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59CEFB" w14:textId="1CCA4745" w:rsidR="00C50BC1" w:rsidRPr="00431114" w:rsidRDefault="00395129" w:rsidP="00431114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431114">
        <w:rPr>
          <w:rFonts w:ascii="Arial" w:hAnsi="Arial" w:cs="Arial"/>
          <w:b/>
          <w:bCs/>
          <w:color w:val="222222"/>
          <w:sz w:val="28"/>
          <w:szCs w:val="28"/>
        </w:rPr>
        <w:t>Camp 674 / 675</w:t>
      </w:r>
      <w:bookmarkStart w:id="0" w:name="c674old"/>
      <w:bookmarkEnd w:id="0"/>
      <w:r w:rsidRPr="00431114">
        <w:rPr>
          <w:rFonts w:ascii="Arial" w:hAnsi="Arial" w:cs="Arial"/>
          <w:b/>
          <w:bCs/>
          <w:color w:val="222222"/>
          <w:sz w:val="28"/>
          <w:szCs w:val="28"/>
        </w:rPr>
        <w:t xml:space="preserve"> </w:t>
      </w:r>
      <w:r w:rsidR="006907BF">
        <w:rPr>
          <w:rFonts w:ascii="Arial" w:hAnsi="Arial" w:cs="Arial"/>
          <w:b/>
          <w:bCs/>
          <w:color w:val="222222"/>
          <w:sz w:val="28"/>
          <w:szCs w:val="28"/>
        </w:rPr>
        <w:t xml:space="preserve">/ 1016 </w:t>
      </w:r>
      <w:r w:rsidRPr="00431114">
        <w:rPr>
          <w:rFonts w:ascii="Arial" w:hAnsi="Arial" w:cs="Arial"/>
          <w:b/>
          <w:bCs/>
          <w:color w:val="000000"/>
          <w:sz w:val="28"/>
          <w:szCs w:val="28"/>
        </w:rPr>
        <w:t>Old Dean Common Camp, Camberley, Bagshot, Surrey</w:t>
      </w:r>
    </w:p>
    <w:p w14:paraId="0F083EF7" w14:textId="4A644BD1" w:rsidR="00466BCC" w:rsidRPr="004C3D52" w:rsidRDefault="00466BCC" w:rsidP="00A275A2">
      <w:pPr>
        <w:shd w:val="clear" w:color="auto" w:fill="FFFFFF"/>
        <w:rPr>
          <w:rFonts w:ascii="Arial" w:hAnsi="Arial" w:cs="Arial"/>
          <w:b/>
          <w:bCs/>
          <w:color w:val="000000"/>
          <w:sz w:val="16"/>
          <w:szCs w:val="16"/>
        </w:rPr>
      </w:pPr>
    </w:p>
    <w:tbl>
      <w:tblPr>
        <w:tblStyle w:val="TableGrid"/>
        <w:tblW w:w="15446" w:type="dxa"/>
        <w:tblLook w:val="04A0" w:firstRow="1" w:lastRow="0" w:firstColumn="1" w:lastColumn="0" w:noHBand="0" w:noVBand="1"/>
      </w:tblPr>
      <w:tblGrid>
        <w:gridCol w:w="1817"/>
        <w:gridCol w:w="844"/>
        <w:gridCol w:w="6589"/>
        <w:gridCol w:w="3118"/>
        <w:gridCol w:w="1566"/>
        <w:gridCol w:w="1512"/>
      </w:tblGrid>
      <w:tr w:rsidR="0049237D" w14:paraId="7C92EEFC" w14:textId="77777777" w:rsidTr="00563C0C">
        <w:tc>
          <w:tcPr>
            <w:tcW w:w="15446" w:type="dxa"/>
            <w:gridSpan w:val="6"/>
          </w:tcPr>
          <w:p w14:paraId="1E855823" w14:textId="42EB1164" w:rsidR="0049237D" w:rsidRPr="0049237D" w:rsidRDefault="0049237D" w:rsidP="0049237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9237D">
              <w:rPr>
                <w:rFonts w:ascii="Arial" w:hAnsi="Arial" w:cs="Arial"/>
                <w:b/>
                <w:bCs/>
                <w:sz w:val="20"/>
                <w:szCs w:val="20"/>
              </w:rPr>
              <w:t>1947 Camp List</w:t>
            </w:r>
          </w:p>
        </w:tc>
      </w:tr>
      <w:tr w:rsidR="00466BCC" w14:paraId="6F17B07B" w14:textId="77777777" w:rsidTr="006907BF">
        <w:tc>
          <w:tcPr>
            <w:tcW w:w="1817" w:type="dxa"/>
          </w:tcPr>
          <w:p w14:paraId="72E6652A" w14:textId="77777777" w:rsidR="00466BCC" w:rsidRPr="0049237D" w:rsidRDefault="00466BCC" w:rsidP="00A275A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9237D">
              <w:rPr>
                <w:rFonts w:ascii="Arial" w:hAnsi="Arial" w:cs="Arial"/>
                <w:sz w:val="20"/>
                <w:szCs w:val="20"/>
              </w:rPr>
              <w:t>675(</w:t>
            </w:r>
            <w:proofErr w:type="spellStart"/>
            <w:r w:rsidRPr="0049237D">
              <w:rPr>
                <w:rFonts w:ascii="Arial" w:hAnsi="Arial" w:cs="Arial"/>
                <w:sz w:val="20"/>
                <w:szCs w:val="20"/>
              </w:rPr>
              <w:t>G.W.Coy</w:t>
            </w:r>
            <w:proofErr w:type="spellEnd"/>
            <w:r w:rsidRPr="0049237D">
              <w:rPr>
                <w:rFonts w:ascii="Arial" w:hAnsi="Arial" w:cs="Arial"/>
                <w:sz w:val="20"/>
                <w:szCs w:val="20"/>
              </w:rPr>
              <w:t xml:space="preserve">)  </w:t>
            </w:r>
          </w:p>
        </w:tc>
        <w:tc>
          <w:tcPr>
            <w:tcW w:w="844" w:type="dxa"/>
          </w:tcPr>
          <w:p w14:paraId="0BC3ED2E" w14:textId="77777777" w:rsidR="00466BCC" w:rsidRPr="0049237D" w:rsidRDefault="00466BCC" w:rsidP="00A275A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9237D">
              <w:rPr>
                <w:rFonts w:ascii="Arial" w:hAnsi="Arial" w:cs="Arial"/>
                <w:sz w:val="20"/>
                <w:szCs w:val="20"/>
              </w:rPr>
              <w:t>S</w:t>
            </w:r>
          </w:p>
        </w:tc>
        <w:tc>
          <w:tcPr>
            <w:tcW w:w="6589" w:type="dxa"/>
          </w:tcPr>
          <w:p w14:paraId="766EA6FE" w14:textId="77777777" w:rsidR="00466BCC" w:rsidRPr="0049237D" w:rsidRDefault="00466BCC" w:rsidP="00A275A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9237D">
              <w:rPr>
                <w:rFonts w:ascii="Arial" w:hAnsi="Arial" w:cs="Arial"/>
                <w:sz w:val="20"/>
                <w:szCs w:val="20"/>
              </w:rPr>
              <w:t>Old Dean Common Camp, Camberley, Surrey</w:t>
            </w:r>
          </w:p>
        </w:tc>
        <w:tc>
          <w:tcPr>
            <w:tcW w:w="3118" w:type="dxa"/>
          </w:tcPr>
          <w:p w14:paraId="0E0961B3" w14:textId="77777777" w:rsidR="00466BCC" w:rsidRPr="0049237D" w:rsidRDefault="00466BCC" w:rsidP="00A275A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9237D">
              <w:rPr>
                <w:rFonts w:ascii="Arial" w:hAnsi="Arial" w:cs="Arial"/>
                <w:sz w:val="20"/>
                <w:szCs w:val="20"/>
              </w:rPr>
              <w:t>Camberley 155</w:t>
            </w:r>
          </w:p>
        </w:tc>
        <w:tc>
          <w:tcPr>
            <w:tcW w:w="1566" w:type="dxa"/>
          </w:tcPr>
          <w:p w14:paraId="18F5DA95" w14:textId="77777777" w:rsidR="00466BCC" w:rsidRPr="0049237D" w:rsidRDefault="00466BCC" w:rsidP="00A275A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9237D">
              <w:rPr>
                <w:rFonts w:ascii="Arial" w:hAnsi="Arial" w:cs="Arial"/>
                <w:sz w:val="20"/>
                <w:szCs w:val="20"/>
              </w:rPr>
              <w:t>30(W.O.)</w:t>
            </w:r>
          </w:p>
        </w:tc>
        <w:tc>
          <w:tcPr>
            <w:tcW w:w="1512" w:type="dxa"/>
          </w:tcPr>
          <w:p w14:paraId="2ACF55B4" w14:textId="77777777" w:rsidR="00466BCC" w:rsidRPr="0049237D" w:rsidRDefault="00466BCC" w:rsidP="00A275A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9237D">
              <w:rPr>
                <w:rFonts w:ascii="Arial" w:hAnsi="Arial" w:cs="Arial"/>
                <w:sz w:val="20"/>
                <w:szCs w:val="20"/>
              </w:rPr>
              <w:t>V/1270/4</w:t>
            </w:r>
          </w:p>
        </w:tc>
      </w:tr>
      <w:tr w:rsidR="006907BF" w14:paraId="0BD1B7DA" w14:textId="77777777" w:rsidTr="006907BF">
        <w:tc>
          <w:tcPr>
            <w:tcW w:w="1817" w:type="dxa"/>
          </w:tcPr>
          <w:p w14:paraId="14736337" w14:textId="695B2023" w:rsidR="006907BF" w:rsidRPr="0049237D" w:rsidRDefault="006907BF" w:rsidP="006907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07BF">
              <w:rPr>
                <w:rFonts w:ascii="Arial" w:hAnsi="Arial" w:cs="Arial"/>
                <w:sz w:val="20"/>
                <w:szCs w:val="20"/>
              </w:rPr>
              <w:t>1016(</w:t>
            </w:r>
            <w:proofErr w:type="spellStart"/>
            <w:r w:rsidRPr="006907BF">
              <w:rPr>
                <w:rFonts w:ascii="Arial" w:hAnsi="Arial" w:cs="Arial"/>
                <w:sz w:val="20"/>
                <w:szCs w:val="20"/>
              </w:rPr>
              <w:t>G.Wkg.Coy</w:t>
            </w:r>
            <w:proofErr w:type="spellEnd"/>
            <w:r w:rsidRPr="006907BF">
              <w:rPr>
                <w:rFonts w:ascii="Arial" w:hAnsi="Arial" w:cs="Arial"/>
                <w:sz w:val="20"/>
                <w:szCs w:val="20"/>
              </w:rPr>
              <w:t xml:space="preserve">)  </w:t>
            </w:r>
          </w:p>
        </w:tc>
        <w:tc>
          <w:tcPr>
            <w:tcW w:w="844" w:type="dxa"/>
          </w:tcPr>
          <w:p w14:paraId="29B1F33F" w14:textId="67ECDADE" w:rsidR="006907BF" w:rsidRPr="0049237D" w:rsidRDefault="006907BF" w:rsidP="006907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07BF">
              <w:rPr>
                <w:rFonts w:ascii="Arial" w:hAnsi="Arial" w:cs="Arial"/>
                <w:sz w:val="20"/>
                <w:szCs w:val="20"/>
              </w:rPr>
              <w:t>S</w:t>
            </w:r>
          </w:p>
        </w:tc>
        <w:tc>
          <w:tcPr>
            <w:tcW w:w="6589" w:type="dxa"/>
          </w:tcPr>
          <w:p w14:paraId="2ACD8F8E" w14:textId="04957608" w:rsidR="006907BF" w:rsidRPr="0049237D" w:rsidRDefault="006907BF" w:rsidP="006907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07BF">
              <w:rPr>
                <w:rFonts w:ascii="Arial" w:hAnsi="Arial" w:cs="Arial"/>
                <w:sz w:val="20"/>
                <w:szCs w:val="20"/>
              </w:rPr>
              <w:t>Old Dean Common, Camberley, Surrey</w:t>
            </w:r>
          </w:p>
        </w:tc>
        <w:tc>
          <w:tcPr>
            <w:tcW w:w="3118" w:type="dxa"/>
          </w:tcPr>
          <w:p w14:paraId="2B0901FF" w14:textId="3EF0BFD8" w:rsidR="006907BF" w:rsidRPr="0049237D" w:rsidRDefault="006907BF" w:rsidP="006907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07BF">
              <w:rPr>
                <w:rFonts w:ascii="Arial" w:hAnsi="Arial" w:cs="Arial"/>
                <w:sz w:val="20"/>
                <w:szCs w:val="20"/>
              </w:rPr>
              <w:t>Camberley 1154</w:t>
            </w:r>
          </w:p>
        </w:tc>
        <w:tc>
          <w:tcPr>
            <w:tcW w:w="1566" w:type="dxa"/>
          </w:tcPr>
          <w:p w14:paraId="139E4B16" w14:textId="34FC850E" w:rsidR="006907BF" w:rsidRPr="0049237D" w:rsidRDefault="006907BF" w:rsidP="006907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07BF"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1512" w:type="dxa"/>
          </w:tcPr>
          <w:p w14:paraId="3AB34E5A" w14:textId="56893DC8" w:rsidR="006907BF" w:rsidRPr="0049237D" w:rsidRDefault="006907BF" w:rsidP="006907B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907BF">
              <w:rPr>
                <w:rFonts w:ascii="Arial" w:hAnsi="Arial" w:cs="Arial"/>
                <w:sz w:val="20"/>
                <w:szCs w:val="20"/>
              </w:rPr>
              <w:t>V/1270/4</w:t>
            </w:r>
          </w:p>
        </w:tc>
      </w:tr>
    </w:tbl>
    <w:p w14:paraId="3491BA99" w14:textId="77777777" w:rsidR="00C50BC1" w:rsidRPr="004C3D52" w:rsidRDefault="00C50BC1" w:rsidP="00A275A2">
      <w:pPr>
        <w:rPr>
          <w:rFonts w:ascii="Arial" w:hAnsi="Arial" w:cs="Arial"/>
          <w:bCs/>
          <w:color w:val="000000"/>
          <w:sz w:val="16"/>
          <w:szCs w:val="16"/>
        </w:rPr>
      </w:pPr>
    </w:p>
    <w:tbl>
      <w:tblPr>
        <w:tblW w:w="5006" w:type="pct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3"/>
        <w:gridCol w:w="567"/>
        <w:gridCol w:w="992"/>
        <w:gridCol w:w="2693"/>
        <w:gridCol w:w="709"/>
        <w:gridCol w:w="992"/>
        <w:gridCol w:w="2977"/>
        <w:gridCol w:w="5063"/>
      </w:tblGrid>
      <w:tr w:rsidR="00C50BC1" w:rsidRPr="00C9039D" w14:paraId="678BEB1D" w14:textId="77777777" w:rsidTr="0049237D">
        <w:trPr>
          <w:jc w:val="center"/>
        </w:trPr>
        <w:tc>
          <w:tcPr>
            <w:tcW w:w="154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55B04D22" w14:textId="77777777" w:rsidR="00C50BC1" w:rsidRPr="0049237D" w:rsidRDefault="00C50BC1" w:rsidP="00A275A2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bookmarkStart w:id="1" w:name="_Hlk14520506"/>
            <w:r w:rsidRPr="0049237D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Prisoner of War Camps (1939 – 1948)  -  </w:t>
            </w:r>
            <w:r w:rsidRPr="0049237D">
              <w:rPr>
                <w:rFonts w:ascii="Arial" w:hAnsi="Arial" w:cs="Arial"/>
                <w:b/>
                <w:bCs/>
                <w:sz w:val="20"/>
                <w:szCs w:val="20"/>
              </w:rPr>
              <w:t>Project report</w:t>
            </w:r>
            <w:r w:rsidRPr="0049237D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49237D">
              <w:rPr>
                <w:rFonts w:ascii="Arial" w:hAnsi="Arial" w:cs="Arial"/>
                <w:b/>
                <w:bCs/>
                <w:sz w:val="20"/>
                <w:szCs w:val="20"/>
              </w:rPr>
              <w:t>by</w:t>
            </w:r>
            <w:r w:rsidRPr="0049237D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49237D">
              <w:rPr>
                <w:rFonts w:ascii="Arial" w:hAnsi="Arial" w:cs="Arial"/>
                <w:b/>
                <w:bCs/>
                <w:sz w:val="20"/>
                <w:szCs w:val="20"/>
              </w:rPr>
              <w:t>Roger J.C. Thomas</w:t>
            </w:r>
            <w:r w:rsidRPr="0049237D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- English Heritage 2003</w:t>
            </w:r>
          </w:p>
        </w:tc>
      </w:tr>
      <w:tr w:rsidR="00C50BC1" w:rsidRPr="00C9039D" w14:paraId="4CC123EC" w14:textId="77777777" w:rsidTr="006907BF">
        <w:trPr>
          <w:trHeight w:val="58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DC7A899" w14:textId="77777777" w:rsidR="00C50BC1" w:rsidRPr="00C9039D" w:rsidRDefault="00C50BC1" w:rsidP="00A275A2">
            <w:pPr>
              <w:pStyle w:val="TableParagraph"/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C9039D">
              <w:rPr>
                <w:rFonts w:ascii="Arial" w:hAnsi="Arial" w:cs="Arial"/>
                <w:bCs/>
                <w:sz w:val="20"/>
                <w:szCs w:val="20"/>
              </w:rPr>
              <w:t>OS NGR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6F9BF974" w14:textId="77777777" w:rsidR="00C50BC1" w:rsidRPr="00C9039D" w:rsidRDefault="00C50BC1" w:rsidP="00A275A2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9039D">
              <w:rPr>
                <w:rFonts w:ascii="Arial" w:hAnsi="Arial" w:cs="Arial"/>
                <w:sz w:val="20"/>
                <w:szCs w:val="20"/>
              </w:rPr>
              <w:t>Sheet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4DBDCB5B" w14:textId="77777777" w:rsidR="00C50BC1" w:rsidRPr="00C9039D" w:rsidRDefault="00C50BC1" w:rsidP="00A275A2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9039D">
              <w:rPr>
                <w:rFonts w:ascii="Arial" w:hAnsi="Arial" w:cs="Arial"/>
                <w:sz w:val="20"/>
                <w:szCs w:val="20"/>
              </w:rPr>
              <w:t>No.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052F3169" w14:textId="77777777" w:rsidR="00C50BC1" w:rsidRPr="00C9039D" w:rsidRDefault="00C50BC1" w:rsidP="00A275A2">
            <w:pPr>
              <w:pStyle w:val="TableParagraph"/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C9039D">
              <w:rPr>
                <w:rFonts w:ascii="Arial" w:hAnsi="Arial" w:cs="Arial"/>
                <w:bCs/>
                <w:sz w:val="20"/>
                <w:szCs w:val="20"/>
              </w:rPr>
              <w:t>Name &amp; Location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E874A54" w14:textId="77777777" w:rsidR="00C50BC1" w:rsidRPr="00C9039D" w:rsidRDefault="00C50BC1" w:rsidP="00A275A2">
            <w:pPr>
              <w:pStyle w:val="TableParagraph"/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C9039D">
              <w:rPr>
                <w:rFonts w:ascii="Arial" w:hAnsi="Arial" w:cs="Arial"/>
                <w:bCs/>
                <w:sz w:val="20"/>
                <w:szCs w:val="20"/>
              </w:rPr>
              <w:t>County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73B79C5" w14:textId="77777777" w:rsidR="00C50BC1" w:rsidRPr="00C9039D" w:rsidRDefault="00C50BC1" w:rsidP="00A275A2">
            <w:pPr>
              <w:pStyle w:val="TableParagraph"/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  <w:proofErr w:type="spellStart"/>
            <w:r w:rsidRPr="00C9039D">
              <w:rPr>
                <w:rFonts w:ascii="Arial" w:eastAsia="Arial" w:hAnsi="Arial" w:cs="Arial"/>
                <w:bCs/>
                <w:sz w:val="20"/>
                <w:szCs w:val="20"/>
              </w:rPr>
              <w:t>Cond’n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2FBB3AC8" w14:textId="77777777" w:rsidR="00C50BC1" w:rsidRPr="00C9039D" w:rsidRDefault="00C50BC1" w:rsidP="00A275A2">
            <w:pPr>
              <w:pStyle w:val="TableParagraph"/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C9039D">
              <w:rPr>
                <w:rFonts w:ascii="Arial" w:hAnsi="Arial" w:cs="Arial"/>
                <w:bCs/>
                <w:sz w:val="20"/>
                <w:szCs w:val="20"/>
              </w:rPr>
              <w:t>Type 1945</w:t>
            </w:r>
          </w:p>
        </w:tc>
        <w:tc>
          <w:tcPr>
            <w:tcW w:w="5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3CCAD7AF" w14:textId="77777777" w:rsidR="00C50BC1" w:rsidRPr="00C9039D" w:rsidRDefault="00C50BC1" w:rsidP="00A275A2">
            <w:pPr>
              <w:pStyle w:val="TableParagraph"/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C9039D">
              <w:rPr>
                <w:rFonts w:ascii="Arial" w:hAnsi="Arial" w:cs="Arial"/>
                <w:bCs/>
                <w:sz w:val="20"/>
                <w:szCs w:val="20"/>
              </w:rPr>
              <w:t>Comments</w:t>
            </w:r>
          </w:p>
        </w:tc>
      </w:tr>
      <w:bookmarkEnd w:id="1"/>
      <w:tr w:rsidR="006907BF" w:rsidRPr="00C9039D" w14:paraId="137A4E42" w14:textId="77777777" w:rsidTr="006907BF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288BFC49" w14:textId="77777777" w:rsidR="006907BF" w:rsidRPr="00C9039D" w:rsidRDefault="006907BF" w:rsidP="00A275A2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9039D">
              <w:rPr>
                <w:rFonts w:ascii="Arial" w:hAnsi="Arial" w:cs="Arial"/>
                <w:sz w:val="20"/>
                <w:szCs w:val="20"/>
              </w:rPr>
              <w:t>SU 8849 6173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CC"/>
          </w:tcPr>
          <w:p w14:paraId="1D5A5769" w14:textId="77777777" w:rsidR="006907BF" w:rsidRPr="00C9039D" w:rsidRDefault="006907BF" w:rsidP="00A275A2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9039D">
              <w:rPr>
                <w:rFonts w:ascii="Arial" w:hAnsi="Arial" w:cs="Arial"/>
                <w:sz w:val="20"/>
                <w:szCs w:val="20"/>
              </w:rPr>
              <w:t>175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2DD81749" w14:textId="77777777" w:rsidR="006907BF" w:rsidRPr="00C9039D" w:rsidRDefault="006907BF" w:rsidP="00A275A2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9039D">
              <w:rPr>
                <w:rFonts w:ascii="Arial" w:hAnsi="Arial" w:cs="Arial"/>
                <w:sz w:val="20"/>
                <w:szCs w:val="20"/>
              </w:rPr>
              <w:t>674 / 675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CC"/>
          </w:tcPr>
          <w:p w14:paraId="28692E3D" w14:textId="789F8979" w:rsidR="006907BF" w:rsidRPr="00C9039D" w:rsidRDefault="006907BF" w:rsidP="0049237D">
            <w:pPr>
              <w:pStyle w:val="TableParagraph"/>
              <w:ind w:hanging="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9039D">
              <w:rPr>
                <w:rFonts w:ascii="Arial" w:hAnsi="Arial" w:cs="Arial"/>
                <w:sz w:val="20"/>
                <w:szCs w:val="20"/>
              </w:rPr>
              <w:t>Old Dean Common Camp, Camberley,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C9039D">
              <w:rPr>
                <w:rFonts w:ascii="Arial" w:hAnsi="Arial" w:cs="Arial"/>
                <w:sz w:val="20"/>
                <w:szCs w:val="20"/>
              </w:rPr>
              <w:t>Bagshot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CC"/>
          </w:tcPr>
          <w:p w14:paraId="661F9AF9" w14:textId="77777777" w:rsidR="006907BF" w:rsidRPr="00C9039D" w:rsidRDefault="006907BF" w:rsidP="00A275A2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9039D">
              <w:rPr>
                <w:rFonts w:ascii="Arial" w:hAnsi="Arial" w:cs="Arial"/>
                <w:sz w:val="20"/>
                <w:szCs w:val="20"/>
              </w:rPr>
              <w:t>Surrey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658920DD" w14:textId="77777777" w:rsidR="006907BF" w:rsidRPr="00C9039D" w:rsidRDefault="006907BF" w:rsidP="00A275A2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9039D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CC"/>
          </w:tcPr>
          <w:p w14:paraId="27DB1BE1" w14:textId="775D087C" w:rsidR="006907BF" w:rsidRPr="00C9039D" w:rsidRDefault="006907BF" w:rsidP="0049237D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9039D">
              <w:rPr>
                <w:rFonts w:ascii="Arial" w:hAnsi="Arial" w:cs="Arial"/>
                <w:sz w:val="20"/>
                <w:szCs w:val="20"/>
              </w:rPr>
              <w:t>German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C9039D">
              <w:rPr>
                <w:rFonts w:ascii="Arial" w:hAnsi="Arial" w:cs="Arial"/>
                <w:sz w:val="20"/>
                <w:szCs w:val="20"/>
              </w:rPr>
              <w:t>Working Camp</w:t>
            </w:r>
          </w:p>
        </w:tc>
        <w:tc>
          <w:tcPr>
            <w:tcW w:w="5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1BC94575" w14:textId="77777777" w:rsidR="006907BF" w:rsidRPr="00C9039D" w:rsidRDefault="006907BF" w:rsidP="00A275A2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C9039D">
              <w:rPr>
                <w:rFonts w:ascii="Arial" w:hAnsi="Arial" w:cs="Arial"/>
                <w:sz w:val="20"/>
                <w:szCs w:val="20"/>
              </w:rPr>
              <w:t>Site occupied by housing.</w:t>
            </w:r>
          </w:p>
        </w:tc>
      </w:tr>
      <w:tr w:rsidR="006907BF" w:rsidRPr="00C9039D" w14:paraId="4F632276" w14:textId="77777777" w:rsidTr="006907BF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0D8FB6F7" w14:textId="70550590" w:rsidR="006907BF" w:rsidRPr="00C9039D" w:rsidRDefault="006907BF" w:rsidP="00A275A2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7538">
              <w:rPr>
                <w:rFonts w:ascii="Arial" w:hAnsi="Arial" w:cs="Arial"/>
                <w:sz w:val="20"/>
                <w:szCs w:val="20"/>
              </w:rPr>
              <w:t>SU 8837 6218</w:t>
            </w: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5D6ACB2A" w14:textId="77777777" w:rsidR="006907BF" w:rsidRPr="00C9039D" w:rsidRDefault="006907BF" w:rsidP="00A275A2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6500F541" w14:textId="67CEB129" w:rsidR="006907BF" w:rsidRPr="00C9039D" w:rsidRDefault="006907BF" w:rsidP="00A275A2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1016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70CDA723" w14:textId="77777777" w:rsidR="006907BF" w:rsidRPr="00C9039D" w:rsidRDefault="006907BF" w:rsidP="0049237D">
            <w:pPr>
              <w:pStyle w:val="TableParagraph"/>
              <w:ind w:hanging="1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1C91D278" w14:textId="77777777" w:rsidR="006907BF" w:rsidRPr="00C9039D" w:rsidRDefault="006907BF" w:rsidP="00A275A2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2143F6AD" w14:textId="50DD6C5E" w:rsidR="006907BF" w:rsidRPr="00C9039D" w:rsidRDefault="006907BF" w:rsidP="00A275A2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297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475AFD59" w14:textId="77777777" w:rsidR="006907BF" w:rsidRPr="00C9039D" w:rsidRDefault="006907BF" w:rsidP="0049237D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08B62982" w14:textId="6A3223BB" w:rsidR="006907BF" w:rsidRPr="00C9039D" w:rsidRDefault="006907BF" w:rsidP="00A275A2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7538">
              <w:rPr>
                <w:rFonts w:ascii="Arial" w:hAnsi="Arial" w:cs="Arial"/>
                <w:sz w:val="20"/>
                <w:szCs w:val="20"/>
              </w:rPr>
              <w:t>Precise location not identified. NGR for Common</w:t>
            </w:r>
          </w:p>
        </w:tc>
      </w:tr>
    </w:tbl>
    <w:p w14:paraId="380E553E" w14:textId="0B3A4F12" w:rsidR="00431114" w:rsidRPr="004C3D52" w:rsidRDefault="00431114" w:rsidP="00431114">
      <w:pPr>
        <w:shd w:val="clear" w:color="auto" w:fill="FFFFFF"/>
        <w:rPr>
          <w:rFonts w:ascii="Arial" w:hAnsi="Arial" w:cs="Arial"/>
          <w:b/>
          <w:sz w:val="16"/>
          <w:szCs w:val="16"/>
        </w:rPr>
      </w:pPr>
    </w:p>
    <w:p w14:paraId="56F80E00" w14:textId="05E2DD4C" w:rsidR="006907BF" w:rsidRDefault="006907BF" w:rsidP="006907BF">
      <w:pPr>
        <w:shd w:val="clear" w:color="auto" w:fill="FFFFFF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NOTE – the two camps </w:t>
      </w:r>
      <w:r w:rsidR="004F5CD9">
        <w:rPr>
          <w:rFonts w:ascii="Arial" w:hAnsi="Arial" w:cs="Arial"/>
          <w:b/>
          <w:sz w:val="20"/>
          <w:szCs w:val="20"/>
        </w:rPr>
        <w:t>were separate</w:t>
      </w:r>
      <w:r>
        <w:rPr>
          <w:rFonts w:ascii="Arial" w:hAnsi="Arial" w:cs="Arial"/>
          <w:b/>
          <w:sz w:val="20"/>
          <w:szCs w:val="20"/>
        </w:rPr>
        <w:t xml:space="preserve">. However, with the same name and NGRs less than 0.5km away, at the moment I have </w:t>
      </w:r>
      <w:r w:rsidR="004C3D52">
        <w:rPr>
          <w:rFonts w:ascii="Arial" w:hAnsi="Arial" w:cs="Arial"/>
          <w:b/>
          <w:sz w:val="20"/>
          <w:szCs w:val="20"/>
        </w:rPr>
        <w:t>put details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4C3D52">
        <w:rPr>
          <w:rFonts w:ascii="Arial" w:hAnsi="Arial" w:cs="Arial"/>
          <w:b/>
          <w:sz w:val="20"/>
          <w:szCs w:val="20"/>
        </w:rPr>
        <w:t>for both on these pages</w:t>
      </w:r>
      <w:r>
        <w:rPr>
          <w:rFonts w:ascii="Arial" w:hAnsi="Arial" w:cs="Arial"/>
          <w:b/>
          <w:sz w:val="20"/>
          <w:szCs w:val="20"/>
        </w:rPr>
        <w:t>.</w:t>
      </w:r>
    </w:p>
    <w:p w14:paraId="5ED0FC62" w14:textId="77777777" w:rsidR="006907BF" w:rsidRPr="004C3D52" w:rsidRDefault="006907BF" w:rsidP="00431114">
      <w:pPr>
        <w:shd w:val="clear" w:color="auto" w:fill="FFFFFF"/>
        <w:rPr>
          <w:rFonts w:ascii="Arial" w:hAnsi="Arial" w:cs="Arial"/>
          <w:b/>
          <w:sz w:val="16"/>
          <w:szCs w:val="1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56"/>
        <w:gridCol w:w="6042"/>
      </w:tblGrid>
      <w:tr w:rsidR="00431114" w:rsidRPr="00E271E3" w14:paraId="06D7F0BF" w14:textId="77777777" w:rsidTr="004C3D52">
        <w:tc>
          <w:tcPr>
            <w:tcW w:w="9356" w:type="dxa"/>
            <w:vMerge w:val="restart"/>
          </w:tcPr>
          <w:p w14:paraId="2EA66FB8" w14:textId="18318FD0" w:rsidR="004F5CD9" w:rsidRPr="00B95DA2" w:rsidRDefault="00431114" w:rsidP="004F5CD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95DA2">
              <w:rPr>
                <w:rFonts w:ascii="Arial" w:hAnsi="Arial" w:cs="Arial"/>
                <w:b/>
                <w:sz w:val="20"/>
                <w:szCs w:val="20"/>
              </w:rPr>
              <w:t>Location:</w:t>
            </w:r>
            <w:r w:rsidRPr="00B95DA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F5CD9">
              <w:rPr>
                <w:rFonts w:ascii="Arial" w:hAnsi="Arial" w:cs="Arial"/>
                <w:sz w:val="20"/>
                <w:szCs w:val="20"/>
              </w:rPr>
              <w:t>From memories, 1 site was at Old Dean, the other on the edge of Chobham Common.</w:t>
            </w:r>
          </w:p>
          <w:p w14:paraId="3C5A8B29" w14:textId="77777777" w:rsidR="00431114" w:rsidRPr="004C3D52" w:rsidRDefault="00431114" w:rsidP="00B95DA2">
            <w:pPr>
              <w:rPr>
                <w:rFonts w:ascii="Arial" w:hAnsi="Arial" w:cs="Arial"/>
                <w:sz w:val="16"/>
                <w:szCs w:val="16"/>
              </w:rPr>
            </w:pPr>
          </w:p>
          <w:p w14:paraId="78996AC6" w14:textId="5E735053" w:rsidR="00431114" w:rsidRPr="00B95DA2" w:rsidRDefault="00431114" w:rsidP="00B95DA2">
            <w:pPr>
              <w:rPr>
                <w:rFonts w:ascii="Arial" w:hAnsi="Arial" w:cs="Arial"/>
                <w:sz w:val="20"/>
                <w:szCs w:val="20"/>
              </w:rPr>
            </w:pPr>
            <w:r w:rsidRPr="00B95DA2">
              <w:rPr>
                <w:rFonts w:ascii="Arial" w:hAnsi="Arial" w:cs="Arial"/>
                <w:b/>
                <w:sz w:val="20"/>
                <w:szCs w:val="20"/>
              </w:rPr>
              <w:t>Before the camp:</w:t>
            </w:r>
            <w:r w:rsidRPr="00B95DA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434B0" w:rsidRPr="00B95DA2">
              <w:rPr>
                <w:rFonts w:ascii="Arial" w:hAnsi="Arial" w:cs="Arial"/>
                <w:sz w:val="20"/>
                <w:szCs w:val="20"/>
              </w:rPr>
              <w:t xml:space="preserve">Military buildings in the area were used </w:t>
            </w:r>
            <w:r w:rsidR="00D910F3" w:rsidRPr="00B95DA2">
              <w:rPr>
                <w:rFonts w:ascii="Arial" w:hAnsi="Arial" w:cs="Arial"/>
                <w:sz w:val="20"/>
                <w:szCs w:val="20"/>
              </w:rPr>
              <w:t>b</w:t>
            </w:r>
            <w:r w:rsidR="00D434B0" w:rsidRPr="00B95DA2">
              <w:rPr>
                <w:rFonts w:ascii="Arial" w:hAnsi="Arial" w:cs="Arial"/>
                <w:sz w:val="20"/>
                <w:szCs w:val="20"/>
              </w:rPr>
              <w:t>y free French Forces before D-day.</w:t>
            </w:r>
          </w:p>
          <w:p w14:paraId="30A227B0" w14:textId="77777777" w:rsidR="00431114" w:rsidRPr="004C3D52" w:rsidRDefault="00431114" w:rsidP="00B95DA2">
            <w:pPr>
              <w:rPr>
                <w:rFonts w:ascii="Arial" w:hAnsi="Arial" w:cs="Arial"/>
                <w:sz w:val="16"/>
                <w:szCs w:val="16"/>
              </w:rPr>
            </w:pPr>
          </w:p>
          <w:p w14:paraId="57D96B38" w14:textId="77777777" w:rsidR="00431114" w:rsidRPr="00B95DA2" w:rsidRDefault="00431114" w:rsidP="00B95DA2">
            <w:pPr>
              <w:rPr>
                <w:rFonts w:ascii="Arial" w:hAnsi="Arial" w:cs="Arial"/>
                <w:sz w:val="20"/>
                <w:szCs w:val="20"/>
              </w:rPr>
            </w:pPr>
            <w:r w:rsidRPr="00B95DA2">
              <w:rPr>
                <w:rFonts w:ascii="Arial" w:hAnsi="Arial" w:cs="Arial"/>
                <w:b/>
                <w:sz w:val="20"/>
                <w:szCs w:val="20"/>
              </w:rPr>
              <w:t>Pow Camp:</w:t>
            </w:r>
            <w:r w:rsidRPr="00B95DA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AF32CD8" w14:textId="79065DAA" w:rsidR="00431114" w:rsidRPr="004C3D52" w:rsidRDefault="00431114" w:rsidP="00B95DA2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77FD2B63" w14:textId="34F72138" w:rsidR="00B95DA2" w:rsidRPr="00B95DA2" w:rsidRDefault="00B95DA2" w:rsidP="00B95DA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95DA2">
              <w:rPr>
                <w:rFonts w:ascii="Arial" w:hAnsi="Arial" w:cs="Arial"/>
                <w:sz w:val="20"/>
                <w:szCs w:val="20"/>
              </w:rPr>
              <w:t>Camp Magazine - “</w:t>
            </w:r>
            <w:r w:rsidRPr="00B95DA2">
              <w:rPr>
                <w:rFonts w:ascii="Arial" w:hAnsi="Arial" w:cs="Arial"/>
                <w:i/>
                <w:iCs/>
                <w:sz w:val="20"/>
                <w:szCs w:val="20"/>
              </w:rPr>
              <w:t>Richard</w:t>
            </w:r>
            <w:r w:rsidRPr="00B95DA2">
              <w:rPr>
                <w:rFonts w:ascii="Arial" w:hAnsi="Arial" w:cs="Arial"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z w:val="20"/>
                <w:szCs w:val="20"/>
              </w:rPr>
              <w:t>Höhne</w:t>
            </w:r>
            <w:r w:rsidRPr="00B95DA2">
              <w:rPr>
                <w:rFonts w:ascii="Arial" w:hAnsi="Arial" w:cs="Arial"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z w:val="20"/>
                <w:szCs w:val="20"/>
              </w:rPr>
              <w:t>of</w:t>
            </w:r>
            <w:r w:rsidRPr="00B95DA2">
              <w:rPr>
                <w:rFonts w:ascii="Arial" w:hAnsi="Arial" w:cs="Arial"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z w:val="20"/>
                <w:szCs w:val="20"/>
              </w:rPr>
              <w:t>Camp</w:t>
            </w:r>
            <w:r w:rsidRPr="00B95DA2">
              <w:rPr>
                <w:rFonts w:ascii="Arial" w:hAnsi="Arial" w:cs="Arial"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z w:val="20"/>
                <w:szCs w:val="20"/>
              </w:rPr>
              <w:t>674</w:t>
            </w:r>
            <w:r w:rsidRPr="00B95DA2">
              <w:rPr>
                <w:rFonts w:ascii="Arial" w:hAnsi="Arial" w:cs="Arial"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z w:val="20"/>
                <w:szCs w:val="20"/>
              </w:rPr>
              <w:t>at</w:t>
            </w:r>
            <w:r w:rsidRPr="00B95DA2">
              <w:rPr>
                <w:rFonts w:ascii="Arial" w:hAnsi="Arial" w:cs="Arial"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z w:val="20"/>
                <w:szCs w:val="20"/>
              </w:rPr>
              <w:t>Bagshot</w:t>
            </w:r>
            <w:r w:rsidRPr="00B95DA2">
              <w:rPr>
                <w:rFonts w:ascii="Arial" w:hAnsi="Arial" w:cs="Arial"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z w:val="20"/>
                <w:szCs w:val="20"/>
              </w:rPr>
              <w:t>in</w:t>
            </w:r>
            <w:r w:rsidRPr="00B95DA2">
              <w:rPr>
                <w:rFonts w:ascii="Arial" w:hAnsi="Arial" w:cs="Arial"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z w:val="20"/>
                <w:szCs w:val="20"/>
              </w:rPr>
              <w:t>Surrey</w:t>
            </w:r>
            <w:r w:rsidRPr="00B95DA2">
              <w:rPr>
                <w:rFonts w:ascii="Arial" w:hAnsi="Arial" w:cs="Arial"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z w:val="20"/>
                <w:szCs w:val="20"/>
              </w:rPr>
              <w:t>called</w:t>
            </w:r>
            <w:r w:rsidRPr="00B95DA2">
              <w:rPr>
                <w:rFonts w:ascii="Arial" w:hAnsi="Arial" w:cs="Arial"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z w:val="20"/>
                <w:szCs w:val="20"/>
              </w:rPr>
              <w:t>his</w:t>
            </w:r>
            <w:r w:rsidRPr="00B95DA2">
              <w:rPr>
                <w:rFonts w:ascii="Arial" w:hAnsi="Arial" w:cs="Arial"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paper </w:t>
            </w:r>
            <w:proofErr w:type="spellStart"/>
            <w:r w:rsidRPr="00B95DA2">
              <w:rPr>
                <w:rFonts w:ascii="Arial" w:hAnsi="Arial" w:cs="Arial"/>
                <w:i/>
                <w:iCs/>
                <w:sz w:val="20"/>
                <w:szCs w:val="20"/>
              </w:rPr>
              <w:t>Zuspruch</w:t>
            </w:r>
            <w:proofErr w:type="spellEnd"/>
            <w:r w:rsidRPr="00B95DA2">
              <w:rPr>
                <w:rFonts w:ascii="Arial" w:hAnsi="Arial" w:cs="Arial"/>
                <w:i/>
                <w:iCs/>
                <w:spacing w:val="27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z w:val="20"/>
                <w:szCs w:val="20"/>
              </w:rPr>
              <w:t>(encouragement)</w:t>
            </w:r>
            <w:r w:rsidRPr="00B95DA2">
              <w:rPr>
                <w:rFonts w:ascii="Arial" w:hAnsi="Arial" w:cs="Arial"/>
                <w:i/>
                <w:iCs/>
                <w:spacing w:val="27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z w:val="20"/>
                <w:szCs w:val="20"/>
              </w:rPr>
              <w:t>and</w:t>
            </w:r>
            <w:r w:rsidRPr="00B95DA2">
              <w:rPr>
                <w:rFonts w:ascii="Arial" w:hAnsi="Arial" w:cs="Arial"/>
                <w:i/>
                <w:iCs/>
                <w:spacing w:val="27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z w:val="20"/>
                <w:szCs w:val="20"/>
              </w:rPr>
              <w:t>its</w:t>
            </w:r>
            <w:r w:rsidRPr="00B95DA2">
              <w:rPr>
                <w:rFonts w:ascii="Arial" w:hAnsi="Arial" w:cs="Arial"/>
                <w:i/>
                <w:iCs/>
                <w:spacing w:val="27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z w:val="20"/>
                <w:szCs w:val="20"/>
              </w:rPr>
              <w:t>first</w:t>
            </w:r>
            <w:r w:rsidRPr="00B95DA2">
              <w:rPr>
                <w:rFonts w:ascii="Arial" w:hAnsi="Arial" w:cs="Arial"/>
                <w:i/>
                <w:iCs/>
                <w:spacing w:val="27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z w:val="20"/>
                <w:szCs w:val="20"/>
              </w:rPr>
              <w:t>issue</w:t>
            </w:r>
            <w:r w:rsidRPr="00B95DA2">
              <w:rPr>
                <w:rFonts w:ascii="Arial" w:hAnsi="Arial" w:cs="Arial"/>
                <w:i/>
                <w:iCs/>
                <w:spacing w:val="27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z w:val="20"/>
                <w:szCs w:val="20"/>
              </w:rPr>
              <w:t>explains</w:t>
            </w:r>
            <w:r w:rsidRPr="00B95DA2">
              <w:rPr>
                <w:rFonts w:ascii="Arial" w:hAnsi="Arial" w:cs="Arial"/>
                <w:i/>
                <w:iCs/>
                <w:spacing w:val="27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z w:val="20"/>
                <w:szCs w:val="20"/>
              </w:rPr>
              <w:t>his</w:t>
            </w:r>
            <w:r w:rsidRPr="00B95DA2">
              <w:rPr>
                <w:rFonts w:ascii="Arial" w:hAnsi="Arial" w:cs="Arial"/>
                <w:i/>
                <w:iCs/>
                <w:spacing w:val="27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z w:val="20"/>
                <w:szCs w:val="20"/>
              </w:rPr>
              <w:t>choice</w:t>
            </w:r>
            <w:r w:rsidRPr="00B95DA2">
              <w:rPr>
                <w:rFonts w:ascii="Arial" w:hAnsi="Arial" w:cs="Arial"/>
                <w:i/>
                <w:iCs/>
                <w:spacing w:val="26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z w:val="20"/>
                <w:szCs w:val="20"/>
              </w:rPr>
              <w:t>of</w:t>
            </w:r>
            <w:r w:rsidRPr="00B95DA2">
              <w:rPr>
                <w:rFonts w:ascii="Arial" w:hAnsi="Arial" w:cs="Arial"/>
                <w:i/>
                <w:iCs/>
                <w:w w:val="99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pacing w:val="-1"/>
                <w:sz w:val="20"/>
                <w:szCs w:val="20"/>
              </w:rPr>
              <w:t>title</w:t>
            </w:r>
            <w:r w:rsidRPr="00B95DA2">
              <w:rPr>
                <w:rFonts w:ascii="Arial" w:hAnsi="Arial" w:cs="Arial"/>
                <w:i/>
                <w:iCs/>
                <w:spacing w:val="32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z w:val="20"/>
                <w:szCs w:val="20"/>
              </w:rPr>
              <w:t>as</w:t>
            </w:r>
            <w:r w:rsidRPr="00B95DA2">
              <w:rPr>
                <w:rFonts w:ascii="Arial" w:hAnsi="Arial" w:cs="Arial"/>
                <w:i/>
                <w:iCs/>
                <w:spacing w:val="32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z w:val="20"/>
                <w:szCs w:val="20"/>
              </w:rPr>
              <w:t>comforting</w:t>
            </w:r>
            <w:r w:rsidRPr="00B95DA2">
              <w:rPr>
                <w:rFonts w:ascii="Arial" w:hAnsi="Arial" w:cs="Arial"/>
                <w:i/>
                <w:iCs/>
                <w:spacing w:val="31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z w:val="20"/>
                <w:szCs w:val="20"/>
              </w:rPr>
              <w:t>and</w:t>
            </w:r>
            <w:r w:rsidRPr="00B95DA2">
              <w:rPr>
                <w:rFonts w:ascii="Arial" w:hAnsi="Arial" w:cs="Arial"/>
                <w:i/>
                <w:iCs/>
                <w:spacing w:val="33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z w:val="20"/>
                <w:szCs w:val="20"/>
              </w:rPr>
              <w:t>encouraging,</w:t>
            </w:r>
            <w:r w:rsidRPr="00B95DA2">
              <w:rPr>
                <w:rFonts w:ascii="Arial" w:hAnsi="Arial" w:cs="Arial"/>
                <w:i/>
                <w:iCs/>
                <w:spacing w:val="32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z w:val="20"/>
                <w:szCs w:val="20"/>
              </w:rPr>
              <w:t>reminding</w:t>
            </w:r>
            <w:r w:rsidRPr="00B95DA2">
              <w:rPr>
                <w:rFonts w:ascii="Arial" w:hAnsi="Arial" w:cs="Arial"/>
                <w:i/>
                <w:iCs/>
                <w:spacing w:val="32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z w:val="20"/>
                <w:szCs w:val="20"/>
              </w:rPr>
              <w:t>his</w:t>
            </w:r>
            <w:r w:rsidRPr="00B95DA2">
              <w:rPr>
                <w:rFonts w:ascii="Arial" w:hAnsi="Arial" w:cs="Arial"/>
                <w:i/>
                <w:iCs/>
                <w:spacing w:val="33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z w:val="20"/>
                <w:szCs w:val="20"/>
              </w:rPr>
              <w:t>readers</w:t>
            </w:r>
            <w:r w:rsidRPr="00B95DA2">
              <w:rPr>
                <w:rFonts w:ascii="Arial" w:hAnsi="Arial" w:cs="Arial"/>
                <w:i/>
                <w:iCs/>
                <w:spacing w:val="32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z w:val="20"/>
                <w:szCs w:val="20"/>
              </w:rPr>
              <w:t>of</w:t>
            </w:r>
            <w:r w:rsidRPr="00B95DA2">
              <w:rPr>
                <w:rFonts w:ascii="Arial" w:hAnsi="Arial" w:cs="Arial"/>
                <w:i/>
                <w:iCs/>
                <w:spacing w:val="32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pacing w:val="-1"/>
                <w:sz w:val="20"/>
                <w:szCs w:val="20"/>
              </w:rPr>
              <w:t>the</w:t>
            </w:r>
            <w:r w:rsidRPr="00B95DA2">
              <w:rPr>
                <w:rFonts w:ascii="Arial" w:hAnsi="Arial" w:cs="Arial"/>
                <w:i/>
                <w:iCs/>
                <w:spacing w:val="21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z w:val="20"/>
                <w:szCs w:val="20"/>
              </w:rPr>
              <w:t>saying</w:t>
            </w:r>
            <w:r w:rsidRPr="00B95DA2">
              <w:rPr>
                <w:rFonts w:ascii="Arial" w:hAnsi="Arial" w:cs="Arial"/>
                <w:i/>
                <w:iCs/>
                <w:spacing w:val="7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pacing w:val="-1"/>
                <w:sz w:val="20"/>
                <w:szCs w:val="20"/>
              </w:rPr>
              <w:t>that</w:t>
            </w:r>
            <w:r w:rsidRPr="00B95DA2">
              <w:rPr>
                <w:rFonts w:ascii="Arial" w:hAnsi="Arial" w:cs="Arial"/>
                <w:i/>
                <w:iCs/>
                <w:spacing w:val="8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z w:val="20"/>
                <w:szCs w:val="20"/>
              </w:rPr>
              <w:t>‘it</w:t>
            </w:r>
            <w:r w:rsidRPr="00B95DA2">
              <w:rPr>
                <w:rFonts w:ascii="Arial" w:hAnsi="Arial" w:cs="Arial"/>
                <w:i/>
                <w:iCs/>
                <w:spacing w:val="7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z w:val="20"/>
                <w:szCs w:val="20"/>
              </w:rPr>
              <w:t>helps</w:t>
            </w:r>
            <w:r w:rsidRPr="00B95DA2">
              <w:rPr>
                <w:rFonts w:ascii="Arial" w:hAnsi="Arial" w:cs="Arial"/>
                <w:i/>
                <w:iCs/>
                <w:spacing w:val="9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pacing w:val="-1"/>
                <w:sz w:val="20"/>
                <w:szCs w:val="20"/>
              </w:rPr>
              <w:t>to</w:t>
            </w:r>
            <w:r w:rsidRPr="00B95DA2">
              <w:rPr>
                <w:rFonts w:ascii="Arial" w:hAnsi="Arial" w:cs="Arial"/>
                <w:i/>
                <w:iCs/>
                <w:spacing w:val="8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pacing w:val="-1"/>
                <w:sz w:val="20"/>
                <w:szCs w:val="20"/>
              </w:rPr>
              <w:t>talk</w:t>
            </w:r>
            <w:r w:rsidRPr="00B95DA2">
              <w:rPr>
                <w:rFonts w:ascii="Arial" w:hAnsi="Arial" w:cs="Arial"/>
                <w:i/>
                <w:iCs/>
                <w:spacing w:val="8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pacing w:val="-1"/>
                <w:sz w:val="20"/>
                <w:szCs w:val="20"/>
              </w:rPr>
              <w:t>to</w:t>
            </w:r>
            <w:r w:rsidRPr="00B95DA2">
              <w:rPr>
                <w:rFonts w:ascii="Arial" w:hAnsi="Arial" w:cs="Arial"/>
                <w:i/>
                <w:iCs/>
                <w:spacing w:val="9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z w:val="20"/>
                <w:szCs w:val="20"/>
              </w:rPr>
              <w:t>one</w:t>
            </w:r>
            <w:r w:rsidRPr="00B95DA2">
              <w:rPr>
                <w:rFonts w:ascii="Arial" w:hAnsi="Arial" w:cs="Arial"/>
                <w:i/>
                <w:iCs/>
                <w:spacing w:val="7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z w:val="20"/>
                <w:szCs w:val="20"/>
              </w:rPr>
              <w:t>another’.</w:t>
            </w:r>
            <w:r w:rsidRPr="00B95DA2">
              <w:rPr>
                <w:rFonts w:ascii="Arial" w:hAnsi="Arial" w:cs="Arial"/>
                <w:i/>
                <w:iCs/>
                <w:spacing w:val="8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z w:val="20"/>
                <w:szCs w:val="20"/>
              </w:rPr>
              <w:t>He</w:t>
            </w:r>
            <w:r w:rsidRPr="00B95DA2">
              <w:rPr>
                <w:rFonts w:ascii="Arial" w:hAnsi="Arial" w:cs="Arial"/>
                <w:i/>
                <w:iCs/>
                <w:spacing w:val="8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pacing w:val="-1"/>
                <w:sz w:val="20"/>
                <w:szCs w:val="20"/>
              </w:rPr>
              <w:t>began</w:t>
            </w:r>
            <w:r w:rsidRPr="00B95DA2">
              <w:rPr>
                <w:rFonts w:ascii="Arial" w:hAnsi="Arial" w:cs="Arial"/>
                <w:i/>
                <w:iCs/>
                <w:spacing w:val="9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z w:val="20"/>
                <w:szCs w:val="20"/>
              </w:rPr>
              <w:t>his</w:t>
            </w:r>
            <w:r w:rsidRPr="00B95DA2">
              <w:rPr>
                <w:rFonts w:ascii="Arial" w:hAnsi="Arial" w:cs="Arial"/>
                <w:i/>
                <w:iCs/>
                <w:spacing w:val="8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z w:val="20"/>
                <w:szCs w:val="20"/>
              </w:rPr>
              <w:t>first</w:t>
            </w:r>
            <w:r w:rsidRPr="00B95DA2">
              <w:rPr>
                <w:rFonts w:ascii="Arial" w:hAnsi="Arial" w:cs="Arial"/>
                <w:i/>
                <w:iCs/>
                <w:spacing w:val="8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z w:val="20"/>
                <w:szCs w:val="20"/>
              </w:rPr>
              <w:t>editorial:</w:t>
            </w:r>
            <w:r w:rsidRPr="00B95DA2">
              <w:rPr>
                <w:rFonts w:ascii="Arial" w:hAnsi="Arial" w:cs="Arial"/>
                <w:i/>
                <w:iCs/>
                <w:spacing w:val="9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z w:val="20"/>
                <w:szCs w:val="20"/>
              </w:rPr>
              <w:t>‘The</w:t>
            </w:r>
            <w:r w:rsidRPr="00B95DA2">
              <w:rPr>
                <w:rFonts w:ascii="Arial" w:hAnsi="Arial" w:cs="Arial"/>
                <w:i/>
                <w:iCs/>
                <w:spacing w:val="9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z w:val="20"/>
                <w:szCs w:val="20"/>
              </w:rPr>
              <w:t>child</w:t>
            </w:r>
            <w:r w:rsidRPr="00B95DA2">
              <w:rPr>
                <w:rFonts w:ascii="Arial" w:hAnsi="Arial" w:cs="Arial"/>
                <w:i/>
                <w:iCs/>
                <w:spacing w:val="9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z w:val="20"/>
                <w:szCs w:val="20"/>
              </w:rPr>
              <w:t>has</w:t>
            </w:r>
            <w:r w:rsidRPr="00B95DA2">
              <w:rPr>
                <w:rFonts w:ascii="Arial" w:hAnsi="Arial" w:cs="Arial"/>
                <w:i/>
                <w:iCs/>
                <w:spacing w:val="9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pacing w:val="-1"/>
                <w:sz w:val="20"/>
                <w:szCs w:val="20"/>
              </w:rPr>
              <w:t>been</w:t>
            </w:r>
            <w:r w:rsidRPr="00B95DA2">
              <w:rPr>
                <w:rFonts w:ascii="Arial" w:hAnsi="Arial" w:cs="Arial"/>
                <w:i/>
                <w:iCs/>
                <w:spacing w:val="10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pacing w:val="-1"/>
                <w:sz w:val="20"/>
                <w:szCs w:val="20"/>
              </w:rPr>
              <w:t>given</w:t>
            </w:r>
            <w:r w:rsidRPr="00B95DA2">
              <w:rPr>
                <w:rFonts w:ascii="Arial" w:hAnsi="Arial" w:cs="Arial"/>
                <w:i/>
                <w:iCs/>
                <w:spacing w:val="10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z w:val="20"/>
                <w:szCs w:val="20"/>
              </w:rPr>
              <w:t>a</w:t>
            </w:r>
            <w:r w:rsidRPr="00B95DA2">
              <w:rPr>
                <w:rFonts w:ascii="Arial" w:hAnsi="Arial" w:cs="Arial"/>
                <w:i/>
                <w:iCs/>
                <w:spacing w:val="9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z w:val="20"/>
                <w:szCs w:val="20"/>
              </w:rPr>
              <w:t>name!</w:t>
            </w:r>
            <w:r w:rsidRPr="00B95DA2">
              <w:rPr>
                <w:rFonts w:ascii="Arial" w:hAnsi="Arial" w:cs="Arial"/>
                <w:i/>
                <w:iCs/>
                <w:spacing w:val="10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z w:val="20"/>
                <w:szCs w:val="20"/>
              </w:rPr>
              <w:t>That</w:t>
            </w:r>
            <w:r w:rsidRPr="00B95DA2">
              <w:rPr>
                <w:rFonts w:ascii="Arial" w:hAnsi="Arial" w:cs="Arial"/>
                <w:i/>
                <w:iCs/>
                <w:spacing w:val="9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z w:val="20"/>
                <w:szCs w:val="20"/>
              </w:rPr>
              <w:t>was</w:t>
            </w:r>
            <w:r w:rsidRPr="00B95DA2">
              <w:rPr>
                <w:rFonts w:ascii="Arial" w:hAnsi="Arial" w:cs="Arial"/>
                <w:i/>
                <w:iCs/>
                <w:spacing w:val="9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z w:val="20"/>
                <w:szCs w:val="20"/>
              </w:rPr>
              <w:t>almost</w:t>
            </w:r>
            <w:r w:rsidRPr="00B95DA2">
              <w:rPr>
                <w:rFonts w:ascii="Arial" w:hAnsi="Arial" w:cs="Arial"/>
                <w:i/>
                <w:iCs/>
                <w:spacing w:val="9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pacing w:val="-1"/>
                <w:sz w:val="20"/>
                <w:szCs w:val="20"/>
              </w:rPr>
              <w:t>the</w:t>
            </w:r>
            <w:r w:rsidRPr="00B95DA2">
              <w:rPr>
                <w:rFonts w:ascii="Arial" w:hAnsi="Arial" w:cs="Arial"/>
                <w:i/>
                <w:iCs/>
                <w:spacing w:val="9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z w:val="20"/>
                <w:szCs w:val="20"/>
              </w:rPr>
              <w:t>hardest</w:t>
            </w:r>
            <w:r w:rsidRPr="00B95DA2">
              <w:rPr>
                <w:rFonts w:ascii="Arial" w:hAnsi="Arial" w:cs="Arial"/>
                <w:i/>
                <w:iCs/>
                <w:spacing w:val="24"/>
                <w:w w:val="99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pacing w:val="-1"/>
                <w:sz w:val="20"/>
                <w:szCs w:val="20"/>
              </w:rPr>
              <w:t>task’,</w:t>
            </w:r>
            <w:r w:rsidRPr="00B95DA2">
              <w:rPr>
                <w:rFonts w:ascii="Arial" w:hAnsi="Arial" w:cs="Arial"/>
                <w:i/>
                <w:iCs/>
                <w:spacing w:val="6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pacing w:val="-1"/>
                <w:sz w:val="20"/>
                <w:szCs w:val="20"/>
              </w:rPr>
              <w:t>that</w:t>
            </w:r>
            <w:r w:rsidRPr="00B95DA2">
              <w:rPr>
                <w:rFonts w:ascii="Arial" w:hAnsi="Arial" w:cs="Arial"/>
                <w:i/>
                <w:iCs/>
                <w:spacing w:val="6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z w:val="20"/>
                <w:szCs w:val="20"/>
              </w:rPr>
              <w:t>is,</w:t>
            </w:r>
            <w:r w:rsidRPr="00B95DA2">
              <w:rPr>
                <w:rFonts w:ascii="Arial" w:hAnsi="Arial" w:cs="Arial"/>
                <w:i/>
                <w:iCs/>
                <w:spacing w:val="6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pacing w:val="-1"/>
                <w:sz w:val="20"/>
                <w:szCs w:val="20"/>
              </w:rPr>
              <w:t>to</w:t>
            </w:r>
            <w:r w:rsidRPr="00B95DA2">
              <w:rPr>
                <w:rFonts w:ascii="Arial" w:hAnsi="Arial" w:cs="Arial"/>
                <w:i/>
                <w:iCs/>
                <w:spacing w:val="6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z w:val="20"/>
                <w:szCs w:val="20"/>
              </w:rPr>
              <w:t>set</w:t>
            </w:r>
            <w:r w:rsidRPr="00B95DA2">
              <w:rPr>
                <w:rFonts w:ascii="Arial" w:hAnsi="Arial" w:cs="Arial"/>
                <w:i/>
                <w:iCs/>
                <w:spacing w:val="6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pacing w:val="-1"/>
                <w:sz w:val="20"/>
                <w:szCs w:val="20"/>
              </w:rPr>
              <w:t>the</w:t>
            </w:r>
            <w:r w:rsidRPr="00B95DA2">
              <w:rPr>
                <w:rFonts w:ascii="Arial" w:hAnsi="Arial" w:cs="Arial"/>
                <w:i/>
                <w:iCs/>
                <w:spacing w:val="6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z w:val="20"/>
                <w:szCs w:val="20"/>
              </w:rPr>
              <w:t>direction</w:t>
            </w:r>
            <w:r w:rsidRPr="00B95DA2">
              <w:rPr>
                <w:rFonts w:ascii="Arial" w:hAnsi="Arial" w:cs="Arial"/>
                <w:i/>
                <w:iCs/>
                <w:spacing w:val="6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pacing w:val="-1"/>
                <w:sz w:val="20"/>
                <w:szCs w:val="20"/>
              </w:rPr>
              <w:t>the</w:t>
            </w:r>
            <w:r w:rsidRPr="00B95DA2">
              <w:rPr>
                <w:rFonts w:ascii="Arial" w:hAnsi="Arial" w:cs="Arial"/>
                <w:i/>
                <w:iCs/>
                <w:spacing w:val="6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pacing w:val="-1"/>
                <w:sz w:val="20"/>
                <w:szCs w:val="20"/>
              </w:rPr>
              <w:t>paper</w:t>
            </w:r>
            <w:r w:rsidRPr="00B95DA2">
              <w:rPr>
                <w:rFonts w:ascii="Arial" w:hAnsi="Arial" w:cs="Arial"/>
                <w:i/>
                <w:iCs/>
                <w:spacing w:val="6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z w:val="20"/>
                <w:szCs w:val="20"/>
              </w:rPr>
              <w:t>was</w:t>
            </w:r>
            <w:r w:rsidRPr="00B95DA2">
              <w:rPr>
                <w:rFonts w:ascii="Arial" w:hAnsi="Arial" w:cs="Arial"/>
                <w:i/>
                <w:iCs/>
                <w:spacing w:val="6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pacing w:val="-1"/>
                <w:sz w:val="20"/>
                <w:szCs w:val="20"/>
              </w:rPr>
              <w:t>to</w:t>
            </w:r>
            <w:r w:rsidRPr="00B95DA2">
              <w:rPr>
                <w:rFonts w:ascii="Arial" w:hAnsi="Arial" w:cs="Arial"/>
                <w:i/>
                <w:iCs/>
                <w:spacing w:val="6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pacing w:val="-1"/>
                <w:sz w:val="20"/>
                <w:szCs w:val="20"/>
              </w:rPr>
              <w:t>take.</w:t>
            </w:r>
            <w:r w:rsidRPr="00B95DA2">
              <w:rPr>
                <w:rFonts w:ascii="Arial" w:hAnsi="Arial" w:cs="Arial"/>
                <w:i/>
                <w:iCs/>
                <w:spacing w:val="21"/>
                <w:position w:val="5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z w:val="20"/>
                <w:szCs w:val="20"/>
              </w:rPr>
              <w:t>Höhne</w:t>
            </w:r>
            <w:r w:rsidRPr="00B95DA2">
              <w:rPr>
                <w:rFonts w:ascii="Arial" w:hAnsi="Arial" w:cs="Arial"/>
                <w:i/>
                <w:iCs/>
                <w:spacing w:val="6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z w:val="20"/>
                <w:szCs w:val="20"/>
              </w:rPr>
              <w:t>had</w:t>
            </w:r>
            <w:r w:rsidRPr="00B95DA2">
              <w:rPr>
                <w:rFonts w:ascii="Arial" w:hAnsi="Arial" w:cs="Arial"/>
                <w:i/>
                <w:iCs/>
                <w:spacing w:val="21"/>
                <w:w w:val="99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z w:val="20"/>
                <w:szCs w:val="20"/>
              </w:rPr>
              <w:t>compiled</w:t>
            </w:r>
            <w:r w:rsidRPr="00B95DA2">
              <w:rPr>
                <w:rFonts w:ascii="Arial" w:hAnsi="Arial" w:cs="Arial"/>
                <w:i/>
                <w:iCs/>
                <w:spacing w:val="4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pacing w:val="-1"/>
                <w:sz w:val="20"/>
                <w:szCs w:val="20"/>
              </w:rPr>
              <w:t>the</w:t>
            </w:r>
            <w:r w:rsidRPr="00B95DA2">
              <w:rPr>
                <w:rFonts w:ascii="Arial" w:hAnsi="Arial" w:cs="Arial"/>
                <w:i/>
                <w:iCs/>
                <w:spacing w:val="6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z w:val="20"/>
                <w:szCs w:val="20"/>
              </w:rPr>
              <w:t>first</w:t>
            </w:r>
            <w:r w:rsidRPr="00B95DA2">
              <w:rPr>
                <w:rFonts w:ascii="Arial" w:hAnsi="Arial" w:cs="Arial"/>
                <w:i/>
                <w:iCs/>
                <w:spacing w:val="5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pacing w:val="-1"/>
                <w:sz w:val="20"/>
                <w:szCs w:val="20"/>
              </w:rPr>
              <w:t>ten-page</w:t>
            </w:r>
            <w:r w:rsidRPr="00B95DA2">
              <w:rPr>
                <w:rFonts w:ascii="Arial" w:hAnsi="Arial" w:cs="Arial"/>
                <w:i/>
                <w:iCs/>
                <w:spacing w:val="6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z w:val="20"/>
                <w:szCs w:val="20"/>
              </w:rPr>
              <w:t>issue</w:t>
            </w:r>
            <w:r w:rsidRPr="00B95DA2">
              <w:rPr>
                <w:rFonts w:ascii="Arial" w:hAnsi="Arial" w:cs="Arial"/>
                <w:i/>
                <w:iCs/>
                <w:spacing w:val="6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z w:val="20"/>
                <w:szCs w:val="20"/>
              </w:rPr>
              <w:t>of</w:t>
            </w:r>
            <w:r w:rsidRPr="00B95DA2">
              <w:rPr>
                <w:rFonts w:ascii="Arial" w:hAnsi="Arial" w:cs="Arial"/>
                <w:i/>
                <w:iCs/>
                <w:spacing w:val="5"/>
                <w:sz w:val="20"/>
                <w:szCs w:val="20"/>
              </w:rPr>
              <w:t xml:space="preserve"> </w:t>
            </w:r>
            <w:proofErr w:type="spellStart"/>
            <w:r w:rsidRPr="00B95DA2">
              <w:rPr>
                <w:rFonts w:ascii="Arial" w:hAnsi="Arial" w:cs="Arial"/>
                <w:i/>
                <w:iCs/>
                <w:sz w:val="20"/>
                <w:szCs w:val="20"/>
              </w:rPr>
              <w:t>Zuspruch</w:t>
            </w:r>
            <w:proofErr w:type="spellEnd"/>
            <w:r w:rsidRPr="00B95DA2">
              <w:rPr>
                <w:rFonts w:ascii="Arial" w:hAnsi="Arial" w:cs="Arial"/>
                <w:i/>
                <w:iCs/>
                <w:spacing w:val="6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z w:val="20"/>
                <w:szCs w:val="20"/>
              </w:rPr>
              <w:t>single-handedly,</w:t>
            </w:r>
            <w:r w:rsidRPr="00B95DA2">
              <w:rPr>
                <w:rFonts w:ascii="Arial" w:hAnsi="Arial" w:cs="Arial"/>
                <w:i/>
                <w:iCs/>
                <w:spacing w:val="5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z w:val="20"/>
                <w:szCs w:val="20"/>
              </w:rPr>
              <w:t>inter-</w:t>
            </w:r>
            <w:r w:rsidRPr="00B95DA2">
              <w:rPr>
                <w:rFonts w:ascii="Arial" w:hAnsi="Arial" w:cs="Arial"/>
                <w:i/>
                <w:iCs/>
                <w:spacing w:val="23"/>
                <w:sz w:val="20"/>
                <w:szCs w:val="20"/>
              </w:rPr>
              <w:t xml:space="preserve"> </w:t>
            </w:r>
            <w:proofErr w:type="spellStart"/>
            <w:r w:rsidRPr="00B95DA2">
              <w:rPr>
                <w:rFonts w:ascii="Arial" w:hAnsi="Arial" w:cs="Arial"/>
                <w:i/>
                <w:iCs/>
                <w:sz w:val="20"/>
                <w:szCs w:val="20"/>
              </w:rPr>
              <w:t>spersing</w:t>
            </w:r>
            <w:proofErr w:type="spellEnd"/>
            <w:r w:rsidRPr="00B95DA2">
              <w:rPr>
                <w:rFonts w:ascii="Arial" w:hAnsi="Arial" w:cs="Arial"/>
                <w:i/>
                <w:iCs/>
                <w:spacing w:val="33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z w:val="20"/>
                <w:szCs w:val="20"/>
              </w:rPr>
              <w:t>his</w:t>
            </w:r>
            <w:r w:rsidRPr="00B95DA2">
              <w:rPr>
                <w:rFonts w:ascii="Arial" w:hAnsi="Arial" w:cs="Arial"/>
                <w:i/>
                <w:iCs/>
                <w:spacing w:val="34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z w:val="20"/>
                <w:szCs w:val="20"/>
              </w:rPr>
              <w:t>articles</w:t>
            </w:r>
            <w:r w:rsidRPr="00B95DA2">
              <w:rPr>
                <w:rFonts w:ascii="Arial" w:hAnsi="Arial" w:cs="Arial"/>
                <w:i/>
                <w:iCs/>
                <w:spacing w:val="34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z w:val="20"/>
                <w:szCs w:val="20"/>
              </w:rPr>
              <w:t>with</w:t>
            </w:r>
            <w:r w:rsidRPr="00B95DA2">
              <w:rPr>
                <w:rFonts w:ascii="Arial" w:hAnsi="Arial" w:cs="Arial"/>
                <w:i/>
                <w:iCs/>
                <w:spacing w:val="34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pacing w:val="-1"/>
                <w:sz w:val="20"/>
                <w:szCs w:val="20"/>
              </w:rPr>
              <w:t>three</w:t>
            </w:r>
            <w:r w:rsidRPr="00B95DA2">
              <w:rPr>
                <w:rFonts w:ascii="Arial" w:hAnsi="Arial" w:cs="Arial"/>
                <w:i/>
                <w:iCs/>
                <w:spacing w:val="35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pacing w:val="-1"/>
                <w:sz w:val="20"/>
                <w:szCs w:val="20"/>
              </w:rPr>
              <w:t>pages</w:t>
            </w:r>
            <w:r w:rsidRPr="00B95DA2">
              <w:rPr>
                <w:rFonts w:ascii="Arial" w:hAnsi="Arial" w:cs="Arial"/>
                <w:i/>
                <w:iCs/>
                <w:spacing w:val="34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z w:val="20"/>
                <w:szCs w:val="20"/>
              </w:rPr>
              <w:t>of</w:t>
            </w:r>
            <w:r w:rsidRPr="00B95DA2">
              <w:rPr>
                <w:rFonts w:ascii="Arial" w:hAnsi="Arial" w:cs="Arial"/>
                <w:i/>
                <w:iCs/>
                <w:spacing w:val="34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z w:val="20"/>
                <w:szCs w:val="20"/>
              </w:rPr>
              <w:t>a</w:t>
            </w:r>
            <w:r w:rsidRPr="00B95DA2">
              <w:rPr>
                <w:rFonts w:ascii="Arial" w:hAnsi="Arial" w:cs="Arial"/>
                <w:i/>
                <w:iCs/>
                <w:spacing w:val="34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z w:val="20"/>
                <w:szCs w:val="20"/>
              </w:rPr>
              <w:t>Wilton</w:t>
            </w:r>
            <w:r w:rsidRPr="00B95DA2">
              <w:rPr>
                <w:rFonts w:ascii="Arial" w:hAnsi="Arial" w:cs="Arial"/>
                <w:i/>
                <w:iCs/>
                <w:spacing w:val="34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z w:val="20"/>
                <w:szCs w:val="20"/>
              </w:rPr>
              <w:t>Park</w:t>
            </w:r>
            <w:r w:rsidRPr="00B95DA2">
              <w:rPr>
                <w:rFonts w:ascii="Arial" w:hAnsi="Arial" w:cs="Arial"/>
                <w:i/>
                <w:iCs/>
                <w:spacing w:val="35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z w:val="20"/>
                <w:szCs w:val="20"/>
              </w:rPr>
              <w:t>lecture</w:t>
            </w:r>
            <w:r w:rsidRPr="00B95DA2">
              <w:rPr>
                <w:rFonts w:ascii="Arial" w:hAnsi="Arial" w:cs="Arial"/>
                <w:i/>
                <w:iCs/>
                <w:spacing w:val="34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z w:val="20"/>
                <w:szCs w:val="20"/>
              </w:rPr>
              <w:t>on</w:t>
            </w:r>
            <w:r w:rsidRPr="00B95DA2">
              <w:rPr>
                <w:rFonts w:ascii="Arial" w:hAnsi="Arial" w:cs="Arial"/>
                <w:i/>
                <w:iCs/>
                <w:spacing w:val="23"/>
                <w:w w:val="99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z w:val="20"/>
                <w:szCs w:val="20"/>
              </w:rPr>
              <w:t>‘German</w:t>
            </w:r>
            <w:r w:rsidRPr="00B95DA2">
              <w:rPr>
                <w:rFonts w:ascii="Arial" w:hAnsi="Arial" w:cs="Arial"/>
                <w:i/>
                <w:iCs/>
                <w:spacing w:val="21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z w:val="20"/>
                <w:szCs w:val="20"/>
              </w:rPr>
              <w:t>foreign</w:t>
            </w:r>
            <w:r w:rsidRPr="00B95DA2">
              <w:rPr>
                <w:rFonts w:ascii="Arial" w:hAnsi="Arial" w:cs="Arial"/>
                <w:i/>
                <w:iCs/>
                <w:spacing w:val="22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z w:val="20"/>
                <w:szCs w:val="20"/>
              </w:rPr>
              <w:t>policy</w:t>
            </w:r>
            <w:r w:rsidRPr="00B95DA2">
              <w:rPr>
                <w:rFonts w:ascii="Arial" w:hAnsi="Arial" w:cs="Arial"/>
                <w:i/>
                <w:iCs/>
                <w:spacing w:val="23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z w:val="20"/>
                <w:szCs w:val="20"/>
              </w:rPr>
              <w:t>1939–45’,</w:t>
            </w:r>
            <w:r w:rsidRPr="00B95DA2">
              <w:rPr>
                <w:rFonts w:ascii="Arial" w:hAnsi="Arial" w:cs="Arial"/>
                <w:i/>
                <w:iCs/>
                <w:spacing w:val="22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z w:val="20"/>
                <w:szCs w:val="20"/>
              </w:rPr>
              <w:t>a</w:t>
            </w:r>
            <w:r w:rsidRPr="00B95DA2">
              <w:rPr>
                <w:rFonts w:ascii="Arial" w:hAnsi="Arial" w:cs="Arial"/>
                <w:i/>
                <w:iCs/>
                <w:spacing w:val="22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z w:val="20"/>
                <w:szCs w:val="20"/>
              </w:rPr>
              <w:t>one-page</w:t>
            </w:r>
            <w:r w:rsidRPr="00B95DA2">
              <w:rPr>
                <w:rFonts w:ascii="Arial" w:hAnsi="Arial" w:cs="Arial"/>
                <w:i/>
                <w:iCs/>
                <w:spacing w:val="22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z w:val="20"/>
                <w:szCs w:val="20"/>
              </w:rPr>
              <w:t>article</w:t>
            </w:r>
            <w:r w:rsidRPr="00B95DA2">
              <w:rPr>
                <w:rFonts w:ascii="Arial" w:hAnsi="Arial" w:cs="Arial"/>
                <w:i/>
                <w:iCs/>
                <w:spacing w:val="22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pacing w:val="-1"/>
                <w:sz w:val="20"/>
                <w:szCs w:val="20"/>
              </w:rPr>
              <w:t>by</w:t>
            </w:r>
            <w:r w:rsidRPr="00B95DA2">
              <w:rPr>
                <w:rFonts w:ascii="Arial" w:hAnsi="Arial" w:cs="Arial"/>
                <w:i/>
                <w:iCs/>
                <w:spacing w:val="22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z w:val="20"/>
                <w:szCs w:val="20"/>
              </w:rPr>
              <w:t>Harold</w:t>
            </w:r>
            <w:r w:rsidRPr="00B95DA2">
              <w:rPr>
                <w:rFonts w:ascii="Arial" w:hAnsi="Arial" w:cs="Arial"/>
                <w:i/>
                <w:iCs/>
                <w:spacing w:val="21"/>
                <w:w w:val="99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pacing w:val="-1"/>
                <w:sz w:val="20"/>
                <w:szCs w:val="20"/>
              </w:rPr>
              <w:t>Nicholson</w:t>
            </w:r>
            <w:r w:rsidRPr="00B95DA2">
              <w:rPr>
                <w:rFonts w:ascii="Arial" w:hAnsi="Arial" w:cs="Arial"/>
                <w:i/>
                <w:iCs/>
                <w:spacing w:val="34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z w:val="20"/>
                <w:szCs w:val="20"/>
              </w:rPr>
              <w:t>on</w:t>
            </w:r>
            <w:r w:rsidRPr="00B95DA2">
              <w:rPr>
                <w:rFonts w:ascii="Arial" w:hAnsi="Arial" w:cs="Arial"/>
                <w:i/>
                <w:iCs/>
                <w:spacing w:val="33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z w:val="20"/>
                <w:szCs w:val="20"/>
              </w:rPr>
              <w:t>‘German</w:t>
            </w:r>
            <w:r w:rsidRPr="00B95DA2">
              <w:rPr>
                <w:rFonts w:ascii="Arial" w:hAnsi="Arial" w:cs="Arial"/>
                <w:i/>
                <w:iCs/>
                <w:spacing w:val="34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z w:val="20"/>
                <w:szCs w:val="20"/>
              </w:rPr>
              <w:t>POWs</w:t>
            </w:r>
            <w:r w:rsidRPr="00B95DA2">
              <w:rPr>
                <w:rFonts w:ascii="Arial" w:hAnsi="Arial" w:cs="Arial"/>
                <w:i/>
                <w:iCs/>
                <w:spacing w:val="33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z w:val="20"/>
                <w:szCs w:val="20"/>
              </w:rPr>
              <w:t>in</w:t>
            </w:r>
            <w:r w:rsidRPr="00B95DA2">
              <w:rPr>
                <w:rFonts w:ascii="Arial" w:hAnsi="Arial" w:cs="Arial"/>
                <w:i/>
                <w:iCs/>
                <w:spacing w:val="34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z w:val="20"/>
                <w:szCs w:val="20"/>
              </w:rPr>
              <w:t>England’,</w:t>
            </w:r>
            <w:r w:rsidRPr="00B95DA2">
              <w:rPr>
                <w:rFonts w:ascii="Arial" w:hAnsi="Arial" w:cs="Arial"/>
                <w:i/>
                <w:iCs/>
                <w:spacing w:val="33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z w:val="20"/>
                <w:szCs w:val="20"/>
              </w:rPr>
              <w:t>a</w:t>
            </w:r>
            <w:r w:rsidRPr="00B95DA2">
              <w:rPr>
                <w:rFonts w:ascii="Arial" w:hAnsi="Arial" w:cs="Arial"/>
                <w:i/>
                <w:iCs/>
                <w:spacing w:val="34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z w:val="20"/>
                <w:szCs w:val="20"/>
              </w:rPr>
              <w:t>diary</w:t>
            </w:r>
            <w:r w:rsidRPr="00B95DA2">
              <w:rPr>
                <w:rFonts w:ascii="Arial" w:hAnsi="Arial" w:cs="Arial"/>
                <w:i/>
                <w:iCs/>
                <w:spacing w:val="33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pacing w:val="-1"/>
                <w:sz w:val="20"/>
                <w:szCs w:val="20"/>
              </w:rPr>
              <w:t>page</w:t>
            </w:r>
            <w:r w:rsidRPr="00B95DA2">
              <w:rPr>
                <w:rFonts w:ascii="Arial" w:hAnsi="Arial" w:cs="Arial"/>
                <w:i/>
                <w:iCs/>
                <w:spacing w:val="34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z w:val="20"/>
                <w:szCs w:val="20"/>
              </w:rPr>
              <w:t>from</w:t>
            </w:r>
            <w:r w:rsidRPr="00B95DA2">
              <w:rPr>
                <w:rFonts w:ascii="Arial" w:hAnsi="Arial" w:cs="Arial"/>
                <w:i/>
                <w:iCs/>
                <w:spacing w:val="33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pacing w:val="-1"/>
                <w:sz w:val="20"/>
                <w:szCs w:val="20"/>
              </w:rPr>
              <w:t>the</w:t>
            </w:r>
            <w:r w:rsidRPr="00B95DA2">
              <w:rPr>
                <w:rFonts w:ascii="Arial" w:hAnsi="Arial" w:cs="Arial"/>
                <w:i/>
                <w:iCs/>
                <w:spacing w:val="22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z w:val="20"/>
                <w:szCs w:val="20"/>
              </w:rPr>
              <w:t>Stratton</w:t>
            </w:r>
            <w:r w:rsidRPr="00B95DA2">
              <w:rPr>
                <w:rFonts w:ascii="Arial" w:hAnsi="Arial" w:cs="Arial"/>
                <w:i/>
                <w:iCs/>
                <w:spacing w:val="6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pacing w:val="-1"/>
                <w:sz w:val="20"/>
                <w:szCs w:val="20"/>
              </w:rPr>
              <w:t>Factory</w:t>
            </w:r>
            <w:r w:rsidRPr="00B95DA2">
              <w:rPr>
                <w:rFonts w:ascii="Arial" w:hAnsi="Arial" w:cs="Arial"/>
                <w:i/>
                <w:iCs/>
                <w:spacing w:val="7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z w:val="20"/>
                <w:szCs w:val="20"/>
              </w:rPr>
              <w:t>Camp,</w:t>
            </w:r>
            <w:r w:rsidRPr="00B95DA2">
              <w:rPr>
                <w:rFonts w:ascii="Arial" w:hAnsi="Arial" w:cs="Arial"/>
                <w:i/>
                <w:iCs/>
                <w:spacing w:val="6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z w:val="20"/>
                <w:szCs w:val="20"/>
              </w:rPr>
              <w:t>and</w:t>
            </w:r>
            <w:r w:rsidRPr="00B95DA2">
              <w:rPr>
                <w:rFonts w:ascii="Arial" w:hAnsi="Arial" w:cs="Arial"/>
                <w:i/>
                <w:iCs/>
                <w:spacing w:val="7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z w:val="20"/>
                <w:szCs w:val="20"/>
              </w:rPr>
              <w:t>a</w:t>
            </w:r>
            <w:r w:rsidRPr="00B95DA2">
              <w:rPr>
                <w:rFonts w:ascii="Arial" w:hAnsi="Arial" w:cs="Arial"/>
                <w:i/>
                <w:iCs/>
                <w:spacing w:val="6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pacing w:val="-1"/>
                <w:sz w:val="20"/>
                <w:szCs w:val="20"/>
              </w:rPr>
              <w:t>poem</w:t>
            </w:r>
            <w:r w:rsidRPr="00B95DA2">
              <w:rPr>
                <w:rFonts w:ascii="Arial" w:hAnsi="Arial" w:cs="Arial"/>
                <w:i/>
                <w:iCs/>
                <w:spacing w:val="6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z w:val="20"/>
                <w:szCs w:val="20"/>
              </w:rPr>
              <w:t>and</w:t>
            </w:r>
            <w:r w:rsidRPr="00B95DA2">
              <w:rPr>
                <w:rFonts w:ascii="Arial" w:hAnsi="Arial" w:cs="Arial"/>
                <w:i/>
                <w:iCs/>
                <w:spacing w:val="6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z w:val="20"/>
                <w:szCs w:val="20"/>
              </w:rPr>
              <w:t>short</w:t>
            </w:r>
            <w:r w:rsidRPr="00B95DA2">
              <w:rPr>
                <w:rFonts w:ascii="Arial" w:hAnsi="Arial" w:cs="Arial"/>
                <w:i/>
                <w:iCs/>
                <w:spacing w:val="7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pacing w:val="-1"/>
                <w:sz w:val="20"/>
                <w:szCs w:val="20"/>
              </w:rPr>
              <w:t>texts</w:t>
            </w:r>
            <w:r w:rsidRPr="00B95DA2">
              <w:rPr>
                <w:rFonts w:ascii="Arial" w:hAnsi="Arial" w:cs="Arial"/>
                <w:i/>
                <w:iCs/>
                <w:spacing w:val="6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pacing w:val="-1"/>
                <w:sz w:val="20"/>
                <w:szCs w:val="20"/>
              </w:rPr>
              <w:t>by</w:t>
            </w:r>
            <w:r w:rsidRPr="00B95DA2">
              <w:rPr>
                <w:rFonts w:ascii="Arial" w:hAnsi="Arial" w:cs="Arial"/>
                <w:i/>
                <w:iCs/>
                <w:spacing w:val="6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z w:val="20"/>
                <w:szCs w:val="20"/>
              </w:rPr>
              <w:t>famous</w:t>
            </w:r>
            <w:r w:rsidRPr="00B95DA2">
              <w:rPr>
                <w:rFonts w:ascii="Arial" w:hAnsi="Arial" w:cs="Arial"/>
                <w:i/>
                <w:iCs/>
                <w:spacing w:val="25"/>
                <w:w w:val="99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pacing w:val="-1"/>
                <w:sz w:val="20"/>
                <w:szCs w:val="20"/>
              </w:rPr>
              <w:t>German</w:t>
            </w:r>
            <w:r w:rsidRPr="00B95DA2">
              <w:rPr>
                <w:rFonts w:ascii="Arial" w:hAnsi="Arial" w:cs="Arial"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z w:val="20"/>
                <w:szCs w:val="20"/>
              </w:rPr>
              <w:t>authors.</w:t>
            </w:r>
            <w:r w:rsidRPr="00B95DA2">
              <w:rPr>
                <w:rFonts w:ascii="Arial" w:hAnsi="Arial" w:cs="Arial"/>
                <w:i/>
                <w:iCs/>
                <w:spacing w:val="8"/>
                <w:position w:val="5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z w:val="20"/>
                <w:szCs w:val="20"/>
              </w:rPr>
              <w:t>But</w:t>
            </w:r>
            <w:r w:rsidRPr="00B95DA2">
              <w:rPr>
                <w:rFonts w:ascii="Arial" w:hAnsi="Arial" w:cs="Arial"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z w:val="20"/>
                <w:szCs w:val="20"/>
              </w:rPr>
              <w:t>he</w:t>
            </w:r>
            <w:r w:rsidRPr="00B95DA2">
              <w:rPr>
                <w:rFonts w:ascii="Arial" w:hAnsi="Arial" w:cs="Arial"/>
                <w:i/>
                <w:iCs/>
                <w:spacing w:val="-8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z w:val="20"/>
                <w:szCs w:val="20"/>
              </w:rPr>
              <w:t>needed</w:t>
            </w:r>
            <w:r w:rsidRPr="00B95DA2">
              <w:rPr>
                <w:rFonts w:ascii="Arial" w:hAnsi="Arial" w:cs="Arial"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z w:val="20"/>
                <w:szCs w:val="20"/>
              </w:rPr>
              <w:t>contributors,</w:t>
            </w:r>
            <w:r w:rsidRPr="00B95DA2">
              <w:rPr>
                <w:rFonts w:ascii="Arial" w:hAnsi="Arial" w:cs="Arial"/>
                <w:i/>
                <w:iCs/>
                <w:spacing w:val="-8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z w:val="20"/>
                <w:szCs w:val="20"/>
              </w:rPr>
              <w:t>and</w:t>
            </w:r>
            <w:r w:rsidRPr="00B95DA2">
              <w:rPr>
                <w:rFonts w:ascii="Arial" w:hAnsi="Arial" w:cs="Arial"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z w:val="20"/>
                <w:szCs w:val="20"/>
              </w:rPr>
              <w:t>asked</w:t>
            </w:r>
            <w:r w:rsidRPr="00B95DA2">
              <w:rPr>
                <w:rFonts w:ascii="Arial" w:hAnsi="Arial" w:cs="Arial"/>
                <w:i/>
                <w:iCs/>
                <w:spacing w:val="-8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z w:val="20"/>
                <w:szCs w:val="20"/>
              </w:rPr>
              <w:t>for</w:t>
            </w:r>
            <w:r w:rsidRPr="00B95DA2">
              <w:rPr>
                <w:rFonts w:ascii="Arial" w:hAnsi="Arial" w:cs="Arial"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pacing w:val="-1"/>
                <w:sz w:val="20"/>
                <w:szCs w:val="20"/>
              </w:rPr>
              <w:t>them</w:t>
            </w:r>
            <w:r w:rsidRPr="00B95DA2">
              <w:rPr>
                <w:rFonts w:ascii="Arial" w:hAnsi="Arial" w:cs="Arial"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pacing w:val="-1"/>
                <w:sz w:val="20"/>
                <w:szCs w:val="20"/>
              </w:rPr>
              <w:t>to</w:t>
            </w:r>
            <w:r w:rsidRPr="00B95DA2">
              <w:rPr>
                <w:rFonts w:ascii="Arial" w:hAnsi="Arial" w:cs="Arial"/>
                <w:i/>
                <w:iCs/>
                <w:spacing w:val="22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z w:val="20"/>
                <w:szCs w:val="20"/>
              </w:rPr>
              <w:t>come</w:t>
            </w:r>
            <w:r w:rsidRPr="00B95DA2">
              <w:rPr>
                <w:rFonts w:ascii="Arial" w:hAnsi="Arial" w:cs="Arial"/>
                <w:i/>
                <w:iCs/>
                <w:spacing w:val="-9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i/>
                <w:iCs/>
                <w:sz w:val="20"/>
                <w:szCs w:val="20"/>
              </w:rPr>
              <w:t>forward</w:t>
            </w:r>
            <w:r w:rsidRPr="00B95DA2">
              <w:rPr>
                <w:rFonts w:ascii="Arial" w:hAnsi="Arial" w:cs="Arial"/>
                <w:sz w:val="20"/>
                <w:szCs w:val="20"/>
              </w:rPr>
              <w:t>.” [</w:t>
            </w:r>
            <w:r w:rsidRPr="00B95DA2">
              <w:rPr>
                <w:rFonts w:ascii="Arial" w:hAnsi="Arial" w:cs="Arial"/>
                <w:spacing w:val="-1"/>
                <w:sz w:val="20"/>
                <w:szCs w:val="20"/>
              </w:rPr>
              <w:t>Article in German Historical</w:t>
            </w:r>
            <w:r w:rsidRPr="00B95DA2">
              <w:rPr>
                <w:rFonts w:ascii="Arial" w:hAnsi="Arial" w:cs="Arial"/>
                <w:sz w:val="20"/>
                <w:szCs w:val="20"/>
              </w:rPr>
              <w:t xml:space="preserve"> Institute</w:t>
            </w:r>
            <w:r w:rsidRPr="00B95DA2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sz w:val="20"/>
                <w:szCs w:val="20"/>
              </w:rPr>
              <w:t>London</w:t>
            </w:r>
            <w:r w:rsidRPr="00B95DA2">
              <w:rPr>
                <w:rFonts w:ascii="Arial" w:hAnsi="Arial" w:cs="Arial"/>
                <w:spacing w:val="23"/>
                <w:w w:val="99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sz w:val="20"/>
                <w:szCs w:val="20"/>
              </w:rPr>
              <w:t xml:space="preserve">Bulletin, </w:t>
            </w:r>
            <w:r w:rsidRPr="00B95DA2">
              <w:rPr>
                <w:rFonts w:ascii="Arial" w:hAnsi="Arial" w:cs="Arial"/>
                <w:spacing w:val="-1"/>
                <w:sz w:val="20"/>
                <w:szCs w:val="20"/>
              </w:rPr>
              <w:t>Vol</w:t>
            </w:r>
            <w:r w:rsidRPr="00B95DA2">
              <w:rPr>
                <w:rFonts w:ascii="Arial" w:hAnsi="Arial" w:cs="Arial"/>
                <w:sz w:val="20"/>
                <w:szCs w:val="20"/>
              </w:rPr>
              <w:t xml:space="preserve"> XXX, </w:t>
            </w:r>
            <w:r w:rsidRPr="00B95DA2">
              <w:rPr>
                <w:rFonts w:ascii="Arial" w:hAnsi="Arial" w:cs="Arial"/>
                <w:spacing w:val="-1"/>
                <w:sz w:val="20"/>
                <w:szCs w:val="20"/>
              </w:rPr>
              <w:t>No.</w:t>
            </w:r>
            <w:r w:rsidRPr="00B95DA2">
              <w:rPr>
                <w:rFonts w:ascii="Arial" w:hAnsi="Arial" w:cs="Arial"/>
                <w:sz w:val="20"/>
                <w:szCs w:val="20"/>
              </w:rPr>
              <w:t xml:space="preserve">2, </w:t>
            </w:r>
            <w:r w:rsidRPr="00B95DA2">
              <w:rPr>
                <w:rFonts w:ascii="Arial" w:hAnsi="Arial" w:cs="Arial"/>
                <w:spacing w:val="-1"/>
                <w:sz w:val="20"/>
                <w:szCs w:val="20"/>
              </w:rPr>
              <w:t>November</w:t>
            </w:r>
            <w:r w:rsidRPr="00B95DA2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sz w:val="20"/>
                <w:szCs w:val="20"/>
              </w:rPr>
              <w:t>2008</w:t>
            </w:r>
            <w:r w:rsidRPr="00B95DA2">
              <w:rPr>
                <w:rFonts w:ascii="Arial" w:hAnsi="Arial" w:cs="Arial"/>
                <w:spacing w:val="24"/>
                <w:sz w:val="20"/>
                <w:szCs w:val="20"/>
              </w:rPr>
              <w:t xml:space="preserve"> by </w:t>
            </w:r>
            <w:r w:rsidRPr="00B95DA2">
              <w:rPr>
                <w:rFonts w:ascii="Arial" w:hAnsi="Arial" w:cs="Arial"/>
                <w:sz w:val="20"/>
                <w:szCs w:val="20"/>
              </w:rPr>
              <w:t>Ingeborg</w:t>
            </w:r>
            <w:r w:rsidRPr="00B95DA2">
              <w:rPr>
                <w:rFonts w:ascii="Arial" w:hAnsi="Arial" w:cs="Arial"/>
                <w:spacing w:val="4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spacing w:val="-1"/>
                <w:sz w:val="20"/>
                <w:szCs w:val="20"/>
              </w:rPr>
              <w:t>F.</w:t>
            </w:r>
            <w:r w:rsidRPr="00B95DA2">
              <w:rPr>
                <w:rFonts w:ascii="Arial" w:hAnsi="Arial" w:cs="Arial"/>
                <w:spacing w:val="5"/>
                <w:sz w:val="20"/>
                <w:szCs w:val="20"/>
              </w:rPr>
              <w:t xml:space="preserve"> </w:t>
            </w:r>
            <w:r w:rsidRPr="00B95DA2">
              <w:rPr>
                <w:rFonts w:ascii="Arial" w:hAnsi="Arial" w:cs="Arial"/>
                <w:sz w:val="20"/>
                <w:szCs w:val="20"/>
              </w:rPr>
              <w:t>Hellen</w:t>
            </w:r>
            <w:r>
              <w:rPr>
                <w:rFonts w:ascii="Arial" w:hAnsi="Arial" w:cs="Arial"/>
                <w:sz w:val="20"/>
                <w:szCs w:val="20"/>
              </w:rPr>
              <w:t>]</w:t>
            </w:r>
          </w:p>
          <w:p w14:paraId="4EE72993" w14:textId="4DCB1071" w:rsidR="00B95DA2" w:rsidRPr="004C3D52" w:rsidRDefault="00B95DA2" w:rsidP="00B95DA2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540ED5B2" w14:textId="40321A3E" w:rsidR="00F33A78" w:rsidRDefault="00F33A78" w:rsidP="00F33A78">
            <w:pPr>
              <w:shd w:val="clear" w:color="auto" w:fill="FFFFFF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Camp magazine 1016 – Der Ring</w:t>
            </w:r>
          </w:p>
          <w:p w14:paraId="31E0A604" w14:textId="77777777" w:rsidR="000D0106" w:rsidRPr="004C3D52" w:rsidRDefault="000D0106" w:rsidP="00F33A78">
            <w:pPr>
              <w:shd w:val="clear" w:color="auto" w:fill="FFFFFF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498D67FB" w14:textId="700A938A" w:rsidR="000D0106" w:rsidRDefault="000D0106" w:rsidP="00F33A78">
            <w:pPr>
              <w:shd w:val="clear" w:color="auto" w:fill="FFFFFF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D0106">
              <w:rPr>
                <w:rFonts w:ascii="Arial" w:hAnsi="Arial" w:cs="Arial"/>
                <w:b/>
                <w:sz w:val="20"/>
                <w:szCs w:val="20"/>
              </w:rPr>
              <w:t>1 August 1947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– Old Dean </w:t>
            </w:r>
            <w:r w:rsidR="000D6CB9">
              <w:rPr>
                <w:rFonts w:ascii="Arial" w:hAnsi="Arial" w:cs="Arial"/>
                <w:bCs/>
                <w:sz w:val="20"/>
                <w:szCs w:val="20"/>
              </w:rPr>
              <w:t>C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amp 675 became a hostel for East </w:t>
            </w:r>
            <w:r w:rsidR="000357DD">
              <w:rPr>
                <w:rFonts w:ascii="Arial" w:hAnsi="Arial" w:cs="Arial"/>
                <w:bCs/>
                <w:sz w:val="20"/>
                <w:szCs w:val="20"/>
              </w:rPr>
              <w:t>C</w:t>
            </w:r>
            <w:r>
              <w:rPr>
                <w:rFonts w:ascii="Arial" w:hAnsi="Arial" w:cs="Arial"/>
                <w:bCs/>
                <w:sz w:val="20"/>
                <w:szCs w:val="20"/>
              </w:rPr>
              <w:t>ams Camp 251.</w:t>
            </w:r>
          </w:p>
          <w:p w14:paraId="0242AC60" w14:textId="77777777" w:rsidR="00F33A78" w:rsidRPr="004C3D52" w:rsidRDefault="00F33A78" w:rsidP="00B95DA2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6C71157F" w14:textId="77777777" w:rsidR="000D6CB9" w:rsidRPr="00B95DA2" w:rsidRDefault="000D6CB9" w:rsidP="000D6CB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D6CB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October 1947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- a</w:t>
            </w:r>
            <w:r w:rsidRPr="00B95DA2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detachment from this camp was sent to the Isle of Wight. </w:t>
            </w:r>
          </w:p>
          <w:p w14:paraId="2EC4000C" w14:textId="36577636" w:rsidR="006B163A" w:rsidRPr="00B95DA2" w:rsidRDefault="006B163A" w:rsidP="000D6CB9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042" w:type="dxa"/>
          </w:tcPr>
          <w:p w14:paraId="30429EEE" w14:textId="1CB01C89" w:rsidR="00431114" w:rsidRPr="00E271E3" w:rsidRDefault="004C3D52" w:rsidP="00563C0C">
            <w:pPr>
              <w:rPr>
                <w:rFonts w:ascii="Arial" w:hAnsi="Arial" w:cs="Arial"/>
                <w:color w:val="22222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222222"/>
                <w:sz w:val="20"/>
                <w:szCs w:val="20"/>
              </w:rPr>
              <w:drawing>
                <wp:inline distT="0" distB="0" distL="0" distR="0" wp14:anchorId="2B4384FF" wp14:editId="3FDDD4C3">
                  <wp:extent cx="3817620" cy="2987040"/>
                  <wp:effectExtent l="0" t="0" r="0" b="3810"/>
                  <wp:docPr id="13826558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265589" name="Picture 138265589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7620" cy="2987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31114" w:rsidRPr="00E271E3" w14:paraId="7C8AE88A" w14:textId="77777777" w:rsidTr="004C3D52">
        <w:tc>
          <w:tcPr>
            <w:tcW w:w="9356" w:type="dxa"/>
            <w:vMerge/>
          </w:tcPr>
          <w:p w14:paraId="253B9286" w14:textId="77777777" w:rsidR="00431114" w:rsidRPr="00E271E3" w:rsidRDefault="00431114" w:rsidP="00563C0C">
            <w:pPr>
              <w:rPr>
                <w:rFonts w:ascii="Arial" w:hAnsi="Arial" w:cs="Arial"/>
                <w:color w:val="222222"/>
                <w:sz w:val="20"/>
                <w:szCs w:val="20"/>
              </w:rPr>
            </w:pPr>
          </w:p>
        </w:tc>
        <w:tc>
          <w:tcPr>
            <w:tcW w:w="6042" w:type="dxa"/>
          </w:tcPr>
          <w:p w14:paraId="7970EEED" w14:textId="445FA84B" w:rsidR="00431114" w:rsidRPr="00E271E3" w:rsidRDefault="00431114" w:rsidP="00563C0C">
            <w:pPr>
              <w:jc w:val="center"/>
              <w:rPr>
                <w:rFonts w:ascii="Arial" w:hAnsi="Arial" w:cs="Arial"/>
                <w:color w:val="222222"/>
                <w:sz w:val="20"/>
                <w:szCs w:val="20"/>
              </w:rPr>
            </w:pPr>
            <w:r w:rsidRPr="00E271E3">
              <w:rPr>
                <w:rFonts w:ascii="Arial" w:hAnsi="Arial" w:cs="Arial"/>
                <w:color w:val="222222"/>
                <w:sz w:val="20"/>
                <w:szCs w:val="20"/>
              </w:rPr>
              <w:t>Ordnance Survey</w:t>
            </w:r>
            <w:r>
              <w:rPr>
                <w:rFonts w:ascii="Arial" w:hAnsi="Arial" w:cs="Arial"/>
                <w:color w:val="222222"/>
                <w:sz w:val="20"/>
                <w:szCs w:val="20"/>
              </w:rPr>
              <w:t xml:space="preserve"> </w:t>
            </w:r>
            <w:r w:rsidR="00D434B0">
              <w:rPr>
                <w:rFonts w:ascii="Arial" w:hAnsi="Arial" w:cs="Arial"/>
                <w:color w:val="222222"/>
                <w:sz w:val="20"/>
                <w:szCs w:val="20"/>
              </w:rPr>
              <w:t>1961</w:t>
            </w:r>
          </w:p>
        </w:tc>
      </w:tr>
    </w:tbl>
    <w:p w14:paraId="43B8B2DF" w14:textId="77777777" w:rsidR="000D6CB9" w:rsidRPr="000357DD" w:rsidRDefault="000D6CB9" w:rsidP="000D6CB9">
      <w:pPr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January 1948 – </w:t>
      </w:r>
      <w:r>
        <w:rPr>
          <w:rFonts w:ascii="Arial" w:hAnsi="Arial" w:cs="Arial"/>
          <w:bCs/>
          <w:sz w:val="20"/>
          <w:szCs w:val="20"/>
        </w:rPr>
        <w:t xml:space="preserve">details for East Cams camp 251 stated that the camp leader from 1016 had been transferred there </w:t>
      </w:r>
      <w:r>
        <w:rPr>
          <w:rFonts w:ascii="Arial" w:hAnsi="Arial" w:cs="Arial"/>
          <w:color w:val="222222"/>
          <w:sz w:val="20"/>
          <w:szCs w:val="20"/>
        </w:rPr>
        <w:t>on the recommendation of the Old Dean hostel leader.</w:t>
      </w:r>
    </w:p>
    <w:p w14:paraId="310B95A4" w14:textId="77777777" w:rsidR="000D6CB9" w:rsidRDefault="000D6CB9" w:rsidP="004C3D52">
      <w:pPr>
        <w:rPr>
          <w:rFonts w:ascii="Arial" w:hAnsi="Arial" w:cs="Arial"/>
          <w:b/>
          <w:color w:val="000000"/>
          <w:sz w:val="20"/>
          <w:szCs w:val="20"/>
        </w:rPr>
      </w:pPr>
    </w:p>
    <w:p w14:paraId="4922FBA2" w14:textId="1FB2FFC9" w:rsidR="004C3D52" w:rsidRPr="00B95DA2" w:rsidRDefault="004C3D52" w:rsidP="004C3D52">
      <w:pPr>
        <w:rPr>
          <w:rFonts w:ascii="Arial" w:hAnsi="Arial" w:cs="Arial"/>
          <w:color w:val="000000"/>
          <w:sz w:val="20"/>
          <w:szCs w:val="20"/>
        </w:rPr>
      </w:pPr>
      <w:r w:rsidRPr="00B95DA2">
        <w:rPr>
          <w:rFonts w:ascii="Arial" w:hAnsi="Arial" w:cs="Arial"/>
          <w:b/>
          <w:color w:val="000000"/>
          <w:sz w:val="20"/>
          <w:szCs w:val="20"/>
        </w:rPr>
        <w:t>After the camp:</w:t>
      </w:r>
      <w:r w:rsidRPr="00B95DA2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5E1C47D2" w14:textId="77777777" w:rsidR="004C3D52" w:rsidRPr="004C3D52" w:rsidRDefault="004C3D52" w:rsidP="004C3D52">
      <w:pPr>
        <w:rPr>
          <w:rFonts w:ascii="Arial" w:hAnsi="Arial" w:cs="Arial"/>
          <w:color w:val="000000"/>
          <w:sz w:val="16"/>
          <w:szCs w:val="16"/>
        </w:rPr>
      </w:pPr>
    </w:p>
    <w:p w14:paraId="7DFC388C" w14:textId="77777777" w:rsidR="004C3D52" w:rsidRPr="00B95DA2" w:rsidRDefault="004C3D52" w:rsidP="004C3D52">
      <w:pPr>
        <w:rPr>
          <w:rFonts w:ascii="Arial" w:hAnsi="Arial" w:cs="Arial"/>
          <w:b/>
          <w:color w:val="000000"/>
          <w:sz w:val="20"/>
          <w:szCs w:val="20"/>
        </w:rPr>
      </w:pPr>
      <w:r w:rsidRPr="00B95DA2">
        <w:rPr>
          <w:rFonts w:ascii="Arial" w:hAnsi="Arial" w:cs="Arial"/>
          <w:b/>
          <w:color w:val="000000"/>
          <w:sz w:val="20"/>
          <w:szCs w:val="20"/>
        </w:rPr>
        <w:t>Further Information:</w:t>
      </w:r>
    </w:p>
    <w:p w14:paraId="50125D54" w14:textId="77777777" w:rsidR="004C3D52" w:rsidRPr="004C3D52" w:rsidRDefault="004C3D52" w:rsidP="004C3D52">
      <w:pPr>
        <w:rPr>
          <w:rFonts w:ascii="Arial" w:hAnsi="Arial" w:cs="Arial"/>
          <w:b/>
          <w:color w:val="000000"/>
          <w:sz w:val="12"/>
          <w:szCs w:val="12"/>
        </w:rPr>
      </w:pPr>
    </w:p>
    <w:p w14:paraId="08293F76" w14:textId="2B700016" w:rsidR="004C3D52" w:rsidRPr="004C3D52" w:rsidRDefault="006800D1" w:rsidP="004C3D52">
      <w:pPr>
        <w:rPr>
          <w:rStyle w:val="Hyperlink"/>
          <w:rFonts w:ascii="Arial" w:hAnsi="Arial" w:cs="Arial"/>
          <w:b/>
          <w:color w:val="auto"/>
          <w:sz w:val="20"/>
          <w:szCs w:val="20"/>
          <w:u w:val="none"/>
        </w:rPr>
      </w:pPr>
      <w:bookmarkStart w:id="2" w:name="PoW"/>
      <w:r>
        <w:rPr>
          <w:rFonts w:ascii="Arial" w:hAnsi="Arial" w:cs="Arial"/>
          <w:sz w:val="20"/>
          <w:szCs w:val="20"/>
        </w:rPr>
        <w:t>A lot of i</w:t>
      </w:r>
      <w:r w:rsidR="004C3D52" w:rsidRPr="00B95DA2">
        <w:rPr>
          <w:rFonts w:ascii="Arial" w:hAnsi="Arial" w:cs="Arial"/>
          <w:sz w:val="20"/>
          <w:szCs w:val="20"/>
        </w:rPr>
        <w:t>nformation about PoW</w:t>
      </w:r>
      <w:bookmarkEnd w:id="2"/>
      <w:r w:rsidR="004C3D52" w:rsidRPr="00B95DA2">
        <w:rPr>
          <w:rFonts w:ascii="Arial" w:hAnsi="Arial" w:cs="Arial"/>
          <w:sz w:val="20"/>
          <w:szCs w:val="20"/>
        </w:rPr>
        <w:t> camps on </w:t>
      </w:r>
      <w:bookmarkStart w:id="3" w:name="OldDean"/>
      <w:r w:rsidR="004C3D52" w:rsidRPr="00B95DA2">
        <w:rPr>
          <w:rFonts w:ascii="Arial" w:hAnsi="Arial" w:cs="Arial"/>
          <w:sz w:val="20"/>
          <w:szCs w:val="20"/>
        </w:rPr>
        <w:t>Old Dean </w:t>
      </w:r>
      <w:bookmarkEnd w:id="3"/>
      <w:r w:rsidR="004C3D52" w:rsidRPr="00B95DA2">
        <w:rPr>
          <w:rFonts w:ascii="Arial" w:hAnsi="Arial" w:cs="Arial"/>
          <w:sz w:val="20"/>
          <w:szCs w:val="20"/>
        </w:rPr>
        <w:t>Common &amp; Chobham Common</w:t>
      </w:r>
      <w:r>
        <w:rPr>
          <w:rFonts w:ascii="Arial" w:hAnsi="Arial" w:cs="Arial"/>
          <w:sz w:val="20"/>
          <w:szCs w:val="20"/>
        </w:rPr>
        <w:t>, including Lidar images</w:t>
      </w:r>
      <w:r w:rsidR="004C3D52">
        <w:rPr>
          <w:rFonts w:ascii="Arial" w:hAnsi="Arial" w:cs="Arial"/>
          <w:b/>
          <w:sz w:val="20"/>
          <w:szCs w:val="20"/>
        </w:rPr>
        <w:t xml:space="preserve"> </w:t>
      </w:r>
      <w:r w:rsidR="004C3D52" w:rsidRPr="00B95DA2">
        <w:rPr>
          <w:rFonts w:ascii="Arial" w:hAnsi="Arial" w:cs="Arial"/>
          <w:sz w:val="20"/>
          <w:szCs w:val="20"/>
        </w:rPr>
        <w:t xml:space="preserve">- </w:t>
      </w:r>
      <w:hyperlink r:id="rId8" w:history="1">
        <w:r w:rsidR="004C3D52" w:rsidRPr="00B95DA2">
          <w:rPr>
            <w:rStyle w:val="Hyperlink"/>
            <w:rFonts w:ascii="Arial" w:hAnsi="Arial" w:cs="Arial"/>
            <w:sz w:val="20"/>
            <w:szCs w:val="20"/>
          </w:rPr>
          <w:t>https://www.bagshotvillage.org.uk/know/pow.shtml</w:t>
        </w:r>
      </w:hyperlink>
    </w:p>
    <w:p w14:paraId="317446D8" w14:textId="77777777" w:rsidR="004C3D52" w:rsidRDefault="004C3D52" w:rsidP="004C3D52">
      <w:pPr>
        <w:rPr>
          <w:rStyle w:val="Hyperlink"/>
          <w:rFonts w:ascii="Arial" w:hAnsi="Arial" w:cs="Arial"/>
          <w:sz w:val="20"/>
          <w:szCs w:val="20"/>
        </w:rPr>
      </w:pPr>
    </w:p>
    <w:p w14:paraId="54CE900E" w14:textId="77777777" w:rsidR="004C3D52" w:rsidRPr="00C201E4" w:rsidRDefault="004C3D52" w:rsidP="004C3D52">
      <w:pPr>
        <w:rPr>
          <w:rFonts w:ascii="Arial" w:hAnsi="Arial" w:cs="Arial"/>
          <w:sz w:val="20"/>
          <w:szCs w:val="20"/>
        </w:rPr>
      </w:pPr>
    </w:p>
    <w:p w14:paraId="13793CC9" w14:textId="77777777" w:rsidR="004C3D52" w:rsidRPr="00C201E4" w:rsidRDefault="004C3D52" w:rsidP="004C3D52">
      <w:pPr>
        <w:rPr>
          <w:rFonts w:ascii="Arial" w:hAnsi="Arial" w:cs="Arial"/>
          <w:sz w:val="20"/>
          <w:szCs w:val="20"/>
        </w:rPr>
      </w:pPr>
    </w:p>
    <w:sectPr w:rsidR="004C3D52" w:rsidRPr="00C201E4" w:rsidSect="00152508">
      <w:footerReference w:type="default" r:id="rId9"/>
      <w:pgSz w:w="16838" w:h="11906" w:orient="landscape"/>
      <w:pgMar w:top="720" w:right="720" w:bottom="397" w:left="720" w:header="708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1EBE88" w14:textId="77777777" w:rsidR="00E65375" w:rsidRDefault="00E65375" w:rsidP="00152508">
      <w:r>
        <w:separator/>
      </w:r>
    </w:p>
  </w:endnote>
  <w:endnote w:type="continuationSeparator" w:id="0">
    <w:p w14:paraId="0E28C180" w14:textId="77777777" w:rsidR="00E65375" w:rsidRDefault="00E65375" w:rsidP="001525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35614121"/>
      <w:docPartObj>
        <w:docPartGallery w:val="Page Numbers (Bottom of Page)"/>
        <w:docPartUnique/>
      </w:docPartObj>
    </w:sdtPr>
    <w:sdtContent>
      <w:p w14:paraId="33292D15" w14:textId="77777777" w:rsidR="00C201E4" w:rsidRDefault="0073245C">
        <w:pPr>
          <w:pStyle w:val="Footer"/>
          <w:jc w:val="center"/>
        </w:pPr>
        <w:r>
          <w:t>[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>]</w:t>
        </w:r>
        <w:r w:rsidR="00C201E4">
          <w:t xml:space="preserve"> - </w:t>
        </w:r>
        <w:hyperlink r:id="rId1" w:history="1">
          <w:hyperlink r:id="rId2" w:history="1">
            <w:r w:rsidR="00C201E4" w:rsidRPr="00C201E4">
              <w:rPr>
                <w:rStyle w:val="Hyperlink"/>
              </w:rPr>
              <w:t>https://www.ww2pow.uk/</w:t>
            </w:r>
          </w:hyperlink>
        </w:hyperlink>
      </w:p>
      <w:p w14:paraId="78F6984A" w14:textId="0B5E13C5" w:rsidR="0073245C" w:rsidRPr="00C201E4" w:rsidRDefault="00000000">
        <w:pPr>
          <w:pStyle w:val="Footer"/>
          <w:jc w:val="center"/>
          <w:rPr>
            <w:sz w:val="2"/>
            <w:szCs w:val="2"/>
          </w:rPr>
        </w:pPr>
      </w:p>
    </w:sdtContent>
  </w:sdt>
  <w:p w14:paraId="3A7B1043" w14:textId="77777777" w:rsidR="0073245C" w:rsidRDefault="007324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A304DB" w14:textId="77777777" w:rsidR="00E65375" w:rsidRDefault="00E65375" w:rsidP="00152508">
      <w:r>
        <w:separator/>
      </w:r>
    </w:p>
  </w:footnote>
  <w:footnote w:type="continuationSeparator" w:id="0">
    <w:p w14:paraId="6959B510" w14:textId="77777777" w:rsidR="00E65375" w:rsidRDefault="00E65375" w:rsidP="001525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E3DAF"/>
    <w:multiLevelType w:val="multilevel"/>
    <w:tmpl w:val="239A3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1224CA"/>
    <w:multiLevelType w:val="hybridMultilevel"/>
    <w:tmpl w:val="203875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62A6F21"/>
    <w:multiLevelType w:val="multilevel"/>
    <w:tmpl w:val="30324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6676AE"/>
    <w:multiLevelType w:val="multilevel"/>
    <w:tmpl w:val="9F96C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DA1A30"/>
    <w:multiLevelType w:val="hybridMultilevel"/>
    <w:tmpl w:val="63BA6D6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7F05700"/>
    <w:multiLevelType w:val="multilevel"/>
    <w:tmpl w:val="B8A2B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0675E8"/>
    <w:multiLevelType w:val="multilevel"/>
    <w:tmpl w:val="3BDA8F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ED3531C"/>
    <w:multiLevelType w:val="multilevel"/>
    <w:tmpl w:val="5D445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FC20A03"/>
    <w:multiLevelType w:val="multilevel"/>
    <w:tmpl w:val="6930E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7884FE3"/>
    <w:multiLevelType w:val="multilevel"/>
    <w:tmpl w:val="DA3E3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C782497"/>
    <w:multiLevelType w:val="hybridMultilevel"/>
    <w:tmpl w:val="F5BCE268"/>
    <w:lvl w:ilvl="0" w:tplc="467C6410">
      <w:start w:val="1"/>
      <w:numFmt w:val="decimal"/>
      <w:lvlText w:val="%1."/>
      <w:lvlJc w:val="left"/>
      <w:pPr>
        <w:ind w:left="1308" w:hanging="360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4D2CF6D8">
      <w:start w:val="1"/>
      <w:numFmt w:val="bullet"/>
      <w:lvlText w:val="•"/>
      <w:lvlJc w:val="left"/>
      <w:pPr>
        <w:ind w:left="1308" w:hanging="360"/>
      </w:pPr>
      <w:rPr>
        <w:rFonts w:hint="default"/>
      </w:rPr>
    </w:lvl>
    <w:lvl w:ilvl="2" w:tplc="88BAC882">
      <w:start w:val="1"/>
      <w:numFmt w:val="bullet"/>
      <w:lvlText w:val="•"/>
      <w:lvlJc w:val="left"/>
      <w:pPr>
        <w:ind w:left="2185" w:hanging="360"/>
      </w:pPr>
      <w:rPr>
        <w:rFonts w:hint="default"/>
      </w:rPr>
    </w:lvl>
    <w:lvl w:ilvl="3" w:tplc="D9C6FD2A">
      <w:start w:val="1"/>
      <w:numFmt w:val="bullet"/>
      <w:lvlText w:val="•"/>
      <w:lvlJc w:val="left"/>
      <w:pPr>
        <w:ind w:left="3063" w:hanging="360"/>
      </w:pPr>
      <w:rPr>
        <w:rFonts w:hint="default"/>
      </w:rPr>
    </w:lvl>
    <w:lvl w:ilvl="4" w:tplc="BC881D66">
      <w:start w:val="1"/>
      <w:numFmt w:val="bullet"/>
      <w:lvlText w:val="•"/>
      <w:lvlJc w:val="left"/>
      <w:pPr>
        <w:ind w:left="3941" w:hanging="360"/>
      </w:pPr>
      <w:rPr>
        <w:rFonts w:hint="default"/>
      </w:rPr>
    </w:lvl>
    <w:lvl w:ilvl="5" w:tplc="581A353C">
      <w:start w:val="1"/>
      <w:numFmt w:val="bullet"/>
      <w:lvlText w:val="•"/>
      <w:lvlJc w:val="left"/>
      <w:pPr>
        <w:ind w:left="4818" w:hanging="360"/>
      </w:pPr>
      <w:rPr>
        <w:rFonts w:hint="default"/>
      </w:rPr>
    </w:lvl>
    <w:lvl w:ilvl="6" w:tplc="A4747CE2">
      <w:start w:val="1"/>
      <w:numFmt w:val="bullet"/>
      <w:lvlText w:val="•"/>
      <w:lvlJc w:val="left"/>
      <w:pPr>
        <w:ind w:left="5696" w:hanging="360"/>
      </w:pPr>
      <w:rPr>
        <w:rFonts w:hint="default"/>
      </w:rPr>
    </w:lvl>
    <w:lvl w:ilvl="7" w:tplc="832E1E2E">
      <w:start w:val="1"/>
      <w:numFmt w:val="bullet"/>
      <w:lvlText w:val="•"/>
      <w:lvlJc w:val="left"/>
      <w:pPr>
        <w:ind w:left="6573" w:hanging="360"/>
      </w:pPr>
      <w:rPr>
        <w:rFonts w:hint="default"/>
      </w:rPr>
    </w:lvl>
    <w:lvl w:ilvl="8" w:tplc="47089410">
      <w:start w:val="1"/>
      <w:numFmt w:val="bullet"/>
      <w:lvlText w:val="•"/>
      <w:lvlJc w:val="left"/>
      <w:pPr>
        <w:ind w:left="7451" w:hanging="360"/>
      </w:pPr>
      <w:rPr>
        <w:rFonts w:hint="default"/>
      </w:rPr>
    </w:lvl>
  </w:abstractNum>
  <w:abstractNum w:abstractNumId="11" w15:restartNumberingAfterBreak="0">
    <w:nsid w:val="5FA621EF"/>
    <w:multiLevelType w:val="multilevel"/>
    <w:tmpl w:val="FF586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DC60149"/>
    <w:multiLevelType w:val="multilevel"/>
    <w:tmpl w:val="1BB8C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EF6244A"/>
    <w:multiLevelType w:val="multilevel"/>
    <w:tmpl w:val="D04A4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19744109">
    <w:abstractNumId w:val="4"/>
  </w:num>
  <w:num w:numId="2" w16cid:durableId="885218814">
    <w:abstractNumId w:val="1"/>
  </w:num>
  <w:num w:numId="3" w16cid:durableId="724642460">
    <w:abstractNumId w:val="10"/>
  </w:num>
  <w:num w:numId="4" w16cid:durableId="2012297400">
    <w:abstractNumId w:val="8"/>
  </w:num>
  <w:num w:numId="5" w16cid:durableId="2068726181">
    <w:abstractNumId w:val="11"/>
  </w:num>
  <w:num w:numId="6" w16cid:durableId="1806580533">
    <w:abstractNumId w:val="0"/>
  </w:num>
  <w:num w:numId="7" w16cid:durableId="1243761287">
    <w:abstractNumId w:val="3"/>
  </w:num>
  <w:num w:numId="8" w16cid:durableId="414285705">
    <w:abstractNumId w:val="6"/>
  </w:num>
  <w:num w:numId="9" w16cid:durableId="1370837448">
    <w:abstractNumId w:val="13"/>
  </w:num>
  <w:num w:numId="10" w16cid:durableId="1621112189">
    <w:abstractNumId w:val="5"/>
  </w:num>
  <w:num w:numId="11" w16cid:durableId="562448581">
    <w:abstractNumId w:val="2"/>
  </w:num>
  <w:num w:numId="12" w16cid:durableId="67070751">
    <w:abstractNumId w:val="9"/>
  </w:num>
  <w:num w:numId="13" w16cid:durableId="702827453">
    <w:abstractNumId w:val="7"/>
  </w:num>
  <w:num w:numId="14" w16cid:durableId="11117836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08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325"/>
    <w:rsid w:val="00015A1C"/>
    <w:rsid w:val="00020E01"/>
    <w:rsid w:val="0002297D"/>
    <w:rsid w:val="000326A1"/>
    <w:rsid w:val="000327D9"/>
    <w:rsid w:val="000357DD"/>
    <w:rsid w:val="0003790F"/>
    <w:rsid w:val="00041725"/>
    <w:rsid w:val="000623C9"/>
    <w:rsid w:val="000635B9"/>
    <w:rsid w:val="00067148"/>
    <w:rsid w:val="00071FF3"/>
    <w:rsid w:val="0007397A"/>
    <w:rsid w:val="00080682"/>
    <w:rsid w:val="00091D42"/>
    <w:rsid w:val="00093662"/>
    <w:rsid w:val="000936B3"/>
    <w:rsid w:val="000C02DF"/>
    <w:rsid w:val="000C0C23"/>
    <w:rsid w:val="000C11B9"/>
    <w:rsid w:val="000C1CDE"/>
    <w:rsid w:val="000C1F23"/>
    <w:rsid w:val="000C20D1"/>
    <w:rsid w:val="000D0106"/>
    <w:rsid w:val="000D23FD"/>
    <w:rsid w:val="000D328A"/>
    <w:rsid w:val="000D5B1F"/>
    <w:rsid w:val="000D6CB9"/>
    <w:rsid w:val="000E23CC"/>
    <w:rsid w:val="000E3859"/>
    <w:rsid w:val="000E5AF3"/>
    <w:rsid w:val="000F5D10"/>
    <w:rsid w:val="000F5E39"/>
    <w:rsid w:val="0011700A"/>
    <w:rsid w:val="00122525"/>
    <w:rsid w:val="00131C62"/>
    <w:rsid w:val="00143B8F"/>
    <w:rsid w:val="00145C17"/>
    <w:rsid w:val="001473FC"/>
    <w:rsid w:val="00150BAB"/>
    <w:rsid w:val="00151263"/>
    <w:rsid w:val="00152508"/>
    <w:rsid w:val="00152B21"/>
    <w:rsid w:val="00157FFC"/>
    <w:rsid w:val="00164A2F"/>
    <w:rsid w:val="00164E93"/>
    <w:rsid w:val="00166163"/>
    <w:rsid w:val="001738BE"/>
    <w:rsid w:val="00181BEB"/>
    <w:rsid w:val="0019050B"/>
    <w:rsid w:val="001A238B"/>
    <w:rsid w:val="001A3646"/>
    <w:rsid w:val="001B2AE3"/>
    <w:rsid w:val="001B68BD"/>
    <w:rsid w:val="001D038F"/>
    <w:rsid w:val="001D3E5F"/>
    <w:rsid w:val="001E198C"/>
    <w:rsid w:val="001F062A"/>
    <w:rsid w:val="001F28D2"/>
    <w:rsid w:val="001F31CB"/>
    <w:rsid w:val="001F35FB"/>
    <w:rsid w:val="00202B1D"/>
    <w:rsid w:val="00210D35"/>
    <w:rsid w:val="00212478"/>
    <w:rsid w:val="00212775"/>
    <w:rsid w:val="00215E97"/>
    <w:rsid w:val="00216DED"/>
    <w:rsid w:val="00225FCE"/>
    <w:rsid w:val="002261AC"/>
    <w:rsid w:val="00241A75"/>
    <w:rsid w:val="0024464A"/>
    <w:rsid w:val="002449FC"/>
    <w:rsid w:val="00254941"/>
    <w:rsid w:val="0025526F"/>
    <w:rsid w:val="0025674E"/>
    <w:rsid w:val="0025678F"/>
    <w:rsid w:val="00257C81"/>
    <w:rsid w:val="0027764E"/>
    <w:rsid w:val="00281008"/>
    <w:rsid w:val="002A7E8A"/>
    <w:rsid w:val="002C0FCB"/>
    <w:rsid w:val="002C5A4B"/>
    <w:rsid w:val="002E5B11"/>
    <w:rsid w:val="003317BA"/>
    <w:rsid w:val="003475A9"/>
    <w:rsid w:val="0035008C"/>
    <w:rsid w:val="00357895"/>
    <w:rsid w:val="00395129"/>
    <w:rsid w:val="00397214"/>
    <w:rsid w:val="003B2ED6"/>
    <w:rsid w:val="003B468B"/>
    <w:rsid w:val="003B5BB1"/>
    <w:rsid w:val="003C59B0"/>
    <w:rsid w:val="003F0C31"/>
    <w:rsid w:val="003F7342"/>
    <w:rsid w:val="0041712D"/>
    <w:rsid w:val="004218A6"/>
    <w:rsid w:val="004240AA"/>
    <w:rsid w:val="00431114"/>
    <w:rsid w:val="00436A43"/>
    <w:rsid w:val="004436D9"/>
    <w:rsid w:val="00443FE3"/>
    <w:rsid w:val="0045067E"/>
    <w:rsid w:val="0045264C"/>
    <w:rsid w:val="004647EC"/>
    <w:rsid w:val="00466BCC"/>
    <w:rsid w:val="00467A99"/>
    <w:rsid w:val="00476E79"/>
    <w:rsid w:val="00477560"/>
    <w:rsid w:val="00481022"/>
    <w:rsid w:val="00490EF9"/>
    <w:rsid w:val="0049237D"/>
    <w:rsid w:val="004A3828"/>
    <w:rsid w:val="004C3555"/>
    <w:rsid w:val="004C3D52"/>
    <w:rsid w:val="004C40A8"/>
    <w:rsid w:val="004E30AC"/>
    <w:rsid w:val="004F5CD9"/>
    <w:rsid w:val="00501054"/>
    <w:rsid w:val="0052786B"/>
    <w:rsid w:val="005327DE"/>
    <w:rsid w:val="00563C0C"/>
    <w:rsid w:val="00564879"/>
    <w:rsid w:val="00567A15"/>
    <w:rsid w:val="00574E82"/>
    <w:rsid w:val="0057637E"/>
    <w:rsid w:val="00576538"/>
    <w:rsid w:val="00597DFB"/>
    <w:rsid w:val="005C51D0"/>
    <w:rsid w:val="005D1A3E"/>
    <w:rsid w:val="005E49A0"/>
    <w:rsid w:val="005F2981"/>
    <w:rsid w:val="00617D81"/>
    <w:rsid w:val="00626D3B"/>
    <w:rsid w:val="00627345"/>
    <w:rsid w:val="00630B72"/>
    <w:rsid w:val="00635C43"/>
    <w:rsid w:val="00646EEC"/>
    <w:rsid w:val="00664007"/>
    <w:rsid w:val="00666D3F"/>
    <w:rsid w:val="00672CAC"/>
    <w:rsid w:val="00674A3E"/>
    <w:rsid w:val="00676EDB"/>
    <w:rsid w:val="006800D1"/>
    <w:rsid w:val="006907BF"/>
    <w:rsid w:val="00690F48"/>
    <w:rsid w:val="006A4CAF"/>
    <w:rsid w:val="006A73E3"/>
    <w:rsid w:val="006B163A"/>
    <w:rsid w:val="006C575C"/>
    <w:rsid w:val="006C6E5B"/>
    <w:rsid w:val="006D17AE"/>
    <w:rsid w:val="006D73D4"/>
    <w:rsid w:val="006D7E3F"/>
    <w:rsid w:val="006E00F4"/>
    <w:rsid w:val="006F281A"/>
    <w:rsid w:val="006F745C"/>
    <w:rsid w:val="007122BC"/>
    <w:rsid w:val="007143DA"/>
    <w:rsid w:val="00717B61"/>
    <w:rsid w:val="0073245C"/>
    <w:rsid w:val="00740F4B"/>
    <w:rsid w:val="007430E3"/>
    <w:rsid w:val="007473D8"/>
    <w:rsid w:val="007641AE"/>
    <w:rsid w:val="007D27D6"/>
    <w:rsid w:val="007D3F1F"/>
    <w:rsid w:val="007E2630"/>
    <w:rsid w:val="007E4728"/>
    <w:rsid w:val="007E6F23"/>
    <w:rsid w:val="007E7BFE"/>
    <w:rsid w:val="007F032C"/>
    <w:rsid w:val="0080441D"/>
    <w:rsid w:val="0080536D"/>
    <w:rsid w:val="00807240"/>
    <w:rsid w:val="00816430"/>
    <w:rsid w:val="008245C9"/>
    <w:rsid w:val="00830073"/>
    <w:rsid w:val="00834715"/>
    <w:rsid w:val="00843B6F"/>
    <w:rsid w:val="00847F0B"/>
    <w:rsid w:val="008622D5"/>
    <w:rsid w:val="008635F0"/>
    <w:rsid w:val="00877760"/>
    <w:rsid w:val="00877E43"/>
    <w:rsid w:val="0088344B"/>
    <w:rsid w:val="00884C82"/>
    <w:rsid w:val="00895986"/>
    <w:rsid w:val="008A3C45"/>
    <w:rsid w:val="008B72F5"/>
    <w:rsid w:val="008B7F9C"/>
    <w:rsid w:val="008C4AFB"/>
    <w:rsid w:val="008C68B0"/>
    <w:rsid w:val="008C722B"/>
    <w:rsid w:val="008D7AF9"/>
    <w:rsid w:val="008F4562"/>
    <w:rsid w:val="0090263F"/>
    <w:rsid w:val="00904860"/>
    <w:rsid w:val="00920BE2"/>
    <w:rsid w:val="009412DC"/>
    <w:rsid w:val="0094331E"/>
    <w:rsid w:val="00961C82"/>
    <w:rsid w:val="00962774"/>
    <w:rsid w:val="00993436"/>
    <w:rsid w:val="009958FA"/>
    <w:rsid w:val="009B2C66"/>
    <w:rsid w:val="009C098E"/>
    <w:rsid w:val="009C5E78"/>
    <w:rsid w:val="009C6E77"/>
    <w:rsid w:val="009D76DF"/>
    <w:rsid w:val="009E1F69"/>
    <w:rsid w:val="009F0856"/>
    <w:rsid w:val="00A11176"/>
    <w:rsid w:val="00A15462"/>
    <w:rsid w:val="00A259E8"/>
    <w:rsid w:val="00A26EE2"/>
    <w:rsid w:val="00A275A2"/>
    <w:rsid w:val="00A3071C"/>
    <w:rsid w:val="00A3230A"/>
    <w:rsid w:val="00A347BA"/>
    <w:rsid w:val="00A45B14"/>
    <w:rsid w:val="00A51AB2"/>
    <w:rsid w:val="00A631ED"/>
    <w:rsid w:val="00A712AD"/>
    <w:rsid w:val="00A760F8"/>
    <w:rsid w:val="00A76C16"/>
    <w:rsid w:val="00A90A21"/>
    <w:rsid w:val="00AA4B99"/>
    <w:rsid w:val="00AA587A"/>
    <w:rsid w:val="00AA61F3"/>
    <w:rsid w:val="00AB29CC"/>
    <w:rsid w:val="00AE28C1"/>
    <w:rsid w:val="00AE3953"/>
    <w:rsid w:val="00AE5389"/>
    <w:rsid w:val="00AF0CEE"/>
    <w:rsid w:val="00B0155A"/>
    <w:rsid w:val="00B1421C"/>
    <w:rsid w:val="00B17BFE"/>
    <w:rsid w:val="00B207D8"/>
    <w:rsid w:val="00B30A07"/>
    <w:rsid w:val="00B34D62"/>
    <w:rsid w:val="00B64053"/>
    <w:rsid w:val="00B671CE"/>
    <w:rsid w:val="00B7073C"/>
    <w:rsid w:val="00B70D66"/>
    <w:rsid w:val="00B80ABF"/>
    <w:rsid w:val="00B811EB"/>
    <w:rsid w:val="00B95227"/>
    <w:rsid w:val="00B95DA2"/>
    <w:rsid w:val="00B96ADF"/>
    <w:rsid w:val="00BA1113"/>
    <w:rsid w:val="00BA4304"/>
    <w:rsid w:val="00BC39E9"/>
    <w:rsid w:val="00BD279F"/>
    <w:rsid w:val="00BE462A"/>
    <w:rsid w:val="00BF18F1"/>
    <w:rsid w:val="00BF6088"/>
    <w:rsid w:val="00C117EF"/>
    <w:rsid w:val="00C201E4"/>
    <w:rsid w:val="00C22210"/>
    <w:rsid w:val="00C50BC1"/>
    <w:rsid w:val="00C55B1B"/>
    <w:rsid w:val="00C607B3"/>
    <w:rsid w:val="00C633C7"/>
    <w:rsid w:val="00C657BF"/>
    <w:rsid w:val="00C71EDB"/>
    <w:rsid w:val="00C77773"/>
    <w:rsid w:val="00C84CB1"/>
    <w:rsid w:val="00C9039D"/>
    <w:rsid w:val="00C90FC2"/>
    <w:rsid w:val="00CA5615"/>
    <w:rsid w:val="00CB0C96"/>
    <w:rsid w:val="00CB2F06"/>
    <w:rsid w:val="00CD21D6"/>
    <w:rsid w:val="00CE0E29"/>
    <w:rsid w:val="00CE3469"/>
    <w:rsid w:val="00D057CA"/>
    <w:rsid w:val="00D20EEC"/>
    <w:rsid w:val="00D23FCE"/>
    <w:rsid w:val="00D434B0"/>
    <w:rsid w:val="00D453E2"/>
    <w:rsid w:val="00D46986"/>
    <w:rsid w:val="00D55336"/>
    <w:rsid w:val="00D638AE"/>
    <w:rsid w:val="00D730A1"/>
    <w:rsid w:val="00D8235B"/>
    <w:rsid w:val="00D87959"/>
    <w:rsid w:val="00D910F3"/>
    <w:rsid w:val="00D92EAE"/>
    <w:rsid w:val="00D9649C"/>
    <w:rsid w:val="00DB57FE"/>
    <w:rsid w:val="00DB7A05"/>
    <w:rsid w:val="00DC11A4"/>
    <w:rsid w:val="00DC15E9"/>
    <w:rsid w:val="00E109C2"/>
    <w:rsid w:val="00E12633"/>
    <w:rsid w:val="00E15677"/>
    <w:rsid w:val="00E2775D"/>
    <w:rsid w:val="00E3557D"/>
    <w:rsid w:val="00E40523"/>
    <w:rsid w:val="00E4554E"/>
    <w:rsid w:val="00E51016"/>
    <w:rsid w:val="00E52B42"/>
    <w:rsid w:val="00E65375"/>
    <w:rsid w:val="00E701F7"/>
    <w:rsid w:val="00E77819"/>
    <w:rsid w:val="00E77B99"/>
    <w:rsid w:val="00E805C9"/>
    <w:rsid w:val="00E9561A"/>
    <w:rsid w:val="00EA43B8"/>
    <w:rsid w:val="00EB0EE7"/>
    <w:rsid w:val="00ED1EA3"/>
    <w:rsid w:val="00EE36A5"/>
    <w:rsid w:val="00EE6EEC"/>
    <w:rsid w:val="00EF5799"/>
    <w:rsid w:val="00F06633"/>
    <w:rsid w:val="00F14890"/>
    <w:rsid w:val="00F17F79"/>
    <w:rsid w:val="00F20325"/>
    <w:rsid w:val="00F24D5A"/>
    <w:rsid w:val="00F332C5"/>
    <w:rsid w:val="00F33A78"/>
    <w:rsid w:val="00F62835"/>
    <w:rsid w:val="00F62A57"/>
    <w:rsid w:val="00F63070"/>
    <w:rsid w:val="00F65551"/>
    <w:rsid w:val="00F70A99"/>
    <w:rsid w:val="00F766CD"/>
    <w:rsid w:val="00F77C12"/>
    <w:rsid w:val="00F868FC"/>
    <w:rsid w:val="00F87F68"/>
    <w:rsid w:val="00F90B91"/>
    <w:rsid w:val="00FA0649"/>
    <w:rsid w:val="00FB6296"/>
    <w:rsid w:val="00FB7E9C"/>
    <w:rsid w:val="00FD4591"/>
    <w:rsid w:val="00FE131F"/>
    <w:rsid w:val="00FE14E9"/>
    <w:rsid w:val="00FF0C1C"/>
    <w:rsid w:val="00FF3A11"/>
    <w:rsid w:val="00FF4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486685"/>
  <w15:chartTrackingRefBased/>
  <w15:docId w15:val="{55990290-F600-4320-998F-874D942C3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22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663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25526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0BC1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0EE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C50BC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unhideWhenUsed/>
    <w:rsid w:val="00F20325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F20325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F20325"/>
    <w:rPr>
      <w:b/>
      <w:bCs/>
    </w:rPr>
  </w:style>
  <w:style w:type="table" w:styleId="TableGrid">
    <w:name w:val="Table Grid"/>
    <w:basedOn w:val="TableNormal"/>
    <w:uiPriority w:val="39"/>
    <w:rsid w:val="00F203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2032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odyText">
    <w:name w:val="Body Text"/>
    <w:basedOn w:val="Normal"/>
    <w:link w:val="BodyTextChar"/>
    <w:uiPriority w:val="1"/>
    <w:qFormat/>
    <w:rsid w:val="00F20325"/>
    <w:pPr>
      <w:widowControl w:val="0"/>
      <w:spacing w:before="151"/>
      <w:ind w:left="1040" w:hanging="852"/>
    </w:pPr>
    <w:rPr>
      <w:rFonts w:cstheme="minorBidi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F20325"/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F20325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C90FC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52508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152508"/>
  </w:style>
  <w:style w:type="paragraph" w:styleId="Footer">
    <w:name w:val="footer"/>
    <w:basedOn w:val="Normal"/>
    <w:link w:val="FooterChar"/>
    <w:uiPriority w:val="99"/>
    <w:unhideWhenUsed/>
    <w:rsid w:val="00152508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152508"/>
  </w:style>
  <w:style w:type="character" w:styleId="FollowedHyperlink">
    <w:name w:val="FollowedHyperlink"/>
    <w:basedOn w:val="DefaultParagraphFont"/>
    <w:uiPriority w:val="99"/>
    <w:semiHidden/>
    <w:unhideWhenUsed/>
    <w:rsid w:val="00F766CD"/>
    <w:rPr>
      <w:color w:val="954F72" w:themeColor="followedHyperlink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50BC1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50BC1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50BC1"/>
    <w:rPr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50BC1"/>
    <w:rPr>
      <w:b/>
      <w:bCs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0BC1"/>
    <w:rPr>
      <w:rFonts w:ascii="Segoe UI" w:hAnsi="Segoe UI" w:cs="Segoe UI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0BC1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25526F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customStyle="1" w:styleId="cbrelateddates">
    <w:name w:val="cb_related_dates"/>
    <w:basedOn w:val="Normal"/>
    <w:rsid w:val="0025526F"/>
    <w:pPr>
      <w:spacing w:before="100" w:beforeAutospacing="1" w:after="100" w:afterAutospacing="1"/>
    </w:pPr>
  </w:style>
  <w:style w:type="paragraph" w:customStyle="1" w:styleId="cbreferencesources">
    <w:name w:val="cb_reference_sources"/>
    <w:basedOn w:val="Normal"/>
    <w:rsid w:val="0025526F"/>
    <w:pPr>
      <w:spacing w:before="100" w:beforeAutospacing="1" w:after="100" w:afterAutospacing="1"/>
    </w:pPr>
  </w:style>
  <w:style w:type="paragraph" w:customStyle="1" w:styleId="defaulttext">
    <w:name w:val="defaulttext"/>
    <w:basedOn w:val="Normal"/>
    <w:rsid w:val="00A51AB2"/>
    <w:pPr>
      <w:spacing w:before="100" w:beforeAutospacing="1" w:after="100" w:afterAutospacing="1"/>
    </w:pPr>
  </w:style>
  <w:style w:type="paragraph" w:customStyle="1" w:styleId="share-twitter">
    <w:name w:val="share-twitter"/>
    <w:basedOn w:val="Normal"/>
    <w:rsid w:val="0088344B"/>
    <w:pPr>
      <w:spacing w:before="100" w:beforeAutospacing="1" w:after="100" w:afterAutospacing="1"/>
    </w:pPr>
  </w:style>
  <w:style w:type="paragraph" w:customStyle="1" w:styleId="share-facebook">
    <w:name w:val="share-facebook"/>
    <w:basedOn w:val="Normal"/>
    <w:rsid w:val="0088344B"/>
    <w:pPr>
      <w:spacing w:before="100" w:beforeAutospacing="1" w:after="100" w:afterAutospacing="1"/>
    </w:pPr>
  </w:style>
  <w:style w:type="paragraph" w:customStyle="1" w:styleId="share-end">
    <w:name w:val="share-end"/>
    <w:basedOn w:val="Normal"/>
    <w:rsid w:val="0088344B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88344B"/>
    <w:rPr>
      <w:i/>
      <w:iCs/>
    </w:rPr>
  </w:style>
  <w:style w:type="paragraph" w:customStyle="1" w:styleId="jp-relatedposts-post">
    <w:name w:val="jp-relatedposts-post"/>
    <w:basedOn w:val="Normal"/>
    <w:rsid w:val="0088344B"/>
    <w:pPr>
      <w:spacing w:before="100" w:beforeAutospacing="1" w:after="100" w:afterAutospacing="1"/>
    </w:pPr>
  </w:style>
  <w:style w:type="character" w:customStyle="1" w:styleId="jp-relatedposts-post-title">
    <w:name w:val="jp-relatedposts-post-title"/>
    <w:basedOn w:val="DefaultParagraphFont"/>
    <w:rsid w:val="0088344B"/>
  </w:style>
  <w:style w:type="character" w:customStyle="1" w:styleId="jp-relatedposts-post-context">
    <w:name w:val="jp-relatedposts-post-context"/>
    <w:basedOn w:val="DefaultParagraphFont"/>
    <w:rsid w:val="0088344B"/>
  </w:style>
  <w:style w:type="character" w:customStyle="1" w:styleId="entry-date">
    <w:name w:val="entry-date"/>
    <w:basedOn w:val="DefaultParagraphFont"/>
    <w:rsid w:val="0088344B"/>
  </w:style>
  <w:style w:type="character" w:customStyle="1" w:styleId="bookmark-permalink">
    <w:name w:val="bookmark-permalink"/>
    <w:basedOn w:val="DefaultParagraphFont"/>
    <w:rsid w:val="0088344B"/>
  </w:style>
  <w:style w:type="character" w:customStyle="1" w:styleId="comments-rss-link">
    <w:name w:val="comments-rss-link"/>
    <w:basedOn w:val="DefaultParagraphFont"/>
    <w:rsid w:val="0088344B"/>
  </w:style>
  <w:style w:type="paragraph" w:customStyle="1" w:styleId="comment">
    <w:name w:val="comment"/>
    <w:basedOn w:val="Normal"/>
    <w:rsid w:val="0088344B"/>
    <w:pPr>
      <w:spacing w:before="100" w:beforeAutospacing="1" w:after="100" w:afterAutospacing="1"/>
    </w:pPr>
  </w:style>
  <w:style w:type="character" w:customStyle="1" w:styleId="fn">
    <w:name w:val="fn"/>
    <w:basedOn w:val="DefaultParagraphFont"/>
    <w:rsid w:val="0088344B"/>
  </w:style>
  <w:style w:type="character" w:customStyle="1" w:styleId="says">
    <w:name w:val="says"/>
    <w:basedOn w:val="DefaultParagraphFont"/>
    <w:rsid w:val="0088344B"/>
  </w:style>
  <w:style w:type="character" w:customStyle="1" w:styleId="Heading4Char">
    <w:name w:val="Heading 4 Char"/>
    <w:basedOn w:val="DefaultParagraphFont"/>
    <w:link w:val="Heading4"/>
    <w:uiPriority w:val="9"/>
    <w:semiHidden/>
    <w:rsid w:val="00D20EEC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F0663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GB"/>
    </w:rPr>
  </w:style>
  <w:style w:type="character" w:customStyle="1" w:styleId="a-size-extra-large">
    <w:name w:val="a-size-extra-large"/>
    <w:basedOn w:val="DefaultParagraphFont"/>
    <w:rsid w:val="00B96ADF"/>
  </w:style>
  <w:style w:type="character" w:customStyle="1" w:styleId="a-size-large">
    <w:name w:val="a-size-large"/>
    <w:basedOn w:val="DefaultParagraphFont"/>
    <w:rsid w:val="00B96ADF"/>
  </w:style>
  <w:style w:type="character" w:customStyle="1" w:styleId="a-declarative">
    <w:name w:val="a-declarative"/>
    <w:basedOn w:val="DefaultParagraphFont"/>
    <w:rsid w:val="00B96ADF"/>
  </w:style>
  <w:style w:type="character" w:customStyle="1" w:styleId="a-color-secondary">
    <w:name w:val="a-color-secondary"/>
    <w:basedOn w:val="DefaultParagraphFont"/>
    <w:rsid w:val="00B96ADF"/>
  </w:style>
  <w:style w:type="character" w:customStyle="1" w:styleId="highlight">
    <w:name w:val="highlight"/>
    <w:basedOn w:val="DefaultParagraphFont"/>
    <w:rsid w:val="00F87F68"/>
  </w:style>
  <w:style w:type="paragraph" w:customStyle="1" w:styleId="tna-result">
    <w:name w:val="tna-result"/>
    <w:basedOn w:val="Normal"/>
    <w:rsid w:val="00F87F68"/>
    <w:pPr>
      <w:spacing w:before="100" w:beforeAutospacing="1" w:after="100" w:afterAutospacing="1"/>
    </w:pPr>
  </w:style>
  <w:style w:type="character" w:customStyle="1" w:styleId="itemcontent">
    <w:name w:val="itemcontent"/>
    <w:basedOn w:val="DefaultParagraphFont"/>
    <w:rsid w:val="00F87F68"/>
  </w:style>
  <w:style w:type="paragraph" w:customStyle="1" w:styleId="scopecontent">
    <w:name w:val="scopecontent"/>
    <w:basedOn w:val="Normal"/>
    <w:rsid w:val="00BA4304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BA4304"/>
  </w:style>
  <w:style w:type="paragraph" w:customStyle="1" w:styleId="gb-buy-options-link">
    <w:name w:val="gb-buy-options-link"/>
    <w:basedOn w:val="Normal"/>
    <w:rsid w:val="007122BC"/>
    <w:pPr>
      <w:spacing w:before="100" w:beforeAutospacing="1" w:after="100" w:afterAutospacing="1"/>
    </w:pPr>
  </w:style>
  <w:style w:type="character" w:customStyle="1" w:styleId="gb-buy-options-arrow">
    <w:name w:val="gb-buy-options-arrow"/>
    <w:basedOn w:val="DefaultParagraphFont"/>
    <w:rsid w:val="007122BC"/>
  </w:style>
  <w:style w:type="character" w:customStyle="1" w:styleId="num-ratings">
    <w:name w:val="num-ratings"/>
    <w:basedOn w:val="DefaultParagraphFont"/>
    <w:rsid w:val="007122BC"/>
  </w:style>
  <w:style w:type="character" w:customStyle="1" w:styleId="count">
    <w:name w:val="count"/>
    <w:basedOn w:val="DefaultParagraphFont"/>
    <w:rsid w:val="007122BC"/>
  </w:style>
  <w:style w:type="character" w:customStyle="1" w:styleId="addmd">
    <w:name w:val="addmd"/>
    <w:basedOn w:val="DefaultParagraphFont"/>
    <w:rsid w:val="007122BC"/>
  </w:style>
  <w:style w:type="character" w:customStyle="1" w:styleId="mw-headline">
    <w:name w:val="mw-headline"/>
    <w:basedOn w:val="DefaultParagraphFont"/>
    <w:rsid w:val="009C6E77"/>
  </w:style>
  <w:style w:type="character" w:customStyle="1" w:styleId="mw-editsection">
    <w:name w:val="mw-editsection"/>
    <w:basedOn w:val="DefaultParagraphFont"/>
    <w:rsid w:val="009C6E77"/>
  </w:style>
  <w:style w:type="character" w:customStyle="1" w:styleId="mw-editsection-bracket">
    <w:name w:val="mw-editsection-bracket"/>
    <w:basedOn w:val="DefaultParagraphFont"/>
    <w:rsid w:val="009C6E77"/>
  </w:style>
  <w:style w:type="character" w:styleId="HTMLCite">
    <w:name w:val="HTML Cite"/>
    <w:basedOn w:val="DefaultParagraphFont"/>
    <w:uiPriority w:val="99"/>
    <w:semiHidden/>
    <w:unhideWhenUsed/>
    <w:rsid w:val="004436D9"/>
    <w:rPr>
      <w:i/>
      <w:iCs/>
    </w:rPr>
  </w:style>
  <w:style w:type="character" w:customStyle="1" w:styleId="questionno">
    <w:name w:val="question_no"/>
    <w:basedOn w:val="DefaultParagraphFont"/>
    <w:rsid w:val="004436D9"/>
  </w:style>
  <w:style w:type="paragraph" w:customStyle="1" w:styleId="first-para">
    <w:name w:val="first-para"/>
    <w:basedOn w:val="Normal"/>
    <w:rsid w:val="004436D9"/>
    <w:pPr>
      <w:spacing w:before="100" w:beforeAutospacing="1" w:after="100" w:afterAutospacing="1"/>
    </w:pPr>
  </w:style>
  <w:style w:type="paragraph" w:customStyle="1" w:styleId="hascontent">
    <w:name w:val="hascontent"/>
    <w:basedOn w:val="Normal"/>
    <w:rsid w:val="00F868FC"/>
    <w:pPr>
      <w:spacing w:before="100" w:beforeAutospacing="1" w:after="100" w:afterAutospacing="1"/>
    </w:pPr>
  </w:style>
  <w:style w:type="character" w:customStyle="1" w:styleId="Quote1">
    <w:name w:val="Quote1"/>
    <w:basedOn w:val="DefaultParagraphFont"/>
    <w:rsid w:val="006B16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69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67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21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17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7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7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3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861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52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18786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8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255070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681336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1748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40750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3581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57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56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820885">
              <w:marLeft w:val="0"/>
              <w:marRight w:val="150"/>
              <w:marTop w:val="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477283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9939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22105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3568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03599670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725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60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191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677133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255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346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3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0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5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4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15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05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16464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218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184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25131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446513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217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177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7414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7170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39994363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8355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9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05561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2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03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896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473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129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0637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281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3627283">
              <w:marLeft w:val="0"/>
              <w:marRight w:val="0"/>
              <w:marTop w:val="0"/>
              <w:marBottom w:val="360"/>
              <w:divBdr>
                <w:top w:val="single" w:sz="6" w:space="17" w:color="E8E8E8"/>
                <w:left w:val="none" w:sz="0" w:space="17" w:color="auto"/>
                <w:bottom w:val="single" w:sz="6" w:space="17" w:color="D8D8D8"/>
                <w:right w:val="none" w:sz="0" w:space="17" w:color="auto"/>
              </w:divBdr>
              <w:divsChild>
                <w:div w:id="284966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04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860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574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831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531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980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1198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9531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8031789">
              <w:marLeft w:val="0"/>
              <w:marRight w:val="0"/>
              <w:marTop w:val="0"/>
              <w:marBottom w:val="360"/>
              <w:divBdr>
                <w:top w:val="single" w:sz="6" w:space="17" w:color="E8E8E8"/>
                <w:left w:val="none" w:sz="0" w:space="17" w:color="auto"/>
                <w:bottom w:val="single" w:sz="6" w:space="17" w:color="D8D8D8"/>
                <w:right w:val="none" w:sz="0" w:space="17" w:color="auto"/>
              </w:divBdr>
              <w:divsChild>
                <w:div w:id="307365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334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7288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618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3411325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827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421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6599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7008993">
              <w:marLeft w:val="0"/>
              <w:marRight w:val="0"/>
              <w:marTop w:val="0"/>
              <w:marBottom w:val="360"/>
              <w:divBdr>
                <w:top w:val="single" w:sz="6" w:space="17" w:color="E8E8E8"/>
                <w:left w:val="none" w:sz="0" w:space="0" w:color="auto"/>
                <w:bottom w:val="single" w:sz="6" w:space="17" w:color="D8D8D8"/>
                <w:right w:val="none" w:sz="0" w:space="0" w:color="auto"/>
              </w:divBdr>
              <w:divsChild>
                <w:div w:id="1598364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742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0476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820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92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79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42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39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900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5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16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4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8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0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85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85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92704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9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860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609671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116970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169819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77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442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978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023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6993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0410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28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94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863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9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1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9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86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173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68554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116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5538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505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27404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555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71333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830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448593">
                  <w:blockQuote w:val="1"/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078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890178">
                  <w:blockQuote w:val="1"/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5303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287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839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agshotvillage.org.uk/know/pow.shtm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ww2pow.uk/" TargetMode="External"/><Relationship Id="rId1" Type="http://schemas.openxmlformats.org/officeDocument/2006/relationships/hyperlink" Target="https://www.ww2pow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2300</TotalTime>
  <Pages>1</Pages>
  <Words>379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Malcolm Sanders</dc:creator>
  <cp:keywords/>
  <dc:description/>
  <cp:lastModifiedBy>Malcolm S</cp:lastModifiedBy>
  <cp:revision>180</cp:revision>
  <dcterms:created xsi:type="dcterms:W3CDTF">2019-05-25T09:46:00Z</dcterms:created>
  <dcterms:modified xsi:type="dcterms:W3CDTF">2026-07-29T16:26:00Z</dcterms:modified>
</cp:coreProperties>
</file>