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BC55" w14:textId="1FE6A186" w:rsidR="004218A6" w:rsidRPr="00A275A2" w:rsidRDefault="006E00F4" w:rsidP="00A275A2">
      <w:pPr>
        <w:shd w:val="clear" w:color="auto" w:fill="FFFFFF"/>
        <w:jc w:val="center"/>
        <w:rPr>
          <w:rFonts w:ascii="Arial" w:hAnsi="Arial" w:cs="Arial"/>
          <w:b/>
          <w:bCs/>
          <w:color w:val="000000"/>
          <w:sz w:val="28"/>
          <w:szCs w:val="28"/>
        </w:rPr>
      </w:pPr>
      <w:r w:rsidRPr="00A275A2">
        <w:rPr>
          <w:rFonts w:ascii="Arial" w:hAnsi="Arial" w:cs="Arial"/>
          <w:b/>
          <w:bCs/>
          <w:color w:val="222222"/>
          <w:sz w:val="28"/>
          <w:szCs w:val="28"/>
        </w:rPr>
        <w:t xml:space="preserve">Camp 665 </w:t>
      </w:r>
      <w:bookmarkStart w:id="0" w:name="c665south"/>
      <w:bookmarkEnd w:id="0"/>
      <w:r w:rsidRPr="00A275A2">
        <w:rPr>
          <w:rFonts w:ascii="Arial" w:hAnsi="Arial" w:cs="Arial"/>
          <w:b/>
          <w:bCs/>
          <w:color w:val="000000"/>
          <w:sz w:val="28"/>
          <w:szCs w:val="28"/>
        </w:rPr>
        <w:t>South Littleton, Evesham, Worcestershire</w:t>
      </w:r>
    </w:p>
    <w:p w14:paraId="6DCF4F0B" w14:textId="45185022" w:rsidR="00466BCC" w:rsidRPr="002A7E8A" w:rsidRDefault="00466BCC" w:rsidP="00A275A2">
      <w:pPr>
        <w:shd w:val="clear" w:color="auto" w:fill="FFFFFF"/>
        <w:rPr>
          <w:rFonts w:ascii="Arial" w:hAnsi="Arial" w:cs="Arial"/>
          <w:b/>
          <w:bCs/>
          <w:color w:val="000000"/>
          <w:sz w:val="16"/>
          <w:szCs w:val="16"/>
        </w:rPr>
      </w:pPr>
    </w:p>
    <w:tbl>
      <w:tblPr>
        <w:tblStyle w:val="TableGrid"/>
        <w:tblW w:w="15446" w:type="dxa"/>
        <w:tblLook w:val="04A0" w:firstRow="1" w:lastRow="0" w:firstColumn="1" w:lastColumn="0" w:noHBand="0" w:noVBand="1"/>
      </w:tblPr>
      <w:tblGrid>
        <w:gridCol w:w="1696"/>
        <w:gridCol w:w="851"/>
        <w:gridCol w:w="8505"/>
        <w:gridCol w:w="1302"/>
        <w:gridCol w:w="1573"/>
        <w:gridCol w:w="1519"/>
      </w:tblGrid>
      <w:tr w:rsidR="00A275A2" w14:paraId="78A51F8B" w14:textId="77777777" w:rsidTr="00A275A2">
        <w:tc>
          <w:tcPr>
            <w:tcW w:w="15446" w:type="dxa"/>
            <w:gridSpan w:val="6"/>
          </w:tcPr>
          <w:p w14:paraId="475DE849" w14:textId="7F2775F9" w:rsidR="00A275A2" w:rsidRPr="004A3828" w:rsidRDefault="00431114" w:rsidP="00431114">
            <w:pPr>
              <w:jc w:val="center"/>
              <w:rPr>
                <w:rFonts w:ascii="Arial" w:hAnsi="Arial" w:cs="Arial"/>
                <w:b/>
                <w:bCs/>
                <w:sz w:val="20"/>
                <w:szCs w:val="20"/>
              </w:rPr>
            </w:pPr>
            <w:r w:rsidRPr="004A3828">
              <w:rPr>
                <w:rFonts w:ascii="Arial" w:hAnsi="Arial" w:cs="Arial"/>
                <w:b/>
                <w:bCs/>
                <w:sz w:val="20"/>
                <w:szCs w:val="20"/>
              </w:rPr>
              <w:t>1947 Camp List</w:t>
            </w:r>
          </w:p>
        </w:tc>
      </w:tr>
      <w:tr w:rsidR="00466BCC" w14:paraId="397CC962" w14:textId="77777777" w:rsidTr="004A3828">
        <w:tc>
          <w:tcPr>
            <w:tcW w:w="1696" w:type="dxa"/>
          </w:tcPr>
          <w:p w14:paraId="7C97EFE2" w14:textId="77777777" w:rsidR="00466BCC" w:rsidRPr="00431114" w:rsidRDefault="00466BCC" w:rsidP="00A275A2">
            <w:pPr>
              <w:jc w:val="both"/>
              <w:rPr>
                <w:rFonts w:ascii="Arial" w:hAnsi="Arial" w:cs="Arial"/>
                <w:sz w:val="20"/>
                <w:szCs w:val="20"/>
              </w:rPr>
            </w:pPr>
            <w:r w:rsidRPr="00431114">
              <w:rPr>
                <w:rFonts w:ascii="Arial" w:hAnsi="Arial" w:cs="Arial"/>
                <w:sz w:val="20"/>
                <w:szCs w:val="20"/>
              </w:rPr>
              <w:t>665(</w:t>
            </w:r>
            <w:proofErr w:type="spellStart"/>
            <w:r w:rsidRPr="00431114">
              <w:rPr>
                <w:rFonts w:ascii="Arial" w:hAnsi="Arial" w:cs="Arial"/>
                <w:sz w:val="20"/>
                <w:szCs w:val="20"/>
              </w:rPr>
              <w:t>G.</w:t>
            </w:r>
            <w:proofErr w:type="gramStart"/>
            <w:r w:rsidRPr="00431114">
              <w:rPr>
                <w:rFonts w:ascii="Arial" w:hAnsi="Arial" w:cs="Arial"/>
                <w:sz w:val="20"/>
                <w:szCs w:val="20"/>
              </w:rPr>
              <w:t>W.Coy</w:t>
            </w:r>
            <w:proofErr w:type="spellEnd"/>
            <w:proofErr w:type="gramEnd"/>
            <w:r w:rsidRPr="00431114">
              <w:rPr>
                <w:rFonts w:ascii="Arial" w:hAnsi="Arial" w:cs="Arial"/>
                <w:sz w:val="20"/>
                <w:szCs w:val="20"/>
              </w:rPr>
              <w:t xml:space="preserve">)  </w:t>
            </w:r>
          </w:p>
        </w:tc>
        <w:tc>
          <w:tcPr>
            <w:tcW w:w="851" w:type="dxa"/>
          </w:tcPr>
          <w:p w14:paraId="6BDABCD7" w14:textId="77777777" w:rsidR="00466BCC" w:rsidRPr="00431114" w:rsidRDefault="00466BCC" w:rsidP="00A275A2">
            <w:pPr>
              <w:jc w:val="both"/>
              <w:rPr>
                <w:rFonts w:ascii="Arial" w:hAnsi="Arial" w:cs="Arial"/>
                <w:sz w:val="20"/>
                <w:szCs w:val="20"/>
              </w:rPr>
            </w:pPr>
            <w:r w:rsidRPr="00431114">
              <w:rPr>
                <w:rFonts w:ascii="Arial" w:hAnsi="Arial" w:cs="Arial"/>
                <w:sz w:val="20"/>
                <w:szCs w:val="20"/>
              </w:rPr>
              <w:t>W</w:t>
            </w:r>
          </w:p>
        </w:tc>
        <w:tc>
          <w:tcPr>
            <w:tcW w:w="8505" w:type="dxa"/>
          </w:tcPr>
          <w:p w14:paraId="418B7B2B" w14:textId="77777777" w:rsidR="00466BCC" w:rsidRPr="00431114" w:rsidRDefault="00466BCC" w:rsidP="00A275A2">
            <w:pPr>
              <w:jc w:val="both"/>
              <w:rPr>
                <w:rFonts w:ascii="Arial" w:hAnsi="Arial" w:cs="Arial"/>
                <w:sz w:val="20"/>
                <w:szCs w:val="20"/>
              </w:rPr>
            </w:pPr>
            <w:r w:rsidRPr="00431114">
              <w:rPr>
                <w:rFonts w:ascii="Arial" w:hAnsi="Arial" w:cs="Arial"/>
                <w:sz w:val="20"/>
                <w:szCs w:val="20"/>
              </w:rPr>
              <w:t xml:space="preserve">South Littleton, </w:t>
            </w:r>
            <w:proofErr w:type="spellStart"/>
            <w:proofErr w:type="gramStart"/>
            <w:r w:rsidRPr="00431114">
              <w:rPr>
                <w:rFonts w:ascii="Arial" w:hAnsi="Arial" w:cs="Arial"/>
                <w:sz w:val="20"/>
                <w:szCs w:val="20"/>
              </w:rPr>
              <w:t>Nr.Evesham</w:t>
            </w:r>
            <w:proofErr w:type="spellEnd"/>
            <w:proofErr w:type="gramEnd"/>
            <w:r w:rsidRPr="00431114">
              <w:rPr>
                <w:rFonts w:ascii="Arial" w:hAnsi="Arial" w:cs="Arial"/>
                <w:sz w:val="20"/>
                <w:szCs w:val="20"/>
              </w:rPr>
              <w:t xml:space="preserve">, Worcs. (Postal Address) Honeybourne, Evesham, </w:t>
            </w:r>
            <w:proofErr w:type="spellStart"/>
            <w:r w:rsidRPr="00431114">
              <w:rPr>
                <w:rFonts w:ascii="Arial" w:hAnsi="Arial" w:cs="Arial"/>
                <w:sz w:val="20"/>
                <w:szCs w:val="20"/>
              </w:rPr>
              <w:t>Worestershire</w:t>
            </w:r>
            <w:proofErr w:type="spellEnd"/>
          </w:p>
        </w:tc>
        <w:tc>
          <w:tcPr>
            <w:tcW w:w="1302" w:type="dxa"/>
          </w:tcPr>
          <w:p w14:paraId="1F00EC3A" w14:textId="77777777" w:rsidR="00466BCC" w:rsidRPr="00431114" w:rsidRDefault="00466BCC" w:rsidP="00A275A2">
            <w:pPr>
              <w:jc w:val="both"/>
              <w:rPr>
                <w:rFonts w:ascii="Arial" w:hAnsi="Arial" w:cs="Arial"/>
                <w:sz w:val="20"/>
                <w:szCs w:val="20"/>
              </w:rPr>
            </w:pPr>
            <w:proofErr w:type="spellStart"/>
            <w:r w:rsidRPr="00431114">
              <w:rPr>
                <w:rFonts w:ascii="Arial" w:hAnsi="Arial" w:cs="Arial"/>
                <w:sz w:val="20"/>
                <w:szCs w:val="20"/>
              </w:rPr>
              <w:t>Badsey</w:t>
            </w:r>
            <w:proofErr w:type="spellEnd"/>
            <w:r w:rsidRPr="00431114">
              <w:rPr>
                <w:rFonts w:ascii="Arial" w:hAnsi="Arial" w:cs="Arial"/>
                <w:sz w:val="20"/>
                <w:szCs w:val="20"/>
              </w:rPr>
              <w:t xml:space="preserve"> 357</w:t>
            </w:r>
          </w:p>
        </w:tc>
        <w:tc>
          <w:tcPr>
            <w:tcW w:w="1573" w:type="dxa"/>
          </w:tcPr>
          <w:p w14:paraId="01732B1D" w14:textId="77777777" w:rsidR="00466BCC" w:rsidRPr="00431114" w:rsidRDefault="00466BCC" w:rsidP="00A275A2">
            <w:pPr>
              <w:jc w:val="both"/>
              <w:rPr>
                <w:rFonts w:ascii="Arial" w:hAnsi="Arial" w:cs="Arial"/>
                <w:sz w:val="20"/>
                <w:szCs w:val="20"/>
              </w:rPr>
            </w:pPr>
            <w:r w:rsidRPr="00431114">
              <w:rPr>
                <w:rFonts w:ascii="Arial" w:hAnsi="Arial" w:cs="Arial"/>
                <w:sz w:val="20"/>
                <w:szCs w:val="20"/>
              </w:rPr>
              <w:t>23(W.O.)</w:t>
            </w:r>
          </w:p>
        </w:tc>
        <w:tc>
          <w:tcPr>
            <w:tcW w:w="1519" w:type="dxa"/>
          </w:tcPr>
          <w:p w14:paraId="3A49BA4C" w14:textId="77777777" w:rsidR="00466BCC" w:rsidRPr="00431114" w:rsidRDefault="00466BCC" w:rsidP="00A275A2">
            <w:pPr>
              <w:jc w:val="both"/>
              <w:rPr>
                <w:rFonts w:ascii="Arial" w:hAnsi="Arial" w:cs="Arial"/>
                <w:sz w:val="20"/>
                <w:szCs w:val="20"/>
              </w:rPr>
            </w:pPr>
            <w:bookmarkStart w:id="1" w:name="_Hlk33976203"/>
            <w:r w:rsidRPr="00431114">
              <w:rPr>
                <w:rFonts w:ascii="Arial" w:hAnsi="Arial" w:cs="Arial"/>
                <w:sz w:val="20"/>
                <w:szCs w:val="20"/>
              </w:rPr>
              <w:t>V/1270/4</w:t>
            </w:r>
            <w:bookmarkEnd w:id="1"/>
          </w:p>
        </w:tc>
      </w:tr>
    </w:tbl>
    <w:p w14:paraId="41134CF0" w14:textId="77777777" w:rsidR="004218A6" w:rsidRPr="006110E1" w:rsidRDefault="004218A6" w:rsidP="00A275A2">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785"/>
        <w:gridCol w:w="2937"/>
      </w:tblGrid>
      <w:tr w:rsidR="006D17AE" w:rsidRPr="00C9039D" w14:paraId="73A37937" w14:textId="77777777" w:rsidTr="004A3828">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6458245" w14:textId="77777777" w:rsidR="006D17AE" w:rsidRPr="004A3828" w:rsidRDefault="006D17AE" w:rsidP="00A275A2">
            <w:pPr>
              <w:jc w:val="center"/>
              <w:rPr>
                <w:rFonts w:ascii="Arial" w:eastAsia="Arial" w:hAnsi="Arial" w:cs="Arial"/>
                <w:b/>
                <w:bCs/>
                <w:sz w:val="20"/>
                <w:szCs w:val="20"/>
              </w:rPr>
            </w:pPr>
            <w:bookmarkStart w:id="2" w:name="_Hlk14519991"/>
            <w:r w:rsidRPr="004A3828">
              <w:rPr>
                <w:rFonts w:ascii="Arial" w:eastAsia="Arial" w:hAnsi="Arial" w:cs="Arial"/>
                <w:b/>
                <w:bCs/>
                <w:sz w:val="20"/>
                <w:szCs w:val="20"/>
              </w:rPr>
              <w:t>Prisoner of War Camps (1939 – 1948</w:t>
            </w:r>
            <w:proofErr w:type="gramStart"/>
            <w:r w:rsidRPr="004A3828">
              <w:rPr>
                <w:rFonts w:ascii="Arial" w:eastAsia="Arial" w:hAnsi="Arial" w:cs="Arial"/>
                <w:b/>
                <w:bCs/>
                <w:sz w:val="20"/>
                <w:szCs w:val="20"/>
              </w:rPr>
              <w:t>)  -</w:t>
            </w:r>
            <w:proofErr w:type="gramEnd"/>
            <w:r w:rsidRPr="004A3828">
              <w:rPr>
                <w:rFonts w:ascii="Arial" w:eastAsia="Arial" w:hAnsi="Arial" w:cs="Arial"/>
                <w:b/>
                <w:bCs/>
                <w:sz w:val="20"/>
                <w:szCs w:val="20"/>
              </w:rPr>
              <w:t xml:space="preserve">  </w:t>
            </w:r>
            <w:r w:rsidRPr="004A3828">
              <w:rPr>
                <w:rFonts w:ascii="Arial" w:hAnsi="Arial" w:cs="Arial"/>
                <w:b/>
                <w:bCs/>
                <w:sz w:val="20"/>
                <w:szCs w:val="20"/>
              </w:rPr>
              <w:t>Project report</w:t>
            </w:r>
            <w:r w:rsidRPr="004A3828">
              <w:rPr>
                <w:rFonts w:ascii="Arial" w:eastAsia="Arial" w:hAnsi="Arial" w:cs="Arial"/>
                <w:b/>
                <w:bCs/>
                <w:sz w:val="20"/>
                <w:szCs w:val="20"/>
              </w:rPr>
              <w:t xml:space="preserve"> </w:t>
            </w:r>
            <w:r w:rsidRPr="004A3828">
              <w:rPr>
                <w:rFonts w:ascii="Arial" w:hAnsi="Arial" w:cs="Arial"/>
                <w:b/>
                <w:bCs/>
                <w:sz w:val="20"/>
                <w:szCs w:val="20"/>
              </w:rPr>
              <w:t>by</w:t>
            </w:r>
            <w:r w:rsidRPr="004A3828">
              <w:rPr>
                <w:rFonts w:ascii="Arial" w:eastAsia="Arial" w:hAnsi="Arial" w:cs="Arial"/>
                <w:b/>
                <w:bCs/>
                <w:sz w:val="20"/>
                <w:szCs w:val="20"/>
              </w:rPr>
              <w:t xml:space="preserve"> </w:t>
            </w:r>
            <w:r w:rsidRPr="004A3828">
              <w:rPr>
                <w:rFonts w:ascii="Arial" w:hAnsi="Arial" w:cs="Arial"/>
                <w:b/>
                <w:bCs/>
                <w:sz w:val="20"/>
                <w:szCs w:val="20"/>
              </w:rPr>
              <w:t>Roger J.C. Thomas</w:t>
            </w:r>
            <w:r w:rsidRPr="004A3828">
              <w:rPr>
                <w:rFonts w:ascii="Arial" w:eastAsia="Arial" w:hAnsi="Arial" w:cs="Arial"/>
                <w:b/>
                <w:bCs/>
                <w:sz w:val="20"/>
                <w:szCs w:val="20"/>
              </w:rPr>
              <w:t xml:space="preserve"> - English Heritage 2003</w:t>
            </w:r>
          </w:p>
        </w:tc>
      </w:tr>
      <w:tr w:rsidR="006D17AE" w:rsidRPr="00C9039D" w14:paraId="26689AB0" w14:textId="77777777" w:rsidTr="004A3828">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6E1F40"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B1C638"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0E48BB" w14:textId="77777777" w:rsidR="006D17AE" w:rsidRPr="00C9039D" w:rsidRDefault="006D17AE" w:rsidP="00A275A2">
            <w:pPr>
              <w:pStyle w:val="TableParagraph"/>
              <w:jc w:val="center"/>
              <w:rPr>
                <w:rFonts w:ascii="Arial" w:hAnsi="Arial" w:cs="Arial"/>
                <w:sz w:val="20"/>
                <w:szCs w:val="20"/>
              </w:rPr>
            </w:pPr>
            <w:r w:rsidRPr="00C9039D">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090779"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70891F"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492DC7" w14:textId="77777777" w:rsidR="006D17AE" w:rsidRPr="00C9039D" w:rsidRDefault="006D17AE" w:rsidP="00A275A2">
            <w:pPr>
              <w:pStyle w:val="TableParagraph"/>
              <w:jc w:val="center"/>
              <w:rPr>
                <w:rFonts w:ascii="Arial" w:eastAsia="Arial" w:hAnsi="Arial" w:cs="Arial"/>
                <w:bCs/>
                <w:sz w:val="20"/>
                <w:szCs w:val="20"/>
              </w:rPr>
            </w:pPr>
            <w:proofErr w:type="spellStart"/>
            <w:r w:rsidRPr="00C9039D">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6DD1A8"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F3DF"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Comments</w:t>
            </w:r>
          </w:p>
        </w:tc>
      </w:tr>
      <w:bookmarkEnd w:id="2"/>
      <w:tr w:rsidR="006D17AE" w:rsidRPr="00C9039D" w14:paraId="2F473905" w14:textId="77777777" w:rsidTr="004A3828">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16032257"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SP 0750 4624</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11491343"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150</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3B74B8E6"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665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07E614F1"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South Littleton, Evesham</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20BE1CAC"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Worcestershire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385EB206"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5</w:t>
            </w: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737E116B" w14:textId="698F96EC" w:rsidR="006D17AE" w:rsidRPr="00C9039D" w:rsidRDefault="006D17AE" w:rsidP="004A3828">
            <w:pPr>
              <w:pStyle w:val="TableParagraph"/>
              <w:jc w:val="center"/>
              <w:rPr>
                <w:rFonts w:ascii="Arial" w:eastAsia="Arial" w:hAnsi="Arial" w:cs="Arial"/>
                <w:sz w:val="20"/>
                <w:szCs w:val="20"/>
              </w:rPr>
            </w:pPr>
            <w:r w:rsidRPr="00C9039D">
              <w:rPr>
                <w:rFonts w:ascii="Arial" w:hAnsi="Arial" w:cs="Arial"/>
                <w:sz w:val="20"/>
                <w:szCs w:val="20"/>
              </w:rPr>
              <w:t>German</w:t>
            </w:r>
            <w:r w:rsidR="004A3828">
              <w:rPr>
                <w:rFonts w:ascii="Arial" w:eastAsia="Arial" w:hAnsi="Arial" w:cs="Arial"/>
                <w:sz w:val="20"/>
                <w:szCs w:val="20"/>
              </w:rPr>
              <w:t xml:space="preserve"> </w:t>
            </w:r>
            <w:r w:rsidRPr="00C9039D">
              <w:rPr>
                <w:rFonts w:ascii="Arial" w:hAnsi="Arial" w:cs="Arial"/>
                <w:sz w:val="20"/>
                <w:szCs w:val="20"/>
              </w:rPr>
              <w:t>Working 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466F1A0D"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Precise location not identified.</w:t>
            </w:r>
          </w:p>
        </w:tc>
      </w:tr>
    </w:tbl>
    <w:p w14:paraId="5469C2EF" w14:textId="77777777" w:rsidR="00A275A2" w:rsidRPr="006110E1" w:rsidRDefault="00A275A2" w:rsidP="00A275A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7308"/>
      </w:tblGrid>
      <w:tr w:rsidR="00A275A2" w:rsidRPr="00E271E3" w14:paraId="1F6369D7" w14:textId="77777777" w:rsidTr="006110E1">
        <w:tc>
          <w:tcPr>
            <w:tcW w:w="8080" w:type="dxa"/>
            <w:vMerge w:val="restart"/>
          </w:tcPr>
          <w:p w14:paraId="20FF3F17" w14:textId="3456A009" w:rsidR="00397214" w:rsidRPr="00E271E3" w:rsidRDefault="00397214" w:rsidP="00397214">
            <w:pPr>
              <w:shd w:val="clear" w:color="auto" w:fill="FFFFFF"/>
              <w:jc w:val="both"/>
              <w:rPr>
                <w:rFonts w:ascii="Arial" w:hAnsi="Arial" w:cs="Arial"/>
                <w:bCs/>
                <w:sz w:val="20"/>
                <w:szCs w:val="20"/>
              </w:rPr>
            </w:pPr>
            <w:bookmarkStart w:id="3" w:name="_Hlk33976075"/>
            <w:r>
              <w:rPr>
                <w:rFonts w:ascii="Arial" w:hAnsi="Arial" w:cs="Arial"/>
                <w:b/>
                <w:sz w:val="20"/>
                <w:szCs w:val="20"/>
              </w:rPr>
              <w:t xml:space="preserve">NOTE </w:t>
            </w:r>
            <w:r>
              <w:rPr>
                <w:rFonts w:ascii="Arial" w:hAnsi="Arial" w:cs="Arial"/>
                <w:bCs/>
                <w:sz w:val="20"/>
                <w:szCs w:val="20"/>
              </w:rPr>
              <w:t xml:space="preserve">– Camp 665 is given a very close NGR </w:t>
            </w:r>
            <w:r w:rsidR="006110E1">
              <w:rPr>
                <w:rFonts w:ascii="Arial" w:hAnsi="Arial" w:cs="Arial"/>
                <w:bCs/>
                <w:sz w:val="20"/>
                <w:szCs w:val="20"/>
              </w:rPr>
              <w:t>to</w:t>
            </w:r>
            <w:r>
              <w:rPr>
                <w:rFonts w:ascii="Arial" w:hAnsi="Arial" w:cs="Arial"/>
                <w:bCs/>
                <w:sz w:val="20"/>
                <w:szCs w:val="20"/>
              </w:rPr>
              <w:t xml:space="preserve"> Camp 277 in the English Heritage Report because this camp was used as a postal address – however, they were separate camps</w:t>
            </w:r>
            <w:bookmarkEnd w:id="3"/>
            <w:r>
              <w:rPr>
                <w:rFonts w:ascii="Arial" w:hAnsi="Arial" w:cs="Arial"/>
                <w:bCs/>
                <w:sz w:val="20"/>
                <w:szCs w:val="20"/>
              </w:rPr>
              <w:t>.</w:t>
            </w:r>
          </w:p>
          <w:p w14:paraId="354A8D50" w14:textId="77777777" w:rsidR="00397214" w:rsidRPr="006110E1" w:rsidRDefault="00397214" w:rsidP="00A275A2">
            <w:pPr>
              <w:jc w:val="both"/>
              <w:rPr>
                <w:rFonts w:ascii="Arial" w:hAnsi="Arial" w:cs="Arial"/>
                <w:b/>
                <w:sz w:val="16"/>
                <w:szCs w:val="16"/>
              </w:rPr>
            </w:pPr>
          </w:p>
          <w:p w14:paraId="786820C4" w14:textId="1BBE9794" w:rsidR="00A275A2" w:rsidRDefault="00A275A2" w:rsidP="00A275A2">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397214">
              <w:rPr>
                <w:rFonts w:ascii="Arial" w:hAnsi="Arial" w:cs="Arial"/>
                <w:bCs/>
                <w:sz w:val="20"/>
                <w:szCs w:val="20"/>
              </w:rPr>
              <w:t xml:space="preserve">Honeybourne area at right of map – South Littleton at upper left. One 1954 OS map shows some buildings around </w:t>
            </w:r>
            <w:proofErr w:type="spellStart"/>
            <w:r w:rsidR="00397214">
              <w:rPr>
                <w:rFonts w:ascii="Arial" w:hAnsi="Arial" w:cs="Arial"/>
                <w:bCs/>
                <w:sz w:val="20"/>
                <w:szCs w:val="20"/>
              </w:rPr>
              <w:t>Sheenhill</w:t>
            </w:r>
            <w:proofErr w:type="spellEnd"/>
            <w:r w:rsidR="00397214">
              <w:rPr>
                <w:rFonts w:ascii="Arial" w:hAnsi="Arial" w:cs="Arial"/>
                <w:bCs/>
                <w:sz w:val="20"/>
                <w:szCs w:val="20"/>
              </w:rPr>
              <w:t xml:space="preserve"> Farm, near centre of map – but not sufficient detail to identify place as the camp.</w:t>
            </w:r>
          </w:p>
          <w:p w14:paraId="4DBDE627" w14:textId="77777777" w:rsidR="00A275A2" w:rsidRPr="006110E1" w:rsidRDefault="00A275A2" w:rsidP="00A275A2">
            <w:pPr>
              <w:jc w:val="both"/>
              <w:rPr>
                <w:rFonts w:ascii="Arial" w:hAnsi="Arial" w:cs="Arial"/>
                <w:bCs/>
                <w:sz w:val="16"/>
                <w:szCs w:val="16"/>
              </w:rPr>
            </w:pPr>
          </w:p>
          <w:p w14:paraId="09335630" w14:textId="77777777" w:rsidR="00A275A2" w:rsidRPr="00E271E3" w:rsidRDefault="00A275A2" w:rsidP="00A275A2">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p>
          <w:p w14:paraId="117E381F" w14:textId="77777777" w:rsidR="00A275A2" w:rsidRPr="006110E1" w:rsidRDefault="00A275A2" w:rsidP="00A275A2">
            <w:pPr>
              <w:jc w:val="both"/>
              <w:rPr>
                <w:rFonts w:ascii="Arial" w:hAnsi="Arial" w:cs="Arial"/>
                <w:bCs/>
                <w:sz w:val="16"/>
                <w:szCs w:val="16"/>
              </w:rPr>
            </w:pPr>
          </w:p>
          <w:p w14:paraId="323BB815" w14:textId="1A94845C" w:rsidR="00A275A2" w:rsidRDefault="00A275A2" w:rsidP="00A275A2">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p>
          <w:p w14:paraId="4EA67505" w14:textId="72985B3E" w:rsidR="00397214" w:rsidRPr="006110E1" w:rsidRDefault="00397214" w:rsidP="00A275A2">
            <w:pPr>
              <w:shd w:val="clear" w:color="auto" w:fill="FFFFFF"/>
              <w:jc w:val="both"/>
              <w:rPr>
                <w:rFonts w:ascii="Arial" w:hAnsi="Arial" w:cs="Arial"/>
                <w:bCs/>
                <w:sz w:val="16"/>
                <w:szCs w:val="16"/>
              </w:rPr>
            </w:pPr>
          </w:p>
          <w:p w14:paraId="18A7C1F1" w14:textId="77777777" w:rsidR="00397214" w:rsidRPr="00C401B5" w:rsidRDefault="00397214" w:rsidP="00397214">
            <w:pPr>
              <w:shd w:val="clear" w:color="auto" w:fill="FFFFFF"/>
              <w:jc w:val="both"/>
              <w:rPr>
                <w:rFonts w:ascii="Arial" w:hAnsi="Arial" w:cs="Arial"/>
                <w:bCs/>
                <w:sz w:val="20"/>
                <w:szCs w:val="20"/>
              </w:rPr>
            </w:pPr>
            <w:r w:rsidRPr="00C401B5">
              <w:rPr>
                <w:rFonts w:ascii="Arial" w:hAnsi="Arial" w:cs="Arial"/>
                <w:bCs/>
                <w:sz w:val="20"/>
                <w:szCs w:val="20"/>
              </w:rPr>
              <w:t xml:space="preserve">The use of camps </w:t>
            </w:r>
            <w:r>
              <w:rPr>
                <w:rFonts w:ascii="Arial" w:hAnsi="Arial" w:cs="Arial"/>
                <w:bCs/>
                <w:sz w:val="20"/>
                <w:szCs w:val="20"/>
              </w:rPr>
              <w:t xml:space="preserve">277 and 665 </w:t>
            </w:r>
            <w:r w:rsidRPr="00C401B5">
              <w:rPr>
                <w:rFonts w:ascii="Arial" w:hAnsi="Arial" w:cs="Arial"/>
                <w:bCs/>
                <w:sz w:val="20"/>
                <w:szCs w:val="20"/>
              </w:rPr>
              <w:t>was questioned in the House of Commons in 1946:</w:t>
            </w:r>
          </w:p>
          <w:p w14:paraId="76C7F6F1" w14:textId="77777777" w:rsidR="00397214" w:rsidRPr="00C401B5" w:rsidRDefault="00397214" w:rsidP="00397214">
            <w:pPr>
              <w:shd w:val="clear" w:color="auto" w:fill="FFFFFF"/>
              <w:jc w:val="both"/>
              <w:rPr>
                <w:rFonts w:ascii="Arial" w:hAnsi="Arial" w:cs="Arial"/>
                <w:bCs/>
                <w:sz w:val="8"/>
                <w:szCs w:val="8"/>
              </w:rPr>
            </w:pPr>
          </w:p>
          <w:p w14:paraId="705964D3" w14:textId="77777777" w:rsidR="00397214" w:rsidRPr="00C401B5" w:rsidRDefault="00397214" w:rsidP="00397214">
            <w:pPr>
              <w:jc w:val="both"/>
              <w:rPr>
                <w:rFonts w:ascii="Arial" w:hAnsi="Arial" w:cs="Arial"/>
                <w:i/>
                <w:iCs/>
                <w:color w:val="333333"/>
                <w:sz w:val="20"/>
                <w:szCs w:val="20"/>
              </w:rPr>
            </w:pPr>
            <w:r w:rsidRPr="00C401B5">
              <w:rPr>
                <w:rFonts w:ascii="Arial" w:hAnsi="Arial" w:cs="Arial"/>
                <w:i/>
                <w:iCs/>
                <w:sz w:val="20"/>
                <w:szCs w:val="20"/>
              </w:rPr>
              <w:t xml:space="preserve">“Mr. De la Bère </w:t>
            </w:r>
            <w:r w:rsidRPr="00C401B5">
              <w:rPr>
                <w:rFonts w:ascii="Arial" w:hAnsi="Arial" w:cs="Arial"/>
                <w:i/>
                <w:iCs/>
                <w:color w:val="333333"/>
                <w:sz w:val="20"/>
                <w:szCs w:val="20"/>
              </w:rPr>
              <w:t>asked the Minister of Works whether he will indicate the approximate date on which he will be de-requisitioning the Littleton Recreation Ground in Worcestershire; and what steps he is taking with the Ministry of Labour to make some other arrangement for the utilisation of the Honeybourne Camp for the Resettlement Corps.</w:t>
            </w:r>
          </w:p>
          <w:p w14:paraId="307DD46F" w14:textId="77777777" w:rsidR="00397214" w:rsidRPr="00C401B5" w:rsidRDefault="00397214" w:rsidP="00397214">
            <w:pPr>
              <w:jc w:val="both"/>
              <w:rPr>
                <w:rFonts w:ascii="Arial" w:hAnsi="Arial" w:cs="Arial"/>
                <w:i/>
                <w:iCs/>
                <w:sz w:val="8"/>
                <w:szCs w:val="8"/>
              </w:rPr>
            </w:pPr>
          </w:p>
          <w:p w14:paraId="59F149C4" w14:textId="34F470F5" w:rsidR="00397214" w:rsidRPr="00397214" w:rsidRDefault="00397214" w:rsidP="00397214">
            <w:pPr>
              <w:jc w:val="both"/>
              <w:rPr>
                <w:rFonts w:ascii="Arial" w:hAnsi="Arial" w:cs="Arial"/>
                <w:sz w:val="20"/>
                <w:szCs w:val="20"/>
              </w:rPr>
            </w:pPr>
            <w:r w:rsidRPr="00C401B5">
              <w:rPr>
                <w:rFonts w:ascii="Arial" w:hAnsi="Arial" w:cs="Arial"/>
                <w:i/>
                <w:iCs/>
                <w:sz w:val="20"/>
                <w:szCs w:val="20"/>
              </w:rPr>
              <w:t xml:space="preserve">“Mr. Tomlinson - </w:t>
            </w:r>
            <w:r w:rsidRPr="00C401B5">
              <w:rPr>
                <w:rFonts w:ascii="Arial" w:hAnsi="Arial" w:cs="Arial"/>
                <w:i/>
                <w:iCs/>
                <w:color w:val="333333"/>
                <w:sz w:val="20"/>
                <w:szCs w:val="20"/>
              </w:rPr>
              <w:t>I regret I cannot say when it will be possible to give up the ​ camp at Littleton, at present occupied by German prisoners of war doing agricultural work. As regards the second part of the Question, Honeybourne Camp is to be occupied for some time to come by members of the Polish Resettlement Corps.”</w:t>
            </w:r>
            <w:r>
              <w:rPr>
                <w:rFonts w:ascii="Arial" w:hAnsi="Arial" w:cs="Arial"/>
                <w:color w:val="333333"/>
                <w:sz w:val="20"/>
                <w:szCs w:val="20"/>
              </w:rPr>
              <w:t xml:space="preserve"> (Hansard, </w:t>
            </w:r>
            <w:r w:rsidRPr="00C9039D">
              <w:rPr>
                <w:rFonts w:ascii="Arial" w:hAnsi="Arial" w:cs="Arial"/>
                <w:sz w:val="20"/>
                <w:szCs w:val="20"/>
              </w:rPr>
              <w:t>25 November 1946</w:t>
            </w:r>
            <w:r>
              <w:rPr>
                <w:rFonts w:ascii="Arial" w:hAnsi="Arial" w:cs="Arial"/>
                <w:sz w:val="20"/>
                <w:szCs w:val="20"/>
              </w:rPr>
              <w:t xml:space="preserve">, </w:t>
            </w:r>
            <w:r w:rsidRPr="00C9039D">
              <w:rPr>
                <w:rFonts w:ascii="Arial" w:hAnsi="Arial" w:cs="Arial"/>
                <w:sz w:val="20"/>
                <w:szCs w:val="20"/>
              </w:rPr>
              <w:t>Volume 430</w:t>
            </w:r>
            <w:r>
              <w:rPr>
                <w:rFonts w:ascii="Arial" w:hAnsi="Arial" w:cs="Arial"/>
                <w:sz w:val="20"/>
                <w:szCs w:val="20"/>
              </w:rPr>
              <w:t>).</w:t>
            </w:r>
          </w:p>
          <w:p w14:paraId="3334527D" w14:textId="77777777" w:rsidR="00A275A2" w:rsidRPr="001E619E" w:rsidRDefault="00A275A2" w:rsidP="00A275A2">
            <w:pPr>
              <w:jc w:val="both"/>
              <w:rPr>
                <w:rFonts w:ascii="Arial" w:hAnsi="Arial" w:cs="Arial"/>
                <w:b/>
                <w:bCs/>
                <w:color w:val="000000"/>
                <w:sz w:val="16"/>
                <w:szCs w:val="16"/>
              </w:rPr>
            </w:pPr>
          </w:p>
          <w:p w14:paraId="24D3B3E3" w14:textId="36DBAB77" w:rsidR="00E60792" w:rsidRDefault="00E60792" w:rsidP="00A275A2">
            <w:pPr>
              <w:jc w:val="both"/>
              <w:rPr>
                <w:rFonts w:ascii="Arial" w:hAnsi="Arial" w:cs="Arial"/>
                <w:color w:val="000000"/>
                <w:sz w:val="20"/>
                <w:szCs w:val="20"/>
              </w:rPr>
            </w:pPr>
            <w:r>
              <w:rPr>
                <w:rFonts w:ascii="Arial" w:hAnsi="Arial" w:cs="Arial"/>
                <w:b/>
                <w:bCs/>
                <w:color w:val="000000"/>
                <w:sz w:val="20"/>
                <w:szCs w:val="20"/>
              </w:rPr>
              <w:t xml:space="preserve">October 1946 – </w:t>
            </w:r>
            <w:r w:rsidRPr="00E60792">
              <w:rPr>
                <w:rFonts w:ascii="Arial" w:hAnsi="Arial" w:cs="Arial"/>
                <w:color w:val="000000"/>
                <w:sz w:val="20"/>
                <w:szCs w:val="20"/>
              </w:rPr>
              <w:t>chess matches</w:t>
            </w:r>
            <w:r>
              <w:rPr>
                <w:rFonts w:ascii="Arial" w:hAnsi="Arial" w:cs="Arial"/>
                <w:b/>
                <w:bCs/>
                <w:color w:val="000000"/>
                <w:sz w:val="20"/>
                <w:szCs w:val="20"/>
              </w:rPr>
              <w:t xml:space="preserve"> </w:t>
            </w:r>
            <w:r>
              <w:rPr>
                <w:rFonts w:ascii="Arial" w:hAnsi="Arial" w:cs="Arial"/>
                <w:color w:val="000000"/>
                <w:sz w:val="20"/>
                <w:szCs w:val="20"/>
              </w:rPr>
              <w:t>recorded against this camp, called Honeybourne) in Magazine by Long Marston Camp 6 / 685.</w:t>
            </w:r>
          </w:p>
          <w:p w14:paraId="5EDE1629" w14:textId="53A85A87" w:rsidR="00E60792" w:rsidRPr="001E619E" w:rsidRDefault="00E60792" w:rsidP="001E619E">
            <w:pPr>
              <w:jc w:val="both"/>
              <w:rPr>
                <w:rFonts w:ascii="Arial" w:hAnsi="Arial" w:cs="Arial"/>
                <w:b/>
                <w:bCs/>
                <w:color w:val="000000"/>
                <w:sz w:val="16"/>
                <w:szCs w:val="16"/>
              </w:rPr>
            </w:pPr>
          </w:p>
        </w:tc>
        <w:tc>
          <w:tcPr>
            <w:tcW w:w="7308" w:type="dxa"/>
          </w:tcPr>
          <w:p w14:paraId="0904FCD0" w14:textId="03EFB8D8" w:rsidR="00A275A2" w:rsidRPr="00E271E3" w:rsidRDefault="006110E1" w:rsidP="006110E1">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1E92DFC2" wp14:editId="31E8A71E">
                  <wp:extent cx="4470946" cy="3060000"/>
                  <wp:effectExtent l="0" t="0" r="6350" b="7620"/>
                  <wp:docPr id="6446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8276" name="Picture 64468276"/>
                          <pic:cNvPicPr/>
                        </pic:nvPicPr>
                        <pic:blipFill>
                          <a:blip r:embed="rId7">
                            <a:extLst>
                              <a:ext uri="{28A0092B-C50C-407E-A947-70E740481C1C}">
                                <a14:useLocalDpi xmlns:a14="http://schemas.microsoft.com/office/drawing/2010/main" val="0"/>
                              </a:ext>
                            </a:extLst>
                          </a:blip>
                          <a:stretch>
                            <a:fillRect/>
                          </a:stretch>
                        </pic:blipFill>
                        <pic:spPr>
                          <a:xfrm>
                            <a:off x="0" y="0"/>
                            <a:ext cx="4470946" cy="3060000"/>
                          </a:xfrm>
                          <a:prstGeom prst="rect">
                            <a:avLst/>
                          </a:prstGeom>
                        </pic:spPr>
                      </pic:pic>
                    </a:graphicData>
                  </a:graphic>
                </wp:inline>
              </w:drawing>
            </w:r>
          </w:p>
        </w:tc>
      </w:tr>
      <w:tr w:rsidR="00A275A2" w:rsidRPr="00E271E3" w14:paraId="1B371F8E" w14:textId="77777777" w:rsidTr="006110E1">
        <w:tc>
          <w:tcPr>
            <w:tcW w:w="8080" w:type="dxa"/>
            <w:vMerge/>
          </w:tcPr>
          <w:p w14:paraId="43E03260" w14:textId="77777777" w:rsidR="00A275A2" w:rsidRPr="00E271E3" w:rsidRDefault="00A275A2" w:rsidP="00A275A2">
            <w:pPr>
              <w:rPr>
                <w:rFonts w:ascii="Arial" w:hAnsi="Arial" w:cs="Arial"/>
                <w:color w:val="222222"/>
                <w:sz w:val="20"/>
                <w:szCs w:val="20"/>
              </w:rPr>
            </w:pPr>
          </w:p>
        </w:tc>
        <w:tc>
          <w:tcPr>
            <w:tcW w:w="7308" w:type="dxa"/>
          </w:tcPr>
          <w:p w14:paraId="0AF95B7A" w14:textId="30ED7F4D" w:rsidR="00A275A2" w:rsidRPr="00E271E3" w:rsidRDefault="00A275A2" w:rsidP="00A275A2">
            <w:pPr>
              <w:jc w:val="center"/>
              <w:rPr>
                <w:rFonts w:ascii="Arial" w:hAnsi="Arial" w:cs="Arial"/>
                <w:color w:val="222222"/>
                <w:sz w:val="20"/>
                <w:szCs w:val="20"/>
              </w:rPr>
            </w:pPr>
            <w:r w:rsidRPr="00E271E3">
              <w:rPr>
                <w:rFonts w:ascii="Arial" w:hAnsi="Arial" w:cs="Arial"/>
                <w:color w:val="222222"/>
                <w:sz w:val="20"/>
                <w:szCs w:val="20"/>
              </w:rPr>
              <w:t>Ordnance Survey</w:t>
            </w:r>
            <w:r>
              <w:rPr>
                <w:rFonts w:ascii="Arial" w:hAnsi="Arial" w:cs="Arial"/>
                <w:color w:val="222222"/>
                <w:sz w:val="20"/>
                <w:szCs w:val="20"/>
              </w:rPr>
              <w:t xml:space="preserve"> </w:t>
            </w:r>
            <w:r w:rsidR="00397214">
              <w:rPr>
                <w:rFonts w:ascii="Arial" w:hAnsi="Arial" w:cs="Arial"/>
                <w:color w:val="222222"/>
                <w:sz w:val="20"/>
                <w:szCs w:val="20"/>
              </w:rPr>
              <w:t>1959</w:t>
            </w:r>
          </w:p>
        </w:tc>
      </w:tr>
    </w:tbl>
    <w:p w14:paraId="0674B2E7" w14:textId="1C3EDD19" w:rsidR="001E619E" w:rsidRPr="00E60792" w:rsidRDefault="001E619E" w:rsidP="001E619E">
      <w:pPr>
        <w:jc w:val="both"/>
        <w:rPr>
          <w:rFonts w:ascii="Arial" w:hAnsi="Arial" w:cs="Arial"/>
          <w:color w:val="000000"/>
          <w:sz w:val="20"/>
          <w:szCs w:val="20"/>
        </w:rPr>
      </w:pPr>
      <w:r>
        <w:rPr>
          <w:rFonts w:ascii="Arial" w:hAnsi="Arial" w:cs="Arial"/>
          <w:b/>
          <w:bCs/>
          <w:color w:val="000000"/>
          <w:sz w:val="20"/>
          <w:szCs w:val="20"/>
        </w:rPr>
        <w:t>By May</w:t>
      </w:r>
      <w:r w:rsidRPr="001E619E">
        <w:rPr>
          <w:rFonts w:ascii="Arial" w:hAnsi="Arial" w:cs="Arial"/>
          <w:b/>
          <w:bCs/>
          <w:color w:val="000000"/>
          <w:sz w:val="20"/>
          <w:szCs w:val="20"/>
        </w:rPr>
        <w:t xml:space="preserve"> 1947</w:t>
      </w:r>
      <w:r>
        <w:rPr>
          <w:rFonts w:ascii="Arial" w:hAnsi="Arial" w:cs="Arial"/>
          <w:color w:val="000000"/>
          <w:sz w:val="20"/>
          <w:szCs w:val="20"/>
        </w:rPr>
        <w:t xml:space="preserve"> – </w:t>
      </w:r>
      <w:r>
        <w:rPr>
          <w:rFonts w:ascii="Arial" w:hAnsi="Arial" w:cs="Arial"/>
          <w:color w:val="000000"/>
          <w:sz w:val="20"/>
          <w:szCs w:val="20"/>
        </w:rPr>
        <w:t>The site had become a pow hostel for Camp 277.</w:t>
      </w:r>
    </w:p>
    <w:p w14:paraId="08EEBCC5" w14:textId="77777777" w:rsidR="001E619E" w:rsidRDefault="001E619E" w:rsidP="00397214">
      <w:pPr>
        <w:jc w:val="both"/>
        <w:rPr>
          <w:rFonts w:ascii="Arial" w:hAnsi="Arial" w:cs="Arial"/>
          <w:b/>
          <w:bCs/>
          <w:color w:val="000000"/>
          <w:sz w:val="20"/>
          <w:szCs w:val="20"/>
        </w:rPr>
      </w:pPr>
    </w:p>
    <w:p w14:paraId="7CA5D14B" w14:textId="1E2359AD" w:rsidR="00397214" w:rsidRPr="00E271E3" w:rsidRDefault="00397214" w:rsidP="00397214">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p>
    <w:p w14:paraId="005B2BCD" w14:textId="77777777" w:rsidR="00397214" w:rsidRPr="00E271E3" w:rsidRDefault="00397214" w:rsidP="00397214">
      <w:pPr>
        <w:jc w:val="both"/>
        <w:rPr>
          <w:rFonts w:ascii="Arial" w:hAnsi="Arial" w:cs="Arial"/>
          <w:color w:val="000000"/>
          <w:sz w:val="20"/>
          <w:szCs w:val="20"/>
        </w:rPr>
      </w:pPr>
    </w:p>
    <w:p w14:paraId="7144D5E8" w14:textId="5C39CFB2" w:rsidR="00F65551" w:rsidRPr="00737AFE" w:rsidRDefault="00397214" w:rsidP="00737AFE">
      <w:pPr>
        <w:shd w:val="clear" w:color="auto" w:fill="FFFFFF"/>
        <w:rPr>
          <w:rFonts w:ascii="Arial" w:hAnsi="Arial" w:cs="Arial"/>
          <w:b/>
          <w:sz w:val="20"/>
          <w:szCs w:val="20"/>
        </w:rPr>
      </w:pPr>
      <w:r w:rsidRPr="00E271E3">
        <w:rPr>
          <w:rFonts w:ascii="Arial" w:hAnsi="Arial" w:cs="Arial"/>
          <w:b/>
          <w:bCs/>
          <w:color w:val="000000"/>
          <w:sz w:val="20"/>
          <w:szCs w:val="20"/>
        </w:rPr>
        <w:t>Further Information:</w:t>
      </w:r>
    </w:p>
    <w:sectPr w:rsidR="00F65551" w:rsidRPr="00737AFE" w:rsidSect="00152508">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F006" w14:textId="77777777" w:rsidR="002E509C" w:rsidRDefault="002E509C" w:rsidP="00152508">
      <w:r>
        <w:separator/>
      </w:r>
    </w:p>
  </w:endnote>
  <w:endnote w:type="continuationSeparator" w:id="0">
    <w:p w14:paraId="2D1994E3" w14:textId="77777777" w:rsidR="002E509C" w:rsidRDefault="002E509C"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DACB" w14:textId="77777777" w:rsidR="00C92080" w:rsidRDefault="00C9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7AF44B60" w14:textId="4921702F" w:rsidR="00C92080" w:rsidRDefault="0039721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C92080">
          <w:t xml:space="preserve"> - </w:t>
        </w:r>
        <w:hyperlink r:id="rId1" w:history="1">
          <w:r w:rsidR="00C92080" w:rsidRPr="00C12ED6">
            <w:rPr>
              <w:rStyle w:val="Hyperlink"/>
            </w:rPr>
            <w:t>https://www.ww2pow.uk/</w:t>
          </w:r>
        </w:hyperlink>
      </w:p>
      <w:p w14:paraId="78F6984A" w14:textId="088F426F" w:rsidR="00397214" w:rsidRPr="00C92080" w:rsidRDefault="00000000">
        <w:pPr>
          <w:pStyle w:val="Footer"/>
          <w:jc w:val="center"/>
          <w:rPr>
            <w:sz w:val="2"/>
            <w:szCs w:val="2"/>
          </w:rPr>
        </w:pPr>
      </w:p>
    </w:sdtContent>
  </w:sdt>
  <w:p w14:paraId="3A7B1043" w14:textId="77777777" w:rsidR="00397214" w:rsidRDefault="00397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65D7" w14:textId="77777777" w:rsidR="00C92080" w:rsidRDefault="00C9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DDF0" w14:textId="77777777" w:rsidR="002E509C" w:rsidRDefault="002E509C" w:rsidP="00152508">
      <w:r>
        <w:separator/>
      </w:r>
    </w:p>
  </w:footnote>
  <w:footnote w:type="continuationSeparator" w:id="0">
    <w:p w14:paraId="527FA845" w14:textId="77777777" w:rsidR="002E509C" w:rsidRDefault="002E509C" w:rsidP="0015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C307" w14:textId="77777777" w:rsidR="00C92080" w:rsidRDefault="00C92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1578" w14:textId="77777777" w:rsidR="00C92080" w:rsidRDefault="00C9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F5FA" w14:textId="77777777" w:rsidR="00C92080" w:rsidRDefault="00C92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A6F21"/>
    <w:multiLevelType w:val="multilevel"/>
    <w:tmpl w:val="3032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676AE"/>
    <w:multiLevelType w:val="multilevel"/>
    <w:tmpl w:val="9F9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F05700"/>
    <w:multiLevelType w:val="multilevel"/>
    <w:tmpl w:val="B8A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675E8"/>
    <w:multiLevelType w:val="multilevel"/>
    <w:tmpl w:val="3BDA8F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D3531C"/>
    <w:multiLevelType w:val="multilevel"/>
    <w:tmpl w:val="5D44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84FE3"/>
    <w:multiLevelType w:val="multilevel"/>
    <w:tmpl w:val="DA3E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1"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6244A"/>
    <w:multiLevelType w:val="multilevel"/>
    <w:tmpl w:val="D04A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992267">
    <w:abstractNumId w:val="4"/>
  </w:num>
  <w:num w:numId="2" w16cid:durableId="749427064">
    <w:abstractNumId w:val="1"/>
  </w:num>
  <w:num w:numId="3" w16cid:durableId="1609266607">
    <w:abstractNumId w:val="10"/>
  </w:num>
  <w:num w:numId="4" w16cid:durableId="1703169398">
    <w:abstractNumId w:val="8"/>
  </w:num>
  <w:num w:numId="5" w16cid:durableId="1286426981">
    <w:abstractNumId w:val="11"/>
  </w:num>
  <w:num w:numId="6" w16cid:durableId="1413550607">
    <w:abstractNumId w:val="0"/>
  </w:num>
  <w:num w:numId="7" w16cid:durableId="1905138055">
    <w:abstractNumId w:val="3"/>
  </w:num>
  <w:num w:numId="8" w16cid:durableId="1249266003">
    <w:abstractNumId w:val="6"/>
  </w:num>
  <w:num w:numId="9" w16cid:durableId="959997190">
    <w:abstractNumId w:val="12"/>
  </w:num>
  <w:num w:numId="10" w16cid:durableId="397168049">
    <w:abstractNumId w:val="5"/>
  </w:num>
  <w:num w:numId="11" w16cid:durableId="1260677602">
    <w:abstractNumId w:val="2"/>
  </w:num>
  <w:num w:numId="12" w16cid:durableId="1383480407">
    <w:abstractNumId w:val="9"/>
  </w:num>
  <w:num w:numId="13" w16cid:durableId="395275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2297D"/>
    <w:rsid w:val="000326A1"/>
    <w:rsid w:val="000327D9"/>
    <w:rsid w:val="00041725"/>
    <w:rsid w:val="0007397A"/>
    <w:rsid w:val="00091D42"/>
    <w:rsid w:val="00093662"/>
    <w:rsid w:val="000936B3"/>
    <w:rsid w:val="000C02DF"/>
    <w:rsid w:val="000C05C7"/>
    <w:rsid w:val="000C0C23"/>
    <w:rsid w:val="000C11B9"/>
    <w:rsid w:val="000C20D1"/>
    <w:rsid w:val="000D23FD"/>
    <w:rsid w:val="000D328A"/>
    <w:rsid w:val="000E3859"/>
    <w:rsid w:val="000F5D10"/>
    <w:rsid w:val="00122525"/>
    <w:rsid w:val="00131C62"/>
    <w:rsid w:val="00145C17"/>
    <w:rsid w:val="001473FC"/>
    <w:rsid w:val="00151263"/>
    <w:rsid w:val="00152508"/>
    <w:rsid w:val="00164A2F"/>
    <w:rsid w:val="001738BE"/>
    <w:rsid w:val="00181BEB"/>
    <w:rsid w:val="0019050B"/>
    <w:rsid w:val="001A238B"/>
    <w:rsid w:val="001B68BD"/>
    <w:rsid w:val="001D038F"/>
    <w:rsid w:val="001E198C"/>
    <w:rsid w:val="001E619E"/>
    <w:rsid w:val="001F062A"/>
    <w:rsid w:val="00202B1D"/>
    <w:rsid w:val="00210D35"/>
    <w:rsid w:val="00212478"/>
    <w:rsid w:val="00212775"/>
    <w:rsid w:val="00215E97"/>
    <w:rsid w:val="00216DED"/>
    <w:rsid w:val="002261AC"/>
    <w:rsid w:val="00241A75"/>
    <w:rsid w:val="0024464A"/>
    <w:rsid w:val="0025526F"/>
    <w:rsid w:val="00257C81"/>
    <w:rsid w:val="0027764E"/>
    <w:rsid w:val="00281008"/>
    <w:rsid w:val="002A7E8A"/>
    <w:rsid w:val="002C5A4B"/>
    <w:rsid w:val="002E509C"/>
    <w:rsid w:val="002E5B11"/>
    <w:rsid w:val="003317BA"/>
    <w:rsid w:val="0035008C"/>
    <w:rsid w:val="003528E4"/>
    <w:rsid w:val="00357895"/>
    <w:rsid w:val="00395129"/>
    <w:rsid w:val="00397214"/>
    <w:rsid w:val="003B2ED6"/>
    <w:rsid w:val="003B5BB1"/>
    <w:rsid w:val="003F7342"/>
    <w:rsid w:val="0041712D"/>
    <w:rsid w:val="004218A6"/>
    <w:rsid w:val="004240AA"/>
    <w:rsid w:val="00431114"/>
    <w:rsid w:val="00436A43"/>
    <w:rsid w:val="0045067E"/>
    <w:rsid w:val="004647EC"/>
    <w:rsid w:val="00466BCC"/>
    <w:rsid w:val="00467A99"/>
    <w:rsid w:val="00481022"/>
    <w:rsid w:val="00490EF9"/>
    <w:rsid w:val="0049237D"/>
    <w:rsid w:val="004A3828"/>
    <w:rsid w:val="004C3555"/>
    <w:rsid w:val="004C40A8"/>
    <w:rsid w:val="004E30AC"/>
    <w:rsid w:val="0052786B"/>
    <w:rsid w:val="005327DE"/>
    <w:rsid w:val="00563C0C"/>
    <w:rsid w:val="00564879"/>
    <w:rsid w:val="00567A15"/>
    <w:rsid w:val="00571845"/>
    <w:rsid w:val="00574E82"/>
    <w:rsid w:val="0057637E"/>
    <w:rsid w:val="00576538"/>
    <w:rsid w:val="00597DFB"/>
    <w:rsid w:val="005C51D0"/>
    <w:rsid w:val="005D1A3E"/>
    <w:rsid w:val="005E49A0"/>
    <w:rsid w:val="005F72D8"/>
    <w:rsid w:val="006110E1"/>
    <w:rsid w:val="00617D81"/>
    <w:rsid w:val="00627345"/>
    <w:rsid w:val="00635C43"/>
    <w:rsid w:val="00646EEC"/>
    <w:rsid w:val="00664007"/>
    <w:rsid w:val="00676EDB"/>
    <w:rsid w:val="006A4CAF"/>
    <w:rsid w:val="006A73E3"/>
    <w:rsid w:val="006C575C"/>
    <w:rsid w:val="006D17AE"/>
    <w:rsid w:val="006D7E3F"/>
    <w:rsid w:val="006E00F4"/>
    <w:rsid w:val="006F281A"/>
    <w:rsid w:val="007122BC"/>
    <w:rsid w:val="007143DA"/>
    <w:rsid w:val="00737AFE"/>
    <w:rsid w:val="007473D8"/>
    <w:rsid w:val="007641AE"/>
    <w:rsid w:val="007D27D6"/>
    <w:rsid w:val="007D3F1F"/>
    <w:rsid w:val="007E2630"/>
    <w:rsid w:val="007E4728"/>
    <w:rsid w:val="007E7BFE"/>
    <w:rsid w:val="0080441D"/>
    <w:rsid w:val="0080536D"/>
    <w:rsid w:val="00807240"/>
    <w:rsid w:val="00816430"/>
    <w:rsid w:val="00830073"/>
    <w:rsid w:val="00843B6F"/>
    <w:rsid w:val="00861BBB"/>
    <w:rsid w:val="00877760"/>
    <w:rsid w:val="00877E43"/>
    <w:rsid w:val="0088344B"/>
    <w:rsid w:val="00884C82"/>
    <w:rsid w:val="00895986"/>
    <w:rsid w:val="008A3C45"/>
    <w:rsid w:val="008B72F5"/>
    <w:rsid w:val="008C4AFB"/>
    <w:rsid w:val="008C68B0"/>
    <w:rsid w:val="008C722B"/>
    <w:rsid w:val="008D7AF9"/>
    <w:rsid w:val="008F4562"/>
    <w:rsid w:val="0090263F"/>
    <w:rsid w:val="00904860"/>
    <w:rsid w:val="00920BE2"/>
    <w:rsid w:val="009412DC"/>
    <w:rsid w:val="0094331E"/>
    <w:rsid w:val="00961C82"/>
    <w:rsid w:val="00993436"/>
    <w:rsid w:val="009B2C66"/>
    <w:rsid w:val="009C098E"/>
    <w:rsid w:val="009C5E78"/>
    <w:rsid w:val="009C6E77"/>
    <w:rsid w:val="009D76DF"/>
    <w:rsid w:val="009E1F69"/>
    <w:rsid w:val="00A11176"/>
    <w:rsid w:val="00A15462"/>
    <w:rsid w:val="00A26EE2"/>
    <w:rsid w:val="00A275A2"/>
    <w:rsid w:val="00A347BA"/>
    <w:rsid w:val="00A51AB2"/>
    <w:rsid w:val="00A760F8"/>
    <w:rsid w:val="00A76C16"/>
    <w:rsid w:val="00A9191B"/>
    <w:rsid w:val="00AA587A"/>
    <w:rsid w:val="00AA61F3"/>
    <w:rsid w:val="00AE5389"/>
    <w:rsid w:val="00AF0CEE"/>
    <w:rsid w:val="00B1421C"/>
    <w:rsid w:val="00B17BFE"/>
    <w:rsid w:val="00B207D8"/>
    <w:rsid w:val="00B34D62"/>
    <w:rsid w:val="00B7073C"/>
    <w:rsid w:val="00B80ABF"/>
    <w:rsid w:val="00B811EB"/>
    <w:rsid w:val="00B96ADF"/>
    <w:rsid w:val="00BA4304"/>
    <w:rsid w:val="00BC39E9"/>
    <w:rsid w:val="00BF18F1"/>
    <w:rsid w:val="00BF6088"/>
    <w:rsid w:val="00C22210"/>
    <w:rsid w:val="00C50BC1"/>
    <w:rsid w:val="00C633C7"/>
    <w:rsid w:val="00C65636"/>
    <w:rsid w:val="00C657BF"/>
    <w:rsid w:val="00C71EDB"/>
    <w:rsid w:val="00C77773"/>
    <w:rsid w:val="00C83F1B"/>
    <w:rsid w:val="00C84CB1"/>
    <w:rsid w:val="00C9039D"/>
    <w:rsid w:val="00C90FC2"/>
    <w:rsid w:val="00C92080"/>
    <w:rsid w:val="00CA5615"/>
    <w:rsid w:val="00CB0C96"/>
    <w:rsid w:val="00CE3469"/>
    <w:rsid w:val="00CE7D3C"/>
    <w:rsid w:val="00D057CA"/>
    <w:rsid w:val="00D20EEC"/>
    <w:rsid w:val="00D23FCE"/>
    <w:rsid w:val="00D730A1"/>
    <w:rsid w:val="00D87959"/>
    <w:rsid w:val="00D9649C"/>
    <w:rsid w:val="00DB0AA4"/>
    <w:rsid w:val="00DC11A4"/>
    <w:rsid w:val="00DE3DD8"/>
    <w:rsid w:val="00E109C2"/>
    <w:rsid w:val="00E12633"/>
    <w:rsid w:val="00E15677"/>
    <w:rsid w:val="00E22A84"/>
    <w:rsid w:val="00E40523"/>
    <w:rsid w:val="00E52B42"/>
    <w:rsid w:val="00E60792"/>
    <w:rsid w:val="00E77819"/>
    <w:rsid w:val="00E9561A"/>
    <w:rsid w:val="00EA43B8"/>
    <w:rsid w:val="00EB0EE7"/>
    <w:rsid w:val="00EE6EEC"/>
    <w:rsid w:val="00EF5799"/>
    <w:rsid w:val="00F06633"/>
    <w:rsid w:val="00F070F6"/>
    <w:rsid w:val="00F14890"/>
    <w:rsid w:val="00F17F79"/>
    <w:rsid w:val="00F20325"/>
    <w:rsid w:val="00F24D5A"/>
    <w:rsid w:val="00F62835"/>
    <w:rsid w:val="00F63070"/>
    <w:rsid w:val="00F65551"/>
    <w:rsid w:val="00F70A99"/>
    <w:rsid w:val="00F7323B"/>
    <w:rsid w:val="00F766CD"/>
    <w:rsid w:val="00F77C12"/>
    <w:rsid w:val="00F87F68"/>
    <w:rsid w:val="00F90B91"/>
    <w:rsid w:val="00FB7E9C"/>
    <w:rsid w:val="00FD4591"/>
    <w:rsid w:val="00FE131F"/>
    <w:rsid w:val="00FE14E9"/>
    <w:rsid w:val="00FF0C1C"/>
    <w:rsid w:val="00FF3A11"/>
    <w:rsid w:val="00FF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B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066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5526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50BC1"/>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D20E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50BC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766CD"/>
    <w:rPr>
      <w:color w:val="954F72" w:themeColor="followedHyperlink"/>
      <w:u w:val="single"/>
    </w:rPr>
  </w:style>
  <w:style w:type="paragraph" w:styleId="CommentText">
    <w:name w:val="annotation text"/>
    <w:basedOn w:val="Normal"/>
    <w:link w:val="CommentTextChar"/>
    <w:uiPriority w:val="99"/>
    <w:semiHidden/>
    <w:unhideWhenUsed/>
    <w:rsid w:val="00C50BC1"/>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50BC1"/>
    <w:rPr>
      <w:sz w:val="20"/>
      <w:szCs w:val="20"/>
    </w:rPr>
  </w:style>
  <w:style w:type="character" w:customStyle="1" w:styleId="CommentSubjectChar">
    <w:name w:val="Comment Subject Char"/>
    <w:basedOn w:val="CommentTextChar"/>
    <w:link w:val="CommentSubject"/>
    <w:uiPriority w:val="99"/>
    <w:semiHidden/>
    <w:rsid w:val="00C50BC1"/>
    <w:rPr>
      <w:b/>
      <w:bCs/>
      <w:sz w:val="20"/>
      <w:szCs w:val="20"/>
    </w:rPr>
  </w:style>
  <w:style w:type="paragraph" w:styleId="CommentSubject">
    <w:name w:val="annotation subject"/>
    <w:basedOn w:val="CommentText"/>
    <w:next w:val="CommentText"/>
    <w:link w:val="CommentSubjectChar"/>
    <w:uiPriority w:val="99"/>
    <w:semiHidden/>
    <w:unhideWhenUsed/>
    <w:rsid w:val="00C50BC1"/>
    <w:rPr>
      <w:b/>
      <w:bCs/>
    </w:rPr>
  </w:style>
  <w:style w:type="character" w:customStyle="1" w:styleId="BalloonTextChar">
    <w:name w:val="Balloon Text Char"/>
    <w:basedOn w:val="DefaultParagraphFont"/>
    <w:link w:val="BalloonText"/>
    <w:uiPriority w:val="99"/>
    <w:semiHidden/>
    <w:rsid w:val="00C50BC1"/>
    <w:rPr>
      <w:rFonts w:ascii="Segoe UI" w:hAnsi="Segoe UI" w:cs="Segoe UI"/>
      <w:sz w:val="18"/>
      <w:szCs w:val="18"/>
    </w:rPr>
  </w:style>
  <w:style w:type="paragraph" w:styleId="BalloonText">
    <w:name w:val="Balloon Text"/>
    <w:basedOn w:val="Normal"/>
    <w:link w:val="BalloonTextChar"/>
    <w:uiPriority w:val="99"/>
    <w:semiHidden/>
    <w:unhideWhenUsed/>
    <w:rsid w:val="00C50BC1"/>
    <w:rPr>
      <w:rFonts w:ascii="Segoe UI" w:eastAsiaTheme="minorHAnsi" w:hAnsi="Segoe UI" w:cs="Segoe UI"/>
      <w:sz w:val="18"/>
      <w:szCs w:val="18"/>
      <w:lang w:eastAsia="en-US"/>
    </w:rPr>
  </w:style>
  <w:style w:type="character" w:customStyle="1" w:styleId="Heading2Char">
    <w:name w:val="Heading 2 Char"/>
    <w:basedOn w:val="DefaultParagraphFont"/>
    <w:link w:val="Heading2"/>
    <w:uiPriority w:val="9"/>
    <w:rsid w:val="0025526F"/>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25526F"/>
    <w:pPr>
      <w:spacing w:before="100" w:beforeAutospacing="1" w:after="100" w:afterAutospacing="1"/>
    </w:pPr>
  </w:style>
  <w:style w:type="paragraph" w:customStyle="1" w:styleId="cbreferencesources">
    <w:name w:val="cb_reference_sources"/>
    <w:basedOn w:val="Normal"/>
    <w:rsid w:val="0025526F"/>
    <w:pPr>
      <w:spacing w:before="100" w:beforeAutospacing="1" w:after="100" w:afterAutospacing="1"/>
    </w:pPr>
  </w:style>
  <w:style w:type="paragraph" w:customStyle="1" w:styleId="defaulttext">
    <w:name w:val="defaulttext"/>
    <w:basedOn w:val="Normal"/>
    <w:rsid w:val="00A51AB2"/>
    <w:pPr>
      <w:spacing w:before="100" w:beforeAutospacing="1" w:after="100" w:afterAutospacing="1"/>
    </w:pPr>
  </w:style>
  <w:style w:type="paragraph" w:customStyle="1" w:styleId="share-twitter">
    <w:name w:val="share-twitter"/>
    <w:basedOn w:val="Normal"/>
    <w:rsid w:val="0088344B"/>
    <w:pPr>
      <w:spacing w:before="100" w:beforeAutospacing="1" w:after="100" w:afterAutospacing="1"/>
    </w:pPr>
  </w:style>
  <w:style w:type="paragraph" w:customStyle="1" w:styleId="share-facebook">
    <w:name w:val="share-facebook"/>
    <w:basedOn w:val="Normal"/>
    <w:rsid w:val="0088344B"/>
    <w:pPr>
      <w:spacing w:before="100" w:beforeAutospacing="1" w:after="100" w:afterAutospacing="1"/>
    </w:pPr>
  </w:style>
  <w:style w:type="paragraph" w:customStyle="1" w:styleId="share-end">
    <w:name w:val="share-end"/>
    <w:basedOn w:val="Normal"/>
    <w:rsid w:val="0088344B"/>
    <w:pPr>
      <w:spacing w:before="100" w:beforeAutospacing="1" w:after="100" w:afterAutospacing="1"/>
    </w:pPr>
  </w:style>
  <w:style w:type="character" w:styleId="Emphasis">
    <w:name w:val="Emphasis"/>
    <w:basedOn w:val="DefaultParagraphFont"/>
    <w:uiPriority w:val="20"/>
    <w:qFormat/>
    <w:rsid w:val="0088344B"/>
    <w:rPr>
      <w:i/>
      <w:iCs/>
    </w:rPr>
  </w:style>
  <w:style w:type="paragraph" w:customStyle="1" w:styleId="jp-relatedposts-post">
    <w:name w:val="jp-relatedposts-post"/>
    <w:basedOn w:val="Normal"/>
    <w:rsid w:val="0088344B"/>
    <w:pPr>
      <w:spacing w:before="100" w:beforeAutospacing="1" w:after="100" w:afterAutospacing="1"/>
    </w:pPr>
  </w:style>
  <w:style w:type="character" w:customStyle="1" w:styleId="jp-relatedposts-post-title">
    <w:name w:val="jp-relatedposts-post-title"/>
    <w:basedOn w:val="DefaultParagraphFont"/>
    <w:rsid w:val="0088344B"/>
  </w:style>
  <w:style w:type="character" w:customStyle="1" w:styleId="jp-relatedposts-post-context">
    <w:name w:val="jp-relatedposts-post-context"/>
    <w:basedOn w:val="DefaultParagraphFont"/>
    <w:rsid w:val="0088344B"/>
  </w:style>
  <w:style w:type="character" w:customStyle="1" w:styleId="entry-date">
    <w:name w:val="entry-date"/>
    <w:basedOn w:val="DefaultParagraphFont"/>
    <w:rsid w:val="0088344B"/>
  </w:style>
  <w:style w:type="character" w:customStyle="1" w:styleId="bookmark-permalink">
    <w:name w:val="bookmark-permalink"/>
    <w:basedOn w:val="DefaultParagraphFont"/>
    <w:rsid w:val="0088344B"/>
  </w:style>
  <w:style w:type="character" w:customStyle="1" w:styleId="comments-rss-link">
    <w:name w:val="comments-rss-link"/>
    <w:basedOn w:val="DefaultParagraphFont"/>
    <w:rsid w:val="0088344B"/>
  </w:style>
  <w:style w:type="paragraph" w:customStyle="1" w:styleId="comment">
    <w:name w:val="comment"/>
    <w:basedOn w:val="Normal"/>
    <w:rsid w:val="0088344B"/>
    <w:pPr>
      <w:spacing w:before="100" w:beforeAutospacing="1" w:after="100" w:afterAutospacing="1"/>
    </w:pPr>
  </w:style>
  <w:style w:type="character" w:customStyle="1" w:styleId="fn">
    <w:name w:val="fn"/>
    <w:basedOn w:val="DefaultParagraphFont"/>
    <w:rsid w:val="0088344B"/>
  </w:style>
  <w:style w:type="character" w:customStyle="1" w:styleId="says">
    <w:name w:val="says"/>
    <w:basedOn w:val="DefaultParagraphFont"/>
    <w:rsid w:val="0088344B"/>
  </w:style>
  <w:style w:type="character" w:customStyle="1" w:styleId="Heading4Char">
    <w:name w:val="Heading 4 Char"/>
    <w:basedOn w:val="DefaultParagraphFont"/>
    <w:link w:val="Heading4"/>
    <w:uiPriority w:val="9"/>
    <w:semiHidden/>
    <w:rsid w:val="00D20EEC"/>
    <w:rPr>
      <w:rFonts w:asciiTheme="majorHAnsi" w:eastAsiaTheme="majorEastAsia" w:hAnsiTheme="majorHAnsi" w:cstheme="majorBidi"/>
      <w:i/>
      <w:iCs/>
      <w:color w:val="2F5496" w:themeColor="accent1" w:themeShade="BF"/>
      <w:sz w:val="24"/>
      <w:szCs w:val="24"/>
      <w:lang w:eastAsia="en-GB"/>
    </w:rPr>
  </w:style>
  <w:style w:type="character" w:customStyle="1" w:styleId="Heading1Char">
    <w:name w:val="Heading 1 Char"/>
    <w:basedOn w:val="DefaultParagraphFont"/>
    <w:link w:val="Heading1"/>
    <w:uiPriority w:val="9"/>
    <w:rsid w:val="00F06633"/>
    <w:rPr>
      <w:rFonts w:asciiTheme="majorHAnsi" w:eastAsiaTheme="majorEastAsia" w:hAnsiTheme="majorHAnsi" w:cstheme="majorBidi"/>
      <w:color w:val="2F5496" w:themeColor="accent1" w:themeShade="BF"/>
      <w:sz w:val="32"/>
      <w:szCs w:val="32"/>
      <w:lang w:eastAsia="en-GB"/>
    </w:rPr>
  </w:style>
  <w:style w:type="character" w:customStyle="1" w:styleId="a-size-extra-large">
    <w:name w:val="a-size-extra-large"/>
    <w:basedOn w:val="DefaultParagraphFont"/>
    <w:rsid w:val="00B96ADF"/>
  </w:style>
  <w:style w:type="character" w:customStyle="1" w:styleId="a-size-large">
    <w:name w:val="a-size-large"/>
    <w:basedOn w:val="DefaultParagraphFont"/>
    <w:rsid w:val="00B96ADF"/>
  </w:style>
  <w:style w:type="character" w:customStyle="1" w:styleId="a-declarative">
    <w:name w:val="a-declarative"/>
    <w:basedOn w:val="DefaultParagraphFont"/>
    <w:rsid w:val="00B96ADF"/>
  </w:style>
  <w:style w:type="character" w:customStyle="1" w:styleId="a-color-secondary">
    <w:name w:val="a-color-secondary"/>
    <w:basedOn w:val="DefaultParagraphFont"/>
    <w:rsid w:val="00B96ADF"/>
  </w:style>
  <w:style w:type="character" w:customStyle="1" w:styleId="highlight">
    <w:name w:val="highlight"/>
    <w:basedOn w:val="DefaultParagraphFont"/>
    <w:rsid w:val="00F87F68"/>
  </w:style>
  <w:style w:type="paragraph" w:customStyle="1" w:styleId="tna-result">
    <w:name w:val="tna-result"/>
    <w:basedOn w:val="Normal"/>
    <w:rsid w:val="00F87F68"/>
    <w:pPr>
      <w:spacing w:before="100" w:beforeAutospacing="1" w:after="100" w:afterAutospacing="1"/>
    </w:pPr>
  </w:style>
  <w:style w:type="character" w:customStyle="1" w:styleId="itemcontent">
    <w:name w:val="itemcontent"/>
    <w:basedOn w:val="DefaultParagraphFont"/>
    <w:rsid w:val="00F87F68"/>
  </w:style>
  <w:style w:type="paragraph" w:customStyle="1" w:styleId="scopecontent">
    <w:name w:val="scopecontent"/>
    <w:basedOn w:val="Normal"/>
    <w:rsid w:val="00BA4304"/>
    <w:pPr>
      <w:spacing w:before="100" w:beforeAutospacing="1" w:after="100" w:afterAutospacing="1"/>
    </w:pPr>
  </w:style>
  <w:style w:type="character" w:customStyle="1" w:styleId="apple-converted-space">
    <w:name w:val="apple-converted-space"/>
    <w:basedOn w:val="DefaultParagraphFont"/>
    <w:rsid w:val="00BA4304"/>
  </w:style>
  <w:style w:type="paragraph" w:customStyle="1" w:styleId="gb-buy-options-link">
    <w:name w:val="gb-buy-options-link"/>
    <w:basedOn w:val="Normal"/>
    <w:rsid w:val="007122BC"/>
    <w:pPr>
      <w:spacing w:before="100" w:beforeAutospacing="1" w:after="100" w:afterAutospacing="1"/>
    </w:pPr>
  </w:style>
  <w:style w:type="character" w:customStyle="1" w:styleId="gb-buy-options-arrow">
    <w:name w:val="gb-buy-options-arrow"/>
    <w:basedOn w:val="DefaultParagraphFont"/>
    <w:rsid w:val="007122BC"/>
  </w:style>
  <w:style w:type="character" w:customStyle="1" w:styleId="num-ratings">
    <w:name w:val="num-ratings"/>
    <w:basedOn w:val="DefaultParagraphFont"/>
    <w:rsid w:val="007122BC"/>
  </w:style>
  <w:style w:type="character" w:customStyle="1" w:styleId="count">
    <w:name w:val="count"/>
    <w:basedOn w:val="DefaultParagraphFont"/>
    <w:rsid w:val="007122BC"/>
  </w:style>
  <w:style w:type="character" w:customStyle="1" w:styleId="addmd">
    <w:name w:val="addmd"/>
    <w:basedOn w:val="DefaultParagraphFont"/>
    <w:rsid w:val="007122BC"/>
  </w:style>
  <w:style w:type="character" w:customStyle="1" w:styleId="mw-headline">
    <w:name w:val="mw-headline"/>
    <w:basedOn w:val="DefaultParagraphFont"/>
    <w:rsid w:val="009C6E77"/>
  </w:style>
  <w:style w:type="character" w:customStyle="1" w:styleId="mw-editsection">
    <w:name w:val="mw-editsection"/>
    <w:basedOn w:val="DefaultParagraphFont"/>
    <w:rsid w:val="009C6E77"/>
  </w:style>
  <w:style w:type="character" w:customStyle="1" w:styleId="mw-editsection-bracket">
    <w:name w:val="mw-editsection-bracket"/>
    <w:basedOn w:val="DefaultParagraphFont"/>
    <w:rsid w:val="009C6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413">
      <w:bodyDiv w:val="1"/>
      <w:marLeft w:val="0"/>
      <w:marRight w:val="0"/>
      <w:marTop w:val="0"/>
      <w:marBottom w:val="0"/>
      <w:divBdr>
        <w:top w:val="none" w:sz="0" w:space="0" w:color="auto"/>
        <w:left w:val="none" w:sz="0" w:space="0" w:color="auto"/>
        <w:bottom w:val="none" w:sz="0" w:space="0" w:color="auto"/>
        <w:right w:val="none" w:sz="0" w:space="0" w:color="auto"/>
      </w:divBdr>
      <w:divsChild>
        <w:div w:id="1552691479">
          <w:marLeft w:val="0"/>
          <w:marRight w:val="0"/>
          <w:marTop w:val="0"/>
          <w:marBottom w:val="0"/>
          <w:divBdr>
            <w:top w:val="none" w:sz="0" w:space="0" w:color="auto"/>
            <w:left w:val="none" w:sz="0" w:space="0" w:color="auto"/>
            <w:bottom w:val="none" w:sz="0" w:space="0" w:color="auto"/>
            <w:right w:val="none" w:sz="0" w:space="0" w:color="auto"/>
          </w:divBdr>
          <w:divsChild>
            <w:div w:id="433675566">
              <w:marLeft w:val="0"/>
              <w:marRight w:val="0"/>
              <w:marTop w:val="0"/>
              <w:marBottom w:val="0"/>
              <w:divBdr>
                <w:top w:val="none" w:sz="0" w:space="0" w:color="auto"/>
                <w:left w:val="none" w:sz="0" w:space="0" w:color="auto"/>
                <w:bottom w:val="none" w:sz="0" w:space="0" w:color="auto"/>
                <w:right w:val="none" w:sz="0" w:space="0" w:color="auto"/>
              </w:divBdr>
            </w:div>
          </w:divsChild>
        </w:div>
        <w:div w:id="1813210846">
          <w:marLeft w:val="0"/>
          <w:marRight w:val="0"/>
          <w:marTop w:val="0"/>
          <w:marBottom w:val="0"/>
          <w:divBdr>
            <w:top w:val="none" w:sz="0" w:space="0" w:color="auto"/>
            <w:left w:val="none" w:sz="0" w:space="0" w:color="auto"/>
            <w:bottom w:val="none" w:sz="0" w:space="0" w:color="auto"/>
            <w:right w:val="none" w:sz="0" w:space="0" w:color="auto"/>
          </w:divBdr>
          <w:divsChild>
            <w:div w:id="17251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3979">
      <w:bodyDiv w:val="1"/>
      <w:marLeft w:val="0"/>
      <w:marRight w:val="0"/>
      <w:marTop w:val="0"/>
      <w:marBottom w:val="0"/>
      <w:divBdr>
        <w:top w:val="none" w:sz="0" w:space="0" w:color="auto"/>
        <w:left w:val="none" w:sz="0" w:space="0" w:color="auto"/>
        <w:bottom w:val="none" w:sz="0" w:space="0" w:color="auto"/>
        <w:right w:val="none" w:sz="0" w:space="0" w:color="auto"/>
      </w:divBdr>
    </w:div>
    <w:div w:id="74867264">
      <w:bodyDiv w:val="1"/>
      <w:marLeft w:val="0"/>
      <w:marRight w:val="0"/>
      <w:marTop w:val="0"/>
      <w:marBottom w:val="0"/>
      <w:divBdr>
        <w:top w:val="none" w:sz="0" w:space="0" w:color="auto"/>
        <w:left w:val="none" w:sz="0" w:space="0" w:color="auto"/>
        <w:bottom w:val="none" w:sz="0" w:space="0" w:color="auto"/>
        <w:right w:val="none" w:sz="0" w:space="0" w:color="auto"/>
      </w:divBdr>
      <w:divsChild>
        <w:div w:id="2070876755">
          <w:marLeft w:val="0"/>
          <w:marRight w:val="0"/>
          <w:marTop w:val="0"/>
          <w:marBottom w:val="0"/>
          <w:divBdr>
            <w:top w:val="none" w:sz="0" w:space="0" w:color="auto"/>
            <w:left w:val="none" w:sz="0" w:space="0" w:color="auto"/>
            <w:bottom w:val="none" w:sz="0" w:space="0" w:color="auto"/>
            <w:right w:val="none" w:sz="0" w:space="0" w:color="auto"/>
          </w:divBdr>
          <w:divsChild>
            <w:div w:id="113135832">
              <w:marLeft w:val="0"/>
              <w:marRight w:val="0"/>
              <w:marTop w:val="0"/>
              <w:marBottom w:val="0"/>
              <w:divBdr>
                <w:top w:val="none" w:sz="0" w:space="0" w:color="auto"/>
                <w:left w:val="none" w:sz="0" w:space="0" w:color="auto"/>
                <w:bottom w:val="none" w:sz="0" w:space="0" w:color="auto"/>
                <w:right w:val="none" w:sz="0" w:space="0" w:color="auto"/>
              </w:divBdr>
              <w:divsChild>
                <w:div w:id="17558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711">
      <w:bodyDiv w:val="1"/>
      <w:marLeft w:val="0"/>
      <w:marRight w:val="0"/>
      <w:marTop w:val="0"/>
      <w:marBottom w:val="0"/>
      <w:divBdr>
        <w:top w:val="none" w:sz="0" w:space="0" w:color="auto"/>
        <w:left w:val="none" w:sz="0" w:space="0" w:color="auto"/>
        <w:bottom w:val="none" w:sz="0" w:space="0" w:color="auto"/>
        <w:right w:val="none" w:sz="0" w:space="0" w:color="auto"/>
      </w:divBdr>
    </w:div>
    <w:div w:id="76025618">
      <w:bodyDiv w:val="1"/>
      <w:marLeft w:val="0"/>
      <w:marRight w:val="0"/>
      <w:marTop w:val="0"/>
      <w:marBottom w:val="0"/>
      <w:divBdr>
        <w:top w:val="none" w:sz="0" w:space="0" w:color="auto"/>
        <w:left w:val="none" w:sz="0" w:space="0" w:color="auto"/>
        <w:bottom w:val="none" w:sz="0" w:space="0" w:color="auto"/>
        <w:right w:val="none" w:sz="0" w:space="0" w:color="auto"/>
      </w:divBdr>
      <w:divsChild>
        <w:div w:id="1836187868">
          <w:marLeft w:val="0"/>
          <w:marRight w:val="0"/>
          <w:marTop w:val="0"/>
          <w:marBottom w:val="300"/>
          <w:divBdr>
            <w:top w:val="none" w:sz="0" w:space="0" w:color="auto"/>
            <w:left w:val="none" w:sz="0" w:space="0" w:color="auto"/>
            <w:bottom w:val="none" w:sz="0" w:space="0" w:color="auto"/>
            <w:right w:val="none" w:sz="0" w:space="0" w:color="auto"/>
          </w:divBdr>
        </w:div>
      </w:divsChild>
    </w:div>
    <w:div w:id="79183888">
      <w:bodyDiv w:val="1"/>
      <w:marLeft w:val="0"/>
      <w:marRight w:val="0"/>
      <w:marTop w:val="0"/>
      <w:marBottom w:val="0"/>
      <w:divBdr>
        <w:top w:val="none" w:sz="0" w:space="0" w:color="auto"/>
        <w:left w:val="none" w:sz="0" w:space="0" w:color="auto"/>
        <w:bottom w:val="none" w:sz="0" w:space="0" w:color="auto"/>
        <w:right w:val="none" w:sz="0" w:space="0" w:color="auto"/>
      </w:divBdr>
    </w:div>
    <w:div w:id="113910531">
      <w:bodyDiv w:val="1"/>
      <w:marLeft w:val="0"/>
      <w:marRight w:val="0"/>
      <w:marTop w:val="0"/>
      <w:marBottom w:val="0"/>
      <w:divBdr>
        <w:top w:val="none" w:sz="0" w:space="0" w:color="auto"/>
        <w:left w:val="none" w:sz="0" w:space="0" w:color="auto"/>
        <w:bottom w:val="none" w:sz="0" w:space="0" w:color="auto"/>
        <w:right w:val="none" w:sz="0" w:space="0" w:color="auto"/>
      </w:divBdr>
      <w:divsChild>
        <w:div w:id="1099255070">
          <w:marLeft w:val="0"/>
          <w:marRight w:val="336"/>
          <w:marTop w:val="120"/>
          <w:marBottom w:val="312"/>
          <w:divBdr>
            <w:top w:val="none" w:sz="0" w:space="0" w:color="auto"/>
            <w:left w:val="none" w:sz="0" w:space="0" w:color="auto"/>
            <w:bottom w:val="none" w:sz="0" w:space="0" w:color="auto"/>
            <w:right w:val="none" w:sz="0" w:space="0" w:color="auto"/>
          </w:divBdr>
          <w:divsChild>
            <w:div w:id="9786813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4487514">
      <w:bodyDiv w:val="1"/>
      <w:marLeft w:val="0"/>
      <w:marRight w:val="0"/>
      <w:marTop w:val="0"/>
      <w:marBottom w:val="0"/>
      <w:divBdr>
        <w:top w:val="none" w:sz="0" w:space="0" w:color="auto"/>
        <w:left w:val="none" w:sz="0" w:space="0" w:color="auto"/>
        <w:bottom w:val="none" w:sz="0" w:space="0" w:color="auto"/>
        <w:right w:val="none" w:sz="0" w:space="0" w:color="auto"/>
      </w:divBdr>
    </w:div>
    <w:div w:id="208226426">
      <w:bodyDiv w:val="1"/>
      <w:marLeft w:val="0"/>
      <w:marRight w:val="0"/>
      <w:marTop w:val="0"/>
      <w:marBottom w:val="0"/>
      <w:divBdr>
        <w:top w:val="none" w:sz="0" w:space="0" w:color="auto"/>
        <w:left w:val="none" w:sz="0" w:space="0" w:color="auto"/>
        <w:bottom w:val="none" w:sz="0" w:space="0" w:color="auto"/>
        <w:right w:val="none" w:sz="0" w:space="0" w:color="auto"/>
      </w:divBdr>
      <w:divsChild>
        <w:div w:id="1871407507">
          <w:marLeft w:val="0"/>
          <w:marRight w:val="0"/>
          <w:marTop w:val="0"/>
          <w:marBottom w:val="300"/>
          <w:divBdr>
            <w:top w:val="none" w:sz="0" w:space="0" w:color="auto"/>
            <w:left w:val="none" w:sz="0" w:space="0" w:color="auto"/>
            <w:bottom w:val="none" w:sz="0" w:space="0" w:color="auto"/>
            <w:right w:val="none" w:sz="0" w:space="0" w:color="auto"/>
          </w:divBdr>
        </w:div>
        <w:div w:id="1350135819">
          <w:marLeft w:val="0"/>
          <w:marRight w:val="0"/>
          <w:marTop w:val="0"/>
          <w:marBottom w:val="300"/>
          <w:divBdr>
            <w:top w:val="none" w:sz="0" w:space="0" w:color="auto"/>
            <w:left w:val="none" w:sz="0" w:space="0" w:color="auto"/>
            <w:bottom w:val="none" w:sz="0" w:space="0" w:color="auto"/>
            <w:right w:val="none" w:sz="0" w:space="0" w:color="auto"/>
          </w:divBdr>
        </w:div>
      </w:divsChild>
    </w:div>
    <w:div w:id="278879184">
      <w:bodyDiv w:val="1"/>
      <w:marLeft w:val="0"/>
      <w:marRight w:val="0"/>
      <w:marTop w:val="0"/>
      <w:marBottom w:val="0"/>
      <w:divBdr>
        <w:top w:val="none" w:sz="0" w:space="0" w:color="auto"/>
        <w:left w:val="none" w:sz="0" w:space="0" w:color="auto"/>
        <w:bottom w:val="none" w:sz="0" w:space="0" w:color="auto"/>
        <w:right w:val="none" w:sz="0" w:space="0" w:color="auto"/>
      </w:divBdr>
      <w:divsChild>
        <w:div w:id="799567173">
          <w:marLeft w:val="0"/>
          <w:marRight w:val="0"/>
          <w:marTop w:val="0"/>
          <w:marBottom w:val="0"/>
          <w:divBdr>
            <w:top w:val="none" w:sz="0" w:space="0" w:color="auto"/>
            <w:left w:val="none" w:sz="0" w:space="0" w:color="auto"/>
            <w:bottom w:val="none" w:sz="0" w:space="0" w:color="auto"/>
            <w:right w:val="none" w:sz="0" w:space="0" w:color="auto"/>
          </w:divBdr>
          <w:divsChild>
            <w:div w:id="556820885">
              <w:marLeft w:val="0"/>
              <w:marRight w:val="150"/>
              <w:marTop w:val="0"/>
              <w:marBottom w:val="90"/>
              <w:divBdr>
                <w:top w:val="none" w:sz="0" w:space="0" w:color="auto"/>
                <w:left w:val="none" w:sz="0" w:space="0" w:color="auto"/>
                <w:bottom w:val="none" w:sz="0" w:space="0" w:color="auto"/>
                <w:right w:val="none" w:sz="0" w:space="0" w:color="auto"/>
              </w:divBdr>
              <w:divsChild>
                <w:div w:id="2118477283">
                  <w:marLeft w:val="0"/>
                  <w:marRight w:val="0"/>
                  <w:marTop w:val="0"/>
                  <w:marBottom w:val="60"/>
                  <w:divBdr>
                    <w:top w:val="none" w:sz="0" w:space="0" w:color="auto"/>
                    <w:left w:val="none" w:sz="0" w:space="0" w:color="auto"/>
                    <w:bottom w:val="none" w:sz="0" w:space="0" w:color="auto"/>
                    <w:right w:val="none" w:sz="0" w:space="0" w:color="auto"/>
                  </w:divBdr>
                  <w:divsChild>
                    <w:div w:id="506099393">
                      <w:marLeft w:val="0"/>
                      <w:marRight w:val="0"/>
                      <w:marTop w:val="75"/>
                      <w:marBottom w:val="0"/>
                      <w:divBdr>
                        <w:top w:val="none" w:sz="0" w:space="0" w:color="auto"/>
                        <w:left w:val="none" w:sz="0" w:space="0" w:color="auto"/>
                        <w:bottom w:val="none" w:sz="0" w:space="0" w:color="auto"/>
                        <w:right w:val="none" w:sz="0" w:space="0" w:color="auto"/>
                      </w:divBdr>
                      <w:divsChild>
                        <w:div w:id="1175221058">
                          <w:marLeft w:val="0"/>
                          <w:marRight w:val="120"/>
                          <w:marTop w:val="0"/>
                          <w:marBottom w:val="0"/>
                          <w:divBdr>
                            <w:top w:val="none" w:sz="0" w:space="0" w:color="auto"/>
                            <w:left w:val="none" w:sz="0" w:space="0" w:color="auto"/>
                            <w:bottom w:val="none" w:sz="0" w:space="0" w:color="auto"/>
                            <w:right w:val="none" w:sz="0" w:space="0" w:color="auto"/>
                          </w:divBdr>
                        </w:div>
                        <w:div w:id="1193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96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47257068">
      <w:bodyDiv w:val="1"/>
      <w:marLeft w:val="0"/>
      <w:marRight w:val="0"/>
      <w:marTop w:val="0"/>
      <w:marBottom w:val="0"/>
      <w:divBdr>
        <w:top w:val="none" w:sz="0" w:space="0" w:color="auto"/>
        <w:left w:val="none" w:sz="0" w:space="0" w:color="auto"/>
        <w:bottom w:val="none" w:sz="0" w:space="0" w:color="auto"/>
        <w:right w:val="none" w:sz="0" w:space="0" w:color="auto"/>
      </w:divBdr>
    </w:div>
    <w:div w:id="690300668">
      <w:bodyDiv w:val="1"/>
      <w:marLeft w:val="0"/>
      <w:marRight w:val="0"/>
      <w:marTop w:val="0"/>
      <w:marBottom w:val="0"/>
      <w:divBdr>
        <w:top w:val="none" w:sz="0" w:space="0" w:color="auto"/>
        <w:left w:val="none" w:sz="0" w:space="0" w:color="auto"/>
        <w:bottom w:val="none" w:sz="0" w:space="0" w:color="auto"/>
        <w:right w:val="none" w:sz="0" w:space="0" w:color="auto"/>
      </w:divBdr>
    </w:div>
    <w:div w:id="814372577">
      <w:bodyDiv w:val="1"/>
      <w:marLeft w:val="0"/>
      <w:marRight w:val="0"/>
      <w:marTop w:val="0"/>
      <w:marBottom w:val="0"/>
      <w:divBdr>
        <w:top w:val="none" w:sz="0" w:space="0" w:color="auto"/>
        <w:left w:val="none" w:sz="0" w:space="0" w:color="auto"/>
        <w:bottom w:val="none" w:sz="0" w:space="0" w:color="auto"/>
        <w:right w:val="none" w:sz="0" w:space="0" w:color="auto"/>
      </w:divBdr>
      <w:divsChild>
        <w:div w:id="1512601943">
          <w:marLeft w:val="0"/>
          <w:marRight w:val="0"/>
          <w:marTop w:val="0"/>
          <w:marBottom w:val="0"/>
          <w:divBdr>
            <w:top w:val="none" w:sz="0" w:space="0" w:color="auto"/>
            <w:left w:val="none" w:sz="0" w:space="0" w:color="auto"/>
            <w:bottom w:val="none" w:sz="0" w:space="0" w:color="auto"/>
            <w:right w:val="none" w:sz="0" w:space="0" w:color="auto"/>
          </w:divBdr>
          <w:divsChild>
            <w:div w:id="550191363">
              <w:marLeft w:val="0"/>
              <w:marRight w:val="0"/>
              <w:marTop w:val="0"/>
              <w:marBottom w:val="0"/>
              <w:divBdr>
                <w:top w:val="none" w:sz="0" w:space="0" w:color="auto"/>
                <w:left w:val="none" w:sz="0" w:space="0" w:color="auto"/>
                <w:bottom w:val="none" w:sz="0" w:space="0" w:color="auto"/>
                <w:right w:val="none" w:sz="0" w:space="0" w:color="auto"/>
              </w:divBdr>
              <w:divsChild>
                <w:div w:id="580677133">
                  <w:marLeft w:val="0"/>
                  <w:marRight w:val="0"/>
                  <w:marTop w:val="0"/>
                  <w:marBottom w:val="240"/>
                  <w:divBdr>
                    <w:top w:val="none" w:sz="0" w:space="0" w:color="auto"/>
                    <w:left w:val="none" w:sz="0" w:space="0" w:color="auto"/>
                    <w:bottom w:val="none" w:sz="0" w:space="0" w:color="auto"/>
                    <w:right w:val="none" w:sz="0" w:space="0" w:color="auto"/>
                  </w:divBdr>
                </w:div>
              </w:divsChild>
            </w:div>
            <w:div w:id="16525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67132">
      <w:bodyDiv w:val="1"/>
      <w:marLeft w:val="0"/>
      <w:marRight w:val="0"/>
      <w:marTop w:val="0"/>
      <w:marBottom w:val="0"/>
      <w:divBdr>
        <w:top w:val="none" w:sz="0" w:space="0" w:color="auto"/>
        <w:left w:val="none" w:sz="0" w:space="0" w:color="auto"/>
        <w:bottom w:val="none" w:sz="0" w:space="0" w:color="auto"/>
        <w:right w:val="none" w:sz="0" w:space="0" w:color="auto"/>
      </w:divBdr>
    </w:div>
    <w:div w:id="845439808">
      <w:bodyDiv w:val="1"/>
      <w:marLeft w:val="0"/>
      <w:marRight w:val="0"/>
      <w:marTop w:val="0"/>
      <w:marBottom w:val="0"/>
      <w:divBdr>
        <w:top w:val="none" w:sz="0" w:space="0" w:color="auto"/>
        <w:left w:val="none" w:sz="0" w:space="0" w:color="auto"/>
        <w:bottom w:val="none" w:sz="0" w:space="0" w:color="auto"/>
        <w:right w:val="none" w:sz="0" w:space="0" w:color="auto"/>
      </w:divBdr>
    </w:div>
    <w:div w:id="862204325">
      <w:bodyDiv w:val="1"/>
      <w:marLeft w:val="0"/>
      <w:marRight w:val="0"/>
      <w:marTop w:val="0"/>
      <w:marBottom w:val="0"/>
      <w:divBdr>
        <w:top w:val="none" w:sz="0" w:space="0" w:color="auto"/>
        <w:left w:val="none" w:sz="0" w:space="0" w:color="auto"/>
        <w:bottom w:val="none" w:sz="0" w:space="0" w:color="auto"/>
        <w:right w:val="none" w:sz="0" w:space="0" w:color="auto"/>
      </w:divBdr>
    </w:div>
    <w:div w:id="864557723">
      <w:bodyDiv w:val="1"/>
      <w:marLeft w:val="0"/>
      <w:marRight w:val="0"/>
      <w:marTop w:val="0"/>
      <w:marBottom w:val="0"/>
      <w:divBdr>
        <w:top w:val="none" w:sz="0" w:space="0" w:color="auto"/>
        <w:left w:val="none" w:sz="0" w:space="0" w:color="auto"/>
        <w:bottom w:val="none" w:sz="0" w:space="0" w:color="auto"/>
        <w:right w:val="none" w:sz="0" w:space="0" w:color="auto"/>
      </w:divBdr>
    </w:div>
    <w:div w:id="1148940565">
      <w:bodyDiv w:val="1"/>
      <w:marLeft w:val="0"/>
      <w:marRight w:val="0"/>
      <w:marTop w:val="0"/>
      <w:marBottom w:val="0"/>
      <w:divBdr>
        <w:top w:val="none" w:sz="0" w:space="0" w:color="auto"/>
        <w:left w:val="none" w:sz="0" w:space="0" w:color="auto"/>
        <w:bottom w:val="none" w:sz="0" w:space="0" w:color="auto"/>
        <w:right w:val="none" w:sz="0" w:space="0" w:color="auto"/>
      </w:divBdr>
      <w:divsChild>
        <w:div w:id="355155110">
          <w:marLeft w:val="0"/>
          <w:marRight w:val="0"/>
          <w:marTop w:val="0"/>
          <w:marBottom w:val="0"/>
          <w:divBdr>
            <w:top w:val="none" w:sz="0" w:space="0" w:color="auto"/>
            <w:left w:val="none" w:sz="0" w:space="0" w:color="auto"/>
            <w:bottom w:val="none" w:sz="0" w:space="0" w:color="auto"/>
            <w:right w:val="none" w:sz="0" w:space="0" w:color="auto"/>
          </w:divBdr>
          <w:divsChild>
            <w:div w:id="539050916">
              <w:marLeft w:val="0"/>
              <w:marRight w:val="0"/>
              <w:marTop w:val="0"/>
              <w:marBottom w:val="0"/>
              <w:divBdr>
                <w:top w:val="none" w:sz="0" w:space="0" w:color="auto"/>
                <w:left w:val="none" w:sz="0" w:space="0" w:color="auto"/>
                <w:bottom w:val="none" w:sz="0" w:space="0" w:color="auto"/>
                <w:right w:val="none" w:sz="0" w:space="0" w:color="auto"/>
              </w:divBdr>
              <w:divsChild>
                <w:div w:id="910164646">
                  <w:marLeft w:val="0"/>
                  <w:marRight w:val="0"/>
                  <w:marTop w:val="0"/>
                  <w:marBottom w:val="240"/>
                  <w:divBdr>
                    <w:top w:val="none" w:sz="0" w:space="0" w:color="auto"/>
                    <w:left w:val="none" w:sz="0" w:space="0" w:color="auto"/>
                    <w:bottom w:val="none" w:sz="0" w:space="0" w:color="auto"/>
                    <w:right w:val="none" w:sz="0" w:space="0" w:color="auto"/>
                  </w:divBdr>
                </w:div>
              </w:divsChild>
            </w:div>
            <w:div w:id="492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8970">
      <w:bodyDiv w:val="1"/>
      <w:marLeft w:val="0"/>
      <w:marRight w:val="0"/>
      <w:marTop w:val="0"/>
      <w:marBottom w:val="0"/>
      <w:divBdr>
        <w:top w:val="none" w:sz="0" w:space="0" w:color="auto"/>
        <w:left w:val="none" w:sz="0" w:space="0" w:color="auto"/>
        <w:bottom w:val="none" w:sz="0" w:space="0" w:color="auto"/>
        <w:right w:val="none" w:sz="0" w:space="0" w:color="auto"/>
      </w:divBdr>
      <w:divsChild>
        <w:div w:id="1133251318">
          <w:marLeft w:val="0"/>
          <w:marRight w:val="0"/>
          <w:marTop w:val="0"/>
          <w:marBottom w:val="360"/>
          <w:divBdr>
            <w:top w:val="none" w:sz="0" w:space="0" w:color="auto"/>
            <w:left w:val="none" w:sz="0" w:space="0" w:color="auto"/>
            <w:bottom w:val="none" w:sz="0" w:space="0" w:color="auto"/>
            <w:right w:val="none" w:sz="0" w:space="0" w:color="auto"/>
          </w:divBdr>
          <w:divsChild>
            <w:div w:id="1706446513">
              <w:marLeft w:val="0"/>
              <w:marRight w:val="225"/>
              <w:marTop w:val="0"/>
              <w:marBottom w:val="0"/>
              <w:divBdr>
                <w:top w:val="none" w:sz="0" w:space="0" w:color="auto"/>
                <w:left w:val="none" w:sz="0" w:space="0" w:color="auto"/>
                <w:bottom w:val="none" w:sz="0" w:space="0" w:color="auto"/>
                <w:right w:val="none" w:sz="0" w:space="0" w:color="auto"/>
              </w:divBdr>
              <w:divsChild>
                <w:div w:id="865217405">
                  <w:marLeft w:val="0"/>
                  <w:marRight w:val="0"/>
                  <w:marTop w:val="0"/>
                  <w:marBottom w:val="0"/>
                  <w:divBdr>
                    <w:top w:val="none" w:sz="0" w:space="0" w:color="auto"/>
                    <w:left w:val="none" w:sz="0" w:space="0" w:color="auto"/>
                    <w:bottom w:val="none" w:sz="0" w:space="0" w:color="auto"/>
                    <w:right w:val="none" w:sz="0" w:space="0" w:color="auto"/>
                  </w:divBdr>
                  <w:divsChild>
                    <w:div w:id="1707177288">
                      <w:marLeft w:val="0"/>
                      <w:marRight w:val="0"/>
                      <w:marTop w:val="0"/>
                      <w:marBottom w:val="0"/>
                      <w:divBdr>
                        <w:top w:val="none" w:sz="0" w:space="0" w:color="auto"/>
                        <w:left w:val="none" w:sz="0" w:space="0" w:color="auto"/>
                        <w:bottom w:val="none" w:sz="0" w:space="0" w:color="auto"/>
                        <w:right w:val="none" w:sz="0" w:space="0" w:color="auto"/>
                      </w:divBdr>
                      <w:divsChild>
                        <w:div w:id="687414640">
                          <w:marLeft w:val="0"/>
                          <w:marRight w:val="0"/>
                          <w:marTop w:val="0"/>
                          <w:marBottom w:val="0"/>
                          <w:divBdr>
                            <w:top w:val="none" w:sz="0" w:space="0" w:color="auto"/>
                            <w:left w:val="none" w:sz="0" w:space="0" w:color="auto"/>
                            <w:bottom w:val="none" w:sz="0" w:space="0" w:color="auto"/>
                            <w:right w:val="none" w:sz="0" w:space="0" w:color="auto"/>
                          </w:divBdr>
                          <w:divsChild>
                            <w:div w:id="3271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4363">
                      <w:marLeft w:val="0"/>
                      <w:marRight w:val="0"/>
                      <w:marTop w:val="240"/>
                      <w:marBottom w:val="240"/>
                      <w:divBdr>
                        <w:top w:val="none" w:sz="0" w:space="0" w:color="auto"/>
                        <w:left w:val="none" w:sz="0" w:space="0" w:color="auto"/>
                        <w:bottom w:val="none" w:sz="0" w:space="0" w:color="auto"/>
                        <w:right w:val="none" w:sz="0" w:space="0" w:color="auto"/>
                      </w:divBdr>
                      <w:divsChild>
                        <w:div w:id="17583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36">
              <w:marLeft w:val="0"/>
              <w:marRight w:val="0"/>
              <w:marTop w:val="0"/>
              <w:marBottom w:val="0"/>
              <w:divBdr>
                <w:top w:val="none" w:sz="0" w:space="0" w:color="auto"/>
                <w:left w:val="none" w:sz="0" w:space="0" w:color="auto"/>
                <w:bottom w:val="none" w:sz="0" w:space="0" w:color="auto"/>
                <w:right w:val="none" w:sz="0" w:space="0" w:color="auto"/>
              </w:divBdr>
            </w:div>
          </w:divsChild>
        </w:div>
        <w:div w:id="825055613">
          <w:marLeft w:val="0"/>
          <w:marRight w:val="0"/>
          <w:marTop w:val="0"/>
          <w:marBottom w:val="180"/>
          <w:divBdr>
            <w:top w:val="none" w:sz="0" w:space="0" w:color="auto"/>
            <w:left w:val="none" w:sz="0" w:space="0" w:color="auto"/>
            <w:bottom w:val="none" w:sz="0" w:space="0" w:color="auto"/>
            <w:right w:val="none" w:sz="0" w:space="0" w:color="auto"/>
          </w:divBdr>
          <w:divsChild>
            <w:div w:id="119226674">
              <w:marLeft w:val="0"/>
              <w:marRight w:val="0"/>
              <w:marTop w:val="0"/>
              <w:marBottom w:val="0"/>
              <w:divBdr>
                <w:top w:val="none" w:sz="0" w:space="0" w:color="auto"/>
                <w:left w:val="none" w:sz="0" w:space="0" w:color="auto"/>
                <w:bottom w:val="none" w:sz="0" w:space="0" w:color="auto"/>
                <w:right w:val="none" w:sz="0" w:space="0" w:color="auto"/>
              </w:divBdr>
            </w:div>
          </w:divsChild>
        </w:div>
        <w:div w:id="2108036129">
          <w:marLeft w:val="0"/>
          <w:marRight w:val="0"/>
          <w:marTop w:val="0"/>
          <w:marBottom w:val="0"/>
          <w:divBdr>
            <w:top w:val="none" w:sz="0" w:space="0" w:color="auto"/>
            <w:left w:val="none" w:sz="0" w:space="0" w:color="auto"/>
            <w:bottom w:val="none" w:sz="0" w:space="0" w:color="auto"/>
            <w:right w:val="none" w:sz="0" w:space="0" w:color="auto"/>
          </w:divBdr>
          <w:divsChild>
            <w:div w:id="1058896041">
              <w:marLeft w:val="0"/>
              <w:marRight w:val="0"/>
              <w:marTop w:val="0"/>
              <w:marBottom w:val="0"/>
              <w:divBdr>
                <w:top w:val="none" w:sz="0" w:space="0" w:color="auto"/>
                <w:left w:val="none" w:sz="0" w:space="0" w:color="auto"/>
                <w:bottom w:val="none" w:sz="0" w:space="0" w:color="auto"/>
                <w:right w:val="none" w:sz="0" w:space="0" w:color="auto"/>
              </w:divBdr>
              <w:divsChild>
                <w:div w:id="1848473356">
                  <w:marLeft w:val="0"/>
                  <w:marRight w:val="0"/>
                  <w:marTop w:val="0"/>
                  <w:marBottom w:val="0"/>
                  <w:divBdr>
                    <w:top w:val="none" w:sz="0" w:space="0" w:color="auto"/>
                    <w:left w:val="none" w:sz="0" w:space="0" w:color="auto"/>
                    <w:bottom w:val="none" w:sz="0" w:space="0" w:color="auto"/>
                    <w:right w:val="none" w:sz="0" w:space="0" w:color="auto"/>
                  </w:divBdr>
                  <w:divsChild>
                    <w:div w:id="503129250">
                      <w:marLeft w:val="0"/>
                      <w:marRight w:val="0"/>
                      <w:marTop w:val="0"/>
                      <w:marBottom w:val="0"/>
                      <w:divBdr>
                        <w:top w:val="none" w:sz="0" w:space="0" w:color="auto"/>
                        <w:left w:val="none" w:sz="0" w:space="0" w:color="auto"/>
                        <w:bottom w:val="none" w:sz="0" w:space="0" w:color="auto"/>
                        <w:right w:val="none" w:sz="0" w:space="0" w:color="auto"/>
                      </w:divBdr>
                    </w:div>
                  </w:divsChild>
                </w:div>
                <w:div w:id="720637775">
                  <w:marLeft w:val="0"/>
                  <w:marRight w:val="0"/>
                  <w:marTop w:val="0"/>
                  <w:marBottom w:val="0"/>
                  <w:divBdr>
                    <w:top w:val="none" w:sz="0" w:space="0" w:color="auto"/>
                    <w:left w:val="none" w:sz="0" w:space="0" w:color="auto"/>
                    <w:bottom w:val="none" w:sz="0" w:space="0" w:color="auto"/>
                    <w:right w:val="none" w:sz="0" w:space="0" w:color="auto"/>
                  </w:divBdr>
                </w:div>
                <w:div w:id="1271281830">
                  <w:marLeft w:val="0"/>
                  <w:marRight w:val="0"/>
                  <w:marTop w:val="0"/>
                  <w:marBottom w:val="0"/>
                  <w:divBdr>
                    <w:top w:val="none" w:sz="0" w:space="0" w:color="auto"/>
                    <w:left w:val="none" w:sz="0" w:space="0" w:color="auto"/>
                    <w:bottom w:val="none" w:sz="0" w:space="0" w:color="auto"/>
                    <w:right w:val="none" w:sz="0" w:space="0" w:color="auto"/>
                  </w:divBdr>
                </w:div>
              </w:divsChild>
            </w:div>
            <w:div w:id="1023627283">
              <w:marLeft w:val="0"/>
              <w:marRight w:val="0"/>
              <w:marTop w:val="0"/>
              <w:marBottom w:val="360"/>
              <w:divBdr>
                <w:top w:val="single" w:sz="6" w:space="17" w:color="E8E8E8"/>
                <w:left w:val="none" w:sz="0" w:space="17" w:color="auto"/>
                <w:bottom w:val="single" w:sz="6" w:space="17" w:color="D8D8D8"/>
                <w:right w:val="none" w:sz="0" w:space="17" w:color="auto"/>
              </w:divBdr>
              <w:divsChild>
                <w:div w:id="284966743">
                  <w:marLeft w:val="0"/>
                  <w:marRight w:val="0"/>
                  <w:marTop w:val="0"/>
                  <w:marBottom w:val="0"/>
                  <w:divBdr>
                    <w:top w:val="none" w:sz="0" w:space="0" w:color="auto"/>
                    <w:left w:val="none" w:sz="0" w:space="0" w:color="auto"/>
                    <w:bottom w:val="none" w:sz="0" w:space="0" w:color="auto"/>
                    <w:right w:val="none" w:sz="0" w:space="0" w:color="auto"/>
                  </w:divBdr>
                  <w:divsChild>
                    <w:div w:id="148404830">
                      <w:marLeft w:val="0"/>
                      <w:marRight w:val="0"/>
                      <w:marTop w:val="0"/>
                      <w:marBottom w:val="0"/>
                      <w:divBdr>
                        <w:top w:val="none" w:sz="0" w:space="0" w:color="auto"/>
                        <w:left w:val="none" w:sz="0" w:space="0" w:color="auto"/>
                        <w:bottom w:val="none" w:sz="0" w:space="0" w:color="auto"/>
                        <w:right w:val="none" w:sz="0" w:space="0" w:color="auto"/>
                      </w:divBdr>
                    </w:div>
                  </w:divsChild>
                </w:div>
                <w:div w:id="94860815">
                  <w:marLeft w:val="0"/>
                  <w:marRight w:val="0"/>
                  <w:marTop w:val="0"/>
                  <w:marBottom w:val="0"/>
                  <w:divBdr>
                    <w:top w:val="none" w:sz="0" w:space="0" w:color="auto"/>
                    <w:left w:val="none" w:sz="0" w:space="0" w:color="auto"/>
                    <w:bottom w:val="none" w:sz="0" w:space="0" w:color="auto"/>
                    <w:right w:val="none" w:sz="0" w:space="0" w:color="auto"/>
                  </w:divBdr>
                </w:div>
                <w:div w:id="1284574691">
                  <w:marLeft w:val="0"/>
                  <w:marRight w:val="0"/>
                  <w:marTop w:val="0"/>
                  <w:marBottom w:val="0"/>
                  <w:divBdr>
                    <w:top w:val="none" w:sz="0" w:space="0" w:color="auto"/>
                    <w:left w:val="none" w:sz="0" w:space="0" w:color="auto"/>
                    <w:bottom w:val="none" w:sz="0" w:space="0" w:color="auto"/>
                    <w:right w:val="none" w:sz="0" w:space="0" w:color="auto"/>
                  </w:divBdr>
                </w:div>
              </w:divsChild>
            </w:div>
            <w:div w:id="1338311208">
              <w:marLeft w:val="0"/>
              <w:marRight w:val="0"/>
              <w:marTop w:val="0"/>
              <w:marBottom w:val="0"/>
              <w:divBdr>
                <w:top w:val="none" w:sz="0" w:space="0" w:color="auto"/>
                <w:left w:val="none" w:sz="0" w:space="0" w:color="auto"/>
                <w:bottom w:val="none" w:sz="0" w:space="0" w:color="auto"/>
                <w:right w:val="none" w:sz="0" w:space="0" w:color="auto"/>
              </w:divBdr>
              <w:divsChild>
                <w:div w:id="1407531128">
                  <w:marLeft w:val="0"/>
                  <w:marRight w:val="0"/>
                  <w:marTop w:val="0"/>
                  <w:marBottom w:val="0"/>
                  <w:divBdr>
                    <w:top w:val="none" w:sz="0" w:space="0" w:color="auto"/>
                    <w:left w:val="none" w:sz="0" w:space="0" w:color="auto"/>
                    <w:bottom w:val="none" w:sz="0" w:space="0" w:color="auto"/>
                    <w:right w:val="none" w:sz="0" w:space="0" w:color="auto"/>
                  </w:divBdr>
                  <w:divsChild>
                    <w:div w:id="290980079">
                      <w:marLeft w:val="0"/>
                      <w:marRight w:val="0"/>
                      <w:marTop w:val="0"/>
                      <w:marBottom w:val="0"/>
                      <w:divBdr>
                        <w:top w:val="none" w:sz="0" w:space="0" w:color="auto"/>
                        <w:left w:val="none" w:sz="0" w:space="0" w:color="auto"/>
                        <w:bottom w:val="none" w:sz="0" w:space="0" w:color="auto"/>
                        <w:right w:val="none" w:sz="0" w:space="0" w:color="auto"/>
                      </w:divBdr>
                    </w:div>
                  </w:divsChild>
                </w:div>
                <w:div w:id="1501198000">
                  <w:marLeft w:val="0"/>
                  <w:marRight w:val="0"/>
                  <w:marTop w:val="0"/>
                  <w:marBottom w:val="0"/>
                  <w:divBdr>
                    <w:top w:val="none" w:sz="0" w:space="0" w:color="auto"/>
                    <w:left w:val="none" w:sz="0" w:space="0" w:color="auto"/>
                    <w:bottom w:val="none" w:sz="0" w:space="0" w:color="auto"/>
                    <w:right w:val="none" w:sz="0" w:space="0" w:color="auto"/>
                  </w:divBdr>
                </w:div>
                <w:div w:id="1639531213">
                  <w:marLeft w:val="0"/>
                  <w:marRight w:val="0"/>
                  <w:marTop w:val="0"/>
                  <w:marBottom w:val="0"/>
                  <w:divBdr>
                    <w:top w:val="none" w:sz="0" w:space="0" w:color="auto"/>
                    <w:left w:val="none" w:sz="0" w:space="0" w:color="auto"/>
                    <w:bottom w:val="none" w:sz="0" w:space="0" w:color="auto"/>
                    <w:right w:val="none" w:sz="0" w:space="0" w:color="auto"/>
                  </w:divBdr>
                </w:div>
              </w:divsChild>
            </w:div>
            <w:div w:id="1638031789">
              <w:marLeft w:val="0"/>
              <w:marRight w:val="0"/>
              <w:marTop w:val="0"/>
              <w:marBottom w:val="360"/>
              <w:divBdr>
                <w:top w:val="single" w:sz="6" w:space="17" w:color="E8E8E8"/>
                <w:left w:val="none" w:sz="0" w:space="17" w:color="auto"/>
                <w:bottom w:val="single" w:sz="6" w:space="17" w:color="D8D8D8"/>
                <w:right w:val="none" w:sz="0" w:space="17" w:color="auto"/>
              </w:divBdr>
              <w:divsChild>
                <w:div w:id="307365360">
                  <w:marLeft w:val="0"/>
                  <w:marRight w:val="0"/>
                  <w:marTop w:val="0"/>
                  <w:marBottom w:val="0"/>
                  <w:divBdr>
                    <w:top w:val="none" w:sz="0" w:space="0" w:color="auto"/>
                    <w:left w:val="none" w:sz="0" w:space="0" w:color="auto"/>
                    <w:bottom w:val="none" w:sz="0" w:space="0" w:color="auto"/>
                    <w:right w:val="none" w:sz="0" w:space="0" w:color="auto"/>
                  </w:divBdr>
                  <w:divsChild>
                    <w:div w:id="885334282">
                      <w:marLeft w:val="0"/>
                      <w:marRight w:val="0"/>
                      <w:marTop w:val="0"/>
                      <w:marBottom w:val="0"/>
                      <w:divBdr>
                        <w:top w:val="none" w:sz="0" w:space="0" w:color="auto"/>
                        <w:left w:val="none" w:sz="0" w:space="0" w:color="auto"/>
                        <w:bottom w:val="none" w:sz="0" w:space="0" w:color="auto"/>
                        <w:right w:val="none" w:sz="0" w:space="0" w:color="auto"/>
                      </w:divBdr>
                    </w:div>
                  </w:divsChild>
                </w:div>
                <w:div w:id="1417288406">
                  <w:marLeft w:val="0"/>
                  <w:marRight w:val="0"/>
                  <w:marTop w:val="0"/>
                  <w:marBottom w:val="0"/>
                  <w:divBdr>
                    <w:top w:val="none" w:sz="0" w:space="0" w:color="auto"/>
                    <w:left w:val="none" w:sz="0" w:space="0" w:color="auto"/>
                    <w:bottom w:val="none" w:sz="0" w:space="0" w:color="auto"/>
                    <w:right w:val="none" w:sz="0" w:space="0" w:color="auto"/>
                  </w:divBdr>
                </w:div>
                <w:div w:id="409618980">
                  <w:marLeft w:val="0"/>
                  <w:marRight w:val="0"/>
                  <w:marTop w:val="0"/>
                  <w:marBottom w:val="0"/>
                  <w:divBdr>
                    <w:top w:val="none" w:sz="0" w:space="0" w:color="auto"/>
                    <w:left w:val="none" w:sz="0" w:space="0" w:color="auto"/>
                    <w:bottom w:val="none" w:sz="0" w:space="0" w:color="auto"/>
                    <w:right w:val="none" w:sz="0" w:space="0" w:color="auto"/>
                  </w:divBdr>
                </w:div>
              </w:divsChild>
            </w:div>
            <w:div w:id="383411325">
              <w:marLeft w:val="0"/>
              <w:marRight w:val="0"/>
              <w:marTop w:val="0"/>
              <w:marBottom w:val="360"/>
              <w:divBdr>
                <w:top w:val="none" w:sz="0" w:space="0" w:color="auto"/>
                <w:left w:val="none" w:sz="0" w:space="0" w:color="auto"/>
                <w:bottom w:val="none" w:sz="0" w:space="0" w:color="auto"/>
                <w:right w:val="none" w:sz="0" w:space="0" w:color="auto"/>
              </w:divBdr>
              <w:divsChild>
                <w:div w:id="1223827350">
                  <w:marLeft w:val="0"/>
                  <w:marRight w:val="0"/>
                  <w:marTop w:val="0"/>
                  <w:marBottom w:val="0"/>
                  <w:divBdr>
                    <w:top w:val="none" w:sz="0" w:space="0" w:color="auto"/>
                    <w:left w:val="none" w:sz="0" w:space="0" w:color="auto"/>
                    <w:bottom w:val="none" w:sz="0" w:space="0" w:color="auto"/>
                    <w:right w:val="none" w:sz="0" w:space="0" w:color="auto"/>
                  </w:divBdr>
                  <w:divsChild>
                    <w:div w:id="1355421769">
                      <w:marLeft w:val="0"/>
                      <w:marRight w:val="0"/>
                      <w:marTop w:val="0"/>
                      <w:marBottom w:val="0"/>
                      <w:divBdr>
                        <w:top w:val="none" w:sz="0" w:space="0" w:color="auto"/>
                        <w:left w:val="none" w:sz="0" w:space="0" w:color="auto"/>
                        <w:bottom w:val="none" w:sz="0" w:space="0" w:color="auto"/>
                        <w:right w:val="none" w:sz="0" w:space="0" w:color="auto"/>
                      </w:divBdr>
                    </w:div>
                  </w:divsChild>
                </w:div>
                <w:div w:id="1186599544">
                  <w:marLeft w:val="0"/>
                  <w:marRight w:val="0"/>
                  <w:marTop w:val="0"/>
                  <w:marBottom w:val="0"/>
                  <w:divBdr>
                    <w:top w:val="none" w:sz="0" w:space="0" w:color="auto"/>
                    <w:left w:val="none" w:sz="0" w:space="0" w:color="auto"/>
                    <w:bottom w:val="none" w:sz="0" w:space="0" w:color="auto"/>
                    <w:right w:val="none" w:sz="0" w:space="0" w:color="auto"/>
                  </w:divBdr>
                </w:div>
              </w:divsChild>
            </w:div>
            <w:div w:id="967008993">
              <w:marLeft w:val="0"/>
              <w:marRight w:val="0"/>
              <w:marTop w:val="0"/>
              <w:marBottom w:val="360"/>
              <w:divBdr>
                <w:top w:val="single" w:sz="6" w:space="17" w:color="E8E8E8"/>
                <w:left w:val="none" w:sz="0" w:space="0" w:color="auto"/>
                <w:bottom w:val="single" w:sz="6" w:space="17" w:color="D8D8D8"/>
                <w:right w:val="none" w:sz="0" w:space="0" w:color="auto"/>
              </w:divBdr>
              <w:divsChild>
                <w:div w:id="1598364618">
                  <w:marLeft w:val="0"/>
                  <w:marRight w:val="0"/>
                  <w:marTop w:val="0"/>
                  <w:marBottom w:val="0"/>
                  <w:divBdr>
                    <w:top w:val="none" w:sz="0" w:space="0" w:color="auto"/>
                    <w:left w:val="none" w:sz="0" w:space="0" w:color="auto"/>
                    <w:bottom w:val="none" w:sz="0" w:space="0" w:color="auto"/>
                    <w:right w:val="none" w:sz="0" w:space="0" w:color="auto"/>
                  </w:divBdr>
                  <w:divsChild>
                    <w:div w:id="1183742760">
                      <w:marLeft w:val="0"/>
                      <w:marRight w:val="0"/>
                      <w:marTop w:val="0"/>
                      <w:marBottom w:val="0"/>
                      <w:divBdr>
                        <w:top w:val="none" w:sz="0" w:space="0" w:color="auto"/>
                        <w:left w:val="none" w:sz="0" w:space="0" w:color="auto"/>
                        <w:bottom w:val="none" w:sz="0" w:space="0" w:color="auto"/>
                        <w:right w:val="none" w:sz="0" w:space="0" w:color="auto"/>
                      </w:divBdr>
                    </w:div>
                  </w:divsChild>
                </w:div>
                <w:div w:id="340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69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503">
          <w:marLeft w:val="0"/>
          <w:marRight w:val="0"/>
          <w:marTop w:val="0"/>
          <w:marBottom w:val="0"/>
          <w:divBdr>
            <w:top w:val="none" w:sz="0" w:space="0" w:color="auto"/>
            <w:left w:val="none" w:sz="0" w:space="0" w:color="auto"/>
            <w:bottom w:val="none" w:sz="0" w:space="0" w:color="auto"/>
            <w:right w:val="none" w:sz="0" w:space="0" w:color="auto"/>
          </w:divBdr>
          <w:divsChild>
            <w:div w:id="2103793258">
              <w:marLeft w:val="0"/>
              <w:marRight w:val="0"/>
              <w:marTop w:val="0"/>
              <w:marBottom w:val="0"/>
              <w:divBdr>
                <w:top w:val="none" w:sz="0" w:space="0" w:color="auto"/>
                <w:left w:val="none" w:sz="0" w:space="0" w:color="auto"/>
                <w:bottom w:val="none" w:sz="0" w:space="0" w:color="auto"/>
                <w:right w:val="none" w:sz="0" w:space="0" w:color="auto"/>
              </w:divBdr>
            </w:div>
          </w:divsChild>
        </w:div>
        <w:div w:id="799424114">
          <w:marLeft w:val="0"/>
          <w:marRight w:val="0"/>
          <w:marTop w:val="0"/>
          <w:marBottom w:val="0"/>
          <w:divBdr>
            <w:top w:val="none" w:sz="0" w:space="0" w:color="auto"/>
            <w:left w:val="none" w:sz="0" w:space="0" w:color="auto"/>
            <w:bottom w:val="none" w:sz="0" w:space="0" w:color="auto"/>
            <w:right w:val="none" w:sz="0" w:space="0" w:color="auto"/>
          </w:divBdr>
          <w:divsChild>
            <w:div w:id="19873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02043">
      <w:bodyDiv w:val="1"/>
      <w:marLeft w:val="0"/>
      <w:marRight w:val="0"/>
      <w:marTop w:val="0"/>
      <w:marBottom w:val="0"/>
      <w:divBdr>
        <w:top w:val="none" w:sz="0" w:space="0" w:color="auto"/>
        <w:left w:val="none" w:sz="0" w:space="0" w:color="auto"/>
        <w:bottom w:val="none" w:sz="0" w:space="0" w:color="auto"/>
        <w:right w:val="none" w:sz="0" w:space="0" w:color="auto"/>
      </w:divBdr>
    </w:div>
    <w:div w:id="1231231382">
      <w:bodyDiv w:val="1"/>
      <w:marLeft w:val="0"/>
      <w:marRight w:val="0"/>
      <w:marTop w:val="0"/>
      <w:marBottom w:val="0"/>
      <w:divBdr>
        <w:top w:val="none" w:sz="0" w:space="0" w:color="auto"/>
        <w:left w:val="none" w:sz="0" w:space="0" w:color="auto"/>
        <w:bottom w:val="none" w:sz="0" w:space="0" w:color="auto"/>
        <w:right w:val="none" w:sz="0" w:space="0" w:color="auto"/>
      </w:divBdr>
    </w:div>
    <w:div w:id="1309164334">
      <w:bodyDiv w:val="1"/>
      <w:marLeft w:val="0"/>
      <w:marRight w:val="0"/>
      <w:marTop w:val="0"/>
      <w:marBottom w:val="0"/>
      <w:divBdr>
        <w:top w:val="none" w:sz="0" w:space="0" w:color="auto"/>
        <w:left w:val="none" w:sz="0" w:space="0" w:color="auto"/>
        <w:bottom w:val="none" w:sz="0" w:space="0" w:color="auto"/>
        <w:right w:val="none" w:sz="0" w:space="0" w:color="auto"/>
      </w:divBdr>
    </w:div>
    <w:div w:id="1309745616">
      <w:bodyDiv w:val="1"/>
      <w:marLeft w:val="0"/>
      <w:marRight w:val="0"/>
      <w:marTop w:val="0"/>
      <w:marBottom w:val="0"/>
      <w:divBdr>
        <w:top w:val="none" w:sz="0" w:space="0" w:color="auto"/>
        <w:left w:val="none" w:sz="0" w:space="0" w:color="auto"/>
        <w:bottom w:val="none" w:sz="0" w:space="0" w:color="auto"/>
        <w:right w:val="none" w:sz="0" w:space="0" w:color="auto"/>
      </w:divBdr>
    </w:div>
    <w:div w:id="1488745482">
      <w:bodyDiv w:val="1"/>
      <w:marLeft w:val="0"/>
      <w:marRight w:val="0"/>
      <w:marTop w:val="0"/>
      <w:marBottom w:val="0"/>
      <w:divBdr>
        <w:top w:val="none" w:sz="0" w:space="0" w:color="auto"/>
        <w:left w:val="none" w:sz="0" w:space="0" w:color="auto"/>
        <w:bottom w:val="none" w:sz="0" w:space="0" w:color="auto"/>
        <w:right w:val="none" w:sz="0" w:space="0" w:color="auto"/>
      </w:divBdr>
    </w:div>
    <w:div w:id="1611008354">
      <w:bodyDiv w:val="1"/>
      <w:marLeft w:val="0"/>
      <w:marRight w:val="0"/>
      <w:marTop w:val="0"/>
      <w:marBottom w:val="0"/>
      <w:divBdr>
        <w:top w:val="none" w:sz="0" w:space="0" w:color="auto"/>
        <w:left w:val="none" w:sz="0" w:space="0" w:color="auto"/>
        <w:bottom w:val="none" w:sz="0" w:space="0" w:color="auto"/>
        <w:right w:val="none" w:sz="0" w:space="0" w:color="auto"/>
      </w:divBdr>
      <w:divsChild>
        <w:div w:id="1697851120">
          <w:marLeft w:val="0"/>
          <w:marRight w:val="0"/>
          <w:marTop w:val="0"/>
          <w:marBottom w:val="0"/>
          <w:divBdr>
            <w:top w:val="none" w:sz="0" w:space="0" w:color="auto"/>
            <w:left w:val="none" w:sz="0" w:space="0" w:color="auto"/>
            <w:bottom w:val="none" w:sz="0" w:space="0" w:color="auto"/>
            <w:right w:val="none" w:sz="0" w:space="0" w:color="auto"/>
          </w:divBdr>
          <w:divsChild>
            <w:div w:id="518857373">
              <w:marLeft w:val="0"/>
              <w:marRight w:val="0"/>
              <w:marTop w:val="0"/>
              <w:marBottom w:val="0"/>
              <w:divBdr>
                <w:top w:val="none" w:sz="0" w:space="0" w:color="auto"/>
                <w:left w:val="none" w:sz="0" w:space="0" w:color="auto"/>
                <w:bottom w:val="none" w:sz="0" w:space="0" w:color="auto"/>
                <w:right w:val="none" w:sz="0" w:space="0" w:color="auto"/>
              </w:divBdr>
              <w:divsChild>
                <w:div w:id="1986927045">
                  <w:marLeft w:val="0"/>
                  <w:marRight w:val="0"/>
                  <w:marTop w:val="0"/>
                  <w:marBottom w:val="240"/>
                  <w:divBdr>
                    <w:top w:val="none" w:sz="0" w:space="0" w:color="auto"/>
                    <w:left w:val="none" w:sz="0" w:space="0" w:color="auto"/>
                    <w:bottom w:val="none" w:sz="0" w:space="0" w:color="auto"/>
                    <w:right w:val="none" w:sz="0" w:space="0" w:color="auto"/>
                  </w:divBdr>
                </w:div>
              </w:divsChild>
            </w:div>
            <w:div w:id="129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6424">
      <w:bodyDiv w:val="1"/>
      <w:marLeft w:val="0"/>
      <w:marRight w:val="0"/>
      <w:marTop w:val="0"/>
      <w:marBottom w:val="0"/>
      <w:divBdr>
        <w:top w:val="none" w:sz="0" w:space="0" w:color="auto"/>
        <w:left w:val="none" w:sz="0" w:space="0" w:color="auto"/>
        <w:bottom w:val="none" w:sz="0" w:space="0" w:color="auto"/>
        <w:right w:val="none" w:sz="0" w:space="0" w:color="auto"/>
      </w:divBdr>
      <w:divsChild>
        <w:div w:id="849609671">
          <w:marLeft w:val="336"/>
          <w:marRight w:val="0"/>
          <w:marTop w:val="120"/>
          <w:marBottom w:val="312"/>
          <w:divBdr>
            <w:top w:val="none" w:sz="0" w:space="0" w:color="auto"/>
            <w:left w:val="none" w:sz="0" w:space="0" w:color="auto"/>
            <w:bottom w:val="none" w:sz="0" w:space="0" w:color="auto"/>
            <w:right w:val="none" w:sz="0" w:space="0" w:color="auto"/>
          </w:divBdr>
          <w:divsChild>
            <w:div w:id="6941169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98195505">
      <w:bodyDiv w:val="1"/>
      <w:marLeft w:val="0"/>
      <w:marRight w:val="0"/>
      <w:marTop w:val="0"/>
      <w:marBottom w:val="0"/>
      <w:divBdr>
        <w:top w:val="none" w:sz="0" w:space="0" w:color="auto"/>
        <w:left w:val="none" w:sz="0" w:space="0" w:color="auto"/>
        <w:bottom w:val="none" w:sz="0" w:space="0" w:color="auto"/>
        <w:right w:val="none" w:sz="0" w:space="0" w:color="auto"/>
      </w:divBdr>
    </w:div>
    <w:div w:id="1746953008">
      <w:bodyDiv w:val="1"/>
      <w:marLeft w:val="0"/>
      <w:marRight w:val="0"/>
      <w:marTop w:val="0"/>
      <w:marBottom w:val="0"/>
      <w:divBdr>
        <w:top w:val="none" w:sz="0" w:space="0" w:color="auto"/>
        <w:left w:val="none" w:sz="0" w:space="0" w:color="auto"/>
        <w:bottom w:val="none" w:sz="0" w:space="0" w:color="auto"/>
        <w:right w:val="none" w:sz="0" w:space="0" w:color="auto"/>
      </w:divBdr>
      <w:divsChild>
        <w:div w:id="999774037">
          <w:marLeft w:val="0"/>
          <w:marRight w:val="0"/>
          <w:marTop w:val="0"/>
          <w:marBottom w:val="0"/>
          <w:divBdr>
            <w:top w:val="none" w:sz="0" w:space="0" w:color="auto"/>
            <w:left w:val="none" w:sz="0" w:space="0" w:color="auto"/>
            <w:bottom w:val="none" w:sz="0" w:space="0" w:color="auto"/>
            <w:right w:val="none" w:sz="0" w:space="0" w:color="auto"/>
          </w:divBdr>
          <w:divsChild>
            <w:div w:id="362442778">
              <w:marLeft w:val="0"/>
              <w:marRight w:val="0"/>
              <w:marTop w:val="0"/>
              <w:marBottom w:val="0"/>
              <w:divBdr>
                <w:top w:val="none" w:sz="0" w:space="0" w:color="auto"/>
                <w:left w:val="none" w:sz="0" w:space="0" w:color="auto"/>
                <w:bottom w:val="none" w:sz="0" w:space="0" w:color="auto"/>
                <w:right w:val="none" w:sz="0" w:space="0" w:color="auto"/>
              </w:divBdr>
              <w:divsChild>
                <w:div w:id="341978089">
                  <w:marLeft w:val="0"/>
                  <w:marRight w:val="0"/>
                  <w:marTop w:val="0"/>
                  <w:marBottom w:val="0"/>
                  <w:divBdr>
                    <w:top w:val="none" w:sz="0" w:space="0" w:color="auto"/>
                    <w:left w:val="none" w:sz="0" w:space="0" w:color="auto"/>
                    <w:bottom w:val="none" w:sz="0" w:space="0" w:color="auto"/>
                    <w:right w:val="none" w:sz="0" w:space="0" w:color="auto"/>
                  </w:divBdr>
                  <w:divsChild>
                    <w:div w:id="1688023824">
                      <w:marLeft w:val="0"/>
                      <w:marRight w:val="0"/>
                      <w:marTop w:val="0"/>
                      <w:marBottom w:val="0"/>
                      <w:divBdr>
                        <w:top w:val="none" w:sz="0" w:space="0" w:color="auto"/>
                        <w:left w:val="none" w:sz="0" w:space="0" w:color="auto"/>
                        <w:bottom w:val="none" w:sz="0" w:space="0" w:color="auto"/>
                        <w:right w:val="none" w:sz="0" w:space="0" w:color="auto"/>
                      </w:divBdr>
                      <w:divsChild>
                        <w:div w:id="1066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03873">
          <w:marLeft w:val="0"/>
          <w:marRight w:val="0"/>
          <w:marTop w:val="0"/>
          <w:marBottom w:val="0"/>
          <w:divBdr>
            <w:top w:val="none" w:sz="0" w:space="0" w:color="auto"/>
            <w:left w:val="none" w:sz="0" w:space="0" w:color="auto"/>
            <w:bottom w:val="none" w:sz="0" w:space="0" w:color="auto"/>
            <w:right w:val="none" w:sz="0" w:space="0" w:color="auto"/>
          </w:divBdr>
          <w:divsChild>
            <w:div w:id="255283719">
              <w:marLeft w:val="0"/>
              <w:marRight w:val="0"/>
              <w:marTop w:val="0"/>
              <w:marBottom w:val="0"/>
              <w:divBdr>
                <w:top w:val="none" w:sz="0" w:space="0" w:color="auto"/>
                <w:left w:val="none" w:sz="0" w:space="0" w:color="auto"/>
                <w:bottom w:val="none" w:sz="0" w:space="0" w:color="auto"/>
                <w:right w:val="none" w:sz="0" w:space="0" w:color="auto"/>
              </w:divBdr>
              <w:divsChild>
                <w:div w:id="464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1845">
      <w:bodyDiv w:val="1"/>
      <w:marLeft w:val="0"/>
      <w:marRight w:val="0"/>
      <w:marTop w:val="0"/>
      <w:marBottom w:val="0"/>
      <w:divBdr>
        <w:top w:val="none" w:sz="0" w:space="0" w:color="auto"/>
        <w:left w:val="none" w:sz="0" w:space="0" w:color="auto"/>
        <w:bottom w:val="none" w:sz="0" w:space="0" w:color="auto"/>
        <w:right w:val="none" w:sz="0" w:space="0" w:color="auto"/>
      </w:divBdr>
    </w:div>
    <w:div w:id="2036299770">
      <w:bodyDiv w:val="1"/>
      <w:marLeft w:val="0"/>
      <w:marRight w:val="0"/>
      <w:marTop w:val="0"/>
      <w:marBottom w:val="0"/>
      <w:divBdr>
        <w:top w:val="none" w:sz="0" w:space="0" w:color="auto"/>
        <w:left w:val="none" w:sz="0" w:space="0" w:color="auto"/>
        <w:bottom w:val="none" w:sz="0" w:space="0" w:color="auto"/>
        <w:right w:val="none" w:sz="0" w:space="0" w:color="auto"/>
      </w:divBdr>
      <w:divsChild>
        <w:div w:id="881865982">
          <w:marLeft w:val="0"/>
          <w:marRight w:val="0"/>
          <w:marTop w:val="0"/>
          <w:marBottom w:val="0"/>
          <w:divBdr>
            <w:top w:val="none" w:sz="0" w:space="0" w:color="auto"/>
            <w:left w:val="none" w:sz="0" w:space="0" w:color="auto"/>
            <w:bottom w:val="none" w:sz="0" w:space="0" w:color="auto"/>
            <w:right w:val="none" w:sz="0" w:space="0" w:color="auto"/>
          </w:divBdr>
          <w:divsChild>
            <w:div w:id="2117173071">
              <w:marLeft w:val="0"/>
              <w:marRight w:val="0"/>
              <w:marTop w:val="0"/>
              <w:marBottom w:val="0"/>
              <w:divBdr>
                <w:top w:val="none" w:sz="0" w:space="0" w:color="auto"/>
                <w:left w:val="none" w:sz="0" w:space="0" w:color="auto"/>
                <w:bottom w:val="none" w:sz="0" w:space="0" w:color="auto"/>
                <w:right w:val="none" w:sz="0" w:space="0" w:color="auto"/>
              </w:divBdr>
              <w:divsChild>
                <w:div w:id="1194685545">
                  <w:marLeft w:val="0"/>
                  <w:marRight w:val="0"/>
                  <w:marTop w:val="0"/>
                  <w:marBottom w:val="240"/>
                  <w:divBdr>
                    <w:top w:val="none" w:sz="0" w:space="0" w:color="auto"/>
                    <w:left w:val="none" w:sz="0" w:space="0" w:color="auto"/>
                    <w:bottom w:val="none" w:sz="0" w:space="0" w:color="auto"/>
                    <w:right w:val="none" w:sz="0" w:space="0" w:color="auto"/>
                  </w:divBdr>
                  <w:divsChild>
                    <w:div w:id="16051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1298</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123</cp:revision>
  <dcterms:created xsi:type="dcterms:W3CDTF">2019-05-25T09:46:00Z</dcterms:created>
  <dcterms:modified xsi:type="dcterms:W3CDTF">2026-07-16T15:26:00Z</dcterms:modified>
</cp:coreProperties>
</file>