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D42F" w14:textId="7FABF466" w:rsidR="004218A6" w:rsidRPr="00A275A2" w:rsidRDefault="006E00F4" w:rsidP="00A275A2">
      <w:pPr>
        <w:shd w:val="clear" w:color="auto" w:fill="FFFFFF"/>
        <w:jc w:val="center"/>
        <w:rPr>
          <w:rFonts w:ascii="Arial" w:hAnsi="Arial" w:cs="Arial"/>
          <w:b/>
          <w:bCs/>
          <w:color w:val="000000"/>
          <w:sz w:val="28"/>
          <w:szCs w:val="28"/>
        </w:rPr>
      </w:pPr>
      <w:r w:rsidRPr="00A275A2">
        <w:rPr>
          <w:rFonts w:ascii="Arial" w:hAnsi="Arial" w:cs="Arial"/>
          <w:b/>
          <w:bCs/>
          <w:color w:val="222222"/>
          <w:sz w:val="28"/>
          <w:szCs w:val="28"/>
        </w:rPr>
        <w:t xml:space="preserve">Camp 665 </w:t>
      </w:r>
      <w:bookmarkStart w:id="0" w:name="c665cross"/>
      <w:bookmarkEnd w:id="0"/>
      <w:r w:rsidR="0022506C">
        <w:rPr>
          <w:rFonts w:ascii="Arial" w:hAnsi="Arial" w:cs="Arial"/>
          <w:b/>
          <w:bCs/>
          <w:color w:val="222222"/>
          <w:sz w:val="28"/>
          <w:szCs w:val="28"/>
        </w:rPr>
        <w:t xml:space="preserve">(&amp; 1022) </w:t>
      </w:r>
      <w:r w:rsidRPr="00A275A2">
        <w:rPr>
          <w:rFonts w:ascii="Arial" w:hAnsi="Arial" w:cs="Arial"/>
          <w:b/>
          <w:bCs/>
          <w:color w:val="000000"/>
          <w:sz w:val="28"/>
          <w:szCs w:val="28"/>
        </w:rPr>
        <w:t>Cross Keys Camp, Norton Fitzwarren, Taunton, Somerset</w:t>
      </w:r>
    </w:p>
    <w:p w14:paraId="2B255E10" w14:textId="77777777" w:rsidR="004218A6" w:rsidRPr="00A54452" w:rsidRDefault="004218A6" w:rsidP="00A275A2">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6D17AE" w:rsidRPr="00C9039D" w14:paraId="73ED989C" w14:textId="77777777" w:rsidTr="004A3828">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2E3B042" w14:textId="77777777" w:rsidR="006D17AE" w:rsidRPr="004A3828" w:rsidRDefault="006D17AE" w:rsidP="00A275A2">
            <w:pPr>
              <w:jc w:val="center"/>
              <w:rPr>
                <w:rFonts w:ascii="Arial" w:eastAsia="Arial" w:hAnsi="Arial" w:cs="Arial"/>
                <w:b/>
                <w:bCs/>
                <w:sz w:val="20"/>
                <w:szCs w:val="20"/>
              </w:rPr>
            </w:pPr>
            <w:bookmarkStart w:id="1" w:name="_Hlk14520147"/>
            <w:r w:rsidRPr="004A3828">
              <w:rPr>
                <w:rFonts w:ascii="Arial" w:eastAsia="Arial" w:hAnsi="Arial" w:cs="Arial"/>
                <w:b/>
                <w:bCs/>
                <w:sz w:val="20"/>
                <w:szCs w:val="20"/>
              </w:rPr>
              <w:t>Prisoner of War Camps (1939 – 1948</w:t>
            </w:r>
            <w:proofErr w:type="gramStart"/>
            <w:r w:rsidRPr="004A3828">
              <w:rPr>
                <w:rFonts w:ascii="Arial" w:eastAsia="Arial" w:hAnsi="Arial" w:cs="Arial"/>
                <w:b/>
                <w:bCs/>
                <w:sz w:val="20"/>
                <w:szCs w:val="20"/>
              </w:rPr>
              <w:t>)  -</w:t>
            </w:r>
            <w:proofErr w:type="gramEnd"/>
            <w:r w:rsidRPr="004A3828">
              <w:rPr>
                <w:rFonts w:ascii="Arial" w:eastAsia="Arial" w:hAnsi="Arial" w:cs="Arial"/>
                <w:b/>
                <w:bCs/>
                <w:sz w:val="20"/>
                <w:szCs w:val="20"/>
              </w:rPr>
              <w:t xml:space="preserve">  </w:t>
            </w:r>
            <w:r w:rsidRPr="004A3828">
              <w:rPr>
                <w:rFonts w:ascii="Arial" w:hAnsi="Arial" w:cs="Arial"/>
                <w:b/>
                <w:bCs/>
                <w:sz w:val="20"/>
                <w:szCs w:val="20"/>
              </w:rPr>
              <w:t>Project report</w:t>
            </w:r>
            <w:r w:rsidRPr="004A3828">
              <w:rPr>
                <w:rFonts w:ascii="Arial" w:eastAsia="Arial" w:hAnsi="Arial" w:cs="Arial"/>
                <w:b/>
                <w:bCs/>
                <w:sz w:val="20"/>
                <w:szCs w:val="20"/>
              </w:rPr>
              <w:t xml:space="preserve"> </w:t>
            </w:r>
            <w:r w:rsidRPr="004A3828">
              <w:rPr>
                <w:rFonts w:ascii="Arial" w:hAnsi="Arial" w:cs="Arial"/>
                <w:b/>
                <w:bCs/>
                <w:sz w:val="20"/>
                <w:szCs w:val="20"/>
              </w:rPr>
              <w:t>by</w:t>
            </w:r>
            <w:r w:rsidRPr="004A3828">
              <w:rPr>
                <w:rFonts w:ascii="Arial" w:eastAsia="Arial" w:hAnsi="Arial" w:cs="Arial"/>
                <w:b/>
                <w:bCs/>
                <w:sz w:val="20"/>
                <w:szCs w:val="20"/>
              </w:rPr>
              <w:t xml:space="preserve"> </w:t>
            </w:r>
            <w:r w:rsidRPr="004A3828">
              <w:rPr>
                <w:rFonts w:ascii="Arial" w:hAnsi="Arial" w:cs="Arial"/>
                <w:b/>
                <w:bCs/>
                <w:sz w:val="20"/>
                <w:szCs w:val="20"/>
              </w:rPr>
              <w:t>Roger J.C. Thomas</w:t>
            </w:r>
            <w:r w:rsidRPr="004A3828">
              <w:rPr>
                <w:rFonts w:ascii="Arial" w:eastAsia="Arial" w:hAnsi="Arial" w:cs="Arial"/>
                <w:b/>
                <w:bCs/>
                <w:sz w:val="20"/>
                <w:szCs w:val="20"/>
              </w:rPr>
              <w:t xml:space="preserve"> - English Heritage 2003</w:t>
            </w:r>
          </w:p>
        </w:tc>
      </w:tr>
      <w:tr w:rsidR="006D17AE" w:rsidRPr="00C9039D" w14:paraId="210160BC" w14:textId="77777777" w:rsidTr="004A3828">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048132"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DD5AEB"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F5B7AC" w14:textId="77777777" w:rsidR="006D17AE" w:rsidRPr="00C9039D" w:rsidRDefault="006D17AE" w:rsidP="00A275A2">
            <w:pPr>
              <w:pStyle w:val="TableParagraph"/>
              <w:jc w:val="center"/>
              <w:rPr>
                <w:rFonts w:ascii="Arial" w:hAnsi="Arial" w:cs="Arial"/>
                <w:sz w:val="20"/>
                <w:szCs w:val="20"/>
              </w:rPr>
            </w:pPr>
            <w:r w:rsidRPr="00C9039D">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941435"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D7FD1C"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15FC6D" w14:textId="77777777" w:rsidR="006D17AE" w:rsidRPr="00C9039D" w:rsidRDefault="006D17AE" w:rsidP="00A275A2">
            <w:pPr>
              <w:pStyle w:val="TableParagraph"/>
              <w:jc w:val="center"/>
              <w:rPr>
                <w:rFonts w:ascii="Arial" w:eastAsia="Arial" w:hAnsi="Arial" w:cs="Arial"/>
                <w:bCs/>
                <w:sz w:val="20"/>
                <w:szCs w:val="20"/>
              </w:rPr>
            </w:pPr>
            <w:proofErr w:type="spellStart"/>
            <w:r w:rsidRPr="00C9039D">
              <w:rPr>
                <w:rFonts w:ascii="Arial" w:eastAsia="Arial" w:hAnsi="Arial" w:cs="Arial"/>
                <w:bCs/>
                <w:sz w:val="20"/>
                <w:szCs w:val="20"/>
              </w:rPr>
              <w:t>Cond’n</w:t>
            </w:r>
            <w:proofErr w:type="spellEnd"/>
          </w:p>
        </w:tc>
        <w:tc>
          <w:tcPr>
            <w:tcW w:w="128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81D8F5"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Type 1945</w:t>
            </w:r>
          </w:p>
        </w:tc>
        <w:tc>
          <w:tcPr>
            <w:tcW w:w="443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6D1668" w14:textId="77777777" w:rsidR="006D17AE" w:rsidRPr="00C9039D" w:rsidRDefault="006D17AE" w:rsidP="00A275A2">
            <w:pPr>
              <w:pStyle w:val="TableParagraph"/>
              <w:jc w:val="center"/>
              <w:rPr>
                <w:rFonts w:ascii="Arial" w:eastAsia="Arial" w:hAnsi="Arial" w:cs="Arial"/>
                <w:bCs/>
                <w:sz w:val="20"/>
                <w:szCs w:val="20"/>
              </w:rPr>
            </w:pPr>
            <w:r w:rsidRPr="00C9039D">
              <w:rPr>
                <w:rFonts w:ascii="Arial" w:hAnsi="Arial" w:cs="Arial"/>
                <w:bCs/>
                <w:sz w:val="20"/>
                <w:szCs w:val="20"/>
              </w:rPr>
              <w:t>Comments</w:t>
            </w:r>
          </w:p>
        </w:tc>
      </w:tr>
      <w:bookmarkEnd w:id="1"/>
      <w:tr w:rsidR="006D17AE" w:rsidRPr="00C9039D" w14:paraId="614EE18A" w14:textId="77777777" w:rsidTr="004A3828">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4CE8D4AD"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ST 200 265</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1B33DC86"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193</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2F9FB4D5"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665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1CE9130B"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Cross Keys Camp, Norton Fitzwarren, Taunton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348C414C"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Somerset</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03B1D236"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4</w:t>
            </w:r>
          </w:p>
        </w:tc>
        <w:tc>
          <w:tcPr>
            <w:tcW w:w="1289" w:type="dxa"/>
            <w:tcBorders>
              <w:top w:val="single" w:sz="4" w:space="0" w:color="000000"/>
              <w:left w:val="single" w:sz="4" w:space="0" w:color="000000"/>
              <w:bottom w:val="single" w:sz="4" w:space="0" w:color="000000"/>
              <w:right w:val="single" w:sz="4" w:space="0" w:color="000000"/>
            </w:tcBorders>
            <w:shd w:val="clear" w:color="auto" w:fill="FFFFCC"/>
          </w:tcPr>
          <w:p w14:paraId="57DA0DAD" w14:textId="77777777" w:rsidR="006D17AE" w:rsidRPr="00C9039D" w:rsidRDefault="006D17AE" w:rsidP="00A275A2">
            <w:pPr>
              <w:jc w:val="center"/>
              <w:rPr>
                <w:rFonts w:ascii="Arial" w:hAnsi="Arial" w:cs="Arial"/>
                <w:sz w:val="20"/>
                <w:szCs w:val="20"/>
              </w:rPr>
            </w:pPr>
          </w:p>
        </w:tc>
        <w:tc>
          <w:tcPr>
            <w:tcW w:w="4433" w:type="dxa"/>
            <w:tcBorders>
              <w:top w:val="single" w:sz="4" w:space="0" w:color="000000"/>
              <w:left w:val="single" w:sz="4" w:space="0" w:color="000000"/>
              <w:bottom w:val="single" w:sz="4" w:space="0" w:color="000000"/>
              <w:right w:val="single" w:sz="4" w:space="0" w:color="000000"/>
            </w:tcBorders>
            <w:shd w:val="clear" w:color="auto" w:fill="FFFFCC"/>
          </w:tcPr>
          <w:p w14:paraId="634B7831" w14:textId="77777777" w:rsidR="006D17AE" w:rsidRPr="00C9039D" w:rsidRDefault="006D17AE" w:rsidP="00A275A2">
            <w:pPr>
              <w:pStyle w:val="TableParagraph"/>
              <w:jc w:val="center"/>
              <w:rPr>
                <w:rFonts w:ascii="Arial" w:eastAsia="Arial" w:hAnsi="Arial" w:cs="Arial"/>
                <w:sz w:val="20"/>
                <w:szCs w:val="20"/>
              </w:rPr>
            </w:pPr>
            <w:r w:rsidRPr="00C9039D">
              <w:rPr>
                <w:rFonts w:ascii="Arial" w:hAnsi="Arial" w:cs="Arial"/>
                <w:sz w:val="20"/>
                <w:szCs w:val="20"/>
              </w:rPr>
              <w:t>Pre-existing camp serving an ordnance depot. Footprint extant in part.</w:t>
            </w:r>
          </w:p>
        </w:tc>
      </w:tr>
    </w:tbl>
    <w:p w14:paraId="3FC5C8D0" w14:textId="77777777" w:rsidR="00A275A2" w:rsidRPr="00855836" w:rsidRDefault="00A275A2" w:rsidP="00A275A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gridCol w:w="6045"/>
      </w:tblGrid>
      <w:tr w:rsidR="00A275A2" w:rsidRPr="00E271E3" w14:paraId="551ABF20" w14:textId="77777777" w:rsidTr="00A54452">
        <w:tc>
          <w:tcPr>
            <w:tcW w:w="9353" w:type="dxa"/>
            <w:vMerge w:val="restart"/>
          </w:tcPr>
          <w:p w14:paraId="21B5A7B6" w14:textId="3C6C2FDE" w:rsidR="00A275A2" w:rsidRDefault="00A275A2" w:rsidP="00A275A2">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B1421C">
              <w:rPr>
                <w:rFonts w:ascii="Arial" w:hAnsi="Arial" w:cs="Arial"/>
                <w:bCs/>
                <w:sz w:val="20"/>
                <w:szCs w:val="20"/>
              </w:rPr>
              <w:t>Named after the nearby Cross Keys Inn, shown towards top right of map, (ST 2045 2636).</w:t>
            </w:r>
          </w:p>
          <w:p w14:paraId="66E35C64" w14:textId="77777777" w:rsidR="00A54452" w:rsidRPr="00A54452" w:rsidRDefault="00A54452" w:rsidP="00A275A2">
            <w:pPr>
              <w:jc w:val="both"/>
              <w:rPr>
                <w:rFonts w:ascii="Arial" w:hAnsi="Arial" w:cs="Arial"/>
                <w:bCs/>
                <w:sz w:val="12"/>
                <w:szCs w:val="12"/>
              </w:rPr>
            </w:pPr>
          </w:p>
          <w:p w14:paraId="61822DD4" w14:textId="0098A5DE" w:rsidR="00A54452" w:rsidRDefault="00A54452" w:rsidP="00A275A2">
            <w:pPr>
              <w:jc w:val="both"/>
              <w:rPr>
                <w:rFonts w:ascii="Arial" w:hAnsi="Arial" w:cs="Arial"/>
                <w:bCs/>
                <w:sz w:val="20"/>
                <w:szCs w:val="20"/>
              </w:rPr>
            </w:pPr>
            <w:r>
              <w:rPr>
                <w:rFonts w:ascii="Arial" w:hAnsi="Arial" w:cs="Arial"/>
                <w:bCs/>
                <w:sz w:val="20"/>
                <w:szCs w:val="20"/>
              </w:rPr>
              <w:t xml:space="preserve">1947 Aerial photo – a great many huts in the area; </w:t>
            </w:r>
            <w:hyperlink r:id="rId7" w:history="1">
              <w:r w:rsidRPr="00A54452">
                <w:rPr>
                  <w:rStyle w:val="Hyperlink"/>
                  <w:rFonts w:ascii="Arial" w:hAnsi="Arial" w:cs="Arial"/>
                  <w:bCs/>
                  <w:sz w:val="20"/>
                  <w:szCs w:val="20"/>
                </w:rPr>
                <w:t>Aerial Photo | Historic England</w:t>
              </w:r>
            </w:hyperlink>
          </w:p>
          <w:p w14:paraId="0C75E52D" w14:textId="77777777" w:rsidR="00A54452" w:rsidRPr="00A54452" w:rsidRDefault="00A54452" w:rsidP="00A275A2">
            <w:pPr>
              <w:jc w:val="both"/>
              <w:rPr>
                <w:rFonts w:ascii="Arial" w:hAnsi="Arial" w:cs="Arial"/>
                <w:bCs/>
                <w:sz w:val="8"/>
                <w:szCs w:val="8"/>
              </w:rPr>
            </w:pPr>
          </w:p>
          <w:p w14:paraId="43B9CC14" w14:textId="77777777" w:rsidR="00A54452" w:rsidRPr="00A54452" w:rsidRDefault="00A54452" w:rsidP="00A54452">
            <w:pPr>
              <w:jc w:val="both"/>
              <w:rPr>
                <w:rFonts w:ascii="Arial" w:hAnsi="Arial" w:cs="Arial"/>
                <w:i/>
                <w:iCs/>
                <w:color w:val="000000"/>
                <w:sz w:val="20"/>
                <w:szCs w:val="20"/>
              </w:rPr>
            </w:pPr>
            <w:r w:rsidRPr="008C68B0">
              <w:rPr>
                <w:rFonts w:ascii="Arial" w:hAnsi="Arial" w:cs="Arial"/>
                <w:i/>
                <w:iCs/>
                <w:color w:val="000000"/>
                <w:sz w:val="20"/>
                <w:szCs w:val="20"/>
              </w:rPr>
              <w:t>“Aerial photographs taken in 1947 show that the northern part of the camp had been converted to a prisoner of war camp in the latter part of the war. A perimeter fence, with sentry towers at regular intervals, encloses a polygonal area measuring 410m by 415m at its widest parts. It was centred at ST 2004 2640. There appear to have been no new buildings constructed in the interior suggesting it may have been a tented camp. A number of buildings half way along the southern side of the perimeter appear to be the main access point to the camp at ST 2006 2627. The seagull trenches in this area appear to have been filled in by the time of the POW camp and some show on later photographs as cropmarks. Much of the depot buildings remain in use today but the area of the POW camp is now returned to farm land.“</w:t>
            </w:r>
            <w:r>
              <w:rPr>
                <w:rFonts w:ascii="Arial" w:hAnsi="Arial" w:cs="Arial"/>
                <w:i/>
                <w:iCs/>
                <w:color w:val="000000"/>
                <w:sz w:val="20"/>
                <w:szCs w:val="20"/>
              </w:rPr>
              <w:t xml:space="preserve"> </w:t>
            </w:r>
            <w:r>
              <w:rPr>
                <w:rFonts w:ascii="Arial" w:hAnsi="Arial" w:cs="Arial"/>
                <w:color w:val="000000"/>
                <w:sz w:val="20"/>
                <w:szCs w:val="20"/>
              </w:rPr>
              <w:t>(Somerset HER Record).</w:t>
            </w:r>
          </w:p>
          <w:p w14:paraId="50EFA3EB" w14:textId="77777777" w:rsidR="00A275A2" w:rsidRPr="00A54452" w:rsidRDefault="00A275A2" w:rsidP="00A275A2">
            <w:pPr>
              <w:jc w:val="both"/>
              <w:rPr>
                <w:rFonts w:ascii="Arial" w:hAnsi="Arial" w:cs="Arial"/>
                <w:bCs/>
                <w:sz w:val="16"/>
                <w:szCs w:val="16"/>
              </w:rPr>
            </w:pPr>
          </w:p>
          <w:p w14:paraId="14704E0F" w14:textId="118D6D12" w:rsidR="00A275A2" w:rsidRPr="00E271E3" w:rsidRDefault="00A275A2" w:rsidP="00A275A2">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sidR="00B1421C">
              <w:rPr>
                <w:rFonts w:ascii="Arial" w:hAnsi="Arial" w:cs="Arial"/>
                <w:bCs/>
                <w:sz w:val="20"/>
                <w:szCs w:val="20"/>
              </w:rPr>
              <w:t>Farmland.</w:t>
            </w:r>
            <w:r w:rsidR="006F281A">
              <w:rPr>
                <w:rFonts w:ascii="Arial" w:hAnsi="Arial" w:cs="Arial"/>
                <w:bCs/>
                <w:sz w:val="20"/>
                <w:szCs w:val="20"/>
              </w:rPr>
              <w:t xml:space="preserve"> Depot used by Royal Army Service Corps from 1941, then as US depot</w:t>
            </w:r>
            <w:r w:rsidR="000B3B18">
              <w:rPr>
                <w:rFonts w:ascii="Arial" w:hAnsi="Arial" w:cs="Arial"/>
                <w:bCs/>
                <w:sz w:val="20"/>
                <w:szCs w:val="20"/>
              </w:rPr>
              <w:t xml:space="preserve"> </w:t>
            </w:r>
            <w:r w:rsidR="008C68B0">
              <w:rPr>
                <w:rFonts w:ascii="Arial" w:hAnsi="Arial" w:cs="Arial"/>
                <w:bCs/>
                <w:sz w:val="20"/>
                <w:szCs w:val="20"/>
              </w:rPr>
              <w:t>G-50</w:t>
            </w:r>
            <w:r w:rsidR="006F281A">
              <w:rPr>
                <w:rFonts w:ascii="Arial" w:hAnsi="Arial" w:cs="Arial"/>
                <w:bCs/>
                <w:sz w:val="20"/>
                <w:szCs w:val="20"/>
              </w:rPr>
              <w:t xml:space="preserve"> from 1942</w:t>
            </w:r>
            <w:r w:rsidR="000B3B18">
              <w:rPr>
                <w:rFonts w:ascii="Arial" w:hAnsi="Arial" w:cs="Arial"/>
                <w:bCs/>
                <w:sz w:val="20"/>
                <w:szCs w:val="20"/>
              </w:rPr>
              <w:t>.</w:t>
            </w:r>
          </w:p>
          <w:p w14:paraId="336F4734" w14:textId="77777777" w:rsidR="00A275A2" w:rsidRPr="00A54452" w:rsidRDefault="00A275A2" w:rsidP="00A275A2">
            <w:pPr>
              <w:jc w:val="both"/>
              <w:rPr>
                <w:rFonts w:ascii="Arial" w:hAnsi="Arial" w:cs="Arial"/>
                <w:bCs/>
                <w:sz w:val="16"/>
                <w:szCs w:val="16"/>
              </w:rPr>
            </w:pPr>
          </w:p>
          <w:p w14:paraId="67E97C0E" w14:textId="4B4CCE37" w:rsidR="008C68B0" w:rsidRDefault="00A275A2" w:rsidP="008C68B0">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8C68B0" w:rsidRPr="008C68B0">
              <w:rPr>
                <w:rFonts w:ascii="Arial" w:hAnsi="Arial" w:cs="Arial"/>
                <w:bCs/>
                <w:sz w:val="20"/>
                <w:szCs w:val="20"/>
              </w:rPr>
              <w:t>Italian and then German pows.</w:t>
            </w:r>
            <w:r w:rsidR="008C68B0">
              <w:rPr>
                <w:rFonts w:ascii="Arial" w:hAnsi="Arial" w:cs="Arial"/>
                <w:bCs/>
                <w:sz w:val="20"/>
                <w:szCs w:val="20"/>
              </w:rPr>
              <w:t xml:space="preserve"> Mainly Nissen huts. </w:t>
            </w:r>
            <w:r w:rsidR="00855836">
              <w:rPr>
                <w:rFonts w:ascii="Arial" w:hAnsi="Arial" w:cs="Arial"/>
                <w:bCs/>
                <w:sz w:val="20"/>
                <w:szCs w:val="20"/>
              </w:rPr>
              <w:t>P</w:t>
            </w:r>
            <w:r w:rsidR="008C68B0">
              <w:rPr>
                <w:rFonts w:ascii="Arial" w:hAnsi="Arial" w:cs="Arial"/>
                <w:bCs/>
                <w:sz w:val="20"/>
                <w:szCs w:val="20"/>
              </w:rPr>
              <w:t>ows worked in the depot and local farms.</w:t>
            </w:r>
            <w:r w:rsidR="00855836">
              <w:rPr>
                <w:rFonts w:ascii="Arial" w:hAnsi="Arial" w:cs="Arial"/>
                <w:bCs/>
                <w:sz w:val="20"/>
                <w:szCs w:val="20"/>
              </w:rPr>
              <w:t xml:space="preserve"> The reports show that the site was; Camp 665 Italians &gt; Pow hostel with Camp 1022 &gt; HQ for 1022.</w:t>
            </w:r>
          </w:p>
          <w:p w14:paraId="13608FB2" w14:textId="77777777" w:rsidR="006F281A" w:rsidRPr="00A54452" w:rsidRDefault="006F281A" w:rsidP="006F281A">
            <w:pPr>
              <w:shd w:val="clear" w:color="auto" w:fill="FFFFFF"/>
              <w:rPr>
                <w:rFonts w:ascii="Arial" w:hAnsi="Arial" w:cs="Arial"/>
                <w:bCs/>
                <w:sz w:val="16"/>
                <w:szCs w:val="16"/>
              </w:rPr>
            </w:pPr>
          </w:p>
          <w:p w14:paraId="6F1E1A19" w14:textId="62352D25" w:rsidR="00A54452" w:rsidRDefault="00A54452" w:rsidP="006F281A">
            <w:pPr>
              <w:shd w:val="clear" w:color="auto" w:fill="FFFFFF"/>
              <w:jc w:val="both"/>
              <w:rPr>
                <w:rFonts w:ascii="Arial" w:hAnsi="Arial" w:cs="Arial"/>
                <w:bCs/>
                <w:sz w:val="20"/>
                <w:szCs w:val="20"/>
              </w:rPr>
            </w:pPr>
            <w:r w:rsidRPr="00A54452">
              <w:rPr>
                <w:rFonts w:ascii="Arial" w:hAnsi="Arial" w:cs="Arial"/>
                <w:b/>
                <w:sz w:val="20"/>
                <w:szCs w:val="20"/>
              </w:rPr>
              <w:t>194</w:t>
            </w:r>
            <w:r w:rsidR="00401D3A">
              <w:rPr>
                <w:rFonts w:ascii="Arial" w:hAnsi="Arial" w:cs="Arial"/>
                <w:b/>
                <w:sz w:val="20"/>
                <w:szCs w:val="20"/>
              </w:rPr>
              <w:t>4</w:t>
            </w:r>
            <w:r>
              <w:rPr>
                <w:rFonts w:ascii="Arial" w:hAnsi="Arial" w:cs="Arial"/>
                <w:bCs/>
                <w:sz w:val="20"/>
                <w:szCs w:val="20"/>
              </w:rPr>
              <w:t xml:space="preserve"> - </w:t>
            </w:r>
            <w:r w:rsidRPr="008C68B0">
              <w:rPr>
                <w:rFonts w:ascii="Arial" w:hAnsi="Arial" w:cs="Arial"/>
                <w:bCs/>
                <w:sz w:val="20"/>
                <w:szCs w:val="20"/>
              </w:rPr>
              <w:t xml:space="preserve">Pow camp established </w:t>
            </w:r>
            <w:r>
              <w:rPr>
                <w:rFonts w:ascii="Arial" w:hAnsi="Arial" w:cs="Arial"/>
                <w:bCs/>
                <w:sz w:val="20"/>
                <w:szCs w:val="20"/>
              </w:rPr>
              <w:t>for 300 pows</w:t>
            </w:r>
            <w:r w:rsidRPr="008C68B0">
              <w:rPr>
                <w:rFonts w:ascii="Arial" w:hAnsi="Arial" w:cs="Arial"/>
                <w:bCs/>
                <w:sz w:val="20"/>
                <w:szCs w:val="20"/>
              </w:rPr>
              <w:t xml:space="preserve">. </w:t>
            </w:r>
          </w:p>
          <w:p w14:paraId="480889F6" w14:textId="77777777" w:rsidR="00A54452" w:rsidRPr="00A54452" w:rsidRDefault="00A54452" w:rsidP="006F281A">
            <w:pPr>
              <w:shd w:val="clear" w:color="auto" w:fill="FFFFFF"/>
              <w:jc w:val="both"/>
              <w:rPr>
                <w:rFonts w:ascii="Arial" w:hAnsi="Arial" w:cs="Arial"/>
                <w:b/>
                <w:bCs/>
                <w:color w:val="000000"/>
                <w:sz w:val="16"/>
                <w:szCs w:val="16"/>
              </w:rPr>
            </w:pPr>
          </w:p>
          <w:p w14:paraId="71D69891" w14:textId="172662EF" w:rsidR="00B2634B" w:rsidRPr="008C68B0" w:rsidRDefault="00A54452" w:rsidP="00A54452">
            <w:pPr>
              <w:shd w:val="clear" w:color="auto" w:fill="FFFFFF"/>
              <w:jc w:val="both"/>
              <w:rPr>
                <w:rFonts w:ascii="Arial" w:hAnsi="Arial" w:cs="Arial"/>
                <w:color w:val="000000"/>
                <w:sz w:val="20"/>
                <w:szCs w:val="20"/>
              </w:rPr>
            </w:pPr>
            <w:r w:rsidRPr="00A54452">
              <w:rPr>
                <w:rFonts w:ascii="Arial" w:hAnsi="Arial" w:cs="Arial"/>
                <w:b/>
                <w:bCs/>
                <w:color w:val="000000"/>
                <w:sz w:val="20"/>
                <w:szCs w:val="20"/>
              </w:rPr>
              <w:t>2 October 1944</w:t>
            </w:r>
            <w:r>
              <w:rPr>
                <w:rFonts w:ascii="Arial" w:hAnsi="Arial" w:cs="Arial"/>
                <w:color w:val="000000"/>
                <w:sz w:val="20"/>
                <w:szCs w:val="20"/>
              </w:rPr>
              <w:t xml:space="preserve"> - </w:t>
            </w:r>
            <w:r w:rsidR="006F281A">
              <w:rPr>
                <w:rFonts w:ascii="Arial" w:hAnsi="Arial" w:cs="Arial"/>
                <w:color w:val="000000"/>
                <w:sz w:val="20"/>
                <w:szCs w:val="20"/>
              </w:rPr>
              <w:t xml:space="preserve">Norton </w:t>
            </w:r>
            <w:proofErr w:type="spellStart"/>
            <w:r w:rsidR="006F281A">
              <w:rPr>
                <w:rFonts w:ascii="Arial" w:hAnsi="Arial" w:cs="Arial"/>
                <w:color w:val="000000"/>
                <w:sz w:val="20"/>
                <w:szCs w:val="20"/>
              </w:rPr>
              <w:t>Fitzwarren</w:t>
            </w:r>
            <w:proofErr w:type="spellEnd"/>
            <w:r w:rsidR="006F281A">
              <w:rPr>
                <w:rFonts w:ascii="Arial" w:hAnsi="Arial" w:cs="Arial"/>
                <w:color w:val="000000"/>
                <w:sz w:val="20"/>
                <w:szCs w:val="20"/>
              </w:rPr>
              <w:t xml:space="preserve"> Parish Council minutes: </w:t>
            </w:r>
            <w:r w:rsidR="006F281A" w:rsidRPr="008C68B0">
              <w:rPr>
                <w:rFonts w:ascii="Arial" w:hAnsi="Arial" w:cs="Arial"/>
                <w:i/>
                <w:iCs/>
                <w:color w:val="000000"/>
                <w:sz w:val="20"/>
                <w:szCs w:val="20"/>
              </w:rPr>
              <w:t xml:space="preserve">“‘Italian Prisoners of War and Coloured Troops – After a discussion on the dangers of mixed troops being at liberty to roam our streets and fields </w:t>
            </w:r>
          </w:p>
        </w:tc>
        <w:tc>
          <w:tcPr>
            <w:tcW w:w="6045" w:type="dxa"/>
          </w:tcPr>
          <w:p w14:paraId="50A7EC22" w14:textId="23093BD0" w:rsidR="00A275A2" w:rsidRPr="00E271E3" w:rsidRDefault="00A54452" w:rsidP="00A54452">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3448529C" wp14:editId="2BC0E1A7">
                  <wp:extent cx="3701557" cy="3240000"/>
                  <wp:effectExtent l="0" t="0" r="0" b="0"/>
                  <wp:docPr id="205388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8926" name="Picture 205388926"/>
                          <pic:cNvPicPr/>
                        </pic:nvPicPr>
                        <pic:blipFill>
                          <a:blip r:embed="rId8">
                            <a:extLst>
                              <a:ext uri="{28A0092B-C50C-407E-A947-70E740481C1C}">
                                <a14:useLocalDpi xmlns:a14="http://schemas.microsoft.com/office/drawing/2010/main" val="0"/>
                              </a:ext>
                            </a:extLst>
                          </a:blip>
                          <a:stretch>
                            <a:fillRect/>
                          </a:stretch>
                        </pic:blipFill>
                        <pic:spPr>
                          <a:xfrm>
                            <a:off x="0" y="0"/>
                            <a:ext cx="3701557" cy="3240000"/>
                          </a:xfrm>
                          <a:prstGeom prst="rect">
                            <a:avLst/>
                          </a:prstGeom>
                        </pic:spPr>
                      </pic:pic>
                    </a:graphicData>
                  </a:graphic>
                </wp:inline>
              </w:drawing>
            </w:r>
          </w:p>
        </w:tc>
      </w:tr>
      <w:tr w:rsidR="00A275A2" w:rsidRPr="00E271E3" w14:paraId="1F8AB876" w14:textId="77777777" w:rsidTr="00A54452">
        <w:tc>
          <w:tcPr>
            <w:tcW w:w="9353" w:type="dxa"/>
            <w:vMerge/>
          </w:tcPr>
          <w:p w14:paraId="7E23023E" w14:textId="77777777" w:rsidR="00A275A2" w:rsidRPr="00E271E3" w:rsidRDefault="00A275A2" w:rsidP="00A275A2">
            <w:pPr>
              <w:rPr>
                <w:rFonts w:ascii="Arial" w:hAnsi="Arial" w:cs="Arial"/>
                <w:color w:val="222222"/>
                <w:sz w:val="20"/>
                <w:szCs w:val="20"/>
              </w:rPr>
            </w:pPr>
          </w:p>
        </w:tc>
        <w:tc>
          <w:tcPr>
            <w:tcW w:w="6045" w:type="dxa"/>
          </w:tcPr>
          <w:p w14:paraId="2019F9A3" w14:textId="45ACFBD7" w:rsidR="00A275A2" w:rsidRPr="00E271E3" w:rsidRDefault="00A275A2" w:rsidP="00A275A2">
            <w:pPr>
              <w:jc w:val="center"/>
              <w:rPr>
                <w:rFonts w:ascii="Arial" w:hAnsi="Arial" w:cs="Arial"/>
                <w:color w:val="222222"/>
                <w:sz w:val="20"/>
                <w:szCs w:val="20"/>
              </w:rPr>
            </w:pPr>
            <w:r w:rsidRPr="00E271E3">
              <w:rPr>
                <w:rFonts w:ascii="Arial" w:hAnsi="Arial" w:cs="Arial"/>
                <w:color w:val="222222"/>
                <w:sz w:val="20"/>
                <w:szCs w:val="20"/>
              </w:rPr>
              <w:t>Ordnance Survey</w:t>
            </w:r>
            <w:r>
              <w:rPr>
                <w:rFonts w:ascii="Arial" w:hAnsi="Arial" w:cs="Arial"/>
                <w:color w:val="222222"/>
                <w:sz w:val="20"/>
                <w:szCs w:val="20"/>
              </w:rPr>
              <w:t xml:space="preserve"> </w:t>
            </w:r>
            <w:r w:rsidR="008D7AF9">
              <w:rPr>
                <w:rFonts w:ascii="Arial" w:hAnsi="Arial" w:cs="Arial"/>
                <w:color w:val="222222"/>
                <w:sz w:val="20"/>
                <w:szCs w:val="20"/>
              </w:rPr>
              <w:t>1961</w:t>
            </w:r>
          </w:p>
        </w:tc>
      </w:tr>
    </w:tbl>
    <w:p w14:paraId="646BE21A" w14:textId="36AE3634" w:rsidR="00A54452" w:rsidRDefault="00855836" w:rsidP="00B2634B">
      <w:pPr>
        <w:jc w:val="both"/>
        <w:rPr>
          <w:rFonts w:ascii="Arial" w:hAnsi="Arial" w:cs="Arial"/>
          <w:color w:val="000000"/>
          <w:sz w:val="20"/>
          <w:szCs w:val="20"/>
        </w:rPr>
      </w:pPr>
      <w:r w:rsidRPr="008C68B0">
        <w:rPr>
          <w:rFonts w:ascii="Arial" w:hAnsi="Arial" w:cs="Arial"/>
          <w:i/>
          <w:iCs/>
          <w:color w:val="000000"/>
          <w:sz w:val="20"/>
          <w:szCs w:val="20"/>
        </w:rPr>
        <w:t xml:space="preserve">at will, resolved to wait a while to see what action can be taken by the military, and in the hope that their </w:t>
      </w:r>
      <w:r w:rsidR="00A54452" w:rsidRPr="008C68B0">
        <w:rPr>
          <w:rFonts w:ascii="Arial" w:hAnsi="Arial" w:cs="Arial"/>
          <w:i/>
          <w:iCs/>
          <w:color w:val="000000"/>
          <w:sz w:val="20"/>
          <w:szCs w:val="20"/>
        </w:rPr>
        <w:t xml:space="preserve">stay will not be of long duration.’ From this extract it seems the people of Norton </w:t>
      </w:r>
      <w:proofErr w:type="spellStart"/>
      <w:r w:rsidR="00A54452" w:rsidRPr="008C68B0">
        <w:rPr>
          <w:rFonts w:ascii="Arial" w:hAnsi="Arial" w:cs="Arial"/>
          <w:i/>
          <w:iCs/>
          <w:color w:val="000000"/>
          <w:sz w:val="20"/>
          <w:szCs w:val="20"/>
        </w:rPr>
        <w:t>Fitzwarren</w:t>
      </w:r>
      <w:proofErr w:type="spellEnd"/>
      <w:r w:rsidR="00A54452" w:rsidRPr="008C68B0">
        <w:rPr>
          <w:rFonts w:ascii="Arial" w:hAnsi="Arial" w:cs="Arial"/>
          <w:i/>
          <w:iCs/>
          <w:color w:val="000000"/>
          <w:sz w:val="20"/>
          <w:szCs w:val="20"/>
        </w:rPr>
        <w:t xml:space="preserve"> gave black GIs the same respect as enemy prisoners</w:t>
      </w:r>
      <w:r w:rsidR="00A54452">
        <w:rPr>
          <w:rFonts w:ascii="Arial" w:hAnsi="Arial" w:cs="Arial"/>
          <w:color w:val="000000"/>
          <w:sz w:val="20"/>
          <w:szCs w:val="20"/>
        </w:rPr>
        <w:t xml:space="preserve">.” (From - Somerset </w:t>
      </w:r>
      <w:proofErr w:type="gramStart"/>
      <w:r w:rsidR="00A54452">
        <w:rPr>
          <w:rFonts w:ascii="Arial" w:hAnsi="Arial" w:cs="Arial"/>
          <w:color w:val="000000"/>
          <w:sz w:val="20"/>
          <w:szCs w:val="20"/>
        </w:rPr>
        <w:t>At</w:t>
      </w:r>
      <w:proofErr w:type="gramEnd"/>
      <w:r w:rsidR="00A54452">
        <w:rPr>
          <w:rFonts w:ascii="Arial" w:hAnsi="Arial" w:cs="Arial"/>
          <w:color w:val="000000"/>
          <w:sz w:val="20"/>
          <w:szCs w:val="20"/>
        </w:rPr>
        <w:t xml:space="preserve"> War – Henry Buckton – Amberley – 2009).</w:t>
      </w:r>
    </w:p>
    <w:p w14:paraId="2FA041BA" w14:textId="77777777" w:rsidR="00401D3A" w:rsidRPr="001161CF" w:rsidRDefault="00401D3A" w:rsidP="00401D3A">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15388"/>
      </w:tblGrid>
      <w:tr w:rsidR="00401D3A" w14:paraId="34E67195" w14:textId="77777777" w:rsidTr="00B06C8E">
        <w:tc>
          <w:tcPr>
            <w:tcW w:w="15388" w:type="dxa"/>
            <w:shd w:val="clear" w:color="auto" w:fill="F2F2F2" w:themeFill="background1" w:themeFillShade="F2"/>
            <w:tcMar>
              <w:top w:w="57" w:type="dxa"/>
              <w:bottom w:w="57" w:type="dxa"/>
            </w:tcMar>
          </w:tcPr>
          <w:p w14:paraId="32064088" w14:textId="77777777" w:rsidR="00401D3A" w:rsidRPr="005E0A65" w:rsidRDefault="00401D3A" w:rsidP="00B06C8E">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0F34EAA5" w14:textId="77777777" w:rsidR="00401D3A" w:rsidRPr="00DC6642" w:rsidRDefault="00401D3A" w:rsidP="008C68B0">
      <w:pPr>
        <w:jc w:val="both"/>
        <w:rPr>
          <w:rFonts w:ascii="Arial" w:hAnsi="Arial" w:cs="Arial"/>
          <w:b/>
          <w:bCs/>
          <w:color w:val="000000"/>
          <w:sz w:val="16"/>
          <w:szCs w:val="16"/>
        </w:rPr>
      </w:pPr>
    </w:p>
    <w:p w14:paraId="28A8D669" w14:textId="77777777" w:rsidR="00DC6642" w:rsidRDefault="00A84417" w:rsidP="00DC6642">
      <w:pPr>
        <w:rPr>
          <w:rFonts w:ascii="Arial" w:hAnsi="Arial" w:cs="Arial"/>
          <w:color w:val="000000"/>
          <w:sz w:val="20"/>
          <w:szCs w:val="20"/>
        </w:rPr>
      </w:pPr>
      <w:r>
        <w:rPr>
          <w:rFonts w:ascii="Arial" w:hAnsi="Arial" w:cs="Arial"/>
          <w:b/>
          <w:bCs/>
          <w:color w:val="000000"/>
          <w:sz w:val="20"/>
          <w:szCs w:val="20"/>
        </w:rPr>
        <w:t xml:space="preserve">March 1946 </w:t>
      </w:r>
      <w:r w:rsidRPr="00A84417">
        <w:rPr>
          <w:rFonts w:ascii="Arial" w:hAnsi="Arial" w:cs="Arial"/>
          <w:color w:val="000000"/>
          <w:sz w:val="20"/>
          <w:szCs w:val="20"/>
        </w:rPr>
        <w:t>– Camp Magazine for Cross Keys Camp 665</w:t>
      </w:r>
      <w:r w:rsidR="00DC6642">
        <w:rPr>
          <w:rFonts w:ascii="Arial" w:hAnsi="Arial" w:cs="Arial"/>
          <w:color w:val="000000"/>
          <w:sz w:val="20"/>
          <w:szCs w:val="20"/>
        </w:rPr>
        <w:t xml:space="preserve">; </w:t>
      </w:r>
      <w:hyperlink r:id="rId9" w:history="1">
        <w:r w:rsidR="00DC6642" w:rsidRPr="00374D48">
          <w:rPr>
            <w:rStyle w:val="Hyperlink"/>
            <w:rFonts w:ascii="Arial" w:hAnsi="Arial" w:cs="Arial"/>
            <w:sz w:val="20"/>
            <w:szCs w:val="20"/>
          </w:rPr>
          <w:t xml:space="preserve">Der </w:t>
        </w:r>
        <w:proofErr w:type="spellStart"/>
        <w:proofErr w:type="gramStart"/>
        <w:r w:rsidR="00DC6642" w:rsidRPr="00374D48">
          <w:rPr>
            <w:rStyle w:val="Hyperlink"/>
            <w:rFonts w:ascii="Arial" w:hAnsi="Arial" w:cs="Arial"/>
            <w:sz w:val="20"/>
            <w:szCs w:val="20"/>
          </w:rPr>
          <w:t>Schluessel</w:t>
        </w:r>
        <w:proofErr w:type="spellEnd"/>
        <w:r w:rsidR="00DC6642" w:rsidRPr="00374D48">
          <w:rPr>
            <w:rStyle w:val="Hyperlink"/>
            <w:rFonts w:ascii="Arial" w:hAnsi="Arial" w:cs="Arial"/>
            <w:sz w:val="20"/>
            <w:szCs w:val="20"/>
          </w:rPr>
          <w:t xml:space="preserve"> :</w:t>
        </w:r>
        <w:proofErr w:type="gramEnd"/>
        <w:r w:rsidR="00DC6642" w:rsidRPr="00374D48">
          <w:rPr>
            <w:rStyle w:val="Hyperlink"/>
            <w:rFonts w:ascii="Arial" w:hAnsi="Arial" w:cs="Arial"/>
            <w:sz w:val="20"/>
            <w:szCs w:val="20"/>
          </w:rPr>
          <w:t xml:space="preserve"> Lager-Zeitung 665 G.P.W.W. Coy</w:t>
        </w:r>
        <w:proofErr w:type="gramStart"/>
        <w:r w:rsidR="00DC6642" w:rsidRPr="00374D48">
          <w:rPr>
            <w:rStyle w:val="Hyperlink"/>
            <w:rFonts w:ascii="Arial" w:hAnsi="Arial" w:cs="Arial"/>
            <w:sz w:val="20"/>
            <w:szCs w:val="20"/>
          </w:rPr>
          <w:t>. :</w:t>
        </w:r>
        <w:proofErr w:type="gramEnd"/>
        <w:r w:rsidR="00DC6642" w:rsidRPr="00374D48">
          <w:rPr>
            <w:rStyle w:val="Hyperlink"/>
            <w:rFonts w:ascii="Arial" w:hAnsi="Arial" w:cs="Arial"/>
            <w:sz w:val="20"/>
            <w:szCs w:val="20"/>
          </w:rPr>
          <w:t xml:space="preserve"> Cross Keys Camp, Taunton - The Wiener Holocaust Library</w:t>
        </w:r>
      </w:hyperlink>
    </w:p>
    <w:p w14:paraId="07640691" w14:textId="77777777" w:rsidR="00A84417" w:rsidRPr="00DC6642" w:rsidRDefault="00A84417" w:rsidP="008C68B0">
      <w:pPr>
        <w:jc w:val="both"/>
        <w:rPr>
          <w:rFonts w:ascii="Arial" w:hAnsi="Arial" w:cs="Arial"/>
          <w:b/>
          <w:bCs/>
          <w:color w:val="000000"/>
          <w:sz w:val="16"/>
          <w:szCs w:val="16"/>
        </w:rPr>
      </w:pPr>
    </w:p>
    <w:p w14:paraId="5B6275A9" w14:textId="7CBB3CB9" w:rsidR="001B2547" w:rsidRDefault="001B2547" w:rsidP="001B2547">
      <w:pPr>
        <w:shd w:val="clear" w:color="auto" w:fill="FFFFFF"/>
        <w:jc w:val="both"/>
        <w:rPr>
          <w:rFonts w:ascii="Arial" w:hAnsi="Arial" w:cs="Arial"/>
          <w:sz w:val="20"/>
          <w:szCs w:val="20"/>
        </w:rPr>
      </w:pPr>
      <w:r w:rsidRPr="006D639F">
        <w:rPr>
          <w:rFonts w:ascii="Arial" w:hAnsi="Arial" w:cs="Arial"/>
          <w:b/>
          <w:bCs/>
          <w:sz w:val="20"/>
          <w:szCs w:val="20"/>
        </w:rPr>
        <w:t>December 1946</w:t>
      </w:r>
      <w:r>
        <w:rPr>
          <w:rFonts w:ascii="Arial" w:hAnsi="Arial" w:cs="Arial"/>
          <w:sz w:val="20"/>
          <w:szCs w:val="20"/>
        </w:rPr>
        <w:t xml:space="preserve"> – Mention in lecturer’s report for </w:t>
      </w:r>
      <w:proofErr w:type="spellStart"/>
      <w:r>
        <w:rPr>
          <w:rFonts w:ascii="Arial" w:hAnsi="Arial" w:cs="Arial"/>
          <w:sz w:val="20"/>
          <w:szCs w:val="20"/>
        </w:rPr>
        <w:t>Bradninch</w:t>
      </w:r>
      <w:proofErr w:type="spellEnd"/>
      <w:r>
        <w:rPr>
          <w:rFonts w:ascii="Arial" w:hAnsi="Arial" w:cs="Arial"/>
          <w:sz w:val="20"/>
          <w:szCs w:val="20"/>
        </w:rPr>
        <w:t xml:space="preserve"> Camp 1022 that Cross Keys</w:t>
      </w:r>
      <w:r w:rsidR="00DC6642">
        <w:rPr>
          <w:rFonts w:ascii="Arial" w:hAnsi="Arial" w:cs="Arial"/>
          <w:sz w:val="20"/>
          <w:szCs w:val="20"/>
        </w:rPr>
        <w:t xml:space="preserve"> was a pow hostel</w:t>
      </w:r>
      <w:r>
        <w:rPr>
          <w:rFonts w:ascii="Arial" w:hAnsi="Arial" w:cs="Arial"/>
          <w:sz w:val="20"/>
          <w:szCs w:val="20"/>
        </w:rPr>
        <w:t xml:space="preserve"> with 127 pows.</w:t>
      </w:r>
    </w:p>
    <w:p w14:paraId="7F53ECAB" w14:textId="77777777" w:rsidR="009270B1" w:rsidRDefault="009270B1" w:rsidP="001B2547">
      <w:pPr>
        <w:shd w:val="clear" w:color="auto" w:fill="FFFFFF"/>
        <w:jc w:val="both"/>
        <w:rPr>
          <w:rFonts w:ascii="Arial" w:hAnsi="Arial" w:cs="Arial"/>
          <w:sz w:val="20"/>
          <w:szCs w:val="20"/>
        </w:rPr>
      </w:pPr>
    </w:p>
    <w:p w14:paraId="606524A1" w14:textId="77777777" w:rsidR="009270B1" w:rsidRDefault="009270B1" w:rsidP="009270B1">
      <w:pPr>
        <w:shd w:val="clear" w:color="auto" w:fill="FFFFFF"/>
        <w:jc w:val="both"/>
        <w:rPr>
          <w:rFonts w:ascii="Arial" w:hAnsi="Arial" w:cs="Arial"/>
          <w:bCs/>
          <w:sz w:val="20"/>
          <w:szCs w:val="20"/>
        </w:rPr>
      </w:pPr>
      <w:r w:rsidRPr="00BF3965">
        <w:rPr>
          <w:rFonts w:ascii="Arial" w:hAnsi="Arial" w:cs="Arial"/>
          <w:b/>
          <w:sz w:val="20"/>
          <w:szCs w:val="20"/>
        </w:rPr>
        <w:t>12 March 1947</w:t>
      </w:r>
      <w:r>
        <w:rPr>
          <w:rFonts w:ascii="Arial" w:hAnsi="Arial" w:cs="Arial"/>
          <w:bCs/>
          <w:sz w:val="20"/>
          <w:szCs w:val="20"/>
        </w:rPr>
        <w:t xml:space="preserve"> – ‘Report of Move.’ Unit 1022 German Working Company HQ moved from </w:t>
      </w:r>
      <w:proofErr w:type="spellStart"/>
      <w:r>
        <w:rPr>
          <w:rFonts w:ascii="Arial" w:hAnsi="Arial" w:cs="Arial"/>
          <w:bCs/>
          <w:sz w:val="20"/>
          <w:szCs w:val="20"/>
        </w:rPr>
        <w:t>Bradninch</w:t>
      </w:r>
      <w:proofErr w:type="spellEnd"/>
      <w:r>
        <w:rPr>
          <w:rFonts w:ascii="Arial" w:hAnsi="Arial" w:cs="Arial"/>
          <w:bCs/>
          <w:sz w:val="20"/>
          <w:szCs w:val="20"/>
        </w:rPr>
        <w:t xml:space="preserve"> to Cross Keys Camp, Norton Fitzwarren, Taunton. </w:t>
      </w:r>
    </w:p>
    <w:p w14:paraId="0F7BB08B" w14:textId="77777777" w:rsidR="009270B1" w:rsidRDefault="009270B1" w:rsidP="009270B1">
      <w:pPr>
        <w:shd w:val="clear" w:color="auto" w:fill="FFFFFF"/>
        <w:jc w:val="both"/>
        <w:rPr>
          <w:rFonts w:ascii="Arial" w:hAnsi="Arial" w:cs="Arial"/>
          <w:bCs/>
          <w:sz w:val="20"/>
          <w:szCs w:val="20"/>
        </w:rPr>
      </w:pPr>
    </w:p>
    <w:p w14:paraId="3CE6F58E" w14:textId="16393A22" w:rsidR="009270B1" w:rsidRDefault="0047405B" w:rsidP="009270B1">
      <w:pPr>
        <w:shd w:val="clear" w:color="auto" w:fill="FFFFFF"/>
        <w:jc w:val="both"/>
        <w:rPr>
          <w:rFonts w:ascii="Arial" w:hAnsi="Arial" w:cs="Arial"/>
          <w:bCs/>
          <w:sz w:val="20"/>
          <w:szCs w:val="20"/>
        </w:rPr>
      </w:pPr>
      <w:r>
        <w:rPr>
          <w:rFonts w:ascii="Arial" w:hAnsi="Arial" w:cs="Arial"/>
          <w:b/>
          <w:sz w:val="20"/>
          <w:szCs w:val="20"/>
        </w:rPr>
        <w:t xml:space="preserve">16 - 18 </w:t>
      </w:r>
      <w:r w:rsidR="009270B1" w:rsidRPr="009270B1">
        <w:rPr>
          <w:rFonts w:ascii="Arial" w:hAnsi="Arial" w:cs="Arial"/>
          <w:b/>
          <w:sz w:val="20"/>
          <w:szCs w:val="20"/>
        </w:rPr>
        <w:t>May 1947</w:t>
      </w:r>
      <w:r w:rsidR="009270B1">
        <w:rPr>
          <w:rFonts w:ascii="Arial" w:hAnsi="Arial" w:cs="Arial"/>
          <w:bCs/>
          <w:sz w:val="20"/>
          <w:szCs w:val="20"/>
        </w:rPr>
        <w:t xml:space="preserve"> – Lecturer’s report. </w:t>
      </w:r>
      <w:r w:rsidR="00011FDB">
        <w:rPr>
          <w:rFonts w:ascii="Arial" w:hAnsi="Arial" w:cs="Arial"/>
          <w:bCs/>
          <w:sz w:val="20"/>
          <w:szCs w:val="20"/>
        </w:rPr>
        <w:t xml:space="preserve">The main camp at Cross Keys expected to be closed soon. </w:t>
      </w:r>
      <w:r>
        <w:rPr>
          <w:rFonts w:ascii="Arial" w:hAnsi="Arial" w:cs="Arial"/>
          <w:bCs/>
          <w:sz w:val="20"/>
          <w:szCs w:val="20"/>
        </w:rPr>
        <w:t>P</w:t>
      </w:r>
      <w:r w:rsidR="009270B1">
        <w:rPr>
          <w:rFonts w:ascii="Arial" w:hAnsi="Arial" w:cs="Arial"/>
          <w:bCs/>
          <w:sz w:val="20"/>
          <w:szCs w:val="20"/>
        </w:rPr>
        <w:t>ow hostels at Bideford</w:t>
      </w:r>
      <w:r>
        <w:rPr>
          <w:rFonts w:ascii="Arial" w:hAnsi="Arial" w:cs="Arial"/>
          <w:bCs/>
          <w:sz w:val="20"/>
          <w:szCs w:val="20"/>
        </w:rPr>
        <w:t>, Bridgewater</w:t>
      </w:r>
      <w:r w:rsidR="00011FDB">
        <w:rPr>
          <w:rFonts w:ascii="Arial" w:hAnsi="Arial" w:cs="Arial"/>
          <w:bCs/>
          <w:sz w:val="20"/>
          <w:szCs w:val="20"/>
        </w:rPr>
        <w:t xml:space="preserve"> and Burnham</w:t>
      </w:r>
      <w:r>
        <w:rPr>
          <w:rFonts w:ascii="Arial" w:hAnsi="Arial" w:cs="Arial"/>
          <w:bCs/>
          <w:sz w:val="20"/>
          <w:szCs w:val="20"/>
        </w:rPr>
        <w:t>-on-Sea</w:t>
      </w:r>
      <w:r w:rsidR="00011FDB">
        <w:rPr>
          <w:rFonts w:ascii="Arial" w:hAnsi="Arial" w:cs="Arial"/>
          <w:bCs/>
          <w:sz w:val="20"/>
          <w:szCs w:val="20"/>
        </w:rPr>
        <w:t>.</w:t>
      </w:r>
    </w:p>
    <w:p w14:paraId="68A46EF9" w14:textId="77777777" w:rsidR="0047405B" w:rsidRPr="00855836" w:rsidRDefault="0047405B" w:rsidP="009270B1">
      <w:pPr>
        <w:shd w:val="clear" w:color="auto" w:fill="FFFFFF"/>
        <w:jc w:val="both"/>
        <w:rPr>
          <w:rFonts w:ascii="Arial" w:hAnsi="Arial" w:cs="Arial"/>
          <w:bCs/>
          <w:sz w:val="12"/>
          <w:szCs w:val="12"/>
        </w:rPr>
      </w:pPr>
    </w:p>
    <w:p w14:paraId="10FD1CD8" w14:textId="3AF6E0D0" w:rsidR="0047405B" w:rsidRDefault="0047405B" w:rsidP="009270B1">
      <w:pPr>
        <w:shd w:val="clear" w:color="auto" w:fill="FFFFFF"/>
        <w:jc w:val="both"/>
        <w:rPr>
          <w:rFonts w:ascii="Arial" w:hAnsi="Arial" w:cs="Arial"/>
          <w:bCs/>
          <w:sz w:val="20"/>
          <w:szCs w:val="20"/>
        </w:rPr>
      </w:pPr>
      <w:r>
        <w:rPr>
          <w:rFonts w:ascii="Arial" w:hAnsi="Arial" w:cs="Arial"/>
          <w:bCs/>
          <w:sz w:val="20"/>
          <w:szCs w:val="20"/>
        </w:rPr>
        <w:t xml:space="preserve">Cross Keys; 60 pows. </w:t>
      </w:r>
      <w:r w:rsidR="000F4FE6">
        <w:rPr>
          <w:rFonts w:ascii="Arial" w:hAnsi="Arial" w:cs="Arial"/>
          <w:bCs/>
          <w:sz w:val="20"/>
          <w:szCs w:val="20"/>
        </w:rPr>
        <w:t xml:space="preserve">Bideford; just disbanded. </w:t>
      </w:r>
      <w:r>
        <w:rPr>
          <w:rFonts w:ascii="Arial" w:hAnsi="Arial" w:cs="Arial"/>
          <w:bCs/>
          <w:sz w:val="20"/>
          <w:szCs w:val="20"/>
        </w:rPr>
        <w:t>Bridgewater; 45. Burnham; 50.</w:t>
      </w:r>
    </w:p>
    <w:p w14:paraId="7A348BBA" w14:textId="77777777" w:rsidR="0047405B" w:rsidRPr="00855836" w:rsidRDefault="0047405B" w:rsidP="009270B1">
      <w:pPr>
        <w:shd w:val="clear" w:color="auto" w:fill="FFFFFF"/>
        <w:jc w:val="both"/>
        <w:rPr>
          <w:rFonts w:ascii="Arial" w:hAnsi="Arial" w:cs="Arial"/>
          <w:bCs/>
          <w:sz w:val="16"/>
          <w:szCs w:val="16"/>
        </w:rPr>
      </w:pPr>
    </w:p>
    <w:p w14:paraId="79296FD9" w14:textId="6FFA6CF7" w:rsidR="0047405B" w:rsidRDefault="008520DA" w:rsidP="009270B1">
      <w:pPr>
        <w:shd w:val="clear" w:color="auto" w:fill="FFFFFF"/>
        <w:jc w:val="both"/>
        <w:rPr>
          <w:rFonts w:ascii="Arial" w:hAnsi="Arial" w:cs="Arial"/>
          <w:bCs/>
          <w:sz w:val="20"/>
          <w:szCs w:val="20"/>
        </w:rPr>
      </w:pPr>
      <w:r w:rsidRPr="008520DA">
        <w:rPr>
          <w:rFonts w:ascii="Arial" w:hAnsi="Arial" w:cs="Arial"/>
          <w:b/>
          <w:sz w:val="20"/>
          <w:szCs w:val="20"/>
        </w:rPr>
        <w:t>22 / 24 May 1947</w:t>
      </w:r>
      <w:r>
        <w:rPr>
          <w:rFonts w:ascii="Arial" w:hAnsi="Arial" w:cs="Arial"/>
          <w:bCs/>
          <w:sz w:val="20"/>
          <w:szCs w:val="20"/>
        </w:rPr>
        <w:t xml:space="preserve"> – Re-educational survey. Strength: 1 officer, 229 Other Ranks.</w:t>
      </w:r>
    </w:p>
    <w:p w14:paraId="73F83210" w14:textId="77777777" w:rsidR="008520DA" w:rsidRPr="00855836" w:rsidRDefault="008520DA" w:rsidP="009270B1">
      <w:pPr>
        <w:shd w:val="clear" w:color="auto" w:fill="FFFFFF"/>
        <w:jc w:val="both"/>
        <w:rPr>
          <w:rFonts w:ascii="Arial" w:hAnsi="Arial" w:cs="Arial"/>
          <w:bCs/>
          <w:sz w:val="12"/>
          <w:szCs w:val="12"/>
        </w:rPr>
      </w:pPr>
    </w:p>
    <w:p w14:paraId="0A815E23" w14:textId="11C661E6" w:rsidR="008520DA" w:rsidRDefault="008520DA" w:rsidP="009270B1">
      <w:pPr>
        <w:shd w:val="clear" w:color="auto" w:fill="FFFFFF"/>
        <w:jc w:val="both"/>
        <w:rPr>
          <w:rFonts w:ascii="Arial" w:hAnsi="Arial" w:cs="Arial"/>
          <w:bCs/>
          <w:sz w:val="20"/>
          <w:szCs w:val="20"/>
        </w:rPr>
      </w:pPr>
      <w:r>
        <w:rPr>
          <w:rFonts w:ascii="Arial" w:hAnsi="Arial" w:cs="Arial"/>
          <w:bCs/>
          <w:sz w:val="20"/>
          <w:szCs w:val="20"/>
        </w:rPr>
        <w:t xml:space="preserve">95 at </w:t>
      </w:r>
      <w:proofErr w:type="gramStart"/>
      <w:r>
        <w:rPr>
          <w:rFonts w:ascii="Arial" w:hAnsi="Arial" w:cs="Arial"/>
          <w:bCs/>
          <w:sz w:val="20"/>
          <w:szCs w:val="20"/>
        </w:rPr>
        <w:t>H</w:t>
      </w:r>
      <w:r w:rsidR="00855836">
        <w:rPr>
          <w:rFonts w:ascii="Arial" w:hAnsi="Arial" w:cs="Arial"/>
          <w:bCs/>
          <w:sz w:val="20"/>
          <w:szCs w:val="20"/>
        </w:rPr>
        <w:t>Q</w:t>
      </w:r>
      <w:r>
        <w:rPr>
          <w:rFonts w:ascii="Arial" w:hAnsi="Arial" w:cs="Arial"/>
          <w:bCs/>
          <w:sz w:val="20"/>
          <w:szCs w:val="20"/>
        </w:rPr>
        <w:t xml:space="preserve">  /</w:t>
      </w:r>
      <w:proofErr w:type="gramEnd"/>
      <w:r>
        <w:rPr>
          <w:rFonts w:ascii="Arial" w:hAnsi="Arial" w:cs="Arial"/>
          <w:bCs/>
          <w:sz w:val="20"/>
          <w:szCs w:val="20"/>
        </w:rPr>
        <w:t xml:space="preserve">  89 at </w:t>
      </w:r>
      <w:proofErr w:type="gramStart"/>
      <w:r>
        <w:rPr>
          <w:rFonts w:ascii="Arial" w:hAnsi="Arial" w:cs="Arial"/>
          <w:bCs/>
          <w:sz w:val="20"/>
          <w:szCs w:val="20"/>
        </w:rPr>
        <w:t>Burnham  /</w:t>
      </w:r>
      <w:proofErr w:type="gramEnd"/>
      <w:r>
        <w:rPr>
          <w:rFonts w:ascii="Arial" w:hAnsi="Arial" w:cs="Arial"/>
          <w:bCs/>
          <w:sz w:val="20"/>
          <w:szCs w:val="20"/>
        </w:rPr>
        <w:t xml:space="preserve">  45 at Bridgewater</w:t>
      </w:r>
    </w:p>
    <w:p w14:paraId="31FC2E52" w14:textId="77777777" w:rsidR="008520DA" w:rsidRPr="00855836" w:rsidRDefault="008520DA" w:rsidP="009270B1">
      <w:pPr>
        <w:shd w:val="clear" w:color="auto" w:fill="FFFFFF"/>
        <w:jc w:val="both"/>
        <w:rPr>
          <w:rFonts w:ascii="Arial" w:hAnsi="Arial" w:cs="Arial"/>
          <w:bCs/>
          <w:sz w:val="12"/>
          <w:szCs w:val="12"/>
        </w:rPr>
      </w:pPr>
    </w:p>
    <w:p w14:paraId="56E9FA30" w14:textId="0409ED7D" w:rsidR="008520DA" w:rsidRDefault="008520DA" w:rsidP="009270B1">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Webb</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Dieter Stalmann (B+)</w:t>
      </w:r>
    </w:p>
    <w:p w14:paraId="74C88914" w14:textId="4F58D383" w:rsidR="008520DA" w:rsidRDefault="008520DA" w:rsidP="009270B1">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1468F661" w14:textId="421C46E7" w:rsidR="008520DA" w:rsidRDefault="008520DA" w:rsidP="009270B1">
      <w:pPr>
        <w:shd w:val="clear" w:color="auto" w:fill="FFFFFF"/>
        <w:jc w:val="both"/>
        <w:rPr>
          <w:rFonts w:ascii="Arial" w:hAnsi="Arial" w:cs="Arial"/>
          <w:bCs/>
          <w:sz w:val="20"/>
          <w:szCs w:val="20"/>
        </w:rPr>
      </w:pPr>
      <w:r>
        <w:rPr>
          <w:rFonts w:ascii="Arial" w:hAnsi="Arial" w:cs="Arial"/>
          <w:bCs/>
          <w:sz w:val="20"/>
          <w:szCs w:val="20"/>
        </w:rPr>
        <w:t>Adjutant:</w:t>
      </w:r>
      <w:r>
        <w:rPr>
          <w:rFonts w:ascii="Arial" w:hAnsi="Arial" w:cs="Arial"/>
          <w:bCs/>
          <w:sz w:val="20"/>
          <w:szCs w:val="20"/>
        </w:rPr>
        <w:tab/>
      </w:r>
      <w:proofErr w:type="spellStart"/>
      <w:r>
        <w:rPr>
          <w:rFonts w:ascii="Arial" w:hAnsi="Arial" w:cs="Arial"/>
          <w:bCs/>
          <w:sz w:val="20"/>
          <w:szCs w:val="20"/>
        </w:rPr>
        <w:t>Capt</w:t>
      </w:r>
      <w:proofErr w:type="spellEnd"/>
      <w:r>
        <w:rPr>
          <w:rFonts w:ascii="Arial" w:hAnsi="Arial" w:cs="Arial"/>
          <w:bCs/>
          <w:sz w:val="20"/>
          <w:szCs w:val="20"/>
        </w:rPr>
        <w:t xml:space="preserve"> </w:t>
      </w:r>
      <w:proofErr w:type="spellStart"/>
      <w:r>
        <w:rPr>
          <w:rFonts w:ascii="Arial" w:hAnsi="Arial" w:cs="Arial"/>
          <w:bCs/>
          <w:sz w:val="20"/>
          <w:szCs w:val="20"/>
        </w:rPr>
        <w:t>Dimetries</w:t>
      </w:r>
      <w:proofErr w:type="spellEnd"/>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Ass Arzt HJ von Schindel (B)</w:t>
      </w:r>
    </w:p>
    <w:p w14:paraId="75DE2CE8" w14:textId="77777777" w:rsidR="008520DA" w:rsidRPr="00855836" w:rsidRDefault="008520DA" w:rsidP="009270B1">
      <w:pPr>
        <w:shd w:val="clear" w:color="auto" w:fill="FFFFFF"/>
        <w:jc w:val="both"/>
        <w:rPr>
          <w:rFonts w:ascii="Arial" w:hAnsi="Arial" w:cs="Arial"/>
          <w:bCs/>
          <w:sz w:val="12"/>
          <w:szCs w:val="12"/>
        </w:rPr>
      </w:pPr>
    </w:p>
    <w:p w14:paraId="7436F824" w14:textId="2D15023F" w:rsidR="008520DA" w:rsidRDefault="008520DA" w:rsidP="009270B1">
      <w:pPr>
        <w:shd w:val="clear" w:color="auto" w:fill="FFFFFF"/>
        <w:jc w:val="both"/>
        <w:rPr>
          <w:rFonts w:ascii="Arial" w:hAnsi="Arial" w:cs="Arial"/>
          <w:bCs/>
          <w:sz w:val="20"/>
          <w:szCs w:val="20"/>
        </w:rPr>
      </w:pPr>
      <w:r>
        <w:rPr>
          <w:rFonts w:ascii="Arial" w:hAnsi="Arial" w:cs="Arial"/>
          <w:bCs/>
          <w:sz w:val="20"/>
          <w:szCs w:val="20"/>
        </w:rPr>
        <w:t>No leaders appointed at the hostels.</w:t>
      </w:r>
    </w:p>
    <w:p w14:paraId="2453667B" w14:textId="77777777" w:rsidR="008520DA" w:rsidRPr="00855836" w:rsidRDefault="008520DA" w:rsidP="009270B1">
      <w:pPr>
        <w:shd w:val="clear" w:color="auto" w:fill="FFFFFF"/>
        <w:jc w:val="both"/>
        <w:rPr>
          <w:rFonts w:ascii="Arial" w:hAnsi="Arial" w:cs="Arial"/>
          <w:bCs/>
          <w:sz w:val="12"/>
          <w:szCs w:val="12"/>
        </w:rPr>
      </w:pPr>
    </w:p>
    <w:p w14:paraId="68BB2A3F" w14:textId="347E920E" w:rsidR="008520DA" w:rsidRDefault="008520DA" w:rsidP="009270B1">
      <w:pPr>
        <w:shd w:val="clear" w:color="auto" w:fill="FFFFFF"/>
        <w:jc w:val="both"/>
        <w:rPr>
          <w:rFonts w:ascii="Arial" w:hAnsi="Arial" w:cs="Arial"/>
          <w:bCs/>
          <w:sz w:val="20"/>
          <w:szCs w:val="20"/>
        </w:rPr>
      </w:pPr>
      <w:r>
        <w:rPr>
          <w:rFonts w:ascii="Arial" w:hAnsi="Arial" w:cs="Arial"/>
          <w:bCs/>
          <w:sz w:val="20"/>
          <w:szCs w:val="20"/>
        </w:rPr>
        <w:t>The Commandant was due to retire. He was not supportive of re-education, but did not obstruct activities.</w:t>
      </w:r>
    </w:p>
    <w:p w14:paraId="49A41F1F" w14:textId="71B34CE9" w:rsidR="008520DA" w:rsidRPr="00855836" w:rsidRDefault="008520DA" w:rsidP="009270B1">
      <w:pPr>
        <w:shd w:val="clear" w:color="auto" w:fill="FFFFFF"/>
        <w:jc w:val="both"/>
        <w:rPr>
          <w:rFonts w:ascii="Arial" w:hAnsi="Arial" w:cs="Arial"/>
          <w:bCs/>
          <w:sz w:val="12"/>
          <w:szCs w:val="12"/>
        </w:rPr>
      </w:pPr>
    </w:p>
    <w:p w14:paraId="14229AA5" w14:textId="55ED7DD6" w:rsidR="00346C60" w:rsidRDefault="00346C60" w:rsidP="009270B1">
      <w:pPr>
        <w:shd w:val="clear" w:color="auto" w:fill="FFFFFF"/>
        <w:jc w:val="both"/>
        <w:rPr>
          <w:rFonts w:ascii="Arial" w:hAnsi="Arial" w:cs="Arial"/>
          <w:bCs/>
          <w:sz w:val="20"/>
          <w:szCs w:val="20"/>
        </w:rPr>
      </w:pPr>
      <w:r>
        <w:rPr>
          <w:rFonts w:ascii="Arial" w:hAnsi="Arial" w:cs="Arial"/>
          <w:bCs/>
          <w:sz w:val="20"/>
          <w:szCs w:val="20"/>
        </w:rPr>
        <w:t xml:space="preserve">The camp leader </w:t>
      </w:r>
      <w:r w:rsidR="00855836">
        <w:rPr>
          <w:rFonts w:ascii="Arial" w:hAnsi="Arial" w:cs="Arial"/>
          <w:bCs/>
          <w:sz w:val="20"/>
          <w:szCs w:val="20"/>
        </w:rPr>
        <w:t>was</w:t>
      </w:r>
      <w:r>
        <w:rPr>
          <w:rFonts w:ascii="Arial" w:hAnsi="Arial" w:cs="Arial"/>
          <w:bCs/>
          <w:sz w:val="20"/>
          <w:szCs w:val="20"/>
        </w:rPr>
        <w:t xml:space="preserve"> elected in March; </w:t>
      </w:r>
      <w:r w:rsidRPr="00346C60">
        <w:rPr>
          <w:rFonts w:ascii="Arial" w:hAnsi="Arial" w:cs="Arial"/>
          <w:bCs/>
          <w:i/>
          <w:iCs/>
          <w:sz w:val="20"/>
          <w:szCs w:val="20"/>
        </w:rPr>
        <w:t xml:space="preserve">“He is not a leader but has great personal gifts and is nearly brilliantly clever; he is not in the Commandant’s favour nor is he popular with his fellow </w:t>
      </w:r>
      <w:proofErr w:type="spellStart"/>
      <w:r w:rsidRPr="00346C60">
        <w:rPr>
          <w:rFonts w:ascii="Arial" w:hAnsi="Arial" w:cs="Arial"/>
          <w:bCs/>
          <w:i/>
          <w:iCs/>
          <w:sz w:val="20"/>
          <w:szCs w:val="20"/>
        </w:rPr>
        <w:t>Ps.W</w:t>
      </w:r>
      <w:proofErr w:type="spellEnd"/>
      <w:r w:rsidRPr="00346C60">
        <w:rPr>
          <w:rFonts w:ascii="Arial" w:hAnsi="Arial" w:cs="Arial"/>
          <w:bCs/>
          <w:i/>
          <w:iCs/>
          <w:sz w:val="20"/>
          <w:szCs w:val="20"/>
        </w:rPr>
        <w:t xml:space="preserve">.” </w:t>
      </w:r>
      <w:r>
        <w:rPr>
          <w:rFonts w:ascii="Arial" w:hAnsi="Arial" w:cs="Arial"/>
          <w:bCs/>
          <w:sz w:val="20"/>
          <w:szCs w:val="20"/>
        </w:rPr>
        <w:t>With this comment, you have to wonder what his ‘great personal gifts were. He had a close friendship with the M.O. which apparently annoyed the Commandant. “</w:t>
      </w:r>
      <w:r w:rsidRPr="00346C60">
        <w:rPr>
          <w:rFonts w:ascii="Arial" w:hAnsi="Arial" w:cs="Arial"/>
          <w:bCs/>
          <w:i/>
          <w:iCs/>
          <w:sz w:val="20"/>
          <w:szCs w:val="20"/>
        </w:rPr>
        <w:t xml:space="preserve">Both </w:t>
      </w:r>
      <w:proofErr w:type="spellStart"/>
      <w:proofErr w:type="gramStart"/>
      <w:r w:rsidRPr="00346C60">
        <w:rPr>
          <w:rFonts w:ascii="Arial" w:hAnsi="Arial" w:cs="Arial"/>
          <w:bCs/>
          <w:i/>
          <w:iCs/>
          <w:sz w:val="20"/>
          <w:szCs w:val="20"/>
        </w:rPr>
        <w:t>Ps.W</w:t>
      </w:r>
      <w:proofErr w:type="spellEnd"/>
      <w:proofErr w:type="gramEnd"/>
      <w:r w:rsidRPr="00346C60">
        <w:rPr>
          <w:rFonts w:ascii="Arial" w:hAnsi="Arial" w:cs="Arial"/>
          <w:bCs/>
          <w:i/>
          <w:iCs/>
          <w:sz w:val="20"/>
          <w:szCs w:val="20"/>
        </w:rPr>
        <w:t xml:space="preserve"> have strong contacts in the town and are too often outside.”</w:t>
      </w:r>
    </w:p>
    <w:p w14:paraId="4F284A96" w14:textId="00DD46D1" w:rsidR="00346C60" w:rsidRPr="00855836" w:rsidRDefault="00346C60" w:rsidP="009270B1">
      <w:pPr>
        <w:shd w:val="clear" w:color="auto" w:fill="FFFFFF"/>
        <w:jc w:val="both"/>
        <w:rPr>
          <w:rFonts w:ascii="Arial" w:hAnsi="Arial" w:cs="Arial"/>
          <w:bCs/>
          <w:sz w:val="12"/>
          <w:szCs w:val="12"/>
        </w:rPr>
      </w:pPr>
    </w:p>
    <w:p w14:paraId="45C3B94B" w14:textId="1F2B6BB8" w:rsidR="00346C60" w:rsidRDefault="00346C60" w:rsidP="009270B1">
      <w:pPr>
        <w:shd w:val="clear" w:color="auto" w:fill="FFFFFF"/>
        <w:jc w:val="both"/>
        <w:rPr>
          <w:rFonts w:ascii="Arial" w:hAnsi="Arial" w:cs="Arial"/>
          <w:bCs/>
          <w:i/>
          <w:iCs/>
          <w:sz w:val="20"/>
          <w:szCs w:val="20"/>
        </w:rPr>
      </w:pPr>
      <w:r>
        <w:rPr>
          <w:rFonts w:ascii="Arial" w:hAnsi="Arial" w:cs="Arial"/>
          <w:bCs/>
          <w:sz w:val="20"/>
          <w:szCs w:val="20"/>
        </w:rPr>
        <w:t>M.O. Schindel was “</w:t>
      </w:r>
      <w:r w:rsidRPr="00346C60">
        <w:rPr>
          <w:rFonts w:ascii="Arial" w:hAnsi="Arial" w:cs="Arial"/>
          <w:bCs/>
          <w:i/>
          <w:iCs/>
          <w:sz w:val="20"/>
          <w:szCs w:val="20"/>
        </w:rPr>
        <w:t>a young gifted man… he is titled and parades his aristocracy until all have found him insufferable. He considers himself entitled to all manner of special privileges.”</w:t>
      </w:r>
    </w:p>
    <w:p w14:paraId="4F5CCAA6" w14:textId="77777777" w:rsidR="00346C60" w:rsidRPr="00855836" w:rsidRDefault="00346C60" w:rsidP="009270B1">
      <w:pPr>
        <w:shd w:val="clear" w:color="auto" w:fill="FFFFFF"/>
        <w:jc w:val="both"/>
        <w:rPr>
          <w:rFonts w:ascii="Arial" w:hAnsi="Arial" w:cs="Arial"/>
          <w:bCs/>
          <w:i/>
          <w:iCs/>
          <w:sz w:val="12"/>
          <w:szCs w:val="12"/>
        </w:rPr>
      </w:pPr>
    </w:p>
    <w:p w14:paraId="1B28690B" w14:textId="4720B181" w:rsidR="00346C60" w:rsidRPr="00346C60" w:rsidRDefault="00346C60" w:rsidP="009270B1">
      <w:pPr>
        <w:shd w:val="clear" w:color="auto" w:fill="FFFFFF"/>
        <w:jc w:val="both"/>
        <w:rPr>
          <w:rFonts w:ascii="Arial" w:hAnsi="Arial" w:cs="Arial"/>
          <w:bCs/>
          <w:sz w:val="20"/>
          <w:szCs w:val="20"/>
        </w:rPr>
      </w:pPr>
      <w:r>
        <w:rPr>
          <w:rFonts w:ascii="Arial" w:hAnsi="Arial" w:cs="Arial"/>
          <w:bCs/>
          <w:sz w:val="20"/>
          <w:szCs w:val="20"/>
        </w:rPr>
        <w:t>The PID visitor would have recommended that the leader and M.O. be transferred elsewhere, were it not for the imminent closure of the camp.</w:t>
      </w:r>
    </w:p>
    <w:p w14:paraId="510A0848" w14:textId="77777777" w:rsidR="00346C60" w:rsidRPr="00855836" w:rsidRDefault="00346C60" w:rsidP="009270B1">
      <w:pPr>
        <w:shd w:val="clear" w:color="auto" w:fill="FFFFFF"/>
        <w:jc w:val="both"/>
        <w:rPr>
          <w:rFonts w:ascii="Arial" w:hAnsi="Arial" w:cs="Arial"/>
          <w:bCs/>
          <w:sz w:val="12"/>
          <w:szCs w:val="12"/>
        </w:rPr>
      </w:pPr>
    </w:p>
    <w:p w14:paraId="6CF04CD9" w14:textId="384ACAB8" w:rsidR="008520DA" w:rsidRDefault="008520DA" w:rsidP="009270B1">
      <w:pPr>
        <w:shd w:val="clear" w:color="auto" w:fill="FFFFFF"/>
        <w:jc w:val="both"/>
        <w:rPr>
          <w:rFonts w:ascii="Arial" w:hAnsi="Arial" w:cs="Arial"/>
          <w:bCs/>
          <w:sz w:val="20"/>
          <w:szCs w:val="20"/>
        </w:rPr>
      </w:pPr>
      <w:r>
        <w:rPr>
          <w:rFonts w:ascii="Arial" w:hAnsi="Arial" w:cs="Arial"/>
          <w:bCs/>
          <w:sz w:val="20"/>
          <w:szCs w:val="20"/>
        </w:rPr>
        <w:t xml:space="preserve">Simplified screening figures were given; A </w:t>
      </w:r>
      <w:proofErr w:type="gramStart"/>
      <w:r>
        <w:rPr>
          <w:rFonts w:ascii="Arial" w:hAnsi="Arial" w:cs="Arial"/>
          <w:bCs/>
          <w:sz w:val="20"/>
          <w:szCs w:val="20"/>
        </w:rPr>
        <w:t>1  /</w:t>
      </w:r>
      <w:proofErr w:type="gramEnd"/>
      <w:r>
        <w:rPr>
          <w:rFonts w:ascii="Arial" w:hAnsi="Arial" w:cs="Arial"/>
          <w:bCs/>
          <w:sz w:val="20"/>
          <w:szCs w:val="20"/>
        </w:rPr>
        <w:t xml:space="preserve">  B </w:t>
      </w:r>
      <w:proofErr w:type="gramStart"/>
      <w:r>
        <w:rPr>
          <w:rFonts w:ascii="Arial" w:hAnsi="Arial" w:cs="Arial"/>
          <w:bCs/>
          <w:sz w:val="20"/>
          <w:szCs w:val="20"/>
        </w:rPr>
        <w:t>227  /</w:t>
      </w:r>
      <w:proofErr w:type="gramEnd"/>
      <w:r>
        <w:rPr>
          <w:rFonts w:ascii="Arial" w:hAnsi="Arial" w:cs="Arial"/>
          <w:bCs/>
          <w:sz w:val="20"/>
          <w:szCs w:val="20"/>
        </w:rPr>
        <w:t xml:space="preserve"> C 2. 17 pows were appealing against their political grade; the better the grade, the sooner repatriated, in theory. 260 pows repatriated to date.</w:t>
      </w:r>
    </w:p>
    <w:p w14:paraId="0AA241C1" w14:textId="77777777" w:rsidR="008520DA" w:rsidRPr="00855836" w:rsidRDefault="008520DA" w:rsidP="009270B1">
      <w:pPr>
        <w:shd w:val="clear" w:color="auto" w:fill="FFFFFF"/>
        <w:jc w:val="both"/>
        <w:rPr>
          <w:rFonts w:ascii="Arial" w:hAnsi="Arial" w:cs="Arial"/>
          <w:bCs/>
          <w:sz w:val="12"/>
          <w:szCs w:val="12"/>
        </w:rPr>
      </w:pPr>
    </w:p>
    <w:p w14:paraId="52DD9932" w14:textId="731783CA" w:rsidR="00346C60" w:rsidRDefault="00346C60" w:rsidP="009270B1">
      <w:pPr>
        <w:shd w:val="clear" w:color="auto" w:fill="FFFFFF"/>
        <w:jc w:val="both"/>
        <w:rPr>
          <w:rFonts w:ascii="Arial" w:hAnsi="Arial" w:cs="Arial"/>
          <w:bCs/>
          <w:sz w:val="20"/>
          <w:szCs w:val="20"/>
        </w:rPr>
      </w:pPr>
      <w:r>
        <w:rPr>
          <w:rFonts w:ascii="Arial" w:hAnsi="Arial" w:cs="Arial"/>
          <w:bCs/>
          <w:sz w:val="20"/>
          <w:szCs w:val="20"/>
        </w:rPr>
        <w:t>Morale was recorded as good</w:t>
      </w:r>
      <w:r w:rsidR="00A85D18">
        <w:rPr>
          <w:rFonts w:ascii="Arial" w:hAnsi="Arial" w:cs="Arial"/>
          <w:bCs/>
          <w:sz w:val="20"/>
          <w:szCs w:val="20"/>
        </w:rPr>
        <w:t>. Positive aspects were repatriation, small numbers, good food and fair treatment. Mail was getting through, though often with bad news from home.</w:t>
      </w:r>
    </w:p>
    <w:p w14:paraId="3338BC40" w14:textId="77777777" w:rsidR="00346C60" w:rsidRPr="00855836" w:rsidRDefault="00346C60" w:rsidP="009270B1">
      <w:pPr>
        <w:shd w:val="clear" w:color="auto" w:fill="FFFFFF"/>
        <w:jc w:val="both"/>
        <w:rPr>
          <w:rFonts w:ascii="Arial" w:hAnsi="Arial" w:cs="Arial"/>
          <w:bCs/>
          <w:sz w:val="12"/>
          <w:szCs w:val="12"/>
        </w:rPr>
      </w:pPr>
    </w:p>
    <w:p w14:paraId="251B6F9E" w14:textId="10D9F00D" w:rsidR="00346C60" w:rsidRDefault="00A85D18" w:rsidP="009270B1">
      <w:pPr>
        <w:shd w:val="clear" w:color="auto" w:fill="FFFFFF"/>
        <w:jc w:val="both"/>
        <w:rPr>
          <w:rFonts w:ascii="Arial" w:hAnsi="Arial" w:cs="Arial"/>
          <w:bCs/>
          <w:sz w:val="20"/>
          <w:szCs w:val="20"/>
        </w:rPr>
      </w:pPr>
      <w:r>
        <w:rPr>
          <w:rFonts w:ascii="Arial" w:hAnsi="Arial" w:cs="Arial"/>
          <w:bCs/>
          <w:sz w:val="20"/>
          <w:szCs w:val="20"/>
        </w:rPr>
        <w:t>40-45% were ‘youth’ (under 25) pows. They were not seen as a problem.</w:t>
      </w:r>
    </w:p>
    <w:p w14:paraId="4D07B7D2" w14:textId="77777777" w:rsidR="00A85D18" w:rsidRPr="00855836" w:rsidRDefault="00A85D18" w:rsidP="009270B1">
      <w:pPr>
        <w:shd w:val="clear" w:color="auto" w:fill="FFFFFF"/>
        <w:jc w:val="both"/>
        <w:rPr>
          <w:rFonts w:ascii="Arial" w:hAnsi="Arial" w:cs="Arial"/>
          <w:bCs/>
          <w:sz w:val="12"/>
          <w:szCs w:val="12"/>
        </w:rPr>
      </w:pPr>
    </w:p>
    <w:p w14:paraId="447B7CEB" w14:textId="0D630E21" w:rsidR="00A85D18" w:rsidRDefault="00A85D18" w:rsidP="009270B1">
      <w:pPr>
        <w:shd w:val="clear" w:color="auto" w:fill="FFFFFF"/>
        <w:jc w:val="both"/>
        <w:rPr>
          <w:rFonts w:ascii="Arial" w:hAnsi="Arial" w:cs="Arial"/>
          <w:bCs/>
          <w:sz w:val="20"/>
          <w:szCs w:val="20"/>
        </w:rPr>
      </w:pPr>
      <w:r>
        <w:rPr>
          <w:rFonts w:ascii="Arial" w:hAnsi="Arial" w:cs="Arial"/>
          <w:bCs/>
          <w:sz w:val="20"/>
          <w:szCs w:val="20"/>
        </w:rPr>
        <w:t>Interest in re-education activities had decreased with better weather and the ability to leave camp. The standard list was given:</w:t>
      </w:r>
    </w:p>
    <w:p w14:paraId="25B9EF0D" w14:textId="77777777" w:rsidR="00A85D18" w:rsidRPr="00855836" w:rsidRDefault="00A85D18" w:rsidP="009270B1">
      <w:pPr>
        <w:shd w:val="clear" w:color="auto" w:fill="FFFFFF"/>
        <w:jc w:val="both"/>
        <w:rPr>
          <w:rFonts w:ascii="Arial" w:hAnsi="Arial" w:cs="Arial"/>
          <w:bCs/>
          <w:sz w:val="12"/>
          <w:szCs w:val="12"/>
        </w:rPr>
      </w:pPr>
    </w:p>
    <w:p w14:paraId="532C77AC" w14:textId="1AF945D8" w:rsidR="00A85D18" w:rsidRDefault="00A85D18" w:rsidP="009270B1">
      <w:pPr>
        <w:shd w:val="clear" w:color="auto" w:fill="FFFFFF"/>
        <w:jc w:val="both"/>
        <w:rPr>
          <w:rFonts w:ascii="Arial" w:hAnsi="Arial" w:cs="Arial"/>
          <w:bCs/>
          <w:sz w:val="20"/>
          <w:szCs w:val="20"/>
        </w:rPr>
      </w:pPr>
      <w:r>
        <w:rPr>
          <w:rFonts w:ascii="Arial" w:hAnsi="Arial" w:cs="Arial"/>
          <w:bCs/>
          <w:sz w:val="20"/>
          <w:szCs w:val="20"/>
        </w:rPr>
        <w:t>Wochenpost and Ausblick – separate appendix.</w:t>
      </w:r>
    </w:p>
    <w:p w14:paraId="5E8D0F41" w14:textId="77777777" w:rsidR="00A85D18" w:rsidRPr="00855836" w:rsidRDefault="00A85D18" w:rsidP="009270B1">
      <w:pPr>
        <w:shd w:val="clear" w:color="auto" w:fill="FFFFFF"/>
        <w:jc w:val="both"/>
        <w:rPr>
          <w:rFonts w:ascii="Arial" w:hAnsi="Arial" w:cs="Arial"/>
          <w:bCs/>
          <w:sz w:val="8"/>
          <w:szCs w:val="8"/>
        </w:rPr>
      </w:pPr>
    </w:p>
    <w:p w14:paraId="5F544D04" w14:textId="58DEC80D" w:rsidR="00A85D18" w:rsidRDefault="00A85D18" w:rsidP="009270B1">
      <w:pPr>
        <w:shd w:val="clear" w:color="auto" w:fill="FFFFFF"/>
        <w:jc w:val="both"/>
        <w:rPr>
          <w:rFonts w:ascii="Arial" w:hAnsi="Arial" w:cs="Arial"/>
          <w:bCs/>
          <w:sz w:val="20"/>
          <w:szCs w:val="20"/>
        </w:rPr>
      </w:pPr>
      <w:r>
        <w:rPr>
          <w:rFonts w:ascii="Arial" w:hAnsi="Arial" w:cs="Arial"/>
          <w:bCs/>
          <w:sz w:val="20"/>
          <w:szCs w:val="20"/>
        </w:rPr>
        <w:t>Newspapers - 3 British daily papers and some local papers were purchased. Poor supply of German papers from COGA. Some German papers sent by repatriated pows.</w:t>
      </w:r>
    </w:p>
    <w:p w14:paraId="17CF2F41" w14:textId="77777777" w:rsidR="00A85D18" w:rsidRPr="00855836" w:rsidRDefault="00A85D18" w:rsidP="009270B1">
      <w:pPr>
        <w:shd w:val="clear" w:color="auto" w:fill="FFFFFF"/>
        <w:jc w:val="both"/>
        <w:rPr>
          <w:rFonts w:ascii="Arial" w:hAnsi="Arial" w:cs="Arial"/>
          <w:bCs/>
          <w:sz w:val="8"/>
          <w:szCs w:val="8"/>
        </w:rPr>
      </w:pPr>
    </w:p>
    <w:p w14:paraId="02A95202" w14:textId="6ED95881" w:rsidR="00A85D18" w:rsidRDefault="00A85D18" w:rsidP="009270B1">
      <w:pPr>
        <w:shd w:val="clear" w:color="auto" w:fill="FFFFFF"/>
        <w:jc w:val="both"/>
        <w:rPr>
          <w:rFonts w:ascii="Arial" w:hAnsi="Arial" w:cs="Arial"/>
          <w:bCs/>
          <w:sz w:val="20"/>
          <w:szCs w:val="20"/>
        </w:rPr>
      </w:pPr>
      <w:r>
        <w:rPr>
          <w:rFonts w:ascii="Arial" w:hAnsi="Arial" w:cs="Arial"/>
          <w:bCs/>
          <w:sz w:val="20"/>
          <w:szCs w:val="20"/>
        </w:rPr>
        <w:t>Library – “</w:t>
      </w:r>
      <w:r w:rsidRPr="00855836">
        <w:rPr>
          <w:rFonts w:ascii="Arial" w:hAnsi="Arial" w:cs="Arial"/>
          <w:bCs/>
          <w:i/>
          <w:iCs/>
          <w:sz w:val="20"/>
          <w:szCs w:val="20"/>
        </w:rPr>
        <w:t>Sufficient.”</w:t>
      </w:r>
    </w:p>
    <w:p w14:paraId="1E960874" w14:textId="77777777" w:rsidR="00A85D18" w:rsidRPr="00855836" w:rsidRDefault="00A85D18" w:rsidP="009270B1">
      <w:pPr>
        <w:shd w:val="clear" w:color="auto" w:fill="FFFFFF"/>
        <w:jc w:val="both"/>
        <w:rPr>
          <w:rFonts w:ascii="Arial" w:hAnsi="Arial" w:cs="Arial"/>
          <w:bCs/>
          <w:sz w:val="8"/>
          <w:szCs w:val="8"/>
        </w:rPr>
      </w:pPr>
    </w:p>
    <w:p w14:paraId="1176C829" w14:textId="72EC0D15" w:rsidR="00A85D18" w:rsidRDefault="00A85D18" w:rsidP="009270B1">
      <w:pPr>
        <w:shd w:val="clear" w:color="auto" w:fill="FFFFFF"/>
        <w:jc w:val="both"/>
        <w:rPr>
          <w:rFonts w:ascii="Arial" w:hAnsi="Arial" w:cs="Arial"/>
          <w:bCs/>
          <w:sz w:val="20"/>
          <w:szCs w:val="20"/>
        </w:rPr>
      </w:pPr>
      <w:r>
        <w:rPr>
          <w:rFonts w:ascii="Arial" w:hAnsi="Arial" w:cs="Arial"/>
          <w:bCs/>
          <w:sz w:val="20"/>
          <w:szCs w:val="20"/>
        </w:rPr>
        <w:t>Lectures – frequent and popular.</w:t>
      </w:r>
    </w:p>
    <w:p w14:paraId="1DCA428B" w14:textId="77777777" w:rsidR="00A85D18" w:rsidRPr="00855836" w:rsidRDefault="00A85D18" w:rsidP="009270B1">
      <w:pPr>
        <w:shd w:val="clear" w:color="auto" w:fill="FFFFFF"/>
        <w:jc w:val="both"/>
        <w:rPr>
          <w:rFonts w:ascii="Arial" w:hAnsi="Arial" w:cs="Arial"/>
          <w:bCs/>
          <w:sz w:val="8"/>
          <w:szCs w:val="8"/>
        </w:rPr>
      </w:pPr>
    </w:p>
    <w:p w14:paraId="663F7020" w14:textId="6B33A277" w:rsidR="00A85D18" w:rsidRDefault="00A85D18" w:rsidP="009270B1">
      <w:pPr>
        <w:shd w:val="clear" w:color="auto" w:fill="FFFFFF"/>
        <w:jc w:val="both"/>
        <w:rPr>
          <w:rFonts w:ascii="Arial" w:hAnsi="Arial" w:cs="Arial"/>
          <w:bCs/>
          <w:sz w:val="20"/>
          <w:szCs w:val="20"/>
        </w:rPr>
      </w:pPr>
      <w:r>
        <w:rPr>
          <w:rFonts w:ascii="Arial" w:hAnsi="Arial" w:cs="Arial"/>
          <w:bCs/>
          <w:sz w:val="20"/>
          <w:szCs w:val="20"/>
        </w:rPr>
        <w:t>Discussion groups – None at HQ, small groups at the 2 hostels.</w:t>
      </w:r>
    </w:p>
    <w:p w14:paraId="69CDCE20" w14:textId="77777777" w:rsidR="00A85D18" w:rsidRPr="00855836" w:rsidRDefault="00A85D18" w:rsidP="009270B1">
      <w:pPr>
        <w:shd w:val="clear" w:color="auto" w:fill="FFFFFF"/>
        <w:jc w:val="both"/>
        <w:rPr>
          <w:rFonts w:ascii="Arial" w:hAnsi="Arial" w:cs="Arial"/>
          <w:bCs/>
          <w:sz w:val="8"/>
          <w:szCs w:val="8"/>
        </w:rPr>
      </w:pPr>
    </w:p>
    <w:p w14:paraId="31C8E4B2" w14:textId="27326EB8" w:rsidR="00A85D18" w:rsidRDefault="00A85D18" w:rsidP="009270B1">
      <w:pPr>
        <w:shd w:val="clear" w:color="auto" w:fill="FFFFFF"/>
        <w:jc w:val="both"/>
        <w:rPr>
          <w:rFonts w:ascii="Arial" w:hAnsi="Arial" w:cs="Arial"/>
          <w:bCs/>
          <w:sz w:val="20"/>
          <w:szCs w:val="20"/>
        </w:rPr>
      </w:pPr>
      <w:r>
        <w:rPr>
          <w:rFonts w:ascii="Arial" w:hAnsi="Arial" w:cs="Arial"/>
          <w:bCs/>
          <w:sz w:val="20"/>
          <w:szCs w:val="20"/>
        </w:rPr>
        <w:t xml:space="preserve">Films </w:t>
      </w:r>
      <w:r w:rsidR="00902A93">
        <w:rPr>
          <w:rFonts w:ascii="Arial" w:hAnsi="Arial" w:cs="Arial"/>
          <w:bCs/>
          <w:sz w:val="20"/>
          <w:szCs w:val="20"/>
        </w:rPr>
        <w:t>–</w:t>
      </w:r>
      <w:r>
        <w:rPr>
          <w:rFonts w:ascii="Arial" w:hAnsi="Arial" w:cs="Arial"/>
          <w:bCs/>
          <w:sz w:val="20"/>
          <w:szCs w:val="20"/>
        </w:rPr>
        <w:t xml:space="preserve"> </w:t>
      </w:r>
      <w:r w:rsidR="00902A93">
        <w:rPr>
          <w:rFonts w:ascii="Arial" w:hAnsi="Arial" w:cs="Arial"/>
          <w:bCs/>
          <w:sz w:val="20"/>
          <w:szCs w:val="20"/>
        </w:rPr>
        <w:t>“</w:t>
      </w:r>
      <w:r w:rsidR="00902A93" w:rsidRPr="00855836">
        <w:rPr>
          <w:rFonts w:ascii="Arial" w:hAnsi="Arial" w:cs="Arial"/>
          <w:bCs/>
          <w:i/>
          <w:iCs/>
          <w:sz w:val="20"/>
          <w:szCs w:val="20"/>
        </w:rPr>
        <w:t>Not very frequent</w:t>
      </w:r>
      <w:r w:rsidR="00902A93">
        <w:rPr>
          <w:rFonts w:ascii="Arial" w:hAnsi="Arial" w:cs="Arial"/>
          <w:bCs/>
          <w:sz w:val="20"/>
          <w:szCs w:val="20"/>
        </w:rPr>
        <w:t>” at HQ; better supply at the hostels.</w:t>
      </w:r>
    </w:p>
    <w:p w14:paraId="0BD7EED2" w14:textId="77777777" w:rsidR="00902A93" w:rsidRPr="00855836" w:rsidRDefault="00902A93" w:rsidP="009270B1">
      <w:pPr>
        <w:shd w:val="clear" w:color="auto" w:fill="FFFFFF"/>
        <w:jc w:val="both"/>
        <w:rPr>
          <w:rFonts w:ascii="Arial" w:hAnsi="Arial" w:cs="Arial"/>
          <w:bCs/>
          <w:sz w:val="8"/>
          <w:szCs w:val="8"/>
        </w:rPr>
      </w:pPr>
    </w:p>
    <w:p w14:paraId="517BB203" w14:textId="7D8B13D0" w:rsidR="00902A93" w:rsidRPr="00855836" w:rsidRDefault="00902A93" w:rsidP="009270B1">
      <w:pPr>
        <w:shd w:val="clear" w:color="auto" w:fill="FFFFFF"/>
        <w:jc w:val="both"/>
        <w:rPr>
          <w:rFonts w:ascii="Arial" w:hAnsi="Arial" w:cs="Arial"/>
          <w:bCs/>
          <w:i/>
          <w:iCs/>
          <w:sz w:val="20"/>
          <w:szCs w:val="20"/>
        </w:rPr>
      </w:pPr>
      <w:r>
        <w:rPr>
          <w:rFonts w:ascii="Arial" w:hAnsi="Arial" w:cs="Arial"/>
          <w:bCs/>
          <w:sz w:val="20"/>
          <w:szCs w:val="20"/>
        </w:rPr>
        <w:t>Wireless – “</w:t>
      </w:r>
      <w:r w:rsidRPr="00855836">
        <w:rPr>
          <w:rFonts w:ascii="Arial" w:hAnsi="Arial" w:cs="Arial"/>
          <w:bCs/>
          <w:i/>
          <w:iCs/>
          <w:sz w:val="20"/>
          <w:szCs w:val="20"/>
        </w:rPr>
        <w:t>Adequate.”</w:t>
      </w:r>
    </w:p>
    <w:p w14:paraId="745DC01F" w14:textId="77777777" w:rsidR="00902A93" w:rsidRPr="00F91E87" w:rsidRDefault="00902A93" w:rsidP="009270B1">
      <w:pPr>
        <w:shd w:val="clear" w:color="auto" w:fill="FFFFFF"/>
        <w:jc w:val="both"/>
        <w:rPr>
          <w:rFonts w:ascii="Arial" w:hAnsi="Arial" w:cs="Arial"/>
          <w:bCs/>
          <w:sz w:val="8"/>
          <w:szCs w:val="8"/>
        </w:rPr>
      </w:pPr>
    </w:p>
    <w:p w14:paraId="60509B5B" w14:textId="2010C46B" w:rsidR="00902A93" w:rsidRDefault="00902A93" w:rsidP="009270B1">
      <w:pPr>
        <w:shd w:val="clear" w:color="auto" w:fill="FFFFFF"/>
        <w:jc w:val="both"/>
        <w:rPr>
          <w:rFonts w:ascii="Arial" w:hAnsi="Arial" w:cs="Arial"/>
          <w:bCs/>
          <w:sz w:val="20"/>
          <w:szCs w:val="20"/>
        </w:rPr>
      </w:pPr>
      <w:r>
        <w:rPr>
          <w:rFonts w:ascii="Arial" w:hAnsi="Arial" w:cs="Arial"/>
          <w:bCs/>
          <w:sz w:val="20"/>
          <w:szCs w:val="20"/>
        </w:rPr>
        <w:t>Camp magazine – New title; ‘</w:t>
      </w:r>
      <w:r w:rsidRPr="00F91E87">
        <w:rPr>
          <w:rFonts w:ascii="Arial" w:hAnsi="Arial" w:cs="Arial"/>
          <w:bCs/>
          <w:i/>
          <w:iCs/>
          <w:sz w:val="20"/>
          <w:szCs w:val="20"/>
        </w:rPr>
        <w:t xml:space="preserve">Wille </w:t>
      </w:r>
      <w:proofErr w:type="spellStart"/>
      <w:r w:rsidRPr="00F91E87">
        <w:rPr>
          <w:rFonts w:ascii="Arial" w:hAnsi="Arial" w:cs="Arial"/>
          <w:bCs/>
          <w:i/>
          <w:iCs/>
          <w:sz w:val="20"/>
          <w:szCs w:val="20"/>
        </w:rPr>
        <w:t>zum</w:t>
      </w:r>
      <w:proofErr w:type="spellEnd"/>
      <w:r w:rsidRPr="00F91E87">
        <w:rPr>
          <w:rFonts w:ascii="Arial" w:hAnsi="Arial" w:cs="Arial"/>
          <w:bCs/>
          <w:i/>
          <w:iCs/>
          <w:sz w:val="20"/>
          <w:szCs w:val="20"/>
        </w:rPr>
        <w:t xml:space="preserve"> Leben.</w:t>
      </w:r>
      <w:r>
        <w:rPr>
          <w:rFonts w:ascii="Arial" w:hAnsi="Arial" w:cs="Arial"/>
          <w:bCs/>
          <w:sz w:val="20"/>
          <w:szCs w:val="20"/>
        </w:rPr>
        <w:t>’ 100 copies fortnightly. Edited by the leader and the M.O. “</w:t>
      </w:r>
      <w:r w:rsidRPr="00F91E87">
        <w:rPr>
          <w:rFonts w:ascii="Arial" w:hAnsi="Arial" w:cs="Arial"/>
          <w:bCs/>
          <w:i/>
          <w:iCs/>
          <w:sz w:val="20"/>
          <w:szCs w:val="20"/>
        </w:rPr>
        <w:t>I think it goes over the heads of most of the PsW</w:t>
      </w:r>
      <w:r>
        <w:rPr>
          <w:rFonts w:ascii="Arial" w:hAnsi="Arial" w:cs="Arial"/>
          <w:bCs/>
          <w:sz w:val="20"/>
          <w:szCs w:val="20"/>
        </w:rPr>
        <w:t>.”</w:t>
      </w:r>
    </w:p>
    <w:p w14:paraId="48D9CE85" w14:textId="77777777" w:rsidR="00902A93" w:rsidRPr="00F91E87" w:rsidRDefault="00902A93" w:rsidP="009270B1">
      <w:pPr>
        <w:shd w:val="clear" w:color="auto" w:fill="FFFFFF"/>
        <w:jc w:val="both"/>
        <w:rPr>
          <w:rFonts w:ascii="Arial" w:hAnsi="Arial" w:cs="Arial"/>
          <w:bCs/>
          <w:sz w:val="8"/>
          <w:szCs w:val="8"/>
        </w:rPr>
      </w:pPr>
    </w:p>
    <w:p w14:paraId="539E7C7E" w14:textId="6A7C4A3D" w:rsidR="00902A93" w:rsidRDefault="00902A93" w:rsidP="00902A93">
      <w:pPr>
        <w:jc w:val="both"/>
        <w:rPr>
          <w:rFonts w:ascii="Arial" w:hAnsi="Arial" w:cs="Arial"/>
          <w:color w:val="000000"/>
          <w:sz w:val="20"/>
          <w:szCs w:val="20"/>
        </w:rPr>
      </w:pPr>
      <w:r>
        <w:rPr>
          <w:rFonts w:ascii="Arial" w:hAnsi="Arial" w:cs="Arial"/>
          <w:color w:val="000000"/>
          <w:sz w:val="20"/>
          <w:szCs w:val="20"/>
        </w:rPr>
        <w:t xml:space="preserve">There was another journal published at this camp – ‘Der Mensch.’ Deutsche </w:t>
      </w:r>
      <w:proofErr w:type="spellStart"/>
      <w:r>
        <w:rPr>
          <w:rFonts w:ascii="Arial" w:hAnsi="Arial" w:cs="Arial"/>
          <w:color w:val="000000"/>
          <w:sz w:val="20"/>
          <w:szCs w:val="20"/>
        </w:rPr>
        <w:t>Medizinische</w:t>
      </w:r>
      <w:proofErr w:type="spellEnd"/>
      <w:r>
        <w:rPr>
          <w:rFonts w:ascii="Arial" w:hAnsi="Arial" w:cs="Arial"/>
          <w:color w:val="000000"/>
          <w:sz w:val="20"/>
          <w:szCs w:val="20"/>
        </w:rPr>
        <w:t xml:space="preserve"> </w:t>
      </w:r>
      <w:proofErr w:type="spellStart"/>
      <w:r>
        <w:rPr>
          <w:rFonts w:ascii="Arial" w:hAnsi="Arial" w:cs="Arial"/>
          <w:color w:val="000000"/>
          <w:sz w:val="20"/>
          <w:szCs w:val="20"/>
        </w:rPr>
        <w:t>Fachzeitschrift</w:t>
      </w:r>
      <w:proofErr w:type="spellEnd"/>
      <w:r>
        <w:rPr>
          <w:rFonts w:ascii="Arial" w:hAnsi="Arial" w:cs="Arial"/>
          <w:color w:val="000000"/>
          <w:sz w:val="20"/>
          <w:szCs w:val="20"/>
        </w:rPr>
        <w:t xml:space="preserve"> in England (‘(Hu)Man: German Medical Journal in England. It was created by Dr Hans-Joachim </w:t>
      </w:r>
      <w:proofErr w:type="spellStart"/>
      <w:proofErr w:type="gramStart"/>
      <w:r>
        <w:rPr>
          <w:rFonts w:ascii="Arial" w:hAnsi="Arial" w:cs="Arial"/>
          <w:color w:val="000000"/>
          <w:sz w:val="20"/>
          <w:szCs w:val="20"/>
        </w:rPr>
        <w:t>v.Schindel</w:t>
      </w:r>
      <w:proofErr w:type="spellEnd"/>
      <w:proofErr w:type="gramEnd"/>
      <w:r>
        <w:rPr>
          <w:rFonts w:ascii="Arial" w:hAnsi="Arial" w:cs="Arial"/>
          <w:color w:val="000000"/>
          <w:sz w:val="20"/>
          <w:szCs w:val="20"/>
        </w:rPr>
        <w:t>, the German Medical officer, but its status was recorded as dubious.</w:t>
      </w:r>
    </w:p>
    <w:p w14:paraId="044E8705" w14:textId="77777777" w:rsidR="00902A93" w:rsidRPr="00F91E87" w:rsidRDefault="00902A93" w:rsidP="009270B1">
      <w:pPr>
        <w:shd w:val="clear" w:color="auto" w:fill="FFFFFF"/>
        <w:jc w:val="both"/>
        <w:rPr>
          <w:rFonts w:ascii="Arial" w:hAnsi="Arial" w:cs="Arial"/>
          <w:bCs/>
          <w:sz w:val="8"/>
          <w:szCs w:val="8"/>
        </w:rPr>
      </w:pPr>
    </w:p>
    <w:p w14:paraId="0E3FC417" w14:textId="1B087D87" w:rsidR="00902A93" w:rsidRDefault="00902A93" w:rsidP="009270B1">
      <w:pPr>
        <w:shd w:val="clear" w:color="auto" w:fill="FFFFFF"/>
        <w:jc w:val="both"/>
        <w:rPr>
          <w:rFonts w:ascii="Arial" w:hAnsi="Arial" w:cs="Arial"/>
          <w:bCs/>
          <w:sz w:val="20"/>
          <w:szCs w:val="20"/>
        </w:rPr>
      </w:pPr>
      <w:r>
        <w:rPr>
          <w:rFonts w:ascii="Arial" w:hAnsi="Arial" w:cs="Arial"/>
          <w:bCs/>
          <w:sz w:val="20"/>
          <w:szCs w:val="20"/>
        </w:rPr>
        <w:t>Press review - None at HQ, small news-sheet at the 2 hostels.</w:t>
      </w:r>
    </w:p>
    <w:p w14:paraId="2F22D160" w14:textId="77777777" w:rsidR="00902A93" w:rsidRPr="00F91E87" w:rsidRDefault="00902A93" w:rsidP="009270B1">
      <w:pPr>
        <w:shd w:val="clear" w:color="auto" w:fill="FFFFFF"/>
        <w:jc w:val="both"/>
        <w:rPr>
          <w:rFonts w:ascii="Arial" w:hAnsi="Arial" w:cs="Arial"/>
          <w:bCs/>
          <w:sz w:val="8"/>
          <w:szCs w:val="8"/>
        </w:rPr>
      </w:pPr>
    </w:p>
    <w:p w14:paraId="243F072A" w14:textId="28FE6E4B" w:rsidR="00902A93" w:rsidRDefault="00902A93" w:rsidP="009270B1">
      <w:pPr>
        <w:shd w:val="clear" w:color="auto" w:fill="FFFFFF"/>
        <w:jc w:val="both"/>
        <w:rPr>
          <w:rFonts w:ascii="Arial" w:hAnsi="Arial" w:cs="Arial"/>
          <w:bCs/>
          <w:sz w:val="20"/>
          <w:szCs w:val="20"/>
        </w:rPr>
      </w:pPr>
      <w:r>
        <w:rPr>
          <w:rFonts w:ascii="Arial" w:hAnsi="Arial" w:cs="Arial"/>
          <w:bCs/>
          <w:sz w:val="20"/>
          <w:szCs w:val="20"/>
        </w:rPr>
        <w:t>English instruction – separate appendix.</w:t>
      </w:r>
    </w:p>
    <w:p w14:paraId="1CFE9025" w14:textId="77777777" w:rsidR="00902A93" w:rsidRPr="00F91E87" w:rsidRDefault="00902A93" w:rsidP="009270B1">
      <w:pPr>
        <w:shd w:val="clear" w:color="auto" w:fill="FFFFFF"/>
        <w:jc w:val="both"/>
        <w:rPr>
          <w:rFonts w:ascii="Arial" w:hAnsi="Arial" w:cs="Arial"/>
          <w:bCs/>
          <w:sz w:val="8"/>
          <w:szCs w:val="8"/>
        </w:rPr>
      </w:pPr>
    </w:p>
    <w:p w14:paraId="4B10F516" w14:textId="0721BF2D" w:rsidR="00902A93" w:rsidRDefault="00902A93" w:rsidP="009270B1">
      <w:pPr>
        <w:shd w:val="clear" w:color="auto" w:fill="FFFFFF"/>
        <w:jc w:val="both"/>
        <w:rPr>
          <w:rFonts w:ascii="Arial" w:hAnsi="Arial" w:cs="Arial"/>
          <w:bCs/>
          <w:sz w:val="20"/>
          <w:szCs w:val="20"/>
        </w:rPr>
      </w:pPr>
      <w:r>
        <w:rPr>
          <w:rFonts w:ascii="Arial" w:hAnsi="Arial" w:cs="Arial"/>
          <w:bCs/>
          <w:sz w:val="20"/>
          <w:szCs w:val="20"/>
        </w:rPr>
        <w:t>Information room – None.</w:t>
      </w:r>
    </w:p>
    <w:p w14:paraId="59DA84EF" w14:textId="77777777" w:rsidR="00902A93" w:rsidRPr="00F91E87" w:rsidRDefault="00902A93" w:rsidP="009270B1">
      <w:pPr>
        <w:shd w:val="clear" w:color="auto" w:fill="FFFFFF"/>
        <w:jc w:val="both"/>
        <w:rPr>
          <w:rFonts w:ascii="Arial" w:hAnsi="Arial" w:cs="Arial"/>
          <w:bCs/>
          <w:sz w:val="12"/>
          <w:szCs w:val="12"/>
        </w:rPr>
      </w:pPr>
    </w:p>
    <w:p w14:paraId="124383DB" w14:textId="029B4BB4" w:rsidR="00902A93" w:rsidRDefault="00902A93" w:rsidP="009270B1">
      <w:pPr>
        <w:shd w:val="clear" w:color="auto" w:fill="FFFFFF"/>
        <w:jc w:val="both"/>
        <w:rPr>
          <w:rFonts w:ascii="Arial" w:hAnsi="Arial" w:cs="Arial"/>
          <w:bCs/>
          <w:sz w:val="20"/>
          <w:szCs w:val="20"/>
        </w:rPr>
      </w:pPr>
      <w:r>
        <w:rPr>
          <w:rFonts w:ascii="Arial" w:hAnsi="Arial" w:cs="Arial"/>
          <w:bCs/>
          <w:sz w:val="20"/>
          <w:szCs w:val="20"/>
        </w:rPr>
        <w:t>Other camp activities -</w:t>
      </w:r>
    </w:p>
    <w:p w14:paraId="3FD566C0" w14:textId="1AB3D983" w:rsidR="00A85D18" w:rsidRPr="00F91E87" w:rsidRDefault="00A85D18" w:rsidP="009270B1">
      <w:pPr>
        <w:shd w:val="clear" w:color="auto" w:fill="FFFFFF"/>
        <w:jc w:val="both"/>
        <w:rPr>
          <w:rFonts w:ascii="Arial" w:hAnsi="Arial" w:cs="Arial"/>
          <w:bCs/>
          <w:sz w:val="8"/>
          <w:szCs w:val="8"/>
        </w:rPr>
      </w:pPr>
    </w:p>
    <w:p w14:paraId="6B866DB9" w14:textId="221BF608" w:rsidR="00A85D18" w:rsidRDefault="00A85D18" w:rsidP="009270B1">
      <w:pPr>
        <w:shd w:val="clear" w:color="auto" w:fill="FFFFFF"/>
        <w:jc w:val="both"/>
        <w:rPr>
          <w:rFonts w:ascii="Arial" w:hAnsi="Arial" w:cs="Arial"/>
          <w:bCs/>
          <w:sz w:val="20"/>
          <w:szCs w:val="20"/>
        </w:rPr>
      </w:pPr>
      <w:r>
        <w:rPr>
          <w:rFonts w:ascii="Arial" w:hAnsi="Arial" w:cs="Arial"/>
          <w:bCs/>
          <w:sz w:val="20"/>
          <w:szCs w:val="20"/>
        </w:rPr>
        <w:t>Religion – Protestant chaplain, Wilhelm Schneider</w:t>
      </w:r>
      <w:r w:rsidR="00902A93">
        <w:rPr>
          <w:rFonts w:ascii="Arial" w:hAnsi="Arial" w:cs="Arial"/>
          <w:bCs/>
          <w:sz w:val="20"/>
          <w:szCs w:val="20"/>
        </w:rPr>
        <w:t>; “</w:t>
      </w:r>
      <w:r w:rsidR="00902A93" w:rsidRPr="00F91E87">
        <w:rPr>
          <w:rFonts w:ascii="Arial" w:hAnsi="Arial" w:cs="Arial"/>
          <w:bCs/>
          <w:i/>
          <w:iCs/>
          <w:sz w:val="20"/>
          <w:szCs w:val="20"/>
        </w:rPr>
        <w:t>a quiet, humble man… having very little influence.”</w:t>
      </w:r>
      <w:r w:rsidR="00902A93">
        <w:rPr>
          <w:rFonts w:ascii="Arial" w:hAnsi="Arial" w:cs="Arial"/>
          <w:bCs/>
          <w:sz w:val="20"/>
          <w:szCs w:val="20"/>
        </w:rPr>
        <w:t xml:space="preserve"> Small services were held in camp with about 10 pows, however</w:t>
      </w:r>
      <w:r w:rsidR="00F91E87">
        <w:rPr>
          <w:rFonts w:ascii="Arial" w:hAnsi="Arial" w:cs="Arial"/>
          <w:bCs/>
          <w:sz w:val="20"/>
          <w:szCs w:val="20"/>
        </w:rPr>
        <w:t>,</w:t>
      </w:r>
      <w:r w:rsidR="00902A93">
        <w:rPr>
          <w:rFonts w:ascii="Arial" w:hAnsi="Arial" w:cs="Arial"/>
          <w:bCs/>
          <w:sz w:val="20"/>
          <w:szCs w:val="20"/>
        </w:rPr>
        <w:t xml:space="preserve"> </w:t>
      </w:r>
      <w:r w:rsidR="00F91E87">
        <w:rPr>
          <w:rFonts w:ascii="Arial" w:hAnsi="Arial" w:cs="Arial"/>
          <w:bCs/>
          <w:sz w:val="20"/>
          <w:szCs w:val="20"/>
        </w:rPr>
        <w:t>pows</w:t>
      </w:r>
      <w:r w:rsidR="00902A93">
        <w:rPr>
          <w:rFonts w:ascii="Arial" w:hAnsi="Arial" w:cs="Arial"/>
          <w:bCs/>
          <w:sz w:val="20"/>
          <w:szCs w:val="20"/>
        </w:rPr>
        <w:t xml:space="preserve"> were also able to attend services in </w:t>
      </w:r>
      <w:r w:rsidR="00E84329">
        <w:rPr>
          <w:rFonts w:ascii="Arial" w:hAnsi="Arial" w:cs="Arial"/>
          <w:bCs/>
          <w:sz w:val="20"/>
          <w:szCs w:val="20"/>
        </w:rPr>
        <w:t>T</w:t>
      </w:r>
      <w:r w:rsidR="00902A93">
        <w:rPr>
          <w:rFonts w:ascii="Arial" w:hAnsi="Arial" w:cs="Arial"/>
          <w:bCs/>
          <w:sz w:val="20"/>
          <w:szCs w:val="20"/>
        </w:rPr>
        <w:t>aunton.</w:t>
      </w:r>
      <w:r w:rsidR="00E84329">
        <w:rPr>
          <w:rFonts w:ascii="Arial" w:hAnsi="Arial" w:cs="Arial"/>
          <w:bCs/>
          <w:sz w:val="20"/>
          <w:szCs w:val="20"/>
        </w:rPr>
        <w:t xml:space="preserve"> Good links with the local Baptist Chapel. RC pows had visits from padre Kreis from </w:t>
      </w:r>
      <w:proofErr w:type="spellStart"/>
      <w:r w:rsidR="00E84329">
        <w:rPr>
          <w:rFonts w:ascii="Arial" w:hAnsi="Arial" w:cs="Arial"/>
          <w:bCs/>
          <w:sz w:val="20"/>
          <w:szCs w:val="20"/>
        </w:rPr>
        <w:t>Goathurst</w:t>
      </w:r>
      <w:proofErr w:type="spellEnd"/>
      <w:r w:rsidR="00E84329">
        <w:rPr>
          <w:rFonts w:ascii="Arial" w:hAnsi="Arial" w:cs="Arial"/>
          <w:bCs/>
          <w:sz w:val="20"/>
          <w:szCs w:val="20"/>
        </w:rPr>
        <w:t xml:space="preserve"> </w:t>
      </w:r>
      <w:r w:rsidR="00F91E87">
        <w:rPr>
          <w:rFonts w:ascii="Arial" w:hAnsi="Arial" w:cs="Arial"/>
          <w:bCs/>
          <w:sz w:val="20"/>
          <w:szCs w:val="20"/>
        </w:rPr>
        <w:t>C</w:t>
      </w:r>
      <w:r w:rsidR="00E84329">
        <w:rPr>
          <w:rFonts w:ascii="Arial" w:hAnsi="Arial" w:cs="Arial"/>
          <w:bCs/>
          <w:sz w:val="20"/>
          <w:szCs w:val="20"/>
        </w:rPr>
        <w:t>amp 44.</w:t>
      </w:r>
    </w:p>
    <w:p w14:paraId="12EBA0FF" w14:textId="77777777" w:rsidR="00346C60" w:rsidRPr="00F91E87" w:rsidRDefault="00346C60" w:rsidP="009270B1">
      <w:pPr>
        <w:shd w:val="clear" w:color="auto" w:fill="FFFFFF"/>
        <w:jc w:val="both"/>
        <w:rPr>
          <w:rFonts w:ascii="Arial" w:hAnsi="Arial" w:cs="Arial"/>
          <w:bCs/>
          <w:sz w:val="8"/>
          <w:szCs w:val="8"/>
        </w:rPr>
      </w:pPr>
    </w:p>
    <w:p w14:paraId="3E1EAD2B" w14:textId="0659A9C8" w:rsidR="00346C60" w:rsidRDefault="00E84329" w:rsidP="009270B1">
      <w:pPr>
        <w:shd w:val="clear" w:color="auto" w:fill="FFFFFF"/>
        <w:jc w:val="both"/>
        <w:rPr>
          <w:rFonts w:ascii="Arial" w:hAnsi="Arial" w:cs="Arial"/>
          <w:bCs/>
          <w:sz w:val="20"/>
          <w:szCs w:val="20"/>
        </w:rPr>
      </w:pPr>
      <w:r>
        <w:rPr>
          <w:rFonts w:ascii="Arial" w:hAnsi="Arial" w:cs="Arial"/>
          <w:bCs/>
          <w:sz w:val="20"/>
          <w:szCs w:val="20"/>
        </w:rPr>
        <w:t>Education – No classes other than for English.</w:t>
      </w:r>
    </w:p>
    <w:p w14:paraId="5C518B76" w14:textId="77777777" w:rsidR="00E84329" w:rsidRPr="00F91E87" w:rsidRDefault="00E84329" w:rsidP="009270B1">
      <w:pPr>
        <w:shd w:val="clear" w:color="auto" w:fill="FFFFFF"/>
        <w:jc w:val="both"/>
        <w:rPr>
          <w:rFonts w:ascii="Arial" w:hAnsi="Arial" w:cs="Arial"/>
          <w:bCs/>
          <w:sz w:val="8"/>
          <w:szCs w:val="8"/>
        </w:rPr>
      </w:pPr>
    </w:p>
    <w:p w14:paraId="64AC7E8D" w14:textId="52783F1A" w:rsidR="00E84329" w:rsidRPr="00E84329" w:rsidRDefault="00E84329" w:rsidP="009270B1">
      <w:pPr>
        <w:shd w:val="clear" w:color="auto" w:fill="FFFFFF"/>
        <w:jc w:val="both"/>
        <w:rPr>
          <w:rFonts w:ascii="Arial" w:hAnsi="Arial" w:cs="Arial"/>
          <w:sz w:val="20"/>
          <w:szCs w:val="20"/>
        </w:rPr>
      </w:pPr>
      <w:r>
        <w:rPr>
          <w:rFonts w:ascii="Arial" w:hAnsi="Arial" w:cs="Arial"/>
          <w:sz w:val="20"/>
          <w:szCs w:val="20"/>
        </w:rPr>
        <w:t xml:space="preserve">Entertainment – A theatre group and orchestra at HQ, and another orchestra at Burnham. Two choirs. Football and table tennis teams played in the town. </w:t>
      </w:r>
    </w:p>
    <w:p w14:paraId="4E480692" w14:textId="0A0C2556" w:rsidR="00346C60" w:rsidRPr="00F91E87" w:rsidRDefault="00346C60" w:rsidP="009270B1">
      <w:pPr>
        <w:shd w:val="clear" w:color="auto" w:fill="FFFFFF"/>
        <w:jc w:val="both"/>
        <w:rPr>
          <w:rFonts w:ascii="Arial" w:hAnsi="Arial" w:cs="Arial"/>
          <w:bCs/>
          <w:sz w:val="8"/>
          <w:szCs w:val="8"/>
        </w:rPr>
      </w:pPr>
    </w:p>
    <w:p w14:paraId="488646CE" w14:textId="60211F1C" w:rsidR="008520DA" w:rsidRDefault="008520DA" w:rsidP="009270B1">
      <w:pPr>
        <w:shd w:val="clear" w:color="auto" w:fill="FFFFFF"/>
        <w:jc w:val="both"/>
        <w:rPr>
          <w:rFonts w:ascii="Arial" w:hAnsi="Arial" w:cs="Arial"/>
          <w:bCs/>
          <w:sz w:val="20"/>
          <w:szCs w:val="20"/>
        </w:rPr>
      </w:pPr>
      <w:r>
        <w:rPr>
          <w:rFonts w:ascii="Arial" w:hAnsi="Arial" w:cs="Arial"/>
          <w:bCs/>
          <w:sz w:val="20"/>
          <w:szCs w:val="20"/>
        </w:rPr>
        <w:t xml:space="preserve">The camp had received its disbandment notice for </w:t>
      </w:r>
      <w:r w:rsidRPr="00F91E87">
        <w:rPr>
          <w:rFonts w:ascii="Arial" w:hAnsi="Arial" w:cs="Arial"/>
          <w:b/>
          <w:sz w:val="20"/>
          <w:szCs w:val="20"/>
        </w:rPr>
        <w:t>6 June 1947.</w:t>
      </w:r>
    </w:p>
    <w:p w14:paraId="7D9B2487" w14:textId="77777777" w:rsidR="00401D3A" w:rsidRPr="00F91E87" w:rsidRDefault="00401D3A" w:rsidP="008C68B0">
      <w:pPr>
        <w:jc w:val="both"/>
        <w:rPr>
          <w:rFonts w:ascii="Arial" w:hAnsi="Arial" w:cs="Arial"/>
          <w:b/>
          <w:bCs/>
          <w:color w:val="000000"/>
          <w:sz w:val="16"/>
          <w:szCs w:val="16"/>
        </w:rPr>
      </w:pPr>
    </w:p>
    <w:p w14:paraId="263F758C" w14:textId="7E6B835B" w:rsidR="008C68B0" w:rsidRPr="00E271E3" w:rsidRDefault="008C68B0" w:rsidP="008C68B0">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Pr>
          <w:rFonts w:ascii="Arial" w:hAnsi="Arial" w:cs="Arial"/>
          <w:color w:val="000000"/>
          <w:sz w:val="20"/>
          <w:szCs w:val="20"/>
        </w:rPr>
        <w:t>Used as a British Army depot until the 1960’s. 2020 area shown as mainly farmland with some light industry.</w:t>
      </w:r>
    </w:p>
    <w:p w14:paraId="6B8D51E0" w14:textId="77777777" w:rsidR="008C68B0" w:rsidRPr="00A54452" w:rsidRDefault="008C68B0" w:rsidP="008C68B0">
      <w:pPr>
        <w:jc w:val="both"/>
        <w:rPr>
          <w:rFonts w:ascii="Arial" w:hAnsi="Arial" w:cs="Arial"/>
          <w:color w:val="000000"/>
          <w:sz w:val="16"/>
          <w:szCs w:val="16"/>
        </w:rPr>
      </w:pPr>
    </w:p>
    <w:p w14:paraId="655A73D3" w14:textId="02CBF248" w:rsidR="00F65551" w:rsidRDefault="008C68B0" w:rsidP="00A275A2">
      <w:pPr>
        <w:rPr>
          <w:rFonts w:ascii="Arial" w:hAnsi="Arial" w:cs="Arial"/>
          <w:b/>
          <w:bCs/>
          <w:color w:val="000000"/>
          <w:sz w:val="20"/>
          <w:szCs w:val="20"/>
        </w:rPr>
      </w:pPr>
      <w:r w:rsidRPr="00E271E3">
        <w:rPr>
          <w:rFonts w:ascii="Arial" w:hAnsi="Arial" w:cs="Arial"/>
          <w:b/>
          <w:bCs/>
          <w:color w:val="000000"/>
          <w:sz w:val="20"/>
          <w:szCs w:val="20"/>
        </w:rPr>
        <w:t>Further Information:</w:t>
      </w:r>
    </w:p>
    <w:p w14:paraId="651A6622" w14:textId="40CD061D" w:rsidR="0022506C" w:rsidRPr="00A54452" w:rsidRDefault="0022506C" w:rsidP="00A275A2">
      <w:pPr>
        <w:rPr>
          <w:rFonts w:ascii="Arial" w:hAnsi="Arial" w:cs="Arial"/>
          <w:b/>
          <w:bCs/>
          <w:color w:val="000000"/>
          <w:sz w:val="8"/>
          <w:szCs w:val="8"/>
        </w:rPr>
      </w:pPr>
    </w:p>
    <w:p w14:paraId="14705643" w14:textId="03AF2A13" w:rsidR="0022506C" w:rsidRDefault="0022506C" w:rsidP="00A275A2">
      <w:pPr>
        <w:rPr>
          <w:rFonts w:ascii="Arial" w:hAnsi="Arial" w:cs="Arial"/>
          <w:color w:val="000000"/>
          <w:sz w:val="20"/>
          <w:szCs w:val="20"/>
        </w:rPr>
      </w:pPr>
      <w:bookmarkStart w:id="3" w:name="_Hlk234752711"/>
      <w:r w:rsidRPr="0022506C">
        <w:rPr>
          <w:rFonts w:ascii="Arial" w:hAnsi="Arial" w:cs="Arial"/>
          <w:color w:val="000000"/>
          <w:sz w:val="20"/>
          <w:szCs w:val="20"/>
        </w:rPr>
        <w:t xml:space="preserve">National Archives </w:t>
      </w:r>
      <w:r>
        <w:rPr>
          <w:rFonts w:ascii="Arial" w:hAnsi="Arial" w:cs="Arial"/>
          <w:color w:val="000000"/>
          <w:sz w:val="20"/>
          <w:szCs w:val="20"/>
        </w:rPr>
        <w:t>–</w:t>
      </w:r>
      <w:r w:rsidRPr="0022506C">
        <w:rPr>
          <w:rFonts w:ascii="Arial" w:hAnsi="Arial" w:cs="Arial"/>
          <w:color w:val="000000"/>
          <w:sz w:val="20"/>
          <w:szCs w:val="20"/>
        </w:rPr>
        <w:t xml:space="preserve"> </w:t>
      </w:r>
      <w:r>
        <w:rPr>
          <w:rFonts w:ascii="Arial" w:hAnsi="Arial" w:cs="Arial"/>
          <w:color w:val="000000"/>
          <w:sz w:val="20"/>
          <w:szCs w:val="20"/>
        </w:rPr>
        <w:t xml:space="preserve">FO 939/328 </w:t>
      </w:r>
      <w:bookmarkEnd w:id="3"/>
      <w:r>
        <w:rPr>
          <w:rFonts w:ascii="Arial" w:hAnsi="Arial" w:cs="Arial"/>
          <w:color w:val="000000"/>
          <w:sz w:val="20"/>
          <w:szCs w:val="20"/>
        </w:rPr>
        <w:t>1022 Working Camp, Cross Keys Camp, Norman Fitzwarren, Somerset. Dated 1946 – 1947.</w:t>
      </w:r>
      <w:r w:rsidR="00F91E87">
        <w:rPr>
          <w:rFonts w:ascii="Arial" w:hAnsi="Arial" w:cs="Arial"/>
          <w:color w:val="000000"/>
          <w:sz w:val="20"/>
          <w:szCs w:val="20"/>
        </w:rPr>
        <w:t xml:space="preserve"> Used above.</w:t>
      </w:r>
    </w:p>
    <w:p w14:paraId="72AE2CF0" w14:textId="2D0B7F29" w:rsidR="00B2634B" w:rsidRPr="00A54452" w:rsidRDefault="00B2634B" w:rsidP="00A275A2">
      <w:pPr>
        <w:rPr>
          <w:rFonts w:ascii="Arial" w:hAnsi="Arial" w:cs="Arial"/>
          <w:color w:val="000000"/>
          <w:sz w:val="8"/>
          <w:szCs w:val="8"/>
        </w:rPr>
      </w:pPr>
    </w:p>
    <w:p w14:paraId="2D1A0C4E" w14:textId="723254E9" w:rsidR="00B2634B" w:rsidRDefault="00B2634B" w:rsidP="00A275A2">
      <w:pPr>
        <w:rPr>
          <w:rFonts w:ascii="Arial" w:hAnsi="Arial" w:cs="Arial"/>
          <w:color w:val="000000"/>
          <w:sz w:val="20"/>
          <w:szCs w:val="20"/>
        </w:rPr>
      </w:pPr>
      <w:r>
        <w:rPr>
          <w:rFonts w:ascii="Arial" w:hAnsi="Arial" w:cs="Arial"/>
          <w:color w:val="000000"/>
          <w:sz w:val="20"/>
          <w:szCs w:val="20"/>
        </w:rPr>
        <w:t>IWM have a copy of the journal – listed as No.3, March 1947. Ref LBY E.J.393.</w:t>
      </w:r>
    </w:p>
    <w:p w14:paraId="3153854A" w14:textId="77777777" w:rsidR="00401D3A" w:rsidRPr="00401D3A" w:rsidRDefault="00401D3A" w:rsidP="00A275A2">
      <w:pPr>
        <w:rPr>
          <w:rFonts w:ascii="Arial" w:hAnsi="Arial" w:cs="Arial"/>
          <w:color w:val="000000"/>
          <w:sz w:val="8"/>
          <w:szCs w:val="8"/>
        </w:rPr>
      </w:pPr>
    </w:p>
    <w:p w14:paraId="03D6F66D" w14:textId="6DEC0BC9" w:rsidR="00A54452" w:rsidRDefault="00401D3A" w:rsidP="00A54452">
      <w:pPr>
        <w:rPr>
          <w:rFonts w:ascii="Arial" w:hAnsi="Arial" w:cs="Arial"/>
          <w:color w:val="000000"/>
          <w:sz w:val="20"/>
          <w:szCs w:val="20"/>
        </w:rPr>
      </w:pPr>
      <w:r>
        <w:rPr>
          <w:rFonts w:ascii="Arial" w:hAnsi="Arial" w:cs="Arial"/>
          <w:color w:val="000000"/>
          <w:sz w:val="20"/>
          <w:szCs w:val="20"/>
        </w:rPr>
        <w:t xml:space="preserve">HER - </w:t>
      </w:r>
      <w:hyperlink r:id="rId10" w:history="1">
        <w:r w:rsidRPr="00F068EC">
          <w:rPr>
            <w:rStyle w:val="Hyperlink"/>
            <w:rFonts w:ascii="Arial" w:hAnsi="Arial" w:cs="Arial"/>
            <w:sz w:val="20"/>
            <w:szCs w:val="20"/>
          </w:rPr>
          <w:t>https://www.somersetheritage.org.uk/record/44543</w:t>
        </w:r>
      </w:hyperlink>
    </w:p>
    <w:p w14:paraId="40A409BB" w14:textId="77777777" w:rsidR="00474BD0" w:rsidRDefault="00474BD0" w:rsidP="00A275A2">
      <w:pPr>
        <w:rPr>
          <w:rFonts w:ascii="Arial" w:hAnsi="Arial" w:cs="Arial"/>
          <w:color w:val="000000"/>
          <w:sz w:val="20"/>
          <w:szCs w:val="20"/>
        </w:rPr>
      </w:pPr>
    </w:p>
    <w:p w14:paraId="19CD514A" w14:textId="6BEB5308" w:rsidR="00474BD0" w:rsidRPr="00011FDB" w:rsidRDefault="00011FDB" w:rsidP="00A275A2">
      <w:pPr>
        <w:rPr>
          <w:rFonts w:ascii="Arial" w:hAnsi="Arial" w:cs="Arial"/>
          <w:b/>
          <w:bCs/>
          <w:color w:val="000000"/>
          <w:sz w:val="22"/>
          <w:szCs w:val="22"/>
        </w:rPr>
      </w:pPr>
      <w:r w:rsidRPr="00011FDB">
        <w:rPr>
          <w:rFonts w:ascii="Arial" w:hAnsi="Arial" w:cs="Arial"/>
          <w:b/>
          <w:bCs/>
          <w:color w:val="000000"/>
          <w:sz w:val="22"/>
          <w:szCs w:val="22"/>
        </w:rPr>
        <w:t>Hostels</w:t>
      </w:r>
    </w:p>
    <w:p w14:paraId="6C3BFF81" w14:textId="77777777" w:rsidR="00011FDB" w:rsidRDefault="00011FDB" w:rsidP="00A275A2">
      <w:pPr>
        <w:rPr>
          <w:rFonts w:ascii="Arial" w:hAnsi="Arial" w:cs="Arial"/>
          <w:color w:val="000000"/>
          <w:sz w:val="20"/>
          <w:szCs w:val="20"/>
        </w:rPr>
      </w:pPr>
    </w:p>
    <w:p w14:paraId="48D620FD" w14:textId="689E841B" w:rsidR="00011FDB" w:rsidRDefault="00011FDB" w:rsidP="00A275A2">
      <w:pPr>
        <w:rPr>
          <w:rFonts w:ascii="Arial" w:hAnsi="Arial" w:cs="Arial"/>
          <w:b/>
          <w:bCs/>
          <w:color w:val="000000"/>
          <w:sz w:val="20"/>
          <w:szCs w:val="20"/>
        </w:rPr>
      </w:pPr>
      <w:r w:rsidRPr="00011FDB">
        <w:rPr>
          <w:rFonts w:ascii="Arial" w:hAnsi="Arial" w:cs="Arial"/>
          <w:b/>
          <w:bCs/>
          <w:color w:val="000000"/>
          <w:sz w:val="20"/>
          <w:szCs w:val="20"/>
        </w:rPr>
        <w:t>Bideford</w:t>
      </w:r>
    </w:p>
    <w:p w14:paraId="10FE17BB" w14:textId="77777777" w:rsidR="0047405B" w:rsidRPr="00F91E87" w:rsidRDefault="0047405B" w:rsidP="00A275A2">
      <w:pPr>
        <w:rPr>
          <w:rFonts w:ascii="Arial" w:hAnsi="Arial" w:cs="Arial"/>
          <w:b/>
          <w:bCs/>
          <w:color w:val="000000"/>
          <w:sz w:val="8"/>
          <w:szCs w:val="8"/>
        </w:rPr>
      </w:pPr>
    </w:p>
    <w:p w14:paraId="3C2B9713" w14:textId="5B6BF5B7" w:rsidR="0047405B" w:rsidRDefault="000F4FE6" w:rsidP="00A275A2">
      <w:pPr>
        <w:rPr>
          <w:rFonts w:ascii="Arial" w:hAnsi="Arial" w:cs="Arial"/>
          <w:b/>
          <w:bCs/>
          <w:color w:val="000000"/>
          <w:sz w:val="20"/>
          <w:szCs w:val="20"/>
        </w:rPr>
      </w:pPr>
      <w:r>
        <w:rPr>
          <w:rFonts w:ascii="Arial" w:hAnsi="Arial" w:cs="Arial"/>
          <w:b/>
          <w:bCs/>
          <w:color w:val="000000"/>
          <w:sz w:val="20"/>
          <w:szCs w:val="20"/>
        </w:rPr>
        <w:t xml:space="preserve">Mid May 1947 </w:t>
      </w:r>
      <w:r w:rsidRPr="000F4FE6">
        <w:rPr>
          <w:rFonts w:ascii="Arial" w:hAnsi="Arial" w:cs="Arial"/>
          <w:color w:val="000000"/>
          <w:sz w:val="20"/>
          <w:szCs w:val="20"/>
        </w:rPr>
        <w:t>– disbanded.</w:t>
      </w:r>
    </w:p>
    <w:p w14:paraId="5A95DCD7" w14:textId="77777777" w:rsidR="0047405B" w:rsidRDefault="0047405B" w:rsidP="00A275A2">
      <w:pPr>
        <w:rPr>
          <w:rFonts w:ascii="Arial" w:hAnsi="Arial" w:cs="Arial"/>
          <w:b/>
          <w:bCs/>
          <w:color w:val="000000"/>
          <w:sz w:val="20"/>
          <w:szCs w:val="20"/>
        </w:rPr>
      </w:pPr>
    </w:p>
    <w:p w14:paraId="4955A4F5" w14:textId="77777777" w:rsidR="00F91E87" w:rsidRDefault="00F91E87" w:rsidP="00A275A2">
      <w:pPr>
        <w:rPr>
          <w:rFonts w:ascii="Arial" w:hAnsi="Arial" w:cs="Arial"/>
          <w:b/>
          <w:bCs/>
          <w:color w:val="000000"/>
          <w:sz w:val="20"/>
          <w:szCs w:val="20"/>
        </w:rPr>
      </w:pPr>
    </w:p>
    <w:p w14:paraId="13E0EAEE" w14:textId="063FA547" w:rsidR="0047405B" w:rsidRDefault="0047405B" w:rsidP="00A275A2">
      <w:pPr>
        <w:rPr>
          <w:rFonts w:ascii="Arial" w:hAnsi="Arial" w:cs="Arial"/>
          <w:b/>
          <w:bCs/>
          <w:color w:val="000000"/>
          <w:sz w:val="20"/>
          <w:szCs w:val="20"/>
        </w:rPr>
      </w:pPr>
      <w:r>
        <w:rPr>
          <w:rFonts w:ascii="Arial" w:hAnsi="Arial" w:cs="Arial"/>
          <w:b/>
          <w:bCs/>
          <w:color w:val="000000"/>
          <w:sz w:val="20"/>
          <w:szCs w:val="20"/>
        </w:rPr>
        <w:t>Bridgewater</w:t>
      </w:r>
    </w:p>
    <w:p w14:paraId="13DEA1CD" w14:textId="77777777" w:rsidR="0047405B" w:rsidRPr="00F91E87" w:rsidRDefault="0047405B" w:rsidP="00A275A2">
      <w:pPr>
        <w:rPr>
          <w:rFonts w:ascii="Arial" w:hAnsi="Arial" w:cs="Arial"/>
          <w:b/>
          <w:bCs/>
          <w:color w:val="000000"/>
          <w:sz w:val="8"/>
          <w:szCs w:val="8"/>
        </w:rPr>
      </w:pPr>
    </w:p>
    <w:p w14:paraId="41CF2C14" w14:textId="18AB458C" w:rsidR="0047405B" w:rsidRDefault="0047405B" w:rsidP="0047405B">
      <w:pPr>
        <w:rPr>
          <w:rFonts w:ascii="Arial" w:hAnsi="Arial" w:cs="Arial"/>
          <w:color w:val="000000"/>
          <w:sz w:val="20"/>
          <w:szCs w:val="20"/>
        </w:rPr>
      </w:pPr>
      <w:r>
        <w:rPr>
          <w:rFonts w:ascii="Arial" w:hAnsi="Arial" w:cs="Arial"/>
          <w:color w:val="000000"/>
          <w:sz w:val="20"/>
          <w:szCs w:val="20"/>
        </w:rPr>
        <w:t xml:space="preserve">Previously attached to </w:t>
      </w:r>
      <w:proofErr w:type="spellStart"/>
      <w:r>
        <w:rPr>
          <w:rFonts w:ascii="Arial" w:hAnsi="Arial" w:cs="Arial"/>
          <w:color w:val="000000"/>
          <w:sz w:val="20"/>
          <w:szCs w:val="20"/>
        </w:rPr>
        <w:t>Stoberry</w:t>
      </w:r>
      <w:proofErr w:type="spellEnd"/>
      <w:r>
        <w:rPr>
          <w:rFonts w:ascii="Arial" w:hAnsi="Arial" w:cs="Arial"/>
          <w:color w:val="000000"/>
          <w:sz w:val="20"/>
          <w:szCs w:val="20"/>
        </w:rPr>
        <w:t xml:space="preserve"> Camp 666</w:t>
      </w:r>
    </w:p>
    <w:p w14:paraId="036B2DF8" w14:textId="77777777" w:rsidR="0047405B" w:rsidRPr="00011FDB" w:rsidRDefault="0047405B" w:rsidP="00A275A2">
      <w:pPr>
        <w:rPr>
          <w:rFonts w:ascii="Arial" w:hAnsi="Arial" w:cs="Arial"/>
          <w:b/>
          <w:bCs/>
          <w:color w:val="000000"/>
          <w:sz w:val="20"/>
          <w:szCs w:val="20"/>
        </w:rPr>
      </w:pPr>
    </w:p>
    <w:p w14:paraId="62DFB06F" w14:textId="77777777" w:rsidR="00474BD0" w:rsidRDefault="00474BD0" w:rsidP="00A275A2">
      <w:pPr>
        <w:rPr>
          <w:rFonts w:ascii="Arial" w:hAnsi="Arial" w:cs="Arial"/>
          <w:color w:val="000000"/>
          <w:sz w:val="20"/>
          <w:szCs w:val="20"/>
        </w:rPr>
      </w:pPr>
    </w:p>
    <w:p w14:paraId="6C801064" w14:textId="35B94881" w:rsidR="00474BD0" w:rsidRPr="00011FDB" w:rsidRDefault="00011FDB" w:rsidP="00A275A2">
      <w:pPr>
        <w:rPr>
          <w:rFonts w:ascii="Arial" w:hAnsi="Arial" w:cs="Arial"/>
          <w:b/>
          <w:bCs/>
          <w:color w:val="000000"/>
          <w:sz w:val="20"/>
          <w:szCs w:val="20"/>
        </w:rPr>
      </w:pPr>
      <w:r w:rsidRPr="00011FDB">
        <w:rPr>
          <w:rFonts w:ascii="Arial" w:hAnsi="Arial" w:cs="Arial"/>
          <w:b/>
          <w:bCs/>
          <w:color w:val="000000"/>
          <w:sz w:val="20"/>
          <w:szCs w:val="20"/>
        </w:rPr>
        <w:t>Burnham</w:t>
      </w:r>
      <w:r w:rsidR="0047405B">
        <w:rPr>
          <w:rFonts w:ascii="Arial" w:hAnsi="Arial" w:cs="Arial"/>
          <w:b/>
          <w:bCs/>
          <w:color w:val="000000"/>
          <w:sz w:val="20"/>
          <w:szCs w:val="20"/>
        </w:rPr>
        <w:t>-on-Sea</w:t>
      </w:r>
    </w:p>
    <w:p w14:paraId="6197D1EF" w14:textId="77777777" w:rsidR="00011FDB" w:rsidRPr="00F91E87" w:rsidRDefault="00011FDB" w:rsidP="00A275A2">
      <w:pPr>
        <w:rPr>
          <w:rFonts w:ascii="Arial" w:hAnsi="Arial" w:cs="Arial"/>
          <w:color w:val="000000"/>
          <w:sz w:val="8"/>
          <w:szCs w:val="8"/>
        </w:rPr>
      </w:pPr>
    </w:p>
    <w:p w14:paraId="5C2268D0" w14:textId="76AF9C21" w:rsidR="00011FDB" w:rsidRDefault="00011FDB" w:rsidP="00A275A2">
      <w:pPr>
        <w:rPr>
          <w:rFonts w:ascii="Arial" w:hAnsi="Arial" w:cs="Arial"/>
          <w:color w:val="000000"/>
          <w:sz w:val="20"/>
          <w:szCs w:val="20"/>
        </w:rPr>
      </w:pPr>
      <w:r>
        <w:rPr>
          <w:rFonts w:ascii="Arial" w:hAnsi="Arial" w:cs="Arial"/>
          <w:color w:val="000000"/>
          <w:sz w:val="20"/>
          <w:szCs w:val="20"/>
        </w:rPr>
        <w:t xml:space="preserve">Previously attached to </w:t>
      </w:r>
      <w:proofErr w:type="spellStart"/>
      <w:r w:rsidR="0047405B">
        <w:rPr>
          <w:rFonts w:ascii="Arial" w:hAnsi="Arial" w:cs="Arial"/>
          <w:color w:val="000000"/>
          <w:sz w:val="20"/>
          <w:szCs w:val="20"/>
        </w:rPr>
        <w:t>Goathurst</w:t>
      </w:r>
      <w:proofErr w:type="spellEnd"/>
      <w:r w:rsidR="0047405B">
        <w:rPr>
          <w:rFonts w:ascii="Arial" w:hAnsi="Arial" w:cs="Arial"/>
          <w:color w:val="000000"/>
          <w:sz w:val="20"/>
          <w:szCs w:val="20"/>
        </w:rPr>
        <w:t xml:space="preserve"> Camp 44 and </w:t>
      </w:r>
      <w:proofErr w:type="spellStart"/>
      <w:r>
        <w:rPr>
          <w:rFonts w:ascii="Arial" w:hAnsi="Arial" w:cs="Arial"/>
          <w:color w:val="000000"/>
          <w:sz w:val="20"/>
          <w:szCs w:val="20"/>
        </w:rPr>
        <w:t>Stoberry</w:t>
      </w:r>
      <w:proofErr w:type="spellEnd"/>
      <w:r>
        <w:rPr>
          <w:rFonts w:ascii="Arial" w:hAnsi="Arial" w:cs="Arial"/>
          <w:color w:val="000000"/>
          <w:sz w:val="20"/>
          <w:szCs w:val="20"/>
        </w:rPr>
        <w:t xml:space="preserve"> Camp 666</w:t>
      </w:r>
    </w:p>
    <w:sectPr w:rsidR="00011FDB" w:rsidSect="00152508">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F129" w14:textId="77777777" w:rsidR="00DE1E46" w:rsidRDefault="00DE1E46" w:rsidP="00152508">
      <w:r>
        <w:separator/>
      </w:r>
    </w:p>
  </w:endnote>
  <w:endnote w:type="continuationSeparator" w:id="0">
    <w:p w14:paraId="62E443F3" w14:textId="77777777" w:rsidR="00DE1E46" w:rsidRDefault="00DE1E46"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00F1" w14:textId="77777777" w:rsidR="00475DE0" w:rsidRDefault="00475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5E651CE8" w14:textId="3C04D85A" w:rsidR="00475DE0" w:rsidRDefault="008D7AF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475DE0">
          <w:t xml:space="preserve"> - </w:t>
        </w:r>
        <w:hyperlink r:id="rId1" w:history="1">
          <w:r w:rsidR="00475DE0" w:rsidRPr="00C662BE">
            <w:rPr>
              <w:rStyle w:val="Hyperlink"/>
            </w:rPr>
            <w:t>https://www.ww2pow.uk/</w:t>
          </w:r>
        </w:hyperlink>
      </w:p>
      <w:p w14:paraId="78F6984A" w14:textId="522B338A" w:rsidR="008D7AF9" w:rsidRPr="00475DE0" w:rsidRDefault="00000000">
        <w:pPr>
          <w:pStyle w:val="Footer"/>
          <w:jc w:val="center"/>
          <w:rPr>
            <w:sz w:val="2"/>
            <w:szCs w:val="2"/>
          </w:rPr>
        </w:pPr>
      </w:p>
    </w:sdtContent>
  </w:sdt>
  <w:p w14:paraId="3A7B1043" w14:textId="77777777" w:rsidR="008D7AF9" w:rsidRDefault="008D7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1246" w14:textId="77777777" w:rsidR="00475DE0" w:rsidRDefault="00475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C7DC" w14:textId="77777777" w:rsidR="00DE1E46" w:rsidRDefault="00DE1E46" w:rsidP="00152508">
      <w:r>
        <w:separator/>
      </w:r>
    </w:p>
  </w:footnote>
  <w:footnote w:type="continuationSeparator" w:id="0">
    <w:p w14:paraId="0D918228" w14:textId="77777777" w:rsidR="00DE1E46" w:rsidRDefault="00DE1E46" w:rsidP="0015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CEE7" w14:textId="77777777" w:rsidR="00475DE0" w:rsidRDefault="00475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3B6A" w14:textId="77777777" w:rsidR="00475DE0" w:rsidRDefault="00475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7DC2" w14:textId="77777777" w:rsidR="00475DE0" w:rsidRDefault="00475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D89"/>
    <w:multiLevelType w:val="multilevel"/>
    <w:tmpl w:val="757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1F1801"/>
    <w:multiLevelType w:val="multilevel"/>
    <w:tmpl w:val="35E4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A6F21"/>
    <w:multiLevelType w:val="multilevel"/>
    <w:tmpl w:val="3032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676AE"/>
    <w:multiLevelType w:val="multilevel"/>
    <w:tmpl w:val="9F9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F05700"/>
    <w:multiLevelType w:val="multilevel"/>
    <w:tmpl w:val="B8A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F51DD"/>
    <w:multiLevelType w:val="multilevel"/>
    <w:tmpl w:val="9870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675E8"/>
    <w:multiLevelType w:val="multilevel"/>
    <w:tmpl w:val="3BDA8F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CA0FBE"/>
    <w:multiLevelType w:val="multilevel"/>
    <w:tmpl w:val="3F7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3531C"/>
    <w:multiLevelType w:val="multilevel"/>
    <w:tmpl w:val="5D44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B3418"/>
    <w:multiLevelType w:val="multilevel"/>
    <w:tmpl w:val="81B6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E564E"/>
    <w:multiLevelType w:val="multilevel"/>
    <w:tmpl w:val="7F08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84FE3"/>
    <w:multiLevelType w:val="multilevel"/>
    <w:tmpl w:val="DA3E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7"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520C0"/>
    <w:multiLevelType w:val="multilevel"/>
    <w:tmpl w:val="454E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16313"/>
    <w:multiLevelType w:val="multilevel"/>
    <w:tmpl w:val="3810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6244A"/>
    <w:multiLevelType w:val="multilevel"/>
    <w:tmpl w:val="D04A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F4FA0"/>
    <w:multiLevelType w:val="multilevel"/>
    <w:tmpl w:val="FE62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600739">
    <w:abstractNumId w:val="6"/>
  </w:num>
  <w:num w:numId="2" w16cid:durableId="68355707">
    <w:abstractNumId w:val="2"/>
  </w:num>
  <w:num w:numId="3" w16cid:durableId="1559702459">
    <w:abstractNumId w:val="16"/>
  </w:num>
  <w:num w:numId="4" w16cid:durableId="73359158">
    <w:abstractNumId w:val="13"/>
  </w:num>
  <w:num w:numId="5" w16cid:durableId="1865552629">
    <w:abstractNumId w:val="17"/>
  </w:num>
  <w:num w:numId="6" w16cid:durableId="1946572576">
    <w:abstractNumId w:val="0"/>
  </w:num>
  <w:num w:numId="7" w16cid:durableId="1120564995">
    <w:abstractNumId w:val="5"/>
  </w:num>
  <w:num w:numId="8" w16cid:durableId="1700429100">
    <w:abstractNumId w:val="9"/>
  </w:num>
  <w:num w:numId="9" w16cid:durableId="1541823722">
    <w:abstractNumId w:val="20"/>
  </w:num>
  <w:num w:numId="10" w16cid:durableId="1010983845">
    <w:abstractNumId w:val="7"/>
  </w:num>
  <w:num w:numId="11" w16cid:durableId="1717048300">
    <w:abstractNumId w:val="4"/>
  </w:num>
  <w:num w:numId="12" w16cid:durableId="2032417816">
    <w:abstractNumId w:val="15"/>
  </w:num>
  <w:num w:numId="13" w16cid:durableId="1239704206">
    <w:abstractNumId w:val="11"/>
  </w:num>
  <w:num w:numId="14" w16cid:durableId="2026907919">
    <w:abstractNumId w:val="3"/>
  </w:num>
  <w:num w:numId="15" w16cid:durableId="532108441">
    <w:abstractNumId w:val="18"/>
  </w:num>
  <w:num w:numId="16" w16cid:durableId="246038671">
    <w:abstractNumId w:val="10"/>
  </w:num>
  <w:num w:numId="17" w16cid:durableId="941717046">
    <w:abstractNumId w:val="21"/>
  </w:num>
  <w:num w:numId="18" w16cid:durableId="1627588065">
    <w:abstractNumId w:val="12"/>
  </w:num>
  <w:num w:numId="19" w16cid:durableId="569123564">
    <w:abstractNumId w:val="8"/>
  </w:num>
  <w:num w:numId="20" w16cid:durableId="1327048770">
    <w:abstractNumId w:val="19"/>
  </w:num>
  <w:num w:numId="21" w16cid:durableId="1018048304">
    <w:abstractNumId w:val="14"/>
  </w:num>
  <w:num w:numId="22" w16cid:durableId="182022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1FDB"/>
    <w:rsid w:val="00021CE2"/>
    <w:rsid w:val="0002297D"/>
    <w:rsid w:val="000326A1"/>
    <w:rsid w:val="000327D9"/>
    <w:rsid w:val="00041725"/>
    <w:rsid w:val="000435C9"/>
    <w:rsid w:val="0007397A"/>
    <w:rsid w:val="0008513B"/>
    <w:rsid w:val="00091D42"/>
    <w:rsid w:val="00093662"/>
    <w:rsid w:val="000936B3"/>
    <w:rsid w:val="000B3B18"/>
    <w:rsid w:val="000C02DF"/>
    <w:rsid w:val="000C0C23"/>
    <w:rsid w:val="000C11B9"/>
    <w:rsid w:val="000C20D1"/>
    <w:rsid w:val="000D23FD"/>
    <w:rsid w:val="000D328A"/>
    <w:rsid w:val="000E3859"/>
    <w:rsid w:val="000F4FE6"/>
    <w:rsid w:val="000F5D10"/>
    <w:rsid w:val="00122525"/>
    <w:rsid w:val="00131C62"/>
    <w:rsid w:val="00145C17"/>
    <w:rsid w:val="001473FC"/>
    <w:rsid w:val="00151263"/>
    <w:rsid w:val="00152508"/>
    <w:rsid w:val="001628D9"/>
    <w:rsid w:val="00164A2F"/>
    <w:rsid w:val="001738BE"/>
    <w:rsid w:val="00181BEB"/>
    <w:rsid w:val="0019050B"/>
    <w:rsid w:val="001A238B"/>
    <w:rsid w:val="001B2547"/>
    <w:rsid w:val="001B68BD"/>
    <w:rsid w:val="001D038F"/>
    <w:rsid w:val="001E198C"/>
    <w:rsid w:val="001F062A"/>
    <w:rsid w:val="00202B1D"/>
    <w:rsid w:val="00210D35"/>
    <w:rsid w:val="00212478"/>
    <w:rsid w:val="00212775"/>
    <w:rsid w:val="00215E97"/>
    <w:rsid w:val="00216DED"/>
    <w:rsid w:val="0022506C"/>
    <w:rsid w:val="002261AC"/>
    <w:rsid w:val="00241A75"/>
    <w:rsid w:val="0024464A"/>
    <w:rsid w:val="0025526F"/>
    <w:rsid w:val="002556D5"/>
    <w:rsid w:val="00257C81"/>
    <w:rsid w:val="0027764E"/>
    <w:rsid w:val="00281008"/>
    <w:rsid w:val="002E5B11"/>
    <w:rsid w:val="003317BA"/>
    <w:rsid w:val="00346C60"/>
    <w:rsid w:val="0035008C"/>
    <w:rsid w:val="00357895"/>
    <w:rsid w:val="00374D48"/>
    <w:rsid w:val="00395129"/>
    <w:rsid w:val="003B2ED6"/>
    <w:rsid w:val="003B5BB1"/>
    <w:rsid w:val="003E2CBF"/>
    <w:rsid w:val="003F5359"/>
    <w:rsid w:val="003F7342"/>
    <w:rsid w:val="00401D3A"/>
    <w:rsid w:val="00415B3B"/>
    <w:rsid w:val="0041712D"/>
    <w:rsid w:val="004218A6"/>
    <w:rsid w:val="004240AA"/>
    <w:rsid w:val="00431114"/>
    <w:rsid w:val="004326CE"/>
    <w:rsid w:val="00436A43"/>
    <w:rsid w:val="00436DFB"/>
    <w:rsid w:val="0045067E"/>
    <w:rsid w:val="004647EC"/>
    <w:rsid w:val="00466BCC"/>
    <w:rsid w:val="00467A99"/>
    <w:rsid w:val="0047405B"/>
    <w:rsid w:val="00474BD0"/>
    <w:rsid w:val="00475DE0"/>
    <w:rsid w:val="00481022"/>
    <w:rsid w:val="00490EF9"/>
    <w:rsid w:val="0049237D"/>
    <w:rsid w:val="004A3828"/>
    <w:rsid w:val="004C3555"/>
    <w:rsid w:val="004C40A8"/>
    <w:rsid w:val="004E30AC"/>
    <w:rsid w:val="0052786B"/>
    <w:rsid w:val="005327DE"/>
    <w:rsid w:val="005345A1"/>
    <w:rsid w:val="00563C0C"/>
    <w:rsid w:val="00564879"/>
    <w:rsid w:val="00567A15"/>
    <w:rsid w:val="00574E82"/>
    <w:rsid w:val="0057637E"/>
    <w:rsid w:val="00576538"/>
    <w:rsid w:val="00597DFB"/>
    <w:rsid w:val="005C51D0"/>
    <w:rsid w:val="005D1A3E"/>
    <w:rsid w:val="005E49A0"/>
    <w:rsid w:val="00606A35"/>
    <w:rsid w:val="006128BE"/>
    <w:rsid w:val="00617D81"/>
    <w:rsid w:val="00627345"/>
    <w:rsid w:val="00635C43"/>
    <w:rsid w:val="00646EEC"/>
    <w:rsid w:val="00664007"/>
    <w:rsid w:val="00676EDB"/>
    <w:rsid w:val="006A4CAF"/>
    <w:rsid w:val="006A73E3"/>
    <w:rsid w:val="006C575C"/>
    <w:rsid w:val="006D17AE"/>
    <w:rsid w:val="006E00F4"/>
    <w:rsid w:val="006F281A"/>
    <w:rsid w:val="00706555"/>
    <w:rsid w:val="007122BC"/>
    <w:rsid w:val="007143DA"/>
    <w:rsid w:val="00725A93"/>
    <w:rsid w:val="007473D8"/>
    <w:rsid w:val="007641AE"/>
    <w:rsid w:val="007D27D6"/>
    <w:rsid w:val="007D3F1F"/>
    <w:rsid w:val="007E2630"/>
    <w:rsid w:val="007E4728"/>
    <w:rsid w:val="007E7BFE"/>
    <w:rsid w:val="0080441D"/>
    <w:rsid w:val="0080536D"/>
    <w:rsid w:val="00807240"/>
    <w:rsid w:val="00816430"/>
    <w:rsid w:val="00830073"/>
    <w:rsid w:val="00843B6F"/>
    <w:rsid w:val="008520DA"/>
    <w:rsid w:val="00855836"/>
    <w:rsid w:val="00877760"/>
    <w:rsid w:val="00877E43"/>
    <w:rsid w:val="0088344B"/>
    <w:rsid w:val="00884C82"/>
    <w:rsid w:val="00890C04"/>
    <w:rsid w:val="00895986"/>
    <w:rsid w:val="008A3C45"/>
    <w:rsid w:val="008B72F5"/>
    <w:rsid w:val="008C4AFB"/>
    <w:rsid w:val="008C68B0"/>
    <w:rsid w:val="008C722B"/>
    <w:rsid w:val="008D7AF9"/>
    <w:rsid w:val="008F4562"/>
    <w:rsid w:val="00902A93"/>
    <w:rsid w:val="00904860"/>
    <w:rsid w:val="00920BE2"/>
    <w:rsid w:val="009270B1"/>
    <w:rsid w:val="009412DC"/>
    <w:rsid w:val="0094331E"/>
    <w:rsid w:val="00961C82"/>
    <w:rsid w:val="00993436"/>
    <w:rsid w:val="009B2C66"/>
    <w:rsid w:val="009C098E"/>
    <w:rsid w:val="009C5E78"/>
    <w:rsid w:val="009C6E77"/>
    <w:rsid w:val="009D76DF"/>
    <w:rsid w:val="009E1F69"/>
    <w:rsid w:val="00A11176"/>
    <w:rsid w:val="00A15462"/>
    <w:rsid w:val="00A26EE2"/>
    <w:rsid w:val="00A275A2"/>
    <w:rsid w:val="00A321F7"/>
    <w:rsid w:val="00A347BA"/>
    <w:rsid w:val="00A51AB2"/>
    <w:rsid w:val="00A54452"/>
    <w:rsid w:val="00A760F8"/>
    <w:rsid w:val="00A76C16"/>
    <w:rsid w:val="00A84417"/>
    <w:rsid w:val="00A85D18"/>
    <w:rsid w:val="00AA587A"/>
    <w:rsid w:val="00AA61F3"/>
    <w:rsid w:val="00AC3AC6"/>
    <w:rsid w:val="00AE5389"/>
    <w:rsid w:val="00AF0CEE"/>
    <w:rsid w:val="00B1421C"/>
    <w:rsid w:val="00B17BFE"/>
    <w:rsid w:val="00B207D8"/>
    <w:rsid w:val="00B23717"/>
    <w:rsid w:val="00B2634B"/>
    <w:rsid w:val="00B34D62"/>
    <w:rsid w:val="00B7073C"/>
    <w:rsid w:val="00B80ABF"/>
    <w:rsid w:val="00B811EB"/>
    <w:rsid w:val="00B96ADF"/>
    <w:rsid w:val="00BA4304"/>
    <w:rsid w:val="00BB1242"/>
    <w:rsid w:val="00BC39E9"/>
    <w:rsid w:val="00BF18F1"/>
    <w:rsid w:val="00BF6088"/>
    <w:rsid w:val="00C22210"/>
    <w:rsid w:val="00C328E6"/>
    <w:rsid w:val="00C50BC1"/>
    <w:rsid w:val="00C633C7"/>
    <w:rsid w:val="00C657BF"/>
    <w:rsid w:val="00C71EDB"/>
    <w:rsid w:val="00C77773"/>
    <w:rsid w:val="00C84CB1"/>
    <w:rsid w:val="00C9039D"/>
    <w:rsid w:val="00C90FC2"/>
    <w:rsid w:val="00CA5615"/>
    <w:rsid w:val="00CB0C96"/>
    <w:rsid w:val="00CB618B"/>
    <w:rsid w:val="00CE3469"/>
    <w:rsid w:val="00CE7291"/>
    <w:rsid w:val="00D057CA"/>
    <w:rsid w:val="00D15F63"/>
    <w:rsid w:val="00D20EEC"/>
    <w:rsid w:val="00D23FCE"/>
    <w:rsid w:val="00D25732"/>
    <w:rsid w:val="00D46953"/>
    <w:rsid w:val="00D67383"/>
    <w:rsid w:val="00D730A1"/>
    <w:rsid w:val="00D87959"/>
    <w:rsid w:val="00D9649C"/>
    <w:rsid w:val="00DC11A4"/>
    <w:rsid w:val="00DC429D"/>
    <w:rsid w:val="00DC6642"/>
    <w:rsid w:val="00DE1E46"/>
    <w:rsid w:val="00E109C2"/>
    <w:rsid w:val="00E12633"/>
    <w:rsid w:val="00E15677"/>
    <w:rsid w:val="00E40523"/>
    <w:rsid w:val="00E52B42"/>
    <w:rsid w:val="00E77819"/>
    <w:rsid w:val="00E84329"/>
    <w:rsid w:val="00E9561A"/>
    <w:rsid w:val="00EA43B8"/>
    <w:rsid w:val="00EB0EE7"/>
    <w:rsid w:val="00EE30A6"/>
    <w:rsid w:val="00EE6EEC"/>
    <w:rsid w:val="00EF5799"/>
    <w:rsid w:val="00F06633"/>
    <w:rsid w:val="00F14890"/>
    <w:rsid w:val="00F17F79"/>
    <w:rsid w:val="00F20325"/>
    <w:rsid w:val="00F24D5A"/>
    <w:rsid w:val="00F62835"/>
    <w:rsid w:val="00F63070"/>
    <w:rsid w:val="00F65551"/>
    <w:rsid w:val="00F70A99"/>
    <w:rsid w:val="00F766CD"/>
    <w:rsid w:val="00F77C12"/>
    <w:rsid w:val="00F87F68"/>
    <w:rsid w:val="00F90B91"/>
    <w:rsid w:val="00F91E87"/>
    <w:rsid w:val="00F929CB"/>
    <w:rsid w:val="00FB16A5"/>
    <w:rsid w:val="00FB7E9C"/>
    <w:rsid w:val="00FD4591"/>
    <w:rsid w:val="00FE131F"/>
    <w:rsid w:val="00FE14E9"/>
    <w:rsid w:val="00FF0C1C"/>
    <w:rsid w:val="00FF3A11"/>
    <w:rsid w:val="00FF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B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066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5526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50BC1"/>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D20E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50BC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766CD"/>
    <w:rPr>
      <w:color w:val="954F72" w:themeColor="followedHyperlink"/>
      <w:u w:val="single"/>
    </w:rPr>
  </w:style>
  <w:style w:type="paragraph" w:styleId="CommentText">
    <w:name w:val="annotation text"/>
    <w:basedOn w:val="Normal"/>
    <w:link w:val="CommentTextChar"/>
    <w:uiPriority w:val="99"/>
    <w:semiHidden/>
    <w:unhideWhenUsed/>
    <w:rsid w:val="00C50BC1"/>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50BC1"/>
    <w:rPr>
      <w:sz w:val="20"/>
      <w:szCs w:val="20"/>
    </w:rPr>
  </w:style>
  <w:style w:type="character" w:customStyle="1" w:styleId="CommentSubjectChar">
    <w:name w:val="Comment Subject Char"/>
    <w:basedOn w:val="CommentTextChar"/>
    <w:link w:val="CommentSubject"/>
    <w:uiPriority w:val="99"/>
    <w:semiHidden/>
    <w:rsid w:val="00C50BC1"/>
    <w:rPr>
      <w:b/>
      <w:bCs/>
      <w:sz w:val="20"/>
      <w:szCs w:val="20"/>
    </w:rPr>
  </w:style>
  <w:style w:type="paragraph" w:styleId="CommentSubject">
    <w:name w:val="annotation subject"/>
    <w:basedOn w:val="CommentText"/>
    <w:next w:val="CommentText"/>
    <w:link w:val="CommentSubjectChar"/>
    <w:uiPriority w:val="99"/>
    <w:semiHidden/>
    <w:unhideWhenUsed/>
    <w:rsid w:val="00C50BC1"/>
    <w:rPr>
      <w:b/>
      <w:bCs/>
    </w:rPr>
  </w:style>
  <w:style w:type="character" w:customStyle="1" w:styleId="BalloonTextChar">
    <w:name w:val="Balloon Text Char"/>
    <w:basedOn w:val="DefaultParagraphFont"/>
    <w:link w:val="BalloonText"/>
    <w:uiPriority w:val="99"/>
    <w:semiHidden/>
    <w:rsid w:val="00C50BC1"/>
    <w:rPr>
      <w:rFonts w:ascii="Segoe UI" w:hAnsi="Segoe UI" w:cs="Segoe UI"/>
      <w:sz w:val="18"/>
      <w:szCs w:val="18"/>
    </w:rPr>
  </w:style>
  <w:style w:type="paragraph" w:styleId="BalloonText">
    <w:name w:val="Balloon Text"/>
    <w:basedOn w:val="Normal"/>
    <w:link w:val="BalloonTextChar"/>
    <w:uiPriority w:val="99"/>
    <w:semiHidden/>
    <w:unhideWhenUsed/>
    <w:rsid w:val="00C50BC1"/>
    <w:rPr>
      <w:rFonts w:ascii="Segoe UI" w:eastAsiaTheme="minorHAnsi" w:hAnsi="Segoe UI" w:cs="Segoe UI"/>
      <w:sz w:val="18"/>
      <w:szCs w:val="18"/>
      <w:lang w:eastAsia="en-US"/>
    </w:rPr>
  </w:style>
  <w:style w:type="character" w:customStyle="1" w:styleId="Heading2Char">
    <w:name w:val="Heading 2 Char"/>
    <w:basedOn w:val="DefaultParagraphFont"/>
    <w:link w:val="Heading2"/>
    <w:uiPriority w:val="9"/>
    <w:rsid w:val="0025526F"/>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25526F"/>
    <w:pPr>
      <w:spacing w:before="100" w:beforeAutospacing="1" w:after="100" w:afterAutospacing="1"/>
    </w:pPr>
  </w:style>
  <w:style w:type="paragraph" w:customStyle="1" w:styleId="cbreferencesources">
    <w:name w:val="cb_reference_sources"/>
    <w:basedOn w:val="Normal"/>
    <w:rsid w:val="0025526F"/>
    <w:pPr>
      <w:spacing w:before="100" w:beforeAutospacing="1" w:after="100" w:afterAutospacing="1"/>
    </w:pPr>
  </w:style>
  <w:style w:type="paragraph" w:customStyle="1" w:styleId="defaulttext">
    <w:name w:val="defaulttext"/>
    <w:basedOn w:val="Normal"/>
    <w:rsid w:val="00A51AB2"/>
    <w:pPr>
      <w:spacing w:before="100" w:beforeAutospacing="1" w:after="100" w:afterAutospacing="1"/>
    </w:pPr>
  </w:style>
  <w:style w:type="paragraph" w:customStyle="1" w:styleId="share-twitter">
    <w:name w:val="share-twitter"/>
    <w:basedOn w:val="Normal"/>
    <w:rsid w:val="0088344B"/>
    <w:pPr>
      <w:spacing w:before="100" w:beforeAutospacing="1" w:after="100" w:afterAutospacing="1"/>
    </w:pPr>
  </w:style>
  <w:style w:type="paragraph" w:customStyle="1" w:styleId="share-facebook">
    <w:name w:val="share-facebook"/>
    <w:basedOn w:val="Normal"/>
    <w:rsid w:val="0088344B"/>
    <w:pPr>
      <w:spacing w:before="100" w:beforeAutospacing="1" w:after="100" w:afterAutospacing="1"/>
    </w:pPr>
  </w:style>
  <w:style w:type="paragraph" w:customStyle="1" w:styleId="share-end">
    <w:name w:val="share-end"/>
    <w:basedOn w:val="Normal"/>
    <w:rsid w:val="0088344B"/>
    <w:pPr>
      <w:spacing w:before="100" w:beforeAutospacing="1" w:after="100" w:afterAutospacing="1"/>
    </w:pPr>
  </w:style>
  <w:style w:type="character" w:styleId="Emphasis">
    <w:name w:val="Emphasis"/>
    <w:basedOn w:val="DefaultParagraphFont"/>
    <w:uiPriority w:val="20"/>
    <w:qFormat/>
    <w:rsid w:val="0088344B"/>
    <w:rPr>
      <w:i/>
      <w:iCs/>
    </w:rPr>
  </w:style>
  <w:style w:type="paragraph" w:customStyle="1" w:styleId="jp-relatedposts-post">
    <w:name w:val="jp-relatedposts-post"/>
    <w:basedOn w:val="Normal"/>
    <w:rsid w:val="0088344B"/>
    <w:pPr>
      <w:spacing w:before="100" w:beforeAutospacing="1" w:after="100" w:afterAutospacing="1"/>
    </w:pPr>
  </w:style>
  <w:style w:type="character" w:customStyle="1" w:styleId="jp-relatedposts-post-title">
    <w:name w:val="jp-relatedposts-post-title"/>
    <w:basedOn w:val="DefaultParagraphFont"/>
    <w:rsid w:val="0088344B"/>
  </w:style>
  <w:style w:type="character" w:customStyle="1" w:styleId="jp-relatedposts-post-context">
    <w:name w:val="jp-relatedposts-post-context"/>
    <w:basedOn w:val="DefaultParagraphFont"/>
    <w:rsid w:val="0088344B"/>
  </w:style>
  <w:style w:type="character" w:customStyle="1" w:styleId="entry-date">
    <w:name w:val="entry-date"/>
    <w:basedOn w:val="DefaultParagraphFont"/>
    <w:rsid w:val="0088344B"/>
  </w:style>
  <w:style w:type="character" w:customStyle="1" w:styleId="bookmark-permalink">
    <w:name w:val="bookmark-permalink"/>
    <w:basedOn w:val="DefaultParagraphFont"/>
    <w:rsid w:val="0088344B"/>
  </w:style>
  <w:style w:type="character" w:customStyle="1" w:styleId="comments-rss-link">
    <w:name w:val="comments-rss-link"/>
    <w:basedOn w:val="DefaultParagraphFont"/>
    <w:rsid w:val="0088344B"/>
  </w:style>
  <w:style w:type="paragraph" w:customStyle="1" w:styleId="comment">
    <w:name w:val="comment"/>
    <w:basedOn w:val="Normal"/>
    <w:rsid w:val="0088344B"/>
    <w:pPr>
      <w:spacing w:before="100" w:beforeAutospacing="1" w:after="100" w:afterAutospacing="1"/>
    </w:pPr>
  </w:style>
  <w:style w:type="character" w:customStyle="1" w:styleId="fn">
    <w:name w:val="fn"/>
    <w:basedOn w:val="DefaultParagraphFont"/>
    <w:rsid w:val="0088344B"/>
  </w:style>
  <w:style w:type="character" w:customStyle="1" w:styleId="says">
    <w:name w:val="says"/>
    <w:basedOn w:val="DefaultParagraphFont"/>
    <w:rsid w:val="0088344B"/>
  </w:style>
  <w:style w:type="character" w:customStyle="1" w:styleId="Heading4Char">
    <w:name w:val="Heading 4 Char"/>
    <w:basedOn w:val="DefaultParagraphFont"/>
    <w:link w:val="Heading4"/>
    <w:uiPriority w:val="9"/>
    <w:semiHidden/>
    <w:rsid w:val="00D20EEC"/>
    <w:rPr>
      <w:rFonts w:asciiTheme="majorHAnsi" w:eastAsiaTheme="majorEastAsia" w:hAnsiTheme="majorHAnsi" w:cstheme="majorBidi"/>
      <w:i/>
      <w:iCs/>
      <w:color w:val="2F5496" w:themeColor="accent1" w:themeShade="BF"/>
      <w:sz w:val="24"/>
      <w:szCs w:val="24"/>
      <w:lang w:eastAsia="en-GB"/>
    </w:rPr>
  </w:style>
  <w:style w:type="character" w:customStyle="1" w:styleId="Heading1Char">
    <w:name w:val="Heading 1 Char"/>
    <w:basedOn w:val="DefaultParagraphFont"/>
    <w:link w:val="Heading1"/>
    <w:uiPriority w:val="9"/>
    <w:rsid w:val="00F06633"/>
    <w:rPr>
      <w:rFonts w:asciiTheme="majorHAnsi" w:eastAsiaTheme="majorEastAsia" w:hAnsiTheme="majorHAnsi" w:cstheme="majorBidi"/>
      <w:color w:val="2F5496" w:themeColor="accent1" w:themeShade="BF"/>
      <w:sz w:val="32"/>
      <w:szCs w:val="32"/>
      <w:lang w:eastAsia="en-GB"/>
    </w:rPr>
  </w:style>
  <w:style w:type="character" w:customStyle="1" w:styleId="a-size-extra-large">
    <w:name w:val="a-size-extra-large"/>
    <w:basedOn w:val="DefaultParagraphFont"/>
    <w:rsid w:val="00B96ADF"/>
  </w:style>
  <w:style w:type="character" w:customStyle="1" w:styleId="a-size-large">
    <w:name w:val="a-size-large"/>
    <w:basedOn w:val="DefaultParagraphFont"/>
    <w:rsid w:val="00B96ADF"/>
  </w:style>
  <w:style w:type="character" w:customStyle="1" w:styleId="a-declarative">
    <w:name w:val="a-declarative"/>
    <w:basedOn w:val="DefaultParagraphFont"/>
    <w:rsid w:val="00B96ADF"/>
  </w:style>
  <w:style w:type="character" w:customStyle="1" w:styleId="a-color-secondary">
    <w:name w:val="a-color-secondary"/>
    <w:basedOn w:val="DefaultParagraphFont"/>
    <w:rsid w:val="00B96ADF"/>
  </w:style>
  <w:style w:type="character" w:customStyle="1" w:styleId="highlight">
    <w:name w:val="highlight"/>
    <w:basedOn w:val="DefaultParagraphFont"/>
    <w:rsid w:val="00F87F68"/>
  </w:style>
  <w:style w:type="paragraph" w:customStyle="1" w:styleId="tna-result">
    <w:name w:val="tna-result"/>
    <w:basedOn w:val="Normal"/>
    <w:rsid w:val="00F87F68"/>
    <w:pPr>
      <w:spacing w:before="100" w:beforeAutospacing="1" w:after="100" w:afterAutospacing="1"/>
    </w:pPr>
  </w:style>
  <w:style w:type="character" w:customStyle="1" w:styleId="itemcontent">
    <w:name w:val="itemcontent"/>
    <w:basedOn w:val="DefaultParagraphFont"/>
    <w:rsid w:val="00F87F68"/>
  </w:style>
  <w:style w:type="paragraph" w:customStyle="1" w:styleId="scopecontent">
    <w:name w:val="scopecontent"/>
    <w:basedOn w:val="Normal"/>
    <w:rsid w:val="00BA4304"/>
    <w:pPr>
      <w:spacing w:before="100" w:beforeAutospacing="1" w:after="100" w:afterAutospacing="1"/>
    </w:pPr>
  </w:style>
  <w:style w:type="character" w:customStyle="1" w:styleId="apple-converted-space">
    <w:name w:val="apple-converted-space"/>
    <w:basedOn w:val="DefaultParagraphFont"/>
    <w:rsid w:val="00BA4304"/>
  </w:style>
  <w:style w:type="paragraph" w:customStyle="1" w:styleId="gb-buy-options-link">
    <w:name w:val="gb-buy-options-link"/>
    <w:basedOn w:val="Normal"/>
    <w:rsid w:val="007122BC"/>
    <w:pPr>
      <w:spacing w:before="100" w:beforeAutospacing="1" w:after="100" w:afterAutospacing="1"/>
    </w:pPr>
  </w:style>
  <w:style w:type="character" w:customStyle="1" w:styleId="gb-buy-options-arrow">
    <w:name w:val="gb-buy-options-arrow"/>
    <w:basedOn w:val="DefaultParagraphFont"/>
    <w:rsid w:val="007122BC"/>
  </w:style>
  <w:style w:type="character" w:customStyle="1" w:styleId="num-ratings">
    <w:name w:val="num-ratings"/>
    <w:basedOn w:val="DefaultParagraphFont"/>
    <w:rsid w:val="007122BC"/>
  </w:style>
  <w:style w:type="character" w:customStyle="1" w:styleId="count">
    <w:name w:val="count"/>
    <w:basedOn w:val="DefaultParagraphFont"/>
    <w:rsid w:val="007122BC"/>
  </w:style>
  <w:style w:type="character" w:customStyle="1" w:styleId="addmd">
    <w:name w:val="addmd"/>
    <w:basedOn w:val="DefaultParagraphFont"/>
    <w:rsid w:val="007122BC"/>
  </w:style>
  <w:style w:type="character" w:customStyle="1" w:styleId="mw-headline">
    <w:name w:val="mw-headline"/>
    <w:basedOn w:val="DefaultParagraphFont"/>
    <w:rsid w:val="009C6E77"/>
  </w:style>
  <w:style w:type="character" w:customStyle="1" w:styleId="mw-editsection">
    <w:name w:val="mw-editsection"/>
    <w:basedOn w:val="DefaultParagraphFont"/>
    <w:rsid w:val="009C6E77"/>
  </w:style>
  <w:style w:type="character" w:customStyle="1" w:styleId="mw-editsection-bracket">
    <w:name w:val="mw-editsection-bracket"/>
    <w:basedOn w:val="DefaultParagraphFont"/>
    <w:rsid w:val="009C6E77"/>
  </w:style>
  <w:style w:type="paragraph" w:styleId="HTMLPreformatted">
    <w:name w:val="HTML Preformatted"/>
    <w:basedOn w:val="Normal"/>
    <w:link w:val="HTMLPreformattedChar"/>
    <w:uiPriority w:val="99"/>
    <w:semiHidden/>
    <w:unhideWhenUsed/>
    <w:rsid w:val="00B26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2634B"/>
    <w:rPr>
      <w:rFonts w:ascii="Courier New" w:eastAsia="Times New Roman" w:hAnsi="Courier New" w:cs="Courier New"/>
      <w:sz w:val="20"/>
      <w:szCs w:val="20"/>
      <w:lang w:eastAsia="en-GB"/>
    </w:rPr>
  </w:style>
  <w:style w:type="character" w:customStyle="1" w:styleId="w3-small">
    <w:name w:val="w3-small"/>
    <w:basedOn w:val="DefaultParagraphFont"/>
    <w:rsid w:val="00D25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413">
      <w:bodyDiv w:val="1"/>
      <w:marLeft w:val="0"/>
      <w:marRight w:val="0"/>
      <w:marTop w:val="0"/>
      <w:marBottom w:val="0"/>
      <w:divBdr>
        <w:top w:val="none" w:sz="0" w:space="0" w:color="auto"/>
        <w:left w:val="none" w:sz="0" w:space="0" w:color="auto"/>
        <w:bottom w:val="none" w:sz="0" w:space="0" w:color="auto"/>
        <w:right w:val="none" w:sz="0" w:space="0" w:color="auto"/>
      </w:divBdr>
      <w:divsChild>
        <w:div w:id="1552691479">
          <w:marLeft w:val="0"/>
          <w:marRight w:val="0"/>
          <w:marTop w:val="0"/>
          <w:marBottom w:val="0"/>
          <w:divBdr>
            <w:top w:val="none" w:sz="0" w:space="0" w:color="auto"/>
            <w:left w:val="none" w:sz="0" w:space="0" w:color="auto"/>
            <w:bottom w:val="none" w:sz="0" w:space="0" w:color="auto"/>
            <w:right w:val="none" w:sz="0" w:space="0" w:color="auto"/>
          </w:divBdr>
          <w:divsChild>
            <w:div w:id="433675566">
              <w:marLeft w:val="0"/>
              <w:marRight w:val="0"/>
              <w:marTop w:val="0"/>
              <w:marBottom w:val="0"/>
              <w:divBdr>
                <w:top w:val="none" w:sz="0" w:space="0" w:color="auto"/>
                <w:left w:val="none" w:sz="0" w:space="0" w:color="auto"/>
                <w:bottom w:val="none" w:sz="0" w:space="0" w:color="auto"/>
                <w:right w:val="none" w:sz="0" w:space="0" w:color="auto"/>
              </w:divBdr>
            </w:div>
          </w:divsChild>
        </w:div>
        <w:div w:id="1813210846">
          <w:marLeft w:val="0"/>
          <w:marRight w:val="0"/>
          <w:marTop w:val="0"/>
          <w:marBottom w:val="0"/>
          <w:divBdr>
            <w:top w:val="none" w:sz="0" w:space="0" w:color="auto"/>
            <w:left w:val="none" w:sz="0" w:space="0" w:color="auto"/>
            <w:bottom w:val="none" w:sz="0" w:space="0" w:color="auto"/>
            <w:right w:val="none" w:sz="0" w:space="0" w:color="auto"/>
          </w:divBdr>
          <w:divsChild>
            <w:div w:id="17251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3979">
      <w:bodyDiv w:val="1"/>
      <w:marLeft w:val="0"/>
      <w:marRight w:val="0"/>
      <w:marTop w:val="0"/>
      <w:marBottom w:val="0"/>
      <w:divBdr>
        <w:top w:val="none" w:sz="0" w:space="0" w:color="auto"/>
        <w:left w:val="none" w:sz="0" w:space="0" w:color="auto"/>
        <w:bottom w:val="none" w:sz="0" w:space="0" w:color="auto"/>
        <w:right w:val="none" w:sz="0" w:space="0" w:color="auto"/>
      </w:divBdr>
    </w:div>
    <w:div w:id="74867264">
      <w:bodyDiv w:val="1"/>
      <w:marLeft w:val="0"/>
      <w:marRight w:val="0"/>
      <w:marTop w:val="0"/>
      <w:marBottom w:val="0"/>
      <w:divBdr>
        <w:top w:val="none" w:sz="0" w:space="0" w:color="auto"/>
        <w:left w:val="none" w:sz="0" w:space="0" w:color="auto"/>
        <w:bottom w:val="none" w:sz="0" w:space="0" w:color="auto"/>
        <w:right w:val="none" w:sz="0" w:space="0" w:color="auto"/>
      </w:divBdr>
      <w:divsChild>
        <w:div w:id="2070876755">
          <w:marLeft w:val="0"/>
          <w:marRight w:val="0"/>
          <w:marTop w:val="0"/>
          <w:marBottom w:val="0"/>
          <w:divBdr>
            <w:top w:val="none" w:sz="0" w:space="0" w:color="auto"/>
            <w:left w:val="none" w:sz="0" w:space="0" w:color="auto"/>
            <w:bottom w:val="none" w:sz="0" w:space="0" w:color="auto"/>
            <w:right w:val="none" w:sz="0" w:space="0" w:color="auto"/>
          </w:divBdr>
          <w:divsChild>
            <w:div w:id="113135832">
              <w:marLeft w:val="0"/>
              <w:marRight w:val="0"/>
              <w:marTop w:val="0"/>
              <w:marBottom w:val="0"/>
              <w:divBdr>
                <w:top w:val="none" w:sz="0" w:space="0" w:color="auto"/>
                <w:left w:val="none" w:sz="0" w:space="0" w:color="auto"/>
                <w:bottom w:val="none" w:sz="0" w:space="0" w:color="auto"/>
                <w:right w:val="none" w:sz="0" w:space="0" w:color="auto"/>
              </w:divBdr>
              <w:divsChild>
                <w:div w:id="17558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711">
      <w:bodyDiv w:val="1"/>
      <w:marLeft w:val="0"/>
      <w:marRight w:val="0"/>
      <w:marTop w:val="0"/>
      <w:marBottom w:val="0"/>
      <w:divBdr>
        <w:top w:val="none" w:sz="0" w:space="0" w:color="auto"/>
        <w:left w:val="none" w:sz="0" w:space="0" w:color="auto"/>
        <w:bottom w:val="none" w:sz="0" w:space="0" w:color="auto"/>
        <w:right w:val="none" w:sz="0" w:space="0" w:color="auto"/>
      </w:divBdr>
    </w:div>
    <w:div w:id="76025618">
      <w:bodyDiv w:val="1"/>
      <w:marLeft w:val="0"/>
      <w:marRight w:val="0"/>
      <w:marTop w:val="0"/>
      <w:marBottom w:val="0"/>
      <w:divBdr>
        <w:top w:val="none" w:sz="0" w:space="0" w:color="auto"/>
        <w:left w:val="none" w:sz="0" w:space="0" w:color="auto"/>
        <w:bottom w:val="none" w:sz="0" w:space="0" w:color="auto"/>
        <w:right w:val="none" w:sz="0" w:space="0" w:color="auto"/>
      </w:divBdr>
      <w:divsChild>
        <w:div w:id="1836187868">
          <w:marLeft w:val="0"/>
          <w:marRight w:val="0"/>
          <w:marTop w:val="0"/>
          <w:marBottom w:val="300"/>
          <w:divBdr>
            <w:top w:val="none" w:sz="0" w:space="0" w:color="auto"/>
            <w:left w:val="none" w:sz="0" w:space="0" w:color="auto"/>
            <w:bottom w:val="none" w:sz="0" w:space="0" w:color="auto"/>
            <w:right w:val="none" w:sz="0" w:space="0" w:color="auto"/>
          </w:divBdr>
        </w:div>
      </w:divsChild>
    </w:div>
    <w:div w:id="79183888">
      <w:bodyDiv w:val="1"/>
      <w:marLeft w:val="0"/>
      <w:marRight w:val="0"/>
      <w:marTop w:val="0"/>
      <w:marBottom w:val="0"/>
      <w:divBdr>
        <w:top w:val="none" w:sz="0" w:space="0" w:color="auto"/>
        <w:left w:val="none" w:sz="0" w:space="0" w:color="auto"/>
        <w:bottom w:val="none" w:sz="0" w:space="0" w:color="auto"/>
        <w:right w:val="none" w:sz="0" w:space="0" w:color="auto"/>
      </w:divBdr>
    </w:div>
    <w:div w:id="94402876">
      <w:bodyDiv w:val="1"/>
      <w:marLeft w:val="0"/>
      <w:marRight w:val="0"/>
      <w:marTop w:val="0"/>
      <w:marBottom w:val="0"/>
      <w:divBdr>
        <w:top w:val="none" w:sz="0" w:space="0" w:color="auto"/>
        <w:left w:val="none" w:sz="0" w:space="0" w:color="auto"/>
        <w:bottom w:val="none" w:sz="0" w:space="0" w:color="auto"/>
        <w:right w:val="none" w:sz="0" w:space="0" w:color="auto"/>
      </w:divBdr>
      <w:divsChild>
        <w:div w:id="1822036718">
          <w:marLeft w:val="0"/>
          <w:marRight w:val="0"/>
          <w:marTop w:val="0"/>
          <w:marBottom w:val="0"/>
          <w:divBdr>
            <w:top w:val="none" w:sz="0" w:space="0" w:color="auto"/>
            <w:left w:val="none" w:sz="0" w:space="0" w:color="auto"/>
            <w:bottom w:val="none" w:sz="0" w:space="0" w:color="auto"/>
            <w:right w:val="none" w:sz="0" w:space="0" w:color="auto"/>
          </w:divBdr>
          <w:divsChild>
            <w:div w:id="1610702450">
              <w:marLeft w:val="0"/>
              <w:marRight w:val="0"/>
              <w:marTop w:val="0"/>
              <w:marBottom w:val="0"/>
              <w:divBdr>
                <w:top w:val="none" w:sz="0" w:space="0" w:color="auto"/>
                <w:left w:val="none" w:sz="0" w:space="0" w:color="auto"/>
                <w:bottom w:val="none" w:sz="0" w:space="0" w:color="auto"/>
                <w:right w:val="none" w:sz="0" w:space="0" w:color="auto"/>
              </w:divBdr>
              <w:divsChild>
                <w:div w:id="1340623943">
                  <w:marLeft w:val="0"/>
                  <w:marRight w:val="0"/>
                  <w:marTop w:val="0"/>
                  <w:marBottom w:val="0"/>
                  <w:divBdr>
                    <w:top w:val="none" w:sz="0" w:space="0" w:color="auto"/>
                    <w:left w:val="none" w:sz="0" w:space="0" w:color="auto"/>
                    <w:bottom w:val="none" w:sz="0" w:space="0" w:color="auto"/>
                    <w:right w:val="none" w:sz="0" w:space="0" w:color="auto"/>
                  </w:divBdr>
                  <w:divsChild>
                    <w:div w:id="1892763331">
                      <w:marLeft w:val="0"/>
                      <w:marRight w:val="0"/>
                      <w:marTop w:val="0"/>
                      <w:marBottom w:val="0"/>
                      <w:divBdr>
                        <w:top w:val="none" w:sz="0" w:space="0" w:color="auto"/>
                        <w:left w:val="none" w:sz="0" w:space="0" w:color="auto"/>
                        <w:bottom w:val="none" w:sz="0" w:space="0" w:color="auto"/>
                        <w:right w:val="none" w:sz="0" w:space="0" w:color="auto"/>
                      </w:divBdr>
                      <w:divsChild>
                        <w:div w:id="11992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9964">
          <w:marLeft w:val="0"/>
          <w:marRight w:val="0"/>
          <w:marTop w:val="0"/>
          <w:marBottom w:val="0"/>
          <w:divBdr>
            <w:top w:val="none" w:sz="0" w:space="0" w:color="auto"/>
            <w:left w:val="none" w:sz="0" w:space="0" w:color="auto"/>
            <w:bottom w:val="none" w:sz="0" w:space="0" w:color="auto"/>
            <w:right w:val="none" w:sz="0" w:space="0" w:color="auto"/>
          </w:divBdr>
          <w:divsChild>
            <w:div w:id="639848120">
              <w:marLeft w:val="0"/>
              <w:marRight w:val="0"/>
              <w:marTop w:val="0"/>
              <w:marBottom w:val="0"/>
              <w:divBdr>
                <w:top w:val="none" w:sz="0" w:space="0" w:color="auto"/>
                <w:left w:val="none" w:sz="0" w:space="0" w:color="auto"/>
                <w:bottom w:val="none" w:sz="0" w:space="0" w:color="auto"/>
                <w:right w:val="none" w:sz="0" w:space="0" w:color="auto"/>
              </w:divBdr>
              <w:divsChild>
                <w:div w:id="13988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531">
      <w:bodyDiv w:val="1"/>
      <w:marLeft w:val="0"/>
      <w:marRight w:val="0"/>
      <w:marTop w:val="0"/>
      <w:marBottom w:val="0"/>
      <w:divBdr>
        <w:top w:val="none" w:sz="0" w:space="0" w:color="auto"/>
        <w:left w:val="none" w:sz="0" w:space="0" w:color="auto"/>
        <w:bottom w:val="none" w:sz="0" w:space="0" w:color="auto"/>
        <w:right w:val="none" w:sz="0" w:space="0" w:color="auto"/>
      </w:divBdr>
      <w:divsChild>
        <w:div w:id="1099255070">
          <w:marLeft w:val="0"/>
          <w:marRight w:val="336"/>
          <w:marTop w:val="120"/>
          <w:marBottom w:val="312"/>
          <w:divBdr>
            <w:top w:val="none" w:sz="0" w:space="0" w:color="auto"/>
            <w:left w:val="none" w:sz="0" w:space="0" w:color="auto"/>
            <w:bottom w:val="none" w:sz="0" w:space="0" w:color="auto"/>
            <w:right w:val="none" w:sz="0" w:space="0" w:color="auto"/>
          </w:divBdr>
          <w:divsChild>
            <w:div w:id="9786813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4487514">
      <w:bodyDiv w:val="1"/>
      <w:marLeft w:val="0"/>
      <w:marRight w:val="0"/>
      <w:marTop w:val="0"/>
      <w:marBottom w:val="0"/>
      <w:divBdr>
        <w:top w:val="none" w:sz="0" w:space="0" w:color="auto"/>
        <w:left w:val="none" w:sz="0" w:space="0" w:color="auto"/>
        <w:bottom w:val="none" w:sz="0" w:space="0" w:color="auto"/>
        <w:right w:val="none" w:sz="0" w:space="0" w:color="auto"/>
      </w:divBdr>
    </w:div>
    <w:div w:id="208226426">
      <w:bodyDiv w:val="1"/>
      <w:marLeft w:val="0"/>
      <w:marRight w:val="0"/>
      <w:marTop w:val="0"/>
      <w:marBottom w:val="0"/>
      <w:divBdr>
        <w:top w:val="none" w:sz="0" w:space="0" w:color="auto"/>
        <w:left w:val="none" w:sz="0" w:space="0" w:color="auto"/>
        <w:bottom w:val="none" w:sz="0" w:space="0" w:color="auto"/>
        <w:right w:val="none" w:sz="0" w:space="0" w:color="auto"/>
      </w:divBdr>
      <w:divsChild>
        <w:div w:id="1871407507">
          <w:marLeft w:val="0"/>
          <w:marRight w:val="0"/>
          <w:marTop w:val="0"/>
          <w:marBottom w:val="300"/>
          <w:divBdr>
            <w:top w:val="none" w:sz="0" w:space="0" w:color="auto"/>
            <w:left w:val="none" w:sz="0" w:space="0" w:color="auto"/>
            <w:bottom w:val="none" w:sz="0" w:space="0" w:color="auto"/>
            <w:right w:val="none" w:sz="0" w:space="0" w:color="auto"/>
          </w:divBdr>
        </w:div>
        <w:div w:id="1350135819">
          <w:marLeft w:val="0"/>
          <w:marRight w:val="0"/>
          <w:marTop w:val="0"/>
          <w:marBottom w:val="300"/>
          <w:divBdr>
            <w:top w:val="none" w:sz="0" w:space="0" w:color="auto"/>
            <w:left w:val="none" w:sz="0" w:space="0" w:color="auto"/>
            <w:bottom w:val="none" w:sz="0" w:space="0" w:color="auto"/>
            <w:right w:val="none" w:sz="0" w:space="0" w:color="auto"/>
          </w:divBdr>
        </w:div>
      </w:divsChild>
    </w:div>
    <w:div w:id="278879184">
      <w:bodyDiv w:val="1"/>
      <w:marLeft w:val="0"/>
      <w:marRight w:val="0"/>
      <w:marTop w:val="0"/>
      <w:marBottom w:val="0"/>
      <w:divBdr>
        <w:top w:val="none" w:sz="0" w:space="0" w:color="auto"/>
        <w:left w:val="none" w:sz="0" w:space="0" w:color="auto"/>
        <w:bottom w:val="none" w:sz="0" w:space="0" w:color="auto"/>
        <w:right w:val="none" w:sz="0" w:space="0" w:color="auto"/>
      </w:divBdr>
      <w:divsChild>
        <w:div w:id="799567173">
          <w:marLeft w:val="0"/>
          <w:marRight w:val="0"/>
          <w:marTop w:val="0"/>
          <w:marBottom w:val="0"/>
          <w:divBdr>
            <w:top w:val="none" w:sz="0" w:space="0" w:color="auto"/>
            <w:left w:val="none" w:sz="0" w:space="0" w:color="auto"/>
            <w:bottom w:val="none" w:sz="0" w:space="0" w:color="auto"/>
            <w:right w:val="none" w:sz="0" w:space="0" w:color="auto"/>
          </w:divBdr>
          <w:divsChild>
            <w:div w:id="556820885">
              <w:marLeft w:val="0"/>
              <w:marRight w:val="150"/>
              <w:marTop w:val="0"/>
              <w:marBottom w:val="90"/>
              <w:divBdr>
                <w:top w:val="none" w:sz="0" w:space="0" w:color="auto"/>
                <w:left w:val="none" w:sz="0" w:space="0" w:color="auto"/>
                <w:bottom w:val="none" w:sz="0" w:space="0" w:color="auto"/>
                <w:right w:val="none" w:sz="0" w:space="0" w:color="auto"/>
              </w:divBdr>
              <w:divsChild>
                <w:div w:id="2118477283">
                  <w:marLeft w:val="0"/>
                  <w:marRight w:val="0"/>
                  <w:marTop w:val="0"/>
                  <w:marBottom w:val="60"/>
                  <w:divBdr>
                    <w:top w:val="none" w:sz="0" w:space="0" w:color="auto"/>
                    <w:left w:val="none" w:sz="0" w:space="0" w:color="auto"/>
                    <w:bottom w:val="none" w:sz="0" w:space="0" w:color="auto"/>
                    <w:right w:val="none" w:sz="0" w:space="0" w:color="auto"/>
                  </w:divBdr>
                  <w:divsChild>
                    <w:div w:id="506099393">
                      <w:marLeft w:val="0"/>
                      <w:marRight w:val="0"/>
                      <w:marTop w:val="75"/>
                      <w:marBottom w:val="0"/>
                      <w:divBdr>
                        <w:top w:val="none" w:sz="0" w:space="0" w:color="auto"/>
                        <w:left w:val="none" w:sz="0" w:space="0" w:color="auto"/>
                        <w:bottom w:val="none" w:sz="0" w:space="0" w:color="auto"/>
                        <w:right w:val="none" w:sz="0" w:space="0" w:color="auto"/>
                      </w:divBdr>
                      <w:divsChild>
                        <w:div w:id="1175221058">
                          <w:marLeft w:val="0"/>
                          <w:marRight w:val="120"/>
                          <w:marTop w:val="0"/>
                          <w:marBottom w:val="0"/>
                          <w:divBdr>
                            <w:top w:val="none" w:sz="0" w:space="0" w:color="auto"/>
                            <w:left w:val="none" w:sz="0" w:space="0" w:color="auto"/>
                            <w:bottom w:val="none" w:sz="0" w:space="0" w:color="auto"/>
                            <w:right w:val="none" w:sz="0" w:space="0" w:color="auto"/>
                          </w:divBdr>
                        </w:div>
                        <w:div w:id="1193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96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47257068">
      <w:bodyDiv w:val="1"/>
      <w:marLeft w:val="0"/>
      <w:marRight w:val="0"/>
      <w:marTop w:val="0"/>
      <w:marBottom w:val="0"/>
      <w:divBdr>
        <w:top w:val="none" w:sz="0" w:space="0" w:color="auto"/>
        <w:left w:val="none" w:sz="0" w:space="0" w:color="auto"/>
        <w:bottom w:val="none" w:sz="0" w:space="0" w:color="auto"/>
        <w:right w:val="none" w:sz="0" w:space="0" w:color="auto"/>
      </w:divBdr>
    </w:div>
    <w:div w:id="690300668">
      <w:bodyDiv w:val="1"/>
      <w:marLeft w:val="0"/>
      <w:marRight w:val="0"/>
      <w:marTop w:val="0"/>
      <w:marBottom w:val="0"/>
      <w:divBdr>
        <w:top w:val="none" w:sz="0" w:space="0" w:color="auto"/>
        <w:left w:val="none" w:sz="0" w:space="0" w:color="auto"/>
        <w:bottom w:val="none" w:sz="0" w:space="0" w:color="auto"/>
        <w:right w:val="none" w:sz="0" w:space="0" w:color="auto"/>
      </w:divBdr>
    </w:div>
    <w:div w:id="814372577">
      <w:bodyDiv w:val="1"/>
      <w:marLeft w:val="0"/>
      <w:marRight w:val="0"/>
      <w:marTop w:val="0"/>
      <w:marBottom w:val="0"/>
      <w:divBdr>
        <w:top w:val="none" w:sz="0" w:space="0" w:color="auto"/>
        <w:left w:val="none" w:sz="0" w:space="0" w:color="auto"/>
        <w:bottom w:val="none" w:sz="0" w:space="0" w:color="auto"/>
        <w:right w:val="none" w:sz="0" w:space="0" w:color="auto"/>
      </w:divBdr>
      <w:divsChild>
        <w:div w:id="1512601943">
          <w:marLeft w:val="0"/>
          <w:marRight w:val="0"/>
          <w:marTop w:val="0"/>
          <w:marBottom w:val="0"/>
          <w:divBdr>
            <w:top w:val="none" w:sz="0" w:space="0" w:color="auto"/>
            <w:left w:val="none" w:sz="0" w:space="0" w:color="auto"/>
            <w:bottom w:val="none" w:sz="0" w:space="0" w:color="auto"/>
            <w:right w:val="none" w:sz="0" w:space="0" w:color="auto"/>
          </w:divBdr>
          <w:divsChild>
            <w:div w:id="550191363">
              <w:marLeft w:val="0"/>
              <w:marRight w:val="0"/>
              <w:marTop w:val="0"/>
              <w:marBottom w:val="0"/>
              <w:divBdr>
                <w:top w:val="none" w:sz="0" w:space="0" w:color="auto"/>
                <w:left w:val="none" w:sz="0" w:space="0" w:color="auto"/>
                <w:bottom w:val="none" w:sz="0" w:space="0" w:color="auto"/>
                <w:right w:val="none" w:sz="0" w:space="0" w:color="auto"/>
              </w:divBdr>
              <w:divsChild>
                <w:div w:id="580677133">
                  <w:marLeft w:val="0"/>
                  <w:marRight w:val="0"/>
                  <w:marTop w:val="0"/>
                  <w:marBottom w:val="240"/>
                  <w:divBdr>
                    <w:top w:val="none" w:sz="0" w:space="0" w:color="auto"/>
                    <w:left w:val="none" w:sz="0" w:space="0" w:color="auto"/>
                    <w:bottom w:val="none" w:sz="0" w:space="0" w:color="auto"/>
                    <w:right w:val="none" w:sz="0" w:space="0" w:color="auto"/>
                  </w:divBdr>
                </w:div>
              </w:divsChild>
            </w:div>
            <w:div w:id="16525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67132">
      <w:bodyDiv w:val="1"/>
      <w:marLeft w:val="0"/>
      <w:marRight w:val="0"/>
      <w:marTop w:val="0"/>
      <w:marBottom w:val="0"/>
      <w:divBdr>
        <w:top w:val="none" w:sz="0" w:space="0" w:color="auto"/>
        <w:left w:val="none" w:sz="0" w:space="0" w:color="auto"/>
        <w:bottom w:val="none" w:sz="0" w:space="0" w:color="auto"/>
        <w:right w:val="none" w:sz="0" w:space="0" w:color="auto"/>
      </w:divBdr>
    </w:div>
    <w:div w:id="845439808">
      <w:bodyDiv w:val="1"/>
      <w:marLeft w:val="0"/>
      <w:marRight w:val="0"/>
      <w:marTop w:val="0"/>
      <w:marBottom w:val="0"/>
      <w:divBdr>
        <w:top w:val="none" w:sz="0" w:space="0" w:color="auto"/>
        <w:left w:val="none" w:sz="0" w:space="0" w:color="auto"/>
        <w:bottom w:val="none" w:sz="0" w:space="0" w:color="auto"/>
        <w:right w:val="none" w:sz="0" w:space="0" w:color="auto"/>
      </w:divBdr>
    </w:div>
    <w:div w:id="862204325">
      <w:bodyDiv w:val="1"/>
      <w:marLeft w:val="0"/>
      <w:marRight w:val="0"/>
      <w:marTop w:val="0"/>
      <w:marBottom w:val="0"/>
      <w:divBdr>
        <w:top w:val="none" w:sz="0" w:space="0" w:color="auto"/>
        <w:left w:val="none" w:sz="0" w:space="0" w:color="auto"/>
        <w:bottom w:val="none" w:sz="0" w:space="0" w:color="auto"/>
        <w:right w:val="none" w:sz="0" w:space="0" w:color="auto"/>
      </w:divBdr>
    </w:div>
    <w:div w:id="864557723">
      <w:bodyDiv w:val="1"/>
      <w:marLeft w:val="0"/>
      <w:marRight w:val="0"/>
      <w:marTop w:val="0"/>
      <w:marBottom w:val="0"/>
      <w:divBdr>
        <w:top w:val="none" w:sz="0" w:space="0" w:color="auto"/>
        <w:left w:val="none" w:sz="0" w:space="0" w:color="auto"/>
        <w:bottom w:val="none" w:sz="0" w:space="0" w:color="auto"/>
        <w:right w:val="none" w:sz="0" w:space="0" w:color="auto"/>
      </w:divBdr>
    </w:div>
    <w:div w:id="873923219">
      <w:bodyDiv w:val="1"/>
      <w:marLeft w:val="0"/>
      <w:marRight w:val="0"/>
      <w:marTop w:val="0"/>
      <w:marBottom w:val="0"/>
      <w:divBdr>
        <w:top w:val="none" w:sz="0" w:space="0" w:color="auto"/>
        <w:left w:val="none" w:sz="0" w:space="0" w:color="auto"/>
        <w:bottom w:val="none" w:sz="0" w:space="0" w:color="auto"/>
        <w:right w:val="none" w:sz="0" w:space="0" w:color="auto"/>
      </w:divBdr>
    </w:div>
    <w:div w:id="1148940565">
      <w:bodyDiv w:val="1"/>
      <w:marLeft w:val="0"/>
      <w:marRight w:val="0"/>
      <w:marTop w:val="0"/>
      <w:marBottom w:val="0"/>
      <w:divBdr>
        <w:top w:val="none" w:sz="0" w:space="0" w:color="auto"/>
        <w:left w:val="none" w:sz="0" w:space="0" w:color="auto"/>
        <w:bottom w:val="none" w:sz="0" w:space="0" w:color="auto"/>
        <w:right w:val="none" w:sz="0" w:space="0" w:color="auto"/>
      </w:divBdr>
      <w:divsChild>
        <w:div w:id="355155110">
          <w:marLeft w:val="0"/>
          <w:marRight w:val="0"/>
          <w:marTop w:val="0"/>
          <w:marBottom w:val="0"/>
          <w:divBdr>
            <w:top w:val="none" w:sz="0" w:space="0" w:color="auto"/>
            <w:left w:val="none" w:sz="0" w:space="0" w:color="auto"/>
            <w:bottom w:val="none" w:sz="0" w:space="0" w:color="auto"/>
            <w:right w:val="none" w:sz="0" w:space="0" w:color="auto"/>
          </w:divBdr>
          <w:divsChild>
            <w:div w:id="539050916">
              <w:marLeft w:val="0"/>
              <w:marRight w:val="0"/>
              <w:marTop w:val="0"/>
              <w:marBottom w:val="0"/>
              <w:divBdr>
                <w:top w:val="none" w:sz="0" w:space="0" w:color="auto"/>
                <w:left w:val="none" w:sz="0" w:space="0" w:color="auto"/>
                <w:bottom w:val="none" w:sz="0" w:space="0" w:color="auto"/>
                <w:right w:val="none" w:sz="0" w:space="0" w:color="auto"/>
              </w:divBdr>
              <w:divsChild>
                <w:div w:id="910164646">
                  <w:marLeft w:val="0"/>
                  <w:marRight w:val="0"/>
                  <w:marTop w:val="0"/>
                  <w:marBottom w:val="240"/>
                  <w:divBdr>
                    <w:top w:val="none" w:sz="0" w:space="0" w:color="auto"/>
                    <w:left w:val="none" w:sz="0" w:space="0" w:color="auto"/>
                    <w:bottom w:val="none" w:sz="0" w:space="0" w:color="auto"/>
                    <w:right w:val="none" w:sz="0" w:space="0" w:color="auto"/>
                  </w:divBdr>
                </w:div>
              </w:divsChild>
            </w:div>
            <w:div w:id="4921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8970">
      <w:bodyDiv w:val="1"/>
      <w:marLeft w:val="0"/>
      <w:marRight w:val="0"/>
      <w:marTop w:val="0"/>
      <w:marBottom w:val="0"/>
      <w:divBdr>
        <w:top w:val="none" w:sz="0" w:space="0" w:color="auto"/>
        <w:left w:val="none" w:sz="0" w:space="0" w:color="auto"/>
        <w:bottom w:val="none" w:sz="0" w:space="0" w:color="auto"/>
        <w:right w:val="none" w:sz="0" w:space="0" w:color="auto"/>
      </w:divBdr>
      <w:divsChild>
        <w:div w:id="1133251318">
          <w:marLeft w:val="0"/>
          <w:marRight w:val="0"/>
          <w:marTop w:val="0"/>
          <w:marBottom w:val="360"/>
          <w:divBdr>
            <w:top w:val="none" w:sz="0" w:space="0" w:color="auto"/>
            <w:left w:val="none" w:sz="0" w:space="0" w:color="auto"/>
            <w:bottom w:val="none" w:sz="0" w:space="0" w:color="auto"/>
            <w:right w:val="none" w:sz="0" w:space="0" w:color="auto"/>
          </w:divBdr>
          <w:divsChild>
            <w:div w:id="1706446513">
              <w:marLeft w:val="0"/>
              <w:marRight w:val="225"/>
              <w:marTop w:val="0"/>
              <w:marBottom w:val="0"/>
              <w:divBdr>
                <w:top w:val="none" w:sz="0" w:space="0" w:color="auto"/>
                <w:left w:val="none" w:sz="0" w:space="0" w:color="auto"/>
                <w:bottom w:val="none" w:sz="0" w:space="0" w:color="auto"/>
                <w:right w:val="none" w:sz="0" w:space="0" w:color="auto"/>
              </w:divBdr>
              <w:divsChild>
                <w:div w:id="865217405">
                  <w:marLeft w:val="0"/>
                  <w:marRight w:val="0"/>
                  <w:marTop w:val="0"/>
                  <w:marBottom w:val="0"/>
                  <w:divBdr>
                    <w:top w:val="none" w:sz="0" w:space="0" w:color="auto"/>
                    <w:left w:val="none" w:sz="0" w:space="0" w:color="auto"/>
                    <w:bottom w:val="none" w:sz="0" w:space="0" w:color="auto"/>
                    <w:right w:val="none" w:sz="0" w:space="0" w:color="auto"/>
                  </w:divBdr>
                  <w:divsChild>
                    <w:div w:id="1707177288">
                      <w:marLeft w:val="0"/>
                      <w:marRight w:val="0"/>
                      <w:marTop w:val="0"/>
                      <w:marBottom w:val="0"/>
                      <w:divBdr>
                        <w:top w:val="none" w:sz="0" w:space="0" w:color="auto"/>
                        <w:left w:val="none" w:sz="0" w:space="0" w:color="auto"/>
                        <w:bottom w:val="none" w:sz="0" w:space="0" w:color="auto"/>
                        <w:right w:val="none" w:sz="0" w:space="0" w:color="auto"/>
                      </w:divBdr>
                      <w:divsChild>
                        <w:div w:id="687414640">
                          <w:marLeft w:val="0"/>
                          <w:marRight w:val="0"/>
                          <w:marTop w:val="0"/>
                          <w:marBottom w:val="0"/>
                          <w:divBdr>
                            <w:top w:val="none" w:sz="0" w:space="0" w:color="auto"/>
                            <w:left w:val="none" w:sz="0" w:space="0" w:color="auto"/>
                            <w:bottom w:val="none" w:sz="0" w:space="0" w:color="auto"/>
                            <w:right w:val="none" w:sz="0" w:space="0" w:color="auto"/>
                          </w:divBdr>
                          <w:divsChild>
                            <w:div w:id="3271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4363">
                      <w:marLeft w:val="0"/>
                      <w:marRight w:val="0"/>
                      <w:marTop w:val="240"/>
                      <w:marBottom w:val="240"/>
                      <w:divBdr>
                        <w:top w:val="none" w:sz="0" w:space="0" w:color="auto"/>
                        <w:left w:val="none" w:sz="0" w:space="0" w:color="auto"/>
                        <w:bottom w:val="none" w:sz="0" w:space="0" w:color="auto"/>
                        <w:right w:val="none" w:sz="0" w:space="0" w:color="auto"/>
                      </w:divBdr>
                      <w:divsChild>
                        <w:div w:id="175835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36">
              <w:marLeft w:val="0"/>
              <w:marRight w:val="0"/>
              <w:marTop w:val="0"/>
              <w:marBottom w:val="0"/>
              <w:divBdr>
                <w:top w:val="none" w:sz="0" w:space="0" w:color="auto"/>
                <w:left w:val="none" w:sz="0" w:space="0" w:color="auto"/>
                <w:bottom w:val="none" w:sz="0" w:space="0" w:color="auto"/>
                <w:right w:val="none" w:sz="0" w:space="0" w:color="auto"/>
              </w:divBdr>
            </w:div>
          </w:divsChild>
        </w:div>
        <w:div w:id="825055613">
          <w:marLeft w:val="0"/>
          <w:marRight w:val="0"/>
          <w:marTop w:val="0"/>
          <w:marBottom w:val="180"/>
          <w:divBdr>
            <w:top w:val="none" w:sz="0" w:space="0" w:color="auto"/>
            <w:left w:val="none" w:sz="0" w:space="0" w:color="auto"/>
            <w:bottom w:val="none" w:sz="0" w:space="0" w:color="auto"/>
            <w:right w:val="none" w:sz="0" w:space="0" w:color="auto"/>
          </w:divBdr>
          <w:divsChild>
            <w:div w:id="119226674">
              <w:marLeft w:val="0"/>
              <w:marRight w:val="0"/>
              <w:marTop w:val="0"/>
              <w:marBottom w:val="0"/>
              <w:divBdr>
                <w:top w:val="none" w:sz="0" w:space="0" w:color="auto"/>
                <w:left w:val="none" w:sz="0" w:space="0" w:color="auto"/>
                <w:bottom w:val="none" w:sz="0" w:space="0" w:color="auto"/>
                <w:right w:val="none" w:sz="0" w:space="0" w:color="auto"/>
              </w:divBdr>
            </w:div>
          </w:divsChild>
        </w:div>
        <w:div w:id="2108036129">
          <w:marLeft w:val="0"/>
          <w:marRight w:val="0"/>
          <w:marTop w:val="0"/>
          <w:marBottom w:val="0"/>
          <w:divBdr>
            <w:top w:val="none" w:sz="0" w:space="0" w:color="auto"/>
            <w:left w:val="none" w:sz="0" w:space="0" w:color="auto"/>
            <w:bottom w:val="none" w:sz="0" w:space="0" w:color="auto"/>
            <w:right w:val="none" w:sz="0" w:space="0" w:color="auto"/>
          </w:divBdr>
          <w:divsChild>
            <w:div w:id="1058896041">
              <w:marLeft w:val="0"/>
              <w:marRight w:val="0"/>
              <w:marTop w:val="0"/>
              <w:marBottom w:val="0"/>
              <w:divBdr>
                <w:top w:val="none" w:sz="0" w:space="0" w:color="auto"/>
                <w:left w:val="none" w:sz="0" w:space="0" w:color="auto"/>
                <w:bottom w:val="none" w:sz="0" w:space="0" w:color="auto"/>
                <w:right w:val="none" w:sz="0" w:space="0" w:color="auto"/>
              </w:divBdr>
              <w:divsChild>
                <w:div w:id="1848473356">
                  <w:marLeft w:val="0"/>
                  <w:marRight w:val="0"/>
                  <w:marTop w:val="0"/>
                  <w:marBottom w:val="0"/>
                  <w:divBdr>
                    <w:top w:val="none" w:sz="0" w:space="0" w:color="auto"/>
                    <w:left w:val="none" w:sz="0" w:space="0" w:color="auto"/>
                    <w:bottom w:val="none" w:sz="0" w:space="0" w:color="auto"/>
                    <w:right w:val="none" w:sz="0" w:space="0" w:color="auto"/>
                  </w:divBdr>
                  <w:divsChild>
                    <w:div w:id="503129250">
                      <w:marLeft w:val="0"/>
                      <w:marRight w:val="0"/>
                      <w:marTop w:val="0"/>
                      <w:marBottom w:val="0"/>
                      <w:divBdr>
                        <w:top w:val="none" w:sz="0" w:space="0" w:color="auto"/>
                        <w:left w:val="none" w:sz="0" w:space="0" w:color="auto"/>
                        <w:bottom w:val="none" w:sz="0" w:space="0" w:color="auto"/>
                        <w:right w:val="none" w:sz="0" w:space="0" w:color="auto"/>
                      </w:divBdr>
                    </w:div>
                  </w:divsChild>
                </w:div>
                <w:div w:id="720637775">
                  <w:marLeft w:val="0"/>
                  <w:marRight w:val="0"/>
                  <w:marTop w:val="0"/>
                  <w:marBottom w:val="0"/>
                  <w:divBdr>
                    <w:top w:val="none" w:sz="0" w:space="0" w:color="auto"/>
                    <w:left w:val="none" w:sz="0" w:space="0" w:color="auto"/>
                    <w:bottom w:val="none" w:sz="0" w:space="0" w:color="auto"/>
                    <w:right w:val="none" w:sz="0" w:space="0" w:color="auto"/>
                  </w:divBdr>
                </w:div>
                <w:div w:id="1271281830">
                  <w:marLeft w:val="0"/>
                  <w:marRight w:val="0"/>
                  <w:marTop w:val="0"/>
                  <w:marBottom w:val="0"/>
                  <w:divBdr>
                    <w:top w:val="none" w:sz="0" w:space="0" w:color="auto"/>
                    <w:left w:val="none" w:sz="0" w:space="0" w:color="auto"/>
                    <w:bottom w:val="none" w:sz="0" w:space="0" w:color="auto"/>
                    <w:right w:val="none" w:sz="0" w:space="0" w:color="auto"/>
                  </w:divBdr>
                </w:div>
              </w:divsChild>
            </w:div>
            <w:div w:id="1023627283">
              <w:marLeft w:val="0"/>
              <w:marRight w:val="0"/>
              <w:marTop w:val="0"/>
              <w:marBottom w:val="360"/>
              <w:divBdr>
                <w:top w:val="single" w:sz="6" w:space="17" w:color="E8E8E8"/>
                <w:left w:val="none" w:sz="0" w:space="17" w:color="auto"/>
                <w:bottom w:val="single" w:sz="6" w:space="17" w:color="D8D8D8"/>
                <w:right w:val="none" w:sz="0" w:space="17" w:color="auto"/>
              </w:divBdr>
              <w:divsChild>
                <w:div w:id="284966743">
                  <w:marLeft w:val="0"/>
                  <w:marRight w:val="0"/>
                  <w:marTop w:val="0"/>
                  <w:marBottom w:val="0"/>
                  <w:divBdr>
                    <w:top w:val="none" w:sz="0" w:space="0" w:color="auto"/>
                    <w:left w:val="none" w:sz="0" w:space="0" w:color="auto"/>
                    <w:bottom w:val="none" w:sz="0" w:space="0" w:color="auto"/>
                    <w:right w:val="none" w:sz="0" w:space="0" w:color="auto"/>
                  </w:divBdr>
                  <w:divsChild>
                    <w:div w:id="148404830">
                      <w:marLeft w:val="0"/>
                      <w:marRight w:val="0"/>
                      <w:marTop w:val="0"/>
                      <w:marBottom w:val="0"/>
                      <w:divBdr>
                        <w:top w:val="none" w:sz="0" w:space="0" w:color="auto"/>
                        <w:left w:val="none" w:sz="0" w:space="0" w:color="auto"/>
                        <w:bottom w:val="none" w:sz="0" w:space="0" w:color="auto"/>
                        <w:right w:val="none" w:sz="0" w:space="0" w:color="auto"/>
                      </w:divBdr>
                    </w:div>
                  </w:divsChild>
                </w:div>
                <w:div w:id="94860815">
                  <w:marLeft w:val="0"/>
                  <w:marRight w:val="0"/>
                  <w:marTop w:val="0"/>
                  <w:marBottom w:val="0"/>
                  <w:divBdr>
                    <w:top w:val="none" w:sz="0" w:space="0" w:color="auto"/>
                    <w:left w:val="none" w:sz="0" w:space="0" w:color="auto"/>
                    <w:bottom w:val="none" w:sz="0" w:space="0" w:color="auto"/>
                    <w:right w:val="none" w:sz="0" w:space="0" w:color="auto"/>
                  </w:divBdr>
                </w:div>
                <w:div w:id="1284574691">
                  <w:marLeft w:val="0"/>
                  <w:marRight w:val="0"/>
                  <w:marTop w:val="0"/>
                  <w:marBottom w:val="0"/>
                  <w:divBdr>
                    <w:top w:val="none" w:sz="0" w:space="0" w:color="auto"/>
                    <w:left w:val="none" w:sz="0" w:space="0" w:color="auto"/>
                    <w:bottom w:val="none" w:sz="0" w:space="0" w:color="auto"/>
                    <w:right w:val="none" w:sz="0" w:space="0" w:color="auto"/>
                  </w:divBdr>
                </w:div>
              </w:divsChild>
            </w:div>
            <w:div w:id="1338311208">
              <w:marLeft w:val="0"/>
              <w:marRight w:val="0"/>
              <w:marTop w:val="0"/>
              <w:marBottom w:val="0"/>
              <w:divBdr>
                <w:top w:val="none" w:sz="0" w:space="0" w:color="auto"/>
                <w:left w:val="none" w:sz="0" w:space="0" w:color="auto"/>
                <w:bottom w:val="none" w:sz="0" w:space="0" w:color="auto"/>
                <w:right w:val="none" w:sz="0" w:space="0" w:color="auto"/>
              </w:divBdr>
              <w:divsChild>
                <w:div w:id="1407531128">
                  <w:marLeft w:val="0"/>
                  <w:marRight w:val="0"/>
                  <w:marTop w:val="0"/>
                  <w:marBottom w:val="0"/>
                  <w:divBdr>
                    <w:top w:val="none" w:sz="0" w:space="0" w:color="auto"/>
                    <w:left w:val="none" w:sz="0" w:space="0" w:color="auto"/>
                    <w:bottom w:val="none" w:sz="0" w:space="0" w:color="auto"/>
                    <w:right w:val="none" w:sz="0" w:space="0" w:color="auto"/>
                  </w:divBdr>
                  <w:divsChild>
                    <w:div w:id="290980079">
                      <w:marLeft w:val="0"/>
                      <w:marRight w:val="0"/>
                      <w:marTop w:val="0"/>
                      <w:marBottom w:val="0"/>
                      <w:divBdr>
                        <w:top w:val="none" w:sz="0" w:space="0" w:color="auto"/>
                        <w:left w:val="none" w:sz="0" w:space="0" w:color="auto"/>
                        <w:bottom w:val="none" w:sz="0" w:space="0" w:color="auto"/>
                        <w:right w:val="none" w:sz="0" w:space="0" w:color="auto"/>
                      </w:divBdr>
                    </w:div>
                  </w:divsChild>
                </w:div>
                <w:div w:id="1501198000">
                  <w:marLeft w:val="0"/>
                  <w:marRight w:val="0"/>
                  <w:marTop w:val="0"/>
                  <w:marBottom w:val="0"/>
                  <w:divBdr>
                    <w:top w:val="none" w:sz="0" w:space="0" w:color="auto"/>
                    <w:left w:val="none" w:sz="0" w:space="0" w:color="auto"/>
                    <w:bottom w:val="none" w:sz="0" w:space="0" w:color="auto"/>
                    <w:right w:val="none" w:sz="0" w:space="0" w:color="auto"/>
                  </w:divBdr>
                </w:div>
                <w:div w:id="1639531213">
                  <w:marLeft w:val="0"/>
                  <w:marRight w:val="0"/>
                  <w:marTop w:val="0"/>
                  <w:marBottom w:val="0"/>
                  <w:divBdr>
                    <w:top w:val="none" w:sz="0" w:space="0" w:color="auto"/>
                    <w:left w:val="none" w:sz="0" w:space="0" w:color="auto"/>
                    <w:bottom w:val="none" w:sz="0" w:space="0" w:color="auto"/>
                    <w:right w:val="none" w:sz="0" w:space="0" w:color="auto"/>
                  </w:divBdr>
                </w:div>
              </w:divsChild>
            </w:div>
            <w:div w:id="1638031789">
              <w:marLeft w:val="0"/>
              <w:marRight w:val="0"/>
              <w:marTop w:val="0"/>
              <w:marBottom w:val="360"/>
              <w:divBdr>
                <w:top w:val="single" w:sz="6" w:space="17" w:color="E8E8E8"/>
                <w:left w:val="none" w:sz="0" w:space="17" w:color="auto"/>
                <w:bottom w:val="single" w:sz="6" w:space="17" w:color="D8D8D8"/>
                <w:right w:val="none" w:sz="0" w:space="17" w:color="auto"/>
              </w:divBdr>
              <w:divsChild>
                <w:div w:id="307365360">
                  <w:marLeft w:val="0"/>
                  <w:marRight w:val="0"/>
                  <w:marTop w:val="0"/>
                  <w:marBottom w:val="0"/>
                  <w:divBdr>
                    <w:top w:val="none" w:sz="0" w:space="0" w:color="auto"/>
                    <w:left w:val="none" w:sz="0" w:space="0" w:color="auto"/>
                    <w:bottom w:val="none" w:sz="0" w:space="0" w:color="auto"/>
                    <w:right w:val="none" w:sz="0" w:space="0" w:color="auto"/>
                  </w:divBdr>
                  <w:divsChild>
                    <w:div w:id="885334282">
                      <w:marLeft w:val="0"/>
                      <w:marRight w:val="0"/>
                      <w:marTop w:val="0"/>
                      <w:marBottom w:val="0"/>
                      <w:divBdr>
                        <w:top w:val="none" w:sz="0" w:space="0" w:color="auto"/>
                        <w:left w:val="none" w:sz="0" w:space="0" w:color="auto"/>
                        <w:bottom w:val="none" w:sz="0" w:space="0" w:color="auto"/>
                        <w:right w:val="none" w:sz="0" w:space="0" w:color="auto"/>
                      </w:divBdr>
                    </w:div>
                  </w:divsChild>
                </w:div>
                <w:div w:id="1417288406">
                  <w:marLeft w:val="0"/>
                  <w:marRight w:val="0"/>
                  <w:marTop w:val="0"/>
                  <w:marBottom w:val="0"/>
                  <w:divBdr>
                    <w:top w:val="none" w:sz="0" w:space="0" w:color="auto"/>
                    <w:left w:val="none" w:sz="0" w:space="0" w:color="auto"/>
                    <w:bottom w:val="none" w:sz="0" w:space="0" w:color="auto"/>
                    <w:right w:val="none" w:sz="0" w:space="0" w:color="auto"/>
                  </w:divBdr>
                </w:div>
                <w:div w:id="409618980">
                  <w:marLeft w:val="0"/>
                  <w:marRight w:val="0"/>
                  <w:marTop w:val="0"/>
                  <w:marBottom w:val="0"/>
                  <w:divBdr>
                    <w:top w:val="none" w:sz="0" w:space="0" w:color="auto"/>
                    <w:left w:val="none" w:sz="0" w:space="0" w:color="auto"/>
                    <w:bottom w:val="none" w:sz="0" w:space="0" w:color="auto"/>
                    <w:right w:val="none" w:sz="0" w:space="0" w:color="auto"/>
                  </w:divBdr>
                </w:div>
              </w:divsChild>
            </w:div>
            <w:div w:id="383411325">
              <w:marLeft w:val="0"/>
              <w:marRight w:val="0"/>
              <w:marTop w:val="0"/>
              <w:marBottom w:val="360"/>
              <w:divBdr>
                <w:top w:val="none" w:sz="0" w:space="0" w:color="auto"/>
                <w:left w:val="none" w:sz="0" w:space="0" w:color="auto"/>
                <w:bottom w:val="none" w:sz="0" w:space="0" w:color="auto"/>
                <w:right w:val="none" w:sz="0" w:space="0" w:color="auto"/>
              </w:divBdr>
              <w:divsChild>
                <w:div w:id="1223827350">
                  <w:marLeft w:val="0"/>
                  <w:marRight w:val="0"/>
                  <w:marTop w:val="0"/>
                  <w:marBottom w:val="0"/>
                  <w:divBdr>
                    <w:top w:val="none" w:sz="0" w:space="0" w:color="auto"/>
                    <w:left w:val="none" w:sz="0" w:space="0" w:color="auto"/>
                    <w:bottom w:val="none" w:sz="0" w:space="0" w:color="auto"/>
                    <w:right w:val="none" w:sz="0" w:space="0" w:color="auto"/>
                  </w:divBdr>
                  <w:divsChild>
                    <w:div w:id="1355421769">
                      <w:marLeft w:val="0"/>
                      <w:marRight w:val="0"/>
                      <w:marTop w:val="0"/>
                      <w:marBottom w:val="0"/>
                      <w:divBdr>
                        <w:top w:val="none" w:sz="0" w:space="0" w:color="auto"/>
                        <w:left w:val="none" w:sz="0" w:space="0" w:color="auto"/>
                        <w:bottom w:val="none" w:sz="0" w:space="0" w:color="auto"/>
                        <w:right w:val="none" w:sz="0" w:space="0" w:color="auto"/>
                      </w:divBdr>
                    </w:div>
                  </w:divsChild>
                </w:div>
                <w:div w:id="1186599544">
                  <w:marLeft w:val="0"/>
                  <w:marRight w:val="0"/>
                  <w:marTop w:val="0"/>
                  <w:marBottom w:val="0"/>
                  <w:divBdr>
                    <w:top w:val="none" w:sz="0" w:space="0" w:color="auto"/>
                    <w:left w:val="none" w:sz="0" w:space="0" w:color="auto"/>
                    <w:bottom w:val="none" w:sz="0" w:space="0" w:color="auto"/>
                    <w:right w:val="none" w:sz="0" w:space="0" w:color="auto"/>
                  </w:divBdr>
                </w:div>
              </w:divsChild>
            </w:div>
            <w:div w:id="967008993">
              <w:marLeft w:val="0"/>
              <w:marRight w:val="0"/>
              <w:marTop w:val="0"/>
              <w:marBottom w:val="360"/>
              <w:divBdr>
                <w:top w:val="single" w:sz="6" w:space="17" w:color="E8E8E8"/>
                <w:left w:val="none" w:sz="0" w:space="0" w:color="auto"/>
                <w:bottom w:val="single" w:sz="6" w:space="17" w:color="D8D8D8"/>
                <w:right w:val="none" w:sz="0" w:space="0" w:color="auto"/>
              </w:divBdr>
              <w:divsChild>
                <w:div w:id="1598364618">
                  <w:marLeft w:val="0"/>
                  <w:marRight w:val="0"/>
                  <w:marTop w:val="0"/>
                  <w:marBottom w:val="0"/>
                  <w:divBdr>
                    <w:top w:val="none" w:sz="0" w:space="0" w:color="auto"/>
                    <w:left w:val="none" w:sz="0" w:space="0" w:color="auto"/>
                    <w:bottom w:val="none" w:sz="0" w:space="0" w:color="auto"/>
                    <w:right w:val="none" w:sz="0" w:space="0" w:color="auto"/>
                  </w:divBdr>
                  <w:divsChild>
                    <w:div w:id="1183742760">
                      <w:marLeft w:val="0"/>
                      <w:marRight w:val="0"/>
                      <w:marTop w:val="0"/>
                      <w:marBottom w:val="0"/>
                      <w:divBdr>
                        <w:top w:val="none" w:sz="0" w:space="0" w:color="auto"/>
                        <w:left w:val="none" w:sz="0" w:space="0" w:color="auto"/>
                        <w:bottom w:val="none" w:sz="0" w:space="0" w:color="auto"/>
                        <w:right w:val="none" w:sz="0" w:space="0" w:color="auto"/>
                      </w:divBdr>
                    </w:div>
                  </w:divsChild>
                </w:div>
                <w:div w:id="3404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69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503">
          <w:marLeft w:val="0"/>
          <w:marRight w:val="0"/>
          <w:marTop w:val="0"/>
          <w:marBottom w:val="0"/>
          <w:divBdr>
            <w:top w:val="none" w:sz="0" w:space="0" w:color="auto"/>
            <w:left w:val="none" w:sz="0" w:space="0" w:color="auto"/>
            <w:bottom w:val="none" w:sz="0" w:space="0" w:color="auto"/>
            <w:right w:val="none" w:sz="0" w:space="0" w:color="auto"/>
          </w:divBdr>
          <w:divsChild>
            <w:div w:id="2103793258">
              <w:marLeft w:val="0"/>
              <w:marRight w:val="0"/>
              <w:marTop w:val="0"/>
              <w:marBottom w:val="0"/>
              <w:divBdr>
                <w:top w:val="none" w:sz="0" w:space="0" w:color="auto"/>
                <w:left w:val="none" w:sz="0" w:space="0" w:color="auto"/>
                <w:bottom w:val="none" w:sz="0" w:space="0" w:color="auto"/>
                <w:right w:val="none" w:sz="0" w:space="0" w:color="auto"/>
              </w:divBdr>
            </w:div>
          </w:divsChild>
        </w:div>
        <w:div w:id="799424114">
          <w:marLeft w:val="0"/>
          <w:marRight w:val="0"/>
          <w:marTop w:val="0"/>
          <w:marBottom w:val="0"/>
          <w:divBdr>
            <w:top w:val="none" w:sz="0" w:space="0" w:color="auto"/>
            <w:left w:val="none" w:sz="0" w:space="0" w:color="auto"/>
            <w:bottom w:val="none" w:sz="0" w:space="0" w:color="auto"/>
            <w:right w:val="none" w:sz="0" w:space="0" w:color="auto"/>
          </w:divBdr>
          <w:divsChild>
            <w:div w:id="19873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02043">
      <w:bodyDiv w:val="1"/>
      <w:marLeft w:val="0"/>
      <w:marRight w:val="0"/>
      <w:marTop w:val="0"/>
      <w:marBottom w:val="0"/>
      <w:divBdr>
        <w:top w:val="none" w:sz="0" w:space="0" w:color="auto"/>
        <w:left w:val="none" w:sz="0" w:space="0" w:color="auto"/>
        <w:bottom w:val="none" w:sz="0" w:space="0" w:color="auto"/>
        <w:right w:val="none" w:sz="0" w:space="0" w:color="auto"/>
      </w:divBdr>
    </w:div>
    <w:div w:id="1231231382">
      <w:bodyDiv w:val="1"/>
      <w:marLeft w:val="0"/>
      <w:marRight w:val="0"/>
      <w:marTop w:val="0"/>
      <w:marBottom w:val="0"/>
      <w:divBdr>
        <w:top w:val="none" w:sz="0" w:space="0" w:color="auto"/>
        <w:left w:val="none" w:sz="0" w:space="0" w:color="auto"/>
        <w:bottom w:val="none" w:sz="0" w:space="0" w:color="auto"/>
        <w:right w:val="none" w:sz="0" w:space="0" w:color="auto"/>
      </w:divBdr>
    </w:div>
    <w:div w:id="1309164334">
      <w:bodyDiv w:val="1"/>
      <w:marLeft w:val="0"/>
      <w:marRight w:val="0"/>
      <w:marTop w:val="0"/>
      <w:marBottom w:val="0"/>
      <w:divBdr>
        <w:top w:val="none" w:sz="0" w:space="0" w:color="auto"/>
        <w:left w:val="none" w:sz="0" w:space="0" w:color="auto"/>
        <w:bottom w:val="none" w:sz="0" w:space="0" w:color="auto"/>
        <w:right w:val="none" w:sz="0" w:space="0" w:color="auto"/>
      </w:divBdr>
    </w:div>
    <w:div w:id="1309745616">
      <w:bodyDiv w:val="1"/>
      <w:marLeft w:val="0"/>
      <w:marRight w:val="0"/>
      <w:marTop w:val="0"/>
      <w:marBottom w:val="0"/>
      <w:divBdr>
        <w:top w:val="none" w:sz="0" w:space="0" w:color="auto"/>
        <w:left w:val="none" w:sz="0" w:space="0" w:color="auto"/>
        <w:bottom w:val="none" w:sz="0" w:space="0" w:color="auto"/>
        <w:right w:val="none" w:sz="0" w:space="0" w:color="auto"/>
      </w:divBdr>
    </w:div>
    <w:div w:id="1488745482">
      <w:bodyDiv w:val="1"/>
      <w:marLeft w:val="0"/>
      <w:marRight w:val="0"/>
      <w:marTop w:val="0"/>
      <w:marBottom w:val="0"/>
      <w:divBdr>
        <w:top w:val="none" w:sz="0" w:space="0" w:color="auto"/>
        <w:left w:val="none" w:sz="0" w:space="0" w:color="auto"/>
        <w:bottom w:val="none" w:sz="0" w:space="0" w:color="auto"/>
        <w:right w:val="none" w:sz="0" w:space="0" w:color="auto"/>
      </w:divBdr>
    </w:div>
    <w:div w:id="1611008354">
      <w:bodyDiv w:val="1"/>
      <w:marLeft w:val="0"/>
      <w:marRight w:val="0"/>
      <w:marTop w:val="0"/>
      <w:marBottom w:val="0"/>
      <w:divBdr>
        <w:top w:val="none" w:sz="0" w:space="0" w:color="auto"/>
        <w:left w:val="none" w:sz="0" w:space="0" w:color="auto"/>
        <w:bottom w:val="none" w:sz="0" w:space="0" w:color="auto"/>
        <w:right w:val="none" w:sz="0" w:space="0" w:color="auto"/>
      </w:divBdr>
      <w:divsChild>
        <w:div w:id="1697851120">
          <w:marLeft w:val="0"/>
          <w:marRight w:val="0"/>
          <w:marTop w:val="0"/>
          <w:marBottom w:val="0"/>
          <w:divBdr>
            <w:top w:val="none" w:sz="0" w:space="0" w:color="auto"/>
            <w:left w:val="none" w:sz="0" w:space="0" w:color="auto"/>
            <w:bottom w:val="none" w:sz="0" w:space="0" w:color="auto"/>
            <w:right w:val="none" w:sz="0" w:space="0" w:color="auto"/>
          </w:divBdr>
          <w:divsChild>
            <w:div w:id="518857373">
              <w:marLeft w:val="0"/>
              <w:marRight w:val="0"/>
              <w:marTop w:val="0"/>
              <w:marBottom w:val="0"/>
              <w:divBdr>
                <w:top w:val="none" w:sz="0" w:space="0" w:color="auto"/>
                <w:left w:val="none" w:sz="0" w:space="0" w:color="auto"/>
                <w:bottom w:val="none" w:sz="0" w:space="0" w:color="auto"/>
                <w:right w:val="none" w:sz="0" w:space="0" w:color="auto"/>
              </w:divBdr>
              <w:divsChild>
                <w:div w:id="1986927045">
                  <w:marLeft w:val="0"/>
                  <w:marRight w:val="0"/>
                  <w:marTop w:val="0"/>
                  <w:marBottom w:val="240"/>
                  <w:divBdr>
                    <w:top w:val="none" w:sz="0" w:space="0" w:color="auto"/>
                    <w:left w:val="none" w:sz="0" w:space="0" w:color="auto"/>
                    <w:bottom w:val="none" w:sz="0" w:space="0" w:color="auto"/>
                    <w:right w:val="none" w:sz="0" w:space="0" w:color="auto"/>
                  </w:divBdr>
                </w:div>
              </w:divsChild>
            </w:div>
            <w:div w:id="129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6424">
      <w:bodyDiv w:val="1"/>
      <w:marLeft w:val="0"/>
      <w:marRight w:val="0"/>
      <w:marTop w:val="0"/>
      <w:marBottom w:val="0"/>
      <w:divBdr>
        <w:top w:val="none" w:sz="0" w:space="0" w:color="auto"/>
        <w:left w:val="none" w:sz="0" w:space="0" w:color="auto"/>
        <w:bottom w:val="none" w:sz="0" w:space="0" w:color="auto"/>
        <w:right w:val="none" w:sz="0" w:space="0" w:color="auto"/>
      </w:divBdr>
      <w:divsChild>
        <w:div w:id="849609671">
          <w:marLeft w:val="336"/>
          <w:marRight w:val="0"/>
          <w:marTop w:val="120"/>
          <w:marBottom w:val="312"/>
          <w:divBdr>
            <w:top w:val="none" w:sz="0" w:space="0" w:color="auto"/>
            <w:left w:val="none" w:sz="0" w:space="0" w:color="auto"/>
            <w:bottom w:val="none" w:sz="0" w:space="0" w:color="auto"/>
            <w:right w:val="none" w:sz="0" w:space="0" w:color="auto"/>
          </w:divBdr>
          <w:divsChild>
            <w:div w:id="6941169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98195505">
      <w:bodyDiv w:val="1"/>
      <w:marLeft w:val="0"/>
      <w:marRight w:val="0"/>
      <w:marTop w:val="0"/>
      <w:marBottom w:val="0"/>
      <w:divBdr>
        <w:top w:val="none" w:sz="0" w:space="0" w:color="auto"/>
        <w:left w:val="none" w:sz="0" w:space="0" w:color="auto"/>
        <w:bottom w:val="none" w:sz="0" w:space="0" w:color="auto"/>
        <w:right w:val="none" w:sz="0" w:space="0" w:color="auto"/>
      </w:divBdr>
    </w:div>
    <w:div w:id="1746953008">
      <w:bodyDiv w:val="1"/>
      <w:marLeft w:val="0"/>
      <w:marRight w:val="0"/>
      <w:marTop w:val="0"/>
      <w:marBottom w:val="0"/>
      <w:divBdr>
        <w:top w:val="none" w:sz="0" w:space="0" w:color="auto"/>
        <w:left w:val="none" w:sz="0" w:space="0" w:color="auto"/>
        <w:bottom w:val="none" w:sz="0" w:space="0" w:color="auto"/>
        <w:right w:val="none" w:sz="0" w:space="0" w:color="auto"/>
      </w:divBdr>
      <w:divsChild>
        <w:div w:id="999774037">
          <w:marLeft w:val="0"/>
          <w:marRight w:val="0"/>
          <w:marTop w:val="0"/>
          <w:marBottom w:val="0"/>
          <w:divBdr>
            <w:top w:val="none" w:sz="0" w:space="0" w:color="auto"/>
            <w:left w:val="none" w:sz="0" w:space="0" w:color="auto"/>
            <w:bottom w:val="none" w:sz="0" w:space="0" w:color="auto"/>
            <w:right w:val="none" w:sz="0" w:space="0" w:color="auto"/>
          </w:divBdr>
          <w:divsChild>
            <w:div w:id="362442778">
              <w:marLeft w:val="0"/>
              <w:marRight w:val="0"/>
              <w:marTop w:val="0"/>
              <w:marBottom w:val="0"/>
              <w:divBdr>
                <w:top w:val="none" w:sz="0" w:space="0" w:color="auto"/>
                <w:left w:val="none" w:sz="0" w:space="0" w:color="auto"/>
                <w:bottom w:val="none" w:sz="0" w:space="0" w:color="auto"/>
                <w:right w:val="none" w:sz="0" w:space="0" w:color="auto"/>
              </w:divBdr>
              <w:divsChild>
                <w:div w:id="341978089">
                  <w:marLeft w:val="0"/>
                  <w:marRight w:val="0"/>
                  <w:marTop w:val="0"/>
                  <w:marBottom w:val="0"/>
                  <w:divBdr>
                    <w:top w:val="none" w:sz="0" w:space="0" w:color="auto"/>
                    <w:left w:val="none" w:sz="0" w:space="0" w:color="auto"/>
                    <w:bottom w:val="none" w:sz="0" w:space="0" w:color="auto"/>
                    <w:right w:val="none" w:sz="0" w:space="0" w:color="auto"/>
                  </w:divBdr>
                  <w:divsChild>
                    <w:div w:id="1688023824">
                      <w:marLeft w:val="0"/>
                      <w:marRight w:val="0"/>
                      <w:marTop w:val="0"/>
                      <w:marBottom w:val="0"/>
                      <w:divBdr>
                        <w:top w:val="none" w:sz="0" w:space="0" w:color="auto"/>
                        <w:left w:val="none" w:sz="0" w:space="0" w:color="auto"/>
                        <w:bottom w:val="none" w:sz="0" w:space="0" w:color="auto"/>
                        <w:right w:val="none" w:sz="0" w:space="0" w:color="auto"/>
                      </w:divBdr>
                      <w:divsChild>
                        <w:div w:id="1066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03873">
          <w:marLeft w:val="0"/>
          <w:marRight w:val="0"/>
          <w:marTop w:val="0"/>
          <w:marBottom w:val="0"/>
          <w:divBdr>
            <w:top w:val="none" w:sz="0" w:space="0" w:color="auto"/>
            <w:left w:val="none" w:sz="0" w:space="0" w:color="auto"/>
            <w:bottom w:val="none" w:sz="0" w:space="0" w:color="auto"/>
            <w:right w:val="none" w:sz="0" w:space="0" w:color="auto"/>
          </w:divBdr>
          <w:divsChild>
            <w:div w:id="255283719">
              <w:marLeft w:val="0"/>
              <w:marRight w:val="0"/>
              <w:marTop w:val="0"/>
              <w:marBottom w:val="0"/>
              <w:divBdr>
                <w:top w:val="none" w:sz="0" w:space="0" w:color="auto"/>
                <w:left w:val="none" w:sz="0" w:space="0" w:color="auto"/>
                <w:bottom w:val="none" w:sz="0" w:space="0" w:color="auto"/>
                <w:right w:val="none" w:sz="0" w:space="0" w:color="auto"/>
              </w:divBdr>
              <w:divsChild>
                <w:div w:id="464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91845">
      <w:bodyDiv w:val="1"/>
      <w:marLeft w:val="0"/>
      <w:marRight w:val="0"/>
      <w:marTop w:val="0"/>
      <w:marBottom w:val="0"/>
      <w:divBdr>
        <w:top w:val="none" w:sz="0" w:space="0" w:color="auto"/>
        <w:left w:val="none" w:sz="0" w:space="0" w:color="auto"/>
        <w:bottom w:val="none" w:sz="0" w:space="0" w:color="auto"/>
        <w:right w:val="none" w:sz="0" w:space="0" w:color="auto"/>
      </w:divBdr>
    </w:div>
    <w:div w:id="2036299770">
      <w:bodyDiv w:val="1"/>
      <w:marLeft w:val="0"/>
      <w:marRight w:val="0"/>
      <w:marTop w:val="0"/>
      <w:marBottom w:val="0"/>
      <w:divBdr>
        <w:top w:val="none" w:sz="0" w:space="0" w:color="auto"/>
        <w:left w:val="none" w:sz="0" w:space="0" w:color="auto"/>
        <w:bottom w:val="none" w:sz="0" w:space="0" w:color="auto"/>
        <w:right w:val="none" w:sz="0" w:space="0" w:color="auto"/>
      </w:divBdr>
      <w:divsChild>
        <w:div w:id="881865982">
          <w:marLeft w:val="0"/>
          <w:marRight w:val="0"/>
          <w:marTop w:val="0"/>
          <w:marBottom w:val="0"/>
          <w:divBdr>
            <w:top w:val="none" w:sz="0" w:space="0" w:color="auto"/>
            <w:left w:val="none" w:sz="0" w:space="0" w:color="auto"/>
            <w:bottom w:val="none" w:sz="0" w:space="0" w:color="auto"/>
            <w:right w:val="none" w:sz="0" w:space="0" w:color="auto"/>
          </w:divBdr>
          <w:divsChild>
            <w:div w:id="2117173071">
              <w:marLeft w:val="0"/>
              <w:marRight w:val="0"/>
              <w:marTop w:val="0"/>
              <w:marBottom w:val="0"/>
              <w:divBdr>
                <w:top w:val="none" w:sz="0" w:space="0" w:color="auto"/>
                <w:left w:val="none" w:sz="0" w:space="0" w:color="auto"/>
                <w:bottom w:val="none" w:sz="0" w:space="0" w:color="auto"/>
                <w:right w:val="none" w:sz="0" w:space="0" w:color="auto"/>
              </w:divBdr>
              <w:divsChild>
                <w:div w:id="1194685545">
                  <w:marLeft w:val="0"/>
                  <w:marRight w:val="0"/>
                  <w:marTop w:val="0"/>
                  <w:marBottom w:val="240"/>
                  <w:divBdr>
                    <w:top w:val="none" w:sz="0" w:space="0" w:color="auto"/>
                    <w:left w:val="none" w:sz="0" w:space="0" w:color="auto"/>
                    <w:bottom w:val="none" w:sz="0" w:space="0" w:color="auto"/>
                    <w:right w:val="none" w:sz="0" w:space="0" w:color="auto"/>
                  </w:divBdr>
                  <w:divsChild>
                    <w:div w:id="16051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8313">
      <w:bodyDiv w:val="1"/>
      <w:marLeft w:val="0"/>
      <w:marRight w:val="0"/>
      <w:marTop w:val="0"/>
      <w:marBottom w:val="0"/>
      <w:divBdr>
        <w:top w:val="none" w:sz="0" w:space="0" w:color="auto"/>
        <w:left w:val="none" w:sz="0" w:space="0" w:color="auto"/>
        <w:bottom w:val="none" w:sz="0" w:space="0" w:color="auto"/>
        <w:right w:val="none" w:sz="0" w:space="0" w:color="auto"/>
      </w:divBdr>
      <w:divsChild>
        <w:div w:id="1760636351">
          <w:marLeft w:val="0"/>
          <w:marRight w:val="0"/>
          <w:marTop w:val="0"/>
          <w:marBottom w:val="0"/>
          <w:divBdr>
            <w:top w:val="none" w:sz="0" w:space="0" w:color="auto"/>
            <w:left w:val="none" w:sz="0" w:space="0" w:color="auto"/>
            <w:bottom w:val="none" w:sz="0" w:space="0" w:color="auto"/>
            <w:right w:val="none" w:sz="0" w:space="0" w:color="auto"/>
          </w:divBdr>
          <w:divsChild>
            <w:div w:id="19991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storicengland.org.uk/images-books/archive/collections/aerial-photos/record/raf_cpe_uk_1974_fs_226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omersetheritage.org.uk/record/44543" TargetMode="External"/><Relationship Id="rId4" Type="http://schemas.openxmlformats.org/officeDocument/2006/relationships/webSettings" Target="webSettings.xml"/><Relationship Id="rId9" Type="http://schemas.openxmlformats.org/officeDocument/2006/relationships/hyperlink" Target="https://www.whlcollections.org/image/11285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19</cp:revision>
  <dcterms:created xsi:type="dcterms:W3CDTF">2020-05-22T13:47:00Z</dcterms:created>
  <dcterms:modified xsi:type="dcterms:W3CDTF">2026-07-16T12:19:00Z</dcterms:modified>
</cp:coreProperties>
</file>