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1734" w14:textId="1900D105" w:rsidR="004218A6" w:rsidRPr="00A275A2" w:rsidRDefault="006E00F4" w:rsidP="00A275A2">
      <w:pPr>
        <w:shd w:val="clear" w:color="auto" w:fill="FFFFFF"/>
        <w:jc w:val="center"/>
        <w:rPr>
          <w:rFonts w:ascii="Arial" w:hAnsi="Arial" w:cs="Arial"/>
          <w:b/>
          <w:bCs/>
          <w:color w:val="000000"/>
          <w:sz w:val="28"/>
          <w:szCs w:val="28"/>
        </w:rPr>
      </w:pPr>
      <w:r w:rsidRPr="00A275A2">
        <w:rPr>
          <w:rFonts w:ascii="Arial" w:hAnsi="Arial" w:cs="Arial"/>
          <w:b/>
          <w:bCs/>
          <w:color w:val="222222"/>
          <w:sz w:val="28"/>
          <w:szCs w:val="28"/>
        </w:rPr>
        <w:t xml:space="preserve">Camp 658 </w:t>
      </w:r>
      <w:bookmarkStart w:id="0" w:name="c658hill"/>
      <w:bookmarkEnd w:id="0"/>
      <w:r w:rsidRPr="00A275A2">
        <w:rPr>
          <w:rFonts w:ascii="Arial" w:hAnsi="Arial" w:cs="Arial"/>
          <w:b/>
          <w:bCs/>
          <w:color w:val="000000"/>
          <w:sz w:val="28"/>
          <w:szCs w:val="28"/>
        </w:rPr>
        <w:t>Hill Camp, Westbury, Wiltshire</w:t>
      </w:r>
    </w:p>
    <w:p w14:paraId="4F5F6D54" w14:textId="1AF2186B" w:rsidR="00466BCC" w:rsidRPr="00CD32CD" w:rsidRDefault="00466BCC" w:rsidP="00A275A2">
      <w:pPr>
        <w:shd w:val="clear" w:color="auto" w:fill="FFFFFF"/>
        <w:rPr>
          <w:rFonts w:ascii="Arial" w:hAnsi="Arial" w:cs="Arial"/>
          <w:b/>
          <w:bCs/>
          <w:color w:val="000000"/>
          <w:sz w:val="16"/>
          <w:szCs w:val="16"/>
        </w:rPr>
      </w:pPr>
    </w:p>
    <w:tbl>
      <w:tblPr>
        <w:tblStyle w:val="TableGrid"/>
        <w:tblW w:w="15446" w:type="dxa"/>
        <w:tblLook w:val="04A0" w:firstRow="1" w:lastRow="0" w:firstColumn="1" w:lastColumn="0" w:noHBand="0" w:noVBand="1"/>
      </w:tblPr>
      <w:tblGrid>
        <w:gridCol w:w="1696"/>
        <w:gridCol w:w="851"/>
        <w:gridCol w:w="6946"/>
        <w:gridCol w:w="2861"/>
        <w:gridCol w:w="1573"/>
        <w:gridCol w:w="1519"/>
      </w:tblGrid>
      <w:tr w:rsidR="00EB0EE7" w14:paraId="718DAFF0" w14:textId="77777777" w:rsidTr="00563C0C">
        <w:tc>
          <w:tcPr>
            <w:tcW w:w="15446" w:type="dxa"/>
            <w:gridSpan w:val="6"/>
          </w:tcPr>
          <w:p w14:paraId="7E111CE0" w14:textId="0649E826" w:rsidR="00EB0EE7" w:rsidRPr="00EB0EE7" w:rsidRDefault="00EB0EE7" w:rsidP="00EB0EE7">
            <w:pPr>
              <w:jc w:val="center"/>
              <w:rPr>
                <w:rFonts w:ascii="Arial" w:hAnsi="Arial" w:cs="Arial"/>
                <w:b/>
                <w:bCs/>
                <w:sz w:val="20"/>
                <w:szCs w:val="20"/>
              </w:rPr>
            </w:pPr>
            <w:r w:rsidRPr="00EB0EE7">
              <w:rPr>
                <w:rFonts w:ascii="Arial" w:hAnsi="Arial" w:cs="Arial"/>
                <w:b/>
                <w:bCs/>
                <w:sz w:val="20"/>
                <w:szCs w:val="20"/>
              </w:rPr>
              <w:t>1947 Camp List</w:t>
            </w:r>
          </w:p>
        </w:tc>
      </w:tr>
      <w:tr w:rsidR="00466BCC" w14:paraId="7EBADC17" w14:textId="77777777" w:rsidTr="00627345">
        <w:tc>
          <w:tcPr>
            <w:tcW w:w="1696" w:type="dxa"/>
          </w:tcPr>
          <w:p w14:paraId="05F4385A" w14:textId="77777777" w:rsidR="00466BCC" w:rsidRPr="00EB0EE7" w:rsidRDefault="00466BCC" w:rsidP="00A275A2">
            <w:pPr>
              <w:jc w:val="both"/>
              <w:rPr>
                <w:rFonts w:ascii="Arial" w:hAnsi="Arial" w:cs="Arial"/>
                <w:sz w:val="20"/>
                <w:szCs w:val="20"/>
              </w:rPr>
            </w:pPr>
            <w:r w:rsidRPr="00EB0EE7">
              <w:rPr>
                <w:rFonts w:ascii="Arial" w:hAnsi="Arial" w:cs="Arial"/>
                <w:sz w:val="20"/>
                <w:szCs w:val="20"/>
              </w:rPr>
              <w:t>658(</w:t>
            </w:r>
            <w:proofErr w:type="spellStart"/>
            <w:r w:rsidRPr="00EB0EE7">
              <w:rPr>
                <w:rFonts w:ascii="Arial" w:hAnsi="Arial" w:cs="Arial"/>
                <w:sz w:val="20"/>
                <w:szCs w:val="20"/>
              </w:rPr>
              <w:t>G.</w:t>
            </w:r>
            <w:proofErr w:type="gramStart"/>
            <w:r w:rsidRPr="00EB0EE7">
              <w:rPr>
                <w:rFonts w:ascii="Arial" w:hAnsi="Arial" w:cs="Arial"/>
                <w:sz w:val="20"/>
                <w:szCs w:val="20"/>
              </w:rPr>
              <w:t>W.Coy</w:t>
            </w:r>
            <w:proofErr w:type="spellEnd"/>
            <w:proofErr w:type="gramEnd"/>
            <w:r w:rsidRPr="00EB0EE7">
              <w:rPr>
                <w:rFonts w:ascii="Arial" w:hAnsi="Arial" w:cs="Arial"/>
                <w:sz w:val="20"/>
                <w:szCs w:val="20"/>
              </w:rPr>
              <w:t xml:space="preserve">)  </w:t>
            </w:r>
          </w:p>
        </w:tc>
        <w:tc>
          <w:tcPr>
            <w:tcW w:w="851" w:type="dxa"/>
          </w:tcPr>
          <w:p w14:paraId="05227B23" w14:textId="77777777" w:rsidR="00466BCC" w:rsidRPr="00EB0EE7" w:rsidRDefault="00466BCC" w:rsidP="00A275A2">
            <w:pPr>
              <w:jc w:val="both"/>
              <w:rPr>
                <w:rFonts w:ascii="Arial" w:hAnsi="Arial" w:cs="Arial"/>
                <w:sz w:val="20"/>
                <w:szCs w:val="20"/>
              </w:rPr>
            </w:pPr>
            <w:r w:rsidRPr="00EB0EE7">
              <w:rPr>
                <w:rFonts w:ascii="Arial" w:hAnsi="Arial" w:cs="Arial"/>
                <w:sz w:val="20"/>
                <w:szCs w:val="20"/>
              </w:rPr>
              <w:t>S</w:t>
            </w:r>
          </w:p>
        </w:tc>
        <w:tc>
          <w:tcPr>
            <w:tcW w:w="6946" w:type="dxa"/>
          </w:tcPr>
          <w:p w14:paraId="16DAA829" w14:textId="77777777" w:rsidR="00466BCC" w:rsidRPr="00EB0EE7" w:rsidRDefault="00466BCC" w:rsidP="00A275A2">
            <w:pPr>
              <w:jc w:val="both"/>
              <w:rPr>
                <w:rFonts w:ascii="Arial" w:hAnsi="Arial" w:cs="Arial"/>
                <w:sz w:val="20"/>
                <w:szCs w:val="20"/>
              </w:rPr>
            </w:pPr>
            <w:r w:rsidRPr="00EB0EE7">
              <w:rPr>
                <w:rFonts w:ascii="Arial" w:hAnsi="Arial" w:cs="Arial"/>
                <w:sz w:val="20"/>
                <w:szCs w:val="20"/>
              </w:rPr>
              <w:t>Hill Camp, Westbury, Wilts</w:t>
            </w:r>
          </w:p>
        </w:tc>
        <w:tc>
          <w:tcPr>
            <w:tcW w:w="2861" w:type="dxa"/>
          </w:tcPr>
          <w:p w14:paraId="5D71FA72" w14:textId="77777777" w:rsidR="00466BCC" w:rsidRPr="00EB0EE7" w:rsidRDefault="00466BCC" w:rsidP="00A275A2">
            <w:pPr>
              <w:jc w:val="both"/>
              <w:rPr>
                <w:rFonts w:ascii="Arial" w:hAnsi="Arial" w:cs="Arial"/>
                <w:sz w:val="20"/>
                <w:szCs w:val="20"/>
              </w:rPr>
            </w:pPr>
            <w:proofErr w:type="gramStart"/>
            <w:r w:rsidRPr="00EB0EE7">
              <w:rPr>
                <w:rFonts w:ascii="Arial" w:hAnsi="Arial" w:cs="Arial"/>
                <w:sz w:val="20"/>
                <w:szCs w:val="20"/>
              </w:rPr>
              <w:t>Westbury(</w:t>
            </w:r>
            <w:proofErr w:type="gramEnd"/>
            <w:r w:rsidRPr="00EB0EE7">
              <w:rPr>
                <w:rFonts w:ascii="Arial" w:hAnsi="Arial" w:cs="Arial"/>
                <w:sz w:val="20"/>
                <w:szCs w:val="20"/>
              </w:rPr>
              <w:t>Wilts) 273 Ext.12</w:t>
            </w:r>
          </w:p>
        </w:tc>
        <w:tc>
          <w:tcPr>
            <w:tcW w:w="1573" w:type="dxa"/>
          </w:tcPr>
          <w:p w14:paraId="78A1C12D" w14:textId="77777777" w:rsidR="00466BCC" w:rsidRPr="00EB0EE7" w:rsidRDefault="00466BCC" w:rsidP="00A275A2">
            <w:pPr>
              <w:jc w:val="both"/>
              <w:rPr>
                <w:rFonts w:ascii="Arial" w:hAnsi="Arial" w:cs="Arial"/>
                <w:sz w:val="20"/>
                <w:szCs w:val="20"/>
              </w:rPr>
            </w:pPr>
            <w:r w:rsidRPr="00EB0EE7">
              <w:rPr>
                <w:rFonts w:ascii="Arial" w:hAnsi="Arial" w:cs="Arial"/>
                <w:sz w:val="20"/>
                <w:szCs w:val="20"/>
              </w:rPr>
              <w:t>80(W.O.)</w:t>
            </w:r>
          </w:p>
        </w:tc>
        <w:tc>
          <w:tcPr>
            <w:tcW w:w="1519" w:type="dxa"/>
          </w:tcPr>
          <w:p w14:paraId="707CCC69" w14:textId="77777777" w:rsidR="00466BCC" w:rsidRPr="00EB0EE7" w:rsidRDefault="00466BCC" w:rsidP="00A275A2">
            <w:pPr>
              <w:jc w:val="both"/>
              <w:rPr>
                <w:rFonts w:ascii="Arial" w:hAnsi="Arial" w:cs="Arial"/>
                <w:sz w:val="20"/>
                <w:szCs w:val="20"/>
              </w:rPr>
            </w:pPr>
            <w:r w:rsidRPr="00EB0EE7">
              <w:rPr>
                <w:rFonts w:ascii="Arial" w:hAnsi="Arial" w:cs="Arial"/>
                <w:sz w:val="20"/>
                <w:szCs w:val="20"/>
              </w:rPr>
              <w:t>V/1270/4</w:t>
            </w:r>
          </w:p>
        </w:tc>
      </w:tr>
    </w:tbl>
    <w:p w14:paraId="24BD325C" w14:textId="77777777" w:rsidR="004218A6" w:rsidRPr="008A5F9D" w:rsidRDefault="004218A6" w:rsidP="00A275A2">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271"/>
        <w:gridCol w:w="567"/>
        <w:gridCol w:w="709"/>
        <w:gridCol w:w="1984"/>
        <w:gridCol w:w="851"/>
        <w:gridCol w:w="850"/>
        <w:gridCol w:w="2552"/>
        <w:gridCol w:w="6622"/>
      </w:tblGrid>
      <w:tr w:rsidR="009C5E78" w:rsidRPr="00C9039D" w14:paraId="067415FA" w14:textId="77777777" w:rsidTr="004A3828">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3881400" w14:textId="77777777" w:rsidR="009C5E78" w:rsidRPr="004A3828" w:rsidRDefault="009C5E78" w:rsidP="00A275A2">
            <w:pPr>
              <w:jc w:val="center"/>
              <w:rPr>
                <w:rFonts w:ascii="Arial" w:eastAsia="Arial" w:hAnsi="Arial" w:cs="Arial"/>
                <w:b/>
                <w:bCs/>
                <w:sz w:val="20"/>
                <w:szCs w:val="20"/>
              </w:rPr>
            </w:pPr>
            <w:bookmarkStart w:id="1" w:name="_Hlk14456880"/>
            <w:bookmarkStart w:id="2" w:name="_Hlk14456911"/>
            <w:bookmarkStart w:id="3" w:name="_Hlk14456948"/>
            <w:bookmarkStart w:id="4" w:name="_Hlk14456977"/>
            <w:bookmarkStart w:id="5" w:name="_Hlk14457007"/>
            <w:bookmarkStart w:id="6" w:name="_Hlk14457033"/>
            <w:bookmarkStart w:id="7" w:name="_Hlk14457058"/>
            <w:bookmarkStart w:id="8" w:name="_Hlk14457090"/>
            <w:bookmarkStart w:id="9" w:name="_Hlk14463058"/>
            <w:bookmarkStart w:id="10" w:name="_Hlk14463084"/>
            <w:bookmarkStart w:id="11" w:name="_Hlk14463119"/>
            <w:bookmarkStart w:id="12" w:name="_Hlk14463147"/>
            <w:bookmarkStart w:id="13" w:name="_Hlk14463172"/>
            <w:bookmarkStart w:id="14" w:name="_Hlk14463203"/>
            <w:bookmarkStart w:id="15" w:name="_Hlk14463241"/>
            <w:bookmarkStart w:id="16" w:name="_Hlk14463268"/>
            <w:bookmarkStart w:id="17" w:name="_Hlk14463295"/>
            <w:bookmarkStart w:id="18" w:name="_Hlk14463362"/>
            <w:bookmarkStart w:id="19" w:name="_Hlk14463392"/>
            <w:bookmarkStart w:id="20" w:name="_Hlk14463422"/>
            <w:bookmarkStart w:id="21" w:name="_Hlk14463462"/>
            <w:bookmarkStart w:id="22" w:name="_Hlk14463491"/>
            <w:bookmarkStart w:id="23" w:name="_Hlk14463516"/>
            <w:bookmarkStart w:id="24" w:name="_Hlk14463543"/>
            <w:bookmarkStart w:id="25" w:name="_Hlk14463566"/>
            <w:bookmarkStart w:id="26" w:name="_Hlk14463655"/>
            <w:bookmarkStart w:id="27" w:name="_Hlk14463681"/>
            <w:bookmarkStart w:id="28" w:name="_Hlk14463912"/>
            <w:bookmarkStart w:id="29" w:name="_Hlk14463939"/>
            <w:bookmarkStart w:id="30" w:name="_Hlk14463964"/>
            <w:bookmarkStart w:id="31" w:name="_Hlk14464014"/>
            <w:bookmarkStart w:id="32" w:name="_Hlk14464043"/>
            <w:bookmarkStart w:id="33" w:name="_Hlk14464182"/>
            <w:bookmarkStart w:id="34" w:name="_Hlk14464209"/>
            <w:bookmarkStart w:id="35" w:name="_Hlk14464232"/>
            <w:bookmarkStart w:id="36" w:name="_Hlk14464261"/>
            <w:bookmarkStart w:id="37" w:name="_Hlk14464290"/>
            <w:bookmarkStart w:id="38" w:name="_Hlk14464367"/>
            <w:bookmarkStart w:id="39" w:name="_Hlk14464391"/>
            <w:bookmarkStart w:id="40" w:name="_Hlk14464418"/>
            <w:bookmarkStart w:id="41" w:name="_Hlk14464441"/>
            <w:bookmarkStart w:id="42" w:name="_Hlk14464466"/>
            <w:bookmarkStart w:id="43" w:name="_Hlk14464492"/>
            <w:bookmarkStart w:id="44" w:name="_Hlk14464550"/>
            <w:bookmarkStart w:id="45" w:name="_Hlk14464571"/>
            <w:bookmarkStart w:id="46" w:name="_Hlk14464605"/>
            <w:bookmarkStart w:id="47" w:name="_Hlk14464676"/>
            <w:bookmarkStart w:id="48" w:name="_Hlk14464848"/>
            <w:bookmarkStart w:id="49" w:name="_Hlk14464869"/>
            <w:bookmarkStart w:id="50" w:name="_Hlk14464896"/>
            <w:bookmarkStart w:id="51" w:name="_Hlk14464938"/>
            <w:bookmarkStart w:id="52" w:name="_Hlk14464963"/>
            <w:bookmarkStart w:id="53" w:name="_Hlk14464990"/>
            <w:bookmarkStart w:id="54" w:name="_Hlk14465015"/>
            <w:bookmarkStart w:id="55" w:name="_Hlk14465039"/>
            <w:bookmarkStart w:id="56" w:name="_Hlk14465069"/>
            <w:bookmarkStart w:id="57" w:name="_Hlk14465099"/>
            <w:bookmarkStart w:id="58" w:name="_Hlk14465131"/>
            <w:bookmarkStart w:id="59" w:name="_Hlk14465170"/>
            <w:bookmarkStart w:id="60" w:name="_Hlk14465198"/>
            <w:bookmarkStart w:id="61" w:name="_Hlk14465224"/>
            <w:bookmarkStart w:id="62" w:name="_Hlk14465265"/>
            <w:bookmarkStart w:id="63" w:name="_Hlk14465293"/>
            <w:bookmarkStart w:id="64" w:name="_Hlk14465314"/>
            <w:bookmarkStart w:id="65" w:name="_Hlk14465339"/>
            <w:bookmarkStart w:id="66" w:name="_Hlk14465368"/>
            <w:bookmarkStart w:id="67" w:name="_Hlk14465400"/>
            <w:bookmarkStart w:id="68" w:name="_Hlk14465424"/>
            <w:bookmarkStart w:id="69" w:name="_Hlk14465445"/>
            <w:bookmarkStart w:id="70" w:name="_Hlk14465466"/>
            <w:bookmarkStart w:id="71" w:name="_Hlk14465491"/>
            <w:bookmarkStart w:id="72" w:name="_Hlk14465513"/>
            <w:bookmarkStart w:id="73" w:name="_Hlk14510244"/>
            <w:bookmarkStart w:id="74" w:name="_Hlk14510271"/>
            <w:bookmarkStart w:id="75" w:name="_Hlk14510295"/>
            <w:bookmarkStart w:id="76" w:name="_Hlk14510315"/>
            <w:bookmarkStart w:id="77" w:name="_Hlk14510338"/>
            <w:bookmarkStart w:id="78" w:name="_Hlk14510362"/>
            <w:bookmarkStart w:id="79" w:name="_Hlk14510401"/>
            <w:bookmarkStart w:id="80" w:name="_Hlk14510431"/>
            <w:bookmarkStart w:id="81" w:name="_Hlk14510455"/>
            <w:bookmarkStart w:id="82" w:name="_Hlk14510488"/>
            <w:bookmarkStart w:id="83" w:name="_Hlk14510511"/>
            <w:bookmarkStart w:id="84" w:name="_Hlk14510530"/>
            <w:bookmarkStart w:id="85" w:name="_Hlk14510555"/>
            <w:bookmarkStart w:id="86" w:name="_Hlk14510583"/>
            <w:bookmarkStart w:id="87" w:name="_Hlk14510605"/>
            <w:bookmarkStart w:id="88" w:name="_Hlk14510724"/>
            <w:bookmarkStart w:id="89" w:name="_Hlk14510752"/>
            <w:bookmarkStart w:id="90" w:name="_Hlk14510844"/>
            <w:bookmarkStart w:id="91" w:name="_Hlk14510874"/>
            <w:bookmarkStart w:id="92" w:name="_Hlk14510948"/>
            <w:bookmarkStart w:id="93" w:name="_Hlk14510995"/>
            <w:bookmarkStart w:id="94" w:name="_Hlk14511118"/>
            <w:bookmarkStart w:id="95" w:name="_Hlk14511142"/>
            <w:bookmarkStart w:id="96" w:name="_Hlk14511165"/>
            <w:bookmarkStart w:id="97" w:name="_Hlk14511206"/>
            <w:bookmarkStart w:id="98" w:name="_Hlk14511230"/>
            <w:bookmarkStart w:id="99" w:name="_Hlk14511253"/>
            <w:bookmarkStart w:id="100" w:name="_Hlk14511379"/>
            <w:bookmarkStart w:id="101" w:name="_Hlk14511419"/>
            <w:bookmarkStart w:id="102" w:name="_Hlk14511527"/>
            <w:bookmarkStart w:id="103" w:name="_Hlk14511561"/>
            <w:bookmarkStart w:id="104" w:name="_Hlk14511693"/>
            <w:bookmarkStart w:id="105" w:name="_Hlk14511719"/>
            <w:bookmarkStart w:id="106" w:name="_Hlk14511742"/>
            <w:bookmarkStart w:id="107" w:name="_Hlk14511772"/>
            <w:bookmarkStart w:id="108" w:name="_Hlk14511820"/>
            <w:bookmarkStart w:id="109" w:name="_Hlk14511842"/>
            <w:bookmarkStart w:id="110" w:name="_Hlk14511864"/>
            <w:bookmarkStart w:id="111" w:name="_Hlk14511965"/>
            <w:bookmarkStart w:id="112" w:name="_Hlk14511988"/>
            <w:bookmarkStart w:id="113" w:name="_Hlk14512139"/>
            <w:bookmarkStart w:id="114" w:name="_Hlk14512164"/>
            <w:bookmarkStart w:id="115" w:name="_Hlk14512185"/>
            <w:bookmarkStart w:id="116" w:name="_Hlk14512206"/>
            <w:bookmarkStart w:id="117" w:name="_Hlk14512251"/>
            <w:bookmarkStart w:id="118" w:name="_Hlk14512408"/>
            <w:bookmarkStart w:id="119" w:name="_Hlk14512448"/>
            <w:bookmarkStart w:id="120" w:name="_Hlk14512477"/>
            <w:bookmarkStart w:id="121" w:name="_Hlk14512500"/>
            <w:bookmarkStart w:id="122" w:name="_Hlk14512581"/>
            <w:bookmarkStart w:id="123" w:name="_Hlk14512605"/>
            <w:bookmarkStart w:id="124" w:name="_Hlk14512625"/>
            <w:bookmarkStart w:id="125" w:name="_Hlk14512645"/>
            <w:bookmarkStart w:id="126" w:name="_Hlk14512726"/>
            <w:bookmarkStart w:id="127" w:name="_Hlk14512747"/>
            <w:bookmarkStart w:id="128" w:name="_Hlk14512769"/>
            <w:bookmarkStart w:id="129" w:name="_Hlk14512796"/>
            <w:bookmarkStart w:id="130" w:name="_Hlk14512884"/>
            <w:bookmarkStart w:id="131" w:name="_Hlk14512903"/>
            <w:bookmarkStart w:id="132" w:name="_Hlk14512925"/>
            <w:bookmarkStart w:id="133" w:name="_Hlk14512953"/>
            <w:bookmarkStart w:id="134" w:name="_Hlk14512980"/>
            <w:bookmarkStart w:id="135" w:name="_Hlk14513023"/>
            <w:bookmarkStart w:id="136" w:name="_Hlk14513135"/>
            <w:bookmarkStart w:id="137" w:name="_Hlk14513180"/>
            <w:bookmarkStart w:id="138" w:name="_Hlk14513278"/>
            <w:bookmarkStart w:id="139" w:name="_Hlk14513301"/>
            <w:bookmarkStart w:id="140" w:name="_Hlk14513342"/>
            <w:bookmarkStart w:id="141" w:name="_Hlk14513381"/>
            <w:bookmarkStart w:id="142" w:name="_Hlk14513404"/>
            <w:bookmarkStart w:id="143" w:name="_Hlk14513434"/>
            <w:bookmarkStart w:id="144" w:name="_Hlk14513454"/>
            <w:bookmarkStart w:id="145" w:name="_Hlk14513478"/>
            <w:bookmarkStart w:id="146" w:name="_Hlk14513580"/>
            <w:bookmarkStart w:id="147" w:name="_Hlk14513611"/>
            <w:bookmarkStart w:id="148" w:name="_Hlk14513651"/>
            <w:bookmarkStart w:id="149" w:name="_Hlk14513672"/>
            <w:bookmarkStart w:id="150" w:name="_Hlk14513697"/>
            <w:bookmarkStart w:id="151" w:name="_Hlk14513718"/>
            <w:bookmarkStart w:id="152" w:name="_Hlk14513756"/>
            <w:bookmarkStart w:id="153" w:name="_Hlk14513784"/>
            <w:bookmarkStart w:id="154" w:name="_Hlk14513818"/>
            <w:bookmarkStart w:id="155" w:name="_Hlk14513969"/>
            <w:bookmarkStart w:id="156" w:name="_Hlk14514109"/>
            <w:bookmarkStart w:id="157" w:name="_Hlk14514136"/>
            <w:bookmarkStart w:id="158" w:name="_Hlk14514270"/>
            <w:bookmarkStart w:id="159" w:name="_Hlk14514292"/>
            <w:bookmarkStart w:id="160" w:name="_Hlk14514315"/>
            <w:bookmarkStart w:id="161" w:name="_Hlk14514342"/>
            <w:bookmarkStart w:id="162" w:name="_Hlk14514368"/>
            <w:bookmarkStart w:id="163" w:name="_Hlk14514394"/>
            <w:bookmarkStart w:id="164" w:name="_Hlk14514418"/>
            <w:bookmarkStart w:id="165" w:name="_Hlk14514441"/>
            <w:bookmarkStart w:id="166" w:name="_Hlk14514465"/>
            <w:bookmarkStart w:id="167" w:name="_Hlk14514509"/>
            <w:bookmarkStart w:id="168" w:name="_Hlk14514552"/>
            <w:bookmarkStart w:id="169" w:name="_Hlk14514572"/>
            <w:bookmarkStart w:id="170" w:name="_Hlk14514600"/>
            <w:bookmarkStart w:id="171" w:name="_Hlk14514623"/>
            <w:bookmarkStart w:id="172" w:name="_Hlk14514670"/>
            <w:bookmarkStart w:id="173" w:name="_Hlk14514705"/>
            <w:bookmarkStart w:id="174" w:name="_Hlk14514758"/>
            <w:bookmarkStart w:id="175" w:name="_Hlk14514839"/>
            <w:bookmarkStart w:id="176" w:name="_Hlk14514861"/>
            <w:bookmarkStart w:id="177" w:name="_Hlk14514891"/>
            <w:bookmarkStart w:id="178" w:name="_Hlk14514914"/>
            <w:bookmarkStart w:id="179" w:name="_Hlk14514943"/>
            <w:bookmarkStart w:id="180" w:name="_Hlk14514969"/>
            <w:bookmarkStart w:id="181" w:name="_Hlk14515004"/>
            <w:bookmarkStart w:id="182" w:name="_Hlk14515046"/>
            <w:bookmarkStart w:id="183" w:name="_Hlk14515081"/>
            <w:bookmarkStart w:id="184" w:name="_Hlk14515101"/>
            <w:bookmarkStart w:id="185" w:name="_Hlk14515130"/>
            <w:bookmarkStart w:id="186" w:name="_Hlk14515156"/>
            <w:bookmarkStart w:id="187" w:name="_Hlk14515183"/>
            <w:bookmarkStart w:id="188" w:name="_Hlk14515228"/>
            <w:bookmarkStart w:id="189" w:name="_Hlk14515378"/>
            <w:bookmarkStart w:id="190" w:name="_Hlk14515574"/>
            <w:bookmarkStart w:id="191" w:name="_Hlk14515602"/>
            <w:bookmarkStart w:id="192" w:name="_Hlk14515653"/>
            <w:bookmarkStart w:id="193" w:name="_Hlk14515676"/>
            <w:bookmarkStart w:id="194" w:name="_Hlk14515820"/>
            <w:bookmarkStart w:id="195" w:name="_Hlk14515953"/>
            <w:bookmarkStart w:id="196" w:name="_Hlk14516060"/>
            <w:bookmarkStart w:id="197" w:name="_Hlk14516116"/>
            <w:bookmarkStart w:id="198" w:name="_Hlk14516139"/>
            <w:bookmarkStart w:id="199" w:name="_Hlk14516186"/>
            <w:bookmarkStart w:id="200" w:name="_Hlk14516291"/>
            <w:bookmarkStart w:id="201" w:name="_Hlk14516350"/>
            <w:bookmarkStart w:id="202" w:name="_Hlk14516377"/>
            <w:bookmarkStart w:id="203" w:name="_Hlk14516495"/>
            <w:bookmarkStart w:id="204" w:name="_Hlk14516604"/>
            <w:bookmarkStart w:id="205" w:name="_Hlk14516627"/>
            <w:bookmarkStart w:id="206" w:name="_Hlk14516652"/>
            <w:bookmarkStart w:id="207" w:name="_Hlk14516716"/>
            <w:bookmarkStart w:id="208" w:name="_Hlk14516788"/>
            <w:bookmarkStart w:id="209" w:name="_Hlk14516820"/>
            <w:bookmarkStart w:id="210" w:name="_Hlk14516842"/>
            <w:bookmarkStart w:id="211" w:name="_Hlk14516866"/>
            <w:bookmarkStart w:id="212" w:name="_Hlk14516899"/>
            <w:bookmarkStart w:id="213" w:name="_Hlk14516920"/>
            <w:bookmarkStart w:id="214" w:name="_Hlk14516986"/>
            <w:bookmarkStart w:id="215" w:name="_Hlk14517017"/>
            <w:bookmarkStart w:id="216" w:name="_Hlk14517054"/>
            <w:bookmarkStart w:id="217" w:name="_Hlk14517119"/>
            <w:bookmarkStart w:id="218" w:name="_Hlk14517145"/>
            <w:bookmarkStart w:id="219" w:name="_Hlk14517170"/>
            <w:bookmarkStart w:id="220" w:name="_Hlk14517199"/>
            <w:bookmarkStart w:id="221" w:name="_Hlk14517223"/>
            <w:bookmarkStart w:id="222" w:name="_Hlk14517265"/>
            <w:bookmarkStart w:id="223" w:name="_Hlk14517477"/>
            <w:bookmarkStart w:id="224" w:name="_Hlk14517515"/>
            <w:bookmarkStart w:id="225" w:name="_Hlk14517553"/>
            <w:bookmarkStart w:id="226" w:name="_Hlk14517605"/>
            <w:bookmarkStart w:id="227" w:name="_Hlk14517643"/>
            <w:bookmarkStart w:id="228" w:name="_Hlk14517677"/>
            <w:bookmarkStart w:id="229" w:name="_Hlk14517697"/>
            <w:r w:rsidRPr="004A3828">
              <w:rPr>
                <w:rFonts w:ascii="Arial" w:eastAsia="Arial" w:hAnsi="Arial" w:cs="Arial"/>
                <w:b/>
                <w:bCs/>
                <w:sz w:val="20"/>
                <w:szCs w:val="20"/>
              </w:rPr>
              <w:t>Prisoner of War Camps (1939 – 1948</w:t>
            </w:r>
            <w:proofErr w:type="gramStart"/>
            <w:r w:rsidRPr="004A3828">
              <w:rPr>
                <w:rFonts w:ascii="Arial" w:eastAsia="Arial" w:hAnsi="Arial" w:cs="Arial"/>
                <w:b/>
                <w:bCs/>
                <w:sz w:val="20"/>
                <w:szCs w:val="20"/>
              </w:rPr>
              <w:t>)  -</w:t>
            </w:r>
            <w:proofErr w:type="gramEnd"/>
            <w:r w:rsidRPr="004A3828">
              <w:rPr>
                <w:rFonts w:ascii="Arial" w:eastAsia="Arial" w:hAnsi="Arial" w:cs="Arial"/>
                <w:b/>
                <w:bCs/>
                <w:sz w:val="20"/>
                <w:szCs w:val="20"/>
              </w:rPr>
              <w:t xml:space="preserve">  </w:t>
            </w:r>
            <w:r w:rsidRPr="004A3828">
              <w:rPr>
                <w:rFonts w:ascii="Arial" w:hAnsi="Arial" w:cs="Arial"/>
                <w:b/>
                <w:bCs/>
                <w:sz w:val="20"/>
                <w:szCs w:val="20"/>
              </w:rPr>
              <w:t>Project report</w:t>
            </w:r>
            <w:r w:rsidRPr="004A3828">
              <w:rPr>
                <w:rFonts w:ascii="Arial" w:eastAsia="Arial" w:hAnsi="Arial" w:cs="Arial"/>
                <w:b/>
                <w:bCs/>
                <w:sz w:val="20"/>
                <w:szCs w:val="20"/>
              </w:rPr>
              <w:t xml:space="preserve"> </w:t>
            </w:r>
            <w:r w:rsidRPr="004A3828">
              <w:rPr>
                <w:rFonts w:ascii="Arial" w:hAnsi="Arial" w:cs="Arial"/>
                <w:b/>
                <w:bCs/>
                <w:sz w:val="20"/>
                <w:szCs w:val="20"/>
              </w:rPr>
              <w:t>by</w:t>
            </w:r>
            <w:r w:rsidRPr="004A3828">
              <w:rPr>
                <w:rFonts w:ascii="Arial" w:eastAsia="Arial" w:hAnsi="Arial" w:cs="Arial"/>
                <w:b/>
                <w:bCs/>
                <w:sz w:val="20"/>
                <w:szCs w:val="20"/>
              </w:rPr>
              <w:t xml:space="preserve"> </w:t>
            </w:r>
            <w:r w:rsidRPr="004A3828">
              <w:rPr>
                <w:rFonts w:ascii="Arial" w:hAnsi="Arial" w:cs="Arial"/>
                <w:b/>
                <w:bCs/>
                <w:sz w:val="20"/>
                <w:szCs w:val="20"/>
              </w:rPr>
              <w:t>Roger J.C. Thomas</w:t>
            </w:r>
            <w:r w:rsidRPr="004A3828">
              <w:rPr>
                <w:rFonts w:ascii="Arial" w:eastAsia="Arial" w:hAnsi="Arial" w:cs="Arial"/>
                <w:b/>
                <w:bCs/>
                <w:sz w:val="20"/>
                <w:szCs w:val="20"/>
              </w:rPr>
              <w:t xml:space="preserve"> - English Heritage 2003</w:t>
            </w:r>
          </w:p>
        </w:tc>
      </w:tr>
      <w:tr w:rsidR="009C5E78" w:rsidRPr="00C9039D" w14:paraId="27233F59" w14:textId="77777777" w:rsidTr="00EB0EE7">
        <w:trPr>
          <w:trHeight w:val="5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E7BC05C" w14:textId="77777777" w:rsidR="009C5E78" w:rsidRPr="00C9039D" w:rsidRDefault="009C5E78" w:rsidP="00A275A2">
            <w:pPr>
              <w:pStyle w:val="TableParagraph"/>
              <w:jc w:val="center"/>
              <w:rPr>
                <w:rFonts w:ascii="Arial" w:eastAsia="Arial" w:hAnsi="Arial" w:cs="Arial"/>
                <w:bCs/>
                <w:sz w:val="20"/>
                <w:szCs w:val="20"/>
              </w:rPr>
            </w:pPr>
            <w:bookmarkStart w:id="230" w:name="_Hlk14463323"/>
            <w:bookmarkStart w:id="231" w:name="_Hlk14511797"/>
            <w:bookmarkStart w:id="232" w:name="_Hlk14512524"/>
            <w:bookmarkStart w:id="233" w:name="_Hlk14513162"/>
            <w:bookmarkStart w:id="234" w:name="_Hlk14513928"/>
            <w:bookmarkStart w:id="235" w:name="_Hlk14513948"/>
            <w:bookmarkStart w:id="236" w:name="_Hlk14514486"/>
            <w:bookmarkStart w:id="237" w:name="_Hlk14514735"/>
            <w:bookmarkStart w:id="238" w:name="_Hlk14515622"/>
            <w:bookmarkStart w:id="239" w:name="_Hlk14515990"/>
            <w:bookmarkStart w:id="240" w:name="_Hlk14517077"/>
            <w:r w:rsidRPr="00C9039D">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8F4729" w14:textId="77777777" w:rsidR="009C5E78" w:rsidRPr="00C9039D" w:rsidRDefault="009C5E78" w:rsidP="00A275A2">
            <w:pPr>
              <w:pStyle w:val="TableParagraph"/>
              <w:jc w:val="center"/>
              <w:rPr>
                <w:rFonts w:ascii="Arial" w:eastAsia="Arial" w:hAnsi="Arial" w:cs="Arial"/>
                <w:sz w:val="20"/>
                <w:szCs w:val="20"/>
              </w:rPr>
            </w:pPr>
            <w:r w:rsidRPr="00C9039D">
              <w:rPr>
                <w:rFonts w:ascii="Arial" w:hAnsi="Arial" w:cs="Arial"/>
                <w:sz w:val="20"/>
                <w:szCs w:val="20"/>
              </w:rPr>
              <w:t>Sheet</w:t>
            </w:r>
          </w:p>
        </w:tc>
        <w:tc>
          <w:tcPr>
            <w:tcW w:w="70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A9E381" w14:textId="77777777" w:rsidR="009C5E78" w:rsidRPr="00C9039D" w:rsidRDefault="009C5E78" w:rsidP="00A275A2">
            <w:pPr>
              <w:pStyle w:val="TableParagraph"/>
              <w:jc w:val="center"/>
              <w:rPr>
                <w:rFonts w:ascii="Arial" w:hAnsi="Arial" w:cs="Arial"/>
                <w:sz w:val="20"/>
                <w:szCs w:val="20"/>
              </w:rPr>
            </w:pPr>
            <w:r w:rsidRPr="00C9039D">
              <w:rPr>
                <w:rFonts w:ascii="Arial" w:hAnsi="Arial" w:cs="Arial"/>
                <w:sz w:val="20"/>
                <w:szCs w:val="20"/>
              </w:rPr>
              <w:t>No.</w:t>
            </w:r>
          </w:p>
        </w:tc>
        <w:tc>
          <w:tcPr>
            <w:tcW w:w="198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89D67B" w14:textId="77777777" w:rsidR="009C5E78" w:rsidRPr="00C9039D" w:rsidRDefault="009C5E78" w:rsidP="00A275A2">
            <w:pPr>
              <w:pStyle w:val="TableParagraph"/>
              <w:jc w:val="center"/>
              <w:rPr>
                <w:rFonts w:ascii="Arial" w:eastAsia="Arial" w:hAnsi="Arial" w:cs="Arial"/>
                <w:bCs/>
                <w:sz w:val="20"/>
                <w:szCs w:val="20"/>
              </w:rPr>
            </w:pPr>
            <w:r w:rsidRPr="00C9039D">
              <w:rPr>
                <w:rFonts w:ascii="Arial" w:hAnsi="Arial" w:cs="Arial"/>
                <w:bCs/>
                <w:sz w:val="20"/>
                <w:szCs w:val="20"/>
              </w:rPr>
              <w:t>Name &amp; Location</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F60805" w14:textId="77777777" w:rsidR="009C5E78" w:rsidRPr="00C9039D" w:rsidRDefault="009C5E78" w:rsidP="00A275A2">
            <w:pPr>
              <w:pStyle w:val="TableParagraph"/>
              <w:jc w:val="center"/>
              <w:rPr>
                <w:rFonts w:ascii="Arial" w:eastAsia="Arial" w:hAnsi="Arial" w:cs="Arial"/>
                <w:bCs/>
                <w:sz w:val="20"/>
                <w:szCs w:val="20"/>
              </w:rPr>
            </w:pPr>
            <w:r w:rsidRPr="00C9039D">
              <w:rPr>
                <w:rFonts w:ascii="Arial" w:hAnsi="Arial" w:cs="Arial"/>
                <w:bCs/>
                <w:sz w:val="20"/>
                <w:szCs w:val="20"/>
              </w:rPr>
              <w:t>County</w:t>
            </w:r>
          </w:p>
        </w:tc>
        <w:tc>
          <w:tcPr>
            <w:tcW w:w="8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9E91C3" w14:textId="77777777" w:rsidR="009C5E78" w:rsidRPr="00C9039D" w:rsidRDefault="009C5E78" w:rsidP="00A275A2">
            <w:pPr>
              <w:pStyle w:val="TableParagraph"/>
              <w:jc w:val="center"/>
              <w:rPr>
                <w:rFonts w:ascii="Arial" w:eastAsia="Arial" w:hAnsi="Arial" w:cs="Arial"/>
                <w:bCs/>
                <w:sz w:val="20"/>
                <w:szCs w:val="20"/>
              </w:rPr>
            </w:pPr>
            <w:proofErr w:type="spellStart"/>
            <w:r w:rsidRPr="00C9039D">
              <w:rPr>
                <w:rFonts w:ascii="Arial" w:eastAsia="Arial" w:hAnsi="Arial" w:cs="Arial"/>
                <w:bCs/>
                <w:sz w:val="20"/>
                <w:szCs w:val="20"/>
              </w:rPr>
              <w:t>Cond’n</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4ADFE6" w14:textId="77777777" w:rsidR="009C5E78" w:rsidRPr="00C9039D" w:rsidRDefault="009C5E78" w:rsidP="00A275A2">
            <w:pPr>
              <w:pStyle w:val="TableParagraph"/>
              <w:jc w:val="center"/>
              <w:rPr>
                <w:rFonts w:ascii="Arial" w:eastAsia="Arial" w:hAnsi="Arial" w:cs="Arial"/>
                <w:bCs/>
                <w:sz w:val="20"/>
                <w:szCs w:val="20"/>
              </w:rPr>
            </w:pPr>
            <w:r w:rsidRPr="00C9039D">
              <w:rPr>
                <w:rFonts w:ascii="Arial" w:hAnsi="Arial" w:cs="Arial"/>
                <w:bCs/>
                <w:sz w:val="20"/>
                <w:szCs w:val="20"/>
              </w:rPr>
              <w:t>Type 1945</w:t>
            </w:r>
          </w:p>
        </w:tc>
        <w:tc>
          <w:tcPr>
            <w:tcW w:w="662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77C5058" w14:textId="77777777" w:rsidR="009C5E78" w:rsidRPr="00C9039D" w:rsidRDefault="009C5E78" w:rsidP="00A275A2">
            <w:pPr>
              <w:pStyle w:val="TableParagraph"/>
              <w:jc w:val="center"/>
              <w:rPr>
                <w:rFonts w:ascii="Arial" w:eastAsia="Arial" w:hAnsi="Arial" w:cs="Arial"/>
                <w:bCs/>
                <w:sz w:val="20"/>
                <w:szCs w:val="20"/>
              </w:rPr>
            </w:pPr>
            <w:r w:rsidRPr="00C9039D">
              <w:rPr>
                <w:rFonts w:ascii="Arial" w:hAnsi="Arial" w:cs="Arial"/>
                <w:bCs/>
                <w:sz w:val="20"/>
                <w:szCs w:val="20"/>
              </w:rPr>
              <w:t>Comments</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tr w:rsidR="004A3828" w:rsidRPr="00C9039D" w14:paraId="5CE100EE" w14:textId="77777777" w:rsidTr="00EB0EE7">
        <w:trPr>
          <w:trHeight w:val="218"/>
          <w:jc w:val="center"/>
        </w:trPr>
        <w:tc>
          <w:tcPr>
            <w:tcW w:w="1271" w:type="dxa"/>
            <w:tcBorders>
              <w:top w:val="single" w:sz="4" w:space="0" w:color="000000"/>
              <w:left w:val="single" w:sz="4" w:space="0" w:color="000000"/>
              <w:bottom w:val="single" w:sz="4" w:space="0" w:color="auto"/>
              <w:right w:val="single" w:sz="4" w:space="0" w:color="000000"/>
            </w:tcBorders>
            <w:shd w:val="clear" w:color="auto" w:fill="FFFFCC"/>
          </w:tcPr>
          <w:p w14:paraId="0E420B15" w14:textId="77777777" w:rsidR="004A3828" w:rsidRPr="00C9039D" w:rsidRDefault="004A3828" w:rsidP="00A275A2">
            <w:pPr>
              <w:pStyle w:val="TableParagraph"/>
              <w:jc w:val="center"/>
              <w:rPr>
                <w:rFonts w:ascii="Arial" w:eastAsia="Arial" w:hAnsi="Arial" w:cs="Arial"/>
                <w:sz w:val="20"/>
                <w:szCs w:val="20"/>
              </w:rPr>
            </w:pPr>
            <w:r w:rsidRPr="00C9039D">
              <w:rPr>
                <w:rFonts w:ascii="Arial" w:hAnsi="Arial" w:cs="Arial"/>
                <w:sz w:val="20"/>
                <w:szCs w:val="20"/>
              </w:rPr>
              <w:t>ST 8726 5111</w:t>
            </w:r>
          </w:p>
        </w:tc>
        <w:tc>
          <w:tcPr>
            <w:tcW w:w="567" w:type="dxa"/>
            <w:tcBorders>
              <w:top w:val="single" w:sz="4" w:space="0" w:color="000000"/>
              <w:left w:val="single" w:sz="4" w:space="0" w:color="000000"/>
              <w:bottom w:val="single" w:sz="4" w:space="0" w:color="auto"/>
              <w:right w:val="single" w:sz="4" w:space="0" w:color="000000"/>
            </w:tcBorders>
            <w:shd w:val="clear" w:color="auto" w:fill="FFFFCC"/>
          </w:tcPr>
          <w:p w14:paraId="16AFDEA0" w14:textId="77777777" w:rsidR="004A3828" w:rsidRPr="00C9039D" w:rsidRDefault="004A3828" w:rsidP="00A275A2">
            <w:pPr>
              <w:pStyle w:val="TableParagraph"/>
              <w:jc w:val="center"/>
              <w:rPr>
                <w:rFonts w:ascii="Arial" w:eastAsia="Arial" w:hAnsi="Arial" w:cs="Arial"/>
                <w:sz w:val="20"/>
                <w:szCs w:val="20"/>
              </w:rPr>
            </w:pPr>
            <w:r w:rsidRPr="00C9039D">
              <w:rPr>
                <w:rFonts w:ascii="Arial" w:hAnsi="Arial" w:cs="Arial"/>
                <w:sz w:val="20"/>
                <w:szCs w:val="20"/>
              </w:rPr>
              <w:t>183</w:t>
            </w:r>
          </w:p>
        </w:tc>
        <w:tc>
          <w:tcPr>
            <w:tcW w:w="709" w:type="dxa"/>
            <w:tcBorders>
              <w:top w:val="single" w:sz="4" w:space="0" w:color="000000"/>
              <w:left w:val="single" w:sz="4" w:space="0" w:color="000000"/>
              <w:bottom w:val="single" w:sz="4" w:space="0" w:color="auto"/>
              <w:right w:val="single" w:sz="4" w:space="0" w:color="000000"/>
            </w:tcBorders>
            <w:shd w:val="clear" w:color="auto" w:fill="FFFFCC"/>
          </w:tcPr>
          <w:p w14:paraId="73FC6A3A" w14:textId="77777777" w:rsidR="004A3828" w:rsidRPr="00C9039D" w:rsidRDefault="004A3828" w:rsidP="00A275A2">
            <w:pPr>
              <w:pStyle w:val="TableParagraph"/>
              <w:jc w:val="center"/>
              <w:rPr>
                <w:rFonts w:ascii="Arial" w:eastAsia="Arial" w:hAnsi="Arial" w:cs="Arial"/>
                <w:sz w:val="20"/>
                <w:szCs w:val="20"/>
              </w:rPr>
            </w:pPr>
            <w:r w:rsidRPr="00C9039D">
              <w:rPr>
                <w:rFonts w:ascii="Arial" w:hAnsi="Arial" w:cs="Arial"/>
                <w:sz w:val="20"/>
                <w:szCs w:val="20"/>
              </w:rPr>
              <w:t>658</w:t>
            </w:r>
          </w:p>
        </w:tc>
        <w:tc>
          <w:tcPr>
            <w:tcW w:w="1984" w:type="dxa"/>
            <w:tcBorders>
              <w:top w:val="single" w:sz="4" w:space="0" w:color="000000"/>
              <w:left w:val="single" w:sz="4" w:space="0" w:color="000000"/>
              <w:bottom w:val="single" w:sz="4" w:space="0" w:color="auto"/>
              <w:right w:val="single" w:sz="4" w:space="0" w:color="000000"/>
            </w:tcBorders>
            <w:shd w:val="clear" w:color="auto" w:fill="FFFFCC"/>
          </w:tcPr>
          <w:p w14:paraId="35842590" w14:textId="77777777" w:rsidR="004A3828" w:rsidRPr="00C9039D" w:rsidRDefault="004A3828" w:rsidP="00A275A2">
            <w:pPr>
              <w:pStyle w:val="TableParagraph"/>
              <w:jc w:val="center"/>
              <w:rPr>
                <w:rFonts w:ascii="Arial" w:eastAsia="Arial" w:hAnsi="Arial" w:cs="Arial"/>
                <w:sz w:val="20"/>
                <w:szCs w:val="20"/>
              </w:rPr>
            </w:pPr>
            <w:r w:rsidRPr="00C9039D">
              <w:rPr>
                <w:rFonts w:ascii="Arial" w:hAnsi="Arial" w:cs="Arial"/>
                <w:sz w:val="20"/>
                <w:szCs w:val="20"/>
              </w:rPr>
              <w:t>Hill Camp, Westbury</w:t>
            </w:r>
          </w:p>
        </w:tc>
        <w:tc>
          <w:tcPr>
            <w:tcW w:w="851" w:type="dxa"/>
            <w:tcBorders>
              <w:top w:val="single" w:sz="4" w:space="0" w:color="000000"/>
              <w:left w:val="single" w:sz="4" w:space="0" w:color="000000"/>
              <w:bottom w:val="single" w:sz="4" w:space="0" w:color="auto"/>
              <w:right w:val="single" w:sz="4" w:space="0" w:color="000000"/>
            </w:tcBorders>
            <w:shd w:val="clear" w:color="auto" w:fill="FFFFCC"/>
          </w:tcPr>
          <w:p w14:paraId="29A1CDC5" w14:textId="77777777" w:rsidR="004A3828" w:rsidRPr="00C9039D" w:rsidRDefault="004A3828" w:rsidP="00A275A2">
            <w:pPr>
              <w:pStyle w:val="TableParagraph"/>
              <w:jc w:val="center"/>
              <w:rPr>
                <w:rFonts w:ascii="Arial" w:eastAsia="Arial" w:hAnsi="Arial" w:cs="Arial"/>
                <w:sz w:val="20"/>
                <w:szCs w:val="20"/>
              </w:rPr>
            </w:pPr>
            <w:r w:rsidRPr="00C9039D">
              <w:rPr>
                <w:rFonts w:ascii="Arial" w:hAnsi="Arial" w:cs="Arial"/>
                <w:sz w:val="20"/>
                <w:szCs w:val="20"/>
              </w:rPr>
              <w:t>Wiltshire</w:t>
            </w:r>
          </w:p>
        </w:tc>
        <w:tc>
          <w:tcPr>
            <w:tcW w:w="850" w:type="dxa"/>
            <w:tcBorders>
              <w:top w:val="single" w:sz="4" w:space="0" w:color="000000"/>
              <w:left w:val="single" w:sz="4" w:space="0" w:color="000000"/>
              <w:bottom w:val="single" w:sz="4" w:space="0" w:color="auto"/>
              <w:right w:val="single" w:sz="4" w:space="0" w:color="000000"/>
            </w:tcBorders>
            <w:shd w:val="clear" w:color="auto" w:fill="FFFFCC"/>
          </w:tcPr>
          <w:p w14:paraId="3F5FCAD8" w14:textId="77777777" w:rsidR="004A3828" w:rsidRPr="00C9039D" w:rsidRDefault="004A3828" w:rsidP="00A275A2">
            <w:pPr>
              <w:pStyle w:val="TableParagraph"/>
              <w:jc w:val="center"/>
              <w:rPr>
                <w:rFonts w:ascii="Arial" w:eastAsia="Arial" w:hAnsi="Arial" w:cs="Arial"/>
                <w:sz w:val="20"/>
                <w:szCs w:val="20"/>
              </w:rPr>
            </w:pPr>
            <w:r w:rsidRPr="00C9039D">
              <w:rPr>
                <w:rFonts w:ascii="Arial" w:hAnsi="Arial" w:cs="Arial"/>
                <w:sz w:val="20"/>
                <w:szCs w:val="20"/>
              </w:rPr>
              <w:t>5</w:t>
            </w:r>
          </w:p>
        </w:tc>
        <w:tc>
          <w:tcPr>
            <w:tcW w:w="2552" w:type="dxa"/>
            <w:tcBorders>
              <w:top w:val="single" w:sz="4" w:space="0" w:color="000000"/>
              <w:left w:val="single" w:sz="4" w:space="0" w:color="000000"/>
              <w:bottom w:val="single" w:sz="4" w:space="0" w:color="auto"/>
              <w:right w:val="single" w:sz="4" w:space="0" w:color="000000"/>
            </w:tcBorders>
            <w:shd w:val="clear" w:color="auto" w:fill="FFFFCC"/>
          </w:tcPr>
          <w:p w14:paraId="58F596DC" w14:textId="4F5C9668" w:rsidR="004A3828" w:rsidRPr="00C9039D" w:rsidRDefault="004A3828" w:rsidP="004A3828">
            <w:pPr>
              <w:pStyle w:val="TableParagraph"/>
              <w:jc w:val="center"/>
              <w:rPr>
                <w:rFonts w:ascii="Arial" w:eastAsia="Arial" w:hAnsi="Arial" w:cs="Arial"/>
                <w:sz w:val="20"/>
                <w:szCs w:val="20"/>
              </w:rPr>
            </w:pPr>
            <w:r w:rsidRPr="00C9039D">
              <w:rPr>
                <w:rFonts w:ascii="Arial" w:hAnsi="Arial" w:cs="Arial"/>
                <w:sz w:val="20"/>
                <w:szCs w:val="20"/>
              </w:rPr>
              <w:t>German</w:t>
            </w:r>
            <w:r>
              <w:rPr>
                <w:rFonts w:ascii="Arial" w:eastAsia="Arial" w:hAnsi="Arial" w:cs="Arial"/>
                <w:sz w:val="20"/>
                <w:szCs w:val="20"/>
              </w:rPr>
              <w:t xml:space="preserve"> </w:t>
            </w:r>
            <w:r w:rsidRPr="00C9039D">
              <w:rPr>
                <w:rFonts w:ascii="Arial" w:hAnsi="Arial" w:cs="Arial"/>
                <w:sz w:val="20"/>
                <w:szCs w:val="20"/>
              </w:rPr>
              <w:t>Working</w:t>
            </w:r>
            <w:r>
              <w:rPr>
                <w:rFonts w:ascii="Arial" w:eastAsia="Arial" w:hAnsi="Arial" w:cs="Arial"/>
                <w:sz w:val="20"/>
                <w:szCs w:val="20"/>
              </w:rPr>
              <w:t xml:space="preserve"> </w:t>
            </w:r>
            <w:r w:rsidRPr="00C9039D">
              <w:rPr>
                <w:rFonts w:ascii="Arial" w:hAnsi="Arial" w:cs="Arial"/>
                <w:sz w:val="20"/>
                <w:szCs w:val="20"/>
              </w:rPr>
              <w:t>Camp</w:t>
            </w:r>
          </w:p>
        </w:tc>
        <w:tc>
          <w:tcPr>
            <w:tcW w:w="6622" w:type="dxa"/>
            <w:tcBorders>
              <w:top w:val="single" w:sz="4" w:space="0" w:color="000000"/>
              <w:left w:val="single" w:sz="4" w:space="0" w:color="000000"/>
              <w:bottom w:val="single" w:sz="4" w:space="0" w:color="auto"/>
              <w:right w:val="single" w:sz="4" w:space="0" w:color="000000"/>
            </w:tcBorders>
            <w:shd w:val="clear" w:color="auto" w:fill="FFFFCC"/>
          </w:tcPr>
          <w:p w14:paraId="60A96052" w14:textId="583FDAC0" w:rsidR="004A3828" w:rsidRPr="00C9039D" w:rsidRDefault="004A3828" w:rsidP="00EB0EE7">
            <w:pPr>
              <w:pStyle w:val="TableParagraph"/>
              <w:jc w:val="center"/>
              <w:rPr>
                <w:rFonts w:ascii="Arial" w:eastAsia="Arial" w:hAnsi="Arial" w:cs="Arial"/>
                <w:sz w:val="20"/>
                <w:szCs w:val="20"/>
              </w:rPr>
            </w:pPr>
            <w:r w:rsidRPr="00C9039D">
              <w:rPr>
                <w:rFonts w:ascii="Arial" w:hAnsi="Arial" w:cs="Arial"/>
                <w:sz w:val="20"/>
                <w:szCs w:val="20"/>
              </w:rPr>
              <w:t>Precise location not identified, NGR</w:t>
            </w:r>
            <w:r w:rsidR="00EB0EE7">
              <w:rPr>
                <w:rFonts w:ascii="Arial" w:eastAsia="Arial" w:hAnsi="Arial" w:cs="Arial"/>
                <w:sz w:val="20"/>
                <w:szCs w:val="20"/>
              </w:rPr>
              <w:t xml:space="preserve"> </w:t>
            </w:r>
            <w:r w:rsidRPr="00C9039D">
              <w:rPr>
                <w:rFonts w:ascii="Arial" w:hAnsi="Arial" w:cs="Arial"/>
                <w:sz w:val="20"/>
                <w:szCs w:val="20"/>
              </w:rPr>
              <w:t>given for centre of Westbury.</w:t>
            </w:r>
          </w:p>
        </w:tc>
      </w:tr>
    </w:tbl>
    <w:p w14:paraId="07394261" w14:textId="77777777" w:rsidR="00A275A2" w:rsidRPr="008A5F9D" w:rsidRDefault="00A275A2" w:rsidP="00A275A2">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1"/>
        <w:gridCol w:w="4957"/>
      </w:tblGrid>
      <w:tr w:rsidR="0052359D" w:rsidRPr="00E271E3" w14:paraId="207CB060" w14:textId="77777777" w:rsidTr="00CD32CD">
        <w:tc>
          <w:tcPr>
            <w:tcW w:w="10632" w:type="dxa"/>
            <w:vMerge w:val="restart"/>
          </w:tcPr>
          <w:p w14:paraId="2D5870F7" w14:textId="516F6770" w:rsidR="0052359D" w:rsidRDefault="0064765A" w:rsidP="00A275A2">
            <w:pPr>
              <w:jc w:val="both"/>
              <w:rPr>
                <w:rFonts w:ascii="Arial" w:hAnsi="Arial" w:cs="Arial"/>
                <w:bCs/>
                <w:sz w:val="20"/>
                <w:szCs w:val="20"/>
              </w:rPr>
            </w:pPr>
            <w:r>
              <w:rPr>
                <w:rFonts w:ascii="Arial" w:hAnsi="Arial" w:cs="Arial"/>
                <w:bCs/>
                <w:noProof/>
                <w:sz w:val="20"/>
                <w:szCs w:val="20"/>
              </w:rPr>
              <w:drawing>
                <wp:anchor distT="0" distB="0" distL="114300" distR="114300" simplePos="0" relativeHeight="251658240" behindDoc="0" locked="0" layoutInCell="1" allowOverlap="1" wp14:anchorId="21725B56" wp14:editId="796B86DA">
                  <wp:simplePos x="0" y="0"/>
                  <wp:positionH relativeFrom="column">
                    <wp:posOffset>3549650</wp:posOffset>
                  </wp:positionH>
                  <wp:positionV relativeFrom="paragraph">
                    <wp:posOffset>0</wp:posOffset>
                  </wp:positionV>
                  <wp:extent cx="3012061" cy="3024000"/>
                  <wp:effectExtent l="0" t="0" r="0" b="5080"/>
                  <wp:wrapSquare wrapText="bothSides"/>
                  <wp:docPr id="3219528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52841" name="Picture 321952841"/>
                          <pic:cNvPicPr/>
                        </pic:nvPicPr>
                        <pic:blipFill>
                          <a:blip r:embed="rId7">
                            <a:extLst>
                              <a:ext uri="{28A0092B-C50C-407E-A947-70E740481C1C}">
                                <a14:useLocalDpi xmlns:a14="http://schemas.microsoft.com/office/drawing/2010/main" val="0"/>
                              </a:ext>
                            </a:extLst>
                          </a:blip>
                          <a:stretch>
                            <a:fillRect/>
                          </a:stretch>
                        </pic:blipFill>
                        <pic:spPr>
                          <a:xfrm>
                            <a:off x="0" y="0"/>
                            <a:ext cx="3012061" cy="3024000"/>
                          </a:xfrm>
                          <a:prstGeom prst="rect">
                            <a:avLst/>
                          </a:prstGeom>
                        </pic:spPr>
                      </pic:pic>
                    </a:graphicData>
                  </a:graphic>
                  <wp14:sizeRelH relativeFrom="page">
                    <wp14:pctWidth>0</wp14:pctWidth>
                  </wp14:sizeRelH>
                  <wp14:sizeRelV relativeFrom="page">
                    <wp14:pctHeight>0</wp14:pctHeight>
                  </wp14:sizeRelV>
                </wp:anchor>
              </w:drawing>
            </w:r>
            <w:r w:rsidR="0052359D" w:rsidRPr="00E271E3">
              <w:rPr>
                <w:rFonts w:ascii="Arial" w:hAnsi="Arial" w:cs="Arial"/>
                <w:b/>
                <w:sz w:val="20"/>
                <w:szCs w:val="20"/>
              </w:rPr>
              <w:t>Location:</w:t>
            </w:r>
            <w:r w:rsidR="0052359D" w:rsidRPr="00E271E3">
              <w:rPr>
                <w:rFonts w:ascii="Arial" w:hAnsi="Arial" w:cs="Arial"/>
                <w:bCs/>
                <w:sz w:val="20"/>
                <w:szCs w:val="20"/>
              </w:rPr>
              <w:t xml:space="preserve"> </w:t>
            </w:r>
            <w:r w:rsidR="0052359D">
              <w:rPr>
                <w:rFonts w:ascii="Arial" w:hAnsi="Arial" w:cs="Arial"/>
                <w:bCs/>
                <w:sz w:val="20"/>
                <w:szCs w:val="20"/>
              </w:rPr>
              <w:t>Hill Camp was on Ham Road in Westbury</w:t>
            </w:r>
            <w:r>
              <w:rPr>
                <w:rFonts w:ascii="Arial" w:hAnsi="Arial" w:cs="Arial"/>
                <w:bCs/>
                <w:sz w:val="20"/>
                <w:szCs w:val="20"/>
              </w:rPr>
              <w:t xml:space="preserve">, </w:t>
            </w:r>
            <w:r w:rsidR="0052359D">
              <w:rPr>
                <w:rFonts w:ascii="Arial" w:hAnsi="Arial" w:cs="Arial"/>
                <w:bCs/>
                <w:sz w:val="20"/>
                <w:szCs w:val="20"/>
              </w:rPr>
              <w:t>NGR ST 864 525 with the entrance on Ham Road.</w:t>
            </w:r>
          </w:p>
          <w:p w14:paraId="1D1C1A8F" w14:textId="318AAB50" w:rsidR="008A5F9D" w:rsidRPr="008A5F9D" w:rsidRDefault="008A5F9D" w:rsidP="00A275A2">
            <w:pPr>
              <w:jc w:val="both"/>
              <w:rPr>
                <w:rFonts w:ascii="Arial" w:hAnsi="Arial" w:cs="Arial"/>
                <w:bCs/>
                <w:sz w:val="16"/>
                <w:szCs w:val="16"/>
              </w:rPr>
            </w:pPr>
          </w:p>
          <w:p w14:paraId="082A0895" w14:textId="314741B7" w:rsidR="008A5F9D" w:rsidRDefault="008A5F9D" w:rsidP="00A275A2">
            <w:pPr>
              <w:jc w:val="both"/>
              <w:rPr>
                <w:rFonts w:ascii="Arial" w:hAnsi="Arial" w:cs="Arial"/>
                <w:bCs/>
                <w:sz w:val="20"/>
                <w:szCs w:val="20"/>
              </w:rPr>
            </w:pPr>
            <w:r>
              <w:rPr>
                <w:rFonts w:ascii="Arial" w:hAnsi="Arial" w:cs="Arial"/>
                <w:bCs/>
                <w:sz w:val="20"/>
                <w:szCs w:val="20"/>
              </w:rPr>
              <w:t xml:space="preserve">1945 aerial photo - </w:t>
            </w:r>
            <w:hyperlink r:id="rId8" w:history="1">
              <w:r w:rsidRPr="008A5F9D">
                <w:rPr>
                  <w:rStyle w:val="Hyperlink"/>
                  <w:rFonts w:ascii="Arial" w:hAnsi="Arial" w:cs="Arial"/>
                  <w:bCs/>
                  <w:sz w:val="20"/>
                  <w:szCs w:val="20"/>
                </w:rPr>
                <w:t>Aerial Photo | Historic England</w:t>
              </w:r>
            </w:hyperlink>
          </w:p>
          <w:p w14:paraId="34F276DE" w14:textId="31A9F24B" w:rsidR="0052359D" w:rsidRPr="008A5F9D" w:rsidRDefault="0052359D" w:rsidP="00A275A2">
            <w:pPr>
              <w:jc w:val="both"/>
              <w:rPr>
                <w:rFonts w:ascii="Arial" w:hAnsi="Arial" w:cs="Arial"/>
                <w:bCs/>
                <w:sz w:val="16"/>
                <w:szCs w:val="16"/>
              </w:rPr>
            </w:pPr>
          </w:p>
          <w:p w14:paraId="54C6F2E5" w14:textId="722D0013" w:rsidR="0052359D" w:rsidRDefault="0052359D" w:rsidP="00A275A2">
            <w:pPr>
              <w:jc w:val="both"/>
              <w:rPr>
                <w:rFonts w:ascii="Arial" w:hAnsi="Arial" w:cs="Arial"/>
                <w:bCs/>
                <w:sz w:val="20"/>
                <w:szCs w:val="20"/>
              </w:rPr>
            </w:pPr>
            <w:r>
              <w:rPr>
                <w:rFonts w:ascii="Arial" w:hAnsi="Arial" w:cs="Arial"/>
                <w:bCs/>
                <w:sz w:val="20"/>
                <w:szCs w:val="20"/>
              </w:rPr>
              <w:t>Camp 114 Eden Vale was near this site</w:t>
            </w:r>
            <w:r w:rsidR="00CD32CD">
              <w:rPr>
                <w:rFonts w:ascii="Arial" w:hAnsi="Arial" w:cs="Arial"/>
                <w:bCs/>
                <w:sz w:val="20"/>
                <w:szCs w:val="20"/>
              </w:rPr>
              <w:t>,</w:t>
            </w:r>
            <w:r>
              <w:rPr>
                <w:rFonts w:ascii="Arial" w:hAnsi="Arial" w:cs="Arial"/>
                <w:bCs/>
                <w:sz w:val="20"/>
                <w:szCs w:val="20"/>
              </w:rPr>
              <w:t xml:space="preserve"> just over 2 km to the S.</w:t>
            </w:r>
          </w:p>
          <w:p w14:paraId="6F6129A2" w14:textId="3BA2BB00" w:rsidR="0052359D" w:rsidRPr="0064765A" w:rsidRDefault="0052359D" w:rsidP="00A275A2">
            <w:pPr>
              <w:jc w:val="both"/>
              <w:rPr>
                <w:rFonts w:ascii="Arial" w:hAnsi="Arial" w:cs="Arial"/>
                <w:bCs/>
                <w:sz w:val="16"/>
                <w:szCs w:val="16"/>
              </w:rPr>
            </w:pPr>
          </w:p>
          <w:p w14:paraId="7D872203" w14:textId="61489D4B" w:rsidR="0052359D" w:rsidRPr="00E271E3" w:rsidRDefault="0052359D" w:rsidP="00A275A2">
            <w:pPr>
              <w:jc w:val="both"/>
              <w:rPr>
                <w:rFonts w:ascii="Arial" w:hAnsi="Arial" w:cs="Arial"/>
                <w:bCs/>
                <w:sz w:val="20"/>
                <w:szCs w:val="20"/>
              </w:rPr>
            </w:pPr>
            <w:r w:rsidRPr="00E271E3">
              <w:rPr>
                <w:rFonts w:ascii="Arial" w:hAnsi="Arial" w:cs="Arial"/>
                <w:b/>
                <w:sz w:val="20"/>
                <w:szCs w:val="20"/>
              </w:rPr>
              <w:t>Before the camp:</w:t>
            </w:r>
            <w:r w:rsidRPr="00E271E3">
              <w:rPr>
                <w:rFonts w:ascii="Arial" w:hAnsi="Arial" w:cs="Arial"/>
                <w:bCs/>
                <w:sz w:val="20"/>
                <w:szCs w:val="20"/>
              </w:rPr>
              <w:t xml:space="preserve"> </w:t>
            </w:r>
            <w:r>
              <w:rPr>
                <w:rFonts w:ascii="Arial" w:hAnsi="Arial" w:cs="Arial"/>
                <w:bCs/>
                <w:sz w:val="20"/>
                <w:szCs w:val="20"/>
              </w:rPr>
              <w:t>Farmland</w:t>
            </w:r>
            <w:r w:rsidR="0064765A">
              <w:rPr>
                <w:rFonts w:ascii="Arial" w:hAnsi="Arial" w:cs="Arial"/>
                <w:bCs/>
                <w:sz w:val="20"/>
                <w:szCs w:val="20"/>
              </w:rPr>
              <w:t>. Military camp</w:t>
            </w:r>
            <w:r w:rsidR="000B2266">
              <w:rPr>
                <w:rFonts w:ascii="Arial" w:hAnsi="Arial" w:cs="Arial"/>
                <w:bCs/>
                <w:sz w:val="20"/>
                <w:szCs w:val="20"/>
              </w:rPr>
              <w:t>, including US forces</w:t>
            </w:r>
            <w:r w:rsidR="0064765A">
              <w:rPr>
                <w:rFonts w:ascii="Arial" w:hAnsi="Arial" w:cs="Arial"/>
                <w:bCs/>
                <w:sz w:val="20"/>
                <w:szCs w:val="20"/>
              </w:rPr>
              <w:t>.</w:t>
            </w:r>
          </w:p>
          <w:p w14:paraId="4430B82A" w14:textId="77777777" w:rsidR="0052359D" w:rsidRPr="0064765A" w:rsidRDefault="0052359D" w:rsidP="00A275A2">
            <w:pPr>
              <w:jc w:val="both"/>
              <w:rPr>
                <w:rFonts w:ascii="Arial" w:hAnsi="Arial" w:cs="Arial"/>
                <w:bCs/>
                <w:sz w:val="16"/>
                <w:szCs w:val="16"/>
              </w:rPr>
            </w:pPr>
          </w:p>
          <w:p w14:paraId="1C15EC77" w14:textId="77777777" w:rsidR="0052359D" w:rsidRDefault="0052359D" w:rsidP="00A275A2">
            <w:pPr>
              <w:shd w:val="clear" w:color="auto" w:fill="FFFFFF"/>
              <w:jc w:val="both"/>
              <w:rPr>
                <w:rFonts w:ascii="Arial" w:hAnsi="Arial" w:cs="Arial"/>
                <w:bCs/>
                <w:sz w:val="20"/>
                <w:szCs w:val="20"/>
              </w:rPr>
            </w:pPr>
            <w:r w:rsidRPr="00E271E3">
              <w:rPr>
                <w:rFonts w:ascii="Arial" w:hAnsi="Arial" w:cs="Arial"/>
                <w:b/>
                <w:sz w:val="20"/>
                <w:szCs w:val="20"/>
              </w:rPr>
              <w:t>Pow Camp:</w:t>
            </w:r>
            <w:r w:rsidRPr="00E271E3">
              <w:rPr>
                <w:rFonts w:ascii="Arial" w:hAnsi="Arial" w:cs="Arial"/>
                <w:bCs/>
                <w:sz w:val="20"/>
                <w:szCs w:val="20"/>
              </w:rPr>
              <w:t xml:space="preserve"> </w:t>
            </w:r>
            <w:r>
              <w:rPr>
                <w:rFonts w:ascii="Arial" w:hAnsi="Arial" w:cs="Arial"/>
                <w:bCs/>
                <w:sz w:val="20"/>
                <w:szCs w:val="20"/>
              </w:rPr>
              <w:t>Italian and then German pows.</w:t>
            </w:r>
          </w:p>
          <w:p w14:paraId="101D5678" w14:textId="408386DB" w:rsidR="0052359D" w:rsidRPr="0064765A" w:rsidRDefault="0052359D" w:rsidP="00A275A2">
            <w:pPr>
              <w:shd w:val="clear" w:color="auto" w:fill="FFFFFF"/>
              <w:jc w:val="both"/>
              <w:rPr>
                <w:rFonts w:ascii="Arial" w:hAnsi="Arial" w:cs="Arial"/>
                <w:bCs/>
                <w:sz w:val="16"/>
                <w:szCs w:val="16"/>
              </w:rPr>
            </w:pPr>
          </w:p>
          <w:p w14:paraId="508AE6C6" w14:textId="40825805" w:rsidR="0052359D" w:rsidRPr="001A37A7" w:rsidRDefault="0052359D" w:rsidP="009F0DC2">
            <w:pPr>
              <w:jc w:val="both"/>
              <w:textAlignment w:val="baseline"/>
              <w:rPr>
                <w:rFonts w:ascii="Arial" w:hAnsi="Arial" w:cs="Arial"/>
                <w:i/>
                <w:iCs/>
                <w:sz w:val="20"/>
                <w:szCs w:val="20"/>
              </w:rPr>
            </w:pPr>
            <w:r>
              <w:rPr>
                <w:rFonts w:ascii="Arial" w:hAnsi="Arial" w:cs="Arial"/>
                <w:sz w:val="20"/>
                <w:szCs w:val="20"/>
              </w:rPr>
              <w:t>My thanks go to David Jenkins who provided the location for the camp and the following information – “</w:t>
            </w:r>
            <w:r w:rsidRPr="005176E6">
              <w:rPr>
                <w:rFonts w:ascii="Arial" w:hAnsi="Arial" w:cs="Arial"/>
                <w:i/>
                <w:iCs/>
                <w:sz w:val="20"/>
                <w:szCs w:val="20"/>
              </w:rPr>
              <w:t>After speaking to several elderly residents who were alive at the time, they told me that the camp had both Italians and Germans in. I’m not sure if it was at one time only the Military did move POW’s around.</w:t>
            </w:r>
            <w:r w:rsidRPr="001A37A7">
              <w:rPr>
                <w:rFonts w:ascii="Arial" w:hAnsi="Arial" w:cs="Arial"/>
                <w:i/>
                <w:iCs/>
                <w:sz w:val="20"/>
                <w:szCs w:val="20"/>
              </w:rPr>
              <w:t xml:space="preserve"> </w:t>
            </w:r>
            <w:r w:rsidRPr="005176E6">
              <w:rPr>
                <w:rFonts w:ascii="Arial" w:hAnsi="Arial" w:cs="Arial"/>
                <w:i/>
                <w:iCs/>
                <w:sz w:val="20"/>
                <w:szCs w:val="20"/>
              </w:rPr>
              <w:t>My view is that the camp had Italians first and then Germans, both of which helped contribute towards local labour i</w:t>
            </w:r>
            <w:r w:rsidR="00A074B2">
              <w:rPr>
                <w:rFonts w:ascii="Arial" w:hAnsi="Arial" w:cs="Arial"/>
                <w:i/>
                <w:iCs/>
                <w:sz w:val="20"/>
                <w:szCs w:val="20"/>
              </w:rPr>
              <w:t>.</w:t>
            </w:r>
            <w:r w:rsidRPr="005176E6">
              <w:rPr>
                <w:rFonts w:ascii="Arial" w:hAnsi="Arial" w:cs="Arial"/>
                <w:i/>
                <w:iCs/>
                <w:sz w:val="20"/>
                <w:szCs w:val="20"/>
              </w:rPr>
              <w:t>e</w:t>
            </w:r>
            <w:r w:rsidR="00A074B2">
              <w:rPr>
                <w:rFonts w:ascii="Arial" w:hAnsi="Arial" w:cs="Arial"/>
                <w:i/>
                <w:iCs/>
                <w:sz w:val="20"/>
                <w:szCs w:val="20"/>
              </w:rPr>
              <w:t>.</w:t>
            </w:r>
            <w:r w:rsidRPr="005176E6">
              <w:rPr>
                <w:rFonts w:ascii="Arial" w:hAnsi="Arial" w:cs="Arial"/>
                <w:i/>
                <w:iCs/>
                <w:sz w:val="20"/>
                <w:szCs w:val="20"/>
              </w:rPr>
              <w:t xml:space="preserve"> working on farms and repairing roads etc.</w:t>
            </w:r>
          </w:p>
          <w:p w14:paraId="7BC42812" w14:textId="77777777" w:rsidR="0052359D" w:rsidRPr="005176E6" w:rsidRDefault="0052359D" w:rsidP="009F0DC2">
            <w:pPr>
              <w:textAlignment w:val="baseline"/>
              <w:rPr>
                <w:rFonts w:ascii="Arial" w:hAnsi="Arial" w:cs="Arial"/>
                <w:i/>
                <w:iCs/>
                <w:sz w:val="8"/>
                <w:szCs w:val="8"/>
              </w:rPr>
            </w:pPr>
          </w:p>
          <w:p w14:paraId="5AAB7750" w14:textId="3885FF2D" w:rsidR="00932AF4" w:rsidRPr="0064765A" w:rsidRDefault="0052359D" w:rsidP="0064765A">
            <w:pPr>
              <w:jc w:val="both"/>
              <w:textAlignment w:val="baseline"/>
              <w:rPr>
                <w:rFonts w:ascii="Arial" w:hAnsi="Arial" w:cs="Arial"/>
                <w:sz w:val="20"/>
                <w:szCs w:val="20"/>
              </w:rPr>
            </w:pPr>
            <w:r w:rsidRPr="005176E6">
              <w:rPr>
                <w:rFonts w:ascii="Arial" w:hAnsi="Arial" w:cs="Arial"/>
                <w:i/>
                <w:iCs/>
                <w:sz w:val="20"/>
                <w:szCs w:val="20"/>
              </w:rPr>
              <w:t xml:space="preserve">With regards to the date the camp was open I’m not exactly sure. It may </w:t>
            </w:r>
            <w:proofErr w:type="gramStart"/>
            <w:r w:rsidRPr="005176E6">
              <w:rPr>
                <w:rFonts w:ascii="Arial" w:hAnsi="Arial" w:cs="Arial"/>
                <w:i/>
                <w:iCs/>
                <w:sz w:val="20"/>
                <w:szCs w:val="20"/>
              </w:rPr>
              <w:t>of</w:t>
            </w:r>
            <w:proofErr w:type="gramEnd"/>
            <w:r w:rsidRPr="005176E6">
              <w:rPr>
                <w:rFonts w:ascii="Arial" w:hAnsi="Arial" w:cs="Arial"/>
                <w:i/>
                <w:iCs/>
                <w:sz w:val="20"/>
                <w:szCs w:val="20"/>
              </w:rPr>
              <w:t xml:space="preserve"> been 1943/44 but the date of closure would be 1947</w:t>
            </w:r>
            <w:r w:rsidRPr="005176E6">
              <w:rPr>
                <w:rFonts w:ascii="Arial" w:hAnsi="Arial" w:cs="Arial"/>
                <w:sz w:val="20"/>
                <w:szCs w:val="20"/>
              </w:rPr>
              <w:t>.</w:t>
            </w:r>
            <w:r>
              <w:rPr>
                <w:rFonts w:ascii="Arial" w:hAnsi="Arial" w:cs="Arial"/>
                <w:sz w:val="20"/>
                <w:szCs w:val="20"/>
              </w:rPr>
              <w:t>”</w:t>
            </w:r>
          </w:p>
        </w:tc>
        <w:tc>
          <w:tcPr>
            <w:tcW w:w="4766" w:type="dxa"/>
          </w:tcPr>
          <w:p w14:paraId="78EC68C8" w14:textId="4BA92A77" w:rsidR="0052359D" w:rsidRPr="00E271E3" w:rsidRDefault="008A5F9D" w:rsidP="001317E7">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33CEFD5C" wp14:editId="1553A142">
                  <wp:extent cx="3010778" cy="3060000"/>
                  <wp:effectExtent l="0" t="0" r="0" b="7620"/>
                  <wp:docPr id="155235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5198" name="Picture 155235198"/>
                          <pic:cNvPicPr/>
                        </pic:nvPicPr>
                        <pic:blipFill>
                          <a:blip r:embed="rId9">
                            <a:extLst>
                              <a:ext uri="{28A0092B-C50C-407E-A947-70E740481C1C}">
                                <a14:useLocalDpi xmlns:a14="http://schemas.microsoft.com/office/drawing/2010/main" val="0"/>
                              </a:ext>
                            </a:extLst>
                          </a:blip>
                          <a:stretch>
                            <a:fillRect/>
                          </a:stretch>
                        </pic:blipFill>
                        <pic:spPr>
                          <a:xfrm>
                            <a:off x="0" y="0"/>
                            <a:ext cx="3010778" cy="3060000"/>
                          </a:xfrm>
                          <a:prstGeom prst="rect">
                            <a:avLst/>
                          </a:prstGeom>
                        </pic:spPr>
                      </pic:pic>
                    </a:graphicData>
                  </a:graphic>
                </wp:inline>
              </w:drawing>
            </w:r>
          </w:p>
        </w:tc>
      </w:tr>
      <w:tr w:rsidR="0052359D" w:rsidRPr="00E271E3" w14:paraId="4D4E5D2E" w14:textId="77777777" w:rsidTr="00CD32CD">
        <w:tc>
          <w:tcPr>
            <w:tcW w:w="10632" w:type="dxa"/>
            <w:vMerge/>
          </w:tcPr>
          <w:p w14:paraId="36EFBFF7" w14:textId="77777777" w:rsidR="0052359D" w:rsidRPr="00E271E3" w:rsidRDefault="0052359D" w:rsidP="00A275A2">
            <w:pPr>
              <w:jc w:val="center"/>
              <w:rPr>
                <w:rFonts w:ascii="Arial" w:hAnsi="Arial" w:cs="Arial"/>
                <w:color w:val="222222"/>
                <w:sz w:val="20"/>
                <w:szCs w:val="20"/>
              </w:rPr>
            </w:pPr>
          </w:p>
        </w:tc>
        <w:tc>
          <w:tcPr>
            <w:tcW w:w="4766" w:type="dxa"/>
          </w:tcPr>
          <w:p w14:paraId="5DCE4588" w14:textId="7F0D2920" w:rsidR="0052359D" w:rsidRPr="00E271E3" w:rsidRDefault="0052359D" w:rsidP="00A275A2">
            <w:pPr>
              <w:jc w:val="center"/>
              <w:rPr>
                <w:rFonts w:ascii="Arial" w:hAnsi="Arial" w:cs="Arial"/>
                <w:color w:val="222222"/>
                <w:sz w:val="20"/>
                <w:szCs w:val="20"/>
              </w:rPr>
            </w:pPr>
            <w:r w:rsidRPr="00E271E3">
              <w:rPr>
                <w:rFonts w:ascii="Arial" w:hAnsi="Arial" w:cs="Arial"/>
                <w:color w:val="222222"/>
                <w:sz w:val="20"/>
                <w:szCs w:val="20"/>
              </w:rPr>
              <w:t>Ordnance Survey</w:t>
            </w:r>
            <w:r>
              <w:rPr>
                <w:rFonts w:ascii="Arial" w:hAnsi="Arial" w:cs="Arial"/>
                <w:color w:val="222222"/>
                <w:sz w:val="20"/>
                <w:szCs w:val="20"/>
              </w:rPr>
              <w:t xml:space="preserve"> 1961</w:t>
            </w:r>
          </w:p>
        </w:tc>
      </w:tr>
    </w:tbl>
    <w:p w14:paraId="594E11BC" w14:textId="77777777" w:rsidR="0064765A" w:rsidRPr="00C10A87" w:rsidRDefault="0064765A" w:rsidP="0064765A">
      <w:pPr>
        <w:jc w:val="both"/>
        <w:rPr>
          <w:rFonts w:ascii="Arial" w:hAnsi="Arial" w:cs="Arial"/>
          <w:color w:val="000000"/>
          <w:sz w:val="12"/>
          <w:szCs w:val="12"/>
        </w:rPr>
      </w:pPr>
      <w:bookmarkStart w:id="241" w:name="_Hlk192846461"/>
    </w:p>
    <w:tbl>
      <w:tblPr>
        <w:tblStyle w:val="TableGrid"/>
        <w:tblW w:w="0" w:type="auto"/>
        <w:tblLook w:val="04A0" w:firstRow="1" w:lastRow="0" w:firstColumn="1" w:lastColumn="0" w:noHBand="0" w:noVBand="1"/>
      </w:tblPr>
      <w:tblGrid>
        <w:gridCol w:w="15388"/>
      </w:tblGrid>
      <w:tr w:rsidR="0064765A" w14:paraId="01B5405F" w14:textId="77777777" w:rsidTr="00805409">
        <w:tc>
          <w:tcPr>
            <w:tcW w:w="15388" w:type="dxa"/>
            <w:shd w:val="clear" w:color="auto" w:fill="F2F2F2" w:themeFill="background1" w:themeFillShade="F2"/>
            <w:tcMar>
              <w:top w:w="57" w:type="dxa"/>
              <w:bottom w:w="57" w:type="dxa"/>
            </w:tcMar>
          </w:tcPr>
          <w:p w14:paraId="230B407A" w14:textId="77777777" w:rsidR="0064765A" w:rsidRPr="005E0A65" w:rsidRDefault="0064765A" w:rsidP="00805409">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21732AE5" w14:textId="77777777" w:rsidR="0064765A" w:rsidRPr="00CD32CD" w:rsidRDefault="0064765A" w:rsidP="0064765A">
      <w:pPr>
        <w:jc w:val="both"/>
        <w:rPr>
          <w:rFonts w:ascii="Arial" w:hAnsi="Arial" w:cs="Arial"/>
          <w:color w:val="000000"/>
          <w:sz w:val="16"/>
          <w:szCs w:val="16"/>
        </w:rPr>
      </w:pPr>
    </w:p>
    <w:p w14:paraId="41BE2AD6" w14:textId="77777777" w:rsidR="00CD32CD" w:rsidRDefault="00297CE6" w:rsidP="00560377">
      <w:pPr>
        <w:jc w:val="both"/>
        <w:rPr>
          <w:rFonts w:ascii="Arial" w:hAnsi="Arial" w:cs="Arial"/>
          <w:bCs/>
          <w:sz w:val="20"/>
          <w:szCs w:val="20"/>
        </w:rPr>
      </w:pPr>
      <w:r>
        <w:rPr>
          <w:rFonts w:ascii="Arial" w:hAnsi="Arial" w:cs="Arial"/>
          <w:b/>
          <w:sz w:val="20"/>
          <w:szCs w:val="20"/>
        </w:rPr>
        <w:t>December 1945</w:t>
      </w:r>
      <w:r>
        <w:rPr>
          <w:rFonts w:ascii="Arial" w:hAnsi="Arial" w:cs="Arial"/>
          <w:bCs/>
          <w:sz w:val="20"/>
          <w:szCs w:val="20"/>
        </w:rPr>
        <w:t xml:space="preserve"> – a brief review of the camp was made, referred to in a later report.</w:t>
      </w:r>
    </w:p>
    <w:p w14:paraId="39C05B33" w14:textId="77777777" w:rsidR="00CD32CD" w:rsidRPr="00CD32CD" w:rsidRDefault="00CD32CD" w:rsidP="00560377">
      <w:pPr>
        <w:jc w:val="both"/>
        <w:rPr>
          <w:rFonts w:ascii="Arial" w:hAnsi="Arial" w:cs="Arial"/>
          <w:bCs/>
          <w:sz w:val="16"/>
          <w:szCs w:val="16"/>
        </w:rPr>
      </w:pPr>
    </w:p>
    <w:p w14:paraId="39638442" w14:textId="39D59BA3" w:rsidR="00CD32CD" w:rsidRDefault="00CD32CD" w:rsidP="00560377">
      <w:pPr>
        <w:jc w:val="both"/>
        <w:rPr>
          <w:rFonts w:ascii="Arial" w:hAnsi="Arial" w:cs="Arial"/>
          <w:bCs/>
          <w:sz w:val="20"/>
          <w:szCs w:val="20"/>
        </w:rPr>
      </w:pPr>
      <w:r>
        <w:rPr>
          <w:rFonts w:ascii="Arial" w:hAnsi="Arial" w:cs="Arial"/>
          <w:b/>
          <w:sz w:val="20"/>
          <w:szCs w:val="20"/>
        </w:rPr>
        <w:t xml:space="preserve">Spring </w:t>
      </w:r>
      <w:r w:rsidRPr="00277DDF">
        <w:rPr>
          <w:rFonts w:ascii="Arial" w:hAnsi="Arial" w:cs="Arial"/>
          <w:b/>
          <w:sz w:val="20"/>
          <w:szCs w:val="20"/>
        </w:rPr>
        <w:t>1946</w:t>
      </w:r>
      <w:r>
        <w:rPr>
          <w:rFonts w:ascii="Arial" w:hAnsi="Arial" w:cs="Arial"/>
          <w:bCs/>
          <w:sz w:val="20"/>
          <w:szCs w:val="20"/>
        </w:rPr>
        <w:t xml:space="preserve"> – 100 pows from camps in the US. Most had very low morale as they had been misinformed in the US that they were being repatriated. Instead, they found themselves in working camps in the UK.</w:t>
      </w:r>
      <w:r w:rsidRPr="0036204E">
        <w:rPr>
          <w:rFonts w:ascii="Arial" w:hAnsi="Arial" w:cs="Arial"/>
          <w:bCs/>
          <w:sz w:val="20"/>
          <w:szCs w:val="20"/>
        </w:rPr>
        <w:t xml:space="preserve"> </w:t>
      </w:r>
      <w:r>
        <w:rPr>
          <w:rFonts w:ascii="Arial" w:hAnsi="Arial" w:cs="Arial"/>
          <w:bCs/>
          <w:sz w:val="20"/>
          <w:szCs w:val="20"/>
        </w:rPr>
        <w:t>50 Pows from Canada, these were often C grade; they had been captured early in the war and retained their Nazi ideology. 50 pows transferred from camps in Belgium where they had experienced extremely poor conditions.</w:t>
      </w:r>
    </w:p>
    <w:p w14:paraId="68CA2840" w14:textId="641BCAFD" w:rsidR="001E5C09" w:rsidRPr="00CD32CD" w:rsidRDefault="00CD32CD" w:rsidP="00560377">
      <w:pPr>
        <w:jc w:val="both"/>
        <w:rPr>
          <w:rFonts w:ascii="Arial" w:hAnsi="Arial" w:cs="Arial"/>
          <w:bCs/>
          <w:sz w:val="20"/>
          <w:szCs w:val="20"/>
        </w:rPr>
      </w:pPr>
      <w:r>
        <w:rPr>
          <w:rFonts w:ascii="Arial" w:hAnsi="Arial" w:cs="Arial"/>
          <w:noProof/>
          <w:color w:val="000000"/>
          <w:sz w:val="20"/>
          <w:szCs w:val="20"/>
        </w:rPr>
        <w:lastRenderedPageBreak/>
        <w:drawing>
          <wp:anchor distT="0" distB="0" distL="114300" distR="114300" simplePos="0" relativeHeight="251659264" behindDoc="1" locked="0" layoutInCell="1" allowOverlap="1" wp14:anchorId="28B7C8B9" wp14:editId="0405262C">
            <wp:simplePos x="0" y="0"/>
            <wp:positionH relativeFrom="column">
              <wp:posOffset>7772400</wp:posOffset>
            </wp:positionH>
            <wp:positionV relativeFrom="paragraph">
              <wp:posOffset>635</wp:posOffset>
            </wp:positionV>
            <wp:extent cx="2047875" cy="1915795"/>
            <wp:effectExtent l="0" t="0" r="9525" b="8255"/>
            <wp:wrapTight wrapText="bothSides">
              <wp:wrapPolygon edited="0">
                <wp:start x="0" y="0"/>
                <wp:lineTo x="0" y="21478"/>
                <wp:lineTo x="21500" y="21478"/>
                <wp:lineTo x="21500" y="0"/>
                <wp:lineTo x="0" y="0"/>
              </wp:wrapPolygon>
            </wp:wrapTight>
            <wp:docPr id="134412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21746" name="Picture 134412174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7875" cy="1915795"/>
                    </a:xfrm>
                    <a:prstGeom prst="rect">
                      <a:avLst/>
                    </a:prstGeom>
                  </pic:spPr>
                </pic:pic>
              </a:graphicData>
            </a:graphic>
            <wp14:sizeRelH relativeFrom="page">
              <wp14:pctWidth>0</wp14:pctWidth>
            </wp14:sizeRelH>
            <wp14:sizeRelV relativeFrom="page">
              <wp14:pctHeight>0</wp14:pctHeight>
            </wp14:sizeRelV>
          </wp:anchor>
        </w:drawing>
      </w:r>
      <w:r w:rsidR="001E5C09" w:rsidRPr="002310BD">
        <w:rPr>
          <w:rFonts w:ascii="Arial" w:hAnsi="Arial" w:cs="Arial"/>
          <w:b/>
          <w:bCs/>
          <w:color w:val="000000"/>
          <w:sz w:val="20"/>
          <w:szCs w:val="20"/>
        </w:rPr>
        <w:t>20 April 1946</w:t>
      </w:r>
      <w:r w:rsidR="001E5C09">
        <w:rPr>
          <w:rFonts w:ascii="Arial" w:hAnsi="Arial" w:cs="Arial"/>
          <w:color w:val="000000"/>
          <w:sz w:val="20"/>
          <w:szCs w:val="20"/>
        </w:rPr>
        <w:t xml:space="preserve"> – Camp magazine No.3; </w:t>
      </w:r>
      <w:hyperlink r:id="rId11" w:history="1">
        <w:r w:rsidR="001E5C09" w:rsidRPr="00932AF4">
          <w:rPr>
            <w:rStyle w:val="Hyperlink"/>
            <w:rFonts w:ascii="Arial" w:hAnsi="Arial" w:cs="Arial"/>
            <w:noProof/>
            <w:sz w:val="20"/>
            <w:szCs w:val="20"/>
          </w:rPr>
          <w:t>Lagerspiegel : Zeitung des P.W. Camps 658 in Westbury (Engl.) - The Wiener Holocaust Library</w:t>
        </w:r>
      </w:hyperlink>
    </w:p>
    <w:p w14:paraId="0A6089C1" w14:textId="16AF74AD" w:rsidR="00607180" w:rsidRPr="00607180" w:rsidRDefault="00607180" w:rsidP="00560377">
      <w:pPr>
        <w:jc w:val="both"/>
        <w:rPr>
          <w:rFonts w:ascii="Arial" w:hAnsi="Arial" w:cs="Arial"/>
          <w:sz w:val="8"/>
          <w:szCs w:val="8"/>
        </w:rPr>
      </w:pPr>
    </w:p>
    <w:p w14:paraId="330A618E" w14:textId="6EF64877" w:rsidR="00607180" w:rsidRPr="00607180" w:rsidRDefault="00607180" w:rsidP="00607180">
      <w:pPr>
        <w:jc w:val="right"/>
        <w:rPr>
          <w:rFonts w:ascii="Arial" w:hAnsi="Arial" w:cs="Arial"/>
          <w:color w:val="000000"/>
          <w:sz w:val="20"/>
          <w:szCs w:val="20"/>
        </w:rPr>
      </w:pPr>
      <w:r w:rsidRPr="00607180">
        <w:rPr>
          <w:rFonts w:ascii="Arial" w:hAnsi="Arial" w:cs="Arial"/>
          <w:sz w:val="20"/>
          <w:szCs w:val="20"/>
        </w:rPr>
        <w:t>Front page illustration for the magazine, showing a plan of the camp &gt;</w:t>
      </w:r>
    </w:p>
    <w:p w14:paraId="7060F2F6" w14:textId="77777777" w:rsidR="00C10A87" w:rsidRPr="00CD32CD" w:rsidRDefault="00C10A87" w:rsidP="0064765A">
      <w:pPr>
        <w:jc w:val="both"/>
        <w:rPr>
          <w:rFonts w:ascii="Arial" w:hAnsi="Arial" w:cs="Arial"/>
          <w:b/>
          <w:bCs/>
          <w:color w:val="000000"/>
          <w:sz w:val="16"/>
          <w:szCs w:val="16"/>
        </w:rPr>
      </w:pPr>
    </w:p>
    <w:p w14:paraId="13E11A77" w14:textId="77937E4B" w:rsidR="0064765A" w:rsidRDefault="0064765A" w:rsidP="0064765A">
      <w:pPr>
        <w:jc w:val="both"/>
        <w:rPr>
          <w:rFonts w:ascii="Arial" w:hAnsi="Arial" w:cs="Arial"/>
          <w:color w:val="000000"/>
          <w:sz w:val="20"/>
          <w:szCs w:val="20"/>
        </w:rPr>
      </w:pPr>
      <w:r w:rsidRPr="0064765A">
        <w:rPr>
          <w:rFonts w:ascii="Arial" w:hAnsi="Arial" w:cs="Arial"/>
          <w:b/>
          <w:bCs/>
          <w:color w:val="000000"/>
          <w:sz w:val="20"/>
          <w:szCs w:val="20"/>
        </w:rPr>
        <w:t>27 May 1946</w:t>
      </w:r>
      <w:r>
        <w:rPr>
          <w:rFonts w:ascii="Arial" w:hAnsi="Arial" w:cs="Arial"/>
          <w:color w:val="000000"/>
          <w:sz w:val="20"/>
          <w:szCs w:val="20"/>
        </w:rPr>
        <w:t xml:space="preserve"> – English Inspector’s Report. Total strength 576 in huts.</w:t>
      </w:r>
    </w:p>
    <w:p w14:paraId="1CAFF1CE" w14:textId="77777777" w:rsidR="00C10A87" w:rsidRPr="00C10A87" w:rsidRDefault="00C10A87" w:rsidP="0064765A">
      <w:pPr>
        <w:jc w:val="both"/>
        <w:rPr>
          <w:rFonts w:ascii="Arial" w:hAnsi="Arial" w:cs="Arial"/>
          <w:color w:val="000000"/>
          <w:sz w:val="10"/>
          <w:szCs w:val="10"/>
        </w:rPr>
      </w:pPr>
    </w:p>
    <w:p w14:paraId="15E47667" w14:textId="2D882325" w:rsidR="00C10A87" w:rsidRDefault="00C10A87" w:rsidP="0064765A">
      <w:pPr>
        <w:jc w:val="both"/>
        <w:rPr>
          <w:rFonts w:ascii="Arial" w:hAnsi="Arial" w:cs="Arial"/>
          <w:color w:val="000000"/>
          <w:sz w:val="20"/>
          <w:szCs w:val="20"/>
        </w:rPr>
      </w:pPr>
      <w:r>
        <w:rPr>
          <w:rFonts w:ascii="Arial" w:hAnsi="Arial" w:cs="Arial"/>
          <w:color w:val="000000"/>
          <w:sz w:val="20"/>
          <w:szCs w:val="20"/>
        </w:rPr>
        <w:t>55 pupils in 3 classes. Lessons carried out in the dining hut.</w:t>
      </w:r>
    </w:p>
    <w:p w14:paraId="543C883E" w14:textId="77777777" w:rsidR="00297CE6" w:rsidRPr="00CD32CD" w:rsidRDefault="00297CE6" w:rsidP="0064765A">
      <w:pPr>
        <w:jc w:val="both"/>
        <w:rPr>
          <w:rFonts w:ascii="Arial" w:hAnsi="Arial" w:cs="Arial"/>
          <w:b/>
          <w:bCs/>
          <w:color w:val="000000"/>
          <w:sz w:val="16"/>
          <w:szCs w:val="16"/>
        </w:rPr>
      </w:pPr>
    </w:p>
    <w:p w14:paraId="6DB80F8A" w14:textId="1B34D0D7" w:rsidR="00C10A87" w:rsidRPr="0064765A" w:rsidRDefault="00C10A87" w:rsidP="0064765A">
      <w:pPr>
        <w:jc w:val="both"/>
        <w:rPr>
          <w:rFonts w:ascii="Arial" w:hAnsi="Arial" w:cs="Arial"/>
          <w:color w:val="000000"/>
          <w:sz w:val="20"/>
          <w:szCs w:val="20"/>
        </w:rPr>
      </w:pPr>
      <w:r w:rsidRPr="00C10A87">
        <w:rPr>
          <w:rFonts w:ascii="Arial" w:hAnsi="Arial" w:cs="Arial"/>
          <w:b/>
          <w:bCs/>
          <w:color w:val="000000"/>
          <w:sz w:val="20"/>
          <w:szCs w:val="20"/>
        </w:rPr>
        <w:t>29 May to 2 June 1946</w:t>
      </w:r>
      <w:r>
        <w:rPr>
          <w:rFonts w:ascii="Arial" w:hAnsi="Arial" w:cs="Arial"/>
          <w:color w:val="000000"/>
          <w:sz w:val="20"/>
          <w:szCs w:val="20"/>
        </w:rPr>
        <w:t xml:space="preserve"> – Report mainly on political screening.</w:t>
      </w:r>
      <w:r w:rsidR="00F86BCC">
        <w:rPr>
          <w:rFonts w:ascii="Arial" w:hAnsi="Arial" w:cs="Arial"/>
          <w:color w:val="000000"/>
          <w:sz w:val="20"/>
          <w:szCs w:val="20"/>
        </w:rPr>
        <w:t xml:space="preserve"> Strength; 576</w:t>
      </w:r>
      <w:r w:rsidR="00297CE6">
        <w:rPr>
          <w:rFonts w:ascii="Arial" w:hAnsi="Arial" w:cs="Arial"/>
          <w:color w:val="000000"/>
          <w:sz w:val="20"/>
          <w:szCs w:val="20"/>
        </w:rPr>
        <w:t>. S</w:t>
      </w:r>
      <w:r w:rsidR="00F86BCC">
        <w:rPr>
          <w:rFonts w:ascii="Arial" w:hAnsi="Arial" w:cs="Arial"/>
          <w:color w:val="000000"/>
          <w:sz w:val="20"/>
          <w:szCs w:val="20"/>
        </w:rPr>
        <w:t xml:space="preserve">ome were on detachment at </w:t>
      </w:r>
      <w:r w:rsidR="00297CE6">
        <w:rPr>
          <w:rFonts w:ascii="Arial" w:hAnsi="Arial" w:cs="Arial"/>
          <w:color w:val="000000"/>
          <w:sz w:val="20"/>
          <w:szCs w:val="20"/>
        </w:rPr>
        <w:t xml:space="preserve">Le Marchant </w:t>
      </w:r>
      <w:r w:rsidR="00F86BCC">
        <w:rPr>
          <w:rFonts w:ascii="Arial" w:hAnsi="Arial" w:cs="Arial"/>
          <w:color w:val="000000"/>
          <w:sz w:val="20"/>
          <w:szCs w:val="20"/>
        </w:rPr>
        <w:t>Camp 410, but number or purpose was not given.</w:t>
      </w:r>
    </w:p>
    <w:bookmarkEnd w:id="241"/>
    <w:p w14:paraId="326463E2" w14:textId="77777777" w:rsidR="0064765A" w:rsidRPr="00F86BCC" w:rsidRDefault="0064765A" w:rsidP="0064765A">
      <w:pPr>
        <w:rPr>
          <w:rFonts w:ascii="Arial" w:hAnsi="Arial" w:cs="Arial"/>
          <w:bCs/>
          <w:sz w:val="12"/>
          <w:szCs w:val="12"/>
        </w:rPr>
      </w:pPr>
    </w:p>
    <w:p w14:paraId="180C28F3" w14:textId="3D1F97FA" w:rsidR="00C10A87" w:rsidRDefault="00C10A87" w:rsidP="0064765A">
      <w:pPr>
        <w:rPr>
          <w:rFonts w:ascii="Arial" w:hAnsi="Arial" w:cs="Arial"/>
          <w:bCs/>
          <w:sz w:val="20"/>
          <w:szCs w:val="20"/>
        </w:rPr>
      </w:pPr>
      <w:r w:rsidRPr="00C10A87">
        <w:rPr>
          <w:rFonts w:ascii="Arial" w:hAnsi="Arial" w:cs="Arial"/>
          <w:bCs/>
          <w:sz w:val="20"/>
          <w:szCs w:val="20"/>
        </w:rPr>
        <w:t>Commandant:</w:t>
      </w:r>
      <w:r w:rsidRPr="00C10A87">
        <w:rPr>
          <w:rFonts w:ascii="Arial" w:hAnsi="Arial" w:cs="Arial"/>
          <w:bCs/>
          <w:sz w:val="20"/>
          <w:szCs w:val="20"/>
        </w:rPr>
        <w:tab/>
      </w:r>
      <w:r>
        <w:rPr>
          <w:rFonts w:ascii="Arial" w:hAnsi="Arial" w:cs="Arial"/>
          <w:bCs/>
          <w:sz w:val="20"/>
          <w:szCs w:val="20"/>
        </w:rPr>
        <w:t>Major H S Armstrong</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r w:rsidR="00F86BCC">
        <w:rPr>
          <w:rFonts w:ascii="Arial" w:hAnsi="Arial" w:cs="Arial"/>
          <w:bCs/>
          <w:sz w:val="20"/>
          <w:szCs w:val="20"/>
        </w:rPr>
        <w:t>O/</w:t>
      </w:r>
      <w:proofErr w:type="spellStart"/>
      <w:r w:rsidR="00F86BCC">
        <w:rPr>
          <w:rFonts w:ascii="Arial" w:hAnsi="Arial" w:cs="Arial"/>
          <w:bCs/>
          <w:sz w:val="20"/>
          <w:szCs w:val="20"/>
        </w:rPr>
        <w:t>Fw</w:t>
      </w:r>
      <w:proofErr w:type="spellEnd"/>
      <w:r w:rsidR="00F86BCC">
        <w:rPr>
          <w:rFonts w:ascii="Arial" w:hAnsi="Arial" w:cs="Arial"/>
          <w:bCs/>
          <w:sz w:val="20"/>
          <w:szCs w:val="20"/>
        </w:rPr>
        <w:t xml:space="preserve"> </w:t>
      </w:r>
      <w:proofErr w:type="spellStart"/>
      <w:r w:rsidR="00F86BCC">
        <w:rPr>
          <w:rFonts w:ascii="Arial" w:hAnsi="Arial" w:cs="Arial"/>
          <w:bCs/>
          <w:sz w:val="20"/>
          <w:szCs w:val="20"/>
        </w:rPr>
        <w:t>Gerh</w:t>
      </w:r>
      <w:proofErr w:type="spellEnd"/>
      <w:r w:rsidR="00F86BCC">
        <w:rPr>
          <w:rFonts w:ascii="Arial" w:hAnsi="Arial" w:cs="Arial"/>
          <w:bCs/>
          <w:sz w:val="20"/>
          <w:szCs w:val="20"/>
        </w:rPr>
        <w:t xml:space="preserve">. Tobergte (A). </w:t>
      </w:r>
    </w:p>
    <w:p w14:paraId="04ABD69C" w14:textId="77777777" w:rsidR="00CD32CD" w:rsidRDefault="00C10A87" w:rsidP="00CD32CD">
      <w:pPr>
        <w:rPr>
          <w:rFonts w:ascii="Arial" w:hAnsi="Arial" w:cs="Arial"/>
          <w:bCs/>
          <w:i/>
          <w:iCs/>
          <w:sz w:val="20"/>
          <w:szCs w:val="20"/>
        </w:rPr>
      </w:pPr>
      <w:r>
        <w:rPr>
          <w:rFonts w:ascii="Arial" w:hAnsi="Arial" w:cs="Arial"/>
          <w:bCs/>
          <w:sz w:val="20"/>
          <w:szCs w:val="20"/>
        </w:rPr>
        <w:t>Adjutant:</w:t>
      </w:r>
      <w:r>
        <w:rPr>
          <w:rFonts w:ascii="Arial" w:hAnsi="Arial" w:cs="Arial"/>
          <w:bCs/>
          <w:sz w:val="20"/>
          <w:szCs w:val="20"/>
        </w:rPr>
        <w:tab/>
      </w:r>
      <w:proofErr w:type="spellStart"/>
      <w:r>
        <w:rPr>
          <w:rFonts w:ascii="Arial" w:hAnsi="Arial" w:cs="Arial"/>
          <w:bCs/>
          <w:sz w:val="20"/>
          <w:szCs w:val="20"/>
        </w:rPr>
        <w:t>Capt</w:t>
      </w:r>
      <w:proofErr w:type="spellEnd"/>
      <w:r>
        <w:rPr>
          <w:rFonts w:ascii="Arial" w:hAnsi="Arial" w:cs="Arial"/>
          <w:bCs/>
          <w:sz w:val="20"/>
          <w:szCs w:val="20"/>
        </w:rPr>
        <w:t xml:space="preserve"> Baker (being demobilised).</w:t>
      </w:r>
      <w:r w:rsidR="00F86BCC">
        <w:rPr>
          <w:rFonts w:ascii="Arial" w:hAnsi="Arial" w:cs="Arial"/>
          <w:bCs/>
          <w:sz w:val="20"/>
          <w:szCs w:val="20"/>
        </w:rPr>
        <w:tab/>
      </w:r>
      <w:r w:rsidR="00F86BCC">
        <w:rPr>
          <w:rFonts w:ascii="Arial" w:hAnsi="Arial" w:cs="Arial"/>
          <w:bCs/>
          <w:sz w:val="20"/>
          <w:szCs w:val="20"/>
        </w:rPr>
        <w:tab/>
      </w:r>
      <w:r w:rsidR="00F86BCC">
        <w:rPr>
          <w:rFonts w:ascii="Arial" w:hAnsi="Arial" w:cs="Arial"/>
          <w:bCs/>
          <w:sz w:val="20"/>
          <w:szCs w:val="20"/>
        </w:rPr>
        <w:tab/>
      </w:r>
      <w:r w:rsidR="00CD32CD">
        <w:rPr>
          <w:rFonts w:ascii="Arial" w:hAnsi="Arial" w:cs="Arial"/>
          <w:bCs/>
          <w:sz w:val="20"/>
          <w:szCs w:val="20"/>
        </w:rPr>
        <w:tab/>
      </w:r>
      <w:r w:rsidR="00CD32CD">
        <w:rPr>
          <w:rFonts w:ascii="Arial" w:hAnsi="Arial" w:cs="Arial"/>
          <w:bCs/>
          <w:sz w:val="20"/>
          <w:szCs w:val="20"/>
        </w:rPr>
        <w:tab/>
      </w:r>
      <w:r w:rsidR="00F86BCC">
        <w:rPr>
          <w:rFonts w:ascii="Arial" w:hAnsi="Arial" w:cs="Arial"/>
          <w:bCs/>
          <w:sz w:val="20"/>
          <w:szCs w:val="20"/>
        </w:rPr>
        <w:t>German M/</w:t>
      </w:r>
      <w:proofErr w:type="gramStart"/>
      <w:r w:rsidR="00F86BCC">
        <w:rPr>
          <w:rFonts w:ascii="Arial" w:hAnsi="Arial" w:cs="Arial"/>
          <w:bCs/>
          <w:sz w:val="20"/>
          <w:szCs w:val="20"/>
        </w:rPr>
        <w:t>O:</w:t>
      </w:r>
      <w:r w:rsidR="00F86BCC">
        <w:rPr>
          <w:rFonts w:ascii="Arial" w:hAnsi="Arial" w:cs="Arial"/>
          <w:bCs/>
          <w:sz w:val="20"/>
          <w:szCs w:val="20"/>
        </w:rPr>
        <w:tab/>
      </w:r>
      <w:proofErr w:type="spellStart"/>
      <w:r w:rsidR="00F86BCC">
        <w:rPr>
          <w:rFonts w:ascii="Arial" w:hAnsi="Arial" w:cs="Arial"/>
          <w:bCs/>
          <w:sz w:val="20"/>
          <w:szCs w:val="20"/>
        </w:rPr>
        <w:t>Ass.Arzt</w:t>
      </w:r>
      <w:proofErr w:type="spellEnd"/>
      <w:proofErr w:type="gramEnd"/>
      <w:r w:rsidR="00F86BCC">
        <w:rPr>
          <w:rFonts w:ascii="Arial" w:hAnsi="Arial" w:cs="Arial"/>
          <w:bCs/>
          <w:sz w:val="20"/>
          <w:szCs w:val="20"/>
        </w:rPr>
        <w:t xml:space="preserve"> Gerh Hirtschulz (B). “</w:t>
      </w:r>
      <w:r w:rsidR="00F86BCC" w:rsidRPr="00F86BCC">
        <w:rPr>
          <w:rFonts w:ascii="Arial" w:hAnsi="Arial" w:cs="Arial"/>
          <w:bCs/>
          <w:i/>
          <w:iCs/>
          <w:sz w:val="20"/>
          <w:szCs w:val="20"/>
        </w:rPr>
        <w:t xml:space="preserve">No </w:t>
      </w:r>
      <w:r w:rsidR="00CD32CD">
        <w:rPr>
          <w:rFonts w:ascii="Arial" w:hAnsi="Arial" w:cs="Arial"/>
          <w:bCs/>
          <w:i/>
          <w:iCs/>
          <w:sz w:val="20"/>
          <w:szCs w:val="20"/>
        </w:rPr>
        <w:t xml:space="preserve">        </w:t>
      </w:r>
    </w:p>
    <w:p w14:paraId="214BBD58" w14:textId="4B62096E" w:rsidR="00C10A87" w:rsidRPr="00C10A87" w:rsidRDefault="00CD32CD" w:rsidP="00CD32CD">
      <w:pPr>
        <w:rPr>
          <w:rFonts w:ascii="Arial" w:hAnsi="Arial" w:cs="Arial"/>
          <w:bCs/>
          <w:sz w:val="20"/>
          <w:szCs w:val="20"/>
        </w:rPr>
      </w:pPr>
      <w:r>
        <w:rPr>
          <w:rFonts w:ascii="Arial" w:hAnsi="Arial" w:cs="Arial"/>
          <w:bCs/>
          <w:i/>
          <w:iCs/>
          <w:sz w:val="20"/>
          <w:szCs w:val="20"/>
        </w:rPr>
        <w:t xml:space="preserve">                                                                                                                                                           </w:t>
      </w:r>
      <w:r w:rsidR="00F86BCC" w:rsidRPr="00F86BCC">
        <w:rPr>
          <w:rFonts w:ascii="Arial" w:hAnsi="Arial" w:cs="Arial"/>
          <w:bCs/>
          <w:i/>
          <w:iCs/>
          <w:sz w:val="20"/>
          <w:szCs w:val="20"/>
        </w:rPr>
        <w:t>Party record. Sound type.”</w:t>
      </w:r>
    </w:p>
    <w:p w14:paraId="72F77F58" w14:textId="1E03534C" w:rsidR="0064765A" w:rsidRPr="00F86BCC" w:rsidRDefault="0064765A" w:rsidP="0064765A">
      <w:pPr>
        <w:rPr>
          <w:rFonts w:ascii="Arial" w:hAnsi="Arial" w:cs="Arial"/>
          <w:bCs/>
          <w:sz w:val="12"/>
          <w:szCs w:val="12"/>
        </w:rPr>
      </w:pPr>
    </w:p>
    <w:p w14:paraId="1300A56D" w14:textId="3AA98152" w:rsidR="0064765A" w:rsidRDefault="00C10A87" w:rsidP="0064765A">
      <w:pPr>
        <w:rPr>
          <w:rFonts w:ascii="Arial" w:hAnsi="Arial" w:cs="Arial"/>
          <w:bCs/>
          <w:sz w:val="20"/>
          <w:szCs w:val="20"/>
        </w:rPr>
      </w:pPr>
      <w:r>
        <w:rPr>
          <w:rFonts w:ascii="Arial" w:hAnsi="Arial" w:cs="Arial"/>
          <w:bCs/>
          <w:sz w:val="20"/>
          <w:szCs w:val="20"/>
        </w:rPr>
        <w:t xml:space="preserve">Commandant </w:t>
      </w:r>
      <w:r w:rsidR="00F86BCC">
        <w:rPr>
          <w:rFonts w:ascii="Arial" w:hAnsi="Arial" w:cs="Arial"/>
          <w:bCs/>
          <w:sz w:val="20"/>
          <w:szCs w:val="20"/>
        </w:rPr>
        <w:t xml:space="preserve">Armstrong </w:t>
      </w:r>
      <w:r>
        <w:rPr>
          <w:rFonts w:ascii="Arial" w:hAnsi="Arial" w:cs="Arial"/>
          <w:bCs/>
          <w:sz w:val="20"/>
          <w:szCs w:val="20"/>
        </w:rPr>
        <w:t>was supportive of re-education and was well regarded by the pows.</w:t>
      </w:r>
    </w:p>
    <w:p w14:paraId="6D22C93D" w14:textId="77777777" w:rsidR="00F86BCC" w:rsidRPr="00F86BCC" w:rsidRDefault="00F86BCC" w:rsidP="0064765A">
      <w:pPr>
        <w:rPr>
          <w:rFonts w:ascii="Arial" w:hAnsi="Arial" w:cs="Arial"/>
          <w:bCs/>
          <w:sz w:val="12"/>
          <w:szCs w:val="12"/>
        </w:rPr>
      </w:pPr>
    </w:p>
    <w:p w14:paraId="388B543F" w14:textId="50D9B164" w:rsidR="00F86BCC" w:rsidRDefault="00F86BCC" w:rsidP="00F86BCC">
      <w:pPr>
        <w:rPr>
          <w:rFonts w:ascii="Arial" w:hAnsi="Arial" w:cs="Arial"/>
          <w:bCs/>
          <w:sz w:val="20"/>
          <w:szCs w:val="20"/>
        </w:rPr>
      </w:pPr>
      <w:r>
        <w:rPr>
          <w:rFonts w:ascii="Arial" w:hAnsi="Arial" w:cs="Arial"/>
          <w:bCs/>
          <w:sz w:val="20"/>
          <w:szCs w:val="20"/>
        </w:rPr>
        <w:t>The camp leader was a professional soldier, “</w:t>
      </w:r>
      <w:r w:rsidRPr="00F86BCC">
        <w:rPr>
          <w:rFonts w:ascii="Arial" w:hAnsi="Arial" w:cs="Arial"/>
          <w:bCs/>
          <w:i/>
          <w:iCs/>
          <w:sz w:val="20"/>
          <w:szCs w:val="20"/>
        </w:rPr>
        <w:t>but not militaristic.”</w:t>
      </w:r>
      <w:r>
        <w:rPr>
          <w:rFonts w:ascii="Arial" w:hAnsi="Arial" w:cs="Arial"/>
          <w:bCs/>
          <w:sz w:val="20"/>
          <w:szCs w:val="20"/>
        </w:rPr>
        <w:t xml:space="preserve"> Well liked by all, “</w:t>
      </w:r>
      <w:r w:rsidRPr="00F86BCC">
        <w:rPr>
          <w:rFonts w:ascii="Arial" w:hAnsi="Arial" w:cs="Arial"/>
          <w:bCs/>
          <w:i/>
          <w:iCs/>
          <w:sz w:val="20"/>
          <w:szCs w:val="20"/>
        </w:rPr>
        <w:t>very conscientious</w:t>
      </w:r>
      <w:r>
        <w:rPr>
          <w:rFonts w:ascii="Arial" w:hAnsi="Arial" w:cs="Arial"/>
          <w:bCs/>
          <w:sz w:val="20"/>
          <w:szCs w:val="20"/>
        </w:rPr>
        <w:t>.”</w:t>
      </w:r>
    </w:p>
    <w:p w14:paraId="21665496" w14:textId="77777777" w:rsidR="00C10A87" w:rsidRPr="00F86BCC" w:rsidRDefault="00C10A87" w:rsidP="0064765A">
      <w:pPr>
        <w:rPr>
          <w:rFonts w:ascii="Arial" w:hAnsi="Arial" w:cs="Arial"/>
          <w:bCs/>
          <w:sz w:val="12"/>
          <w:szCs w:val="12"/>
        </w:rPr>
      </w:pPr>
    </w:p>
    <w:tbl>
      <w:tblPr>
        <w:tblStyle w:val="TableGrid"/>
        <w:tblW w:w="0" w:type="auto"/>
        <w:tblLook w:val="04A0" w:firstRow="1" w:lastRow="0" w:firstColumn="1" w:lastColumn="0" w:noHBand="0" w:noVBand="1"/>
      </w:tblPr>
      <w:tblGrid>
        <w:gridCol w:w="2830"/>
        <w:gridCol w:w="1395"/>
        <w:gridCol w:w="1395"/>
        <w:gridCol w:w="1396"/>
        <w:gridCol w:w="1395"/>
        <w:gridCol w:w="1395"/>
        <w:gridCol w:w="1396"/>
        <w:gridCol w:w="1395"/>
        <w:gridCol w:w="1395"/>
        <w:gridCol w:w="1396"/>
      </w:tblGrid>
      <w:tr w:rsidR="00C10A87" w14:paraId="229DA02F" w14:textId="77777777" w:rsidTr="00C10A87">
        <w:tc>
          <w:tcPr>
            <w:tcW w:w="2830" w:type="dxa"/>
            <w:tcBorders>
              <w:top w:val="nil"/>
              <w:left w:val="nil"/>
              <w:bottom w:val="nil"/>
              <w:right w:val="single" w:sz="4" w:space="0" w:color="auto"/>
            </w:tcBorders>
          </w:tcPr>
          <w:p w14:paraId="10072AFC" w14:textId="0EDA0ED4" w:rsidR="00C10A87" w:rsidRDefault="00C10A87" w:rsidP="0064765A">
            <w:pPr>
              <w:rPr>
                <w:rFonts w:ascii="Arial" w:hAnsi="Arial" w:cs="Arial"/>
                <w:bCs/>
                <w:sz w:val="20"/>
                <w:szCs w:val="20"/>
              </w:rPr>
            </w:pPr>
            <w:r>
              <w:rPr>
                <w:rFonts w:ascii="Arial" w:hAnsi="Arial" w:cs="Arial"/>
                <w:bCs/>
                <w:sz w:val="20"/>
                <w:szCs w:val="20"/>
              </w:rPr>
              <w:t>Political screening:</w:t>
            </w:r>
          </w:p>
        </w:tc>
        <w:tc>
          <w:tcPr>
            <w:tcW w:w="1395" w:type="dxa"/>
            <w:tcBorders>
              <w:left w:val="single" w:sz="4" w:space="0" w:color="auto"/>
              <w:bottom w:val="single" w:sz="4" w:space="0" w:color="auto"/>
            </w:tcBorders>
          </w:tcPr>
          <w:p w14:paraId="7E08C04A" w14:textId="5A2EA42E" w:rsidR="00C10A87" w:rsidRDefault="00C10A87" w:rsidP="00C10A87">
            <w:pPr>
              <w:jc w:val="center"/>
              <w:rPr>
                <w:rFonts w:ascii="Arial" w:hAnsi="Arial" w:cs="Arial"/>
                <w:bCs/>
                <w:sz w:val="20"/>
                <w:szCs w:val="20"/>
              </w:rPr>
            </w:pPr>
            <w:r>
              <w:rPr>
                <w:rFonts w:ascii="Arial" w:hAnsi="Arial" w:cs="Arial"/>
                <w:bCs/>
                <w:sz w:val="20"/>
                <w:szCs w:val="20"/>
              </w:rPr>
              <w:t>A+</w:t>
            </w:r>
          </w:p>
        </w:tc>
        <w:tc>
          <w:tcPr>
            <w:tcW w:w="1395" w:type="dxa"/>
          </w:tcPr>
          <w:p w14:paraId="30C5C04F" w14:textId="4A5D692E" w:rsidR="00C10A87" w:rsidRDefault="00C10A87" w:rsidP="00C10A87">
            <w:pPr>
              <w:jc w:val="center"/>
              <w:rPr>
                <w:rFonts w:ascii="Arial" w:hAnsi="Arial" w:cs="Arial"/>
                <w:bCs/>
                <w:sz w:val="20"/>
                <w:szCs w:val="20"/>
              </w:rPr>
            </w:pPr>
            <w:r>
              <w:rPr>
                <w:rFonts w:ascii="Arial" w:hAnsi="Arial" w:cs="Arial"/>
                <w:bCs/>
                <w:sz w:val="20"/>
                <w:szCs w:val="20"/>
              </w:rPr>
              <w:t>A</w:t>
            </w:r>
          </w:p>
        </w:tc>
        <w:tc>
          <w:tcPr>
            <w:tcW w:w="1396" w:type="dxa"/>
          </w:tcPr>
          <w:p w14:paraId="2D6F600E" w14:textId="0E506191" w:rsidR="00C10A87" w:rsidRDefault="00C10A87" w:rsidP="00C10A87">
            <w:pPr>
              <w:jc w:val="center"/>
              <w:rPr>
                <w:rFonts w:ascii="Arial" w:hAnsi="Arial" w:cs="Arial"/>
                <w:bCs/>
                <w:sz w:val="20"/>
                <w:szCs w:val="20"/>
              </w:rPr>
            </w:pPr>
            <w:r>
              <w:rPr>
                <w:rFonts w:ascii="Arial" w:hAnsi="Arial" w:cs="Arial"/>
                <w:bCs/>
                <w:sz w:val="20"/>
                <w:szCs w:val="20"/>
              </w:rPr>
              <w:t>A-</w:t>
            </w:r>
          </w:p>
        </w:tc>
        <w:tc>
          <w:tcPr>
            <w:tcW w:w="1395" w:type="dxa"/>
          </w:tcPr>
          <w:p w14:paraId="453A7360" w14:textId="049C601F" w:rsidR="00C10A87" w:rsidRDefault="00C10A87" w:rsidP="00C10A87">
            <w:pPr>
              <w:jc w:val="center"/>
              <w:rPr>
                <w:rFonts w:ascii="Arial" w:hAnsi="Arial" w:cs="Arial"/>
                <w:bCs/>
                <w:sz w:val="20"/>
                <w:szCs w:val="20"/>
              </w:rPr>
            </w:pPr>
            <w:r>
              <w:rPr>
                <w:rFonts w:ascii="Arial" w:hAnsi="Arial" w:cs="Arial"/>
                <w:bCs/>
                <w:sz w:val="20"/>
                <w:szCs w:val="20"/>
              </w:rPr>
              <w:t>B+</w:t>
            </w:r>
          </w:p>
        </w:tc>
        <w:tc>
          <w:tcPr>
            <w:tcW w:w="1395" w:type="dxa"/>
          </w:tcPr>
          <w:p w14:paraId="6E69134C" w14:textId="7E20452C" w:rsidR="00C10A87" w:rsidRDefault="00C10A87" w:rsidP="00C10A87">
            <w:pPr>
              <w:jc w:val="center"/>
              <w:rPr>
                <w:rFonts w:ascii="Arial" w:hAnsi="Arial" w:cs="Arial"/>
                <w:bCs/>
                <w:sz w:val="20"/>
                <w:szCs w:val="20"/>
              </w:rPr>
            </w:pPr>
            <w:r>
              <w:rPr>
                <w:rFonts w:ascii="Arial" w:hAnsi="Arial" w:cs="Arial"/>
                <w:bCs/>
                <w:sz w:val="20"/>
                <w:szCs w:val="20"/>
              </w:rPr>
              <w:t>B</w:t>
            </w:r>
          </w:p>
        </w:tc>
        <w:tc>
          <w:tcPr>
            <w:tcW w:w="1396" w:type="dxa"/>
          </w:tcPr>
          <w:p w14:paraId="50163A40" w14:textId="2EB04C1F" w:rsidR="00C10A87" w:rsidRDefault="00C10A87" w:rsidP="00C10A87">
            <w:pPr>
              <w:jc w:val="center"/>
              <w:rPr>
                <w:rFonts w:ascii="Arial" w:hAnsi="Arial" w:cs="Arial"/>
                <w:bCs/>
                <w:sz w:val="20"/>
                <w:szCs w:val="20"/>
              </w:rPr>
            </w:pPr>
            <w:r>
              <w:rPr>
                <w:rFonts w:ascii="Arial" w:hAnsi="Arial" w:cs="Arial"/>
                <w:bCs/>
                <w:sz w:val="20"/>
                <w:szCs w:val="20"/>
              </w:rPr>
              <w:t>B-</w:t>
            </w:r>
          </w:p>
        </w:tc>
        <w:tc>
          <w:tcPr>
            <w:tcW w:w="1395" w:type="dxa"/>
          </w:tcPr>
          <w:p w14:paraId="24C4CC42" w14:textId="3C6500F4" w:rsidR="00C10A87" w:rsidRDefault="00C10A87" w:rsidP="00C10A87">
            <w:pPr>
              <w:jc w:val="center"/>
              <w:rPr>
                <w:rFonts w:ascii="Arial" w:hAnsi="Arial" w:cs="Arial"/>
                <w:bCs/>
                <w:sz w:val="20"/>
                <w:szCs w:val="20"/>
              </w:rPr>
            </w:pPr>
            <w:r>
              <w:rPr>
                <w:rFonts w:ascii="Arial" w:hAnsi="Arial" w:cs="Arial"/>
                <w:bCs/>
                <w:sz w:val="20"/>
                <w:szCs w:val="20"/>
              </w:rPr>
              <w:t>C</w:t>
            </w:r>
          </w:p>
        </w:tc>
        <w:tc>
          <w:tcPr>
            <w:tcW w:w="1395" w:type="dxa"/>
          </w:tcPr>
          <w:p w14:paraId="2CDCCB48" w14:textId="4AA0AA72" w:rsidR="00C10A87" w:rsidRDefault="00C10A87" w:rsidP="00C10A87">
            <w:pPr>
              <w:jc w:val="center"/>
              <w:rPr>
                <w:rFonts w:ascii="Arial" w:hAnsi="Arial" w:cs="Arial"/>
                <w:bCs/>
                <w:sz w:val="20"/>
                <w:szCs w:val="20"/>
              </w:rPr>
            </w:pPr>
            <w:r>
              <w:rPr>
                <w:rFonts w:ascii="Arial" w:hAnsi="Arial" w:cs="Arial"/>
                <w:bCs/>
                <w:sz w:val="20"/>
                <w:szCs w:val="20"/>
              </w:rPr>
              <w:t>C+</w:t>
            </w:r>
          </w:p>
        </w:tc>
        <w:tc>
          <w:tcPr>
            <w:tcW w:w="1396" w:type="dxa"/>
          </w:tcPr>
          <w:p w14:paraId="2D6F51B0" w14:textId="1BD88EA8" w:rsidR="00C10A87" w:rsidRDefault="00C10A87" w:rsidP="00C10A87">
            <w:pPr>
              <w:jc w:val="center"/>
              <w:rPr>
                <w:rFonts w:ascii="Arial" w:hAnsi="Arial" w:cs="Arial"/>
                <w:bCs/>
                <w:sz w:val="20"/>
                <w:szCs w:val="20"/>
              </w:rPr>
            </w:pPr>
            <w:r>
              <w:rPr>
                <w:rFonts w:ascii="Arial" w:hAnsi="Arial" w:cs="Arial"/>
                <w:bCs/>
                <w:sz w:val="20"/>
                <w:szCs w:val="20"/>
              </w:rPr>
              <w:t>Unknown</w:t>
            </w:r>
          </w:p>
        </w:tc>
      </w:tr>
      <w:tr w:rsidR="00C10A87" w14:paraId="48B56526" w14:textId="77777777" w:rsidTr="00C10A87">
        <w:tc>
          <w:tcPr>
            <w:tcW w:w="2830" w:type="dxa"/>
            <w:tcBorders>
              <w:top w:val="nil"/>
              <w:left w:val="nil"/>
              <w:bottom w:val="nil"/>
              <w:right w:val="single" w:sz="4" w:space="0" w:color="auto"/>
            </w:tcBorders>
          </w:tcPr>
          <w:p w14:paraId="1416FD59" w14:textId="77777777" w:rsidR="00C10A87" w:rsidRDefault="00C10A87" w:rsidP="0064765A">
            <w:pPr>
              <w:rPr>
                <w:rFonts w:ascii="Arial" w:hAnsi="Arial" w:cs="Arial"/>
                <w:bCs/>
                <w:sz w:val="20"/>
                <w:szCs w:val="20"/>
              </w:rPr>
            </w:pPr>
          </w:p>
        </w:tc>
        <w:tc>
          <w:tcPr>
            <w:tcW w:w="1395" w:type="dxa"/>
            <w:tcBorders>
              <w:left w:val="single" w:sz="4" w:space="0" w:color="auto"/>
            </w:tcBorders>
          </w:tcPr>
          <w:p w14:paraId="510203BE" w14:textId="5DE596BA" w:rsidR="00C10A87" w:rsidRDefault="00C10A87" w:rsidP="00C10A87">
            <w:pPr>
              <w:jc w:val="center"/>
              <w:rPr>
                <w:rFonts w:ascii="Arial" w:hAnsi="Arial" w:cs="Arial"/>
                <w:bCs/>
                <w:sz w:val="20"/>
                <w:szCs w:val="20"/>
              </w:rPr>
            </w:pPr>
            <w:r>
              <w:rPr>
                <w:rFonts w:ascii="Arial" w:hAnsi="Arial" w:cs="Arial"/>
                <w:bCs/>
                <w:sz w:val="20"/>
                <w:szCs w:val="20"/>
              </w:rPr>
              <w:t>2</w:t>
            </w:r>
          </w:p>
        </w:tc>
        <w:tc>
          <w:tcPr>
            <w:tcW w:w="1395" w:type="dxa"/>
          </w:tcPr>
          <w:p w14:paraId="555663A4" w14:textId="2A32E83A" w:rsidR="00C10A87" w:rsidRDefault="00C10A87" w:rsidP="00C10A87">
            <w:pPr>
              <w:jc w:val="center"/>
              <w:rPr>
                <w:rFonts w:ascii="Arial" w:hAnsi="Arial" w:cs="Arial"/>
                <w:bCs/>
                <w:sz w:val="20"/>
                <w:szCs w:val="20"/>
              </w:rPr>
            </w:pPr>
            <w:r>
              <w:rPr>
                <w:rFonts w:ascii="Arial" w:hAnsi="Arial" w:cs="Arial"/>
                <w:bCs/>
                <w:sz w:val="20"/>
                <w:szCs w:val="20"/>
              </w:rPr>
              <w:t>40</w:t>
            </w:r>
          </w:p>
        </w:tc>
        <w:tc>
          <w:tcPr>
            <w:tcW w:w="1396" w:type="dxa"/>
          </w:tcPr>
          <w:p w14:paraId="6E397FB0" w14:textId="7E03CFC2" w:rsidR="00C10A87" w:rsidRDefault="00C10A87" w:rsidP="00C10A87">
            <w:pPr>
              <w:jc w:val="center"/>
              <w:rPr>
                <w:rFonts w:ascii="Arial" w:hAnsi="Arial" w:cs="Arial"/>
                <w:bCs/>
                <w:sz w:val="20"/>
                <w:szCs w:val="20"/>
              </w:rPr>
            </w:pPr>
            <w:r>
              <w:rPr>
                <w:rFonts w:ascii="Arial" w:hAnsi="Arial" w:cs="Arial"/>
                <w:bCs/>
                <w:sz w:val="20"/>
                <w:szCs w:val="20"/>
              </w:rPr>
              <w:t>-</w:t>
            </w:r>
          </w:p>
        </w:tc>
        <w:tc>
          <w:tcPr>
            <w:tcW w:w="1395" w:type="dxa"/>
          </w:tcPr>
          <w:p w14:paraId="5AFD3017" w14:textId="008C39B7" w:rsidR="00C10A87" w:rsidRDefault="00C10A87" w:rsidP="00C10A87">
            <w:pPr>
              <w:jc w:val="center"/>
              <w:rPr>
                <w:rFonts w:ascii="Arial" w:hAnsi="Arial" w:cs="Arial"/>
                <w:bCs/>
                <w:sz w:val="20"/>
                <w:szCs w:val="20"/>
              </w:rPr>
            </w:pPr>
            <w:r>
              <w:rPr>
                <w:rFonts w:ascii="Arial" w:hAnsi="Arial" w:cs="Arial"/>
                <w:bCs/>
                <w:sz w:val="20"/>
                <w:szCs w:val="20"/>
              </w:rPr>
              <w:t>121</w:t>
            </w:r>
          </w:p>
        </w:tc>
        <w:tc>
          <w:tcPr>
            <w:tcW w:w="1395" w:type="dxa"/>
          </w:tcPr>
          <w:p w14:paraId="3E2AC8C8" w14:textId="14C8301C" w:rsidR="00C10A87" w:rsidRDefault="00C10A87" w:rsidP="00C10A87">
            <w:pPr>
              <w:jc w:val="center"/>
              <w:rPr>
                <w:rFonts w:ascii="Arial" w:hAnsi="Arial" w:cs="Arial"/>
                <w:bCs/>
                <w:sz w:val="20"/>
                <w:szCs w:val="20"/>
              </w:rPr>
            </w:pPr>
            <w:r>
              <w:rPr>
                <w:rFonts w:ascii="Arial" w:hAnsi="Arial" w:cs="Arial"/>
                <w:bCs/>
                <w:sz w:val="20"/>
                <w:szCs w:val="20"/>
              </w:rPr>
              <w:t>244</w:t>
            </w:r>
          </w:p>
        </w:tc>
        <w:tc>
          <w:tcPr>
            <w:tcW w:w="1396" w:type="dxa"/>
          </w:tcPr>
          <w:p w14:paraId="0A65861D" w14:textId="6DCA6B9B" w:rsidR="00C10A87" w:rsidRDefault="00C10A87" w:rsidP="00C10A87">
            <w:pPr>
              <w:jc w:val="center"/>
              <w:rPr>
                <w:rFonts w:ascii="Arial" w:hAnsi="Arial" w:cs="Arial"/>
                <w:bCs/>
                <w:sz w:val="20"/>
                <w:szCs w:val="20"/>
              </w:rPr>
            </w:pPr>
            <w:r>
              <w:rPr>
                <w:rFonts w:ascii="Arial" w:hAnsi="Arial" w:cs="Arial"/>
                <w:bCs/>
                <w:sz w:val="20"/>
                <w:szCs w:val="20"/>
              </w:rPr>
              <w:t>145</w:t>
            </w:r>
          </w:p>
        </w:tc>
        <w:tc>
          <w:tcPr>
            <w:tcW w:w="1395" w:type="dxa"/>
          </w:tcPr>
          <w:p w14:paraId="2EE47F78" w14:textId="51374F52" w:rsidR="00C10A87" w:rsidRDefault="00C10A87" w:rsidP="00C10A87">
            <w:pPr>
              <w:jc w:val="center"/>
              <w:rPr>
                <w:rFonts w:ascii="Arial" w:hAnsi="Arial" w:cs="Arial"/>
                <w:bCs/>
                <w:sz w:val="20"/>
                <w:szCs w:val="20"/>
              </w:rPr>
            </w:pPr>
            <w:r>
              <w:rPr>
                <w:rFonts w:ascii="Arial" w:hAnsi="Arial" w:cs="Arial"/>
                <w:bCs/>
                <w:sz w:val="20"/>
                <w:szCs w:val="20"/>
              </w:rPr>
              <w:t>22</w:t>
            </w:r>
          </w:p>
        </w:tc>
        <w:tc>
          <w:tcPr>
            <w:tcW w:w="1395" w:type="dxa"/>
          </w:tcPr>
          <w:p w14:paraId="0EFAF43D" w14:textId="51EAD581" w:rsidR="00C10A87" w:rsidRDefault="00C10A87" w:rsidP="00C10A87">
            <w:pPr>
              <w:jc w:val="center"/>
              <w:rPr>
                <w:rFonts w:ascii="Arial" w:hAnsi="Arial" w:cs="Arial"/>
                <w:bCs/>
                <w:sz w:val="20"/>
                <w:szCs w:val="20"/>
              </w:rPr>
            </w:pPr>
            <w:r>
              <w:rPr>
                <w:rFonts w:ascii="Arial" w:hAnsi="Arial" w:cs="Arial"/>
                <w:bCs/>
                <w:sz w:val="20"/>
                <w:szCs w:val="20"/>
              </w:rPr>
              <w:t>1</w:t>
            </w:r>
          </w:p>
        </w:tc>
        <w:tc>
          <w:tcPr>
            <w:tcW w:w="1396" w:type="dxa"/>
          </w:tcPr>
          <w:p w14:paraId="4C78933D" w14:textId="390D921A" w:rsidR="00C10A87" w:rsidRDefault="00C10A87" w:rsidP="00C10A87">
            <w:pPr>
              <w:jc w:val="center"/>
              <w:rPr>
                <w:rFonts w:ascii="Arial" w:hAnsi="Arial" w:cs="Arial"/>
                <w:bCs/>
                <w:sz w:val="20"/>
                <w:szCs w:val="20"/>
              </w:rPr>
            </w:pPr>
            <w:r>
              <w:rPr>
                <w:rFonts w:ascii="Arial" w:hAnsi="Arial" w:cs="Arial"/>
                <w:bCs/>
                <w:sz w:val="20"/>
                <w:szCs w:val="20"/>
              </w:rPr>
              <w:t>1</w:t>
            </w:r>
          </w:p>
        </w:tc>
      </w:tr>
    </w:tbl>
    <w:p w14:paraId="3BA6FCCA" w14:textId="77777777" w:rsidR="00C10A87" w:rsidRPr="00297CE6" w:rsidRDefault="00C10A87" w:rsidP="0064765A">
      <w:pPr>
        <w:rPr>
          <w:rFonts w:ascii="Arial" w:hAnsi="Arial" w:cs="Arial"/>
          <w:bCs/>
          <w:sz w:val="12"/>
          <w:szCs w:val="12"/>
        </w:rPr>
      </w:pPr>
    </w:p>
    <w:p w14:paraId="465284E8" w14:textId="50C4DB01" w:rsidR="0064765A" w:rsidRDefault="00560377" w:rsidP="000B2266">
      <w:pPr>
        <w:jc w:val="both"/>
        <w:rPr>
          <w:rFonts w:ascii="Arial" w:hAnsi="Arial" w:cs="Arial"/>
          <w:bCs/>
          <w:sz w:val="20"/>
          <w:szCs w:val="20"/>
        </w:rPr>
      </w:pPr>
      <w:r>
        <w:rPr>
          <w:rFonts w:ascii="Arial" w:hAnsi="Arial" w:cs="Arial"/>
          <w:bCs/>
          <w:sz w:val="20"/>
          <w:szCs w:val="20"/>
        </w:rPr>
        <w:t>It was stated that a</w:t>
      </w:r>
      <w:r w:rsidR="00F86BCC">
        <w:rPr>
          <w:rFonts w:ascii="Arial" w:hAnsi="Arial" w:cs="Arial"/>
          <w:bCs/>
          <w:sz w:val="20"/>
          <w:szCs w:val="20"/>
        </w:rPr>
        <w:t xml:space="preserve">bout 70% of the pows were ‘youth’ (under 25) – this is </w:t>
      </w:r>
      <w:r>
        <w:rPr>
          <w:rFonts w:ascii="Arial" w:hAnsi="Arial" w:cs="Arial"/>
          <w:bCs/>
          <w:sz w:val="20"/>
          <w:szCs w:val="20"/>
        </w:rPr>
        <w:t>extremely</w:t>
      </w:r>
      <w:r w:rsidR="00F86BCC">
        <w:rPr>
          <w:rFonts w:ascii="Arial" w:hAnsi="Arial" w:cs="Arial"/>
          <w:bCs/>
          <w:sz w:val="20"/>
          <w:szCs w:val="20"/>
        </w:rPr>
        <w:t xml:space="preserve"> high in comparison to other camps</w:t>
      </w:r>
      <w:r>
        <w:rPr>
          <w:rFonts w:ascii="Arial" w:hAnsi="Arial" w:cs="Arial"/>
          <w:bCs/>
          <w:sz w:val="20"/>
          <w:szCs w:val="20"/>
        </w:rPr>
        <w:t xml:space="preserve"> and must be questioned as the next report</w:t>
      </w:r>
      <w:r w:rsidR="000B2266">
        <w:rPr>
          <w:rFonts w:ascii="Arial" w:hAnsi="Arial" w:cs="Arial"/>
          <w:bCs/>
          <w:sz w:val="20"/>
          <w:szCs w:val="20"/>
        </w:rPr>
        <w:t>,</w:t>
      </w:r>
      <w:r>
        <w:rPr>
          <w:rFonts w:ascii="Arial" w:hAnsi="Arial" w:cs="Arial"/>
          <w:bCs/>
          <w:sz w:val="20"/>
          <w:szCs w:val="20"/>
        </w:rPr>
        <w:t xml:space="preserve"> just a month later</w:t>
      </w:r>
      <w:r w:rsidR="000B2266">
        <w:rPr>
          <w:rFonts w:ascii="Arial" w:hAnsi="Arial" w:cs="Arial"/>
          <w:bCs/>
          <w:sz w:val="20"/>
          <w:szCs w:val="20"/>
        </w:rPr>
        <w:t>,</w:t>
      </w:r>
      <w:r>
        <w:rPr>
          <w:rFonts w:ascii="Arial" w:hAnsi="Arial" w:cs="Arial"/>
          <w:bCs/>
          <w:sz w:val="20"/>
          <w:szCs w:val="20"/>
        </w:rPr>
        <w:t xml:space="preserve"> put the figure at about 30%</w:t>
      </w:r>
      <w:r w:rsidR="00F86BCC">
        <w:rPr>
          <w:rFonts w:ascii="Arial" w:hAnsi="Arial" w:cs="Arial"/>
          <w:bCs/>
          <w:sz w:val="20"/>
          <w:szCs w:val="20"/>
        </w:rPr>
        <w:t>.</w:t>
      </w:r>
    </w:p>
    <w:p w14:paraId="44A7096A" w14:textId="77777777" w:rsidR="00F86BCC" w:rsidRPr="00CD32CD" w:rsidRDefault="00F86BCC" w:rsidP="0064765A">
      <w:pPr>
        <w:rPr>
          <w:rFonts w:ascii="Arial" w:hAnsi="Arial" w:cs="Arial"/>
          <w:bCs/>
          <w:sz w:val="12"/>
          <w:szCs w:val="12"/>
        </w:rPr>
      </w:pPr>
    </w:p>
    <w:p w14:paraId="27B38B37" w14:textId="621937C0" w:rsidR="00F86BCC" w:rsidRDefault="00F86BCC" w:rsidP="00297CE6">
      <w:pPr>
        <w:jc w:val="both"/>
        <w:rPr>
          <w:rFonts w:ascii="Arial" w:hAnsi="Arial" w:cs="Arial"/>
          <w:bCs/>
          <w:sz w:val="20"/>
          <w:szCs w:val="20"/>
        </w:rPr>
      </w:pPr>
      <w:r>
        <w:rPr>
          <w:rFonts w:ascii="Arial" w:hAnsi="Arial" w:cs="Arial"/>
          <w:bCs/>
          <w:sz w:val="20"/>
          <w:szCs w:val="20"/>
        </w:rPr>
        <w:t>Resentment was caused when letters from home spoke of Nazi party members going back to their old jobs. Pows from the Russian and Polish zones were receiving little, if any, post.</w:t>
      </w:r>
    </w:p>
    <w:p w14:paraId="5421C5C3" w14:textId="77777777" w:rsidR="00297CE6" w:rsidRPr="00CD32CD" w:rsidRDefault="00297CE6" w:rsidP="00297CE6">
      <w:pPr>
        <w:jc w:val="both"/>
        <w:rPr>
          <w:rFonts w:ascii="Arial" w:hAnsi="Arial" w:cs="Arial"/>
          <w:bCs/>
          <w:sz w:val="12"/>
          <w:szCs w:val="12"/>
        </w:rPr>
      </w:pPr>
    </w:p>
    <w:p w14:paraId="33CD50D1" w14:textId="59BF0D09" w:rsidR="00297CE6" w:rsidRDefault="00297CE6" w:rsidP="00297CE6">
      <w:pPr>
        <w:jc w:val="both"/>
        <w:rPr>
          <w:rFonts w:ascii="Arial" w:hAnsi="Arial" w:cs="Arial"/>
          <w:bCs/>
          <w:sz w:val="20"/>
          <w:szCs w:val="20"/>
        </w:rPr>
      </w:pPr>
      <w:r>
        <w:rPr>
          <w:rFonts w:ascii="Arial" w:hAnsi="Arial" w:cs="Arial"/>
          <w:bCs/>
          <w:sz w:val="20"/>
          <w:szCs w:val="20"/>
        </w:rPr>
        <w:t>Protestant padre; Gefr Karl Fassold (A). “</w:t>
      </w:r>
      <w:r w:rsidRPr="00297CE6">
        <w:rPr>
          <w:rFonts w:ascii="Arial" w:hAnsi="Arial" w:cs="Arial"/>
          <w:bCs/>
          <w:i/>
          <w:iCs/>
          <w:sz w:val="20"/>
          <w:szCs w:val="20"/>
        </w:rPr>
        <w:t xml:space="preserve">A fine type… fought against the </w:t>
      </w:r>
      <w:proofErr w:type="spellStart"/>
      <w:r w:rsidRPr="00297CE6">
        <w:rPr>
          <w:rFonts w:ascii="Arial" w:hAnsi="Arial" w:cs="Arial"/>
          <w:bCs/>
          <w:i/>
          <w:iCs/>
          <w:sz w:val="20"/>
          <w:szCs w:val="20"/>
        </w:rPr>
        <w:t>Nationalsoz</w:t>
      </w:r>
      <w:proofErr w:type="spellEnd"/>
      <w:r>
        <w:rPr>
          <w:rFonts w:ascii="Arial" w:hAnsi="Arial" w:cs="Arial"/>
          <w:bCs/>
          <w:sz w:val="20"/>
          <w:szCs w:val="20"/>
        </w:rPr>
        <w:t xml:space="preserve"> [Nazi </w:t>
      </w:r>
      <w:proofErr w:type="gramStart"/>
      <w:r>
        <w:rPr>
          <w:rFonts w:ascii="Arial" w:hAnsi="Arial" w:cs="Arial"/>
          <w:bCs/>
          <w:sz w:val="20"/>
          <w:szCs w:val="20"/>
        </w:rPr>
        <w:t>party]…</w:t>
      </w:r>
      <w:proofErr w:type="gramEnd"/>
      <w:r>
        <w:rPr>
          <w:rFonts w:ascii="Arial" w:hAnsi="Arial" w:cs="Arial"/>
          <w:bCs/>
          <w:sz w:val="20"/>
          <w:szCs w:val="20"/>
        </w:rPr>
        <w:t xml:space="preserve"> </w:t>
      </w:r>
      <w:r w:rsidRPr="00297CE6">
        <w:rPr>
          <w:rFonts w:ascii="Arial" w:hAnsi="Arial" w:cs="Arial"/>
          <w:bCs/>
          <w:i/>
          <w:iCs/>
          <w:sz w:val="20"/>
          <w:szCs w:val="20"/>
        </w:rPr>
        <w:t>he was watched by the Gestapo.”</w:t>
      </w:r>
    </w:p>
    <w:p w14:paraId="7CEBC09A" w14:textId="77777777" w:rsidR="00F86BCC" w:rsidRPr="00CD32CD" w:rsidRDefault="00F86BCC" w:rsidP="00297CE6">
      <w:pPr>
        <w:jc w:val="both"/>
        <w:rPr>
          <w:rFonts w:ascii="Arial" w:hAnsi="Arial" w:cs="Arial"/>
          <w:bCs/>
          <w:sz w:val="12"/>
          <w:szCs w:val="12"/>
        </w:rPr>
      </w:pPr>
    </w:p>
    <w:p w14:paraId="4AF49F96" w14:textId="58F42C2C" w:rsidR="00297CE6" w:rsidRDefault="00297CE6" w:rsidP="00297CE6">
      <w:pPr>
        <w:jc w:val="both"/>
        <w:rPr>
          <w:rFonts w:ascii="Arial" w:hAnsi="Arial" w:cs="Arial"/>
          <w:bCs/>
          <w:sz w:val="20"/>
          <w:szCs w:val="20"/>
        </w:rPr>
      </w:pPr>
      <w:r>
        <w:rPr>
          <w:rFonts w:ascii="Arial" w:hAnsi="Arial" w:cs="Arial"/>
          <w:bCs/>
          <w:sz w:val="20"/>
          <w:szCs w:val="20"/>
        </w:rPr>
        <w:t xml:space="preserve">A summary of re-education activities was given; there was a camp magazine and a library with 606 books. There was a recreation room with British newspapers and a wall news-sheet. Discussion groups </w:t>
      </w:r>
      <w:r w:rsidR="00971052">
        <w:rPr>
          <w:rFonts w:ascii="Arial" w:hAnsi="Arial" w:cs="Arial"/>
          <w:bCs/>
          <w:sz w:val="20"/>
          <w:szCs w:val="20"/>
        </w:rPr>
        <w:t>were</w:t>
      </w:r>
      <w:r>
        <w:rPr>
          <w:rFonts w:ascii="Arial" w:hAnsi="Arial" w:cs="Arial"/>
          <w:bCs/>
          <w:sz w:val="20"/>
          <w:szCs w:val="20"/>
        </w:rPr>
        <w:t xml:space="preserve"> held. </w:t>
      </w:r>
    </w:p>
    <w:p w14:paraId="3ED853B5" w14:textId="77777777" w:rsidR="00297CE6" w:rsidRPr="00CD32CD" w:rsidRDefault="00297CE6" w:rsidP="00297CE6">
      <w:pPr>
        <w:jc w:val="both"/>
        <w:rPr>
          <w:rFonts w:ascii="Arial" w:hAnsi="Arial" w:cs="Arial"/>
          <w:bCs/>
          <w:sz w:val="12"/>
          <w:szCs w:val="12"/>
        </w:rPr>
      </w:pPr>
    </w:p>
    <w:p w14:paraId="629F6ECD" w14:textId="2DC201C1" w:rsidR="00297CE6" w:rsidRDefault="00297CE6" w:rsidP="00297CE6">
      <w:pPr>
        <w:jc w:val="both"/>
        <w:rPr>
          <w:rFonts w:ascii="Arial" w:hAnsi="Arial" w:cs="Arial"/>
          <w:bCs/>
          <w:sz w:val="20"/>
          <w:szCs w:val="20"/>
        </w:rPr>
      </w:pPr>
      <w:r>
        <w:rPr>
          <w:rFonts w:ascii="Arial" w:hAnsi="Arial" w:cs="Arial"/>
          <w:bCs/>
          <w:sz w:val="20"/>
          <w:szCs w:val="20"/>
        </w:rPr>
        <w:t>Education classes were held for arts, signwriting, singing, English, technical drawing, and book-keeping</w:t>
      </w:r>
    </w:p>
    <w:p w14:paraId="11CBB2F5" w14:textId="77777777" w:rsidR="004D3670" w:rsidRPr="00CD32CD" w:rsidRDefault="004D3670" w:rsidP="00297CE6">
      <w:pPr>
        <w:jc w:val="both"/>
        <w:rPr>
          <w:rFonts w:ascii="Arial" w:hAnsi="Arial" w:cs="Arial"/>
          <w:bCs/>
          <w:sz w:val="16"/>
          <w:szCs w:val="16"/>
        </w:rPr>
      </w:pPr>
    </w:p>
    <w:p w14:paraId="7E46A066" w14:textId="35F59A7F" w:rsidR="004D3670" w:rsidRDefault="004D3670" w:rsidP="00297CE6">
      <w:pPr>
        <w:jc w:val="both"/>
        <w:rPr>
          <w:rFonts w:ascii="Arial" w:hAnsi="Arial" w:cs="Arial"/>
          <w:bCs/>
          <w:sz w:val="20"/>
          <w:szCs w:val="20"/>
        </w:rPr>
      </w:pPr>
      <w:r w:rsidRPr="004D3670">
        <w:rPr>
          <w:rFonts w:ascii="Arial" w:hAnsi="Arial" w:cs="Arial"/>
          <w:b/>
          <w:sz w:val="20"/>
          <w:szCs w:val="20"/>
        </w:rPr>
        <w:t>15-16 July 1946</w:t>
      </w:r>
      <w:r>
        <w:rPr>
          <w:rFonts w:ascii="Arial" w:hAnsi="Arial" w:cs="Arial"/>
          <w:bCs/>
          <w:sz w:val="20"/>
          <w:szCs w:val="20"/>
        </w:rPr>
        <w:t xml:space="preserve"> – General Survey and Interview candidates for special training course at Wilton Hall. Strength; 1 officer (the M.O.), 576 Other Ranks, including 43 detached to Le Marchant Camp 410.</w:t>
      </w:r>
    </w:p>
    <w:p w14:paraId="33C230A1" w14:textId="2A34D4E0" w:rsidR="004D3670" w:rsidRPr="00CD32CD" w:rsidRDefault="004D3670" w:rsidP="00297CE6">
      <w:pPr>
        <w:jc w:val="both"/>
        <w:rPr>
          <w:rFonts w:ascii="Arial" w:hAnsi="Arial" w:cs="Arial"/>
          <w:bCs/>
          <w:sz w:val="12"/>
          <w:szCs w:val="12"/>
        </w:rPr>
      </w:pPr>
    </w:p>
    <w:p w14:paraId="6AEB05BB" w14:textId="77777777" w:rsidR="004D3670" w:rsidRDefault="004D3670" w:rsidP="004D3670">
      <w:pPr>
        <w:rPr>
          <w:rFonts w:ascii="Arial" w:hAnsi="Arial" w:cs="Arial"/>
          <w:bCs/>
          <w:sz w:val="20"/>
          <w:szCs w:val="20"/>
        </w:rPr>
      </w:pPr>
      <w:r w:rsidRPr="00C10A87">
        <w:rPr>
          <w:rFonts w:ascii="Arial" w:hAnsi="Arial" w:cs="Arial"/>
          <w:bCs/>
          <w:sz w:val="20"/>
          <w:szCs w:val="20"/>
        </w:rPr>
        <w:t>Commandant:</w:t>
      </w:r>
      <w:r w:rsidRPr="00C10A87">
        <w:rPr>
          <w:rFonts w:ascii="Arial" w:hAnsi="Arial" w:cs="Arial"/>
          <w:bCs/>
          <w:sz w:val="20"/>
          <w:szCs w:val="20"/>
        </w:rPr>
        <w:tab/>
      </w:r>
      <w:r>
        <w:rPr>
          <w:rFonts w:ascii="Arial" w:hAnsi="Arial" w:cs="Arial"/>
          <w:bCs/>
          <w:sz w:val="20"/>
          <w:szCs w:val="20"/>
        </w:rPr>
        <w:t>Major H S Armstrong</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O/</w:t>
      </w:r>
      <w:proofErr w:type="spellStart"/>
      <w:r>
        <w:rPr>
          <w:rFonts w:ascii="Arial" w:hAnsi="Arial" w:cs="Arial"/>
          <w:bCs/>
          <w:sz w:val="20"/>
          <w:szCs w:val="20"/>
        </w:rPr>
        <w:t>Fw</w:t>
      </w:r>
      <w:proofErr w:type="spellEnd"/>
      <w:r>
        <w:rPr>
          <w:rFonts w:ascii="Arial" w:hAnsi="Arial" w:cs="Arial"/>
          <w:bCs/>
          <w:sz w:val="20"/>
          <w:szCs w:val="20"/>
        </w:rPr>
        <w:t xml:space="preserve"> </w:t>
      </w:r>
      <w:proofErr w:type="spellStart"/>
      <w:r>
        <w:rPr>
          <w:rFonts w:ascii="Arial" w:hAnsi="Arial" w:cs="Arial"/>
          <w:bCs/>
          <w:sz w:val="20"/>
          <w:szCs w:val="20"/>
        </w:rPr>
        <w:t>Gerh</w:t>
      </w:r>
      <w:proofErr w:type="spellEnd"/>
      <w:r>
        <w:rPr>
          <w:rFonts w:ascii="Arial" w:hAnsi="Arial" w:cs="Arial"/>
          <w:bCs/>
          <w:sz w:val="20"/>
          <w:szCs w:val="20"/>
        </w:rPr>
        <w:t xml:space="preserve">. Tobergte (A). </w:t>
      </w:r>
    </w:p>
    <w:p w14:paraId="40F4A84D" w14:textId="7BC8842D" w:rsidR="004D3670" w:rsidRDefault="004D3670" w:rsidP="004D3670">
      <w:pPr>
        <w:rPr>
          <w:rFonts w:ascii="Arial" w:hAnsi="Arial" w:cs="Arial"/>
          <w:bCs/>
          <w:sz w:val="20"/>
          <w:szCs w:val="20"/>
        </w:rPr>
      </w:pPr>
      <w:r>
        <w:rPr>
          <w:rFonts w:ascii="Arial" w:hAnsi="Arial" w:cs="Arial"/>
          <w:bCs/>
          <w:sz w:val="20"/>
          <w:szCs w:val="20"/>
        </w:rPr>
        <w:t>Interpreter:</w:t>
      </w:r>
      <w:r>
        <w:rPr>
          <w:rFonts w:ascii="Arial" w:hAnsi="Arial" w:cs="Arial"/>
          <w:bCs/>
          <w:sz w:val="20"/>
          <w:szCs w:val="20"/>
        </w:rPr>
        <w:tab/>
        <w:t>None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Gef</w:t>
      </w:r>
      <w:proofErr w:type="spellEnd"/>
      <w:r>
        <w:rPr>
          <w:rFonts w:ascii="Arial" w:hAnsi="Arial" w:cs="Arial"/>
          <w:bCs/>
          <w:sz w:val="20"/>
          <w:szCs w:val="20"/>
        </w:rPr>
        <w:t xml:space="preserve"> Nies (A+)</w:t>
      </w:r>
    </w:p>
    <w:p w14:paraId="3DB6A6AD" w14:textId="0B014AD8" w:rsidR="004D3670" w:rsidRPr="00CD32CD" w:rsidRDefault="004D3670" w:rsidP="00CD32CD">
      <w:pPr>
        <w:ind w:left="6480" w:firstLine="720"/>
        <w:rPr>
          <w:rFonts w:ascii="Arial" w:hAnsi="Arial" w:cs="Arial"/>
          <w:bCs/>
          <w:sz w:val="20"/>
          <w:szCs w:val="20"/>
        </w:rPr>
      </w:pPr>
      <w:r>
        <w:rPr>
          <w:rFonts w:ascii="Arial" w:hAnsi="Arial" w:cs="Arial"/>
          <w:bCs/>
          <w:sz w:val="20"/>
          <w:szCs w:val="20"/>
        </w:rPr>
        <w:t>German M/</w:t>
      </w:r>
      <w:proofErr w:type="gramStart"/>
      <w:r>
        <w:rPr>
          <w:rFonts w:ascii="Arial" w:hAnsi="Arial" w:cs="Arial"/>
          <w:bCs/>
          <w:sz w:val="20"/>
          <w:szCs w:val="20"/>
        </w:rPr>
        <w:t>O:</w:t>
      </w:r>
      <w:r>
        <w:rPr>
          <w:rFonts w:ascii="Arial" w:hAnsi="Arial" w:cs="Arial"/>
          <w:bCs/>
          <w:sz w:val="20"/>
          <w:szCs w:val="20"/>
        </w:rPr>
        <w:tab/>
      </w:r>
      <w:proofErr w:type="spellStart"/>
      <w:r>
        <w:rPr>
          <w:rFonts w:ascii="Arial" w:hAnsi="Arial" w:cs="Arial"/>
          <w:bCs/>
          <w:sz w:val="20"/>
          <w:szCs w:val="20"/>
        </w:rPr>
        <w:t>Ass.Arzt</w:t>
      </w:r>
      <w:proofErr w:type="spellEnd"/>
      <w:proofErr w:type="gramEnd"/>
      <w:r>
        <w:rPr>
          <w:rFonts w:ascii="Arial" w:hAnsi="Arial" w:cs="Arial"/>
          <w:bCs/>
          <w:sz w:val="20"/>
          <w:szCs w:val="20"/>
        </w:rPr>
        <w:t xml:space="preserve"> </w:t>
      </w:r>
      <w:proofErr w:type="spellStart"/>
      <w:r>
        <w:rPr>
          <w:rFonts w:ascii="Arial" w:hAnsi="Arial" w:cs="Arial"/>
          <w:bCs/>
          <w:sz w:val="20"/>
          <w:szCs w:val="20"/>
        </w:rPr>
        <w:t>Gerh</w:t>
      </w:r>
      <w:proofErr w:type="spellEnd"/>
      <w:r>
        <w:rPr>
          <w:rFonts w:ascii="Arial" w:hAnsi="Arial" w:cs="Arial"/>
          <w:bCs/>
          <w:sz w:val="20"/>
          <w:szCs w:val="20"/>
        </w:rPr>
        <w:t xml:space="preserve"> </w:t>
      </w:r>
      <w:proofErr w:type="spellStart"/>
      <w:r>
        <w:rPr>
          <w:rFonts w:ascii="Arial" w:hAnsi="Arial" w:cs="Arial"/>
          <w:bCs/>
          <w:sz w:val="20"/>
          <w:szCs w:val="20"/>
        </w:rPr>
        <w:t>Hirtschulz</w:t>
      </w:r>
      <w:proofErr w:type="spellEnd"/>
      <w:r>
        <w:rPr>
          <w:rFonts w:ascii="Arial" w:hAnsi="Arial" w:cs="Arial"/>
          <w:bCs/>
          <w:sz w:val="20"/>
          <w:szCs w:val="20"/>
        </w:rPr>
        <w:t xml:space="preserve"> (B). </w:t>
      </w:r>
    </w:p>
    <w:p w14:paraId="035CAF27" w14:textId="77777777" w:rsidR="004D3670" w:rsidRPr="00F86BCC" w:rsidRDefault="004D3670" w:rsidP="004D3670">
      <w:pPr>
        <w:rPr>
          <w:rFonts w:ascii="Arial" w:hAnsi="Arial" w:cs="Arial"/>
          <w:bCs/>
          <w:sz w:val="12"/>
          <w:szCs w:val="12"/>
        </w:rPr>
      </w:pPr>
    </w:p>
    <w:tbl>
      <w:tblPr>
        <w:tblStyle w:val="TableGrid"/>
        <w:tblW w:w="0" w:type="auto"/>
        <w:tblLook w:val="04A0" w:firstRow="1" w:lastRow="0" w:firstColumn="1" w:lastColumn="0" w:noHBand="0" w:noVBand="1"/>
      </w:tblPr>
      <w:tblGrid>
        <w:gridCol w:w="2830"/>
        <w:gridCol w:w="1395"/>
        <w:gridCol w:w="1395"/>
        <w:gridCol w:w="1396"/>
        <w:gridCol w:w="1395"/>
        <w:gridCol w:w="1395"/>
        <w:gridCol w:w="1396"/>
        <w:gridCol w:w="1395"/>
        <w:gridCol w:w="1395"/>
        <w:gridCol w:w="1396"/>
      </w:tblGrid>
      <w:tr w:rsidR="004D3670" w14:paraId="6CA89876" w14:textId="77777777" w:rsidTr="00CF4397">
        <w:tc>
          <w:tcPr>
            <w:tcW w:w="2830" w:type="dxa"/>
            <w:tcBorders>
              <w:top w:val="nil"/>
              <w:left w:val="nil"/>
              <w:bottom w:val="nil"/>
              <w:right w:val="single" w:sz="4" w:space="0" w:color="auto"/>
            </w:tcBorders>
          </w:tcPr>
          <w:p w14:paraId="15B81A27" w14:textId="77777777" w:rsidR="004D3670" w:rsidRDefault="004D3670" w:rsidP="00CF4397">
            <w:pPr>
              <w:rPr>
                <w:rFonts w:ascii="Arial" w:hAnsi="Arial" w:cs="Arial"/>
                <w:bCs/>
                <w:sz w:val="20"/>
                <w:szCs w:val="20"/>
              </w:rPr>
            </w:pPr>
            <w:r>
              <w:rPr>
                <w:rFonts w:ascii="Arial" w:hAnsi="Arial" w:cs="Arial"/>
                <w:bCs/>
                <w:sz w:val="20"/>
                <w:szCs w:val="20"/>
              </w:rPr>
              <w:t>Political screening:</w:t>
            </w:r>
          </w:p>
        </w:tc>
        <w:tc>
          <w:tcPr>
            <w:tcW w:w="1395" w:type="dxa"/>
            <w:tcBorders>
              <w:left w:val="single" w:sz="4" w:space="0" w:color="auto"/>
              <w:bottom w:val="single" w:sz="4" w:space="0" w:color="auto"/>
            </w:tcBorders>
          </w:tcPr>
          <w:p w14:paraId="52CFF95F" w14:textId="77777777" w:rsidR="004D3670" w:rsidRDefault="004D3670" w:rsidP="00CF4397">
            <w:pPr>
              <w:jc w:val="center"/>
              <w:rPr>
                <w:rFonts w:ascii="Arial" w:hAnsi="Arial" w:cs="Arial"/>
                <w:bCs/>
                <w:sz w:val="20"/>
                <w:szCs w:val="20"/>
              </w:rPr>
            </w:pPr>
            <w:r>
              <w:rPr>
                <w:rFonts w:ascii="Arial" w:hAnsi="Arial" w:cs="Arial"/>
                <w:bCs/>
                <w:sz w:val="20"/>
                <w:szCs w:val="20"/>
              </w:rPr>
              <w:t>A+</w:t>
            </w:r>
          </w:p>
        </w:tc>
        <w:tc>
          <w:tcPr>
            <w:tcW w:w="1395" w:type="dxa"/>
          </w:tcPr>
          <w:p w14:paraId="0F9E9BFD" w14:textId="77777777" w:rsidR="004D3670" w:rsidRDefault="004D3670" w:rsidP="00CF4397">
            <w:pPr>
              <w:jc w:val="center"/>
              <w:rPr>
                <w:rFonts w:ascii="Arial" w:hAnsi="Arial" w:cs="Arial"/>
                <w:bCs/>
                <w:sz w:val="20"/>
                <w:szCs w:val="20"/>
              </w:rPr>
            </w:pPr>
            <w:r>
              <w:rPr>
                <w:rFonts w:ascii="Arial" w:hAnsi="Arial" w:cs="Arial"/>
                <w:bCs/>
                <w:sz w:val="20"/>
                <w:szCs w:val="20"/>
              </w:rPr>
              <w:t>A</w:t>
            </w:r>
          </w:p>
        </w:tc>
        <w:tc>
          <w:tcPr>
            <w:tcW w:w="1396" w:type="dxa"/>
          </w:tcPr>
          <w:p w14:paraId="52D2F0A8" w14:textId="77777777" w:rsidR="004D3670" w:rsidRDefault="004D3670" w:rsidP="00CF4397">
            <w:pPr>
              <w:jc w:val="center"/>
              <w:rPr>
                <w:rFonts w:ascii="Arial" w:hAnsi="Arial" w:cs="Arial"/>
                <w:bCs/>
                <w:sz w:val="20"/>
                <w:szCs w:val="20"/>
              </w:rPr>
            </w:pPr>
            <w:r>
              <w:rPr>
                <w:rFonts w:ascii="Arial" w:hAnsi="Arial" w:cs="Arial"/>
                <w:bCs/>
                <w:sz w:val="20"/>
                <w:szCs w:val="20"/>
              </w:rPr>
              <w:t>A-</w:t>
            </w:r>
          </w:p>
        </w:tc>
        <w:tc>
          <w:tcPr>
            <w:tcW w:w="1395" w:type="dxa"/>
          </w:tcPr>
          <w:p w14:paraId="01673C45" w14:textId="77777777" w:rsidR="004D3670" w:rsidRDefault="004D3670" w:rsidP="00CF4397">
            <w:pPr>
              <w:jc w:val="center"/>
              <w:rPr>
                <w:rFonts w:ascii="Arial" w:hAnsi="Arial" w:cs="Arial"/>
                <w:bCs/>
                <w:sz w:val="20"/>
                <w:szCs w:val="20"/>
              </w:rPr>
            </w:pPr>
            <w:r>
              <w:rPr>
                <w:rFonts w:ascii="Arial" w:hAnsi="Arial" w:cs="Arial"/>
                <w:bCs/>
                <w:sz w:val="20"/>
                <w:szCs w:val="20"/>
              </w:rPr>
              <w:t>B+</w:t>
            </w:r>
          </w:p>
        </w:tc>
        <w:tc>
          <w:tcPr>
            <w:tcW w:w="1395" w:type="dxa"/>
          </w:tcPr>
          <w:p w14:paraId="707FD15F" w14:textId="77777777" w:rsidR="004D3670" w:rsidRDefault="004D3670" w:rsidP="00CF4397">
            <w:pPr>
              <w:jc w:val="center"/>
              <w:rPr>
                <w:rFonts w:ascii="Arial" w:hAnsi="Arial" w:cs="Arial"/>
                <w:bCs/>
                <w:sz w:val="20"/>
                <w:szCs w:val="20"/>
              </w:rPr>
            </w:pPr>
            <w:r>
              <w:rPr>
                <w:rFonts w:ascii="Arial" w:hAnsi="Arial" w:cs="Arial"/>
                <w:bCs/>
                <w:sz w:val="20"/>
                <w:szCs w:val="20"/>
              </w:rPr>
              <w:t>B</w:t>
            </w:r>
          </w:p>
        </w:tc>
        <w:tc>
          <w:tcPr>
            <w:tcW w:w="1396" w:type="dxa"/>
          </w:tcPr>
          <w:p w14:paraId="72900D17" w14:textId="77777777" w:rsidR="004D3670" w:rsidRDefault="004D3670" w:rsidP="00CF4397">
            <w:pPr>
              <w:jc w:val="center"/>
              <w:rPr>
                <w:rFonts w:ascii="Arial" w:hAnsi="Arial" w:cs="Arial"/>
                <w:bCs/>
                <w:sz w:val="20"/>
                <w:szCs w:val="20"/>
              </w:rPr>
            </w:pPr>
            <w:r>
              <w:rPr>
                <w:rFonts w:ascii="Arial" w:hAnsi="Arial" w:cs="Arial"/>
                <w:bCs/>
                <w:sz w:val="20"/>
                <w:szCs w:val="20"/>
              </w:rPr>
              <w:t>B-</w:t>
            </w:r>
          </w:p>
        </w:tc>
        <w:tc>
          <w:tcPr>
            <w:tcW w:w="1395" w:type="dxa"/>
          </w:tcPr>
          <w:p w14:paraId="1B53202C" w14:textId="77777777" w:rsidR="004D3670" w:rsidRDefault="004D3670" w:rsidP="00CF4397">
            <w:pPr>
              <w:jc w:val="center"/>
              <w:rPr>
                <w:rFonts w:ascii="Arial" w:hAnsi="Arial" w:cs="Arial"/>
                <w:bCs/>
                <w:sz w:val="20"/>
                <w:szCs w:val="20"/>
              </w:rPr>
            </w:pPr>
            <w:r>
              <w:rPr>
                <w:rFonts w:ascii="Arial" w:hAnsi="Arial" w:cs="Arial"/>
                <w:bCs/>
                <w:sz w:val="20"/>
                <w:szCs w:val="20"/>
              </w:rPr>
              <w:t>C</w:t>
            </w:r>
          </w:p>
        </w:tc>
        <w:tc>
          <w:tcPr>
            <w:tcW w:w="1395" w:type="dxa"/>
          </w:tcPr>
          <w:p w14:paraId="5F05F25A" w14:textId="77777777" w:rsidR="004D3670" w:rsidRDefault="004D3670" w:rsidP="00CF4397">
            <w:pPr>
              <w:jc w:val="center"/>
              <w:rPr>
                <w:rFonts w:ascii="Arial" w:hAnsi="Arial" w:cs="Arial"/>
                <w:bCs/>
                <w:sz w:val="20"/>
                <w:szCs w:val="20"/>
              </w:rPr>
            </w:pPr>
            <w:r>
              <w:rPr>
                <w:rFonts w:ascii="Arial" w:hAnsi="Arial" w:cs="Arial"/>
                <w:bCs/>
                <w:sz w:val="20"/>
                <w:szCs w:val="20"/>
              </w:rPr>
              <w:t>C+</w:t>
            </w:r>
          </w:p>
        </w:tc>
        <w:tc>
          <w:tcPr>
            <w:tcW w:w="1396" w:type="dxa"/>
          </w:tcPr>
          <w:p w14:paraId="022F53A5" w14:textId="77777777" w:rsidR="004D3670" w:rsidRDefault="004D3670" w:rsidP="00CF4397">
            <w:pPr>
              <w:jc w:val="center"/>
              <w:rPr>
                <w:rFonts w:ascii="Arial" w:hAnsi="Arial" w:cs="Arial"/>
                <w:bCs/>
                <w:sz w:val="20"/>
                <w:szCs w:val="20"/>
              </w:rPr>
            </w:pPr>
            <w:r>
              <w:rPr>
                <w:rFonts w:ascii="Arial" w:hAnsi="Arial" w:cs="Arial"/>
                <w:bCs/>
                <w:sz w:val="20"/>
                <w:szCs w:val="20"/>
              </w:rPr>
              <w:t>Unknown</w:t>
            </w:r>
          </w:p>
        </w:tc>
      </w:tr>
      <w:tr w:rsidR="004D3670" w14:paraId="3D2A3160" w14:textId="77777777" w:rsidTr="00CF4397">
        <w:tc>
          <w:tcPr>
            <w:tcW w:w="2830" w:type="dxa"/>
            <w:tcBorders>
              <w:top w:val="nil"/>
              <w:left w:val="nil"/>
              <w:bottom w:val="nil"/>
              <w:right w:val="single" w:sz="4" w:space="0" w:color="auto"/>
            </w:tcBorders>
          </w:tcPr>
          <w:p w14:paraId="1AEDD790" w14:textId="77777777" w:rsidR="004D3670" w:rsidRDefault="004D3670" w:rsidP="004D3670">
            <w:pPr>
              <w:rPr>
                <w:rFonts w:ascii="Arial" w:hAnsi="Arial" w:cs="Arial"/>
                <w:bCs/>
                <w:sz w:val="20"/>
                <w:szCs w:val="20"/>
              </w:rPr>
            </w:pPr>
          </w:p>
        </w:tc>
        <w:tc>
          <w:tcPr>
            <w:tcW w:w="1395" w:type="dxa"/>
            <w:tcBorders>
              <w:left w:val="single" w:sz="4" w:space="0" w:color="auto"/>
            </w:tcBorders>
          </w:tcPr>
          <w:p w14:paraId="3173810F" w14:textId="38BADF1B" w:rsidR="004D3670" w:rsidRDefault="004D3670" w:rsidP="004D3670">
            <w:pPr>
              <w:jc w:val="center"/>
              <w:rPr>
                <w:rFonts w:ascii="Arial" w:hAnsi="Arial" w:cs="Arial"/>
                <w:bCs/>
                <w:sz w:val="20"/>
                <w:szCs w:val="20"/>
              </w:rPr>
            </w:pPr>
            <w:r>
              <w:rPr>
                <w:rFonts w:ascii="Arial" w:hAnsi="Arial" w:cs="Arial"/>
                <w:bCs/>
                <w:sz w:val="20"/>
                <w:szCs w:val="20"/>
              </w:rPr>
              <w:t>2</w:t>
            </w:r>
          </w:p>
        </w:tc>
        <w:tc>
          <w:tcPr>
            <w:tcW w:w="1395" w:type="dxa"/>
          </w:tcPr>
          <w:p w14:paraId="372AFCCF" w14:textId="53E54283" w:rsidR="004D3670" w:rsidRDefault="004D3670" w:rsidP="004D3670">
            <w:pPr>
              <w:jc w:val="center"/>
              <w:rPr>
                <w:rFonts w:ascii="Arial" w:hAnsi="Arial" w:cs="Arial"/>
                <w:bCs/>
                <w:sz w:val="20"/>
                <w:szCs w:val="20"/>
              </w:rPr>
            </w:pPr>
            <w:r>
              <w:rPr>
                <w:rFonts w:ascii="Arial" w:hAnsi="Arial" w:cs="Arial"/>
                <w:bCs/>
                <w:sz w:val="20"/>
                <w:szCs w:val="20"/>
              </w:rPr>
              <w:t>40</w:t>
            </w:r>
          </w:p>
        </w:tc>
        <w:tc>
          <w:tcPr>
            <w:tcW w:w="1396" w:type="dxa"/>
          </w:tcPr>
          <w:p w14:paraId="07315B4F" w14:textId="24ABC5AE" w:rsidR="004D3670" w:rsidRDefault="004D3670" w:rsidP="004D3670">
            <w:pPr>
              <w:jc w:val="center"/>
              <w:rPr>
                <w:rFonts w:ascii="Arial" w:hAnsi="Arial" w:cs="Arial"/>
                <w:bCs/>
                <w:sz w:val="20"/>
                <w:szCs w:val="20"/>
              </w:rPr>
            </w:pPr>
            <w:r>
              <w:rPr>
                <w:rFonts w:ascii="Arial" w:hAnsi="Arial" w:cs="Arial"/>
                <w:bCs/>
                <w:sz w:val="20"/>
                <w:szCs w:val="20"/>
              </w:rPr>
              <w:t>-</w:t>
            </w:r>
          </w:p>
        </w:tc>
        <w:tc>
          <w:tcPr>
            <w:tcW w:w="1395" w:type="dxa"/>
          </w:tcPr>
          <w:p w14:paraId="0B888B77" w14:textId="273CC121" w:rsidR="004D3670" w:rsidRDefault="004D3670" w:rsidP="004D3670">
            <w:pPr>
              <w:jc w:val="center"/>
              <w:rPr>
                <w:rFonts w:ascii="Arial" w:hAnsi="Arial" w:cs="Arial"/>
                <w:bCs/>
                <w:sz w:val="20"/>
                <w:szCs w:val="20"/>
              </w:rPr>
            </w:pPr>
            <w:r>
              <w:rPr>
                <w:rFonts w:ascii="Arial" w:hAnsi="Arial" w:cs="Arial"/>
                <w:bCs/>
                <w:sz w:val="20"/>
                <w:szCs w:val="20"/>
              </w:rPr>
              <w:t>121</w:t>
            </w:r>
          </w:p>
        </w:tc>
        <w:tc>
          <w:tcPr>
            <w:tcW w:w="1395" w:type="dxa"/>
          </w:tcPr>
          <w:p w14:paraId="105B1CB0" w14:textId="60C9DC3D" w:rsidR="004D3670" w:rsidRDefault="004D3670" w:rsidP="004D3670">
            <w:pPr>
              <w:jc w:val="center"/>
              <w:rPr>
                <w:rFonts w:ascii="Arial" w:hAnsi="Arial" w:cs="Arial"/>
                <w:bCs/>
                <w:sz w:val="20"/>
                <w:szCs w:val="20"/>
              </w:rPr>
            </w:pPr>
            <w:r>
              <w:rPr>
                <w:rFonts w:ascii="Arial" w:hAnsi="Arial" w:cs="Arial"/>
                <w:bCs/>
                <w:sz w:val="20"/>
                <w:szCs w:val="20"/>
              </w:rPr>
              <w:t>244</w:t>
            </w:r>
          </w:p>
        </w:tc>
        <w:tc>
          <w:tcPr>
            <w:tcW w:w="1396" w:type="dxa"/>
          </w:tcPr>
          <w:p w14:paraId="12685838" w14:textId="3B12F46A" w:rsidR="004D3670" w:rsidRDefault="004D3670" w:rsidP="004D3670">
            <w:pPr>
              <w:jc w:val="center"/>
              <w:rPr>
                <w:rFonts w:ascii="Arial" w:hAnsi="Arial" w:cs="Arial"/>
                <w:bCs/>
                <w:sz w:val="20"/>
                <w:szCs w:val="20"/>
              </w:rPr>
            </w:pPr>
            <w:r>
              <w:rPr>
                <w:rFonts w:ascii="Arial" w:hAnsi="Arial" w:cs="Arial"/>
                <w:bCs/>
                <w:sz w:val="20"/>
                <w:szCs w:val="20"/>
              </w:rPr>
              <w:t>145</w:t>
            </w:r>
          </w:p>
        </w:tc>
        <w:tc>
          <w:tcPr>
            <w:tcW w:w="1395" w:type="dxa"/>
          </w:tcPr>
          <w:p w14:paraId="480D0C5F" w14:textId="613761B2" w:rsidR="004D3670" w:rsidRDefault="004D3670" w:rsidP="004D3670">
            <w:pPr>
              <w:jc w:val="center"/>
              <w:rPr>
                <w:rFonts w:ascii="Arial" w:hAnsi="Arial" w:cs="Arial"/>
                <w:bCs/>
                <w:sz w:val="20"/>
                <w:szCs w:val="20"/>
              </w:rPr>
            </w:pPr>
            <w:r>
              <w:rPr>
                <w:rFonts w:ascii="Arial" w:hAnsi="Arial" w:cs="Arial"/>
                <w:bCs/>
                <w:sz w:val="20"/>
                <w:szCs w:val="20"/>
              </w:rPr>
              <w:t>22</w:t>
            </w:r>
          </w:p>
        </w:tc>
        <w:tc>
          <w:tcPr>
            <w:tcW w:w="1395" w:type="dxa"/>
          </w:tcPr>
          <w:p w14:paraId="37A082E9" w14:textId="6CCB59C8" w:rsidR="004D3670" w:rsidRDefault="004D3670" w:rsidP="004D3670">
            <w:pPr>
              <w:jc w:val="center"/>
              <w:rPr>
                <w:rFonts w:ascii="Arial" w:hAnsi="Arial" w:cs="Arial"/>
                <w:bCs/>
                <w:sz w:val="20"/>
                <w:szCs w:val="20"/>
              </w:rPr>
            </w:pPr>
            <w:r>
              <w:rPr>
                <w:rFonts w:ascii="Arial" w:hAnsi="Arial" w:cs="Arial"/>
                <w:bCs/>
                <w:sz w:val="20"/>
                <w:szCs w:val="20"/>
              </w:rPr>
              <w:t>1</w:t>
            </w:r>
          </w:p>
        </w:tc>
        <w:tc>
          <w:tcPr>
            <w:tcW w:w="1396" w:type="dxa"/>
          </w:tcPr>
          <w:p w14:paraId="23CAFBCA" w14:textId="504048FD" w:rsidR="004D3670" w:rsidRDefault="004D3670" w:rsidP="004D3670">
            <w:pPr>
              <w:jc w:val="center"/>
              <w:rPr>
                <w:rFonts w:ascii="Arial" w:hAnsi="Arial" w:cs="Arial"/>
                <w:bCs/>
                <w:sz w:val="20"/>
                <w:szCs w:val="20"/>
              </w:rPr>
            </w:pPr>
            <w:r>
              <w:rPr>
                <w:rFonts w:ascii="Arial" w:hAnsi="Arial" w:cs="Arial"/>
                <w:bCs/>
                <w:sz w:val="20"/>
                <w:szCs w:val="20"/>
              </w:rPr>
              <w:t>1</w:t>
            </w:r>
          </w:p>
        </w:tc>
      </w:tr>
    </w:tbl>
    <w:p w14:paraId="343904F7" w14:textId="7C7CBDF4" w:rsidR="00F86BCC" w:rsidRPr="00CD32CD" w:rsidRDefault="00F86BCC" w:rsidP="00297CE6">
      <w:pPr>
        <w:jc w:val="both"/>
        <w:rPr>
          <w:rFonts w:ascii="Arial" w:hAnsi="Arial" w:cs="Arial"/>
          <w:bCs/>
          <w:sz w:val="12"/>
          <w:szCs w:val="12"/>
        </w:rPr>
      </w:pPr>
    </w:p>
    <w:p w14:paraId="77E89E28" w14:textId="35AA6AB4" w:rsidR="00F86BCC" w:rsidRDefault="00CD32CD" w:rsidP="0064765A">
      <w:pPr>
        <w:rPr>
          <w:rFonts w:ascii="Arial" w:hAnsi="Arial" w:cs="Arial"/>
          <w:bCs/>
          <w:sz w:val="20"/>
          <w:szCs w:val="20"/>
        </w:rPr>
      </w:pPr>
      <w:r>
        <w:rPr>
          <w:rFonts w:ascii="Arial" w:hAnsi="Arial" w:cs="Arial"/>
          <w:bCs/>
          <w:sz w:val="20"/>
          <w:szCs w:val="20"/>
        </w:rPr>
        <w:t>H</w:t>
      </w:r>
      <w:r w:rsidR="00560377">
        <w:rPr>
          <w:rFonts w:ascii="Arial" w:hAnsi="Arial" w:cs="Arial"/>
          <w:bCs/>
          <w:sz w:val="20"/>
          <w:szCs w:val="20"/>
        </w:rPr>
        <w:t>igh morale was noted due to:</w:t>
      </w:r>
    </w:p>
    <w:p w14:paraId="04BD639E" w14:textId="1EEF780A" w:rsidR="00560377" w:rsidRDefault="00560377" w:rsidP="00560377">
      <w:pPr>
        <w:pStyle w:val="ListParagraph"/>
        <w:numPr>
          <w:ilvl w:val="0"/>
          <w:numId w:val="12"/>
        </w:numPr>
        <w:rPr>
          <w:rFonts w:ascii="Arial" w:hAnsi="Arial" w:cs="Arial"/>
          <w:bCs/>
          <w:sz w:val="20"/>
          <w:szCs w:val="20"/>
        </w:rPr>
      </w:pPr>
      <w:r>
        <w:rPr>
          <w:rFonts w:ascii="Arial" w:hAnsi="Arial" w:cs="Arial"/>
          <w:bCs/>
          <w:sz w:val="20"/>
          <w:szCs w:val="20"/>
        </w:rPr>
        <w:t>Excellent Commandant and good treatment.</w:t>
      </w:r>
    </w:p>
    <w:p w14:paraId="2AFB053B" w14:textId="6DD4E1C8" w:rsidR="00560377" w:rsidRDefault="00560377" w:rsidP="00560377">
      <w:pPr>
        <w:pStyle w:val="ListParagraph"/>
        <w:numPr>
          <w:ilvl w:val="0"/>
          <w:numId w:val="12"/>
        </w:numPr>
        <w:rPr>
          <w:rFonts w:ascii="Arial" w:hAnsi="Arial" w:cs="Arial"/>
          <w:bCs/>
          <w:sz w:val="20"/>
          <w:szCs w:val="20"/>
        </w:rPr>
      </w:pPr>
      <w:r>
        <w:rPr>
          <w:rFonts w:ascii="Arial" w:hAnsi="Arial" w:cs="Arial"/>
          <w:bCs/>
          <w:sz w:val="20"/>
          <w:szCs w:val="20"/>
        </w:rPr>
        <w:t>Start of repatriation</w:t>
      </w:r>
    </w:p>
    <w:p w14:paraId="1E2C5E12" w14:textId="20B152AA" w:rsidR="00560377" w:rsidRDefault="00560377" w:rsidP="00560377">
      <w:pPr>
        <w:pStyle w:val="ListParagraph"/>
        <w:numPr>
          <w:ilvl w:val="0"/>
          <w:numId w:val="12"/>
        </w:numPr>
        <w:rPr>
          <w:rFonts w:ascii="Arial" w:hAnsi="Arial" w:cs="Arial"/>
          <w:bCs/>
          <w:sz w:val="20"/>
          <w:szCs w:val="20"/>
        </w:rPr>
      </w:pPr>
      <w:r>
        <w:rPr>
          <w:rFonts w:ascii="Arial" w:hAnsi="Arial" w:cs="Arial"/>
          <w:bCs/>
          <w:sz w:val="20"/>
          <w:szCs w:val="20"/>
        </w:rPr>
        <w:t>Good camp staff</w:t>
      </w:r>
    </w:p>
    <w:p w14:paraId="669EDC5F" w14:textId="075C71DC" w:rsidR="00560377" w:rsidRDefault="00560377" w:rsidP="00560377">
      <w:pPr>
        <w:pStyle w:val="ListParagraph"/>
        <w:numPr>
          <w:ilvl w:val="0"/>
          <w:numId w:val="12"/>
        </w:numPr>
        <w:spacing w:after="0"/>
        <w:rPr>
          <w:rFonts w:ascii="Arial" w:hAnsi="Arial" w:cs="Arial"/>
          <w:bCs/>
          <w:sz w:val="20"/>
          <w:szCs w:val="20"/>
        </w:rPr>
      </w:pPr>
      <w:r>
        <w:rPr>
          <w:rFonts w:ascii="Arial" w:hAnsi="Arial" w:cs="Arial"/>
          <w:bCs/>
          <w:sz w:val="20"/>
          <w:szCs w:val="20"/>
        </w:rPr>
        <w:t>Good range of activities.</w:t>
      </w:r>
    </w:p>
    <w:p w14:paraId="665C7DB2" w14:textId="65CC541B" w:rsidR="00560377" w:rsidRDefault="00560377" w:rsidP="00560377">
      <w:pPr>
        <w:rPr>
          <w:rFonts w:ascii="Arial" w:hAnsi="Arial" w:cs="Arial"/>
          <w:bCs/>
          <w:sz w:val="20"/>
          <w:szCs w:val="20"/>
        </w:rPr>
      </w:pPr>
      <w:r>
        <w:rPr>
          <w:rFonts w:ascii="Arial" w:hAnsi="Arial" w:cs="Arial"/>
          <w:bCs/>
          <w:sz w:val="20"/>
          <w:szCs w:val="20"/>
        </w:rPr>
        <w:lastRenderedPageBreak/>
        <w:t>The main negative factors were:</w:t>
      </w:r>
    </w:p>
    <w:p w14:paraId="40A01587" w14:textId="6AC36C0B" w:rsidR="00560377" w:rsidRDefault="00560377" w:rsidP="00560377">
      <w:pPr>
        <w:pStyle w:val="ListParagraph"/>
        <w:numPr>
          <w:ilvl w:val="0"/>
          <w:numId w:val="13"/>
        </w:numPr>
        <w:rPr>
          <w:rFonts w:ascii="Arial" w:hAnsi="Arial" w:cs="Arial"/>
          <w:bCs/>
          <w:sz w:val="20"/>
          <w:szCs w:val="20"/>
        </w:rPr>
      </w:pPr>
      <w:r>
        <w:rPr>
          <w:rFonts w:ascii="Arial" w:hAnsi="Arial" w:cs="Arial"/>
          <w:bCs/>
          <w:sz w:val="20"/>
          <w:szCs w:val="20"/>
        </w:rPr>
        <w:t>Bad news from the Russian zone.</w:t>
      </w:r>
    </w:p>
    <w:p w14:paraId="1AE0BD8A" w14:textId="6518CF65" w:rsidR="00560377" w:rsidRDefault="00560377" w:rsidP="00560377">
      <w:pPr>
        <w:pStyle w:val="ListParagraph"/>
        <w:numPr>
          <w:ilvl w:val="0"/>
          <w:numId w:val="13"/>
        </w:numPr>
        <w:rPr>
          <w:rFonts w:ascii="Arial" w:hAnsi="Arial" w:cs="Arial"/>
          <w:bCs/>
          <w:sz w:val="20"/>
          <w:szCs w:val="20"/>
        </w:rPr>
      </w:pPr>
      <w:r>
        <w:rPr>
          <w:rFonts w:ascii="Arial" w:hAnsi="Arial" w:cs="Arial"/>
          <w:bCs/>
          <w:sz w:val="20"/>
          <w:szCs w:val="20"/>
        </w:rPr>
        <w:t>Lack of news from the Polish zone.</w:t>
      </w:r>
    </w:p>
    <w:p w14:paraId="797AB72E" w14:textId="7F103680" w:rsidR="00560377" w:rsidRDefault="00560377" w:rsidP="00560377">
      <w:pPr>
        <w:pStyle w:val="ListParagraph"/>
        <w:numPr>
          <w:ilvl w:val="0"/>
          <w:numId w:val="13"/>
        </w:numPr>
        <w:rPr>
          <w:rFonts w:ascii="Arial" w:hAnsi="Arial" w:cs="Arial"/>
          <w:bCs/>
          <w:sz w:val="20"/>
          <w:szCs w:val="20"/>
        </w:rPr>
      </w:pPr>
      <w:r>
        <w:rPr>
          <w:rFonts w:ascii="Arial" w:hAnsi="Arial" w:cs="Arial"/>
          <w:bCs/>
          <w:sz w:val="20"/>
          <w:szCs w:val="20"/>
        </w:rPr>
        <w:t>Reference to Nazis taking jobs in Germany.</w:t>
      </w:r>
    </w:p>
    <w:p w14:paraId="446FAE1A" w14:textId="7037B207" w:rsidR="00560377" w:rsidRDefault="00560377" w:rsidP="00560377">
      <w:pPr>
        <w:pStyle w:val="ListParagraph"/>
        <w:numPr>
          <w:ilvl w:val="0"/>
          <w:numId w:val="13"/>
        </w:numPr>
        <w:rPr>
          <w:rFonts w:ascii="Arial" w:hAnsi="Arial" w:cs="Arial"/>
          <w:bCs/>
          <w:sz w:val="20"/>
          <w:szCs w:val="20"/>
        </w:rPr>
      </w:pPr>
      <w:r>
        <w:rPr>
          <w:rFonts w:ascii="Arial" w:hAnsi="Arial" w:cs="Arial"/>
          <w:bCs/>
          <w:sz w:val="20"/>
          <w:szCs w:val="20"/>
        </w:rPr>
        <w:t>Restricted mail facilities for the pows.</w:t>
      </w:r>
    </w:p>
    <w:p w14:paraId="0C0B5C54" w14:textId="14E0D5A0" w:rsidR="00560377" w:rsidRDefault="00560377" w:rsidP="00560377">
      <w:pPr>
        <w:pStyle w:val="ListParagraph"/>
        <w:numPr>
          <w:ilvl w:val="0"/>
          <w:numId w:val="13"/>
        </w:numPr>
        <w:rPr>
          <w:rFonts w:ascii="Arial" w:hAnsi="Arial" w:cs="Arial"/>
          <w:bCs/>
          <w:sz w:val="20"/>
          <w:szCs w:val="20"/>
        </w:rPr>
      </w:pPr>
      <w:r>
        <w:rPr>
          <w:rFonts w:ascii="Arial" w:hAnsi="Arial" w:cs="Arial"/>
          <w:bCs/>
          <w:sz w:val="20"/>
          <w:szCs w:val="20"/>
        </w:rPr>
        <w:t>Barbed wire around the camp.</w:t>
      </w:r>
    </w:p>
    <w:p w14:paraId="35184530" w14:textId="57F093CA" w:rsidR="00560377" w:rsidRDefault="00560377" w:rsidP="00560377">
      <w:pPr>
        <w:pStyle w:val="ListParagraph"/>
        <w:numPr>
          <w:ilvl w:val="0"/>
          <w:numId w:val="13"/>
        </w:numPr>
        <w:spacing w:after="0"/>
        <w:rPr>
          <w:rFonts w:ascii="Arial" w:hAnsi="Arial" w:cs="Arial"/>
          <w:bCs/>
          <w:sz w:val="20"/>
          <w:szCs w:val="20"/>
        </w:rPr>
      </w:pPr>
      <w:r>
        <w:rPr>
          <w:rFonts w:ascii="Arial" w:hAnsi="Arial" w:cs="Arial"/>
          <w:bCs/>
          <w:sz w:val="20"/>
          <w:szCs w:val="20"/>
        </w:rPr>
        <w:t>Poor pay.</w:t>
      </w:r>
    </w:p>
    <w:p w14:paraId="39D1BBB1" w14:textId="77777777" w:rsidR="00560377" w:rsidRPr="00CD32CD" w:rsidRDefault="00560377" w:rsidP="00560377">
      <w:pPr>
        <w:rPr>
          <w:rFonts w:ascii="Arial" w:hAnsi="Arial" w:cs="Arial"/>
          <w:bCs/>
          <w:sz w:val="12"/>
          <w:szCs w:val="12"/>
        </w:rPr>
      </w:pPr>
    </w:p>
    <w:p w14:paraId="6A632042" w14:textId="35A4EFD5" w:rsidR="00560377" w:rsidRDefault="00560377" w:rsidP="00560377">
      <w:pPr>
        <w:rPr>
          <w:rFonts w:ascii="Arial" w:hAnsi="Arial" w:cs="Arial"/>
          <w:bCs/>
          <w:sz w:val="20"/>
          <w:szCs w:val="20"/>
        </w:rPr>
      </w:pPr>
      <w:r>
        <w:rPr>
          <w:rFonts w:ascii="Arial" w:hAnsi="Arial" w:cs="Arial"/>
          <w:bCs/>
          <w:sz w:val="20"/>
          <w:szCs w:val="20"/>
        </w:rPr>
        <w:t>30% of the pows were ‘youth.’</w:t>
      </w:r>
      <w:r w:rsidR="000B2266">
        <w:rPr>
          <w:rFonts w:ascii="Arial" w:hAnsi="Arial" w:cs="Arial"/>
          <w:bCs/>
          <w:sz w:val="20"/>
          <w:szCs w:val="20"/>
        </w:rPr>
        <w:t xml:space="preserve"> This is in-line with other camps. They were not regarded as a problem and occasional discussion groups were held for them.</w:t>
      </w:r>
    </w:p>
    <w:p w14:paraId="5FD2DF7E" w14:textId="77777777" w:rsidR="000B2266" w:rsidRPr="00CD32CD" w:rsidRDefault="000B2266" w:rsidP="00560377">
      <w:pPr>
        <w:rPr>
          <w:rFonts w:ascii="Arial" w:hAnsi="Arial" w:cs="Arial"/>
          <w:bCs/>
          <w:sz w:val="12"/>
          <w:szCs w:val="12"/>
        </w:rPr>
      </w:pPr>
    </w:p>
    <w:p w14:paraId="2B2EE40C" w14:textId="2BDD09DF" w:rsidR="000B2266" w:rsidRDefault="000B2266" w:rsidP="00560377">
      <w:pPr>
        <w:rPr>
          <w:rFonts w:ascii="Arial" w:hAnsi="Arial" w:cs="Arial"/>
          <w:bCs/>
          <w:sz w:val="20"/>
          <w:szCs w:val="20"/>
        </w:rPr>
      </w:pPr>
      <w:r>
        <w:rPr>
          <w:rFonts w:ascii="Arial" w:hAnsi="Arial" w:cs="Arial"/>
          <w:bCs/>
          <w:sz w:val="20"/>
          <w:szCs w:val="20"/>
        </w:rPr>
        <w:t>There were 2 pow leaders for re-education activities. The standard list was given:</w:t>
      </w:r>
    </w:p>
    <w:p w14:paraId="2D48A445" w14:textId="77777777" w:rsidR="000B2266" w:rsidRPr="00CD32CD" w:rsidRDefault="000B2266" w:rsidP="00560377">
      <w:pPr>
        <w:rPr>
          <w:rFonts w:ascii="Arial" w:hAnsi="Arial" w:cs="Arial"/>
          <w:bCs/>
          <w:sz w:val="8"/>
          <w:szCs w:val="8"/>
        </w:rPr>
      </w:pPr>
    </w:p>
    <w:p w14:paraId="6C54E6EB" w14:textId="7F53573D" w:rsidR="000B2266" w:rsidRDefault="000B2266" w:rsidP="00560377">
      <w:pPr>
        <w:rPr>
          <w:rFonts w:ascii="Arial" w:hAnsi="Arial" w:cs="Arial"/>
          <w:bCs/>
          <w:sz w:val="20"/>
          <w:szCs w:val="20"/>
        </w:rPr>
      </w:pPr>
      <w:r>
        <w:rPr>
          <w:rFonts w:ascii="Arial" w:hAnsi="Arial" w:cs="Arial"/>
          <w:bCs/>
          <w:sz w:val="20"/>
          <w:szCs w:val="20"/>
        </w:rPr>
        <w:t>Wochenpost and Ausblick – 80 and 40 copies respectively. More requested.</w:t>
      </w:r>
    </w:p>
    <w:p w14:paraId="2253998A" w14:textId="77777777" w:rsidR="000B2266" w:rsidRPr="00CD32CD" w:rsidRDefault="000B2266" w:rsidP="00560377">
      <w:pPr>
        <w:rPr>
          <w:rFonts w:ascii="Arial" w:hAnsi="Arial" w:cs="Arial"/>
          <w:bCs/>
          <w:sz w:val="8"/>
          <w:szCs w:val="8"/>
        </w:rPr>
      </w:pPr>
    </w:p>
    <w:p w14:paraId="401F8F5E" w14:textId="69E6344C" w:rsidR="000B2266" w:rsidRPr="00560377" w:rsidRDefault="000B2266" w:rsidP="00560377">
      <w:pPr>
        <w:rPr>
          <w:rFonts w:ascii="Arial" w:hAnsi="Arial" w:cs="Arial"/>
          <w:bCs/>
          <w:sz w:val="20"/>
          <w:szCs w:val="20"/>
        </w:rPr>
      </w:pPr>
      <w:r>
        <w:rPr>
          <w:rFonts w:ascii="Arial" w:hAnsi="Arial" w:cs="Arial"/>
          <w:bCs/>
          <w:sz w:val="20"/>
          <w:szCs w:val="20"/>
        </w:rPr>
        <w:t>Newspapers – “</w:t>
      </w:r>
      <w:r w:rsidRPr="00CD32CD">
        <w:rPr>
          <w:rFonts w:ascii="Arial" w:hAnsi="Arial" w:cs="Arial"/>
          <w:bCs/>
          <w:i/>
          <w:iCs/>
          <w:sz w:val="20"/>
          <w:szCs w:val="20"/>
        </w:rPr>
        <w:t>Adequate</w:t>
      </w:r>
      <w:r>
        <w:rPr>
          <w:rFonts w:ascii="Arial" w:hAnsi="Arial" w:cs="Arial"/>
          <w:bCs/>
          <w:sz w:val="20"/>
          <w:szCs w:val="20"/>
        </w:rPr>
        <w:t>.” About 30 British papers received. 15 German papers sent by PID each month. No Swiss papers.</w:t>
      </w:r>
    </w:p>
    <w:p w14:paraId="7A213DD4" w14:textId="77777777" w:rsidR="00560377" w:rsidRPr="00CD32CD" w:rsidRDefault="00560377" w:rsidP="00560377">
      <w:pPr>
        <w:rPr>
          <w:rFonts w:ascii="Arial" w:hAnsi="Arial" w:cs="Arial"/>
          <w:bCs/>
          <w:sz w:val="8"/>
          <w:szCs w:val="8"/>
        </w:rPr>
      </w:pPr>
    </w:p>
    <w:p w14:paraId="27409C80" w14:textId="731D6512" w:rsidR="000B2266" w:rsidRPr="00560377" w:rsidRDefault="000B2266" w:rsidP="00560377">
      <w:pPr>
        <w:rPr>
          <w:rFonts w:ascii="Arial" w:hAnsi="Arial" w:cs="Arial"/>
          <w:bCs/>
          <w:sz w:val="20"/>
          <w:szCs w:val="20"/>
        </w:rPr>
      </w:pPr>
      <w:r>
        <w:rPr>
          <w:rFonts w:ascii="Arial" w:hAnsi="Arial" w:cs="Arial"/>
          <w:bCs/>
          <w:sz w:val="20"/>
          <w:szCs w:val="20"/>
        </w:rPr>
        <w:t>Library – 606 books + 200 American books left by the US forces previously based at this site.</w:t>
      </w:r>
    </w:p>
    <w:p w14:paraId="094CA9EC" w14:textId="77777777" w:rsidR="00560377" w:rsidRPr="007C793A" w:rsidRDefault="00560377" w:rsidP="00560377">
      <w:pPr>
        <w:rPr>
          <w:rFonts w:ascii="Arial" w:hAnsi="Arial" w:cs="Arial"/>
          <w:bCs/>
          <w:sz w:val="8"/>
          <w:szCs w:val="8"/>
        </w:rPr>
      </w:pPr>
    </w:p>
    <w:p w14:paraId="0A2DCB2A" w14:textId="77777777" w:rsidR="000B2266" w:rsidRDefault="000B2266" w:rsidP="00560377">
      <w:pPr>
        <w:rPr>
          <w:rFonts w:ascii="Arial" w:hAnsi="Arial" w:cs="Arial"/>
          <w:bCs/>
          <w:sz w:val="20"/>
          <w:szCs w:val="20"/>
        </w:rPr>
      </w:pPr>
      <w:r>
        <w:rPr>
          <w:rFonts w:ascii="Arial" w:hAnsi="Arial" w:cs="Arial"/>
          <w:bCs/>
          <w:sz w:val="20"/>
          <w:szCs w:val="20"/>
        </w:rPr>
        <w:t>Lectures – Regular with 250 to 300 attending. More requested.</w:t>
      </w:r>
    </w:p>
    <w:p w14:paraId="07CFA1DB" w14:textId="77777777" w:rsidR="000B2266" w:rsidRPr="007C793A" w:rsidRDefault="000B2266" w:rsidP="00560377">
      <w:pPr>
        <w:rPr>
          <w:rFonts w:ascii="Arial" w:hAnsi="Arial" w:cs="Arial"/>
          <w:bCs/>
          <w:sz w:val="8"/>
          <w:szCs w:val="8"/>
        </w:rPr>
      </w:pPr>
    </w:p>
    <w:p w14:paraId="285C3DF0" w14:textId="22F23872" w:rsidR="00F86BCC" w:rsidRDefault="000B2266" w:rsidP="00560377">
      <w:pPr>
        <w:rPr>
          <w:rFonts w:ascii="Arial" w:hAnsi="Arial" w:cs="Arial"/>
          <w:bCs/>
          <w:sz w:val="20"/>
          <w:szCs w:val="20"/>
        </w:rPr>
      </w:pPr>
      <w:r>
        <w:rPr>
          <w:rFonts w:ascii="Arial" w:hAnsi="Arial" w:cs="Arial"/>
          <w:bCs/>
          <w:sz w:val="20"/>
          <w:szCs w:val="20"/>
        </w:rPr>
        <w:t>Discussion groups – Regular, about 160 to 180 attended.</w:t>
      </w:r>
    </w:p>
    <w:p w14:paraId="6C8CD89E" w14:textId="77777777" w:rsidR="000B2266" w:rsidRPr="007C793A" w:rsidRDefault="000B2266" w:rsidP="00560377">
      <w:pPr>
        <w:rPr>
          <w:rFonts w:ascii="Arial" w:hAnsi="Arial" w:cs="Arial"/>
          <w:bCs/>
          <w:sz w:val="8"/>
          <w:szCs w:val="8"/>
        </w:rPr>
      </w:pPr>
    </w:p>
    <w:p w14:paraId="45D96636" w14:textId="440090EB" w:rsidR="000B2266" w:rsidRDefault="000B2266" w:rsidP="00560377">
      <w:pPr>
        <w:rPr>
          <w:rFonts w:ascii="Arial" w:hAnsi="Arial" w:cs="Arial"/>
          <w:bCs/>
          <w:sz w:val="20"/>
          <w:szCs w:val="20"/>
        </w:rPr>
      </w:pPr>
      <w:r>
        <w:rPr>
          <w:rFonts w:ascii="Arial" w:hAnsi="Arial" w:cs="Arial"/>
          <w:bCs/>
          <w:sz w:val="20"/>
          <w:szCs w:val="20"/>
        </w:rPr>
        <w:t>Films – Supplied by YMCA every 3 weeks</w:t>
      </w:r>
      <w:r w:rsidR="0028749F">
        <w:rPr>
          <w:rFonts w:ascii="Arial" w:hAnsi="Arial" w:cs="Arial"/>
          <w:bCs/>
          <w:sz w:val="20"/>
          <w:szCs w:val="20"/>
        </w:rPr>
        <w:t xml:space="preserve"> (entertainment),</w:t>
      </w:r>
      <w:r>
        <w:rPr>
          <w:rFonts w:ascii="Arial" w:hAnsi="Arial" w:cs="Arial"/>
          <w:bCs/>
          <w:sz w:val="20"/>
          <w:szCs w:val="20"/>
        </w:rPr>
        <w:t xml:space="preserve"> and by PID fortnightly</w:t>
      </w:r>
      <w:r w:rsidR="0028749F">
        <w:rPr>
          <w:rFonts w:ascii="Arial" w:hAnsi="Arial" w:cs="Arial"/>
          <w:bCs/>
          <w:sz w:val="20"/>
          <w:szCs w:val="20"/>
        </w:rPr>
        <w:t xml:space="preserve"> (documentaries).</w:t>
      </w:r>
    </w:p>
    <w:p w14:paraId="5CA9E819" w14:textId="77777777" w:rsidR="0028749F" w:rsidRPr="007C793A" w:rsidRDefault="0028749F" w:rsidP="00560377">
      <w:pPr>
        <w:rPr>
          <w:rFonts w:ascii="Arial" w:hAnsi="Arial" w:cs="Arial"/>
          <w:bCs/>
          <w:sz w:val="8"/>
          <w:szCs w:val="8"/>
        </w:rPr>
      </w:pPr>
    </w:p>
    <w:p w14:paraId="334AEED1" w14:textId="6EBDE70C" w:rsidR="0028749F" w:rsidRDefault="0028749F" w:rsidP="00560377">
      <w:pPr>
        <w:rPr>
          <w:rFonts w:ascii="Arial" w:hAnsi="Arial" w:cs="Arial"/>
          <w:bCs/>
          <w:sz w:val="20"/>
          <w:szCs w:val="20"/>
        </w:rPr>
      </w:pPr>
      <w:r>
        <w:rPr>
          <w:rFonts w:ascii="Arial" w:hAnsi="Arial" w:cs="Arial"/>
          <w:bCs/>
          <w:sz w:val="20"/>
          <w:szCs w:val="20"/>
        </w:rPr>
        <w:t>Camp magazine – 14 pages, weekly.</w:t>
      </w:r>
    </w:p>
    <w:p w14:paraId="4B0149A2" w14:textId="77777777" w:rsidR="0028749F" w:rsidRPr="007C793A" w:rsidRDefault="0028749F" w:rsidP="00560377">
      <w:pPr>
        <w:rPr>
          <w:rFonts w:ascii="Arial" w:hAnsi="Arial" w:cs="Arial"/>
          <w:bCs/>
          <w:sz w:val="8"/>
          <w:szCs w:val="8"/>
        </w:rPr>
      </w:pPr>
    </w:p>
    <w:p w14:paraId="193778D6" w14:textId="4313DFC8" w:rsidR="0028749F" w:rsidRDefault="0028749F" w:rsidP="00560377">
      <w:pPr>
        <w:rPr>
          <w:rFonts w:ascii="Arial" w:hAnsi="Arial" w:cs="Arial"/>
          <w:bCs/>
          <w:sz w:val="20"/>
          <w:szCs w:val="20"/>
        </w:rPr>
      </w:pPr>
      <w:r>
        <w:rPr>
          <w:rFonts w:ascii="Arial" w:hAnsi="Arial" w:cs="Arial"/>
          <w:bCs/>
          <w:sz w:val="20"/>
          <w:szCs w:val="20"/>
        </w:rPr>
        <w:t>Wireless – 5 sets and 14 loudspeakers left behind by the US troops.</w:t>
      </w:r>
    </w:p>
    <w:p w14:paraId="2305C249" w14:textId="77777777" w:rsidR="0028749F" w:rsidRPr="007C793A" w:rsidRDefault="0028749F" w:rsidP="00560377">
      <w:pPr>
        <w:rPr>
          <w:rFonts w:ascii="Arial" w:hAnsi="Arial" w:cs="Arial"/>
          <w:bCs/>
          <w:sz w:val="8"/>
          <w:szCs w:val="8"/>
        </w:rPr>
      </w:pPr>
    </w:p>
    <w:p w14:paraId="756C7244" w14:textId="0B10CBBC" w:rsidR="0028749F" w:rsidRDefault="0028749F" w:rsidP="00560377">
      <w:pPr>
        <w:rPr>
          <w:rFonts w:ascii="Arial" w:hAnsi="Arial" w:cs="Arial"/>
          <w:bCs/>
          <w:sz w:val="20"/>
          <w:szCs w:val="20"/>
        </w:rPr>
      </w:pPr>
      <w:r>
        <w:rPr>
          <w:rFonts w:ascii="Arial" w:hAnsi="Arial" w:cs="Arial"/>
          <w:bCs/>
          <w:sz w:val="20"/>
          <w:szCs w:val="20"/>
        </w:rPr>
        <w:t>Press review – a daily news-sheet issued.</w:t>
      </w:r>
    </w:p>
    <w:p w14:paraId="223BF7F4" w14:textId="77777777" w:rsidR="0028749F" w:rsidRPr="007C793A" w:rsidRDefault="0028749F" w:rsidP="00560377">
      <w:pPr>
        <w:rPr>
          <w:rFonts w:ascii="Arial" w:hAnsi="Arial" w:cs="Arial"/>
          <w:bCs/>
          <w:sz w:val="12"/>
          <w:szCs w:val="12"/>
        </w:rPr>
      </w:pPr>
    </w:p>
    <w:p w14:paraId="26D918DE" w14:textId="14B684C8" w:rsidR="0028749F" w:rsidRDefault="0028749F" w:rsidP="00560377">
      <w:pPr>
        <w:rPr>
          <w:rFonts w:ascii="Arial" w:hAnsi="Arial" w:cs="Arial"/>
          <w:bCs/>
          <w:sz w:val="20"/>
          <w:szCs w:val="20"/>
        </w:rPr>
      </w:pPr>
      <w:r>
        <w:rPr>
          <w:rFonts w:ascii="Arial" w:hAnsi="Arial" w:cs="Arial"/>
          <w:bCs/>
          <w:sz w:val="20"/>
          <w:szCs w:val="20"/>
        </w:rPr>
        <w:t>Other camp activities –</w:t>
      </w:r>
    </w:p>
    <w:p w14:paraId="3C3076E6" w14:textId="77777777" w:rsidR="0028749F" w:rsidRPr="007C793A" w:rsidRDefault="0028749F" w:rsidP="00560377">
      <w:pPr>
        <w:rPr>
          <w:rFonts w:ascii="Arial" w:hAnsi="Arial" w:cs="Arial"/>
          <w:bCs/>
          <w:sz w:val="8"/>
          <w:szCs w:val="8"/>
        </w:rPr>
      </w:pPr>
    </w:p>
    <w:p w14:paraId="4CF054A1" w14:textId="2F1167FC" w:rsidR="0028749F" w:rsidRPr="00BC22AC" w:rsidRDefault="0028749F" w:rsidP="00BC22AC">
      <w:pPr>
        <w:jc w:val="both"/>
        <w:rPr>
          <w:rFonts w:ascii="Arial" w:hAnsi="Arial" w:cs="Arial"/>
          <w:sz w:val="20"/>
          <w:szCs w:val="20"/>
        </w:rPr>
      </w:pPr>
      <w:r>
        <w:rPr>
          <w:rFonts w:ascii="Arial" w:hAnsi="Arial" w:cs="Arial"/>
          <w:bCs/>
          <w:sz w:val="20"/>
          <w:szCs w:val="20"/>
        </w:rPr>
        <w:t>Religion – About 300 Protestants and 250 RC. Popular Padre Fassold held weekly services in Westbury Church</w:t>
      </w:r>
      <w:r w:rsidR="00BC22AC">
        <w:rPr>
          <w:rFonts w:ascii="Arial" w:hAnsi="Arial" w:cs="Arial"/>
          <w:bCs/>
          <w:sz w:val="20"/>
          <w:szCs w:val="20"/>
        </w:rPr>
        <w:t xml:space="preserve"> </w:t>
      </w:r>
      <w:r w:rsidR="00BC22AC">
        <w:rPr>
          <w:rFonts w:ascii="Arial" w:hAnsi="Arial" w:cs="Arial"/>
          <w:sz w:val="20"/>
          <w:szCs w:val="20"/>
        </w:rPr>
        <w:t>– also attended by pows from Eden Vale Camp 114</w:t>
      </w:r>
      <w:r>
        <w:rPr>
          <w:rFonts w:ascii="Arial" w:hAnsi="Arial" w:cs="Arial"/>
          <w:bCs/>
          <w:sz w:val="20"/>
          <w:szCs w:val="20"/>
        </w:rPr>
        <w:t>. A local priest gave RC mass and there was a fortnightly study hour.</w:t>
      </w:r>
    </w:p>
    <w:p w14:paraId="0AA79B85" w14:textId="77777777" w:rsidR="0028749F" w:rsidRPr="007C793A" w:rsidRDefault="0028749F" w:rsidP="00560377">
      <w:pPr>
        <w:rPr>
          <w:rFonts w:ascii="Arial" w:hAnsi="Arial" w:cs="Arial"/>
          <w:bCs/>
          <w:sz w:val="12"/>
          <w:szCs w:val="12"/>
        </w:rPr>
      </w:pPr>
    </w:p>
    <w:p w14:paraId="0F0A40E0" w14:textId="21D958C2" w:rsidR="0028749F" w:rsidRDefault="0028749F" w:rsidP="00560377">
      <w:pPr>
        <w:rPr>
          <w:rFonts w:ascii="Arial" w:hAnsi="Arial" w:cs="Arial"/>
          <w:bCs/>
          <w:sz w:val="20"/>
          <w:szCs w:val="20"/>
        </w:rPr>
      </w:pPr>
      <w:r>
        <w:rPr>
          <w:rFonts w:ascii="Arial" w:hAnsi="Arial" w:cs="Arial"/>
          <w:bCs/>
          <w:sz w:val="20"/>
          <w:szCs w:val="20"/>
        </w:rPr>
        <w:t>Education – French (15 pupils), music, arts, sign-writing, technical drawing, bookkeeping, maths.</w:t>
      </w:r>
    </w:p>
    <w:p w14:paraId="5FB85A1C" w14:textId="77777777" w:rsidR="0028749F" w:rsidRPr="007C793A" w:rsidRDefault="0028749F" w:rsidP="00560377">
      <w:pPr>
        <w:rPr>
          <w:rFonts w:ascii="Arial" w:hAnsi="Arial" w:cs="Arial"/>
          <w:bCs/>
          <w:sz w:val="12"/>
          <w:szCs w:val="12"/>
        </w:rPr>
      </w:pPr>
    </w:p>
    <w:p w14:paraId="643F3C55" w14:textId="0B056F9C" w:rsidR="0028749F" w:rsidRDefault="0028749F" w:rsidP="007C793A">
      <w:pPr>
        <w:jc w:val="both"/>
        <w:rPr>
          <w:rFonts w:ascii="Arial" w:hAnsi="Arial" w:cs="Arial"/>
          <w:bCs/>
          <w:sz w:val="20"/>
          <w:szCs w:val="20"/>
        </w:rPr>
      </w:pPr>
      <w:r>
        <w:rPr>
          <w:rFonts w:ascii="Arial" w:hAnsi="Arial" w:cs="Arial"/>
          <w:bCs/>
          <w:sz w:val="20"/>
          <w:szCs w:val="20"/>
        </w:rPr>
        <w:t>Entertainment – A theatre available and a group was starting up. A 9-member band played dance music in and outside the camp. Gramophone music concerts were given. There was a 32-member choir giving monthly concerts.</w:t>
      </w:r>
    </w:p>
    <w:p w14:paraId="757C010A" w14:textId="77777777" w:rsidR="00BC22AC" w:rsidRPr="007C793A" w:rsidRDefault="00BC22AC" w:rsidP="00560377">
      <w:pPr>
        <w:rPr>
          <w:rFonts w:ascii="Arial" w:hAnsi="Arial" w:cs="Arial"/>
          <w:bCs/>
          <w:sz w:val="16"/>
          <w:szCs w:val="16"/>
        </w:rPr>
      </w:pPr>
    </w:p>
    <w:p w14:paraId="1D9ECF5C" w14:textId="7CD82334" w:rsidR="00BC22AC" w:rsidRDefault="00BC22AC" w:rsidP="00560377">
      <w:pPr>
        <w:rPr>
          <w:rFonts w:ascii="Arial" w:hAnsi="Arial" w:cs="Arial"/>
          <w:bCs/>
          <w:sz w:val="20"/>
          <w:szCs w:val="20"/>
        </w:rPr>
      </w:pPr>
      <w:r w:rsidRPr="00BC22AC">
        <w:rPr>
          <w:rFonts w:ascii="Arial" w:hAnsi="Arial" w:cs="Arial"/>
          <w:b/>
          <w:sz w:val="20"/>
          <w:szCs w:val="20"/>
        </w:rPr>
        <w:t>20 November 1946</w:t>
      </w:r>
      <w:r>
        <w:rPr>
          <w:rFonts w:ascii="Arial" w:hAnsi="Arial" w:cs="Arial"/>
          <w:bCs/>
          <w:sz w:val="20"/>
          <w:szCs w:val="20"/>
        </w:rPr>
        <w:t xml:space="preserve"> – English Inspector’s Report. Strength; 469.</w:t>
      </w:r>
    </w:p>
    <w:p w14:paraId="38C9CCD1" w14:textId="77777777" w:rsidR="00BC22AC" w:rsidRPr="007C793A" w:rsidRDefault="00BC22AC" w:rsidP="00560377">
      <w:pPr>
        <w:rPr>
          <w:rFonts w:ascii="Arial" w:hAnsi="Arial" w:cs="Arial"/>
          <w:bCs/>
          <w:sz w:val="12"/>
          <w:szCs w:val="12"/>
        </w:rPr>
      </w:pPr>
    </w:p>
    <w:p w14:paraId="4CD630B2" w14:textId="5C015155" w:rsidR="00BC22AC" w:rsidRDefault="00BC22AC" w:rsidP="00560377">
      <w:pPr>
        <w:rPr>
          <w:rFonts w:ascii="Arial" w:hAnsi="Arial" w:cs="Arial"/>
          <w:bCs/>
          <w:sz w:val="20"/>
          <w:szCs w:val="20"/>
        </w:rPr>
      </w:pPr>
      <w:r>
        <w:rPr>
          <w:rFonts w:ascii="Arial" w:hAnsi="Arial" w:cs="Arial"/>
          <w:bCs/>
          <w:sz w:val="20"/>
          <w:szCs w:val="20"/>
        </w:rPr>
        <w:t>Commandant: Major Armstrong</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 G/F K H Chille</w:t>
      </w:r>
    </w:p>
    <w:p w14:paraId="3FA96397" w14:textId="77777777" w:rsidR="0028749F" w:rsidRPr="007C793A" w:rsidRDefault="0028749F" w:rsidP="00560377">
      <w:pPr>
        <w:rPr>
          <w:rFonts w:ascii="Arial" w:hAnsi="Arial" w:cs="Arial"/>
          <w:bCs/>
          <w:sz w:val="12"/>
          <w:szCs w:val="12"/>
        </w:rPr>
      </w:pPr>
    </w:p>
    <w:p w14:paraId="7FDAF909" w14:textId="659011D5" w:rsidR="000B2266" w:rsidRDefault="00BC22AC" w:rsidP="00560377">
      <w:pPr>
        <w:rPr>
          <w:rFonts w:ascii="Arial" w:hAnsi="Arial" w:cs="Arial"/>
          <w:bCs/>
          <w:sz w:val="20"/>
          <w:szCs w:val="20"/>
        </w:rPr>
      </w:pPr>
      <w:r>
        <w:rPr>
          <w:rFonts w:ascii="Arial" w:hAnsi="Arial" w:cs="Arial"/>
          <w:bCs/>
          <w:sz w:val="20"/>
          <w:szCs w:val="20"/>
        </w:rPr>
        <w:t>29 pupils in 2 classes.</w:t>
      </w:r>
    </w:p>
    <w:p w14:paraId="6C157F6C" w14:textId="77777777" w:rsidR="00BC22AC" w:rsidRPr="007C793A" w:rsidRDefault="00BC22AC" w:rsidP="00560377">
      <w:pPr>
        <w:rPr>
          <w:rFonts w:ascii="Arial" w:hAnsi="Arial" w:cs="Arial"/>
          <w:bCs/>
          <w:sz w:val="16"/>
          <w:szCs w:val="16"/>
        </w:rPr>
      </w:pPr>
    </w:p>
    <w:p w14:paraId="2B27E1FB" w14:textId="442F1501" w:rsidR="00BC22AC" w:rsidRDefault="00BC22AC" w:rsidP="00560377">
      <w:pPr>
        <w:rPr>
          <w:rFonts w:ascii="Arial" w:hAnsi="Arial" w:cs="Arial"/>
          <w:bCs/>
          <w:sz w:val="20"/>
          <w:szCs w:val="20"/>
        </w:rPr>
      </w:pPr>
      <w:r w:rsidRPr="00BC22AC">
        <w:rPr>
          <w:rFonts w:ascii="Arial" w:hAnsi="Arial" w:cs="Arial"/>
          <w:b/>
          <w:sz w:val="20"/>
          <w:szCs w:val="20"/>
        </w:rPr>
        <w:t>31 December 1946 – 2 January 1947</w:t>
      </w:r>
      <w:r>
        <w:rPr>
          <w:rFonts w:ascii="Arial" w:hAnsi="Arial" w:cs="Arial"/>
          <w:bCs/>
          <w:sz w:val="20"/>
          <w:szCs w:val="20"/>
        </w:rPr>
        <w:t xml:space="preserve"> – Report on Re-education and Screening. Strength; 1 officer, </w:t>
      </w:r>
      <w:r w:rsidR="007246CC">
        <w:rPr>
          <w:rFonts w:ascii="Arial" w:hAnsi="Arial" w:cs="Arial"/>
          <w:bCs/>
          <w:sz w:val="20"/>
          <w:szCs w:val="20"/>
        </w:rPr>
        <w:t>495 O.R.</w:t>
      </w:r>
    </w:p>
    <w:p w14:paraId="28046F32" w14:textId="77777777" w:rsidR="00BC22AC" w:rsidRPr="007C793A" w:rsidRDefault="00BC22AC" w:rsidP="00560377">
      <w:pPr>
        <w:rPr>
          <w:rFonts w:ascii="Arial" w:hAnsi="Arial" w:cs="Arial"/>
          <w:bCs/>
          <w:sz w:val="12"/>
          <w:szCs w:val="12"/>
        </w:rPr>
      </w:pPr>
    </w:p>
    <w:p w14:paraId="05C64EA9" w14:textId="7ED94F72" w:rsidR="007246CC" w:rsidRDefault="007246CC" w:rsidP="007246CC">
      <w:pPr>
        <w:rPr>
          <w:rFonts w:ascii="Arial" w:hAnsi="Arial" w:cs="Arial"/>
          <w:bCs/>
          <w:sz w:val="20"/>
          <w:szCs w:val="20"/>
        </w:rPr>
      </w:pPr>
      <w:r w:rsidRPr="00C10A87">
        <w:rPr>
          <w:rFonts w:ascii="Arial" w:hAnsi="Arial" w:cs="Arial"/>
          <w:bCs/>
          <w:sz w:val="20"/>
          <w:szCs w:val="20"/>
        </w:rPr>
        <w:t>Commandant:</w:t>
      </w:r>
      <w:r w:rsidRPr="00C10A87">
        <w:rPr>
          <w:rFonts w:ascii="Arial" w:hAnsi="Arial" w:cs="Arial"/>
          <w:bCs/>
          <w:sz w:val="20"/>
          <w:szCs w:val="20"/>
        </w:rPr>
        <w:tab/>
      </w:r>
      <w:r>
        <w:rPr>
          <w:rFonts w:ascii="Arial" w:hAnsi="Arial" w:cs="Arial"/>
          <w:bCs/>
          <w:sz w:val="20"/>
          <w:szCs w:val="20"/>
        </w:rPr>
        <w:t>Major H S Armstrong</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Fw</w:t>
      </w:r>
      <w:proofErr w:type="spellEnd"/>
      <w:r>
        <w:rPr>
          <w:rFonts w:ascii="Arial" w:hAnsi="Arial" w:cs="Arial"/>
          <w:bCs/>
          <w:sz w:val="20"/>
          <w:szCs w:val="20"/>
        </w:rPr>
        <w:t xml:space="preserve"> </w:t>
      </w:r>
      <w:proofErr w:type="spellStart"/>
      <w:r>
        <w:rPr>
          <w:rFonts w:ascii="Arial" w:hAnsi="Arial" w:cs="Arial"/>
          <w:bCs/>
          <w:sz w:val="20"/>
          <w:szCs w:val="20"/>
        </w:rPr>
        <w:t>Oziepka</w:t>
      </w:r>
      <w:proofErr w:type="spellEnd"/>
      <w:r>
        <w:rPr>
          <w:rFonts w:ascii="Arial" w:hAnsi="Arial" w:cs="Arial"/>
          <w:bCs/>
          <w:sz w:val="20"/>
          <w:szCs w:val="20"/>
        </w:rPr>
        <w:t xml:space="preserve"> (B)</w:t>
      </w:r>
    </w:p>
    <w:p w14:paraId="23C46471" w14:textId="7740DBBD" w:rsidR="007246CC" w:rsidRDefault="007246CC" w:rsidP="007246CC">
      <w:pPr>
        <w:rPr>
          <w:rFonts w:ascii="Arial" w:hAnsi="Arial" w:cs="Arial"/>
          <w:bCs/>
          <w:sz w:val="20"/>
          <w:szCs w:val="20"/>
        </w:rPr>
      </w:pPr>
      <w:r>
        <w:rPr>
          <w:rFonts w:ascii="Arial" w:hAnsi="Arial" w:cs="Arial"/>
          <w:bCs/>
          <w:sz w:val="20"/>
          <w:szCs w:val="20"/>
        </w:rPr>
        <w:t>Interpreter:</w:t>
      </w:r>
      <w:r>
        <w:rPr>
          <w:rFonts w:ascii="Arial" w:hAnsi="Arial" w:cs="Arial"/>
          <w:bCs/>
          <w:sz w:val="20"/>
          <w:szCs w:val="20"/>
        </w:rPr>
        <w:tab/>
        <w:t>Sgt Jessen</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w:t>
      </w:r>
    </w:p>
    <w:p w14:paraId="404DFB9F" w14:textId="74079A36" w:rsidR="007246CC" w:rsidRPr="00C10A87" w:rsidRDefault="007246CC" w:rsidP="007246CC">
      <w:pPr>
        <w:ind w:left="6480" w:firstLine="720"/>
        <w:rPr>
          <w:rFonts w:ascii="Arial" w:hAnsi="Arial" w:cs="Arial"/>
          <w:bCs/>
          <w:sz w:val="20"/>
          <w:szCs w:val="20"/>
        </w:rPr>
      </w:pPr>
      <w:r>
        <w:rPr>
          <w:rFonts w:ascii="Arial" w:hAnsi="Arial" w:cs="Arial"/>
          <w:bCs/>
          <w:sz w:val="20"/>
          <w:szCs w:val="20"/>
        </w:rPr>
        <w:t>German M/O:</w:t>
      </w:r>
      <w:r>
        <w:rPr>
          <w:rFonts w:ascii="Arial" w:hAnsi="Arial" w:cs="Arial"/>
          <w:bCs/>
          <w:sz w:val="20"/>
          <w:szCs w:val="20"/>
        </w:rPr>
        <w:tab/>
        <w:t>Dr Drees</w:t>
      </w:r>
    </w:p>
    <w:p w14:paraId="3ECBDEFC" w14:textId="77777777" w:rsidR="007246CC" w:rsidRPr="007C793A" w:rsidRDefault="007246CC" w:rsidP="00560377">
      <w:pPr>
        <w:rPr>
          <w:rFonts w:ascii="Arial" w:hAnsi="Arial" w:cs="Arial"/>
          <w:bCs/>
          <w:sz w:val="12"/>
          <w:szCs w:val="12"/>
        </w:rPr>
      </w:pPr>
    </w:p>
    <w:p w14:paraId="76D58F37" w14:textId="71FCDD64" w:rsidR="00BC22AC" w:rsidRDefault="007246CC" w:rsidP="00560377">
      <w:pPr>
        <w:rPr>
          <w:rFonts w:ascii="Arial" w:hAnsi="Arial" w:cs="Arial"/>
          <w:bCs/>
          <w:sz w:val="20"/>
          <w:szCs w:val="20"/>
        </w:rPr>
      </w:pPr>
      <w:r>
        <w:rPr>
          <w:rFonts w:ascii="Arial" w:hAnsi="Arial" w:cs="Arial"/>
          <w:bCs/>
          <w:sz w:val="20"/>
          <w:szCs w:val="20"/>
        </w:rPr>
        <w:t>The Interpreter was Danish, he was not involved in re-education activities.</w:t>
      </w:r>
    </w:p>
    <w:p w14:paraId="7752A04B" w14:textId="424D5035" w:rsidR="007246CC" w:rsidRDefault="007246CC" w:rsidP="00560377">
      <w:pPr>
        <w:rPr>
          <w:rFonts w:ascii="Arial" w:hAnsi="Arial" w:cs="Arial"/>
          <w:bCs/>
          <w:sz w:val="20"/>
          <w:szCs w:val="20"/>
        </w:rPr>
      </w:pPr>
      <w:r>
        <w:rPr>
          <w:rFonts w:ascii="Arial" w:hAnsi="Arial" w:cs="Arial"/>
          <w:bCs/>
          <w:sz w:val="20"/>
          <w:szCs w:val="20"/>
        </w:rPr>
        <w:lastRenderedPageBreak/>
        <w:t xml:space="preserve">Camp leader </w:t>
      </w:r>
      <w:proofErr w:type="spellStart"/>
      <w:r>
        <w:rPr>
          <w:rFonts w:ascii="Arial" w:hAnsi="Arial" w:cs="Arial"/>
          <w:bCs/>
          <w:sz w:val="20"/>
          <w:szCs w:val="20"/>
        </w:rPr>
        <w:t>Oziepka</w:t>
      </w:r>
      <w:proofErr w:type="spellEnd"/>
      <w:r>
        <w:rPr>
          <w:rFonts w:ascii="Arial" w:hAnsi="Arial" w:cs="Arial"/>
          <w:bCs/>
          <w:sz w:val="20"/>
          <w:szCs w:val="20"/>
        </w:rPr>
        <w:t xml:space="preserve"> had only recently taken up the post. The previous leader, Chille, resigned due to ill health, but still worked as an interpreter.</w:t>
      </w:r>
    </w:p>
    <w:p w14:paraId="18FBD515" w14:textId="77777777" w:rsidR="00BC22AC" w:rsidRPr="007C793A" w:rsidRDefault="00BC22AC" w:rsidP="00560377">
      <w:pPr>
        <w:rPr>
          <w:rFonts w:ascii="Arial" w:hAnsi="Arial" w:cs="Arial"/>
          <w:bCs/>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7246CC" w14:paraId="02F74964" w14:textId="77777777" w:rsidTr="007246CC">
        <w:tc>
          <w:tcPr>
            <w:tcW w:w="2564" w:type="dxa"/>
            <w:tcBorders>
              <w:top w:val="nil"/>
              <w:left w:val="nil"/>
              <w:bottom w:val="nil"/>
              <w:right w:val="single" w:sz="4" w:space="0" w:color="auto"/>
            </w:tcBorders>
          </w:tcPr>
          <w:p w14:paraId="63217D01" w14:textId="0973E408" w:rsidR="007246CC" w:rsidRDefault="007246CC" w:rsidP="00560377">
            <w:pPr>
              <w:rPr>
                <w:rFonts w:ascii="Arial" w:hAnsi="Arial" w:cs="Arial"/>
                <w:bCs/>
                <w:sz w:val="20"/>
                <w:szCs w:val="20"/>
              </w:rPr>
            </w:pPr>
            <w:r>
              <w:rPr>
                <w:rFonts w:ascii="Arial" w:hAnsi="Arial" w:cs="Arial"/>
                <w:bCs/>
                <w:sz w:val="20"/>
                <w:szCs w:val="20"/>
              </w:rPr>
              <w:t>Political screening:</w:t>
            </w:r>
          </w:p>
        </w:tc>
        <w:tc>
          <w:tcPr>
            <w:tcW w:w="2564" w:type="dxa"/>
            <w:tcBorders>
              <w:left w:val="single" w:sz="4" w:space="0" w:color="auto"/>
            </w:tcBorders>
          </w:tcPr>
          <w:p w14:paraId="16C57EA2" w14:textId="3DFFB609" w:rsidR="007246CC" w:rsidRDefault="007246CC" w:rsidP="007246CC">
            <w:pPr>
              <w:jc w:val="center"/>
              <w:rPr>
                <w:rFonts w:ascii="Arial" w:hAnsi="Arial" w:cs="Arial"/>
                <w:bCs/>
                <w:sz w:val="20"/>
                <w:szCs w:val="20"/>
              </w:rPr>
            </w:pPr>
            <w:r>
              <w:rPr>
                <w:rFonts w:ascii="Arial" w:hAnsi="Arial" w:cs="Arial"/>
                <w:bCs/>
                <w:sz w:val="20"/>
                <w:szCs w:val="20"/>
              </w:rPr>
              <w:t>A</w:t>
            </w:r>
          </w:p>
        </w:tc>
        <w:tc>
          <w:tcPr>
            <w:tcW w:w="2565" w:type="dxa"/>
          </w:tcPr>
          <w:p w14:paraId="3197DC94" w14:textId="4D624029" w:rsidR="007246CC" w:rsidRDefault="007246CC" w:rsidP="007246CC">
            <w:pPr>
              <w:jc w:val="center"/>
              <w:rPr>
                <w:rFonts w:ascii="Arial" w:hAnsi="Arial" w:cs="Arial"/>
                <w:bCs/>
                <w:sz w:val="20"/>
                <w:szCs w:val="20"/>
              </w:rPr>
            </w:pPr>
            <w:r>
              <w:rPr>
                <w:rFonts w:ascii="Arial" w:hAnsi="Arial" w:cs="Arial"/>
                <w:bCs/>
                <w:sz w:val="20"/>
                <w:szCs w:val="20"/>
              </w:rPr>
              <w:t>B+</w:t>
            </w:r>
          </w:p>
        </w:tc>
        <w:tc>
          <w:tcPr>
            <w:tcW w:w="2565" w:type="dxa"/>
          </w:tcPr>
          <w:p w14:paraId="29F5D76F" w14:textId="4D4443C1" w:rsidR="007246CC" w:rsidRDefault="007246CC" w:rsidP="007246CC">
            <w:pPr>
              <w:jc w:val="center"/>
              <w:rPr>
                <w:rFonts w:ascii="Arial" w:hAnsi="Arial" w:cs="Arial"/>
                <w:bCs/>
                <w:sz w:val="20"/>
                <w:szCs w:val="20"/>
              </w:rPr>
            </w:pPr>
            <w:r>
              <w:rPr>
                <w:rFonts w:ascii="Arial" w:hAnsi="Arial" w:cs="Arial"/>
                <w:bCs/>
                <w:sz w:val="20"/>
                <w:szCs w:val="20"/>
              </w:rPr>
              <w:t>B</w:t>
            </w:r>
          </w:p>
        </w:tc>
        <w:tc>
          <w:tcPr>
            <w:tcW w:w="2565" w:type="dxa"/>
          </w:tcPr>
          <w:p w14:paraId="5756839B" w14:textId="396C5129" w:rsidR="007246CC" w:rsidRDefault="007246CC" w:rsidP="007246CC">
            <w:pPr>
              <w:jc w:val="center"/>
              <w:rPr>
                <w:rFonts w:ascii="Arial" w:hAnsi="Arial" w:cs="Arial"/>
                <w:bCs/>
                <w:sz w:val="20"/>
                <w:szCs w:val="20"/>
              </w:rPr>
            </w:pPr>
            <w:r>
              <w:rPr>
                <w:rFonts w:ascii="Arial" w:hAnsi="Arial" w:cs="Arial"/>
                <w:bCs/>
                <w:sz w:val="20"/>
                <w:szCs w:val="20"/>
              </w:rPr>
              <w:t>B-</w:t>
            </w:r>
          </w:p>
        </w:tc>
        <w:tc>
          <w:tcPr>
            <w:tcW w:w="2565" w:type="dxa"/>
          </w:tcPr>
          <w:p w14:paraId="2D03B9AF" w14:textId="0B7252DC" w:rsidR="007246CC" w:rsidRDefault="007246CC" w:rsidP="007246CC">
            <w:pPr>
              <w:jc w:val="center"/>
              <w:rPr>
                <w:rFonts w:ascii="Arial" w:hAnsi="Arial" w:cs="Arial"/>
                <w:bCs/>
                <w:sz w:val="20"/>
                <w:szCs w:val="20"/>
              </w:rPr>
            </w:pPr>
            <w:r>
              <w:rPr>
                <w:rFonts w:ascii="Arial" w:hAnsi="Arial" w:cs="Arial"/>
                <w:bCs/>
                <w:sz w:val="20"/>
                <w:szCs w:val="20"/>
              </w:rPr>
              <w:t>C</w:t>
            </w:r>
          </w:p>
        </w:tc>
      </w:tr>
      <w:tr w:rsidR="007246CC" w14:paraId="593FE262" w14:textId="77777777" w:rsidTr="007246CC">
        <w:tc>
          <w:tcPr>
            <w:tcW w:w="2564" w:type="dxa"/>
            <w:tcBorders>
              <w:top w:val="nil"/>
              <w:left w:val="nil"/>
              <w:bottom w:val="nil"/>
              <w:right w:val="single" w:sz="4" w:space="0" w:color="auto"/>
            </w:tcBorders>
          </w:tcPr>
          <w:p w14:paraId="63C73A7F" w14:textId="77777777" w:rsidR="007246CC" w:rsidRDefault="007246CC" w:rsidP="00560377">
            <w:pPr>
              <w:rPr>
                <w:rFonts w:ascii="Arial" w:hAnsi="Arial" w:cs="Arial"/>
                <w:bCs/>
                <w:sz w:val="20"/>
                <w:szCs w:val="20"/>
              </w:rPr>
            </w:pPr>
          </w:p>
        </w:tc>
        <w:tc>
          <w:tcPr>
            <w:tcW w:w="2564" w:type="dxa"/>
            <w:tcBorders>
              <w:left w:val="single" w:sz="4" w:space="0" w:color="auto"/>
            </w:tcBorders>
          </w:tcPr>
          <w:p w14:paraId="6D1C0AAE" w14:textId="56279BC8" w:rsidR="007246CC" w:rsidRDefault="007246CC" w:rsidP="007246CC">
            <w:pPr>
              <w:jc w:val="center"/>
              <w:rPr>
                <w:rFonts w:ascii="Arial" w:hAnsi="Arial" w:cs="Arial"/>
                <w:bCs/>
                <w:sz w:val="20"/>
                <w:szCs w:val="20"/>
              </w:rPr>
            </w:pPr>
            <w:r>
              <w:rPr>
                <w:rFonts w:ascii="Arial" w:hAnsi="Arial" w:cs="Arial"/>
                <w:bCs/>
                <w:sz w:val="20"/>
                <w:szCs w:val="20"/>
              </w:rPr>
              <w:t>14</w:t>
            </w:r>
          </w:p>
        </w:tc>
        <w:tc>
          <w:tcPr>
            <w:tcW w:w="2565" w:type="dxa"/>
          </w:tcPr>
          <w:p w14:paraId="67D29F4F" w14:textId="0E90FD1E" w:rsidR="007246CC" w:rsidRDefault="007246CC" w:rsidP="007246CC">
            <w:pPr>
              <w:jc w:val="center"/>
              <w:rPr>
                <w:rFonts w:ascii="Arial" w:hAnsi="Arial" w:cs="Arial"/>
                <w:bCs/>
                <w:sz w:val="20"/>
                <w:szCs w:val="20"/>
              </w:rPr>
            </w:pPr>
            <w:r>
              <w:rPr>
                <w:rFonts w:ascii="Arial" w:hAnsi="Arial" w:cs="Arial"/>
                <w:bCs/>
                <w:sz w:val="20"/>
                <w:szCs w:val="20"/>
              </w:rPr>
              <w:t>100</w:t>
            </w:r>
          </w:p>
        </w:tc>
        <w:tc>
          <w:tcPr>
            <w:tcW w:w="2565" w:type="dxa"/>
          </w:tcPr>
          <w:p w14:paraId="16367B55" w14:textId="4BC920C7" w:rsidR="007246CC" w:rsidRDefault="007246CC" w:rsidP="007246CC">
            <w:pPr>
              <w:jc w:val="center"/>
              <w:rPr>
                <w:rFonts w:ascii="Arial" w:hAnsi="Arial" w:cs="Arial"/>
                <w:bCs/>
                <w:sz w:val="20"/>
                <w:szCs w:val="20"/>
              </w:rPr>
            </w:pPr>
            <w:r>
              <w:rPr>
                <w:rFonts w:ascii="Arial" w:hAnsi="Arial" w:cs="Arial"/>
                <w:bCs/>
                <w:sz w:val="20"/>
                <w:szCs w:val="20"/>
              </w:rPr>
              <w:t>227</w:t>
            </w:r>
          </w:p>
        </w:tc>
        <w:tc>
          <w:tcPr>
            <w:tcW w:w="2565" w:type="dxa"/>
          </w:tcPr>
          <w:p w14:paraId="4326395B" w14:textId="5FA72443" w:rsidR="007246CC" w:rsidRDefault="007246CC" w:rsidP="007246CC">
            <w:pPr>
              <w:jc w:val="center"/>
              <w:rPr>
                <w:rFonts w:ascii="Arial" w:hAnsi="Arial" w:cs="Arial"/>
                <w:bCs/>
                <w:sz w:val="20"/>
                <w:szCs w:val="20"/>
              </w:rPr>
            </w:pPr>
            <w:r>
              <w:rPr>
                <w:rFonts w:ascii="Arial" w:hAnsi="Arial" w:cs="Arial"/>
                <w:bCs/>
                <w:sz w:val="20"/>
                <w:szCs w:val="20"/>
              </w:rPr>
              <w:t>141</w:t>
            </w:r>
          </w:p>
        </w:tc>
        <w:tc>
          <w:tcPr>
            <w:tcW w:w="2565" w:type="dxa"/>
          </w:tcPr>
          <w:p w14:paraId="2C732ADB" w14:textId="37F70140" w:rsidR="007246CC" w:rsidRDefault="007246CC" w:rsidP="007246CC">
            <w:pPr>
              <w:jc w:val="center"/>
              <w:rPr>
                <w:rFonts w:ascii="Arial" w:hAnsi="Arial" w:cs="Arial"/>
                <w:bCs/>
                <w:sz w:val="20"/>
                <w:szCs w:val="20"/>
              </w:rPr>
            </w:pPr>
            <w:r>
              <w:rPr>
                <w:rFonts w:ascii="Arial" w:hAnsi="Arial" w:cs="Arial"/>
                <w:bCs/>
                <w:sz w:val="20"/>
                <w:szCs w:val="20"/>
              </w:rPr>
              <w:t>14</w:t>
            </w:r>
          </w:p>
        </w:tc>
      </w:tr>
    </w:tbl>
    <w:p w14:paraId="3ED5F18D" w14:textId="77777777" w:rsidR="00BC22AC" w:rsidRPr="002F2BBD" w:rsidRDefault="00BC22AC" w:rsidP="00560377">
      <w:pPr>
        <w:rPr>
          <w:rFonts w:ascii="Arial" w:hAnsi="Arial" w:cs="Arial"/>
          <w:bCs/>
          <w:sz w:val="12"/>
          <w:szCs w:val="12"/>
        </w:rPr>
      </w:pPr>
    </w:p>
    <w:p w14:paraId="650B4789" w14:textId="4E4722C4" w:rsidR="007246CC" w:rsidRDefault="007246CC" w:rsidP="00A43084">
      <w:pPr>
        <w:jc w:val="both"/>
        <w:rPr>
          <w:rFonts w:ascii="Arial" w:hAnsi="Arial" w:cs="Arial"/>
          <w:bCs/>
          <w:sz w:val="20"/>
          <w:szCs w:val="20"/>
        </w:rPr>
      </w:pPr>
      <w:r>
        <w:rPr>
          <w:rFonts w:ascii="Arial" w:hAnsi="Arial" w:cs="Arial"/>
          <w:bCs/>
          <w:sz w:val="20"/>
          <w:szCs w:val="20"/>
        </w:rPr>
        <w:t>25 pows had appealed against their political grades; the better the grade, the sooner repatriated, in theory. 22 of the appeals were successful. A further 35 were appealing. 65 pows repatriated to date.</w:t>
      </w:r>
    </w:p>
    <w:p w14:paraId="17E172E3" w14:textId="37BF5113" w:rsidR="00BC22AC" w:rsidRPr="002F2BBD" w:rsidRDefault="00BC22AC" w:rsidP="00560377">
      <w:pPr>
        <w:rPr>
          <w:rFonts w:ascii="Arial" w:hAnsi="Arial" w:cs="Arial"/>
          <w:bCs/>
          <w:sz w:val="12"/>
          <w:szCs w:val="12"/>
        </w:rPr>
      </w:pPr>
    </w:p>
    <w:p w14:paraId="2CC988DA" w14:textId="739E566A" w:rsidR="00A43084" w:rsidRDefault="00A43084" w:rsidP="00DD262F">
      <w:pPr>
        <w:jc w:val="both"/>
        <w:rPr>
          <w:rFonts w:ascii="Arial" w:hAnsi="Arial" w:cs="Arial"/>
          <w:bCs/>
          <w:sz w:val="20"/>
          <w:szCs w:val="20"/>
        </w:rPr>
      </w:pPr>
      <w:r>
        <w:rPr>
          <w:rFonts w:ascii="Arial" w:hAnsi="Arial" w:cs="Arial"/>
          <w:bCs/>
          <w:sz w:val="20"/>
          <w:szCs w:val="20"/>
        </w:rPr>
        <w:t xml:space="preserve">This is a very confusing report as it </w:t>
      </w:r>
      <w:r w:rsidR="002F2BBD">
        <w:rPr>
          <w:rFonts w:ascii="Arial" w:hAnsi="Arial" w:cs="Arial"/>
          <w:bCs/>
          <w:sz w:val="20"/>
          <w:szCs w:val="20"/>
        </w:rPr>
        <w:t xml:space="preserve">often </w:t>
      </w:r>
      <w:r>
        <w:rPr>
          <w:rFonts w:ascii="Arial" w:hAnsi="Arial" w:cs="Arial"/>
          <w:bCs/>
          <w:sz w:val="20"/>
          <w:szCs w:val="20"/>
        </w:rPr>
        <w:t>conflicts with previous comments. The atmosphere within the camp was recorded in very negative</w:t>
      </w:r>
      <w:r w:rsidR="00984CB7">
        <w:rPr>
          <w:rFonts w:ascii="Arial" w:hAnsi="Arial" w:cs="Arial"/>
          <w:bCs/>
          <w:sz w:val="20"/>
          <w:szCs w:val="20"/>
        </w:rPr>
        <w:t xml:space="preserve"> ways, reversing previous comments. </w:t>
      </w:r>
      <w:proofErr w:type="gramStart"/>
      <w:r w:rsidR="00984CB7">
        <w:rPr>
          <w:rFonts w:ascii="Arial" w:hAnsi="Arial" w:cs="Arial"/>
          <w:bCs/>
          <w:sz w:val="20"/>
          <w:szCs w:val="20"/>
        </w:rPr>
        <w:t>But,</w:t>
      </w:r>
      <w:proofErr w:type="gramEnd"/>
      <w:r w:rsidR="00984CB7">
        <w:rPr>
          <w:rFonts w:ascii="Arial" w:hAnsi="Arial" w:cs="Arial"/>
          <w:bCs/>
          <w:sz w:val="20"/>
          <w:szCs w:val="20"/>
        </w:rPr>
        <w:t xml:space="preserve"> there are also some aspects which do not make sense, especially the list of re-education activities below.</w:t>
      </w:r>
    </w:p>
    <w:p w14:paraId="25306404" w14:textId="77777777" w:rsidR="00A43084" w:rsidRPr="002F2BBD" w:rsidRDefault="00A43084" w:rsidP="00DD262F">
      <w:pPr>
        <w:jc w:val="both"/>
        <w:rPr>
          <w:rFonts w:ascii="Arial" w:hAnsi="Arial" w:cs="Arial"/>
          <w:bCs/>
          <w:sz w:val="12"/>
          <w:szCs w:val="12"/>
        </w:rPr>
      </w:pPr>
    </w:p>
    <w:p w14:paraId="1100AF21" w14:textId="133B8C4D" w:rsidR="007246CC" w:rsidRDefault="007246CC" w:rsidP="00DD262F">
      <w:pPr>
        <w:jc w:val="both"/>
        <w:rPr>
          <w:rFonts w:ascii="Arial" w:hAnsi="Arial" w:cs="Arial"/>
          <w:bCs/>
          <w:sz w:val="20"/>
          <w:szCs w:val="20"/>
        </w:rPr>
      </w:pPr>
      <w:r>
        <w:rPr>
          <w:rFonts w:ascii="Arial" w:hAnsi="Arial" w:cs="Arial"/>
          <w:bCs/>
          <w:sz w:val="20"/>
          <w:szCs w:val="20"/>
        </w:rPr>
        <w:t>Morale, previously recorded as high, was; “</w:t>
      </w:r>
      <w:r w:rsidRPr="00DD262F">
        <w:rPr>
          <w:rFonts w:ascii="Arial" w:hAnsi="Arial" w:cs="Arial"/>
          <w:bCs/>
          <w:i/>
          <w:iCs/>
          <w:sz w:val="20"/>
          <w:szCs w:val="20"/>
        </w:rPr>
        <w:t>Very low indeed. The depression and apathy in this camp are so marked that even Xmas was entirely ignored.”</w:t>
      </w:r>
      <w:r>
        <w:rPr>
          <w:rFonts w:ascii="Arial" w:hAnsi="Arial" w:cs="Arial"/>
          <w:bCs/>
          <w:sz w:val="20"/>
          <w:szCs w:val="20"/>
        </w:rPr>
        <w:t xml:space="preserve"> The main reasons given were slow repatriation and bad news from Germany. However, other camps suffered the same issues, and though many had low morale it did not go as far as ignoring Christmas! Other comments show</w:t>
      </w:r>
      <w:r w:rsidR="002F2BBD">
        <w:rPr>
          <w:rFonts w:ascii="Arial" w:hAnsi="Arial" w:cs="Arial"/>
          <w:bCs/>
          <w:sz w:val="20"/>
          <w:szCs w:val="20"/>
        </w:rPr>
        <w:t>ed</w:t>
      </w:r>
      <w:r>
        <w:rPr>
          <w:rFonts w:ascii="Arial" w:hAnsi="Arial" w:cs="Arial"/>
          <w:bCs/>
          <w:sz w:val="20"/>
          <w:szCs w:val="20"/>
        </w:rPr>
        <w:t xml:space="preserve"> additional negative aspects not </w:t>
      </w:r>
      <w:r w:rsidR="00984CB7">
        <w:rPr>
          <w:rFonts w:ascii="Arial" w:hAnsi="Arial" w:cs="Arial"/>
          <w:bCs/>
          <w:sz w:val="20"/>
          <w:szCs w:val="20"/>
        </w:rPr>
        <w:t>described</w:t>
      </w:r>
      <w:r>
        <w:rPr>
          <w:rFonts w:ascii="Arial" w:hAnsi="Arial" w:cs="Arial"/>
          <w:bCs/>
          <w:sz w:val="20"/>
          <w:szCs w:val="20"/>
        </w:rPr>
        <w:t xml:space="preserve"> before</w:t>
      </w:r>
      <w:r w:rsidR="00DD262F">
        <w:rPr>
          <w:rFonts w:ascii="Arial" w:hAnsi="Arial" w:cs="Arial"/>
          <w:bCs/>
          <w:sz w:val="20"/>
          <w:szCs w:val="20"/>
        </w:rPr>
        <w:t>;</w:t>
      </w:r>
    </w:p>
    <w:p w14:paraId="6B2B3FB0" w14:textId="77777777" w:rsidR="00DD262F" w:rsidRPr="00DD262F" w:rsidRDefault="00DD262F" w:rsidP="00DD262F">
      <w:pPr>
        <w:jc w:val="both"/>
        <w:rPr>
          <w:rFonts w:ascii="Arial" w:hAnsi="Arial" w:cs="Arial"/>
          <w:bCs/>
          <w:sz w:val="12"/>
          <w:szCs w:val="12"/>
        </w:rPr>
      </w:pPr>
    </w:p>
    <w:p w14:paraId="624BA284" w14:textId="39B6E17F" w:rsidR="00DD262F" w:rsidRPr="00DD262F" w:rsidRDefault="00DD262F" w:rsidP="00DD262F">
      <w:pPr>
        <w:ind w:left="720"/>
        <w:jc w:val="both"/>
        <w:rPr>
          <w:rFonts w:ascii="Arial" w:hAnsi="Arial" w:cs="Arial"/>
          <w:bCs/>
          <w:i/>
          <w:iCs/>
          <w:sz w:val="20"/>
          <w:szCs w:val="20"/>
        </w:rPr>
      </w:pPr>
      <w:r>
        <w:rPr>
          <w:rFonts w:ascii="Arial" w:hAnsi="Arial" w:cs="Arial"/>
          <w:bCs/>
          <w:sz w:val="20"/>
          <w:szCs w:val="20"/>
        </w:rPr>
        <w:t>“</w:t>
      </w:r>
      <w:r w:rsidRPr="00DD262F">
        <w:rPr>
          <w:rFonts w:ascii="Arial" w:hAnsi="Arial" w:cs="Arial"/>
          <w:bCs/>
          <w:i/>
          <w:iCs/>
          <w:sz w:val="20"/>
          <w:szCs w:val="20"/>
        </w:rPr>
        <w:t>The attitude of the British staff is criticised for its lack of understanding and help.</w:t>
      </w:r>
    </w:p>
    <w:p w14:paraId="58A1B153" w14:textId="492D8F87" w:rsidR="00DD262F" w:rsidRPr="00DD262F" w:rsidRDefault="00DD262F" w:rsidP="00DD262F">
      <w:pPr>
        <w:ind w:left="720"/>
        <w:jc w:val="both"/>
        <w:rPr>
          <w:rFonts w:ascii="Arial" w:hAnsi="Arial" w:cs="Arial"/>
          <w:bCs/>
          <w:i/>
          <w:iCs/>
          <w:sz w:val="20"/>
          <w:szCs w:val="20"/>
        </w:rPr>
      </w:pPr>
      <w:r w:rsidRPr="00DD262F">
        <w:rPr>
          <w:rFonts w:ascii="Arial" w:hAnsi="Arial" w:cs="Arial"/>
          <w:bCs/>
          <w:i/>
          <w:iCs/>
          <w:sz w:val="20"/>
          <w:szCs w:val="20"/>
        </w:rPr>
        <w:t>Only 10% of the men were allowed out at Xmas, but this rule has now been changed and everybody can leave camp.</w:t>
      </w:r>
    </w:p>
    <w:p w14:paraId="258671AB" w14:textId="58E3BA2D" w:rsidR="00DD262F" w:rsidRPr="00DD262F" w:rsidRDefault="00DD262F" w:rsidP="00DD262F">
      <w:pPr>
        <w:ind w:left="720"/>
        <w:jc w:val="both"/>
        <w:rPr>
          <w:rFonts w:ascii="Arial" w:hAnsi="Arial" w:cs="Arial"/>
          <w:bCs/>
          <w:i/>
          <w:iCs/>
          <w:sz w:val="20"/>
          <w:szCs w:val="20"/>
        </w:rPr>
      </w:pPr>
      <w:r w:rsidRPr="00DD262F">
        <w:rPr>
          <w:rFonts w:ascii="Arial" w:hAnsi="Arial" w:cs="Arial"/>
          <w:bCs/>
          <w:i/>
          <w:iCs/>
          <w:sz w:val="20"/>
          <w:szCs w:val="20"/>
        </w:rPr>
        <w:t xml:space="preserve">After one or two </w:t>
      </w:r>
      <w:proofErr w:type="spellStart"/>
      <w:proofErr w:type="gramStart"/>
      <w:r w:rsidRPr="00DD262F">
        <w:rPr>
          <w:rFonts w:ascii="Arial" w:hAnsi="Arial" w:cs="Arial"/>
          <w:bCs/>
          <w:i/>
          <w:iCs/>
          <w:sz w:val="20"/>
          <w:szCs w:val="20"/>
        </w:rPr>
        <w:t>Ps.W</w:t>
      </w:r>
      <w:proofErr w:type="spellEnd"/>
      <w:proofErr w:type="gramEnd"/>
      <w:r w:rsidRPr="00DD262F">
        <w:rPr>
          <w:rFonts w:ascii="Arial" w:hAnsi="Arial" w:cs="Arial"/>
          <w:bCs/>
          <w:i/>
          <w:iCs/>
          <w:sz w:val="20"/>
          <w:szCs w:val="20"/>
        </w:rPr>
        <w:t xml:space="preserve"> were recently found outside the barbed wire in the evenings, the Commandant ordered more and higher wire to be put up.</w:t>
      </w:r>
    </w:p>
    <w:p w14:paraId="09D8D103" w14:textId="01B625DF" w:rsidR="00DD262F" w:rsidRPr="00DD262F" w:rsidRDefault="00DD262F" w:rsidP="00DD262F">
      <w:pPr>
        <w:ind w:left="720"/>
        <w:jc w:val="both"/>
        <w:rPr>
          <w:rFonts w:ascii="Arial" w:hAnsi="Arial" w:cs="Arial"/>
          <w:bCs/>
          <w:i/>
          <w:iCs/>
          <w:sz w:val="20"/>
          <w:szCs w:val="20"/>
        </w:rPr>
      </w:pPr>
      <w:r w:rsidRPr="00DD262F">
        <w:rPr>
          <w:rFonts w:ascii="Arial" w:hAnsi="Arial" w:cs="Arial"/>
          <w:bCs/>
          <w:i/>
          <w:iCs/>
          <w:sz w:val="20"/>
          <w:szCs w:val="20"/>
        </w:rPr>
        <w:t>Entertainment and educational activities are practically non-existent.”</w:t>
      </w:r>
    </w:p>
    <w:p w14:paraId="40B0F430" w14:textId="77777777" w:rsidR="00DD262F" w:rsidRPr="00DD262F" w:rsidRDefault="00DD262F" w:rsidP="00DD262F">
      <w:pPr>
        <w:ind w:left="720"/>
        <w:jc w:val="both"/>
        <w:rPr>
          <w:rFonts w:ascii="Arial" w:hAnsi="Arial" w:cs="Arial"/>
          <w:bCs/>
          <w:sz w:val="12"/>
          <w:szCs w:val="12"/>
        </w:rPr>
      </w:pPr>
    </w:p>
    <w:p w14:paraId="6462FBFE" w14:textId="71285184" w:rsidR="00DD262F" w:rsidRDefault="00DD262F" w:rsidP="00DD262F">
      <w:pPr>
        <w:jc w:val="both"/>
        <w:rPr>
          <w:rFonts w:ascii="Arial" w:hAnsi="Arial" w:cs="Arial"/>
          <w:bCs/>
          <w:sz w:val="20"/>
          <w:szCs w:val="20"/>
        </w:rPr>
      </w:pPr>
      <w:r>
        <w:rPr>
          <w:rFonts w:ascii="Arial" w:hAnsi="Arial" w:cs="Arial"/>
          <w:bCs/>
          <w:sz w:val="20"/>
          <w:szCs w:val="20"/>
        </w:rPr>
        <w:t xml:space="preserve">The restriction on leaving camp did not apply in the majority of other camps – especially at Christmas. Many camps had removed or drastically reduced barbed wire. The comment on lack of activities </w:t>
      </w:r>
      <w:r w:rsidR="002F2BBD">
        <w:rPr>
          <w:rFonts w:ascii="Arial" w:hAnsi="Arial" w:cs="Arial"/>
          <w:bCs/>
          <w:sz w:val="20"/>
          <w:szCs w:val="20"/>
        </w:rPr>
        <w:t>wa</w:t>
      </w:r>
      <w:r>
        <w:rPr>
          <w:rFonts w:ascii="Arial" w:hAnsi="Arial" w:cs="Arial"/>
          <w:bCs/>
          <w:sz w:val="20"/>
          <w:szCs w:val="20"/>
        </w:rPr>
        <w:t>s a reversal of previous comments. The two leaders of re-education activities had been repatriated, but that does not fully explain how activities had become</w:t>
      </w:r>
      <w:r w:rsidR="002F2BBD">
        <w:rPr>
          <w:rFonts w:ascii="Arial" w:hAnsi="Arial" w:cs="Arial"/>
          <w:bCs/>
          <w:sz w:val="20"/>
          <w:szCs w:val="20"/>
        </w:rPr>
        <w:t>,</w:t>
      </w:r>
      <w:r>
        <w:rPr>
          <w:rFonts w:ascii="Arial" w:hAnsi="Arial" w:cs="Arial"/>
          <w:bCs/>
          <w:sz w:val="20"/>
          <w:szCs w:val="20"/>
        </w:rPr>
        <w:t xml:space="preserve"> “</w:t>
      </w:r>
      <w:r w:rsidRPr="00DD262F">
        <w:rPr>
          <w:rFonts w:ascii="Arial" w:hAnsi="Arial" w:cs="Arial"/>
          <w:bCs/>
          <w:i/>
          <w:iCs/>
          <w:sz w:val="20"/>
          <w:szCs w:val="20"/>
        </w:rPr>
        <w:t>practically non-existent.”</w:t>
      </w:r>
    </w:p>
    <w:p w14:paraId="2A156580" w14:textId="24FCB19F" w:rsidR="00BC22AC" w:rsidRPr="002F2BBD" w:rsidRDefault="00BC22AC" w:rsidP="00560377">
      <w:pPr>
        <w:rPr>
          <w:rFonts w:ascii="Arial" w:hAnsi="Arial" w:cs="Arial"/>
          <w:bCs/>
          <w:sz w:val="12"/>
          <w:szCs w:val="12"/>
        </w:rPr>
      </w:pPr>
    </w:p>
    <w:p w14:paraId="3F02A1E5" w14:textId="5E384E65" w:rsidR="0064765A" w:rsidRDefault="00A43084" w:rsidP="0064765A">
      <w:pPr>
        <w:shd w:val="clear" w:color="auto" w:fill="FFFFFF"/>
        <w:jc w:val="both"/>
        <w:rPr>
          <w:rFonts w:ascii="Arial" w:hAnsi="Arial" w:cs="Arial"/>
          <w:bCs/>
          <w:sz w:val="20"/>
          <w:szCs w:val="20"/>
        </w:rPr>
      </w:pPr>
      <w:r>
        <w:rPr>
          <w:rFonts w:ascii="Arial" w:hAnsi="Arial" w:cs="Arial"/>
          <w:bCs/>
          <w:sz w:val="20"/>
          <w:szCs w:val="20"/>
        </w:rPr>
        <w:t>Nearly 50% were ‘youth</w:t>
      </w:r>
      <w:r w:rsidR="002F2BBD">
        <w:rPr>
          <w:rFonts w:ascii="Arial" w:hAnsi="Arial" w:cs="Arial"/>
          <w:bCs/>
          <w:sz w:val="20"/>
          <w:szCs w:val="20"/>
        </w:rPr>
        <w:t>;</w:t>
      </w:r>
      <w:r>
        <w:rPr>
          <w:rFonts w:ascii="Arial" w:hAnsi="Arial" w:cs="Arial"/>
          <w:bCs/>
          <w:sz w:val="20"/>
          <w:szCs w:val="20"/>
        </w:rPr>
        <w:t xml:space="preserve">’ </w:t>
      </w:r>
      <w:r w:rsidR="002F2BBD">
        <w:rPr>
          <w:rFonts w:ascii="Arial" w:hAnsi="Arial" w:cs="Arial"/>
          <w:bCs/>
          <w:sz w:val="20"/>
          <w:szCs w:val="20"/>
        </w:rPr>
        <w:t>a</w:t>
      </w:r>
      <w:r>
        <w:rPr>
          <w:rFonts w:ascii="Arial" w:hAnsi="Arial" w:cs="Arial"/>
          <w:bCs/>
          <w:sz w:val="20"/>
          <w:szCs w:val="20"/>
        </w:rPr>
        <w:t xml:space="preserve"> comment </w:t>
      </w:r>
      <w:r w:rsidR="002F2BBD">
        <w:rPr>
          <w:rFonts w:ascii="Arial" w:hAnsi="Arial" w:cs="Arial"/>
          <w:bCs/>
          <w:sz w:val="20"/>
          <w:szCs w:val="20"/>
        </w:rPr>
        <w:t xml:space="preserve">regarding them </w:t>
      </w:r>
      <w:r>
        <w:rPr>
          <w:rFonts w:ascii="Arial" w:hAnsi="Arial" w:cs="Arial"/>
          <w:bCs/>
          <w:sz w:val="20"/>
          <w:szCs w:val="20"/>
        </w:rPr>
        <w:t xml:space="preserve">indicated issues </w:t>
      </w:r>
      <w:r w:rsidR="00984CB7">
        <w:rPr>
          <w:rFonts w:ascii="Arial" w:hAnsi="Arial" w:cs="Arial"/>
          <w:bCs/>
          <w:sz w:val="20"/>
          <w:szCs w:val="20"/>
        </w:rPr>
        <w:t>not</w:t>
      </w:r>
      <w:r>
        <w:rPr>
          <w:rFonts w:ascii="Arial" w:hAnsi="Arial" w:cs="Arial"/>
          <w:bCs/>
          <w:sz w:val="20"/>
          <w:szCs w:val="20"/>
        </w:rPr>
        <w:t xml:space="preserve"> previously revealed</w:t>
      </w:r>
      <w:r w:rsidR="002F2BBD">
        <w:rPr>
          <w:rFonts w:ascii="Arial" w:hAnsi="Arial" w:cs="Arial"/>
          <w:bCs/>
          <w:sz w:val="20"/>
          <w:szCs w:val="20"/>
        </w:rPr>
        <w:t xml:space="preserve"> -</w:t>
      </w:r>
      <w:r>
        <w:rPr>
          <w:rFonts w:ascii="Arial" w:hAnsi="Arial" w:cs="Arial"/>
          <w:bCs/>
          <w:sz w:val="20"/>
          <w:szCs w:val="20"/>
        </w:rPr>
        <w:t xml:space="preserve"> </w:t>
      </w:r>
      <w:r w:rsidRPr="00A43084">
        <w:rPr>
          <w:rFonts w:ascii="Arial" w:hAnsi="Arial" w:cs="Arial"/>
          <w:bCs/>
          <w:i/>
          <w:iCs/>
          <w:sz w:val="20"/>
          <w:szCs w:val="20"/>
        </w:rPr>
        <w:t>“A good many of them are anxious to learn but have no opportunity. The older men discourage them.”</w:t>
      </w:r>
      <w:r>
        <w:rPr>
          <w:rFonts w:ascii="Arial" w:hAnsi="Arial" w:cs="Arial"/>
          <w:bCs/>
          <w:sz w:val="20"/>
          <w:szCs w:val="20"/>
        </w:rPr>
        <w:t xml:space="preserve"> Why, and in what way, were they discouraged?</w:t>
      </w:r>
    </w:p>
    <w:p w14:paraId="01649149" w14:textId="77777777" w:rsidR="00984CB7" w:rsidRPr="002F2BBD" w:rsidRDefault="00984CB7" w:rsidP="0064765A">
      <w:pPr>
        <w:shd w:val="clear" w:color="auto" w:fill="FFFFFF"/>
        <w:jc w:val="both"/>
        <w:rPr>
          <w:rFonts w:ascii="Arial" w:hAnsi="Arial" w:cs="Arial"/>
          <w:bCs/>
          <w:sz w:val="12"/>
          <w:szCs w:val="12"/>
        </w:rPr>
      </w:pPr>
    </w:p>
    <w:p w14:paraId="1C0B4528" w14:textId="7B3DB006" w:rsidR="00984CB7" w:rsidRPr="002F2BBD" w:rsidRDefault="00984CB7" w:rsidP="00984CB7">
      <w:pPr>
        <w:shd w:val="clear" w:color="auto" w:fill="FFFFFF"/>
        <w:jc w:val="both"/>
        <w:rPr>
          <w:rFonts w:ascii="Arial" w:hAnsi="Arial" w:cs="Arial"/>
          <w:bCs/>
          <w:sz w:val="20"/>
          <w:szCs w:val="20"/>
        </w:rPr>
      </w:pPr>
      <w:r>
        <w:rPr>
          <w:rFonts w:ascii="Arial" w:hAnsi="Arial" w:cs="Arial"/>
          <w:bCs/>
          <w:sz w:val="20"/>
          <w:szCs w:val="20"/>
        </w:rPr>
        <w:t>The standard list of re-education activities was given. It beg</w:t>
      </w:r>
      <w:r w:rsidR="002F2BBD">
        <w:rPr>
          <w:rFonts w:ascii="Arial" w:hAnsi="Arial" w:cs="Arial"/>
          <w:bCs/>
          <w:sz w:val="20"/>
          <w:szCs w:val="20"/>
        </w:rPr>
        <w:t>an</w:t>
      </w:r>
      <w:r>
        <w:rPr>
          <w:rFonts w:ascii="Arial" w:hAnsi="Arial" w:cs="Arial"/>
          <w:bCs/>
          <w:sz w:val="20"/>
          <w:szCs w:val="20"/>
        </w:rPr>
        <w:t xml:space="preserve"> with the statement; </w:t>
      </w:r>
      <w:r w:rsidRPr="00984CB7">
        <w:rPr>
          <w:rFonts w:ascii="Arial" w:hAnsi="Arial" w:cs="Arial"/>
          <w:bCs/>
          <w:i/>
          <w:iCs/>
          <w:sz w:val="20"/>
          <w:szCs w:val="20"/>
        </w:rPr>
        <w:t>“The general re-education picture is dark. Re-educational activities have almost completely ceased for the time being.”</w:t>
      </w:r>
      <w:r>
        <w:rPr>
          <w:rFonts w:ascii="Arial" w:hAnsi="Arial" w:cs="Arial"/>
          <w:bCs/>
          <w:sz w:val="20"/>
          <w:szCs w:val="20"/>
        </w:rPr>
        <w:t xml:space="preserve"> </w:t>
      </w:r>
      <w:proofErr w:type="gramStart"/>
      <w:r>
        <w:rPr>
          <w:rFonts w:ascii="Arial" w:hAnsi="Arial" w:cs="Arial"/>
          <w:bCs/>
          <w:sz w:val="20"/>
          <w:szCs w:val="20"/>
        </w:rPr>
        <w:t>But,</w:t>
      </w:r>
      <w:proofErr w:type="gramEnd"/>
      <w:r>
        <w:rPr>
          <w:rFonts w:ascii="Arial" w:hAnsi="Arial" w:cs="Arial"/>
          <w:bCs/>
          <w:sz w:val="20"/>
          <w:szCs w:val="20"/>
        </w:rPr>
        <w:t xml:space="preserve"> the list shows a very similar picture as in m</w:t>
      </w:r>
      <w:r w:rsidR="004649C9">
        <w:rPr>
          <w:rFonts w:ascii="Arial" w:hAnsi="Arial" w:cs="Arial"/>
          <w:bCs/>
          <w:sz w:val="20"/>
          <w:szCs w:val="20"/>
        </w:rPr>
        <w:t>any</w:t>
      </w:r>
      <w:r>
        <w:rPr>
          <w:rFonts w:ascii="Arial" w:hAnsi="Arial" w:cs="Arial"/>
          <w:bCs/>
          <w:sz w:val="20"/>
          <w:szCs w:val="20"/>
        </w:rPr>
        <w:t xml:space="preserve"> other camps</w:t>
      </w:r>
      <w:r w:rsidR="004649C9">
        <w:rPr>
          <w:rFonts w:ascii="Arial" w:hAnsi="Arial" w:cs="Arial"/>
          <w:bCs/>
          <w:sz w:val="20"/>
          <w:szCs w:val="20"/>
        </w:rPr>
        <w:t xml:space="preserve"> and does not fit the description</w:t>
      </w:r>
      <w:r w:rsidR="002F2BBD">
        <w:rPr>
          <w:rFonts w:ascii="Arial" w:hAnsi="Arial" w:cs="Arial"/>
          <w:bCs/>
          <w:sz w:val="20"/>
          <w:szCs w:val="20"/>
        </w:rPr>
        <w:t>,</w:t>
      </w:r>
      <w:r w:rsidR="004649C9">
        <w:rPr>
          <w:rFonts w:ascii="Arial" w:hAnsi="Arial" w:cs="Arial"/>
          <w:bCs/>
          <w:sz w:val="20"/>
          <w:szCs w:val="20"/>
        </w:rPr>
        <w:t xml:space="preserve"> “</w:t>
      </w:r>
      <w:r w:rsidR="004649C9" w:rsidRPr="004649C9">
        <w:rPr>
          <w:rFonts w:ascii="Arial" w:hAnsi="Arial" w:cs="Arial"/>
          <w:bCs/>
          <w:i/>
          <w:iCs/>
          <w:sz w:val="20"/>
          <w:szCs w:val="20"/>
        </w:rPr>
        <w:t>almost completely ceased.”</w:t>
      </w:r>
      <w:r w:rsidR="002F2BBD">
        <w:rPr>
          <w:rFonts w:ascii="Arial" w:hAnsi="Arial" w:cs="Arial"/>
          <w:bCs/>
          <w:i/>
          <w:iCs/>
          <w:sz w:val="20"/>
          <w:szCs w:val="20"/>
        </w:rPr>
        <w:t xml:space="preserve"> </w:t>
      </w:r>
      <w:r w:rsidR="002F2BBD">
        <w:rPr>
          <w:rFonts w:ascii="Arial" w:hAnsi="Arial" w:cs="Arial"/>
          <w:bCs/>
          <w:sz w:val="20"/>
          <w:szCs w:val="20"/>
        </w:rPr>
        <w:t>Only two activities were recorded as having ceased, and one of those, ‘Press review</w:t>
      </w:r>
      <w:r w:rsidR="00407E6B">
        <w:rPr>
          <w:rFonts w:ascii="Arial" w:hAnsi="Arial" w:cs="Arial"/>
          <w:bCs/>
          <w:sz w:val="20"/>
          <w:szCs w:val="20"/>
        </w:rPr>
        <w:t>,</w:t>
      </w:r>
      <w:r w:rsidR="002F2BBD">
        <w:rPr>
          <w:rFonts w:ascii="Arial" w:hAnsi="Arial" w:cs="Arial"/>
          <w:bCs/>
          <w:sz w:val="20"/>
          <w:szCs w:val="20"/>
        </w:rPr>
        <w:t>’ was for a reason outside of the pows</w:t>
      </w:r>
      <w:r w:rsidR="00407E6B">
        <w:rPr>
          <w:rFonts w:ascii="Arial" w:hAnsi="Arial" w:cs="Arial"/>
          <w:bCs/>
          <w:sz w:val="20"/>
          <w:szCs w:val="20"/>
        </w:rPr>
        <w:t>’</w:t>
      </w:r>
      <w:r w:rsidR="002F2BBD">
        <w:rPr>
          <w:rFonts w:ascii="Arial" w:hAnsi="Arial" w:cs="Arial"/>
          <w:bCs/>
          <w:sz w:val="20"/>
          <w:szCs w:val="20"/>
        </w:rPr>
        <w:t xml:space="preserve"> control. </w:t>
      </w:r>
    </w:p>
    <w:p w14:paraId="0C2FF152" w14:textId="77777777" w:rsidR="00984CB7" w:rsidRPr="002F2BBD" w:rsidRDefault="00984CB7" w:rsidP="00984CB7">
      <w:pPr>
        <w:shd w:val="clear" w:color="auto" w:fill="FFFFFF"/>
        <w:jc w:val="both"/>
        <w:rPr>
          <w:rFonts w:ascii="Arial" w:hAnsi="Arial" w:cs="Arial"/>
          <w:bCs/>
          <w:sz w:val="12"/>
          <w:szCs w:val="12"/>
        </w:rPr>
      </w:pPr>
    </w:p>
    <w:p w14:paraId="38463E20" w14:textId="5A0B4F23" w:rsidR="00984CB7" w:rsidRDefault="00984CB7" w:rsidP="00984CB7">
      <w:pPr>
        <w:shd w:val="clear" w:color="auto" w:fill="FFFFFF"/>
        <w:jc w:val="both"/>
        <w:rPr>
          <w:rFonts w:ascii="Arial" w:hAnsi="Arial" w:cs="Arial"/>
          <w:bCs/>
          <w:sz w:val="20"/>
          <w:szCs w:val="20"/>
        </w:rPr>
      </w:pPr>
      <w:r>
        <w:rPr>
          <w:rFonts w:ascii="Arial" w:hAnsi="Arial" w:cs="Arial"/>
          <w:bCs/>
          <w:sz w:val="20"/>
          <w:szCs w:val="20"/>
        </w:rPr>
        <w:t>Wochenpost and Ausblick – separate appendix.</w:t>
      </w:r>
    </w:p>
    <w:p w14:paraId="79CA1150" w14:textId="77777777" w:rsidR="00984CB7" w:rsidRPr="002F2BBD" w:rsidRDefault="00984CB7" w:rsidP="00984CB7">
      <w:pPr>
        <w:rPr>
          <w:rFonts w:ascii="Arial" w:hAnsi="Arial" w:cs="Arial"/>
          <w:bCs/>
          <w:sz w:val="8"/>
          <w:szCs w:val="8"/>
        </w:rPr>
      </w:pPr>
    </w:p>
    <w:p w14:paraId="58071309" w14:textId="4DE894EB" w:rsidR="00984CB7" w:rsidRPr="00560377" w:rsidRDefault="00984CB7" w:rsidP="00984CB7">
      <w:pPr>
        <w:rPr>
          <w:rFonts w:ascii="Arial" w:hAnsi="Arial" w:cs="Arial"/>
          <w:bCs/>
          <w:sz w:val="20"/>
          <w:szCs w:val="20"/>
        </w:rPr>
      </w:pPr>
      <w:r>
        <w:rPr>
          <w:rFonts w:ascii="Arial" w:hAnsi="Arial" w:cs="Arial"/>
          <w:bCs/>
          <w:sz w:val="20"/>
          <w:szCs w:val="20"/>
        </w:rPr>
        <w:t>Newspapers – Same as before; British papers purchased, some German sent, no Swiss.</w:t>
      </w:r>
    </w:p>
    <w:p w14:paraId="22722C8B" w14:textId="77777777" w:rsidR="00984CB7" w:rsidRPr="002F2BBD" w:rsidRDefault="00984CB7" w:rsidP="00984CB7">
      <w:pPr>
        <w:rPr>
          <w:rFonts w:ascii="Arial" w:hAnsi="Arial" w:cs="Arial"/>
          <w:bCs/>
          <w:sz w:val="8"/>
          <w:szCs w:val="8"/>
        </w:rPr>
      </w:pPr>
    </w:p>
    <w:p w14:paraId="11239608" w14:textId="28C7145D" w:rsidR="00984CB7" w:rsidRPr="00560377" w:rsidRDefault="00984CB7" w:rsidP="00984CB7">
      <w:pPr>
        <w:rPr>
          <w:rFonts w:ascii="Arial" w:hAnsi="Arial" w:cs="Arial"/>
          <w:bCs/>
          <w:sz w:val="20"/>
          <w:szCs w:val="20"/>
        </w:rPr>
      </w:pPr>
      <w:r>
        <w:rPr>
          <w:rFonts w:ascii="Arial" w:hAnsi="Arial" w:cs="Arial"/>
          <w:bCs/>
          <w:sz w:val="20"/>
          <w:szCs w:val="20"/>
        </w:rPr>
        <w:t>Library – 640 books.</w:t>
      </w:r>
    </w:p>
    <w:p w14:paraId="1D3F79F7" w14:textId="77777777" w:rsidR="00984CB7" w:rsidRPr="002F2BBD" w:rsidRDefault="00984CB7" w:rsidP="00984CB7">
      <w:pPr>
        <w:rPr>
          <w:rFonts w:ascii="Arial" w:hAnsi="Arial" w:cs="Arial"/>
          <w:bCs/>
          <w:sz w:val="8"/>
          <w:szCs w:val="8"/>
        </w:rPr>
      </w:pPr>
    </w:p>
    <w:p w14:paraId="2736B008" w14:textId="3CDFFEE5" w:rsidR="00984CB7" w:rsidRDefault="00984CB7" w:rsidP="00984CB7">
      <w:pPr>
        <w:rPr>
          <w:rFonts w:ascii="Arial" w:hAnsi="Arial" w:cs="Arial"/>
          <w:bCs/>
          <w:sz w:val="20"/>
          <w:szCs w:val="20"/>
        </w:rPr>
      </w:pPr>
      <w:r>
        <w:rPr>
          <w:rFonts w:ascii="Arial" w:hAnsi="Arial" w:cs="Arial"/>
          <w:bCs/>
          <w:sz w:val="20"/>
          <w:szCs w:val="20"/>
        </w:rPr>
        <w:t>Lectures – Still regular; approximately 1 per fortnight.</w:t>
      </w:r>
    </w:p>
    <w:p w14:paraId="780BD854" w14:textId="77777777" w:rsidR="00984CB7" w:rsidRPr="002F2BBD" w:rsidRDefault="00984CB7" w:rsidP="00984CB7">
      <w:pPr>
        <w:rPr>
          <w:rFonts w:ascii="Arial" w:hAnsi="Arial" w:cs="Arial"/>
          <w:bCs/>
          <w:sz w:val="8"/>
          <w:szCs w:val="8"/>
        </w:rPr>
      </w:pPr>
    </w:p>
    <w:p w14:paraId="7976FBE8" w14:textId="04CF1E89" w:rsidR="00984CB7" w:rsidRDefault="00984CB7" w:rsidP="00984CB7">
      <w:pPr>
        <w:rPr>
          <w:rFonts w:ascii="Arial" w:hAnsi="Arial" w:cs="Arial"/>
          <w:bCs/>
          <w:sz w:val="20"/>
          <w:szCs w:val="20"/>
        </w:rPr>
      </w:pPr>
      <w:r>
        <w:rPr>
          <w:rFonts w:ascii="Arial" w:hAnsi="Arial" w:cs="Arial"/>
          <w:bCs/>
          <w:sz w:val="20"/>
          <w:szCs w:val="20"/>
        </w:rPr>
        <w:t>Discussion groups – Ceased, hoped to restart.</w:t>
      </w:r>
    </w:p>
    <w:p w14:paraId="64AAFAF9" w14:textId="77777777" w:rsidR="00984CB7" w:rsidRPr="002F2BBD" w:rsidRDefault="00984CB7" w:rsidP="00984CB7">
      <w:pPr>
        <w:rPr>
          <w:rFonts w:ascii="Arial" w:hAnsi="Arial" w:cs="Arial"/>
          <w:bCs/>
          <w:sz w:val="8"/>
          <w:szCs w:val="8"/>
        </w:rPr>
      </w:pPr>
    </w:p>
    <w:p w14:paraId="0E6B20DD" w14:textId="5DFADAA6" w:rsidR="00984CB7" w:rsidRPr="004649C9" w:rsidRDefault="00984CB7" w:rsidP="00984CB7">
      <w:pPr>
        <w:rPr>
          <w:rFonts w:ascii="Arial" w:hAnsi="Arial" w:cs="Arial"/>
          <w:bCs/>
          <w:i/>
          <w:iCs/>
          <w:sz w:val="20"/>
          <w:szCs w:val="20"/>
        </w:rPr>
      </w:pPr>
      <w:r>
        <w:rPr>
          <w:rFonts w:ascii="Arial" w:hAnsi="Arial" w:cs="Arial"/>
          <w:bCs/>
          <w:sz w:val="20"/>
          <w:szCs w:val="20"/>
        </w:rPr>
        <w:t>Films – Still regularly shown</w:t>
      </w:r>
      <w:r w:rsidR="004649C9">
        <w:rPr>
          <w:rFonts w:ascii="Arial" w:hAnsi="Arial" w:cs="Arial"/>
          <w:bCs/>
          <w:sz w:val="20"/>
          <w:szCs w:val="20"/>
        </w:rPr>
        <w:t xml:space="preserve">; </w:t>
      </w:r>
      <w:r w:rsidR="004649C9" w:rsidRPr="004649C9">
        <w:rPr>
          <w:rFonts w:ascii="Arial" w:hAnsi="Arial" w:cs="Arial"/>
          <w:bCs/>
          <w:i/>
          <w:iCs/>
          <w:sz w:val="20"/>
          <w:szCs w:val="20"/>
        </w:rPr>
        <w:t>“All English films met with great interest.”</w:t>
      </w:r>
    </w:p>
    <w:p w14:paraId="3ED8822C" w14:textId="77777777" w:rsidR="00984CB7" w:rsidRPr="002F2BBD" w:rsidRDefault="00984CB7" w:rsidP="00984CB7">
      <w:pPr>
        <w:rPr>
          <w:rFonts w:ascii="Arial" w:hAnsi="Arial" w:cs="Arial"/>
          <w:bCs/>
          <w:sz w:val="8"/>
          <w:szCs w:val="8"/>
        </w:rPr>
      </w:pPr>
    </w:p>
    <w:p w14:paraId="13069B31" w14:textId="771D5E70" w:rsidR="00984CB7" w:rsidRDefault="00984CB7" w:rsidP="00984CB7">
      <w:pPr>
        <w:rPr>
          <w:rFonts w:ascii="Arial" w:hAnsi="Arial" w:cs="Arial"/>
          <w:bCs/>
          <w:sz w:val="20"/>
          <w:szCs w:val="20"/>
        </w:rPr>
      </w:pPr>
      <w:r>
        <w:rPr>
          <w:rFonts w:ascii="Arial" w:hAnsi="Arial" w:cs="Arial"/>
          <w:bCs/>
          <w:sz w:val="20"/>
          <w:szCs w:val="20"/>
        </w:rPr>
        <w:t xml:space="preserve">Camp magazine – </w:t>
      </w:r>
      <w:r w:rsidR="004649C9">
        <w:rPr>
          <w:rFonts w:ascii="Arial" w:hAnsi="Arial" w:cs="Arial"/>
          <w:bCs/>
          <w:sz w:val="20"/>
          <w:szCs w:val="20"/>
        </w:rPr>
        <w:t>Increased to 20 pages fortnightly. Paper and stencils in short supply, as everywhere else.</w:t>
      </w:r>
    </w:p>
    <w:p w14:paraId="7F7C6C08" w14:textId="77777777" w:rsidR="00984CB7" w:rsidRPr="002F2BBD" w:rsidRDefault="00984CB7" w:rsidP="00984CB7">
      <w:pPr>
        <w:rPr>
          <w:rFonts w:ascii="Arial" w:hAnsi="Arial" w:cs="Arial"/>
          <w:bCs/>
          <w:sz w:val="8"/>
          <w:szCs w:val="8"/>
        </w:rPr>
      </w:pPr>
    </w:p>
    <w:p w14:paraId="634968D0" w14:textId="09589D08" w:rsidR="00984CB7" w:rsidRDefault="00984CB7" w:rsidP="00984CB7">
      <w:pPr>
        <w:rPr>
          <w:rFonts w:ascii="Arial" w:hAnsi="Arial" w:cs="Arial"/>
          <w:bCs/>
          <w:sz w:val="20"/>
          <w:szCs w:val="20"/>
        </w:rPr>
      </w:pPr>
      <w:r>
        <w:rPr>
          <w:rFonts w:ascii="Arial" w:hAnsi="Arial" w:cs="Arial"/>
          <w:bCs/>
          <w:sz w:val="20"/>
          <w:szCs w:val="20"/>
        </w:rPr>
        <w:t xml:space="preserve">Wireless – </w:t>
      </w:r>
      <w:r w:rsidR="004649C9">
        <w:rPr>
          <w:rFonts w:ascii="Arial" w:hAnsi="Arial" w:cs="Arial"/>
          <w:bCs/>
          <w:sz w:val="20"/>
          <w:szCs w:val="20"/>
        </w:rPr>
        <w:t>“</w:t>
      </w:r>
      <w:r w:rsidR="004649C9" w:rsidRPr="004649C9">
        <w:rPr>
          <w:rFonts w:ascii="Arial" w:hAnsi="Arial" w:cs="Arial"/>
          <w:bCs/>
          <w:i/>
          <w:iCs/>
          <w:sz w:val="20"/>
          <w:szCs w:val="20"/>
        </w:rPr>
        <w:t>Satisfactory.”</w:t>
      </w:r>
    </w:p>
    <w:p w14:paraId="1246E1C9" w14:textId="77777777" w:rsidR="00984CB7" w:rsidRPr="002F2BBD" w:rsidRDefault="00984CB7" w:rsidP="00984CB7">
      <w:pPr>
        <w:rPr>
          <w:rFonts w:ascii="Arial" w:hAnsi="Arial" w:cs="Arial"/>
          <w:bCs/>
          <w:sz w:val="8"/>
          <w:szCs w:val="8"/>
        </w:rPr>
      </w:pPr>
    </w:p>
    <w:p w14:paraId="445096EA" w14:textId="008A1B72" w:rsidR="00984CB7" w:rsidRDefault="00984CB7" w:rsidP="00984CB7">
      <w:pPr>
        <w:rPr>
          <w:rFonts w:ascii="Arial" w:hAnsi="Arial" w:cs="Arial"/>
          <w:bCs/>
          <w:sz w:val="20"/>
          <w:szCs w:val="20"/>
        </w:rPr>
      </w:pPr>
      <w:r>
        <w:rPr>
          <w:rFonts w:ascii="Arial" w:hAnsi="Arial" w:cs="Arial"/>
          <w:bCs/>
          <w:sz w:val="20"/>
          <w:szCs w:val="20"/>
        </w:rPr>
        <w:t xml:space="preserve">Press review – </w:t>
      </w:r>
      <w:r w:rsidR="004649C9">
        <w:rPr>
          <w:rFonts w:ascii="Arial" w:hAnsi="Arial" w:cs="Arial"/>
          <w:bCs/>
          <w:sz w:val="20"/>
          <w:szCs w:val="20"/>
        </w:rPr>
        <w:t>the</w:t>
      </w:r>
      <w:r>
        <w:rPr>
          <w:rFonts w:ascii="Arial" w:hAnsi="Arial" w:cs="Arial"/>
          <w:bCs/>
          <w:sz w:val="20"/>
          <w:szCs w:val="20"/>
        </w:rPr>
        <w:t xml:space="preserve"> daily news-sheet </w:t>
      </w:r>
      <w:r w:rsidR="004649C9">
        <w:rPr>
          <w:rFonts w:ascii="Arial" w:hAnsi="Arial" w:cs="Arial"/>
          <w:bCs/>
          <w:sz w:val="20"/>
          <w:szCs w:val="20"/>
        </w:rPr>
        <w:t>ceased due to lack of stencils being sent to them by COGA, would start again as soon as stencils arrived.</w:t>
      </w:r>
    </w:p>
    <w:p w14:paraId="66400C52" w14:textId="77777777" w:rsidR="004649C9" w:rsidRPr="00407E6B" w:rsidRDefault="004649C9" w:rsidP="00984CB7">
      <w:pPr>
        <w:rPr>
          <w:rFonts w:ascii="Arial" w:hAnsi="Arial" w:cs="Arial"/>
          <w:bCs/>
          <w:sz w:val="8"/>
          <w:szCs w:val="8"/>
        </w:rPr>
      </w:pPr>
    </w:p>
    <w:p w14:paraId="36F6AE9F" w14:textId="444C124A" w:rsidR="004649C9" w:rsidRDefault="004649C9" w:rsidP="004649C9">
      <w:pPr>
        <w:jc w:val="both"/>
        <w:rPr>
          <w:rFonts w:ascii="Arial" w:hAnsi="Arial" w:cs="Arial"/>
          <w:bCs/>
          <w:sz w:val="20"/>
          <w:szCs w:val="20"/>
        </w:rPr>
      </w:pPr>
      <w:r>
        <w:rPr>
          <w:rFonts w:ascii="Arial" w:hAnsi="Arial" w:cs="Arial"/>
          <w:bCs/>
          <w:sz w:val="20"/>
          <w:szCs w:val="20"/>
        </w:rPr>
        <w:t xml:space="preserve">Information room – A display of text and pictures on agriculture had been sent by COGA and displayed. It was of </w:t>
      </w:r>
      <w:r w:rsidR="00407E6B">
        <w:rPr>
          <w:rFonts w:ascii="Arial" w:hAnsi="Arial" w:cs="Arial"/>
          <w:bCs/>
          <w:sz w:val="20"/>
          <w:szCs w:val="20"/>
        </w:rPr>
        <w:t>little</w:t>
      </w:r>
      <w:r>
        <w:rPr>
          <w:rFonts w:ascii="Arial" w:hAnsi="Arial" w:cs="Arial"/>
          <w:bCs/>
          <w:sz w:val="20"/>
          <w:szCs w:val="20"/>
        </w:rPr>
        <w:t xml:space="preserve"> interest</w:t>
      </w:r>
      <w:r w:rsidR="00407E6B">
        <w:rPr>
          <w:rFonts w:ascii="Arial" w:hAnsi="Arial" w:cs="Arial"/>
          <w:bCs/>
          <w:sz w:val="20"/>
          <w:szCs w:val="20"/>
        </w:rPr>
        <w:t>,</w:t>
      </w:r>
      <w:r>
        <w:rPr>
          <w:rFonts w:ascii="Arial" w:hAnsi="Arial" w:cs="Arial"/>
          <w:bCs/>
          <w:sz w:val="20"/>
          <w:szCs w:val="20"/>
        </w:rPr>
        <w:t xml:space="preserve"> </w:t>
      </w:r>
      <w:r w:rsidR="00407E6B">
        <w:rPr>
          <w:rFonts w:ascii="Arial" w:hAnsi="Arial" w:cs="Arial"/>
          <w:bCs/>
          <w:sz w:val="20"/>
          <w:szCs w:val="20"/>
        </w:rPr>
        <w:t>but</w:t>
      </w:r>
      <w:r>
        <w:rPr>
          <w:rFonts w:ascii="Arial" w:hAnsi="Arial" w:cs="Arial"/>
          <w:bCs/>
          <w:sz w:val="20"/>
          <w:szCs w:val="20"/>
        </w:rPr>
        <w:t xml:space="preserve"> no further materials had been sent.</w:t>
      </w:r>
    </w:p>
    <w:p w14:paraId="05482E44" w14:textId="77777777" w:rsidR="00984CB7" w:rsidRPr="00407E6B" w:rsidRDefault="00984CB7" w:rsidP="0064765A">
      <w:pPr>
        <w:shd w:val="clear" w:color="auto" w:fill="FFFFFF"/>
        <w:jc w:val="both"/>
        <w:rPr>
          <w:rFonts w:ascii="Arial" w:hAnsi="Arial" w:cs="Arial"/>
          <w:bCs/>
          <w:sz w:val="12"/>
          <w:szCs w:val="12"/>
        </w:rPr>
      </w:pPr>
    </w:p>
    <w:p w14:paraId="191B312E" w14:textId="2ADD3230" w:rsidR="00984CB7" w:rsidRDefault="004649C9" w:rsidP="0064765A">
      <w:pPr>
        <w:shd w:val="clear" w:color="auto" w:fill="FFFFFF"/>
        <w:jc w:val="both"/>
        <w:rPr>
          <w:rFonts w:ascii="Arial" w:hAnsi="Arial" w:cs="Arial"/>
          <w:bCs/>
          <w:sz w:val="20"/>
          <w:szCs w:val="20"/>
        </w:rPr>
      </w:pPr>
      <w:r>
        <w:rPr>
          <w:rFonts w:ascii="Arial" w:hAnsi="Arial" w:cs="Arial"/>
          <w:bCs/>
          <w:sz w:val="20"/>
          <w:szCs w:val="20"/>
        </w:rPr>
        <w:t>Other camp activities –</w:t>
      </w:r>
    </w:p>
    <w:p w14:paraId="220EEEA5" w14:textId="77777777" w:rsidR="004649C9" w:rsidRDefault="004649C9" w:rsidP="0064765A">
      <w:pPr>
        <w:shd w:val="clear" w:color="auto" w:fill="FFFFFF"/>
        <w:jc w:val="both"/>
        <w:rPr>
          <w:rFonts w:ascii="Arial" w:hAnsi="Arial" w:cs="Arial"/>
          <w:bCs/>
          <w:sz w:val="20"/>
          <w:szCs w:val="20"/>
        </w:rPr>
      </w:pPr>
    </w:p>
    <w:p w14:paraId="29BDEE56" w14:textId="7EA686BA" w:rsidR="004649C9" w:rsidRPr="00984CB7" w:rsidRDefault="004649C9" w:rsidP="0064765A">
      <w:pPr>
        <w:shd w:val="clear" w:color="auto" w:fill="FFFFFF"/>
        <w:jc w:val="both"/>
        <w:rPr>
          <w:rFonts w:ascii="Arial" w:hAnsi="Arial" w:cs="Arial"/>
          <w:bCs/>
          <w:sz w:val="20"/>
          <w:szCs w:val="20"/>
        </w:rPr>
      </w:pPr>
      <w:r>
        <w:rPr>
          <w:rFonts w:ascii="Arial" w:hAnsi="Arial" w:cs="Arial"/>
          <w:bCs/>
          <w:sz w:val="20"/>
          <w:szCs w:val="20"/>
        </w:rPr>
        <w:lastRenderedPageBreak/>
        <w:t xml:space="preserve">Religion – </w:t>
      </w:r>
      <w:r w:rsidR="00407E6B">
        <w:rPr>
          <w:rFonts w:ascii="Arial" w:hAnsi="Arial" w:cs="Arial"/>
          <w:bCs/>
          <w:sz w:val="20"/>
          <w:szCs w:val="20"/>
        </w:rPr>
        <w:t xml:space="preserve">arrangements as </w:t>
      </w:r>
      <w:r>
        <w:rPr>
          <w:rFonts w:ascii="Arial" w:hAnsi="Arial" w:cs="Arial"/>
          <w:bCs/>
          <w:sz w:val="20"/>
          <w:szCs w:val="20"/>
        </w:rPr>
        <w:t>before</w:t>
      </w:r>
    </w:p>
    <w:p w14:paraId="5507BC46" w14:textId="77777777" w:rsidR="00A43084" w:rsidRPr="00407E6B" w:rsidRDefault="00A43084" w:rsidP="0064765A">
      <w:pPr>
        <w:shd w:val="clear" w:color="auto" w:fill="FFFFFF"/>
        <w:jc w:val="both"/>
        <w:rPr>
          <w:rFonts w:ascii="Arial" w:hAnsi="Arial" w:cs="Arial"/>
          <w:bCs/>
          <w:sz w:val="12"/>
          <w:szCs w:val="12"/>
        </w:rPr>
      </w:pPr>
    </w:p>
    <w:p w14:paraId="2A9EAE99" w14:textId="772230A9" w:rsidR="00A43084" w:rsidRDefault="004649C9" w:rsidP="0064765A">
      <w:pPr>
        <w:shd w:val="clear" w:color="auto" w:fill="FFFFFF"/>
        <w:jc w:val="both"/>
        <w:rPr>
          <w:rFonts w:ascii="Arial" w:hAnsi="Arial" w:cs="Arial"/>
          <w:bCs/>
          <w:sz w:val="20"/>
          <w:szCs w:val="20"/>
        </w:rPr>
      </w:pPr>
      <w:r>
        <w:rPr>
          <w:rFonts w:ascii="Arial" w:hAnsi="Arial" w:cs="Arial"/>
          <w:bCs/>
          <w:sz w:val="20"/>
          <w:szCs w:val="20"/>
        </w:rPr>
        <w:t>Education – Classes for shorthand, French, and Russian.</w:t>
      </w:r>
    </w:p>
    <w:p w14:paraId="3EA40206" w14:textId="77777777" w:rsidR="004649C9" w:rsidRPr="00407E6B" w:rsidRDefault="004649C9" w:rsidP="0064765A">
      <w:pPr>
        <w:shd w:val="clear" w:color="auto" w:fill="FFFFFF"/>
        <w:jc w:val="both"/>
        <w:rPr>
          <w:rFonts w:ascii="Arial" w:hAnsi="Arial" w:cs="Arial"/>
          <w:bCs/>
          <w:sz w:val="12"/>
          <w:szCs w:val="12"/>
        </w:rPr>
      </w:pPr>
    </w:p>
    <w:p w14:paraId="3A72F302" w14:textId="66EA29BE" w:rsidR="004649C9" w:rsidRDefault="004649C9" w:rsidP="0064765A">
      <w:pPr>
        <w:shd w:val="clear" w:color="auto" w:fill="FFFFFF"/>
        <w:jc w:val="both"/>
        <w:rPr>
          <w:rFonts w:ascii="Arial" w:hAnsi="Arial" w:cs="Arial"/>
          <w:bCs/>
          <w:sz w:val="20"/>
          <w:szCs w:val="20"/>
        </w:rPr>
      </w:pPr>
      <w:r>
        <w:rPr>
          <w:rFonts w:ascii="Arial" w:hAnsi="Arial" w:cs="Arial"/>
          <w:bCs/>
          <w:sz w:val="20"/>
          <w:szCs w:val="20"/>
        </w:rPr>
        <w:t xml:space="preserve">Entertainments – No theatre group. Players in the orchestra had been </w:t>
      </w:r>
      <w:r w:rsidR="00407E6B">
        <w:rPr>
          <w:rFonts w:ascii="Arial" w:hAnsi="Arial" w:cs="Arial"/>
          <w:bCs/>
          <w:sz w:val="20"/>
          <w:szCs w:val="20"/>
        </w:rPr>
        <w:t>repatriated;</w:t>
      </w:r>
      <w:r>
        <w:rPr>
          <w:rFonts w:ascii="Arial" w:hAnsi="Arial" w:cs="Arial"/>
          <w:bCs/>
          <w:sz w:val="20"/>
          <w:szCs w:val="20"/>
        </w:rPr>
        <w:t xml:space="preserve"> it was hoped to form a new band.</w:t>
      </w:r>
    </w:p>
    <w:p w14:paraId="30EA6100" w14:textId="1C5EAC24" w:rsidR="00A43084" w:rsidRPr="00407E6B" w:rsidRDefault="00A43084" w:rsidP="0064765A">
      <w:pPr>
        <w:shd w:val="clear" w:color="auto" w:fill="FFFFFF"/>
        <w:jc w:val="both"/>
        <w:rPr>
          <w:rFonts w:ascii="Arial" w:hAnsi="Arial" w:cs="Arial"/>
          <w:bCs/>
          <w:sz w:val="12"/>
          <w:szCs w:val="12"/>
        </w:rPr>
      </w:pPr>
    </w:p>
    <w:p w14:paraId="66EF8A05" w14:textId="0DA32E66" w:rsidR="00A43084" w:rsidRDefault="004649C9" w:rsidP="0064765A">
      <w:pPr>
        <w:shd w:val="clear" w:color="auto" w:fill="FFFFFF"/>
        <w:jc w:val="both"/>
        <w:rPr>
          <w:rFonts w:ascii="Arial" w:hAnsi="Arial" w:cs="Arial"/>
          <w:bCs/>
          <w:sz w:val="20"/>
          <w:szCs w:val="20"/>
        </w:rPr>
      </w:pPr>
      <w:r>
        <w:rPr>
          <w:rFonts w:ascii="Arial" w:hAnsi="Arial" w:cs="Arial"/>
          <w:bCs/>
          <w:sz w:val="20"/>
          <w:szCs w:val="20"/>
        </w:rPr>
        <w:t xml:space="preserve">There </w:t>
      </w:r>
      <w:r w:rsidR="00407E6B">
        <w:rPr>
          <w:rFonts w:ascii="Arial" w:hAnsi="Arial" w:cs="Arial"/>
          <w:bCs/>
          <w:sz w:val="20"/>
          <w:szCs w:val="20"/>
        </w:rPr>
        <w:t>wa</w:t>
      </w:r>
      <w:r>
        <w:rPr>
          <w:rFonts w:ascii="Arial" w:hAnsi="Arial" w:cs="Arial"/>
          <w:bCs/>
          <w:sz w:val="20"/>
          <w:szCs w:val="20"/>
        </w:rPr>
        <w:t xml:space="preserve">s a later comment that the Commandant was absent as he was temporarily i/c of </w:t>
      </w:r>
      <w:r w:rsidR="00407E6B">
        <w:rPr>
          <w:rFonts w:ascii="Arial" w:hAnsi="Arial" w:cs="Arial"/>
          <w:bCs/>
          <w:sz w:val="20"/>
          <w:szCs w:val="20"/>
        </w:rPr>
        <w:t>a</w:t>
      </w:r>
      <w:r>
        <w:rPr>
          <w:rFonts w:ascii="Arial" w:hAnsi="Arial" w:cs="Arial"/>
          <w:bCs/>
          <w:sz w:val="20"/>
          <w:szCs w:val="20"/>
        </w:rPr>
        <w:t xml:space="preserve"> Pioneer Corps Group and that this</w:t>
      </w:r>
      <w:r w:rsidR="002310BD">
        <w:rPr>
          <w:rFonts w:ascii="Arial" w:hAnsi="Arial" w:cs="Arial"/>
          <w:bCs/>
          <w:sz w:val="20"/>
          <w:szCs w:val="20"/>
        </w:rPr>
        <w:t>,</w:t>
      </w:r>
      <w:r>
        <w:rPr>
          <w:rFonts w:ascii="Arial" w:hAnsi="Arial" w:cs="Arial"/>
          <w:bCs/>
          <w:sz w:val="20"/>
          <w:szCs w:val="20"/>
        </w:rPr>
        <w:t xml:space="preserve"> “</w:t>
      </w:r>
      <w:r w:rsidRPr="002310BD">
        <w:rPr>
          <w:rFonts w:ascii="Arial" w:hAnsi="Arial" w:cs="Arial"/>
          <w:bCs/>
          <w:i/>
          <w:iCs/>
          <w:sz w:val="20"/>
          <w:szCs w:val="20"/>
        </w:rPr>
        <w:t>has been detrimental to his camp.”</w:t>
      </w:r>
      <w:r w:rsidR="002310BD">
        <w:rPr>
          <w:rFonts w:ascii="Arial" w:hAnsi="Arial" w:cs="Arial"/>
          <w:bCs/>
          <w:sz w:val="20"/>
          <w:szCs w:val="20"/>
        </w:rPr>
        <w:t xml:space="preserve"> Perhaps this explains the reported fall in standards?</w:t>
      </w:r>
    </w:p>
    <w:p w14:paraId="1A1FEFE3" w14:textId="77777777" w:rsidR="00A43084" w:rsidRPr="00407E6B" w:rsidRDefault="00A43084" w:rsidP="0064765A">
      <w:pPr>
        <w:shd w:val="clear" w:color="auto" w:fill="FFFFFF"/>
        <w:jc w:val="both"/>
        <w:rPr>
          <w:rFonts w:ascii="Arial" w:hAnsi="Arial" w:cs="Arial"/>
          <w:bCs/>
          <w:sz w:val="16"/>
          <w:szCs w:val="16"/>
        </w:rPr>
      </w:pPr>
    </w:p>
    <w:p w14:paraId="63099B24" w14:textId="4C046860" w:rsidR="0064765A" w:rsidRDefault="0064765A" w:rsidP="0064765A">
      <w:pPr>
        <w:shd w:val="clear" w:color="auto" w:fill="FFFFFF"/>
        <w:jc w:val="both"/>
        <w:rPr>
          <w:rFonts w:ascii="Arial" w:hAnsi="Arial" w:cs="Arial"/>
          <w:sz w:val="20"/>
          <w:szCs w:val="20"/>
        </w:rPr>
      </w:pPr>
      <w:r>
        <w:rPr>
          <w:rFonts w:ascii="Arial" w:hAnsi="Arial" w:cs="Arial"/>
          <w:b/>
          <w:sz w:val="20"/>
          <w:szCs w:val="20"/>
        </w:rPr>
        <w:t xml:space="preserve">April 1947 – </w:t>
      </w:r>
      <w:r w:rsidRPr="00A55D9C">
        <w:rPr>
          <w:rFonts w:ascii="Arial" w:hAnsi="Arial" w:cs="Arial"/>
          <w:bCs/>
          <w:sz w:val="20"/>
          <w:szCs w:val="20"/>
        </w:rPr>
        <w:t>Protestant Padre</w:t>
      </w:r>
      <w:r>
        <w:rPr>
          <w:rFonts w:ascii="Arial" w:hAnsi="Arial" w:cs="Arial"/>
          <w:sz w:val="20"/>
          <w:szCs w:val="20"/>
        </w:rPr>
        <w:t>, Fa</w:t>
      </w:r>
      <w:r w:rsidR="00297CE6">
        <w:rPr>
          <w:rFonts w:ascii="Arial" w:hAnsi="Arial" w:cs="Arial"/>
          <w:sz w:val="20"/>
          <w:szCs w:val="20"/>
        </w:rPr>
        <w:t>s</w:t>
      </w:r>
      <w:r>
        <w:rPr>
          <w:rFonts w:ascii="Arial" w:hAnsi="Arial" w:cs="Arial"/>
          <w:sz w:val="20"/>
          <w:szCs w:val="20"/>
        </w:rPr>
        <w:t>sold, was transferred to camp 114.</w:t>
      </w:r>
      <w:r w:rsidR="00407E6B">
        <w:rPr>
          <w:rFonts w:ascii="Arial" w:hAnsi="Arial" w:cs="Arial"/>
          <w:sz w:val="20"/>
          <w:szCs w:val="20"/>
        </w:rPr>
        <w:t xml:space="preserve"> It is likely the camp closed around this time.</w:t>
      </w:r>
    </w:p>
    <w:p w14:paraId="52339FE3" w14:textId="77777777" w:rsidR="004D3670" w:rsidRPr="00407E6B" w:rsidRDefault="004D3670" w:rsidP="0064765A">
      <w:pPr>
        <w:shd w:val="clear" w:color="auto" w:fill="FFFFFF"/>
        <w:jc w:val="both"/>
        <w:rPr>
          <w:rFonts w:ascii="Arial" w:hAnsi="Arial" w:cs="Arial"/>
          <w:sz w:val="16"/>
          <w:szCs w:val="16"/>
        </w:rPr>
      </w:pPr>
    </w:p>
    <w:p w14:paraId="52F1822F" w14:textId="652DC3E1" w:rsidR="004D3670" w:rsidRDefault="004D3670" w:rsidP="0064765A">
      <w:pPr>
        <w:shd w:val="clear" w:color="auto" w:fill="FFFFFF"/>
        <w:jc w:val="both"/>
        <w:rPr>
          <w:rFonts w:ascii="Arial" w:hAnsi="Arial" w:cs="Arial"/>
          <w:sz w:val="20"/>
          <w:szCs w:val="20"/>
        </w:rPr>
      </w:pPr>
      <w:r>
        <w:rPr>
          <w:rFonts w:ascii="Arial" w:hAnsi="Arial" w:cs="Arial"/>
          <w:sz w:val="20"/>
          <w:szCs w:val="20"/>
        </w:rPr>
        <w:t>Known Commandants:</w:t>
      </w:r>
    </w:p>
    <w:p w14:paraId="54EECF7A" w14:textId="460CDF8B" w:rsidR="004D3670" w:rsidRDefault="004D3670" w:rsidP="0064765A">
      <w:pPr>
        <w:shd w:val="clear" w:color="auto" w:fill="FFFFFF"/>
        <w:jc w:val="both"/>
        <w:rPr>
          <w:rFonts w:ascii="Arial" w:hAnsi="Arial" w:cs="Arial"/>
          <w:sz w:val="20"/>
          <w:szCs w:val="20"/>
        </w:rPr>
      </w:pPr>
      <w:r>
        <w:rPr>
          <w:rFonts w:ascii="Arial" w:hAnsi="Arial" w:cs="Arial"/>
          <w:bCs/>
          <w:sz w:val="20"/>
          <w:szCs w:val="20"/>
        </w:rPr>
        <w:t xml:space="preserve">Major H S Armstrong. Later Commandant at </w:t>
      </w:r>
      <w:proofErr w:type="spellStart"/>
      <w:r>
        <w:rPr>
          <w:rFonts w:ascii="Arial" w:hAnsi="Arial" w:cs="Arial"/>
          <w:bCs/>
          <w:sz w:val="20"/>
          <w:szCs w:val="20"/>
        </w:rPr>
        <w:t>Horbling</w:t>
      </w:r>
      <w:proofErr w:type="spellEnd"/>
      <w:r>
        <w:rPr>
          <w:rFonts w:ascii="Arial" w:hAnsi="Arial" w:cs="Arial"/>
          <w:bCs/>
          <w:sz w:val="20"/>
          <w:szCs w:val="20"/>
        </w:rPr>
        <w:t xml:space="preserve"> Camp 80.</w:t>
      </w:r>
    </w:p>
    <w:p w14:paraId="0291A2D4" w14:textId="77777777" w:rsidR="0064765A" w:rsidRPr="00407E6B" w:rsidRDefault="0064765A" w:rsidP="0064765A">
      <w:pPr>
        <w:shd w:val="clear" w:color="auto" w:fill="FFFFFF"/>
        <w:jc w:val="both"/>
        <w:rPr>
          <w:rFonts w:ascii="Arial" w:hAnsi="Arial" w:cs="Arial"/>
          <w:b/>
          <w:sz w:val="16"/>
          <w:szCs w:val="16"/>
        </w:rPr>
      </w:pPr>
    </w:p>
    <w:p w14:paraId="28203DF6" w14:textId="77777777" w:rsidR="0064765A" w:rsidRPr="00E271E3" w:rsidRDefault="0064765A" w:rsidP="0064765A">
      <w:pPr>
        <w:jc w:val="both"/>
        <w:rPr>
          <w:rFonts w:ascii="Arial" w:hAnsi="Arial" w:cs="Arial"/>
          <w:color w:val="000000"/>
          <w:sz w:val="20"/>
          <w:szCs w:val="20"/>
        </w:rPr>
      </w:pPr>
      <w:r w:rsidRPr="00E271E3">
        <w:rPr>
          <w:rFonts w:ascii="Arial" w:hAnsi="Arial" w:cs="Arial"/>
          <w:b/>
          <w:bCs/>
          <w:color w:val="000000"/>
          <w:sz w:val="20"/>
          <w:szCs w:val="20"/>
        </w:rPr>
        <w:t>After the camp:</w:t>
      </w:r>
      <w:r w:rsidRPr="00E271E3">
        <w:rPr>
          <w:rFonts w:ascii="Arial" w:hAnsi="Arial" w:cs="Arial"/>
          <w:color w:val="000000"/>
          <w:sz w:val="20"/>
          <w:szCs w:val="20"/>
        </w:rPr>
        <w:t xml:space="preserve"> </w:t>
      </w:r>
      <w:r>
        <w:rPr>
          <w:rFonts w:ascii="Arial" w:hAnsi="Arial" w:cs="Arial"/>
          <w:color w:val="000000"/>
          <w:sz w:val="20"/>
          <w:szCs w:val="20"/>
        </w:rPr>
        <w:t>2020 residential estate.</w:t>
      </w:r>
    </w:p>
    <w:p w14:paraId="77F5E0E1" w14:textId="77777777" w:rsidR="0064765A" w:rsidRPr="00407E6B" w:rsidRDefault="0064765A" w:rsidP="0064765A">
      <w:pPr>
        <w:jc w:val="both"/>
        <w:rPr>
          <w:rFonts w:ascii="Arial" w:hAnsi="Arial" w:cs="Arial"/>
          <w:color w:val="000000"/>
          <w:sz w:val="16"/>
          <w:szCs w:val="16"/>
        </w:rPr>
      </w:pPr>
    </w:p>
    <w:p w14:paraId="2EC118C4" w14:textId="77777777" w:rsidR="0064765A" w:rsidRDefault="0064765A" w:rsidP="0064765A">
      <w:pPr>
        <w:jc w:val="both"/>
        <w:rPr>
          <w:rFonts w:ascii="Arial" w:hAnsi="Arial" w:cs="Arial"/>
          <w:b/>
          <w:bCs/>
          <w:color w:val="000000"/>
          <w:sz w:val="20"/>
          <w:szCs w:val="20"/>
        </w:rPr>
      </w:pPr>
      <w:r w:rsidRPr="00E271E3">
        <w:rPr>
          <w:rFonts w:ascii="Arial" w:hAnsi="Arial" w:cs="Arial"/>
          <w:b/>
          <w:bCs/>
          <w:color w:val="000000"/>
          <w:sz w:val="20"/>
          <w:szCs w:val="20"/>
        </w:rPr>
        <w:t>Further Information:</w:t>
      </w:r>
    </w:p>
    <w:p w14:paraId="40DFE8F3" w14:textId="77777777" w:rsidR="0064765A" w:rsidRPr="0064765A" w:rsidRDefault="0064765A" w:rsidP="0064765A">
      <w:pPr>
        <w:jc w:val="both"/>
        <w:rPr>
          <w:rFonts w:ascii="Arial" w:hAnsi="Arial" w:cs="Arial"/>
          <w:b/>
          <w:bCs/>
          <w:color w:val="000000"/>
          <w:sz w:val="12"/>
          <w:szCs w:val="12"/>
        </w:rPr>
      </w:pPr>
    </w:p>
    <w:p w14:paraId="68F892A2" w14:textId="002A98B5" w:rsidR="0064765A" w:rsidRDefault="0064765A" w:rsidP="0064765A">
      <w:pPr>
        <w:jc w:val="both"/>
        <w:rPr>
          <w:rFonts w:ascii="Arial" w:hAnsi="Arial" w:cs="Arial"/>
          <w:color w:val="000000"/>
          <w:sz w:val="20"/>
          <w:szCs w:val="20"/>
        </w:rPr>
      </w:pPr>
      <w:r>
        <w:rPr>
          <w:rFonts w:ascii="Arial" w:hAnsi="Arial" w:cs="Arial"/>
          <w:color w:val="000000"/>
          <w:sz w:val="20"/>
          <w:szCs w:val="20"/>
        </w:rPr>
        <w:t>National Archives – FO 939/186 – 658 Working Camp, Hill Camp, Westbury, Wiltshire. Dated 1945 – 1947.</w:t>
      </w:r>
      <w:r w:rsidR="002310BD">
        <w:rPr>
          <w:rFonts w:ascii="Arial" w:hAnsi="Arial" w:cs="Arial"/>
          <w:color w:val="000000"/>
          <w:sz w:val="20"/>
          <w:szCs w:val="20"/>
        </w:rPr>
        <w:t xml:space="preserve"> Used above.</w:t>
      </w:r>
    </w:p>
    <w:p w14:paraId="5F34F4D6" w14:textId="77777777" w:rsidR="002310BD" w:rsidRDefault="002310BD" w:rsidP="0064765A">
      <w:pPr>
        <w:jc w:val="both"/>
        <w:rPr>
          <w:rFonts w:ascii="Arial" w:hAnsi="Arial" w:cs="Arial"/>
          <w:color w:val="000000"/>
          <w:sz w:val="20"/>
          <w:szCs w:val="20"/>
        </w:rPr>
      </w:pPr>
    </w:p>
    <w:p w14:paraId="4F63E978" w14:textId="47007EDA" w:rsidR="00490EF9" w:rsidRPr="00C9039D" w:rsidRDefault="00490EF9" w:rsidP="00A275A2">
      <w:pPr>
        <w:shd w:val="clear" w:color="auto" w:fill="FFFFFF"/>
        <w:rPr>
          <w:rFonts w:ascii="Arial" w:hAnsi="Arial" w:cs="Arial"/>
          <w:spacing w:val="2"/>
          <w:sz w:val="20"/>
          <w:szCs w:val="20"/>
        </w:rPr>
      </w:pPr>
    </w:p>
    <w:sectPr w:rsidR="00490EF9" w:rsidRPr="00C9039D" w:rsidSect="00152508">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84E1" w14:textId="77777777" w:rsidR="008C0BCE" w:rsidRDefault="008C0BCE" w:rsidP="00152508">
      <w:r>
        <w:separator/>
      </w:r>
    </w:p>
  </w:endnote>
  <w:endnote w:type="continuationSeparator" w:id="0">
    <w:p w14:paraId="02558EB0" w14:textId="77777777" w:rsidR="008C0BCE" w:rsidRDefault="008C0BCE"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7D48" w14:textId="77777777" w:rsidR="00EB1A73" w:rsidRDefault="00EB1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3E28C073" w14:textId="6A30A63B" w:rsidR="00EB1A73" w:rsidRDefault="00BA4304">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EB1A73">
          <w:t xml:space="preserve"> - </w:t>
        </w:r>
        <w:hyperlink r:id="rId1" w:history="1">
          <w:r w:rsidR="00EB1A73" w:rsidRPr="00E72F93">
            <w:rPr>
              <w:rStyle w:val="Hyperlink"/>
            </w:rPr>
            <w:t>https://www.ww2pow.uk/</w:t>
          </w:r>
        </w:hyperlink>
      </w:p>
      <w:p w14:paraId="78F6984A" w14:textId="5C1C20F2" w:rsidR="00BA4304" w:rsidRPr="00EB1A73" w:rsidRDefault="00000000">
        <w:pPr>
          <w:pStyle w:val="Footer"/>
          <w:jc w:val="center"/>
          <w:rPr>
            <w:sz w:val="2"/>
            <w:szCs w:val="2"/>
          </w:rPr>
        </w:pPr>
      </w:p>
    </w:sdtContent>
  </w:sdt>
  <w:p w14:paraId="3A7B1043" w14:textId="77777777" w:rsidR="00BA4304" w:rsidRDefault="00BA43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8567" w14:textId="77777777" w:rsidR="00EB1A73" w:rsidRDefault="00EB1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D088" w14:textId="77777777" w:rsidR="008C0BCE" w:rsidRDefault="008C0BCE" w:rsidP="00152508">
      <w:r>
        <w:separator/>
      </w:r>
    </w:p>
  </w:footnote>
  <w:footnote w:type="continuationSeparator" w:id="0">
    <w:p w14:paraId="33C1049B" w14:textId="77777777" w:rsidR="008C0BCE" w:rsidRDefault="008C0BCE" w:rsidP="0015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6228" w14:textId="77777777" w:rsidR="00EB1A73" w:rsidRDefault="00EB1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1AF6" w14:textId="77777777" w:rsidR="00EB1A73" w:rsidRDefault="00EB1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C2CF" w14:textId="77777777" w:rsidR="00EB1A73" w:rsidRDefault="00EB1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DAF"/>
    <w:multiLevelType w:val="multilevel"/>
    <w:tmpl w:val="239A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2A6F21"/>
    <w:multiLevelType w:val="multilevel"/>
    <w:tmpl w:val="3032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676AE"/>
    <w:multiLevelType w:val="multilevel"/>
    <w:tmpl w:val="9F96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E82723"/>
    <w:multiLevelType w:val="hybridMultilevel"/>
    <w:tmpl w:val="AED82B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05700"/>
    <w:multiLevelType w:val="multilevel"/>
    <w:tmpl w:val="B8A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0675E8"/>
    <w:multiLevelType w:val="multilevel"/>
    <w:tmpl w:val="3BDA8F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556D23"/>
    <w:multiLevelType w:val="hybridMultilevel"/>
    <w:tmpl w:val="969EC9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C20A03"/>
    <w:multiLevelType w:val="multilevel"/>
    <w:tmpl w:val="693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782497"/>
    <w:multiLevelType w:val="hybridMultilevel"/>
    <w:tmpl w:val="F5BCE268"/>
    <w:lvl w:ilvl="0" w:tplc="467C6410">
      <w:start w:val="1"/>
      <w:numFmt w:val="decimal"/>
      <w:lvlText w:val="%1."/>
      <w:lvlJc w:val="left"/>
      <w:pPr>
        <w:ind w:left="1308" w:hanging="360"/>
        <w:jc w:val="left"/>
      </w:pPr>
      <w:rPr>
        <w:rFonts w:ascii="Times New Roman" w:eastAsia="Times New Roman" w:hAnsi="Times New Roman" w:hint="default"/>
        <w:sz w:val="24"/>
        <w:szCs w:val="24"/>
      </w:rPr>
    </w:lvl>
    <w:lvl w:ilvl="1" w:tplc="4D2CF6D8">
      <w:start w:val="1"/>
      <w:numFmt w:val="bullet"/>
      <w:lvlText w:val="•"/>
      <w:lvlJc w:val="left"/>
      <w:pPr>
        <w:ind w:left="1308" w:hanging="360"/>
      </w:pPr>
      <w:rPr>
        <w:rFonts w:hint="default"/>
      </w:rPr>
    </w:lvl>
    <w:lvl w:ilvl="2" w:tplc="88BAC882">
      <w:start w:val="1"/>
      <w:numFmt w:val="bullet"/>
      <w:lvlText w:val="•"/>
      <w:lvlJc w:val="left"/>
      <w:pPr>
        <w:ind w:left="2185" w:hanging="360"/>
      </w:pPr>
      <w:rPr>
        <w:rFonts w:hint="default"/>
      </w:rPr>
    </w:lvl>
    <w:lvl w:ilvl="3" w:tplc="D9C6FD2A">
      <w:start w:val="1"/>
      <w:numFmt w:val="bullet"/>
      <w:lvlText w:val="•"/>
      <w:lvlJc w:val="left"/>
      <w:pPr>
        <w:ind w:left="3063" w:hanging="360"/>
      </w:pPr>
      <w:rPr>
        <w:rFonts w:hint="default"/>
      </w:rPr>
    </w:lvl>
    <w:lvl w:ilvl="4" w:tplc="BC881D66">
      <w:start w:val="1"/>
      <w:numFmt w:val="bullet"/>
      <w:lvlText w:val="•"/>
      <w:lvlJc w:val="left"/>
      <w:pPr>
        <w:ind w:left="3941" w:hanging="360"/>
      </w:pPr>
      <w:rPr>
        <w:rFonts w:hint="default"/>
      </w:rPr>
    </w:lvl>
    <w:lvl w:ilvl="5" w:tplc="581A353C">
      <w:start w:val="1"/>
      <w:numFmt w:val="bullet"/>
      <w:lvlText w:val="•"/>
      <w:lvlJc w:val="left"/>
      <w:pPr>
        <w:ind w:left="4818" w:hanging="360"/>
      </w:pPr>
      <w:rPr>
        <w:rFonts w:hint="default"/>
      </w:rPr>
    </w:lvl>
    <w:lvl w:ilvl="6" w:tplc="A4747CE2">
      <w:start w:val="1"/>
      <w:numFmt w:val="bullet"/>
      <w:lvlText w:val="•"/>
      <w:lvlJc w:val="left"/>
      <w:pPr>
        <w:ind w:left="5696" w:hanging="360"/>
      </w:pPr>
      <w:rPr>
        <w:rFonts w:hint="default"/>
      </w:rPr>
    </w:lvl>
    <w:lvl w:ilvl="7" w:tplc="832E1E2E">
      <w:start w:val="1"/>
      <w:numFmt w:val="bullet"/>
      <w:lvlText w:val="•"/>
      <w:lvlJc w:val="left"/>
      <w:pPr>
        <w:ind w:left="6573" w:hanging="360"/>
      </w:pPr>
      <w:rPr>
        <w:rFonts w:hint="default"/>
      </w:rPr>
    </w:lvl>
    <w:lvl w:ilvl="8" w:tplc="47089410">
      <w:start w:val="1"/>
      <w:numFmt w:val="bullet"/>
      <w:lvlText w:val="•"/>
      <w:lvlJc w:val="left"/>
      <w:pPr>
        <w:ind w:left="7451" w:hanging="360"/>
      </w:pPr>
      <w:rPr>
        <w:rFonts w:hint="default"/>
      </w:rPr>
    </w:lvl>
  </w:abstractNum>
  <w:abstractNum w:abstractNumId="11" w15:restartNumberingAfterBreak="0">
    <w:nsid w:val="5FA621EF"/>
    <w:multiLevelType w:val="multilevel"/>
    <w:tmpl w:val="FF586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F6244A"/>
    <w:multiLevelType w:val="multilevel"/>
    <w:tmpl w:val="D04A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430003">
    <w:abstractNumId w:val="4"/>
  </w:num>
  <w:num w:numId="2" w16cid:durableId="253055724">
    <w:abstractNumId w:val="1"/>
  </w:num>
  <w:num w:numId="3" w16cid:durableId="1601177321">
    <w:abstractNumId w:val="10"/>
  </w:num>
  <w:num w:numId="4" w16cid:durableId="1365445638">
    <w:abstractNumId w:val="9"/>
  </w:num>
  <w:num w:numId="5" w16cid:durableId="285476008">
    <w:abstractNumId w:val="11"/>
  </w:num>
  <w:num w:numId="6" w16cid:durableId="996766800">
    <w:abstractNumId w:val="0"/>
  </w:num>
  <w:num w:numId="7" w16cid:durableId="875653088">
    <w:abstractNumId w:val="3"/>
  </w:num>
  <w:num w:numId="8" w16cid:durableId="975329829">
    <w:abstractNumId w:val="7"/>
  </w:num>
  <w:num w:numId="9" w16cid:durableId="1096704953">
    <w:abstractNumId w:val="12"/>
  </w:num>
  <w:num w:numId="10" w16cid:durableId="2016834258">
    <w:abstractNumId w:val="6"/>
  </w:num>
  <w:num w:numId="11" w16cid:durableId="1540320171">
    <w:abstractNumId w:val="2"/>
  </w:num>
  <w:num w:numId="12" w16cid:durableId="1856266428">
    <w:abstractNumId w:val="8"/>
  </w:num>
  <w:num w:numId="13" w16cid:durableId="858204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14ECE"/>
    <w:rsid w:val="0002297D"/>
    <w:rsid w:val="000326A1"/>
    <w:rsid w:val="000327D9"/>
    <w:rsid w:val="00041725"/>
    <w:rsid w:val="00091D42"/>
    <w:rsid w:val="00093662"/>
    <w:rsid w:val="000A56F6"/>
    <w:rsid w:val="000B2266"/>
    <w:rsid w:val="000C02DF"/>
    <w:rsid w:val="000C0C23"/>
    <w:rsid w:val="000C11B9"/>
    <w:rsid w:val="000C20D1"/>
    <w:rsid w:val="000D23FD"/>
    <w:rsid w:val="000D328A"/>
    <w:rsid w:val="000E3859"/>
    <w:rsid w:val="00101DE1"/>
    <w:rsid w:val="001317E7"/>
    <w:rsid w:val="00131C62"/>
    <w:rsid w:val="00145C17"/>
    <w:rsid w:val="001473FC"/>
    <w:rsid w:val="00151263"/>
    <w:rsid w:val="00152508"/>
    <w:rsid w:val="00164A2F"/>
    <w:rsid w:val="001738BE"/>
    <w:rsid w:val="00181BEB"/>
    <w:rsid w:val="001A238B"/>
    <w:rsid w:val="001A37A7"/>
    <w:rsid w:val="001B68BD"/>
    <w:rsid w:val="001D038F"/>
    <w:rsid w:val="001E198C"/>
    <w:rsid w:val="001E5C09"/>
    <w:rsid w:val="001F062A"/>
    <w:rsid w:val="00210D35"/>
    <w:rsid w:val="00212478"/>
    <w:rsid w:val="00212775"/>
    <w:rsid w:val="00215E97"/>
    <w:rsid w:val="00216DED"/>
    <w:rsid w:val="002261AC"/>
    <w:rsid w:val="002310BD"/>
    <w:rsid w:val="00241A75"/>
    <w:rsid w:val="0024464A"/>
    <w:rsid w:val="0025526F"/>
    <w:rsid w:val="00257C81"/>
    <w:rsid w:val="0027764E"/>
    <w:rsid w:val="00281008"/>
    <w:rsid w:val="0028749F"/>
    <w:rsid w:val="00297CE6"/>
    <w:rsid w:val="002E5B11"/>
    <w:rsid w:val="002F2BBD"/>
    <w:rsid w:val="003317BA"/>
    <w:rsid w:val="00357895"/>
    <w:rsid w:val="00395129"/>
    <w:rsid w:val="003B2ED6"/>
    <w:rsid w:val="003B5BB1"/>
    <w:rsid w:val="003F7342"/>
    <w:rsid w:val="00407E6B"/>
    <w:rsid w:val="004218A6"/>
    <w:rsid w:val="004240AA"/>
    <w:rsid w:val="00431114"/>
    <w:rsid w:val="00436A43"/>
    <w:rsid w:val="0045067E"/>
    <w:rsid w:val="004647EC"/>
    <w:rsid w:val="004649C9"/>
    <w:rsid w:val="00466BCC"/>
    <w:rsid w:val="00467A99"/>
    <w:rsid w:val="00481022"/>
    <w:rsid w:val="00490EF9"/>
    <w:rsid w:val="0049237D"/>
    <w:rsid w:val="004A3828"/>
    <w:rsid w:val="004C3555"/>
    <w:rsid w:val="004C40A8"/>
    <w:rsid w:val="004C4BD7"/>
    <w:rsid w:val="004D3670"/>
    <w:rsid w:val="004E30AC"/>
    <w:rsid w:val="005176E6"/>
    <w:rsid w:val="0052359D"/>
    <w:rsid w:val="0052786B"/>
    <w:rsid w:val="005307EB"/>
    <w:rsid w:val="005327DE"/>
    <w:rsid w:val="00560377"/>
    <w:rsid w:val="00563C0C"/>
    <w:rsid w:val="00564879"/>
    <w:rsid w:val="0057637E"/>
    <w:rsid w:val="00576538"/>
    <w:rsid w:val="00597DFB"/>
    <w:rsid w:val="005B246B"/>
    <w:rsid w:val="005D1A3E"/>
    <w:rsid w:val="005E49A0"/>
    <w:rsid w:val="00607180"/>
    <w:rsid w:val="00617D81"/>
    <w:rsid w:val="00627345"/>
    <w:rsid w:val="00635C43"/>
    <w:rsid w:val="00640ACC"/>
    <w:rsid w:val="00646EEC"/>
    <w:rsid w:val="0064765A"/>
    <w:rsid w:val="00664007"/>
    <w:rsid w:val="00676EDB"/>
    <w:rsid w:val="00684827"/>
    <w:rsid w:val="006A4CAF"/>
    <w:rsid w:val="006A73E3"/>
    <w:rsid w:val="006C575C"/>
    <w:rsid w:val="006D17AE"/>
    <w:rsid w:val="006E00F4"/>
    <w:rsid w:val="007143DA"/>
    <w:rsid w:val="007246CC"/>
    <w:rsid w:val="007473D8"/>
    <w:rsid w:val="007641AE"/>
    <w:rsid w:val="007C2992"/>
    <w:rsid w:val="007C793A"/>
    <w:rsid w:val="007D27D6"/>
    <w:rsid w:val="007D3F1F"/>
    <w:rsid w:val="007E2630"/>
    <w:rsid w:val="007E4728"/>
    <w:rsid w:val="007E7BFE"/>
    <w:rsid w:val="0080441D"/>
    <w:rsid w:val="0080536D"/>
    <w:rsid w:val="00816430"/>
    <w:rsid w:val="008167E0"/>
    <w:rsid w:val="00830073"/>
    <w:rsid w:val="00834E16"/>
    <w:rsid w:val="00843B6F"/>
    <w:rsid w:val="00877760"/>
    <w:rsid w:val="00877E43"/>
    <w:rsid w:val="0088344B"/>
    <w:rsid w:val="00884C82"/>
    <w:rsid w:val="00895986"/>
    <w:rsid w:val="008A3C45"/>
    <w:rsid w:val="008A5F9D"/>
    <w:rsid w:val="008B3E74"/>
    <w:rsid w:val="008B72F5"/>
    <w:rsid w:val="008C0BCE"/>
    <w:rsid w:val="008C4AFB"/>
    <w:rsid w:val="008C722B"/>
    <w:rsid w:val="008F4562"/>
    <w:rsid w:val="00904860"/>
    <w:rsid w:val="00920BE2"/>
    <w:rsid w:val="00932AF4"/>
    <w:rsid w:val="0094331E"/>
    <w:rsid w:val="00961C82"/>
    <w:rsid w:val="00971052"/>
    <w:rsid w:val="00984CB7"/>
    <w:rsid w:val="00993436"/>
    <w:rsid w:val="00997ADD"/>
    <w:rsid w:val="009B2C66"/>
    <w:rsid w:val="009C098E"/>
    <w:rsid w:val="009C5E78"/>
    <w:rsid w:val="009D76DF"/>
    <w:rsid w:val="009E1F69"/>
    <w:rsid w:val="009F0DC2"/>
    <w:rsid w:val="00A074B2"/>
    <w:rsid w:val="00A11176"/>
    <w:rsid w:val="00A15462"/>
    <w:rsid w:val="00A26EE2"/>
    <w:rsid w:val="00A275A2"/>
    <w:rsid w:val="00A347BA"/>
    <w:rsid w:val="00A43084"/>
    <w:rsid w:val="00A51AB2"/>
    <w:rsid w:val="00A55D9C"/>
    <w:rsid w:val="00A75172"/>
    <w:rsid w:val="00A76C16"/>
    <w:rsid w:val="00AA587A"/>
    <w:rsid w:val="00AA61F3"/>
    <w:rsid w:val="00AE5389"/>
    <w:rsid w:val="00B17BFE"/>
    <w:rsid w:val="00B207D8"/>
    <w:rsid w:val="00B241B8"/>
    <w:rsid w:val="00B34D62"/>
    <w:rsid w:val="00B7073C"/>
    <w:rsid w:val="00B77D18"/>
    <w:rsid w:val="00B80ABF"/>
    <w:rsid w:val="00B811EB"/>
    <w:rsid w:val="00B96ADF"/>
    <w:rsid w:val="00BA4304"/>
    <w:rsid w:val="00BC22AC"/>
    <w:rsid w:val="00BC39E9"/>
    <w:rsid w:val="00BF18F1"/>
    <w:rsid w:val="00BF6088"/>
    <w:rsid w:val="00C05F3C"/>
    <w:rsid w:val="00C10A87"/>
    <w:rsid w:val="00C22210"/>
    <w:rsid w:val="00C25BAC"/>
    <w:rsid w:val="00C31809"/>
    <w:rsid w:val="00C50BC1"/>
    <w:rsid w:val="00C657BF"/>
    <w:rsid w:val="00C71EDB"/>
    <w:rsid w:val="00C72697"/>
    <w:rsid w:val="00C77773"/>
    <w:rsid w:val="00C84CB1"/>
    <w:rsid w:val="00C9039D"/>
    <w:rsid w:val="00C90FC2"/>
    <w:rsid w:val="00CA5615"/>
    <w:rsid w:val="00CB0C96"/>
    <w:rsid w:val="00CD32CD"/>
    <w:rsid w:val="00CD74D4"/>
    <w:rsid w:val="00CE3469"/>
    <w:rsid w:val="00D057CA"/>
    <w:rsid w:val="00D07E51"/>
    <w:rsid w:val="00D20EEC"/>
    <w:rsid w:val="00D23FCE"/>
    <w:rsid w:val="00D730A1"/>
    <w:rsid w:val="00D73F7A"/>
    <w:rsid w:val="00D87959"/>
    <w:rsid w:val="00DD262F"/>
    <w:rsid w:val="00E109C2"/>
    <w:rsid w:val="00E12633"/>
    <w:rsid w:val="00E14F5A"/>
    <w:rsid w:val="00E15677"/>
    <w:rsid w:val="00E40523"/>
    <w:rsid w:val="00E52B42"/>
    <w:rsid w:val="00E67A35"/>
    <w:rsid w:val="00E77819"/>
    <w:rsid w:val="00EA43B8"/>
    <w:rsid w:val="00EB0EE7"/>
    <w:rsid w:val="00EB1A73"/>
    <w:rsid w:val="00EE6EEC"/>
    <w:rsid w:val="00EF5799"/>
    <w:rsid w:val="00F06633"/>
    <w:rsid w:val="00F14890"/>
    <w:rsid w:val="00F17F79"/>
    <w:rsid w:val="00F20325"/>
    <w:rsid w:val="00F24D5A"/>
    <w:rsid w:val="00F35340"/>
    <w:rsid w:val="00F477DB"/>
    <w:rsid w:val="00F62835"/>
    <w:rsid w:val="00F63070"/>
    <w:rsid w:val="00F65551"/>
    <w:rsid w:val="00F70A99"/>
    <w:rsid w:val="00F766CD"/>
    <w:rsid w:val="00F77C12"/>
    <w:rsid w:val="00F813B6"/>
    <w:rsid w:val="00F86BCC"/>
    <w:rsid w:val="00F87F68"/>
    <w:rsid w:val="00F90B91"/>
    <w:rsid w:val="00FB15BC"/>
    <w:rsid w:val="00FB1A95"/>
    <w:rsid w:val="00FB7E9C"/>
    <w:rsid w:val="00FC1E41"/>
    <w:rsid w:val="00FD4591"/>
    <w:rsid w:val="00FE131F"/>
    <w:rsid w:val="00FE14E9"/>
    <w:rsid w:val="00FF0C1C"/>
    <w:rsid w:val="00FF3A11"/>
    <w:rsid w:val="00FF4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30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066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5526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C50BC1"/>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D20EE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50BC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766CD"/>
    <w:rPr>
      <w:color w:val="954F72" w:themeColor="followedHyperlink"/>
      <w:u w:val="single"/>
    </w:rPr>
  </w:style>
  <w:style w:type="paragraph" w:styleId="CommentText">
    <w:name w:val="annotation text"/>
    <w:basedOn w:val="Normal"/>
    <w:link w:val="CommentTextChar"/>
    <w:uiPriority w:val="99"/>
    <w:semiHidden/>
    <w:unhideWhenUsed/>
    <w:rsid w:val="00C50BC1"/>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50BC1"/>
    <w:rPr>
      <w:sz w:val="20"/>
      <w:szCs w:val="20"/>
    </w:rPr>
  </w:style>
  <w:style w:type="character" w:customStyle="1" w:styleId="CommentSubjectChar">
    <w:name w:val="Comment Subject Char"/>
    <w:basedOn w:val="CommentTextChar"/>
    <w:link w:val="CommentSubject"/>
    <w:uiPriority w:val="99"/>
    <w:semiHidden/>
    <w:rsid w:val="00C50BC1"/>
    <w:rPr>
      <w:b/>
      <w:bCs/>
      <w:sz w:val="20"/>
      <w:szCs w:val="20"/>
    </w:rPr>
  </w:style>
  <w:style w:type="paragraph" w:styleId="CommentSubject">
    <w:name w:val="annotation subject"/>
    <w:basedOn w:val="CommentText"/>
    <w:next w:val="CommentText"/>
    <w:link w:val="CommentSubjectChar"/>
    <w:uiPriority w:val="99"/>
    <w:semiHidden/>
    <w:unhideWhenUsed/>
    <w:rsid w:val="00C50BC1"/>
    <w:rPr>
      <w:b/>
      <w:bCs/>
    </w:rPr>
  </w:style>
  <w:style w:type="character" w:customStyle="1" w:styleId="BalloonTextChar">
    <w:name w:val="Balloon Text Char"/>
    <w:basedOn w:val="DefaultParagraphFont"/>
    <w:link w:val="BalloonText"/>
    <w:uiPriority w:val="99"/>
    <w:semiHidden/>
    <w:rsid w:val="00C50BC1"/>
    <w:rPr>
      <w:rFonts w:ascii="Segoe UI" w:hAnsi="Segoe UI" w:cs="Segoe UI"/>
      <w:sz w:val="18"/>
      <w:szCs w:val="18"/>
    </w:rPr>
  </w:style>
  <w:style w:type="paragraph" w:styleId="BalloonText">
    <w:name w:val="Balloon Text"/>
    <w:basedOn w:val="Normal"/>
    <w:link w:val="BalloonTextChar"/>
    <w:uiPriority w:val="99"/>
    <w:semiHidden/>
    <w:unhideWhenUsed/>
    <w:rsid w:val="00C50BC1"/>
    <w:rPr>
      <w:rFonts w:ascii="Segoe UI" w:eastAsiaTheme="minorHAnsi" w:hAnsi="Segoe UI" w:cs="Segoe UI"/>
      <w:sz w:val="18"/>
      <w:szCs w:val="18"/>
      <w:lang w:eastAsia="en-US"/>
    </w:rPr>
  </w:style>
  <w:style w:type="character" w:customStyle="1" w:styleId="Heading2Char">
    <w:name w:val="Heading 2 Char"/>
    <w:basedOn w:val="DefaultParagraphFont"/>
    <w:link w:val="Heading2"/>
    <w:uiPriority w:val="9"/>
    <w:rsid w:val="0025526F"/>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25526F"/>
    <w:pPr>
      <w:spacing w:before="100" w:beforeAutospacing="1" w:after="100" w:afterAutospacing="1"/>
    </w:pPr>
  </w:style>
  <w:style w:type="paragraph" w:customStyle="1" w:styleId="cbreferencesources">
    <w:name w:val="cb_reference_sources"/>
    <w:basedOn w:val="Normal"/>
    <w:rsid w:val="0025526F"/>
    <w:pPr>
      <w:spacing w:before="100" w:beforeAutospacing="1" w:after="100" w:afterAutospacing="1"/>
    </w:pPr>
  </w:style>
  <w:style w:type="paragraph" w:customStyle="1" w:styleId="defaulttext">
    <w:name w:val="defaulttext"/>
    <w:basedOn w:val="Normal"/>
    <w:rsid w:val="00A51AB2"/>
    <w:pPr>
      <w:spacing w:before="100" w:beforeAutospacing="1" w:after="100" w:afterAutospacing="1"/>
    </w:pPr>
  </w:style>
  <w:style w:type="paragraph" w:customStyle="1" w:styleId="share-twitter">
    <w:name w:val="share-twitter"/>
    <w:basedOn w:val="Normal"/>
    <w:rsid w:val="0088344B"/>
    <w:pPr>
      <w:spacing w:before="100" w:beforeAutospacing="1" w:after="100" w:afterAutospacing="1"/>
    </w:pPr>
  </w:style>
  <w:style w:type="paragraph" w:customStyle="1" w:styleId="share-facebook">
    <w:name w:val="share-facebook"/>
    <w:basedOn w:val="Normal"/>
    <w:rsid w:val="0088344B"/>
    <w:pPr>
      <w:spacing w:before="100" w:beforeAutospacing="1" w:after="100" w:afterAutospacing="1"/>
    </w:pPr>
  </w:style>
  <w:style w:type="paragraph" w:customStyle="1" w:styleId="share-end">
    <w:name w:val="share-end"/>
    <w:basedOn w:val="Normal"/>
    <w:rsid w:val="0088344B"/>
    <w:pPr>
      <w:spacing w:before="100" w:beforeAutospacing="1" w:after="100" w:afterAutospacing="1"/>
    </w:pPr>
  </w:style>
  <w:style w:type="character" w:styleId="Emphasis">
    <w:name w:val="Emphasis"/>
    <w:basedOn w:val="DefaultParagraphFont"/>
    <w:uiPriority w:val="20"/>
    <w:qFormat/>
    <w:rsid w:val="0088344B"/>
    <w:rPr>
      <w:i/>
      <w:iCs/>
    </w:rPr>
  </w:style>
  <w:style w:type="paragraph" w:customStyle="1" w:styleId="jp-relatedposts-post">
    <w:name w:val="jp-relatedposts-post"/>
    <w:basedOn w:val="Normal"/>
    <w:rsid w:val="0088344B"/>
    <w:pPr>
      <w:spacing w:before="100" w:beforeAutospacing="1" w:after="100" w:afterAutospacing="1"/>
    </w:pPr>
  </w:style>
  <w:style w:type="character" w:customStyle="1" w:styleId="jp-relatedposts-post-title">
    <w:name w:val="jp-relatedposts-post-title"/>
    <w:basedOn w:val="DefaultParagraphFont"/>
    <w:rsid w:val="0088344B"/>
  </w:style>
  <w:style w:type="character" w:customStyle="1" w:styleId="jp-relatedposts-post-context">
    <w:name w:val="jp-relatedposts-post-context"/>
    <w:basedOn w:val="DefaultParagraphFont"/>
    <w:rsid w:val="0088344B"/>
  </w:style>
  <w:style w:type="character" w:customStyle="1" w:styleId="entry-date">
    <w:name w:val="entry-date"/>
    <w:basedOn w:val="DefaultParagraphFont"/>
    <w:rsid w:val="0088344B"/>
  </w:style>
  <w:style w:type="character" w:customStyle="1" w:styleId="bookmark-permalink">
    <w:name w:val="bookmark-permalink"/>
    <w:basedOn w:val="DefaultParagraphFont"/>
    <w:rsid w:val="0088344B"/>
  </w:style>
  <w:style w:type="character" w:customStyle="1" w:styleId="comments-rss-link">
    <w:name w:val="comments-rss-link"/>
    <w:basedOn w:val="DefaultParagraphFont"/>
    <w:rsid w:val="0088344B"/>
  </w:style>
  <w:style w:type="paragraph" w:customStyle="1" w:styleId="comment">
    <w:name w:val="comment"/>
    <w:basedOn w:val="Normal"/>
    <w:rsid w:val="0088344B"/>
    <w:pPr>
      <w:spacing w:before="100" w:beforeAutospacing="1" w:after="100" w:afterAutospacing="1"/>
    </w:pPr>
  </w:style>
  <w:style w:type="character" w:customStyle="1" w:styleId="fn">
    <w:name w:val="fn"/>
    <w:basedOn w:val="DefaultParagraphFont"/>
    <w:rsid w:val="0088344B"/>
  </w:style>
  <w:style w:type="character" w:customStyle="1" w:styleId="says">
    <w:name w:val="says"/>
    <w:basedOn w:val="DefaultParagraphFont"/>
    <w:rsid w:val="0088344B"/>
  </w:style>
  <w:style w:type="character" w:customStyle="1" w:styleId="Heading4Char">
    <w:name w:val="Heading 4 Char"/>
    <w:basedOn w:val="DefaultParagraphFont"/>
    <w:link w:val="Heading4"/>
    <w:uiPriority w:val="9"/>
    <w:semiHidden/>
    <w:rsid w:val="00D20EEC"/>
    <w:rPr>
      <w:rFonts w:asciiTheme="majorHAnsi" w:eastAsiaTheme="majorEastAsia" w:hAnsiTheme="majorHAnsi" w:cstheme="majorBidi"/>
      <w:i/>
      <w:iCs/>
      <w:color w:val="2F5496" w:themeColor="accent1" w:themeShade="BF"/>
      <w:sz w:val="24"/>
      <w:szCs w:val="24"/>
      <w:lang w:eastAsia="en-GB"/>
    </w:rPr>
  </w:style>
  <w:style w:type="character" w:customStyle="1" w:styleId="Heading1Char">
    <w:name w:val="Heading 1 Char"/>
    <w:basedOn w:val="DefaultParagraphFont"/>
    <w:link w:val="Heading1"/>
    <w:uiPriority w:val="9"/>
    <w:rsid w:val="00F06633"/>
    <w:rPr>
      <w:rFonts w:asciiTheme="majorHAnsi" w:eastAsiaTheme="majorEastAsia" w:hAnsiTheme="majorHAnsi" w:cstheme="majorBidi"/>
      <w:color w:val="2F5496" w:themeColor="accent1" w:themeShade="BF"/>
      <w:sz w:val="32"/>
      <w:szCs w:val="32"/>
      <w:lang w:eastAsia="en-GB"/>
    </w:rPr>
  </w:style>
  <w:style w:type="character" w:customStyle="1" w:styleId="a-size-extra-large">
    <w:name w:val="a-size-extra-large"/>
    <w:basedOn w:val="DefaultParagraphFont"/>
    <w:rsid w:val="00B96ADF"/>
  </w:style>
  <w:style w:type="character" w:customStyle="1" w:styleId="a-size-large">
    <w:name w:val="a-size-large"/>
    <w:basedOn w:val="DefaultParagraphFont"/>
    <w:rsid w:val="00B96ADF"/>
  </w:style>
  <w:style w:type="character" w:customStyle="1" w:styleId="a-declarative">
    <w:name w:val="a-declarative"/>
    <w:basedOn w:val="DefaultParagraphFont"/>
    <w:rsid w:val="00B96ADF"/>
  </w:style>
  <w:style w:type="character" w:customStyle="1" w:styleId="a-color-secondary">
    <w:name w:val="a-color-secondary"/>
    <w:basedOn w:val="DefaultParagraphFont"/>
    <w:rsid w:val="00B96ADF"/>
  </w:style>
  <w:style w:type="character" w:customStyle="1" w:styleId="highlight">
    <w:name w:val="highlight"/>
    <w:basedOn w:val="DefaultParagraphFont"/>
    <w:rsid w:val="00F87F68"/>
  </w:style>
  <w:style w:type="paragraph" w:customStyle="1" w:styleId="tna-result">
    <w:name w:val="tna-result"/>
    <w:basedOn w:val="Normal"/>
    <w:rsid w:val="00F87F68"/>
    <w:pPr>
      <w:spacing w:before="100" w:beforeAutospacing="1" w:after="100" w:afterAutospacing="1"/>
    </w:pPr>
  </w:style>
  <w:style w:type="character" w:customStyle="1" w:styleId="itemcontent">
    <w:name w:val="itemcontent"/>
    <w:basedOn w:val="DefaultParagraphFont"/>
    <w:rsid w:val="00F87F68"/>
  </w:style>
  <w:style w:type="paragraph" w:customStyle="1" w:styleId="scopecontent">
    <w:name w:val="scopecontent"/>
    <w:basedOn w:val="Normal"/>
    <w:rsid w:val="00BA4304"/>
    <w:pPr>
      <w:spacing w:before="100" w:beforeAutospacing="1" w:after="100" w:afterAutospacing="1"/>
    </w:pPr>
  </w:style>
  <w:style w:type="character" w:customStyle="1" w:styleId="apple-converted-space">
    <w:name w:val="apple-converted-space"/>
    <w:basedOn w:val="DefaultParagraphFont"/>
    <w:rsid w:val="00BA4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4413">
      <w:bodyDiv w:val="1"/>
      <w:marLeft w:val="0"/>
      <w:marRight w:val="0"/>
      <w:marTop w:val="0"/>
      <w:marBottom w:val="0"/>
      <w:divBdr>
        <w:top w:val="none" w:sz="0" w:space="0" w:color="auto"/>
        <w:left w:val="none" w:sz="0" w:space="0" w:color="auto"/>
        <w:bottom w:val="none" w:sz="0" w:space="0" w:color="auto"/>
        <w:right w:val="none" w:sz="0" w:space="0" w:color="auto"/>
      </w:divBdr>
      <w:divsChild>
        <w:div w:id="1552691479">
          <w:marLeft w:val="0"/>
          <w:marRight w:val="0"/>
          <w:marTop w:val="0"/>
          <w:marBottom w:val="0"/>
          <w:divBdr>
            <w:top w:val="none" w:sz="0" w:space="0" w:color="auto"/>
            <w:left w:val="none" w:sz="0" w:space="0" w:color="auto"/>
            <w:bottom w:val="none" w:sz="0" w:space="0" w:color="auto"/>
            <w:right w:val="none" w:sz="0" w:space="0" w:color="auto"/>
          </w:divBdr>
          <w:divsChild>
            <w:div w:id="433675566">
              <w:marLeft w:val="0"/>
              <w:marRight w:val="0"/>
              <w:marTop w:val="0"/>
              <w:marBottom w:val="0"/>
              <w:divBdr>
                <w:top w:val="none" w:sz="0" w:space="0" w:color="auto"/>
                <w:left w:val="none" w:sz="0" w:space="0" w:color="auto"/>
                <w:bottom w:val="none" w:sz="0" w:space="0" w:color="auto"/>
                <w:right w:val="none" w:sz="0" w:space="0" w:color="auto"/>
              </w:divBdr>
            </w:div>
          </w:divsChild>
        </w:div>
        <w:div w:id="1813210846">
          <w:marLeft w:val="0"/>
          <w:marRight w:val="0"/>
          <w:marTop w:val="0"/>
          <w:marBottom w:val="0"/>
          <w:divBdr>
            <w:top w:val="none" w:sz="0" w:space="0" w:color="auto"/>
            <w:left w:val="none" w:sz="0" w:space="0" w:color="auto"/>
            <w:bottom w:val="none" w:sz="0" w:space="0" w:color="auto"/>
            <w:right w:val="none" w:sz="0" w:space="0" w:color="auto"/>
          </w:divBdr>
          <w:divsChild>
            <w:div w:id="17251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3979">
      <w:bodyDiv w:val="1"/>
      <w:marLeft w:val="0"/>
      <w:marRight w:val="0"/>
      <w:marTop w:val="0"/>
      <w:marBottom w:val="0"/>
      <w:divBdr>
        <w:top w:val="none" w:sz="0" w:space="0" w:color="auto"/>
        <w:left w:val="none" w:sz="0" w:space="0" w:color="auto"/>
        <w:bottom w:val="none" w:sz="0" w:space="0" w:color="auto"/>
        <w:right w:val="none" w:sz="0" w:space="0" w:color="auto"/>
      </w:divBdr>
    </w:div>
    <w:div w:id="74867264">
      <w:bodyDiv w:val="1"/>
      <w:marLeft w:val="0"/>
      <w:marRight w:val="0"/>
      <w:marTop w:val="0"/>
      <w:marBottom w:val="0"/>
      <w:divBdr>
        <w:top w:val="none" w:sz="0" w:space="0" w:color="auto"/>
        <w:left w:val="none" w:sz="0" w:space="0" w:color="auto"/>
        <w:bottom w:val="none" w:sz="0" w:space="0" w:color="auto"/>
        <w:right w:val="none" w:sz="0" w:space="0" w:color="auto"/>
      </w:divBdr>
      <w:divsChild>
        <w:div w:id="2070876755">
          <w:marLeft w:val="0"/>
          <w:marRight w:val="0"/>
          <w:marTop w:val="0"/>
          <w:marBottom w:val="0"/>
          <w:divBdr>
            <w:top w:val="none" w:sz="0" w:space="0" w:color="auto"/>
            <w:left w:val="none" w:sz="0" w:space="0" w:color="auto"/>
            <w:bottom w:val="none" w:sz="0" w:space="0" w:color="auto"/>
            <w:right w:val="none" w:sz="0" w:space="0" w:color="auto"/>
          </w:divBdr>
          <w:divsChild>
            <w:div w:id="113135832">
              <w:marLeft w:val="0"/>
              <w:marRight w:val="0"/>
              <w:marTop w:val="0"/>
              <w:marBottom w:val="0"/>
              <w:divBdr>
                <w:top w:val="none" w:sz="0" w:space="0" w:color="auto"/>
                <w:left w:val="none" w:sz="0" w:space="0" w:color="auto"/>
                <w:bottom w:val="none" w:sz="0" w:space="0" w:color="auto"/>
                <w:right w:val="none" w:sz="0" w:space="0" w:color="auto"/>
              </w:divBdr>
              <w:divsChild>
                <w:div w:id="17558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711">
      <w:bodyDiv w:val="1"/>
      <w:marLeft w:val="0"/>
      <w:marRight w:val="0"/>
      <w:marTop w:val="0"/>
      <w:marBottom w:val="0"/>
      <w:divBdr>
        <w:top w:val="none" w:sz="0" w:space="0" w:color="auto"/>
        <w:left w:val="none" w:sz="0" w:space="0" w:color="auto"/>
        <w:bottom w:val="none" w:sz="0" w:space="0" w:color="auto"/>
        <w:right w:val="none" w:sz="0" w:space="0" w:color="auto"/>
      </w:divBdr>
    </w:div>
    <w:div w:id="76025618">
      <w:bodyDiv w:val="1"/>
      <w:marLeft w:val="0"/>
      <w:marRight w:val="0"/>
      <w:marTop w:val="0"/>
      <w:marBottom w:val="0"/>
      <w:divBdr>
        <w:top w:val="none" w:sz="0" w:space="0" w:color="auto"/>
        <w:left w:val="none" w:sz="0" w:space="0" w:color="auto"/>
        <w:bottom w:val="none" w:sz="0" w:space="0" w:color="auto"/>
        <w:right w:val="none" w:sz="0" w:space="0" w:color="auto"/>
      </w:divBdr>
      <w:divsChild>
        <w:div w:id="1836187868">
          <w:marLeft w:val="0"/>
          <w:marRight w:val="0"/>
          <w:marTop w:val="0"/>
          <w:marBottom w:val="300"/>
          <w:divBdr>
            <w:top w:val="none" w:sz="0" w:space="0" w:color="auto"/>
            <w:left w:val="none" w:sz="0" w:space="0" w:color="auto"/>
            <w:bottom w:val="none" w:sz="0" w:space="0" w:color="auto"/>
            <w:right w:val="none" w:sz="0" w:space="0" w:color="auto"/>
          </w:divBdr>
        </w:div>
      </w:divsChild>
    </w:div>
    <w:div w:id="79183888">
      <w:bodyDiv w:val="1"/>
      <w:marLeft w:val="0"/>
      <w:marRight w:val="0"/>
      <w:marTop w:val="0"/>
      <w:marBottom w:val="0"/>
      <w:divBdr>
        <w:top w:val="none" w:sz="0" w:space="0" w:color="auto"/>
        <w:left w:val="none" w:sz="0" w:space="0" w:color="auto"/>
        <w:bottom w:val="none" w:sz="0" w:space="0" w:color="auto"/>
        <w:right w:val="none" w:sz="0" w:space="0" w:color="auto"/>
      </w:divBdr>
    </w:div>
    <w:div w:id="204487514">
      <w:bodyDiv w:val="1"/>
      <w:marLeft w:val="0"/>
      <w:marRight w:val="0"/>
      <w:marTop w:val="0"/>
      <w:marBottom w:val="0"/>
      <w:divBdr>
        <w:top w:val="none" w:sz="0" w:space="0" w:color="auto"/>
        <w:left w:val="none" w:sz="0" w:space="0" w:color="auto"/>
        <w:bottom w:val="none" w:sz="0" w:space="0" w:color="auto"/>
        <w:right w:val="none" w:sz="0" w:space="0" w:color="auto"/>
      </w:divBdr>
    </w:div>
    <w:div w:id="208226426">
      <w:bodyDiv w:val="1"/>
      <w:marLeft w:val="0"/>
      <w:marRight w:val="0"/>
      <w:marTop w:val="0"/>
      <w:marBottom w:val="0"/>
      <w:divBdr>
        <w:top w:val="none" w:sz="0" w:space="0" w:color="auto"/>
        <w:left w:val="none" w:sz="0" w:space="0" w:color="auto"/>
        <w:bottom w:val="none" w:sz="0" w:space="0" w:color="auto"/>
        <w:right w:val="none" w:sz="0" w:space="0" w:color="auto"/>
      </w:divBdr>
      <w:divsChild>
        <w:div w:id="1871407507">
          <w:marLeft w:val="0"/>
          <w:marRight w:val="0"/>
          <w:marTop w:val="0"/>
          <w:marBottom w:val="300"/>
          <w:divBdr>
            <w:top w:val="none" w:sz="0" w:space="0" w:color="auto"/>
            <w:left w:val="none" w:sz="0" w:space="0" w:color="auto"/>
            <w:bottom w:val="none" w:sz="0" w:space="0" w:color="auto"/>
            <w:right w:val="none" w:sz="0" w:space="0" w:color="auto"/>
          </w:divBdr>
        </w:div>
        <w:div w:id="1350135819">
          <w:marLeft w:val="0"/>
          <w:marRight w:val="0"/>
          <w:marTop w:val="0"/>
          <w:marBottom w:val="300"/>
          <w:divBdr>
            <w:top w:val="none" w:sz="0" w:space="0" w:color="auto"/>
            <w:left w:val="none" w:sz="0" w:space="0" w:color="auto"/>
            <w:bottom w:val="none" w:sz="0" w:space="0" w:color="auto"/>
            <w:right w:val="none" w:sz="0" w:space="0" w:color="auto"/>
          </w:divBdr>
        </w:div>
      </w:divsChild>
    </w:div>
    <w:div w:id="288515038">
      <w:bodyDiv w:val="1"/>
      <w:marLeft w:val="0"/>
      <w:marRight w:val="0"/>
      <w:marTop w:val="0"/>
      <w:marBottom w:val="0"/>
      <w:divBdr>
        <w:top w:val="none" w:sz="0" w:space="0" w:color="auto"/>
        <w:left w:val="none" w:sz="0" w:space="0" w:color="auto"/>
        <w:bottom w:val="none" w:sz="0" w:space="0" w:color="auto"/>
        <w:right w:val="none" w:sz="0" w:space="0" w:color="auto"/>
      </w:divBdr>
      <w:divsChild>
        <w:div w:id="322398920">
          <w:marLeft w:val="0"/>
          <w:marRight w:val="0"/>
          <w:marTop w:val="0"/>
          <w:marBottom w:val="0"/>
          <w:divBdr>
            <w:top w:val="none" w:sz="0" w:space="0" w:color="auto"/>
            <w:left w:val="none" w:sz="0" w:space="0" w:color="auto"/>
            <w:bottom w:val="none" w:sz="0" w:space="0" w:color="auto"/>
            <w:right w:val="none" w:sz="0" w:space="0" w:color="auto"/>
          </w:divBdr>
          <w:divsChild>
            <w:div w:id="46149628">
              <w:marLeft w:val="0"/>
              <w:marRight w:val="0"/>
              <w:marTop w:val="0"/>
              <w:marBottom w:val="0"/>
              <w:divBdr>
                <w:top w:val="none" w:sz="0" w:space="0" w:color="auto"/>
                <w:left w:val="none" w:sz="0" w:space="0" w:color="auto"/>
                <w:bottom w:val="none" w:sz="0" w:space="0" w:color="auto"/>
                <w:right w:val="none" w:sz="0" w:space="0" w:color="auto"/>
              </w:divBdr>
            </w:div>
            <w:div w:id="509418148">
              <w:marLeft w:val="0"/>
              <w:marRight w:val="0"/>
              <w:marTop w:val="0"/>
              <w:marBottom w:val="0"/>
              <w:divBdr>
                <w:top w:val="none" w:sz="0" w:space="0" w:color="auto"/>
                <w:left w:val="none" w:sz="0" w:space="0" w:color="auto"/>
                <w:bottom w:val="none" w:sz="0" w:space="0" w:color="auto"/>
                <w:right w:val="none" w:sz="0" w:space="0" w:color="auto"/>
              </w:divBdr>
              <w:divsChild>
                <w:div w:id="18434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0668">
      <w:bodyDiv w:val="1"/>
      <w:marLeft w:val="0"/>
      <w:marRight w:val="0"/>
      <w:marTop w:val="0"/>
      <w:marBottom w:val="0"/>
      <w:divBdr>
        <w:top w:val="none" w:sz="0" w:space="0" w:color="auto"/>
        <w:left w:val="none" w:sz="0" w:space="0" w:color="auto"/>
        <w:bottom w:val="none" w:sz="0" w:space="0" w:color="auto"/>
        <w:right w:val="none" w:sz="0" w:space="0" w:color="auto"/>
      </w:divBdr>
    </w:div>
    <w:div w:id="823467132">
      <w:bodyDiv w:val="1"/>
      <w:marLeft w:val="0"/>
      <w:marRight w:val="0"/>
      <w:marTop w:val="0"/>
      <w:marBottom w:val="0"/>
      <w:divBdr>
        <w:top w:val="none" w:sz="0" w:space="0" w:color="auto"/>
        <w:left w:val="none" w:sz="0" w:space="0" w:color="auto"/>
        <w:bottom w:val="none" w:sz="0" w:space="0" w:color="auto"/>
        <w:right w:val="none" w:sz="0" w:space="0" w:color="auto"/>
      </w:divBdr>
    </w:div>
    <w:div w:id="845439808">
      <w:bodyDiv w:val="1"/>
      <w:marLeft w:val="0"/>
      <w:marRight w:val="0"/>
      <w:marTop w:val="0"/>
      <w:marBottom w:val="0"/>
      <w:divBdr>
        <w:top w:val="none" w:sz="0" w:space="0" w:color="auto"/>
        <w:left w:val="none" w:sz="0" w:space="0" w:color="auto"/>
        <w:bottom w:val="none" w:sz="0" w:space="0" w:color="auto"/>
        <w:right w:val="none" w:sz="0" w:space="0" w:color="auto"/>
      </w:divBdr>
    </w:div>
    <w:div w:id="862204325">
      <w:bodyDiv w:val="1"/>
      <w:marLeft w:val="0"/>
      <w:marRight w:val="0"/>
      <w:marTop w:val="0"/>
      <w:marBottom w:val="0"/>
      <w:divBdr>
        <w:top w:val="none" w:sz="0" w:space="0" w:color="auto"/>
        <w:left w:val="none" w:sz="0" w:space="0" w:color="auto"/>
        <w:bottom w:val="none" w:sz="0" w:space="0" w:color="auto"/>
        <w:right w:val="none" w:sz="0" w:space="0" w:color="auto"/>
      </w:divBdr>
    </w:div>
    <w:div w:id="864557723">
      <w:bodyDiv w:val="1"/>
      <w:marLeft w:val="0"/>
      <w:marRight w:val="0"/>
      <w:marTop w:val="0"/>
      <w:marBottom w:val="0"/>
      <w:divBdr>
        <w:top w:val="none" w:sz="0" w:space="0" w:color="auto"/>
        <w:left w:val="none" w:sz="0" w:space="0" w:color="auto"/>
        <w:bottom w:val="none" w:sz="0" w:space="0" w:color="auto"/>
        <w:right w:val="none" w:sz="0" w:space="0" w:color="auto"/>
      </w:divBdr>
    </w:div>
    <w:div w:id="1148940565">
      <w:bodyDiv w:val="1"/>
      <w:marLeft w:val="0"/>
      <w:marRight w:val="0"/>
      <w:marTop w:val="0"/>
      <w:marBottom w:val="0"/>
      <w:divBdr>
        <w:top w:val="none" w:sz="0" w:space="0" w:color="auto"/>
        <w:left w:val="none" w:sz="0" w:space="0" w:color="auto"/>
        <w:bottom w:val="none" w:sz="0" w:space="0" w:color="auto"/>
        <w:right w:val="none" w:sz="0" w:space="0" w:color="auto"/>
      </w:divBdr>
      <w:divsChild>
        <w:div w:id="355155110">
          <w:marLeft w:val="0"/>
          <w:marRight w:val="0"/>
          <w:marTop w:val="0"/>
          <w:marBottom w:val="0"/>
          <w:divBdr>
            <w:top w:val="none" w:sz="0" w:space="0" w:color="auto"/>
            <w:left w:val="none" w:sz="0" w:space="0" w:color="auto"/>
            <w:bottom w:val="none" w:sz="0" w:space="0" w:color="auto"/>
            <w:right w:val="none" w:sz="0" w:space="0" w:color="auto"/>
          </w:divBdr>
          <w:divsChild>
            <w:div w:id="539050916">
              <w:marLeft w:val="0"/>
              <w:marRight w:val="0"/>
              <w:marTop w:val="0"/>
              <w:marBottom w:val="0"/>
              <w:divBdr>
                <w:top w:val="none" w:sz="0" w:space="0" w:color="auto"/>
                <w:left w:val="none" w:sz="0" w:space="0" w:color="auto"/>
                <w:bottom w:val="none" w:sz="0" w:space="0" w:color="auto"/>
                <w:right w:val="none" w:sz="0" w:space="0" w:color="auto"/>
              </w:divBdr>
              <w:divsChild>
                <w:div w:id="910164646">
                  <w:marLeft w:val="0"/>
                  <w:marRight w:val="0"/>
                  <w:marTop w:val="0"/>
                  <w:marBottom w:val="240"/>
                  <w:divBdr>
                    <w:top w:val="none" w:sz="0" w:space="0" w:color="auto"/>
                    <w:left w:val="none" w:sz="0" w:space="0" w:color="auto"/>
                    <w:bottom w:val="none" w:sz="0" w:space="0" w:color="auto"/>
                    <w:right w:val="none" w:sz="0" w:space="0" w:color="auto"/>
                  </w:divBdr>
                </w:div>
              </w:divsChild>
            </w:div>
            <w:div w:id="4921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8970">
      <w:bodyDiv w:val="1"/>
      <w:marLeft w:val="0"/>
      <w:marRight w:val="0"/>
      <w:marTop w:val="0"/>
      <w:marBottom w:val="0"/>
      <w:divBdr>
        <w:top w:val="none" w:sz="0" w:space="0" w:color="auto"/>
        <w:left w:val="none" w:sz="0" w:space="0" w:color="auto"/>
        <w:bottom w:val="none" w:sz="0" w:space="0" w:color="auto"/>
        <w:right w:val="none" w:sz="0" w:space="0" w:color="auto"/>
      </w:divBdr>
      <w:divsChild>
        <w:div w:id="1133251318">
          <w:marLeft w:val="0"/>
          <w:marRight w:val="0"/>
          <w:marTop w:val="0"/>
          <w:marBottom w:val="360"/>
          <w:divBdr>
            <w:top w:val="none" w:sz="0" w:space="0" w:color="auto"/>
            <w:left w:val="none" w:sz="0" w:space="0" w:color="auto"/>
            <w:bottom w:val="none" w:sz="0" w:space="0" w:color="auto"/>
            <w:right w:val="none" w:sz="0" w:space="0" w:color="auto"/>
          </w:divBdr>
          <w:divsChild>
            <w:div w:id="1706446513">
              <w:marLeft w:val="0"/>
              <w:marRight w:val="225"/>
              <w:marTop w:val="0"/>
              <w:marBottom w:val="0"/>
              <w:divBdr>
                <w:top w:val="none" w:sz="0" w:space="0" w:color="auto"/>
                <w:left w:val="none" w:sz="0" w:space="0" w:color="auto"/>
                <w:bottom w:val="none" w:sz="0" w:space="0" w:color="auto"/>
                <w:right w:val="none" w:sz="0" w:space="0" w:color="auto"/>
              </w:divBdr>
              <w:divsChild>
                <w:div w:id="865217405">
                  <w:marLeft w:val="0"/>
                  <w:marRight w:val="0"/>
                  <w:marTop w:val="0"/>
                  <w:marBottom w:val="0"/>
                  <w:divBdr>
                    <w:top w:val="none" w:sz="0" w:space="0" w:color="auto"/>
                    <w:left w:val="none" w:sz="0" w:space="0" w:color="auto"/>
                    <w:bottom w:val="none" w:sz="0" w:space="0" w:color="auto"/>
                    <w:right w:val="none" w:sz="0" w:space="0" w:color="auto"/>
                  </w:divBdr>
                  <w:divsChild>
                    <w:div w:id="1707177288">
                      <w:marLeft w:val="0"/>
                      <w:marRight w:val="0"/>
                      <w:marTop w:val="0"/>
                      <w:marBottom w:val="0"/>
                      <w:divBdr>
                        <w:top w:val="none" w:sz="0" w:space="0" w:color="auto"/>
                        <w:left w:val="none" w:sz="0" w:space="0" w:color="auto"/>
                        <w:bottom w:val="none" w:sz="0" w:space="0" w:color="auto"/>
                        <w:right w:val="none" w:sz="0" w:space="0" w:color="auto"/>
                      </w:divBdr>
                      <w:divsChild>
                        <w:div w:id="687414640">
                          <w:marLeft w:val="0"/>
                          <w:marRight w:val="0"/>
                          <w:marTop w:val="0"/>
                          <w:marBottom w:val="0"/>
                          <w:divBdr>
                            <w:top w:val="none" w:sz="0" w:space="0" w:color="auto"/>
                            <w:left w:val="none" w:sz="0" w:space="0" w:color="auto"/>
                            <w:bottom w:val="none" w:sz="0" w:space="0" w:color="auto"/>
                            <w:right w:val="none" w:sz="0" w:space="0" w:color="auto"/>
                          </w:divBdr>
                          <w:divsChild>
                            <w:div w:id="32717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94363">
                      <w:marLeft w:val="0"/>
                      <w:marRight w:val="0"/>
                      <w:marTop w:val="240"/>
                      <w:marBottom w:val="240"/>
                      <w:divBdr>
                        <w:top w:val="none" w:sz="0" w:space="0" w:color="auto"/>
                        <w:left w:val="none" w:sz="0" w:space="0" w:color="auto"/>
                        <w:bottom w:val="none" w:sz="0" w:space="0" w:color="auto"/>
                        <w:right w:val="none" w:sz="0" w:space="0" w:color="auto"/>
                      </w:divBdr>
                      <w:divsChild>
                        <w:div w:id="175835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36">
              <w:marLeft w:val="0"/>
              <w:marRight w:val="0"/>
              <w:marTop w:val="0"/>
              <w:marBottom w:val="0"/>
              <w:divBdr>
                <w:top w:val="none" w:sz="0" w:space="0" w:color="auto"/>
                <w:left w:val="none" w:sz="0" w:space="0" w:color="auto"/>
                <w:bottom w:val="none" w:sz="0" w:space="0" w:color="auto"/>
                <w:right w:val="none" w:sz="0" w:space="0" w:color="auto"/>
              </w:divBdr>
            </w:div>
          </w:divsChild>
        </w:div>
        <w:div w:id="825055613">
          <w:marLeft w:val="0"/>
          <w:marRight w:val="0"/>
          <w:marTop w:val="0"/>
          <w:marBottom w:val="180"/>
          <w:divBdr>
            <w:top w:val="none" w:sz="0" w:space="0" w:color="auto"/>
            <w:left w:val="none" w:sz="0" w:space="0" w:color="auto"/>
            <w:bottom w:val="none" w:sz="0" w:space="0" w:color="auto"/>
            <w:right w:val="none" w:sz="0" w:space="0" w:color="auto"/>
          </w:divBdr>
          <w:divsChild>
            <w:div w:id="119226674">
              <w:marLeft w:val="0"/>
              <w:marRight w:val="0"/>
              <w:marTop w:val="0"/>
              <w:marBottom w:val="0"/>
              <w:divBdr>
                <w:top w:val="none" w:sz="0" w:space="0" w:color="auto"/>
                <w:left w:val="none" w:sz="0" w:space="0" w:color="auto"/>
                <w:bottom w:val="none" w:sz="0" w:space="0" w:color="auto"/>
                <w:right w:val="none" w:sz="0" w:space="0" w:color="auto"/>
              </w:divBdr>
            </w:div>
          </w:divsChild>
        </w:div>
        <w:div w:id="2108036129">
          <w:marLeft w:val="0"/>
          <w:marRight w:val="0"/>
          <w:marTop w:val="0"/>
          <w:marBottom w:val="0"/>
          <w:divBdr>
            <w:top w:val="none" w:sz="0" w:space="0" w:color="auto"/>
            <w:left w:val="none" w:sz="0" w:space="0" w:color="auto"/>
            <w:bottom w:val="none" w:sz="0" w:space="0" w:color="auto"/>
            <w:right w:val="none" w:sz="0" w:space="0" w:color="auto"/>
          </w:divBdr>
          <w:divsChild>
            <w:div w:id="1058896041">
              <w:marLeft w:val="0"/>
              <w:marRight w:val="0"/>
              <w:marTop w:val="0"/>
              <w:marBottom w:val="0"/>
              <w:divBdr>
                <w:top w:val="none" w:sz="0" w:space="0" w:color="auto"/>
                <w:left w:val="none" w:sz="0" w:space="0" w:color="auto"/>
                <w:bottom w:val="none" w:sz="0" w:space="0" w:color="auto"/>
                <w:right w:val="none" w:sz="0" w:space="0" w:color="auto"/>
              </w:divBdr>
              <w:divsChild>
                <w:div w:id="1848473356">
                  <w:marLeft w:val="0"/>
                  <w:marRight w:val="0"/>
                  <w:marTop w:val="0"/>
                  <w:marBottom w:val="0"/>
                  <w:divBdr>
                    <w:top w:val="none" w:sz="0" w:space="0" w:color="auto"/>
                    <w:left w:val="none" w:sz="0" w:space="0" w:color="auto"/>
                    <w:bottom w:val="none" w:sz="0" w:space="0" w:color="auto"/>
                    <w:right w:val="none" w:sz="0" w:space="0" w:color="auto"/>
                  </w:divBdr>
                  <w:divsChild>
                    <w:div w:id="503129250">
                      <w:marLeft w:val="0"/>
                      <w:marRight w:val="0"/>
                      <w:marTop w:val="0"/>
                      <w:marBottom w:val="0"/>
                      <w:divBdr>
                        <w:top w:val="none" w:sz="0" w:space="0" w:color="auto"/>
                        <w:left w:val="none" w:sz="0" w:space="0" w:color="auto"/>
                        <w:bottom w:val="none" w:sz="0" w:space="0" w:color="auto"/>
                        <w:right w:val="none" w:sz="0" w:space="0" w:color="auto"/>
                      </w:divBdr>
                    </w:div>
                  </w:divsChild>
                </w:div>
                <w:div w:id="720637775">
                  <w:marLeft w:val="0"/>
                  <w:marRight w:val="0"/>
                  <w:marTop w:val="0"/>
                  <w:marBottom w:val="0"/>
                  <w:divBdr>
                    <w:top w:val="none" w:sz="0" w:space="0" w:color="auto"/>
                    <w:left w:val="none" w:sz="0" w:space="0" w:color="auto"/>
                    <w:bottom w:val="none" w:sz="0" w:space="0" w:color="auto"/>
                    <w:right w:val="none" w:sz="0" w:space="0" w:color="auto"/>
                  </w:divBdr>
                </w:div>
                <w:div w:id="1271281830">
                  <w:marLeft w:val="0"/>
                  <w:marRight w:val="0"/>
                  <w:marTop w:val="0"/>
                  <w:marBottom w:val="0"/>
                  <w:divBdr>
                    <w:top w:val="none" w:sz="0" w:space="0" w:color="auto"/>
                    <w:left w:val="none" w:sz="0" w:space="0" w:color="auto"/>
                    <w:bottom w:val="none" w:sz="0" w:space="0" w:color="auto"/>
                    <w:right w:val="none" w:sz="0" w:space="0" w:color="auto"/>
                  </w:divBdr>
                </w:div>
              </w:divsChild>
            </w:div>
            <w:div w:id="1023627283">
              <w:marLeft w:val="0"/>
              <w:marRight w:val="0"/>
              <w:marTop w:val="0"/>
              <w:marBottom w:val="360"/>
              <w:divBdr>
                <w:top w:val="single" w:sz="6" w:space="17" w:color="E8E8E8"/>
                <w:left w:val="none" w:sz="0" w:space="17" w:color="auto"/>
                <w:bottom w:val="single" w:sz="6" w:space="17" w:color="D8D8D8"/>
                <w:right w:val="none" w:sz="0" w:space="17" w:color="auto"/>
              </w:divBdr>
              <w:divsChild>
                <w:div w:id="284966743">
                  <w:marLeft w:val="0"/>
                  <w:marRight w:val="0"/>
                  <w:marTop w:val="0"/>
                  <w:marBottom w:val="0"/>
                  <w:divBdr>
                    <w:top w:val="none" w:sz="0" w:space="0" w:color="auto"/>
                    <w:left w:val="none" w:sz="0" w:space="0" w:color="auto"/>
                    <w:bottom w:val="none" w:sz="0" w:space="0" w:color="auto"/>
                    <w:right w:val="none" w:sz="0" w:space="0" w:color="auto"/>
                  </w:divBdr>
                  <w:divsChild>
                    <w:div w:id="148404830">
                      <w:marLeft w:val="0"/>
                      <w:marRight w:val="0"/>
                      <w:marTop w:val="0"/>
                      <w:marBottom w:val="0"/>
                      <w:divBdr>
                        <w:top w:val="none" w:sz="0" w:space="0" w:color="auto"/>
                        <w:left w:val="none" w:sz="0" w:space="0" w:color="auto"/>
                        <w:bottom w:val="none" w:sz="0" w:space="0" w:color="auto"/>
                        <w:right w:val="none" w:sz="0" w:space="0" w:color="auto"/>
                      </w:divBdr>
                    </w:div>
                  </w:divsChild>
                </w:div>
                <w:div w:id="94860815">
                  <w:marLeft w:val="0"/>
                  <w:marRight w:val="0"/>
                  <w:marTop w:val="0"/>
                  <w:marBottom w:val="0"/>
                  <w:divBdr>
                    <w:top w:val="none" w:sz="0" w:space="0" w:color="auto"/>
                    <w:left w:val="none" w:sz="0" w:space="0" w:color="auto"/>
                    <w:bottom w:val="none" w:sz="0" w:space="0" w:color="auto"/>
                    <w:right w:val="none" w:sz="0" w:space="0" w:color="auto"/>
                  </w:divBdr>
                </w:div>
                <w:div w:id="1284574691">
                  <w:marLeft w:val="0"/>
                  <w:marRight w:val="0"/>
                  <w:marTop w:val="0"/>
                  <w:marBottom w:val="0"/>
                  <w:divBdr>
                    <w:top w:val="none" w:sz="0" w:space="0" w:color="auto"/>
                    <w:left w:val="none" w:sz="0" w:space="0" w:color="auto"/>
                    <w:bottom w:val="none" w:sz="0" w:space="0" w:color="auto"/>
                    <w:right w:val="none" w:sz="0" w:space="0" w:color="auto"/>
                  </w:divBdr>
                </w:div>
              </w:divsChild>
            </w:div>
            <w:div w:id="1338311208">
              <w:marLeft w:val="0"/>
              <w:marRight w:val="0"/>
              <w:marTop w:val="0"/>
              <w:marBottom w:val="0"/>
              <w:divBdr>
                <w:top w:val="none" w:sz="0" w:space="0" w:color="auto"/>
                <w:left w:val="none" w:sz="0" w:space="0" w:color="auto"/>
                <w:bottom w:val="none" w:sz="0" w:space="0" w:color="auto"/>
                <w:right w:val="none" w:sz="0" w:space="0" w:color="auto"/>
              </w:divBdr>
              <w:divsChild>
                <w:div w:id="1407531128">
                  <w:marLeft w:val="0"/>
                  <w:marRight w:val="0"/>
                  <w:marTop w:val="0"/>
                  <w:marBottom w:val="0"/>
                  <w:divBdr>
                    <w:top w:val="none" w:sz="0" w:space="0" w:color="auto"/>
                    <w:left w:val="none" w:sz="0" w:space="0" w:color="auto"/>
                    <w:bottom w:val="none" w:sz="0" w:space="0" w:color="auto"/>
                    <w:right w:val="none" w:sz="0" w:space="0" w:color="auto"/>
                  </w:divBdr>
                  <w:divsChild>
                    <w:div w:id="290980079">
                      <w:marLeft w:val="0"/>
                      <w:marRight w:val="0"/>
                      <w:marTop w:val="0"/>
                      <w:marBottom w:val="0"/>
                      <w:divBdr>
                        <w:top w:val="none" w:sz="0" w:space="0" w:color="auto"/>
                        <w:left w:val="none" w:sz="0" w:space="0" w:color="auto"/>
                        <w:bottom w:val="none" w:sz="0" w:space="0" w:color="auto"/>
                        <w:right w:val="none" w:sz="0" w:space="0" w:color="auto"/>
                      </w:divBdr>
                    </w:div>
                  </w:divsChild>
                </w:div>
                <w:div w:id="1501198000">
                  <w:marLeft w:val="0"/>
                  <w:marRight w:val="0"/>
                  <w:marTop w:val="0"/>
                  <w:marBottom w:val="0"/>
                  <w:divBdr>
                    <w:top w:val="none" w:sz="0" w:space="0" w:color="auto"/>
                    <w:left w:val="none" w:sz="0" w:space="0" w:color="auto"/>
                    <w:bottom w:val="none" w:sz="0" w:space="0" w:color="auto"/>
                    <w:right w:val="none" w:sz="0" w:space="0" w:color="auto"/>
                  </w:divBdr>
                </w:div>
                <w:div w:id="1639531213">
                  <w:marLeft w:val="0"/>
                  <w:marRight w:val="0"/>
                  <w:marTop w:val="0"/>
                  <w:marBottom w:val="0"/>
                  <w:divBdr>
                    <w:top w:val="none" w:sz="0" w:space="0" w:color="auto"/>
                    <w:left w:val="none" w:sz="0" w:space="0" w:color="auto"/>
                    <w:bottom w:val="none" w:sz="0" w:space="0" w:color="auto"/>
                    <w:right w:val="none" w:sz="0" w:space="0" w:color="auto"/>
                  </w:divBdr>
                </w:div>
              </w:divsChild>
            </w:div>
            <w:div w:id="1638031789">
              <w:marLeft w:val="0"/>
              <w:marRight w:val="0"/>
              <w:marTop w:val="0"/>
              <w:marBottom w:val="360"/>
              <w:divBdr>
                <w:top w:val="single" w:sz="6" w:space="17" w:color="E8E8E8"/>
                <w:left w:val="none" w:sz="0" w:space="17" w:color="auto"/>
                <w:bottom w:val="single" w:sz="6" w:space="17" w:color="D8D8D8"/>
                <w:right w:val="none" w:sz="0" w:space="17" w:color="auto"/>
              </w:divBdr>
              <w:divsChild>
                <w:div w:id="307365360">
                  <w:marLeft w:val="0"/>
                  <w:marRight w:val="0"/>
                  <w:marTop w:val="0"/>
                  <w:marBottom w:val="0"/>
                  <w:divBdr>
                    <w:top w:val="none" w:sz="0" w:space="0" w:color="auto"/>
                    <w:left w:val="none" w:sz="0" w:space="0" w:color="auto"/>
                    <w:bottom w:val="none" w:sz="0" w:space="0" w:color="auto"/>
                    <w:right w:val="none" w:sz="0" w:space="0" w:color="auto"/>
                  </w:divBdr>
                  <w:divsChild>
                    <w:div w:id="885334282">
                      <w:marLeft w:val="0"/>
                      <w:marRight w:val="0"/>
                      <w:marTop w:val="0"/>
                      <w:marBottom w:val="0"/>
                      <w:divBdr>
                        <w:top w:val="none" w:sz="0" w:space="0" w:color="auto"/>
                        <w:left w:val="none" w:sz="0" w:space="0" w:color="auto"/>
                        <w:bottom w:val="none" w:sz="0" w:space="0" w:color="auto"/>
                        <w:right w:val="none" w:sz="0" w:space="0" w:color="auto"/>
                      </w:divBdr>
                    </w:div>
                  </w:divsChild>
                </w:div>
                <w:div w:id="1417288406">
                  <w:marLeft w:val="0"/>
                  <w:marRight w:val="0"/>
                  <w:marTop w:val="0"/>
                  <w:marBottom w:val="0"/>
                  <w:divBdr>
                    <w:top w:val="none" w:sz="0" w:space="0" w:color="auto"/>
                    <w:left w:val="none" w:sz="0" w:space="0" w:color="auto"/>
                    <w:bottom w:val="none" w:sz="0" w:space="0" w:color="auto"/>
                    <w:right w:val="none" w:sz="0" w:space="0" w:color="auto"/>
                  </w:divBdr>
                </w:div>
                <w:div w:id="409618980">
                  <w:marLeft w:val="0"/>
                  <w:marRight w:val="0"/>
                  <w:marTop w:val="0"/>
                  <w:marBottom w:val="0"/>
                  <w:divBdr>
                    <w:top w:val="none" w:sz="0" w:space="0" w:color="auto"/>
                    <w:left w:val="none" w:sz="0" w:space="0" w:color="auto"/>
                    <w:bottom w:val="none" w:sz="0" w:space="0" w:color="auto"/>
                    <w:right w:val="none" w:sz="0" w:space="0" w:color="auto"/>
                  </w:divBdr>
                </w:div>
              </w:divsChild>
            </w:div>
            <w:div w:id="383411325">
              <w:marLeft w:val="0"/>
              <w:marRight w:val="0"/>
              <w:marTop w:val="0"/>
              <w:marBottom w:val="360"/>
              <w:divBdr>
                <w:top w:val="none" w:sz="0" w:space="0" w:color="auto"/>
                <w:left w:val="none" w:sz="0" w:space="0" w:color="auto"/>
                <w:bottom w:val="none" w:sz="0" w:space="0" w:color="auto"/>
                <w:right w:val="none" w:sz="0" w:space="0" w:color="auto"/>
              </w:divBdr>
              <w:divsChild>
                <w:div w:id="1223827350">
                  <w:marLeft w:val="0"/>
                  <w:marRight w:val="0"/>
                  <w:marTop w:val="0"/>
                  <w:marBottom w:val="0"/>
                  <w:divBdr>
                    <w:top w:val="none" w:sz="0" w:space="0" w:color="auto"/>
                    <w:left w:val="none" w:sz="0" w:space="0" w:color="auto"/>
                    <w:bottom w:val="none" w:sz="0" w:space="0" w:color="auto"/>
                    <w:right w:val="none" w:sz="0" w:space="0" w:color="auto"/>
                  </w:divBdr>
                  <w:divsChild>
                    <w:div w:id="1355421769">
                      <w:marLeft w:val="0"/>
                      <w:marRight w:val="0"/>
                      <w:marTop w:val="0"/>
                      <w:marBottom w:val="0"/>
                      <w:divBdr>
                        <w:top w:val="none" w:sz="0" w:space="0" w:color="auto"/>
                        <w:left w:val="none" w:sz="0" w:space="0" w:color="auto"/>
                        <w:bottom w:val="none" w:sz="0" w:space="0" w:color="auto"/>
                        <w:right w:val="none" w:sz="0" w:space="0" w:color="auto"/>
                      </w:divBdr>
                    </w:div>
                  </w:divsChild>
                </w:div>
                <w:div w:id="1186599544">
                  <w:marLeft w:val="0"/>
                  <w:marRight w:val="0"/>
                  <w:marTop w:val="0"/>
                  <w:marBottom w:val="0"/>
                  <w:divBdr>
                    <w:top w:val="none" w:sz="0" w:space="0" w:color="auto"/>
                    <w:left w:val="none" w:sz="0" w:space="0" w:color="auto"/>
                    <w:bottom w:val="none" w:sz="0" w:space="0" w:color="auto"/>
                    <w:right w:val="none" w:sz="0" w:space="0" w:color="auto"/>
                  </w:divBdr>
                </w:div>
              </w:divsChild>
            </w:div>
            <w:div w:id="967008993">
              <w:marLeft w:val="0"/>
              <w:marRight w:val="0"/>
              <w:marTop w:val="0"/>
              <w:marBottom w:val="360"/>
              <w:divBdr>
                <w:top w:val="single" w:sz="6" w:space="17" w:color="E8E8E8"/>
                <w:left w:val="none" w:sz="0" w:space="0" w:color="auto"/>
                <w:bottom w:val="single" w:sz="6" w:space="17" w:color="D8D8D8"/>
                <w:right w:val="none" w:sz="0" w:space="0" w:color="auto"/>
              </w:divBdr>
              <w:divsChild>
                <w:div w:id="1598364618">
                  <w:marLeft w:val="0"/>
                  <w:marRight w:val="0"/>
                  <w:marTop w:val="0"/>
                  <w:marBottom w:val="0"/>
                  <w:divBdr>
                    <w:top w:val="none" w:sz="0" w:space="0" w:color="auto"/>
                    <w:left w:val="none" w:sz="0" w:space="0" w:color="auto"/>
                    <w:bottom w:val="none" w:sz="0" w:space="0" w:color="auto"/>
                    <w:right w:val="none" w:sz="0" w:space="0" w:color="auto"/>
                  </w:divBdr>
                  <w:divsChild>
                    <w:div w:id="1183742760">
                      <w:marLeft w:val="0"/>
                      <w:marRight w:val="0"/>
                      <w:marTop w:val="0"/>
                      <w:marBottom w:val="0"/>
                      <w:divBdr>
                        <w:top w:val="none" w:sz="0" w:space="0" w:color="auto"/>
                        <w:left w:val="none" w:sz="0" w:space="0" w:color="auto"/>
                        <w:bottom w:val="none" w:sz="0" w:space="0" w:color="auto"/>
                        <w:right w:val="none" w:sz="0" w:space="0" w:color="auto"/>
                      </w:divBdr>
                    </w:div>
                  </w:divsChild>
                </w:div>
                <w:div w:id="3404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06917">
      <w:bodyDiv w:val="1"/>
      <w:marLeft w:val="0"/>
      <w:marRight w:val="0"/>
      <w:marTop w:val="0"/>
      <w:marBottom w:val="0"/>
      <w:divBdr>
        <w:top w:val="none" w:sz="0" w:space="0" w:color="auto"/>
        <w:left w:val="none" w:sz="0" w:space="0" w:color="auto"/>
        <w:bottom w:val="none" w:sz="0" w:space="0" w:color="auto"/>
        <w:right w:val="none" w:sz="0" w:space="0" w:color="auto"/>
      </w:divBdr>
      <w:divsChild>
        <w:div w:id="1395927503">
          <w:marLeft w:val="0"/>
          <w:marRight w:val="0"/>
          <w:marTop w:val="0"/>
          <w:marBottom w:val="0"/>
          <w:divBdr>
            <w:top w:val="none" w:sz="0" w:space="0" w:color="auto"/>
            <w:left w:val="none" w:sz="0" w:space="0" w:color="auto"/>
            <w:bottom w:val="none" w:sz="0" w:space="0" w:color="auto"/>
            <w:right w:val="none" w:sz="0" w:space="0" w:color="auto"/>
          </w:divBdr>
          <w:divsChild>
            <w:div w:id="2103793258">
              <w:marLeft w:val="0"/>
              <w:marRight w:val="0"/>
              <w:marTop w:val="0"/>
              <w:marBottom w:val="0"/>
              <w:divBdr>
                <w:top w:val="none" w:sz="0" w:space="0" w:color="auto"/>
                <w:left w:val="none" w:sz="0" w:space="0" w:color="auto"/>
                <w:bottom w:val="none" w:sz="0" w:space="0" w:color="auto"/>
                <w:right w:val="none" w:sz="0" w:space="0" w:color="auto"/>
              </w:divBdr>
            </w:div>
          </w:divsChild>
        </w:div>
        <w:div w:id="799424114">
          <w:marLeft w:val="0"/>
          <w:marRight w:val="0"/>
          <w:marTop w:val="0"/>
          <w:marBottom w:val="0"/>
          <w:divBdr>
            <w:top w:val="none" w:sz="0" w:space="0" w:color="auto"/>
            <w:left w:val="none" w:sz="0" w:space="0" w:color="auto"/>
            <w:bottom w:val="none" w:sz="0" w:space="0" w:color="auto"/>
            <w:right w:val="none" w:sz="0" w:space="0" w:color="auto"/>
          </w:divBdr>
          <w:divsChild>
            <w:div w:id="19873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02043">
      <w:bodyDiv w:val="1"/>
      <w:marLeft w:val="0"/>
      <w:marRight w:val="0"/>
      <w:marTop w:val="0"/>
      <w:marBottom w:val="0"/>
      <w:divBdr>
        <w:top w:val="none" w:sz="0" w:space="0" w:color="auto"/>
        <w:left w:val="none" w:sz="0" w:space="0" w:color="auto"/>
        <w:bottom w:val="none" w:sz="0" w:space="0" w:color="auto"/>
        <w:right w:val="none" w:sz="0" w:space="0" w:color="auto"/>
      </w:divBdr>
    </w:div>
    <w:div w:id="1309164334">
      <w:bodyDiv w:val="1"/>
      <w:marLeft w:val="0"/>
      <w:marRight w:val="0"/>
      <w:marTop w:val="0"/>
      <w:marBottom w:val="0"/>
      <w:divBdr>
        <w:top w:val="none" w:sz="0" w:space="0" w:color="auto"/>
        <w:left w:val="none" w:sz="0" w:space="0" w:color="auto"/>
        <w:bottom w:val="none" w:sz="0" w:space="0" w:color="auto"/>
        <w:right w:val="none" w:sz="0" w:space="0" w:color="auto"/>
      </w:divBdr>
    </w:div>
    <w:div w:id="1309745616">
      <w:bodyDiv w:val="1"/>
      <w:marLeft w:val="0"/>
      <w:marRight w:val="0"/>
      <w:marTop w:val="0"/>
      <w:marBottom w:val="0"/>
      <w:divBdr>
        <w:top w:val="none" w:sz="0" w:space="0" w:color="auto"/>
        <w:left w:val="none" w:sz="0" w:space="0" w:color="auto"/>
        <w:bottom w:val="none" w:sz="0" w:space="0" w:color="auto"/>
        <w:right w:val="none" w:sz="0" w:space="0" w:color="auto"/>
      </w:divBdr>
    </w:div>
    <w:div w:id="1488745482">
      <w:bodyDiv w:val="1"/>
      <w:marLeft w:val="0"/>
      <w:marRight w:val="0"/>
      <w:marTop w:val="0"/>
      <w:marBottom w:val="0"/>
      <w:divBdr>
        <w:top w:val="none" w:sz="0" w:space="0" w:color="auto"/>
        <w:left w:val="none" w:sz="0" w:space="0" w:color="auto"/>
        <w:bottom w:val="none" w:sz="0" w:space="0" w:color="auto"/>
        <w:right w:val="none" w:sz="0" w:space="0" w:color="auto"/>
      </w:divBdr>
    </w:div>
    <w:div w:id="1698195505">
      <w:bodyDiv w:val="1"/>
      <w:marLeft w:val="0"/>
      <w:marRight w:val="0"/>
      <w:marTop w:val="0"/>
      <w:marBottom w:val="0"/>
      <w:divBdr>
        <w:top w:val="none" w:sz="0" w:space="0" w:color="auto"/>
        <w:left w:val="none" w:sz="0" w:space="0" w:color="auto"/>
        <w:bottom w:val="none" w:sz="0" w:space="0" w:color="auto"/>
        <w:right w:val="none" w:sz="0" w:space="0" w:color="auto"/>
      </w:divBdr>
    </w:div>
    <w:div w:id="1746953008">
      <w:bodyDiv w:val="1"/>
      <w:marLeft w:val="0"/>
      <w:marRight w:val="0"/>
      <w:marTop w:val="0"/>
      <w:marBottom w:val="0"/>
      <w:divBdr>
        <w:top w:val="none" w:sz="0" w:space="0" w:color="auto"/>
        <w:left w:val="none" w:sz="0" w:space="0" w:color="auto"/>
        <w:bottom w:val="none" w:sz="0" w:space="0" w:color="auto"/>
        <w:right w:val="none" w:sz="0" w:space="0" w:color="auto"/>
      </w:divBdr>
      <w:divsChild>
        <w:div w:id="999774037">
          <w:marLeft w:val="0"/>
          <w:marRight w:val="0"/>
          <w:marTop w:val="0"/>
          <w:marBottom w:val="0"/>
          <w:divBdr>
            <w:top w:val="none" w:sz="0" w:space="0" w:color="auto"/>
            <w:left w:val="none" w:sz="0" w:space="0" w:color="auto"/>
            <w:bottom w:val="none" w:sz="0" w:space="0" w:color="auto"/>
            <w:right w:val="none" w:sz="0" w:space="0" w:color="auto"/>
          </w:divBdr>
          <w:divsChild>
            <w:div w:id="362442778">
              <w:marLeft w:val="0"/>
              <w:marRight w:val="0"/>
              <w:marTop w:val="0"/>
              <w:marBottom w:val="0"/>
              <w:divBdr>
                <w:top w:val="none" w:sz="0" w:space="0" w:color="auto"/>
                <w:left w:val="none" w:sz="0" w:space="0" w:color="auto"/>
                <w:bottom w:val="none" w:sz="0" w:space="0" w:color="auto"/>
                <w:right w:val="none" w:sz="0" w:space="0" w:color="auto"/>
              </w:divBdr>
              <w:divsChild>
                <w:div w:id="341978089">
                  <w:marLeft w:val="0"/>
                  <w:marRight w:val="0"/>
                  <w:marTop w:val="0"/>
                  <w:marBottom w:val="0"/>
                  <w:divBdr>
                    <w:top w:val="none" w:sz="0" w:space="0" w:color="auto"/>
                    <w:left w:val="none" w:sz="0" w:space="0" w:color="auto"/>
                    <w:bottom w:val="none" w:sz="0" w:space="0" w:color="auto"/>
                    <w:right w:val="none" w:sz="0" w:space="0" w:color="auto"/>
                  </w:divBdr>
                  <w:divsChild>
                    <w:div w:id="1688023824">
                      <w:marLeft w:val="0"/>
                      <w:marRight w:val="0"/>
                      <w:marTop w:val="0"/>
                      <w:marBottom w:val="0"/>
                      <w:divBdr>
                        <w:top w:val="none" w:sz="0" w:space="0" w:color="auto"/>
                        <w:left w:val="none" w:sz="0" w:space="0" w:color="auto"/>
                        <w:bottom w:val="none" w:sz="0" w:space="0" w:color="auto"/>
                        <w:right w:val="none" w:sz="0" w:space="0" w:color="auto"/>
                      </w:divBdr>
                      <w:divsChild>
                        <w:div w:id="1066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103873">
          <w:marLeft w:val="0"/>
          <w:marRight w:val="0"/>
          <w:marTop w:val="0"/>
          <w:marBottom w:val="0"/>
          <w:divBdr>
            <w:top w:val="none" w:sz="0" w:space="0" w:color="auto"/>
            <w:left w:val="none" w:sz="0" w:space="0" w:color="auto"/>
            <w:bottom w:val="none" w:sz="0" w:space="0" w:color="auto"/>
            <w:right w:val="none" w:sz="0" w:space="0" w:color="auto"/>
          </w:divBdr>
          <w:divsChild>
            <w:div w:id="255283719">
              <w:marLeft w:val="0"/>
              <w:marRight w:val="0"/>
              <w:marTop w:val="0"/>
              <w:marBottom w:val="0"/>
              <w:divBdr>
                <w:top w:val="none" w:sz="0" w:space="0" w:color="auto"/>
                <w:left w:val="none" w:sz="0" w:space="0" w:color="auto"/>
                <w:bottom w:val="none" w:sz="0" w:space="0" w:color="auto"/>
                <w:right w:val="none" w:sz="0" w:space="0" w:color="auto"/>
              </w:divBdr>
              <w:divsChild>
                <w:div w:id="464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91845">
      <w:bodyDiv w:val="1"/>
      <w:marLeft w:val="0"/>
      <w:marRight w:val="0"/>
      <w:marTop w:val="0"/>
      <w:marBottom w:val="0"/>
      <w:divBdr>
        <w:top w:val="none" w:sz="0" w:space="0" w:color="auto"/>
        <w:left w:val="none" w:sz="0" w:space="0" w:color="auto"/>
        <w:bottom w:val="none" w:sz="0" w:space="0" w:color="auto"/>
        <w:right w:val="none" w:sz="0" w:space="0" w:color="auto"/>
      </w:divBdr>
    </w:div>
    <w:div w:id="2036299770">
      <w:bodyDiv w:val="1"/>
      <w:marLeft w:val="0"/>
      <w:marRight w:val="0"/>
      <w:marTop w:val="0"/>
      <w:marBottom w:val="0"/>
      <w:divBdr>
        <w:top w:val="none" w:sz="0" w:space="0" w:color="auto"/>
        <w:left w:val="none" w:sz="0" w:space="0" w:color="auto"/>
        <w:bottom w:val="none" w:sz="0" w:space="0" w:color="auto"/>
        <w:right w:val="none" w:sz="0" w:space="0" w:color="auto"/>
      </w:divBdr>
      <w:divsChild>
        <w:div w:id="881865982">
          <w:marLeft w:val="0"/>
          <w:marRight w:val="0"/>
          <w:marTop w:val="0"/>
          <w:marBottom w:val="0"/>
          <w:divBdr>
            <w:top w:val="none" w:sz="0" w:space="0" w:color="auto"/>
            <w:left w:val="none" w:sz="0" w:space="0" w:color="auto"/>
            <w:bottom w:val="none" w:sz="0" w:space="0" w:color="auto"/>
            <w:right w:val="none" w:sz="0" w:space="0" w:color="auto"/>
          </w:divBdr>
          <w:divsChild>
            <w:div w:id="2117173071">
              <w:marLeft w:val="0"/>
              <w:marRight w:val="0"/>
              <w:marTop w:val="0"/>
              <w:marBottom w:val="0"/>
              <w:divBdr>
                <w:top w:val="none" w:sz="0" w:space="0" w:color="auto"/>
                <w:left w:val="none" w:sz="0" w:space="0" w:color="auto"/>
                <w:bottom w:val="none" w:sz="0" w:space="0" w:color="auto"/>
                <w:right w:val="none" w:sz="0" w:space="0" w:color="auto"/>
              </w:divBdr>
              <w:divsChild>
                <w:div w:id="1194685545">
                  <w:marLeft w:val="0"/>
                  <w:marRight w:val="0"/>
                  <w:marTop w:val="0"/>
                  <w:marBottom w:val="240"/>
                  <w:divBdr>
                    <w:top w:val="none" w:sz="0" w:space="0" w:color="auto"/>
                    <w:left w:val="none" w:sz="0" w:space="0" w:color="auto"/>
                    <w:bottom w:val="none" w:sz="0" w:space="0" w:color="auto"/>
                    <w:right w:val="none" w:sz="0" w:space="0" w:color="auto"/>
                  </w:divBdr>
                  <w:divsChild>
                    <w:div w:id="16051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cengland.org.uk/images-books/archive/collections/aerial-photos/record/raf_106g_la_268_rs_404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lcollections.org/image/9958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23</cp:revision>
  <dcterms:created xsi:type="dcterms:W3CDTF">2020-05-18T19:42:00Z</dcterms:created>
  <dcterms:modified xsi:type="dcterms:W3CDTF">2026-07-10T18:20:00Z</dcterms:modified>
</cp:coreProperties>
</file>