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9DF" w14:textId="5AFBA859" w:rsidR="00D22055" w:rsidRPr="0019797E" w:rsidRDefault="00A531E5" w:rsidP="0019797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629</w:t>
      </w:r>
      <w:bookmarkStart w:id="0" w:name="c629mable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Mabledon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Park, Tonbridge, Kent</w:t>
      </w:r>
    </w:p>
    <w:p w14:paraId="39C2EE25" w14:textId="77777777" w:rsidR="00D22055" w:rsidRPr="00ED0A7C" w:rsidRDefault="00D22055" w:rsidP="00E271E3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D22055" w:rsidRPr="00E271E3" w14:paraId="02590164" w14:textId="77777777" w:rsidTr="0019797E">
        <w:trPr>
          <w:jc w:val="center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36E0C1" w14:textId="77777777" w:rsidR="00D22055" w:rsidRPr="0019797E" w:rsidRDefault="00D22055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6820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575DE6C1" w14:textId="77777777" w:rsidTr="0019797E">
        <w:trPr>
          <w:trHeight w:val="165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97126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AAA2CF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34CD6A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B9632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1CBA22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1D9FB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840E2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2011F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D22055" w:rsidRPr="00E271E3" w14:paraId="1CAE62B9" w14:textId="77777777" w:rsidTr="0019797E">
        <w:trPr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6A528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TQ 5948 4522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ECEBC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1DBF8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498B8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Mabledon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Park, Tonbridge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7A08E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Kent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B3E6A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A53824" w14:textId="77777777" w:rsidR="00D22055" w:rsidRPr="00E271E3" w:rsidRDefault="00D22055" w:rsidP="00E2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6786E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LARGE STANDARD. Site occupied by a school.</w:t>
            </w:r>
          </w:p>
        </w:tc>
      </w:tr>
    </w:tbl>
    <w:p w14:paraId="690E05C8" w14:textId="121AFB49" w:rsidR="00D22055" w:rsidRPr="00ED0A7C" w:rsidRDefault="00D22055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5323"/>
      </w:tblGrid>
      <w:tr w:rsidR="0019797E" w:rsidRPr="00E271E3" w14:paraId="02417BE0" w14:textId="77777777" w:rsidTr="00ED0A7C">
        <w:tc>
          <w:tcPr>
            <w:tcW w:w="10065" w:type="dxa"/>
            <w:vMerge w:val="restart"/>
          </w:tcPr>
          <w:p w14:paraId="2AACB571" w14:textId="283D2837" w:rsidR="0019797E" w:rsidRDefault="00ED0A7C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BA0EC97" wp14:editId="07653C64">
                  <wp:simplePos x="0" y="0"/>
                  <wp:positionH relativeFrom="column">
                    <wp:posOffset>1957070</wp:posOffset>
                  </wp:positionH>
                  <wp:positionV relativeFrom="paragraph">
                    <wp:posOffset>0</wp:posOffset>
                  </wp:positionV>
                  <wp:extent cx="4365707" cy="3096000"/>
                  <wp:effectExtent l="0" t="0" r="0" b="9525"/>
                  <wp:wrapTight wrapText="bothSides">
                    <wp:wrapPolygon edited="0">
                      <wp:start x="0" y="0"/>
                      <wp:lineTo x="0" y="21534"/>
                      <wp:lineTo x="21490" y="21534"/>
                      <wp:lineTo x="21490" y="0"/>
                      <wp:lineTo x="0" y="0"/>
                    </wp:wrapPolygon>
                  </wp:wrapTight>
                  <wp:docPr id="8638403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40360" name="Picture 86384036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707" cy="30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797E"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19797E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69">
              <w:rPr>
                <w:rFonts w:ascii="Arial" w:hAnsi="Arial" w:cs="Arial"/>
                <w:bCs/>
                <w:sz w:val="20"/>
                <w:szCs w:val="20"/>
              </w:rPr>
              <w:t xml:space="preserve">The NGR above is for </w:t>
            </w:r>
            <w:proofErr w:type="spellStart"/>
            <w:r w:rsidR="00851369">
              <w:rPr>
                <w:rFonts w:ascii="Arial" w:hAnsi="Arial" w:cs="Arial"/>
                <w:bCs/>
                <w:sz w:val="20"/>
                <w:szCs w:val="20"/>
              </w:rPr>
              <w:t>Somerhill</w:t>
            </w:r>
            <w:proofErr w:type="spellEnd"/>
            <w:r w:rsidR="00851369">
              <w:rPr>
                <w:rFonts w:ascii="Arial" w:hAnsi="Arial" w:cs="Arial"/>
                <w:bCs/>
                <w:sz w:val="20"/>
                <w:szCs w:val="20"/>
              </w:rPr>
              <w:t xml:space="preserve"> Camp 40 – not </w:t>
            </w:r>
            <w:proofErr w:type="spellStart"/>
            <w:r w:rsidR="00851369">
              <w:rPr>
                <w:rFonts w:ascii="Arial" w:hAnsi="Arial" w:cs="Arial"/>
                <w:bCs/>
                <w:sz w:val="20"/>
                <w:szCs w:val="20"/>
              </w:rPr>
              <w:t>Mabledon</w:t>
            </w:r>
            <w:proofErr w:type="spellEnd"/>
            <w:r w:rsidR="00851369">
              <w:rPr>
                <w:rFonts w:ascii="Arial" w:hAnsi="Arial" w:cs="Arial"/>
                <w:bCs/>
                <w:sz w:val="20"/>
                <w:szCs w:val="20"/>
              </w:rPr>
              <w:t xml:space="preserve"> Park. The NGR for the park is TQ 579 447</w:t>
            </w:r>
            <w:r w:rsidR="00DD2155">
              <w:rPr>
                <w:rFonts w:ascii="Arial" w:hAnsi="Arial" w:cs="Arial"/>
                <w:bCs/>
                <w:sz w:val="20"/>
                <w:szCs w:val="20"/>
              </w:rPr>
              <w:t>. The site is not occupied by a school, that was also camp 40.</w:t>
            </w:r>
          </w:p>
          <w:p w14:paraId="5F7B0553" w14:textId="77777777" w:rsidR="00ED0A7C" w:rsidRPr="00ED0A7C" w:rsidRDefault="00ED0A7C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D25124D" w14:textId="127F7FDD" w:rsidR="00ED0A7C" w:rsidRDefault="00ED0A7C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1948 aerial photo - </w:t>
            </w:r>
            <w:hyperlink r:id="rId8" w:history="1">
              <w:r w:rsidRPr="00ED0A7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67CAF765" w14:textId="77777777" w:rsidR="00ED0A7C" w:rsidRPr="00ED0A7C" w:rsidRDefault="00ED0A7C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64E96FF" w14:textId="3069798B" w:rsidR="005A7457" w:rsidRPr="00E271E3" w:rsidRDefault="005A7457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house is shown as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Mabledon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Hospital on the 1960 map. Some huts are shown, but I do not know if these are part of the camp, or being used by the hospital.</w:t>
            </w:r>
          </w:p>
          <w:p w14:paraId="3EB96733" w14:textId="77777777" w:rsidR="0019797E" w:rsidRPr="00ED0A7C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A869E9" w14:textId="2CC1603C" w:rsidR="005A7457" w:rsidRPr="00ED0A7C" w:rsidRDefault="0019797E" w:rsidP="00ED0A7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2155">
              <w:rPr>
                <w:rFonts w:ascii="Arial" w:hAnsi="Arial" w:cs="Arial"/>
                <w:bCs/>
                <w:sz w:val="20"/>
                <w:szCs w:val="20"/>
              </w:rPr>
              <w:t>Country house and estate</w:t>
            </w:r>
            <w:r w:rsidR="005A7457">
              <w:rPr>
                <w:rFonts w:ascii="Arial" w:hAnsi="Arial" w:cs="Arial"/>
                <w:bCs/>
                <w:sz w:val="20"/>
                <w:szCs w:val="20"/>
              </w:rPr>
              <w:t>. Requisitioned at the start of the war. General Montgomery opened the site as an officers’ training centre.</w:t>
            </w:r>
            <w:r w:rsidR="009D16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1686" w:rsidRPr="009D1686">
              <w:rPr>
                <w:rFonts w:ascii="Arial" w:hAnsi="Arial" w:cs="Arial"/>
                <w:sz w:val="20"/>
                <w:szCs w:val="20"/>
              </w:rPr>
              <w:t xml:space="preserve">Officers were quartered in the house and 50 Nissen huts were erected in the fields to the south of the house for other ranks. </w:t>
            </w:r>
            <w:r w:rsidR="005A7457">
              <w:rPr>
                <w:rFonts w:ascii="Arial" w:hAnsi="Arial" w:cs="Arial"/>
                <w:bCs/>
                <w:sz w:val="20"/>
                <w:szCs w:val="20"/>
              </w:rPr>
              <w:t>It was then recorded as having been used by other military</w:t>
            </w:r>
            <w:r w:rsidR="009D1686">
              <w:rPr>
                <w:rFonts w:ascii="Arial" w:hAnsi="Arial" w:cs="Arial"/>
                <w:bCs/>
                <w:sz w:val="20"/>
                <w:szCs w:val="20"/>
              </w:rPr>
              <w:t xml:space="preserve"> including Canadian Army units as a transit camp prior to D-day</w:t>
            </w:r>
            <w:r w:rsidR="005A74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23" w:type="dxa"/>
          </w:tcPr>
          <w:p w14:paraId="6FF417C9" w14:textId="50800817" w:rsidR="0019797E" w:rsidRPr="00E271E3" w:rsidRDefault="00ED0A7C" w:rsidP="00ED0A7C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AC33099" wp14:editId="1462EA62">
                  <wp:extent cx="3196763" cy="3096000"/>
                  <wp:effectExtent l="0" t="0" r="3810" b="9525"/>
                  <wp:docPr id="1310610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0750" name="Picture 131061075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763" cy="30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28C18C12" w14:textId="77777777" w:rsidTr="00ED0A7C">
        <w:tc>
          <w:tcPr>
            <w:tcW w:w="10065" w:type="dxa"/>
            <w:vMerge/>
          </w:tcPr>
          <w:p w14:paraId="2539EB9C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323" w:type="dxa"/>
          </w:tcPr>
          <w:p w14:paraId="3A109219" w14:textId="5F3E7D8D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527BB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3026D9F7" w14:textId="45BB17E4" w:rsidR="0019797E" w:rsidRPr="00ED0A7C" w:rsidRDefault="0019797E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6C037EC" w14:textId="18F9B1A6" w:rsidR="00ED0A7C" w:rsidRDefault="00ED0A7C" w:rsidP="00ED0A7C">
      <w:pPr>
        <w:shd w:val="clear" w:color="auto" w:fill="FFFFFF"/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E271E3">
        <w:rPr>
          <w:rFonts w:ascii="Arial" w:hAnsi="Arial" w:cs="Arial"/>
          <w:b/>
          <w:sz w:val="20"/>
          <w:szCs w:val="20"/>
        </w:rPr>
        <w:t>Pow Camp:</w:t>
      </w:r>
      <w:r w:rsidRPr="00E271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 report state</w:t>
      </w:r>
      <w:r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that huts were located to the north west of the house, another state</w:t>
      </w:r>
      <w:r w:rsidR="009B7218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to the south. After D-day the camp held Italian pows – possibly German pows.</w:t>
      </w:r>
    </w:p>
    <w:p w14:paraId="7BD19957" w14:textId="77777777" w:rsidR="00ED0A7C" w:rsidRPr="009B7218" w:rsidRDefault="00ED0A7C" w:rsidP="00ED0A7C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392CC666" w14:textId="121FFA6B" w:rsidR="009B7218" w:rsidRDefault="009B7218" w:rsidP="00ED0A7C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B7218">
        <w:rPr>
          <w:rFonts w:ascii="Arial" w:hAnsi="Arial" w:cs="Arial"/>
          <w:b/>
          <w:sz w:val="20"/>
          <w:szCs w:val="20"/>
        </w:rPr>
        <w:t>Early 1945</w:t>
      </w:r>
      <w:r>
        <w:rPr>
          <w:rFonts w:ascii="Arial" w:hAnsi="Arial" w:cs="Arial"/>
          <w:bCs/>
          <w:sz w:val="20"/>
          <w:szCs w:val="20"/>
        </w:rPr>
        <w:t xml:space="preserve"> – Camp list; “</w:t>
      </w:r>
      <w:r w:rsidRPr="009B7218">
        <w:rPr>
          <w:rFonts w:ascii="Arial" w:hAnsi="Arial" w:cs="Arial"/>
          <w:bCs/>
          <w:i/>
          <w:iCs/>
          <w:sz w:val="20"/>
          <w:szCs w:val="20"/>
        </w:rPr>
        <w:t xml:space="preserve">Italian Working Company, 629, </w:t>
      </w:r>
      <w:proofErr w:type="spellStart"/>
      <w:r w:rsidRPr="009B7218">
        <w:rPr>
          <w:rFonts w:ascii="Arial" w:hAnsi="Arial" w:cs="Arial"/>
          <w:bCs/>
          <w:i/>
          <w:iCs/>
          <w:sz w:val="20"/>
          <w:szCs w:val="20"/>
        </w:rPr>
        <w:t>Mabledon</w:t>
      </w:r>
      <w:proofErr w:type="spellEnd"/>
      <w:r w:rsidRPr="009B7218">
        <w:rPr>
          <w:rFonts w:ascii="Arial" w:hAnsi="Arial" w:cs="Arial"/>
          <w:bCs/>
          <w:i/>
          <w:iCs/>
          <w:sz w:val="20"/>
          <w:szCs w:val="20"/>
        </w:rPr>
        <w:t xml:space="preserve"> park, Tonbridge, Kent.”</w:t>
      </w:r>
    </w:p>
    <w:p w14:paraId="4DDD11F5" w14:textId="77777777" w:rsidR="009B7218" w:rsidRPr="00ED0A7C" w:rsidRDefault="009B7218" w:rsidP="00ED0A7C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224B8398" w14:textId="2405672E" w:rsidR="00ED0A7C" w:rsidRDefault="00ED0A7C" w:rsidP="00ED0A7C">
      <w:pPr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</w:rPr>
        <w:t>Memories of Rodney Warrener, talking of his father; “</w:t>
      </w:r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 xml:space="preserve">During the war he sometimes did the teeth for the Prisoners of War (mostly Italian) in the Nissen Hut camp buildings, across the main road in the </w:t>
      </w:r>
      <w:proofErr w:type="spellStart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Mabledon</w:t>
      </w:r>
      <w:proofErr w:type="spellEnd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 xml:space="preserve"> Woods (now Home </w:t>
      </w:r>
      <w:proofErr w:type="gramStart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Farm)</w:t>
      </w:r>
      <w:r w:rsidRPr="009C01C5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*</w:t>
      </w:r>
      <w:proofErr w:type="gramEnd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 xml:space="preserve">. One of them made a ring for my mother out of a sixpence with an aeroplane engraved on it. I still have it. They paid for their dental work by working in our rather large garden - Mum provided sandwiches etc.  There was a German prisoner of war who went to work on Nightingale Farm, the next one to </w:t>
      </w:r>
      <w:proofErr w:type="spellStart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Mabledon</w:t>
      </w:r>
      <w:proofErr w:type="spellEnd"/>
      <w:r w:rsidRPr="00C527BB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 xml:space="preserve"> Farm - towards Southborough. His surname was Berger. I wonder if he was the one shot down. He stayed until the 1950s and knew my parents well</w:t>
      </w:r>
      <w:r w:rsidRPr="009C01C5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…”</w:t>
      </w:r>
      <w:r w:rsidR="009B72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* Home Farm is approximately where it says ‘The Belt’ at the S of the map TQ 5782 4421. </w:t>
      </w:r>
    </w:p>
    <w:p w14:paraId="460421BB" w14:textId="77777777" w:rsidR="00ED0A7C" w:rsidRPr="009B7218" w:rsidRDefault="00ED0A7C" w:rsidP="009B7218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1834291E" w14:textId="278ECFA9" w:rsidR="00B25CE0" w:rsidRDefault="00ED0A7C" w:rsidP="00ED0A7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Used for as short time as a rehabilitation centre for returned British pows from the Far East. Taken over by the Ministry of Health, 1955 - 1985 as a psychiatric hospital, mainly for ex-servicemen. 2020 private residence.</w:t>
      </w:r>
    </w:p>
    <w:p w14:paraId="7A6439DF" w14:textId="3E20E653" w:rsidR="00B25CE0" w:rsidRDefault="00B25CE0" w:rsidP="009C01C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0062C2" w14:textId="21DC29D9" w:rsidR="00B25CE0" w:rsidRDefault="00D1736C" w:rsidP="00D1736C">
      <w:pPr>
        <w:tabs>
          <w:tab w:val="left" w:pos="8465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</w:p>
    <w:p w14:paraId="67C74F02" w14:textId="16695C23" w:rsidR="009C01C5" w:rsidRDefault="009C01C5" w:rsidP="009C01C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3B1A8B49" w14:textId="77777777" w:rsidR="009B7218" w:rsidRPr="009B7218" w:rsidRDefault="009B7218" w:rsidP="009C01C5">
      <w:pPr>
        <w:shd w:val="clear" w:color="auto" w:fill="FFFFFF"/>
        <w:rPr>
          <w:rFonts w:ascii="Arial" w:hAnsi="Arial" w:cs="Arial"/>
          <w:sz w:val="12"/>
          <w:szCs w:val="12"/>
        </w:rPr>
      </w:pPr>
    </w:p>
    <w:p w14:paraId="74A81DFB" w14:textId="55550E83" w:rsidR="009C01C5" w:rsidRDefault="009C01C5" w:rsidP="009C01C5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5A7457">
        <w:rPr>
          <w:rFonts w:ascii="Arial" w:hAnsi="Arial" w:cs="Arial"/>
          <w:sz w:val="20"/>
          <w:szCs w:val="20"/>
        </w:rPr>
        <w:t>Mabledon</w:t>
      </w:r>
      <w:proofErr w:type="spellEnd"/>
      <w:r w:rsidRPr="005A7457">
        <w:rPr>
          <w:rFonts w:ascii="Arial" w:hAnsi="Arial" w:cs="Arial"/>
          <w:sz w:val="20"/>
          <w:szCs w:val="20"/>
        </w:rPr>
        <w:t xml:space="preserve"> - An Unseen Treasure</w:t>
      </w:r>
      <w:r>
        <w:rPr>
          <w:rFonts w:ascii="Arial" w:hAnsi="Arial" w:cs="Arial"/>
          <w:sz w:val="20"/>
          <w:szCs w:val="20"/>
        </w:rPr>
        <w:t>;</w:t>
      </w:r>
      <w:r w:rsidRPr="005A7457">
        <w:rPr>
          <w:rFonts w:ascii="Arial" w:hAnsi="Arial" w:cs="Arial"/>
          <w:sz w:val="20"/>
          <w:szCs w:val="20"/>
        </w:rPr>
        <w:t xml:space="preserve"> Maxwell Macfarlane</w:t>
      </w:r>
      <w:r>
        <w:rPr>
          <w:rFonts w:ascii="Arial" w:hAnsi="Arial" w:cs="Arial"/>
          <w:sz w:val="20"/>
          <w:szCs w:val="20"/>
        </w:rPr>
        <w:t>,</w:t>
      </w:r>
      <w:r w:rsidRPr="005A7457">
        <w:rPr>
          <w:rFonts w:ascii="Arial" w:hAnsi="Arial" w:cs="Arial"/>
          <w:sz w:val="20"/>
          <w:szCs w:val="20"/>
        </w:rPr>
        <w:t xml:space="preserve"> Southborough Society News</w:t>
      </w:r>
      <w:r>
        <w:rPr>
          <w:rFonts w:ascii="Arial" w:hAnsi="Arial" w:cs="Arial"/>
          <w:sz w:val="20"/>
          <w:szCs w:val="20"/>
        </w:rPr>
        <w:t xml:space="preserve">, </w:t>
      </w:r>
      <w:r w:rsidRPr="005A7457">
        <w:rPr>
          <w:rFonts w:ascii="Arial" w:hAnsi="Arial" w:cs="Arial"/>
          <w:sz w:val="20"/>
          <w:szCs w:val="20"/>
        </w:rPr>
        <w:t>2008/2009</w:t>
      </w:r>
    </w:p>
    <w:p w14:paraId="612B4DD0" w14:textId="77777777" w:rsidR="009B7218" w:rsidRPr="009B7218" w:rsidRDefault="009B7218" w:rsidP="007B6817">
      <w:pPr>
        <w:shd w:val="clear" w:color="auto" w:fill="FFFFFF"/>
        <w:rPr>
          <w:rFonts w:ascii="Arial" w:eastAsia="Times New Roman" w:hAnsi="Arial" w:cs="Arial"/>
          <w:color w:val="333333"/>
          <w:sz w:val="12"/>
          <w:szCs w:val="12"/>
          <w:lang w:eastAsia="en-GB"/>
        </w:rPr>
      </w:pPr>
    </w:p>
    <w:p w14:paraId="2B15EFF1" w14:textId="0F30E0C3" w:rsidR="00D22055" w:rsidRPr="00E271E3" w:rsidRDefault="009C01C5" w:rsidP="007B6817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Rodney Warrener extract from - </w:t>
      </w:r>
      <w:r w:rsidRPr="009C01C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‘</w:t>
      </w:r>
      <w:proofErr w:type="spellStart"/>
      <w:r w:rsidRPr="009C01C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Mabledon</w:t>
      </w:r>
      <w:proofErr w:type="spellEnd"/>
      <w:r w:rsidRPr="009C01C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&amp; Nightingale Farms – a memory of Tonbridge’ - </w:t>
      </w:r>
      <w:hyperlink r:id="rId10" w:history="1">
        <w:r w:rsidRPr="009C01C5">
          <w:rPr>
            <w:rStyle w:val="Hyperlink"/>
            <w:rFonts w:ascii="Arial" w:hAnsi="Arial" w:cs="Arial"/>
            <w:sz w:val="20"/>
            <w:szCs w:val="20"/>
          </w:rPr>
          <w:t>francisfrith.com/uk/tonbridge/mabledon-nightingale-farms_memory-86541</w:t>
        </w:r>
      </w:hyperlink>
    </w:p>
    <w:sectPr w:rsidR="00D22055" w:rsidRPr="00E271E3" w:rsidSect="00152508">
      <w:footerReference w:type="default" r:id="rId11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8160" w14:textId="77777777" w:rsidR="005B1358" w:rsidRDefault="005B1358" w:rsidP="00152508">
      <w:r>
        <w:separator/>
      </w:r>
    </w:p>
  </w:endnote>
  <w:endnote w:type="continuationSeparator" w:id="0">
    <w:p w14:paraId="04EDCA31" w14:textId="77777777" w:rsidR="005B1358" w:rsidRDefault="005B1358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DD2588E" w14:textId="76D93E16" w:rsidR="00D1736C" w:rsidRDefault="00476794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D1736C">
          <w:t xml:space="preserve"> - </w:t>
        </w:r>
        <w:hyperlink r:id="rId1" w:history="1">
          <w:r w:rsidR="00D1736C" w:rsidRPr="00337E85">
            <w:rPr>
              <w:rStyle w:val="Hyperlink"/>
            </w:rPr>
            <w:t>https://www.ww2pow.uk/</w:t>
          </w:r>
        </w:hyperlink>
      </w:p>
      <w:p w14:paraId="78F6984A" w14:textId="459E87F3" w:rsidR="00476794" w:rsidRPr="00D1736C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76794" w:rsidRDefault="00476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46BA" w14:textId="77777777" w:rsidR="005B1358" w:rsidRDefault="005B1358" w:rsidP="00152508">
      <w:r>
        <w:separator/>
      </w:r>
    </w:p>
  </w:footnote>
  <w:footnote w:type="continuationSeparator" w:id="0">
    <w:p w14:paraId="1E915342" w14:textId="77777777" w:rsidR="005B1358" w:rsidRDefault="005B1358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032186">
    <w:abstractNumId w:val="4"/>
  </w:num>
  <w:num w:numId="2" w16cid:durableId="782303401">
    <w:abstractNumId w:val="2"/>
  </w:num>
  <w:num w:numId="3" w16cid:durableId="418869987">
    <w:abstractNumId w:val="0"/>
  </w:num>
  <w:num w:numId="4" w16cid:durableId="999849674">
    <w:abstractNumId w:val="3"/>
  </w:num>
  <w:num w:numId="5" w16cid:durableId="2027904071">
    <w:abstractNumId w:val="5"/>
  </w:num>
  <w:num w:numId="6" w16cid:durableId="954169657">
    <w:abstractNumId w:val="8"/>
  </w:num>
  <w:num w:numId="7" w16cid:durableId="693658104">
    <w:abstractNumId w:val="6"/>
  </w:num>
  <w:num w:numId="8" w16cid:durableId="1832477312">
    <w:abstractNumId w:val="9"/>
  </w:num>
  <w:num w:numId="9" w16cid:durableId="1457483466">
    <w:abstractNumId w:val="1"/>
  </w:num>
  <w:num w:numId="10" w16cid:durableId="141277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57546"/>
    <w:rsid w:val="00081B34"/>
    <w:rsid w:val="00083553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30D4B"/>
    <w:rsid w:val="00131CFE"/>
    <w:rsid w:val="00151ACC"/>
    <w:rsid w:val="00152508"/>
    <w:rsid w:val="00161C08"/>
    <w:rsid w:val="00174D8B"/>
    <w:rsid w:val="001912AA"/>
    <w:rsid w:val="0019443F"/>
    <w:rsid w:val="0019797E"/>
    <w:rsid w:val="001A4D96"/>
    <w:rsid w:val="001C0A90"/>
    <w:rsid w:val="001C1D2F"/>
    <w:rsid w:val="001E6E7F"/>
    <w:rsid w:val="001F1D98"/>
    <w:rsid w:val="002010F6"/>
    <w:rsid w:val="0021192D"/>
    <w:rsid w:val="00214ADB"/>
    <w:rsid w:val="00232C41"/>
    <w:rsid w:val="0023562F"/>
    <w:rsid w:val="00247876"/>
    <w:rsid w:val="00250597"/>
    <w:rsid w:val="002538A6"/>
    <w:rsid w:val="00270A43"/>
    <w:rsid w:val="00284E03"/>
    <w:rsid w:val="0028661B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17F6"/>
    <w:rsid w:val="0032474E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4046A3"/>
    <w:rsid w:val="004052FF"/>
    <w:rsid w:val="00410C50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7583C"/>
    <w:rsid w:val="00476794"/>
    <w:rsid w:val="00481F41"/>
    <w:rsid w:val="00496FEC"/>
    <w:rsid w:val="004A3D8A"/>
    <w:rsid w:val="004B23BF"/>
    <w:rsid w:val="004B248B"/>
    <w:rsid w:val="004D00FA"/>
    <w:rsid w:val="004D4DA6"/>
    <w:rsid w:val="004E19CE"/>
    <w:rsid w:val="005035A4"/>
    <w:rsid w:val="005117FB"/>
    <w:rsid w:val="00523148"/>
    <w:rsid w:val="0052323C"/>
    <w:rsid w:val="00525B9C"/>
    <w:rsid w:val="00533474"/>
    <w:rsid w:val="00543E41"/>
    <w:rsid w:val="005541A7"/>
    <w:rsid w:val="00570553"/>
    <w:rsid w:val="00570945"/>
    <w:rsid w:val="00574815"/>
    <w:rsid w:val="005829EB"/>
    <w:rsid w:val="00583ED9"/>
    <w:rsid w:val="005859A4"/>
    <w:rsid w:val="005A7457"/>
    <w:rsid w:val="005B0E9F"/>
    <w:rsid w:val="005B1358"/>
    <w:rsid w:val="005B5309"/>
    <w:rsid w:val="005C0783"/>
    <w:rsid w:val="005D0E6C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75794"/>
    <w:rsid w:val="006815BF"/>
    <w:rsid w:val="006870F9"/>
    <w:rsid w:val="00697B49"/>
    <w:rsid w:val="006E0F6D"/>
    <w:rsid w:val="006E26A4"/>
    <w:rsid w:val="006F527C"/>
    <w:rsid w:val="006F5703"/>
    <w:rsid w:val="00703195"/>
    <w:rsid w:val="007155C8"/>
    <w:rsid w:val="007331CE"/>
    <w:rsid w:val="00734E64"/>
    <w:rsid w:val="00734E8E"/>
    <w:rsid w:val="00752606"/>
    <w:rsid w:val="00753900"/>
    <w:rsid w:val="00762A4D"/>
    <w:rsid w:val="00766173"/>
    <w:rsid w:val="00775BFD"/>
    <w:rsid w:val="00793BEC"/>
    <w:rsid w:val="007B31CE"/>
    <w:rsid w:val="007B6817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42C70"/>
    <w:rsid w:val="00851369"/>
    <w:rsid w:val="00854044"/>
    <w:rsid w:val="00876383"/>
    <w:rsid w:val="00896FC1"/>
    <w:rsid w:val="008C36F6"/>
    <w:rsid w:val="008D1A9E"/>
    <w:rsid w:val="008D559F"/>
    <w:rsid w:val="008E4870"/>
    <w:rsid w:val="008E6EA2"/>
    <w:rsid w:val="008F025D"/>
    <w:rsid w:val="008F4EDE"/>
    <w:rsid w:val="00927BBC"/>
    <w:rsid w:val="00931AB7"/>
    <w:rsid w:val="00934A07"/>
    <w:rsid w:val="00952960"/>
    <w:rsid w:val="0095408E"/>
    <w:rsid w:val="009607D2"/>
    <w:rsid w:val="009742A8"/>
    <w:rsid w:val="00984C4E"/>
    <w:rsid w:val="00984D4E"/>
    <w:rsid w:val="009A0C9D"/>
    <w:rsid w:val="009A7F90"/>
    <w:rsid w:val="009B7218"/>
    <w:rsid w:val="009C01C5"/>
    <w:rsid w:val="009C46B3"/>
    <w:rsid w:val="009D1686"/>
    <w:rsid w:val="009E2498"/>
    <w:rsid w:val="009F1FAA"/>
    <w:rsid w:val="00A017EF"/>
    <w:rsid w:val="00A1687E"/>
    <w:rsid w:val="00A16D2B"/>
    <w:rsid w:val="00A21EB1"/>
    <w:rsid w:val="00A32863"/>
    <w:rsid w:val="00A42415"/>
    <w:rsid w:val="00A531E5"/>
    <w:rsid w:val="00A57EF0"/>
    <w:rsid w:val="00A61D0E"/>
    <w:rsid w:val="00A6323B"/>
    <w:rsid w:val="00A6399C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17E1C"/>
    <w:rsid w:val="00B20E63"/>
    <w:rsid w:val="00B21745"/>
    <w:rsid w:val="00B24EC1"/>
    <w:rsid w:val="00B25552"/>
    <w:rsid w:val="00B25CE0"/>
    <w:rsid w:val="00B33A06"/>
    <w:rsid w:val="00B811EB"/>
    <w:rsid w:val="00B844C7"/>
    <w:rsid w:val="00B86344"/>
    <w:rsid w:val="00B94C04"/>
    <w:rsid w:val="00BA5B14"/>
    <w:rsid w:val="00BB35F3"/>
    <w:rsid w:val="00BB637E"/>
    <w:rsid w:val="00BD650A"/>
    <w:rsid w:val="00BE6006"/>
    <w:rsid w:val="00BF08C4"/>
    <w:rsid w:val="00BF18F1"/>
    <w:rsid w:val="00BF26C0"/>
    <w:rsid w:val="00BF6088"/>
    <w:rsid w:val="00BF6F48"/>
    <w:rsid w:val="00C10117"/>
    <w:rsid w:val="00C12A3B"/>
    <w:rsid w:val="00C15477"/>
    <w:rsid w:val="00C15798"/>
    <w:rsid w:val="00C15EE3"/>
    <w:rsid w:val="00C24B1B"/>
    <w:rsid w:val="00C26801"/>
    <w:rsid w:val="00C527BB"/>
    <w:rsid w:val="00C61862"/>
    <w:rsid w:val="00C712B3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1736C"/>
    <w:rsid w:val="00D22055"/>
    <w:rsid w:val="00D237A1"/>
    <w:rsid w:val="00D267ED"/>
    <w:rsid w:val="00D63094"/>
    <w:rsid w:val="00D63D2C"/>
    <w:rsid w:val="00D7078A"/>
    <w:rsid w:val="00D85857"/>
    <w:rsid w:val="00D90A67"/>
    <w:rsid w:val="00DA3B22"/>
    <w:rsid w:val="00DA3F42"/>
    <w:rsid w:val="00DA5E69"/>
    <w:rsid w:val="00DA69AD"/>
    <w:rsid w:val="00DA73E1"/>
    <w:rsid w:val="00DB79EF"/>
    <w:rsid w:val="00DD2155"/>
    <w:rsid w:val="00E04C8B"/>
    <w:rsid w:val="00E10FA2"/>
    <w:rsid w:val="00E23039"/>
    <w:rsid w:val="00E271E3"/>
    <w:rsid w:val="00E36550"/>
    <w:rsid w:val="00E60526"/>
    <w:rsid w:val="00E610A5"/>
    <w:rsid w:val="00E62512"/>
    <w:rsid w:val="00E77FE0"/>
    <w:rsid w:val="00E9336A"/>
    <w:rsid w:val="00E96182"/>
    <w:rsid w:val="00EA1CB6"/>
    <w:rsid w:val="00EA2E6D"/>
    <w:rsid w:val="00EB6D1F"/>
    <w:rsid w:val="00ED0A7C"/>
    <w:rsid w:val="00EE1CD2"/>
    <w:rsid w:val="00EF25D2"/>
    <w:rsid w:val="00EF4D99"/>
    <w:rsid w:val="00EF60B0"/>
    <w:rsid w:val="00F0033A"/>
    <w:rsid w:val="00F15A98"/>
    <w:rsid w:val="00F20325"/>
    <w:rsid w:val="00F454AA"/>
    <w:rsid w:val="00F53866"/>
    <w:rsid w:val="00F57234"/>
    <w:rsid w:val="00F678DB"/>
    <w:rsid w:val="00F736A1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-none">
    <w:name w:val="d-none"/>
    <w:basedOn w:val="DefaultParagraphFont"/>
    <w:rsid w:val="00C5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images-books/archive/collections/aerial-photos/record/raf_cpe_uk_2506_v_50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rancisfrith.com/uk/tonbridge/mabledon-nightingale-farms_memory-865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2020-05-03T12:27:00Z</dcterms:created>
  <dcterms:modified xsi:type="dcterms:W3CDTF">2026-06-10T19:24:00Z</dcterms:modified>
</cp:coreProperties>
</file>