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21E00" w14:textId="66D49695" w:rsidR="00120560" w:rsidRPr="00B20E63" w:rsidRDefault="00A61D0E" w:rsidP="00B20E63">
      <w:pPr>
        <w:shd w:val="clear" w:color="auto" w:fill="FFFFFF"/>
        <w:spacing w:after="0" w:line="240" w:lineRule="auto"/>
        <w:jc w:val="center"/>
        <w:rPr>
          <w:rFonts w:ascii="Arial" w:eastAsia="Times New Roman" w:hAnsi="Arial" w:cs="Arial"/>
          <w:b/>
          <w:bCs/>
          <w:color w:val="000000"/>
          <w:sz w:val="28"/>
          <w:szCs w:val="28"/>
          <w:lang w:eastAsia="en-GB"/>
        </w:rPr>
      </w:pPr>
      <w:r w:rsidRPr="00B20E63">
        <w:rPr>
          <w:rFonts w:ascii="Arial" w:hAnsi="Arial" w:cs="Arial"/>
          <w:b/>
          <w:bCs/>
          <w:color w:val="222222"/>
          <w:sz w:val="28"/>
          <w:szCs w:val="28"/>
        </w:rPr>
        <w:t>Camp 613</w:t>
      </w:r>
      <w:bookmarkStart w:id="0" w:name="c613black"/>
      <w:bookmarkEnd w:id="0"/>
      <w:r w:rsidRPr="00B20E63">
        <w:rPr>
          <w:rFonts w:ascii="Arial" w:hAnsi="Arial" w:cs="Arial"/>
          <w:b/>
          <w:bCs/>
          <w:color w:val="222222"/>
          <w:sz w:val="28"/>
          <w:szCs w:val="28"/>
        </w:rPr>
        <w:t xml:space="preserve"> </w:t>
      </w:r>
      <w:proofErr w:type="spellStart"/>
      <w:r w:rsidRPr="00B20E63">
        <w:rPr>
          <w:rFonts w:ascii="Arial" w:eastAsia="Times New Roman" w:hAnsi="Arial" w:cs="Arial"/>
          <w:b/>
          <w:bCs/>
          <w:color w:val="000000"/>
          <w:sz w:val="28"/>
          <w:szCs w:val="28"/>
          <w:lang w:eastAsia="en-GB"/>
        </w:rPr>
        <w:t>Blackbeck</w:t>
      </w:r>
      <w:proofErr w:type="spellEnd"/>
      <w:r w:rsidRPr="00B20E63">
        <w:rPr>
          <w:rFonts w:ascii="Arial" w:eastAsia="Times New Roman" w:hAnsi="Arial" w:cs="Arial"/>
          <w:b/>
          <w:bCs/>
          <w:color w:val="000000"/>
          <w:sz w:val="28"/>
          <w:szCs w:val="28"/>
          <w:lang w:eastAsia="en-GB"/>
        </w:rPr>
        <w:t xml:space="preserve"> Camp, Stainton, </w:t>
      </w:r>
      <w:proofErr w:type="spellStart"/>
      <w:proofErr w:type="gramStart"/>
      <w:r w:rsidRPr="00B20E63">
        <w:rPr>
          <w:rFonts w:ascii="Arial" w:eastAsia="Times New Roman" w:hAnsi="Arial" w:cs="Arial"/>
          <w:b/>
          <w:bCs/>
          <w:color w:val="000000"/>
          <w:sz w:val="28"/>
          <w:szCs w:val="28"/>
          <w:lang w:eastAsia="en-GB"/>
        </w:rPr>
        <w:t>Co.Durham</w:t>
      </w:r>
      <w:proofErr w:type="spellEnd"/>
      <w:proofErr w:type="gramEnd"/>
    </w:p>
    <w:p w14:paraId="6BDAE96A" w14:textId="77777777" w:rsidR="00120560" w:rsidRPr="008B778F" w:rsidRDefault="00120560" w:rsidP="00E271E3">
      <w:pPr>
        <w:spacing w:after="0" w:line="240" w:lineRule="auto"/>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413"/>
        <w:gridCol w:w="567"/>
        <w:gridCol w:w="425"/>
        <w:gridCol w:w="1559"/>
        <w:gridCol w:w="851"/>
        <w:gridCol w:w="850"/>
        <w:gridCol w:w="1560"/>
        <w:gridCol w:w="8181"/>
      </w:tblGrid>
      <w:tr w:rsidR="00A32863" w:rsidRPr="00E271E3" w14:paraId="1C29BFB6" w14:textId="77777777" w:rsidTr="00B20E63">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1F83BE57" w14:textId="77777777" w:rsidR="00A32863" w:rsidRPr="00B20E63" w:rsidRDefault="00A32863" w:rsidP="00E271E3">
            <w:pPr>
              <w:spacing w:after="0"/>
              <w:jc w:val="center"/>
              <w:rPr>
                <w:rFonts w:ascii="Arial" w:eastAsia="Arial" w:hAnsi="Arial" w:cs="Arial"/>
                <w:b/>
                <w:bCs/>
                <w:sz w:val="20"/>
                <w:szCs w:val="20"/>
              </w:rPr>
            </w:pPr>
            <w:bookmarkStart w:id="1" w:name="_Hlk14516495"/>
            <w:r w:rsidRPr="00B20E63">
              <w:rPr>
                <w:rFonts w:ascii="Arial" w:eastAsia="Arial" w:hAnsi="Arial" w:cs="Arial"/>
                <w:b/>
                <w:bCs/>
                <w:sz w:val="20"/>
                <w:szCs w:val="20"/>
              </w:rPr>
              <w:t>Prisoner of War Camps (1939 – 1948</w:t>
            </w:r>
            <w:proofErr w:type="gramStart"/>
            <w:r w:rsidRPr="00B20E63">
              <w:rPr>
                <w:rFonts w:ascii="Arial" w:eastAsia="Arial" w:hAnsi="Arial" w:cs="Arial"/>
                <w:b/>
                <w:bCs/>
                <w:sz w:val="20"/>
                <w:szCs w:val="20"/>
              </w:rPr>
              <w:t>)  -</w:t>
            </w:r>
            <w:proofErr w:type="gramEnd"/>
            <w:r w:rsidRPr="00B20E63">
              <w:rPr>
                <w:rFonts w:ascii="Arial" w:eastAsia="Arial" w:hAnsi="Arial" w:cs="Arial"/>
                <w:b/>
                <w:bCs/>
                <w:sz w:val="20"/>
                <w:szCs w:val="20"/>
              </w:rPr>
              <w:t xml:space="preserve">  </w:t>
            </w:r>
            <w:r w:rsidRPr="00B20E63">
              <w:rPr>
                <w:rFonts w:ascii="Arial" w:hAnsi="Arial" w:cs="Arial"/>
                <w:b/>
                <w:bCs/>
                <w:sz w:val="20"/>
                <w:szCs w:val="20"/>
              </w:rPr>
              <w:t>Project report</w:t>
            </w:r>
            <w:r w:rsidRPr="00B20E63">
              <w:rPr>
                <w:rFonts w:ascii="Arial" w:eastAsia="Arial" w:hAnsi="Arial" w:cs="Arial"/>
                <w:b/>
                <w:bCs/>
                <w:sz w:val="20"/>
                <w:szCs w:val="20"/>
              </w:rPr>
              <w:t xml:space="preserve"> </w:t>
            </w:r>
            <w:r w:rsidRPr="00B20E63">
              <w:rPr>
                <w:rFonts w:ascii="Arial" w:hAnsi="Arial" w:cs="Arial"/>
                <w:b/>
                <w:bCs/>
                <w:sz w:val="20"/>
                <w:szCs w:val="20"/>
              </w:rPr>
              <w:t>by</w:t>
            </w:r>
            <w:r w:rsidRPr="00B20E63">
              <w:rPr>
                <w:rFonts w:ascii="Arial" w:eastAsia="Arial" w:hAnsi="Arial" w:cs="Arial"/>
                <w:b/>
                <w:bCs/>
                <w:sz w:val="20"/>
                <w:szCs w:val="20"/>
              </w:rPr>
              <w:t xml:space="preserve"> </w:t>
            </w:r>
            <w:r w:rsidRPr="00B20E63">
              <w:rPr>
                <w:rFonts w:ascii="Arial" w:hAnsi="Arial" w:cs="Arial"/>
                <w:b/>
                <w:bCs/>
                <w:sz w:val="20"/>
                <w:szCs w:val="20"/>
              </w:rPr>
              <w:t>Roger J.C. Thomas</w:t>
            </w:r>
            <w:r w:rsidRPr="00B20E63">
              <w:rPr>
                <w:rFonts w:ascii="Arial" w:eastAsia="Arial" w:hAnsi="Arial" w:cs="Arial"/>
                <w:b/>
                <w:bCs/>
                <w:sz w:val="20"/>
                <w:szCs w:val="20"/>
              </w:rPr>
              <w:t xml:space="preserve"> - English Heritage 2003</w:t>
            </w:r>
          </w:p>
        </w:tc>
      </w:tr>
      <w:tr w:rsidR="00214ADB" w:rsidRPr="00E271E3" w14:paraId="4B5B1C89" w14:textId="77777777" w:rsidTr="00214ADB">
        <w:trPr>
          <w:trHeight w:val="165"/>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AC7420" w14:textId="77777777" w:rsidR="00A32863" w:rsidRPr="00E271E3" w:rsidRDefault="00A32863" w:rsidP="00E271E3">
            <w:pPr>
              <w:pStyle w:val="TableParagraph"/>
              <w:jc w:val="center"/>
              <w:rPr>
                <w:rFonts w:ascii="Arial" w:eastAsia="Arial" w:hAnsi="Arial" w:cs="Arial"/>
                <w:bCs/>
                <w:sz w:val="20"/>
                <w:szCs w:val="20"/>
              </w:rPr>
            </w:pPr>
            <w:r w:rsidRPr="00E271E3">
              <w:rPr>
                <w:rFonts w:ascii="Arial" w:hAnsi="Arial" w:cs="Arial"/>
                <w:bCs/>
                <w:sz w:val="20"/>
                <w:szCs w:val="20"/>
              </w:rPr>
              <w:t>OS NGR</w:t>
            </w:r>
          </w:p>
        </w:tc>
        <w:tc>
          <w:tcPr>
            <w:tcW w:w="56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AEF9C48" w14:textId="77777777" w:rsidR="00A32863" w:rsidRPr="00E271E3" w:rsidRDefault="00A32863" w:rsidP="00E271E3">
            <w:pPr>
              <w:pStyle w:val="TableParagraph"/>
              <w:jc w:val="center"/>
              <w:rPr>
                <w:rFonts w:ascii="Arial" w:eastAsia="Arial" w:hAnsi="Arial" w:cs="Arial"/>
                <w:sz w:val="20"/>
                <w:szCs w:val="20"/>
              </w:rPr>
            </w:pPr>
            <w:r w:rsidRPr="00E271E3">
              <w:rPr>
                <w:rFonts w:ascii="Arial" w:hAnsi="Arial" w:cs="Arial"/>
                <w:sz w:val="20"/>
                <w:szCs w:val="20"/>
              </w:rPr>
              <w:t>Sheet</w:t>
            </w:r>
          </w:p>
        </w:tc>
        <w:tc>
          <w:tcPr>
            <w:tcW w:w="42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54B59E3" w14:textId="77777777" w:rsidR="00A32863" w:rsidRPr="00E271E3" w:rsidRDefault="00A32863" w:rsidP="00E271E3">
            <w:pPr>
              <w:pStyle w:val="TableParagraph"/>
              <w:jc w:val="center"/>
              <w:rPr>
                <w:rFonts w:ascii="Arial" w:hAnsi="Arial" w:cs="Arial"/>
                <w:sz w:val="20"/>
                <w:szCs w:val="20"/>
              </w:rPr>
            </w:pPr>
            <w:r w:rsidRPr="00E271E3">
              <w:rPr>
                <w:rFonts w:ascii="Arial" w:hAnsi="Arial" w:cs="Arial"/>
                <w:sz w:val="20"/>
                <w:szCs w:val="20"/>
              </w:rPr>
              <w:t>No.</w:t>
            </w:r>
          </w:p>
        </w:tc>
        <w:tc>
          <w:tcPr>
            <w:tcW w:w="155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6C42A3D" w14:textId="77777777" w:rsidR="00A32863" w:rsidRPr="00E271E3" w:rsidRDefault="00A32863" w:rsidP="00E271E3">
            <w:pPr>
              <w:pStyle w:val="TableParagraph"/>
              <w:jc w:val="center"/>
              <w:rPr>
                <w:rFonts w:ascii="Arial" w:eastAsia="Arial" w:hAnsi="Arial" w:cs="Arial"/>
                <w:bCs/>
                <w:sz w:val="20"/>
                <w:szCs w:val="20"/>
              </w:rPr>
            </w:pPr>
            <w:r w:rsidRPr="00E271E3">
              <w:rPr>
                <w:rFonts w:ascii="Arial" w:hAnsi="Arial" w:cs="Arial"/>
                <w:bCs/>
                <w:sz w:val="20"/>
                <w:szCs w:val="20"/>
              </w:rPr>
              <w:t>Name &amp; Location</w:t>
            </w:r>
          </w:p>
        </w:tc>
        <w:tc>
          <w:tcPr>
            <w:tcW w:w="85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E9538A8" w14:textId="77777777" w:rsidR="00A32863" w:rsidRPr="00E271E3" w:rsidRDefault="00A32863" w:rsidP="00E271E3">
            <w:pPr>
              <w:pStyle w:val="TableParagraph"/>
              <w:jc w:val="center"/>
              <w:rPr>
                <w:rFonts w:ascii="Arial" w:eastAsia="Arial" w:hAnsi="Arial" w:cs="Arial"/>
                <w:bCs/>
                <w:sz w:val="20"/>
                <w:szCs w:val="20"/>
              </w:rPr>
            </w:pPr>
            <w:r w:rsidRPr="00E271E3">
              <w:rPr>
                <w:rFonts w:ascii="Arial" w:hAnsi="Arial" w:cs="Arial"/>
                <w:bCs/>
                <w:sz w:val="20"/>
                <w:szCs w:val="20"/>
              </w:rPr>
              <w:t>County</w:t>
            </w:r>
          </w:p>
        </w:tc>
        <w:tc>
          <w:tcPr>
            <w:tcW w:w="85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DAB5E58" w14:textId="77777777" w:rsidR="00A32863" w:rsidRPr="00E271E3" w:rsidRDefault="00A32863" w:rsidP="00E271E3">
            <w:pPr>
              <w:pStyle w:val="TableParagraph"/>
              <w:jc w:val="center"/>
              <w:rPr>
                <w:rFonts w:ascii="Arial" w:eastAsia="Arial" w:hAnsi="Arial" w:cs="Arial"/>
                <w:bCs/>
                <w:sz w:val="20"/>
                <w:szCs w:val="20"/>
              </w:rPr>
            </w:pPr>
            <w:proofErr w:type="spellStart"/>
            <w:r w:rsidRPr="00E271E3">
              <w:rPr>
                <w:rFonts w:ascii="Arial" w:eastAsia="Arial" w:hAnsi="Arial" w:cs="Arial"/>
                <w:bCs/>
                <w:sz w:val="20"/>
                <w:szCs w:val="20"/>
              </w:rPr>
              <w:t>Cond’n</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24F4397" w14:textId="77777777" w:rsidR="00A32863" w:rsidRPr="00E271E3" w:rsidRDefault="00A32863" w:rsidP="00E271E3">
            <w:pPr>
              <w:pStyle w:val="TableParagraph"/>
              <w:jc w:val="center"/>
              <w:rPr>
                <w:rFonts w:ascii="Arial" w:eastAsia="Arial" w:hAnsi="Arial" w:cs="Arial"/>
                <w:bCs/>
                <w:sz w:val="20"/>
                <w:szCs w:val="20"/>
              </w:rPr>
            </w:pPr>
            <w:r w:rsidRPr="00E271E3">
              <w:rPr>
                <w:rFonts w:ascii="Arial" w:hAnsi="Arial" w:cs="Arial"/>
                <w:bCs/>
                <w:sz w:val="20"/>
                <w:szCs w:val="20"/>
              </w:rPr>
              <w:t>Type 1945</w:t>
            </w:r>
          </w:p>
        </w:tc>
        <w:tc>
          <w:tcPr>
            <w:tcW w:w="818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5E0C7BA" w14:textId="77777777" w:rsidR="00A32863" w:rsidRPr="00E271E3" w:rsidRDefault="00A32863" w:rsidP="00E271E3">
            <w:pPr>
              <w:pStyle w:val="TableParagraph"/>
              <w:jc w:val="center"/>
              <w:rPr>
                <w:rFonts w:ascii="Arial" w:eastAsia="Arial" w:hAnsi="Arial" w:cs="Arial"/>
                <w:bCs/>
                <w:sz w:val="20"/>
                <w:szCs w:val="20"/>
              </w:rPr>
            </w:pPr>
            <w:r w:rsidRPr="00E271E3">
              <w:rPr>
                <w:rFonts w:ascii="Arial" w:hAnsi="Arial" w:cs="Arial"/>
                <w:bCs/>
                <w:sz w:val="20"/>
                <w:szCs w:val="20"/>
              </w:rPr>
              <w:t>Comments</w:t>
            </w:r>
          </w:p>
        </w:tc>
      </w:tr>
      <w:bookmarkEnd w:id="1"/>
      <w:tr w:rsidR="00214ADB" w:rsidRPr="00E271E3" w14:paraId="595873FD" w14:textId="77777777" w:rsidTr="00214ADB">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FFFFCC"/>
          </w:tcPr>
          <w:p w14:paraId="01629841" w14:textId="77777777" w:rsidR="00A32863" w:rsidRPr="00E271E3" w:rsidRDefault="00A32863" w:rsidP="00E271E3">
            <w:pPr>
              <w:pStyle w:val="TableParagraph"/>
              <w:jc w:val="center"/>
              <w:rPr>
                <w:rFonts w:ascii="Arial" w:eastAsia="Arial" w:hAnsi="Arial" w:cs="Arial"/>
                <w:sz w:val="20"/>
                <w:szCs w:val="20"/>
              </w:rPr>
            </w:pPr>
            <w:r w:rsidRPr="00E271E3">
              <w:rPr>
                <w:rFonts w:ascii="Arial" w:hAnsi="Arial" w:cs="Arial"/>
                <w:sz w:val="20"/>
                <w:szCs w:val="20"/>
              </w:rPr>
              <w:t>NZ 0720 1793</w:t>
            </w:r>
          </w:p>
        </w:tc>
        <w:tc>
          <w:tcPr>
            <w:tcW w:w="567" w:type="dxa"/>
            <w:tcBorders>
              <w:top w:val="single" w:sz="4" w:space="0" w:color="000000"/>
              <w:left w:val="single" w:sz="4" w:space="0" w:color="000000"/>
              <w:bottom w:val="single" w:sz="4" w:space="0" w:color="000000"/>
              <w:right w:val="single" w:sz="4" w:space="0" w:color="000000"/>
            </w:tcBorders>
            <w:shd w:val="clear" w:color="auto" w:fill="FFFFCC"/>
          </w:tcPr>
          <w:p w14:paraId="3E7798FB" w14:textId="77777777" w:rsidR="00A32863" w:rsidRPr="00E271E3" w:rsidRDefault="00A32863" w:rsidP="00E271E3">
            <w:pPr>
              <w:pStyle w:val="TableParagraph"/>
              <w:jc w:val="center"/>
              <w:rPr>
                <w:rFonts w:ascii="Arial" w:eastAsia="Arial" w:hAnsi="Arial" w:cs="Arial"/>
                <w:sz w:val="20"/>
                <w:szCs w:val="20"/>
              </w:rPr>
            </w:pPr>
            <w:r w:rsidRPr="00E271E3">
              <w:rPr>
                <w:rFonts w:ascii="Arial" w:hAnsi="Arial" w:cs="Arial"/>
                <w:sz w:val="20"/>
                <w:szCs w:val="20"/>
              </w:rPr>
              <w:t>92</w:t>
            </w:r>
          </w:p>
        </w:tc>
        <w:tc>
          <w:tcPr>
            <w:tcW w:w="425" w:type="dxa"/>
            <w:tcBorders>
              <w:top w:val="single" w:sz="4" w:space="0" w:color="000000"/>
              <w:left w:val="single" w:sz="4" w:space="0" w:color="000000"/>
              <w:bottom w:val="single" w:sz="4" w:space="0" w:color="000000"/>
              <w:right w:val="single" w:sz="4" w:space="0" w:color="000000"/>
            </w:tcBorders>
            <w:shd w:val="clear" w:color="auto" w:fill="FFFFCC"/>
          </w:tcPr>
          <w:p w14:paraId="0D34A4D6" w14:textId="77777777" w:rsidR="00A32863" w:rsidRPr="00E271E3" w:rsidRDefault="00A32863" w:rsidP="00E271E3">
            <w:pPr>
              <w:pStyle w:val="TableParagraph"/>
              <w:jc w:val="center"/>
              <w:rPr>
                <w:rFonts w:ascii="Arial" w:eastAsia="Arial" w:hAnsi="Arial" w:cs="Arial"/>
                <w:sz w:val="20"/>
                <w:szCs w:val="20"/>
              </w:rPr>
            </w:pPr>
            <w:r w:rsidRPr="00E271E3">
              <w:rPr>
                <w:rFonts w:ascii="Arial" w:hAnsi="Arial" w:cs="Arial"/>
                <w:sz w:val="20"/>
                <w:szCs w:val="20"/>
              </w:rPr>
              <w:t>613</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37A467E8" w14:textId="77777777" w:rsidR="00A32863" w:rsidRPr="00E271E3" w:rsidRDefault="00A32863" w:rsidP="00E271E3">
            <w:pPr>
              <w:pStyle w:val="TableParagraph"/>
              <w:jc w:val="center"/>
              <w:rPr>
                <w:rFonts w:ascii="Arial" w:eastAsia="Arial" w:hAnsi="Arial" w:cs="Arial"/>
                <w:sz w:val="20"/>
                <w:szCs w:val="20"/>
              </w:rPr>
            </w:pPr>
            <w:proofErr w:type="spellStart"/>
            <w:r w:rsidRPr="00E271E3">
              <w:rPr>
                <w:rFonts w:ascii="Arial" w:hAnsi="Arial" w:cs="Arial"/>
                <w:sz w:val="20"/>
                <w:szCs w:val="20"/>
              </w:rPr>
              <w:t>Blackbeck</w:t>
            </w:r>
            <w:proofErr w:type="spellEnd"/>
            <w:r w:rsidRPr="00E271E3">
              <w:rPr>
                <w:rFonts w:ascii="Arial" w:hAnsi="Arial" w:cs="Arial"/>
                <w:sz w:val="20"/>
                <w:szCs w:val="20"/>
              </w:rPr>
              <w:t xml:space="preserve"> Camp, Stainton</w:t>
            </w:r>
          </w:p>
        </w:tc>
        <w:tc>
          <w:tcPr>
            <w:tcW w:w="851" w:type="dxa"/>
            <w:tcBorders>
              <w:top w:val="single" w:sz="4" w:space="0" w:color="000000"/>
              <w:left w:val="single" w:sz="4" w:space="0" w:color="000000"/>
              <w:bottom w:val="single" w:sz="4" w:space="0" w:color="000000"/>
              <w:right w:val="single" w:sz="4" w:space="0" w:color="000000"/>
            </w:tcBorders>
            <w:shd w:val="clear" w:color="auto" w:fill="FFFFCC"/>
          </w:tcPr>
          <w:p w14:paraId="3932F1AB" w14:textId="77777777" w:rsidR="00A32863" w:rsidRPr="00E271E3" w:rsidRDefault="00A32863" w:rsidP="00E271E3">
            <w:pPr>
              <w:pStyle w:val="TableParagraph"/>
              <w:jc w:val="center"/>
              <w:rPr>
                <w:rFonts w:ascii="Arial" w:eastAsia="Arial" w:hAnsi="Arial" w:cs="Arial"/>
                <w:sz w:val="20"/>
                <w:szCs w:val="20"/>
              </w:rPr>
            </w:pPr>
            <w:r w:rsidRPr="00E271E3">
              <w:rPr>
                <w:rFonts w:ascii="Arial" w:hAnsi="Arial" w:cs="Arial"/>
                <w:sz w:val="20"/>
                <w:szCs w:val="20"/>
              </w:rPr>
              <w:t>County Durham</w:t>
            </w:r>
          </w:p>
        </w:tc>
        <w:tc>
          <w:tcPr>
            <w:tcW w:w="850" w:type="dxa"/>
            <w:tcBorders>
              <w:top w:val="single" w:sz="4" w:space="0" w:color="000000"/>
              <w:left w:val="single" w:sz="4" w:space="0" w:color="000000"/>
              <w:bottom w:val="single" w:sz="4" w:space="0" w:color="000000"/>
              <w:right w:val="single" w:sz="4" w:space="0" w:color="000000"/>
            </w:tcBorders>
            <w:shd w:val="clear" w:color="auto" w:fill="FFFFCC"/>
          </w:tcPr>
          <w:p w14:paraId="726E0469" w14:textId="77777777" w:rsidR="00A32863" w:rsidRPr="00E271E3" w:rsidRDefault="00A32863" w:rsidP="00E271E3">
            <w:pPr>
              <w:pStyle w:val="TableParagraph"/>
              <w:jc w:val="center"/>
              <w:rPr>
                <w:rFonts w:ascii="Arial" w:eastAsia="Arial" w:hAnsi="Arial" w:cs="Arial"/>
                <w:sz w:val="20"/>
                <w:szCs w:val="20"/>
              </w:rPr>
            </w:pPr>
            <w:r w:rsidRPr="00E271E3">
              <w:rPr>
                <w:rFonts w:ascii="Arial" w:hAnsi="Arial" w:cs="Arial"/>
                <w:sz w:val="20"/>
                <w:szCs w:val="20"/>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FFFFCC"/>
          </w:tcPr>
          <w:p w14:paraId="01AC2171" w14:textId="77777777" w:rsidR="00A32863" w:rsidRPr="00E271E3" w:rsidRDefault="00A32863" w:rsidP="00E271E3">
            <w:pPr>
              <w:pStyle w:val="TableParagraph"/>
              <w:jc w:val="center"/>
              <w:rPr>
                <w:rFonts w:ascii="Arial" w:eastAsia="Arial" w:hAnsi="Arial" w:cs="Arial"/>
                <w:sz w:val="20"/>
                <w:szCs w:val="20"/>
              </w:rPr>
            </w:pPr>
            <w:r w:rsidRPr="00E271E3">
              <w:rPr>
                <w:rFonts w:ascii="Arial" w:hAnsi="Arial" w:cs="Arial"/>
                <w:sz w:val="20"/>
                <w:szCs w:val="20"/>
              </w:rPr>
              <w:t>German Working Company</w:t>
            </w:r>
          </w:p>
        </w:tc>
        <w:tc>
          <w:tcPr>
            <w:tcW w:w="8181" w:type="dxa"/>
            <w:tcBorders>
              <w:top w:val="single" w:sz="4" w:space="0" w:color="000000"/>
              <w:left w:val="single" w:sz="4" w:space="0" w:color="000000"/>
              <w:bottom w:val="single" w:sz="4" w:space="0" w:color="000000"/>
              <w:right w:val="single" w:sz="4" w:space="0" w:color="000000"/>
            </w:tcBorders>
            <w:shd w:val="clear" w:color="auto" w:fill="FFFFCC"/>
          </w:tcPr>
          <w:p w14:paraId="5C62E783" w14:textId="04F6F2D8" w:rsidR="00A32863" w:rsidRPr="00E271E3" w:rsidRDefault="00A32863" w:rsidP="00B20E63">
            <w:pPr>
              <w:pStyle w:val="TableParagraph"/>
              <w:jc w:val="center"/>
              <w:rPr>
                <w:rFonts w:ascii="Arial" w:eastAsia="Arial" w:hAnsi="Arial" w:cs="Arial"/>
                <w:sz w:val="20"/>
                <w:szCs w:val="20"/>
              </w:rPr>
            </w:pPr>
            <w:r w:rsidRPr="00E271E3">
              <w:rPr>
                <w:rFonts w:ascii="Arial" w:hAnsi="Arial" w:cs="Arial"/>
                <w:sz w:val="20"/>
                <w:szCs w:val="20"/>
              </w:rPr>
              <w:t>Precise location not identified, NGR given for Stainton Grove Camp. There were numerous camps in this area</w:t>
            </w:r>
            <w:r w:rsidR="00B20E63">
              <w:rPr>
                <w:rFonts w:ascii="Arial" w:eastAsia="Arial" w:hAnsi="Arial" w:cs="Arial"/>
                <w:sz w:val="20"/>
                <w:szCs w:val="20"/>
              </w:rPr>
              <w:t xml:space="preserve"> </w:t>
            </w:r>
            <w:r w:rsidRPr="00E271E3">
              <w:rPr>
                <w:rFonts w:ascii="Arial" w:hAnsi="Arial" w:cs="Arial"/>
                <w:sz w:val="20"/>
                <w:szCs w:val="20"/>
              </w:rPr>
              <w:t>associated with the initial training of army recruits during World War II.</w:t>
            </w:r>
          </w:p>
        </w:tc>
      </w:tr>
    </w:tbl>
    <w:p w14:paraId="272E764B" w14:textId="20B9FA34" w:rsidR="00A32863" w:rsidRPr="008B778F" w:rsidRDefault="00A32863" w:rsidP="00E271E3">
      <w:pPr>
        <w:shd w:val="clear" w:color="auto" w:fill="FFFFFF"/>
        <w:spacing w:after="0" w:line="240" w:lineRule="auto"/>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6170"/>
        <w:gridCol w:w="4408"/>
      </w:tblGrid>
      <w:tr w:rsidR="008162FC" w14:paraId="36D46591" w14:textId="77777777" w:rsidTr="008B778F">
        <w:tc>
          <w:tcPr>
            <w:tcW w:w="4820" w:type="dxa"/>
            <w:vMerge w:val="restart"/>
          </w:tcPr>
          <w:p w14:paraId="6CF9F877" w14:textId="550E8857" w:rsidR="008162FC" w:rsidRPr="00E271E3" w:rsidRDefault="008162FC" w:rsidP="002538A6">
            <w:pPr>
              <w:jc w:val="both"/>
              <w:rPr>
                <w:rFonts w:ascii="Arial" w:hAnsi="Arial" w:cs="Arial"/>
                <w:bCs/>
                <w:sz w:val="20"/>
                <w:szCs w:val="20"/>
              </w:rPr>
            </w:pPr>
            <w:r w:rsidRPr="00E271E3">
              <w:rPr>
                <w:rFonts w:ascii="Arial" w:hAnsi="Arial" w:cs="Arial"/>
                <w:b/>
                <w:sz w:val="20"/>
                <w:szCs w:val="20"/>
              </w:rPr>
              <w:t>Location:</w:t>
            </w:r>
            <w:r w:rsidRPr="00E271E3">
              <w:rPr>
                <w:rFonts w:ascii="Arial" w:hAnsi="Arial" w:cs="Arial"/>
                <w:bCs/>
                <w:sz w:val="20"/>
                <w:szCs w:val="20"/>
              </w:rPr>
              <w:t xml:space="preserve"> </w:t>
            </w:r>
            <w:r>
              <w:rPr>
                <w:rFonts w:ascii="Arial" w:hAnsi="Arial" w:cs="Arial"/>
                <w:bCs/>
                <w:sz w:val="20"/>
                <w:szCs w:val="20"/>
              </w:rPr>
              <w:t>NGR NZ 0688 1767</w:t>
            </w:r>
          </w:p>
          <w:p w14:paraId="4CBDE9D6" w14:textId="77777777" w:rsidR="008162FC" w:rsidRPr="008B778F" w:rsidRDefault="008162FC" w:rsidP="002538A6">
            <w:pPr>
              <w:jc w:val="both"/>
              <w:rPr>
                <w:rFonts w:ascii="Arial" w:hAnsi="Arial" w:cs="Arial"/>
                <w:bCs/>
                <w:sz w:val="16"/>
                <w:szCs w:val="16"/>
              </w:rPr>
            </w:pPr>
          </w:p>
          <w:p w14:paraId="2CC09348" w14:textId="72E3486B" w:rsidR="008162FC" w:rsidRPr="00E271E3" w:rsidRDefault="008162FC" w:rsidP="002538A6">
            <w:pPr>
              <w:jc w:val="both"/>
              <w:rPr>
                <w:rFonts w:ascii="Arial" w:hAnsi="Arial" w:cs="Arial"/>
                <w:bCs/>
                <w:sz w:val="20"/>
                <w:szCs w:val="20"/>
              </w:rPr>
            </w:pPr>
            <w:r w:rsidRPr="00E271E3">
              <w:rPr>
                <w:rFonts w:ascii="Arial" w:hAnsi="Arial" w:cs="Arial"/>
                <w:b/>
                <w:sz w:val="20"/>
                <w:szCs w:val="20"/>
              </w:rPr>
              <w:t>Before the camp:</w:t>
            </w:r>
            <w:r w:rsidRPr="00E271E3">
              <w:rPr>
                <w:rFonts w:ascii="Arial" w:hAnsi="Arial" w:cs="Arial"/>
                <w:bCs/>
                <w:sz w:val="20"/>
                <w:szCs w:val="20"/>
              </w:rPr>
              <w:t xml:space="preserve"> </w:t>
            </w:r>
            <w:r>
              <w:rPr>
                <w:rFonts w:ascii="Arial" w:hAnsi="Arial" w:cs="Arial"/>
                <w:bCs/>
                <w:sz w:val="20"/>
                <w:szCs w:val="20"/>
              </w:rPr>
              <w:t xml:space="preserve">The large military camp was built in 1942. </w:t>
            </w:r>
            <w:proofErr w:type="spellStart"/>
            <w:r>
              <w:rPr>
                <w:rFonts w:ascii="Arial" w:hAnsi="Arial" w:cs="Arial"/>
                <w:bCs/>
                <w:sz w:val="20"/>
                <w:szCs w:val="20"/>
              </w:rPr>
              <w:t>Blackbeck</w:t>
            </w:r>
            <w:proofErr w:type="spellEnd"/>
            <w:r>
              <w:rPr>
                <w:rFonts w:ascii="Arial" w:hAnsi="Arial" w:cs="Arial"/>
                <w:bCs/>
                <w:sz w:val="20"/>
                <w:szCs w:val="20"/>
              </w:rPr>
              <w:t xml:space="preserve"> was on the edge of the military camp.</w:t>
            </w:r>
          </w:p>
          <w:p w14:paraId="72DEF124" w14:textId="77777777" w:rsidR="008162FC" w:rsidRPr="008B778F" w:rsidRDefault="008162FC" w:rsidP="002538A6">
            <w:pPr>
              <w:jc w:val="both"/>
              <w:rPr>
                <w:rFonts w:ascii="Arial" w:hAnsi="Arial" w:cs="Arial"/>
                <w:bCs/>
                <w:sz w:val="16"/>
                <w:szCs w:val="16"/>
              </w:rPr>
            </w:pPr>
          </w:p>
          <w:p w14:paraId="56DF56A4" w14:textId="14C47760" w:rsidR="008162FC" w:rsidRPr="002538A6" w:rsidRDefault="008162FC" w:rsidP="002538A6">
            <w:pPr>
              <w:shd w:val="clear" w:color="auto" w:fill="FFFFFF"/>
              <w:jc w:val="both"/>
              <w:rPr>
                <w:rFonts w:ascii="Arial" w:eastAsia="Times New Roman" w:hAnsi="Arial" w:cs="Arial"/>
                <w:i/>
                <w:iCs/>
                <w:color w:val="000000"/>
                <w:sz w:val="20"/>
                <w:szCs w:val="20"/>
                <w:lang w:eastAsia="en-GB"/>
              </w:rPr>
            </w:pPr>
            <w:r w:rsidRPr="00E271E3">
              <w:rPr>
                <w:rFonts w:ascii="Arial" w:hAnsi="Arial" w:cs="Arial"/>
                <w:b/>
                <w:sz w:val="20"/>
                <w:szCs w:val="20"/>
              </w:rPr>
              <w:t>Pow Camp:</w:t>
            </w:r>
            <w:r w:rsidRPr="00E271E3">
              <w:rPr>
                <w:rFonts w:ascii="Arial" w:hAnsi="Arial" w:cs="Arial"/>
                <w:bCs/>
                <w:sz w:val="20"/>
                <w:szCs w:val="20"/>
              </w:rPr>
              <w:t xml:space="preserve"> </w:t>
            </w:r>
            <w:r>
              <w:rPr>
                <w:rFonts w:ascii="Arial" w:hAnsi="Arial" w:cs="Arial"/>
                <w:bCs/>
                <w:sz w:val="20"/>
                <w:szCs w:val="20"/>
              </w:rPr>
              <w:t xml:space="preserve">BBC People’s </w:t>
            </w:r>
            <w:proofErr w:type="gramStart"/>
            <w:r>
              <w:rPr>
                <w:rFonts w:ascii="Arial" w:hAnsi="Arial" w:cs="Arial"/>
                <w:bCs/>
                <w:sz w:val="20"/>
                <w:szCs w:val="20"/>
              </w:rPr>
              <w:t>War :</w:t>
            </w:r>
            <w:proofErr w:type="gramEnd"/>
            <w:r>
              <w:rPr>
                <w:rFonts w:ascii="Arial" w:hAnsi="Arial" w:cs="Arial"/>
                <w:bCs/>
                <w:sz w:val="20"/>
                <w:szCs w:val="20"/>
              </w:rPr>
              <w:t xml:space="preserve"> “</w:t>
            </w:r>
            <w:proofErr w:type="spellStart"/>
            <w:r w:rsidRPr="002538A6">
              <w:rPr>
                <w:rFonts w:ascii="Arial" w:eastAsia="Times New Roman" w:hAnsi="Arial" w:cs="Arial"/>
                <w:i/>
                <w:iCs/>
                <w:color w:val="000000"/>
                <w:sz w:val="20"/>
                <w:szCs w:val="20"/>
                <w:lang w:eastAsia="en-GB"/>
              </w:rPr>
              <w:t>Blackbeck</w:t>
            </w:r>
            <w:proofErr w:type="spellEnd"/>
            <w:r w:rsidRPr="002538A6">
              <w:rPr>
                <w:rFonts w:ascii="Arial" w:eastAsia="Times New Roman" w:hAnsi="Arial" w:cs="Arial"/>
                <w:i/>
                <w:iCs/>
                <w:color w:val="000000"/>
                <w:sz w:val="20"/>
                <w:szCs w:val="20"/>
                <w:lang w:eastAsia="en-GB"/>
              </w:rPr>
              <w:t xml:space="preserve"> POW Camp was built… only a field away from the railway line and was known to the ICRC as a POW camp for German prisoners. It is said that prisoners snared rabbits in this field and taught some local youngsters this useful skill.</w:t>
            </w:r>
          </w:p>
          <w:p w14:paraId="4C11879F" w14:textId="56199E36" w:rsidR="008162FC" w:rsidRDefault="008162FC" w:rsidP="002538A6">
            <w:pPr>
              <w:shd w:val="clear" w:color="auto" w:fill="FFFFFF"/>
              <w:jc w:val="both"/>
              <w:rPr>
                <w:rFonts w:ascii="Arial" w:eastAsia="Times New Roman" w:hAnsi="Arial" w:cs="Arial"/>
                <w:color w:val="000000"/>
                <w:sz w:val="20"/>
                <w:szCs w:val="20"/>
                <w:lang w:eastAsia="en-GB"/>
              </w:rPr>
            </w:pPr>
            <w:r w:rsidRPr="002538A6">
              <w:rPr>
                <w:rFonts w:ascii="Arial" w:eastAsia="Times New Roman" w:hAnsi="Arial" w:cs="Arial"/>
                <w:i/>
                <w:iCs/>
                <w:color w:val="000000"/>
                <w:sz w:val="20"/>
                <w:szCs w:val="20"/>
                <w:lang w:eastAsia="en-GB"/>
              </w:rPr>
              <w:t xml:space="preserve">It can be seen on the RAF aerial photograph of 1946 but not on the 1945 photograph. A track led from Stainton Camp along the northern side of the railway embankment to </w:t>
            </w:r>
            <w:proofErr w:type="spellStart"/>
            <w:r w:rsidRPr="002538A6">
              <w:rPr>
                <w:rFonts w:ascii="Arial" w:eastAsia="Times New Roman" w:hAnsi="Arial" w:cs="Arial"/>
                <w:i/>
                <w:iCs/>
                <w:color w:val="000000"/>
                <w:sz w:val="20"/>
                <w:szCs w:val="20"/>
                <w:lang w:eastAsia="en-GB"/>
              </w:rPr>
              <w:t>Blackbeck</w:t>
            </w:r>
            <w:proofErr w:type="spellEnd"/>
            <w:r w:rsidRPr="002538A6">
              <w:rPr>
                <w:rFonts w:ascii="Arial" w:eastAsia="Times New Roman" w:hAnsi="Arial" w:cs="Arial"/>
                <w:i/>
                <w:iCs/>
                <w:color w:val="000000"/>
                <w:sz w:val="20"/>
                <w:szCs w:val="20"/>
                <w:lang w:eastAsia="en-GB"/>
              </w:rPr>
              <w:t xml:space="preserve"> Camp... Today the site is known as The Oval, Stainton Grove</w:t>
            </w:r>
            <w:r w:rsidRPr="002538A6">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 Article A7149666</w:t>
            </w:r>
          </w:p>
          <w:p w14:paraId="446EBDE3" w14:textId="77777777" w:rsidR="008162FC" w:rsidRPr="00215FF8" w:rsidRDefault="008162FC" w:rsidP="002538A6">
            <w:pPr>
              <w:shd w:val="clear" w:color="auto" w:fill="FFFFFF"/>
              <w:jc w:val="both"/>
              <w:rPr>
                <w:rFonts w:ascii="Arial" w:hAnsi="Arial" w:cs="Arial"/>
                <w:b/>
                <w:sz w:val="8"/>
                <w:szCs w:val="8"/>
              </w:rPr>
            </w:pPr>
          </w:p>
          <w:p w14:paraId="2AE38D73" w14:textId="77777777" w:rsidR="008B778F" w:rsidRDefault="008B778F" w:rsidP="008B778F">
            <w:pPr>
              <w:rPr>
                <w:rFonts w:ascii="Arial" w:hAnsi="Arial" w:cs="Arial"/>
                <w:color w:val="222222"/>
                <w:sz w:val="20"/>
                <w:szCs w:val="20"/>
              </w:rPr>
            </w:pPr>
            <w:hyperlink r:id="rId7" w:history="1">
              <w:r w:rsidRPr="00EB693D">
                <w:rPr>
                  <w:rStyle w:val="Hyperlink"/>
                  <w:rFonts w:ascii="Arial" w:hAnsi="Arial" w:cs="Arial"/>
                  <w:sz w:val="20"/>
                  <w:szCs w:val="20"/>
                </w:rPr>
                <w:t>https://www.bbc.co.uk/history/ww2peopleswar/stor</w:t>
              </w:r>
              <w:r w:rsidRPr="00EB693D">
                <w:rPr>
                  <w:rStyle w:val="Hyperlink"/>
                  <w:rFonts w:ascii="Arial" w:hAnsi="Arial" w:cs="Arial"/>
                  <w:sz w:val="20"/>
                  <w:szCs w:val="20"/>
                </w:rPr>
                <w:t>ies/66/a</w:t>
              </w:r>
              <w:r w:rsidRPr="00EB693D">
                <w:rPr>
                  <w:rStyle w:val="Hyperlink"/>
                  <w:rFonts w:ascii="Arial" w:hAnsi="Arial" w:cs="Arial"/>
                  <w:sz w:val="20"/>
                  <w:szCs w:val="20"/>
                </w:rPr>
                <w:t>71496</w:t>
              </w:r>
              <w:r w:rsidRPr="00EB693D">
                <w:rPr>
                  <w:rStyle w:val="Hyperlink"/>
                  <w:rFonts w:ascii="Arial" w:hAnsi="Arial" w:cs="Arial"/>
                  <w:sz w:val="20"/>
                  <w:szCs w:val="20"/>
                </w:rPr>
                <w:t>66.shtml</w:t>
              </w:r>
            </w:hyperlink>
          </w:p>
          <w:p w14:paraId="4B0F93C7" w14:textId="77777777" w:rsidR="008B778F" w:rsidRPr="00215FF8" w:rsidRDefault="008B778F" w:rsidP="008B778F">
            <w:pPr>
              <w:shd w:val="clear" w:color="auto" w:fill="FFFFFF"/>
              <w:jc w:val="both"/>
              <w:rPr>
                <w:rFonts w:ascii="Arial" w:hAnsi="Arial" w:cs="Arial"/>
                <w:b/>
                <w:sz w:val="16"/>
                <w:szCs w:val="16"/>
              </w:rPr>
            </w:pPr>
          </w:p>
          <w:p w14:paraId="529159C1" w14:textId="76B64F5D" w:rsidR="008162FC" w:rsidRPr="008B778F" w:rsidRDefault="008B778F" w:rsidP="008B778F">
            <w:pPr>
              <w:shd w:val="clear" w:color="auto" w:fill="FFFFFF"/>
              <w:jc w:val="both"/>
              <w:rPr>
                <w:rFonts w:ascii="Arial" w:hAnsi="Arial" w:cs="Arial"/>
                <w:bCs/>
                <w:sz w:val="20"/>
                <w:szCs w:val="20"/>
              </w:rPr>
            </w:pPr>
            <w:r>
              <w:rPr>
                <w:rFonts w:ascii="Arial" w:hAnsi="Arial" w:cs="Arial"/>
                <w:b/>
                <w:sz w:val="20"/>
                <w:szCs w:val="20"/>
              </w:rPr>
              <w:t xml:space="preserve">April 1945 </w:t>
            </w:r>
            <w:r w:rsidRPr="008B778F">
              <w:rPr>
                <w:rFonts w:ascii="Arial" w:hAnsi="Arial" w:cs="Arial"/>
                <w:bCs/>
                <w:sz w:val="20"/>
                <w:szCs w:val="20"/>
              </w:rPr>
              <w:t>– Camp list</w:t>
            </w:r>
            <w:r>
              <w:rPr>
                <w:rFonts w:ascii="Arial" w:hAnsi="Arial" w:cs="Arial"/>
                <w:bCs/>
                <w:sz w:val="20"/>
                <w:szCs w:val="20"/>
              </w:rPr>
              <w:t>;</w:t>
            </w:r>
            <w:r w:rsidRPr="008B778F">
              <w:rPr>
                <w:rFonts w:ascii="Arial" w:hAnsi="Arial" w:cs="Arial"/>
                <w:bCs/>
                <w:i/>
                <w:iCs/>
                <w:sz w:val="20"/>
                <w:szCs w:val="20"/>
              </w:rPr>
              <w:t xml:space="preserve"> “German Working Company, 613, </w:t>
            </w:r>
            <w:proofErr w:type="spellStart"/>
            <w:r w:rsidRPr="008B778F">
              <w:rPr>
                <w:rFonts w:ascii="Arial" w:hAnsi="Arial" w:cs="Arial"/>
                <w:bCs/>
                <w:i/>
                <w:iCs/>
                <w:sz w:val="20"/>
                <w:szCs w:val="20"/>
              </w:rPr>
              <w:t>Blackbeck</w:t>
            </w:r>
            <w:proofErr w:type="spellEnd"/>
            <w:r w:rsidRPr="008B778F">
              <w:rPr>
                <w:rFonts w:ascii="Arial" w:hAnsi="Arial" w:cs="Arial"/>
                <w:bCs/>
                <w:i/>
                <w:iCs/>
                <w:sz w:val="20"/>
                <w:szCs w:val="20"/>
              </w:rPr>
              <w:t xml:space="preserve"> Camp, Stainton.”</w:t>
            </w:r>
          </w:p>
        </w:tc>
        <w:tc>
          <w:tcPr>
            <w:tcW w:w="6170" w:type="dxa"/>
          </w:tcPr>
          <w:p w14:paraId="0CE2A1C1" w14:textId="134919DB" w:rsidR="008162FC" w:rsidRDefault="008162FC" w:rsidP="00E271E3">
            <w:pPr>
              <w:rPr>
                <w:rFonts w:ascii="Arial" w:hAnsi="Arial" w:cs="Arial"/>
                <w:b/>
                <w:sz w:val="20"/>
                <w:szCs w:val="20"/>
              </w:rPr>
            </w:pPr>
            <w:r>
              <w:rPr>
                <w:rFonts w:ascii="Arial" w:hAnsi="Arial" w:cs="Arial"/>
                <w:b/>
                <w:noProof/>
                <w:sz w:val="20"/>
                <w:szCs w:val="20"/>
              </w:rPr>
              <w:drawing>
                <wp:inline distT="0" distB="0" distL="0" distR="0" wp14:anchorId="76719F47" wp14:editId="33B65444">
                  <wp:extent cx="3901418" cy="3240000"/>
                  <wp:effectExtent l="0" t="0" r="444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lackbeck1946.jpg"/>
                          <pic:cNvPicPr/>
                        </pic:nvPicPr>
                        <pic:blipFill>
                          <a:blip r:embed="rId8">
                            <a:extLst>
                              <a:ext uri="{28A0092B-C50C-407E-A947-70E740481C1C}">
                                <a14:useLocalDpi xmlns:a14="http://schemas.microsoft.com/office/drawing/2010/main" val="0"/>
                              </a:ext>
                            </a:extLst>
                          </a:blip>
                          <a:stretch>
                            <a:fillRect/>
                          </a:stretch>
                        </pic:blipFill>
                        <pic:spPr>
                          <a:xfrm>
                            <a:off x="0" y="0"/>
                            <a:ext cx="3901418" cy="3240000"/>
                          </a:xfrm>
                          <a:prstGeom prst="rect">
                            <a:avLst/>
                          </a:prstGeom>
                        </pic:spPr>
                      </pic:pic>
                    </a:graphicData>
                  </a:graphic>
                </wp:inline>
              </w:drawing>
            </w:r>
          </w:p>
        </w:tc>
        <w:tc>
          <w:tcPr>
            <w:tcW w:w="4408" w:type="dxa"/>
          </w:tcPr>
          <w:p w14:paraId="6D642B0C" w14:textId="35047381" w:rsidR="008162FC" w:rsidRDefault="008162FC" w:rsidP="00E271E3">
            <w:pPr>
              <w:rPr>
                <w:rFonts w:ascii="Arial" w:hAnsi="Arial" w:cs="Arial"/>
                <w:b/>
                <w:sz w:val="20"/>
                <w:szCs w:val="20"/>
              </w:rPr>
            </w:pPr>
            <w:r>
              <w:rPr>
                <w:rFonts w:ascii="Arial" w:hAnsi="Arial" w:cs="Arial"/>
                <w:noProof/>
                <w:color w:val="222222"/>
                <w:sz w:val="20"/>
                <w:szCs w:val="20"/>
              </w:rPr>
              <w:drawing>
                <wp:inline distT="0" distB="0" distL="0" distR="0" wp14:anchorId="06CFFCAD" wp14:editId="3AE99ED0">
                  <wp:extent cx="3175405" cy="3240000"/>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lackbeck.JPG"/>
                          <pic:cNvPicPr/>
                        </pic:nvPicPr>
                        <pic:blipFill>
                          <a:blip r:embed="rId9">
                            <a:extLst>
                              <a:ext uri="{28A0092B-C50C-407E-A947-70E740481C1C}">
                                <a14:useLocalDpi xmlns:a14="http://schemas.microsoft.com/office/drawing/2010/main" val="0"/>
                              </a:ext>
                            </a:extLst>
                          </a:blip>
                          <a:stretch>
                            <a:fillRect/>
                          </a:stretch>
                        </pic:blipFill>
                        <pic:spPr>
                          <a:xfrm>
                            <a:off x="0" y="0"/>
                            <a:ext cx="3175405" cy="3240000"/>
                          </a:xfrm>
                          <a:prstGeom prst="rect">
                            <a:avLst/>
                          </a:prstGeom>
                        </pic:spPr>
                      </pic:pic>
                    </a:graphicData>
                  </a:graphic>
                </wp:inline>
              </w:drawing>
            </w:r>
          </w:p>
        </w:tc>
      </w:tr>
      <w:tr w:rsidR="008162FC" w14:paraId="2A792F15" w14:textId="77777777" w:rsidTr="008B778F">
        <w:tc>
          <w:tcPr>
            <w:tcW w:w="4820" w:type="dxa"/>
            <w:vMerge/>
          </w:tcPr>
          <w:p w14:paraId="3586FECA" w14:textId="77777777" w:rsidR="008162FC" w:rsidRDefault="008162FC" w:rsidP="00E271E3">
            <w:pPr>
              <w:rPr>
                <w:rFonts w:ascii="Arial" w:hAnsi="Arial" w:cs="Arial"/>
                <w:b/>
                <w:sz w:val="20"/>
                <w:szCs w:val="20"/>
              </w:rPr>
            </w:pPr>
          </w:p>
        </w:tc>
        <w:tc>
          <w:tcPr>
            <w:tcW w:w="6170" w:type="dxa"/>
          </w:tcPr>
          <w:p w14:paraId="0D494F69" w14:textId="49B68136" w:rsidR="008162FC" w:rsidRPr="002538A6" w:rsidRDefault="008162FC" w:rsidP="002538A6">
            <w:pPr>
              <w:jc w:val="center"/>
              <w:rPr>
                <w:rFonts w:ascii="Arial" w:hAnsi="Arial" w:cs="Arial"/>
                <w:bCs/>
                <w:sz w:val="20"/>
                <w:szCs w:val="20"/>
              </w:rPr>
            </w:pPr>
            <w:r w:rsidRPr="002538A6">
              <w:rPr>
                <w:rFonts w:ascii="Arial" w:hAnsi="Arial" w:cs="Arial"/>
                <w:bCs/>
                <w:sz w:val="20"/>
                <w:szCs w:val="20"/>
              </w:rPr>
              <w:t>Aerial photograph 1946</w:t>
            </w:r>
          </w:p>
        </w:tc>
        <w:tc>
          <w:tcPr>
            <w:tcW w:w="4408" w:type="dxa"/>
          </w:tcPr>
          <w:p w14:paraId="5078198E" w14:textId="49410959" w:rsidR="008162FC" w:rsidRDefault="008162FC" w:rsidP="002538A6">
            <w:pPr>
              <w:jc w:val="center"/>
              <w:rPr>
                <w:rFonts w:ascii="Arial" w:hAnsi="Arial" w:cs="Arial"/>
                <w:b/>
                <w:sz w:val="20"/>
                <w:szCs w:val="20"/>
              </w:rPr>
            </w:pPr>
            <w:r w:rsidRPr="00E271E3">
              <w:rPr>
                <w:rFonts w:ascii="Arial" w:hAnsi="Arial" w:cs="Arial"/>
                <w:color w:val="222222"/>
                <w:sz w:val="20"/>
                <w:szCs w:val="20"/>
              </w:rPr>
              <w:t>Ordnance Survey</w:t>
            </w:r>
            <w:r>
              <w:rPr>
                <w:rFonts w:ascii="Arial" w:hAnsi="Arial" w:cs="Arial"/>
                <w:color w:val="222222"/>
                <w:sz w:val="20"/>
                <w:szCs w:val="20"/>
              </w:rPr>
              <w:t xml:space="preserve"> 1954</w:t>
            </w:r>
          </w:p>
        </w:tc>
      </w:tr>
    </w:tbl>
    <w:p w14:paraId="5A0E5B7D" w14:textId="77777777" w:rsidR="008B778F" w:rsidRPr="008B778F" w:rsidRDefault="008B778F" w:rsidP="00E271E3">
      <w:pPr>
        <w:shd w:val="clear" w:color="auto" w:fill="FFFFFF"/>
        <w:spacing w:after="0" w:line="240" w:lineRule="auto"/>
        <w:rPr>
          <w:rFonts w:ascii="Arial" w:hAnsi="Arial" w:cs="Arial"/>
          <w:b/>
          <w:bCs/>
          <w:color w:val="000000"/>
          <w:sz w:val="16"/>
          <w:szCs w:val="16"/>
        </w:rPr>
      </w:pPr>
    </w:p>
    <w:p w14:paraId="540DB9CA" w14:textId="77777777" w:rsidR="008B778F" w:rsidRDefault="008B778F" w:rsidP="008B778F">
      <w:pPr>
        <w:shd w:val="clear" w:color="auto" w:fill="FFFFFF"/>
        <w:spacing w:after="0"/>
        <w:jc w:val="both"/>
        <w:rPr>
          <w:rFonts w:ascii="Arial" w:hAnsi="Arial" w:cs="Arial"/>
          <w:b/>
          <w:sz w:val="20"/>
          <w:szCs w:val="20"/>
        </w:rPr>
      </w:pPr>
      <w:r>
        <w:rPr>
          <w:rFonts w:ascii="Arial" w:hAnsi="Arial" w:cs="Arial"/>
          <w:b/>
          <w:sz w:val="20"/>
          <w:szCs w:val="20"/>
        </w:rPr>
        <w:t xml:space="preserve">March 1948 </w:t>
      </w:r>
      <w:r w:rsidRPr="00A74766">
        <w:rPr>
          <w:rFonts w:ascii="Arial" w:hAnsi="Arial" w:cs="Arial"/>
          <w:bCs/>
          <w:i/>
          <w:iCs/>
          <w:sz w:val="20"/>
          <w:szCs w:val="20"/>
        </w:rPr>
        <w:t>– listed as a hostel with Harperley Camp 93 for a short time before closure.</w:t>
      </w:r>
    </w:p>
    <w:p w14:paraId="06DA6A36" w14:textId="77777777" w:rsidR="008B778F" w:rsidRPr="008B778F" w:rsidRDefault="008B778F" w:rsidP="008B778F">
      <w:pPr>
        <w:shd w:val="clear" w:color="auto" w:fill="FFFFFF"/>
        <w:spacing w:after="0"/>
        <w:jc w:val="both"/>
        <w:rPr>
          <w:rFonts w:ascii="Arial" w:hAnsi="Arial" w:cs="Arial"/>
          <w:b/>
          <w:sz w:val="16"/>
          <w:szCs w:val="16"/>
        </w:rPr>
      </w:pPr>
    </w:p>
    <w:p w14:paraId="2F9EC4CE" w14:textId="6CAE86AA" w:rsidR="00005EC0" w:rsidRPr="008B778F" w:rsidRDefault="008B778F" w:rsidP="008B778F">
      <w:pPr>
        <w:spacing w:after="0" w:line="240" w:lineRule="auto"/>
        <w:rPr>
          <w:rFonts w:ascii="Arial" w:hAnsi="Arial" w:cs="Arial"/>
          <w:color w:val="222222"/>
          <w:sz w:val="20"/>
          <w:szCs w:val="20"/>
        </w:rPr>
      </w:pPr>
      <w:r w:rsidRPr="00E271E3">
        <w:rPr>
          <w:rFonts w:ascii="Arial" w:hAnsi="Arial" w:cs="Arial"/>
          <w:b/>
          <w:bCs/>
          <w:color w:val="000000"/>
          <w:sz w:val="20"/>
          <w:szCs w:val="20"/>
        </w:rPr>
        <w:t>After the camp:</w:t>
      </w:r>
      <w:r w:rsidRPr="00E271E3">
        <w:rPr>
          <w:rFonts w:ascii="Arial" w:hAnsi="Arial" w:cs="Arial"/>
          <w:color w:val="000000"/>
          <w:sz w:val="20"/>
          <w:szCs w:val="20"/>
        </w:rPr>
        <w:t xml:space="preserve"> </w:t>
      </w:r>
      <w:r w:rsidRPr="00CD1FE1">
        <w:rPr>
          <w:rFonts w:ascii="Arial" w:hAnsi="Arial" w:cs="Arial"/>
          <w:color w:val="222222"/>
          <w:sz w:val="20"/>
          <w:szCs w:val="20"/>
        </w:rPr>
        <w:t xml:space="preserve">Stainton Camp continued to be used by the army after the end of WW2 and more housing was built on the land to the south and west of the original camp including the site of </w:t>
      </w:r>
      <w:proofErr w:type="spellStart"/>
      <w:r w:rsidRPr="00CD1FE1">
        <w:rPr>
          <w:rFonts w:ascii="Arial" w:hAnsi="Arial" w:cs="Arial"/>
          <w:color w:val="222222"/>
          <w:sz w:val="20"/>
          <w:szCs w:val="20"/>
        </w:rPr>
        <w:t>Blackbeck</w:t>
      </w:r>
      <w:proofErr w:type="spellEnd"/>
      <w:r w:rsidRPr="00CD1FE1">
        <w:rPr>
          <w:rFonts w:ascii="Arial" w:hAnsi="Arial" w:cs="Arial"/>
          <w:color w:val="222222"/>
          <w:sz w:val="20"/>
          <w:szCs w:val="20"/>
        </w:rPr>
        <w:t xml:space="preserve"> POW Camp.</w:t>
      </w:r>
    </w:p>
    <w:p w14:paraId="23679D50" w14:textId="77777777" w:rsidR="008B778F" w:rsidRPr="008B778F" w:rsidRDefault="008B778F" w:rsidP="008B778F">
      <w:pPr>
        <w:shd w:val="clear" w:color="auto" w:fill="FFFFFF"/>
        <w:spacing w:after="0" w:line="240" w:lineRule="auto"/>
        <w:rPr>
          <w:rFonts w:ascii="Arial" w:hAnsi="Arial" w:cs="Arial"/>
          <w:b/>
          <w:bCs/>
          <w:color w:val="000000"/>
          <w:sz w:val="16"/>
          <w:szCs w:val="16"/>
        </w:rPr>
      </w:pPr>
    </w:p>
    <w:p w14:paraId="75795BBB" w14:textId="4779B6D3" w:rsidR="002538A6" w:rsidRDefault="008162FC" w:rsidP="008B778F">
      <w:pPr>
        <w:shd w:val="clear" w:color="auto" w:fill="FFFFFF"/>
        <w:spacing w:after="0" w:line="240" w:lineRule="auto"/>
        <w:rPr>
          <w:rFonts w:ascii="Arial" w:hAnsi="Arial" w:cs="Arial"/>
          <w:b/>
          <w:bCs/>
          <w:color w:val="000000"/>
          <w:sz w:val="20"/>
          <w:szCs w:val="20"/>
        </w:rPr>
      </w:pPr>
      <w:r w:rsidRPr="00E271E3">
        <w:rPr>
          <w:rFonts w:ascii="Arial" w:hAnsi="Arial" w:cs="Arial"/>
          <w:b/>
          <w:bCs/>
          <w:color w:val="000000"/>
          <w:sz w:val="20"/>
          <w:szCs w:val="20"/>
        </w:rPr>
        <w:t>Further Information:</w:t>
      </w:r>
    </w:p>
    <w:p w14:paraId="319FDE67" w14:textId="77777777" w:rsidR="008162FC" w:rsidRPr="008B778F" w:rsidRDefault="008162FC" w:rsidP="008B778F">
      <w:pPr>
        <w:shd w:val="clear" w:color="auto" w:fill="FFFFFF"/>
        <w:spacing w:after="0" w:line="240" w:lineRule="auto"/>
        <w:rPr>
          <w:rFonts w:ascii="Arial" w:hAnsi="Arial" w:cs="Arial"/>
          <w:b/>
          <w:sz w:val="12"/>
          <w:szCs w:val="12"/>
        </w:rPr>
      </w:pPr>
    </w:p>
    <w:p w14:paraId="36A62E08" w14:textId="4D0131BE" w:rsidR="00CD1FE1" w:rsidRDefault="008162FC" w:rsidP="00215FF8">
      <w:pPr>
        <w:spacing w:after="0"/>
        <w:rPr>
          <w:rFonts w:ascii="Arial" w:hAnsi="Arial" w:cs="Arial"/>
          <w:color w:val="222222"/>
          <w:sz w:val="20"/>
          <w:szCs w:val="20"/>
        </w:rPr>
      </w:pPr>
      <w:r>
        <w:rPr>
          <w:rFonts w:ascii="Arial" w:hAnsi="Arial" w:cs="Arial"/>
          <w:color w:val="222222"/>
          <w:sz w:val="20"/>
          <w:szCs w:val="20"/>
        </w:rPr>
        <w:t>The snared rabbit story was in the Northern Echo, 10 November 2007.</w:t>
      </w:r>
      <w:bookmarkStart w:id="2" w:name="thread1443851"/>
      <w:bookmarkStart w:id="3" w:name="msg16695651"/>
      <w:bookmarkStart w:id="4" w:name="thread1515152"/>
      <w:bookmarkStart w:id="5" w:name="msg17556574"/>
      <w:bookmarkEnd w:id="2"/>
      <w:bookmarkEnd w:id="3"/>
      <w:bookmarkEnd w:id="4"/>
      <w:bookmarkEnd w:id="5"/>
    </w:p>
    <w:sectPr w:rsidR="00CD1FE1" w:rsidSect="00152508">
      <w:footerReference w:type="default" r:id="rId10"/>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454B2" w14:textId="77777777" w:rsidR="00DE1E13" w:rsidRDefault="00DE1E13" w:rsidP="00152508">
      <w:pPr>
        <w:spacing w:after="0" w:line="240" w:lineRule="auto"/>
      </w:pPr>
      <w:r>
        <w:separator/>
      </w:r>
    </w:p>
  </w:endnote>
  <w:endnote w:type="continuationSeparator" w:id="0">
    <w:p w14:paraId="2BCC727F" w14:textId="77777777" w:rsidR="00DE1E13" w:rsidRDefault="00DE1E13" w:rsidP="00152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EndPr>
      <w:rPr>
        <w:sz w:val="2"/>
        <w:szCs w:val="2"/>
      </w:rPr>
    </w:sdtEndPr>
    <w:sdtContent>
      <w:p w14:paraId="273570E6" w14:textId="1035F544" w:rsidR="00F02C0A" w:rsidRDefault="00DA5E69">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F02C0A">
          <w:t xml:space="preserve"> - </w:t>
        </w:r>
        <w:hyperlink r:id="rId1" w:history="1">
          <w:r w:rsidR="00F02C0A" w:rsidRPr="00360895">
            <w:rPr>
              <w:rStyle w:val="Hyperlink"/>
            </w:rPr>
            <w:t>https://www.ww2pow.uk/</w:t>
          </w:r>
        </w:hyperlink>
      </w:p>
      <w:p w14:paraId="78F6984A" w14:textId="2B2E385F" w:rsidR="00DA5E69" w:rsidRPr="00F02C0A" w:rsidRDefault="00000000">
        <w:pPr>
          <w:pStyle w:val="Footer"/>
          <w:jc w:val="center"/>
          <w:rPr>
            <w:sz w:val="2"/>
            <w:szCs w:val="2"/>
          </w:rPr>
        </w:pPr>
      </w:p>
    </w:sdtContent>
  </w:sdt>
  <w:p w14:paraId="3A7B1043" w14:textId="77777777" w:rsidR="00DA5E69" w:rsidRDefault="00DA5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4553B" w14:textId="77777777" w:rsidR="00DE1E13" w:rsidRDefault="00DE1E13" w:rsidP="00152508">
      <w:pPr>
        <w:spacing w:after="0" w:line="240" w:lineRule="auto"/>
      </w:pPr>
      <w:r>
        <w:separator/>
      </w:r>
    </w:p>
  </w:footnote>
  <w:footnote w:type="continuationSeparator" w:id="0">
    <w:p w14:paraId="6D00426A" w14:textId="77777777" w:rsidR="00DE1E13" w:rsidRDefault="00DE1E13" w:rsidP="001525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7914"/>
    <w:multiLevelType w:val="hybridMultilevel"/>
    <w:tmpl w:val="E0E6720C"/>
    <w:lvl w:ilvl="0" w:tplc="2AF66F1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0B0E23"/>
    <w:multiLevelType w:val="hybridMultilevel"/>
    <w:tmpl w:val="0764EF44"/>
    <w:lvl w:ilvl="0" w:tplc="AA147130">
      <w:start w:val="1"/>
      <w:numFmt w:val="bullet"/>
      <w:lvlText w:val=""/>
      <w:lvlJc w:val="left"/>
      <w:pPr>
        <w:ind w:left="505" w:hanging="94"/>
      </w:pPr>
      <w:rPr>
        <w:rFonts w:ascii="Symbol" w:eastAsia="Symbol" w:hAnsi="Symbol" w:hint="default"/>
        <w:sz w:val="12"/>
        <w:szCs w:val="12"/>
      </w:rPr>
    </w:lvl>
    <w:lvl w:ilvl="1" w:tplc="DBA4ACF2">
      <w:start w:val="1"/>
      <w:numFmt w:val="bullet"/>
      <w:lvlText w:val="•"/>
      <w:lvlJc w:val="left"/>
      <w:pPr>
        <w:ind w:left="1054" w:hanging="94"/>
      </w:pPr>
      <w:rPr>
        <w:rFonts w:hint="default"/>
      </w:rPr>
    </w:lvl>
    <w:lvl w:ilvl="2" w:tplc="733671A4">
      <w:start w:val="1"/>
      <w:numFmt w:val="bullet"/>
      <w:lvlText w:val="•"/>
      <w:lvlJc w:val="left"/>
      <w:pPr>
        <w:ind w:left="1603" w:hanging="94"/>
      </w:pPr>
      <w:rPr>
        <w:rFonts w:hint="default"/>
      </w:rPr>
    </w:lvl>
    <w:lvl w:ilvl="3" w:tplc="1F5EE4BC">
      <w:start w:val="1"/>
      <w:numFmt w:val="bullet"/>
      <w:lvlText w:val="•"/>
      <w:lvlJc w:val="left"/>
      <w:pPr>
        <w:ind w:left="2152" w:hanging="94"/>
      </w:pPr>
      <w:rPr>
        <w:rFonts w:hint="default"/>
      </w:rPr>
    </w:lvl>
    <w:lvl w:ilvl="4" w:tplc="988A8AA6">
      <w:start w:val="1"/>
      <w:numFmt w:val="bullet"/>
      <w:lvlText w:val="•"/>
      <w:lvlJc w:val="left"/>
      <w:pPr>
        <w:ind w:left="2701" w:hanging="94"/>
      </w:pPr>
      <w:rPr>
        <w:rFonts w:hint="default"/>
      </w:rPr>
    </w:lvl>
    <w:lvl w:ilvl="5" w:tplc="92A2B450">
      <w:start w:val="1"/>
      <w:numFmt w:val="bullet"/>
      <w:lvlText w:val="•"/>
      <w:lvlJc w:val="left"/>
      <w:pPr>
        <w:ind w:left="3250" w:hanging="94"/>
      </w:pPr>
      <w:rPr>
        <w:rFonts w:hint="default"/>
      </w:rPr>
    </w:lvl>
    <w:lvl w:ilvl="6" w:tplc="F306E334">
      <w:start w:val="1"/>
      <w:numFmt w:val="bullet"/>
      <w:lvlText w:val="•"/>
      <w:lvlJc w:val="left"/>
      <w:pPr>
        <w:ind w:left="3799" w:hanging="94"/>
      </w:pPr>
      <w:rPr>
        <w:rFonts w:hint="default"/>
      </w:rPr>
    </w:lvl>
    <w:lvl w:ilvl="7" w:tplc="E01A0776">
      <w:start w:val="1"/>
      <w:numFmt w:val="bullet"/>
      <w:lvlText w:val="•"/>
      <w:lvlJc w:val="left"/>
      <w:pPr>
        <w:ind w:left="4348" w:hanging="94"/>
      </w:pPr>
      <w:rPr>
        <w:rFonts w:hint="default"/>
      </w:rPr>
    </w:lvl>
    <w:lvl w:ilvl="8" w:tplc="8AFA2790">
      <w:start w:val="1"/>
      <w:numFmt w:val="bullet"/>
      <w:lvlText w:val="•"/>
      <w:lvlJc w:val="left"/>
      <w:pPr>
        <w:ind w:left="4897" w:hanging="94"/>
      </w:pPr>
      <w:rPr>
        <w:rFonts w:hint="default"/>
      </w:rPr>
    </w:lvl>
  </w:abstractNum>
  <w:abstractNum w:abstractNumId="3"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E936EA"/>
    <w:multiLevelType w:val="multilevel"/>
    <w:tmpl w:val="EE48D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1774406">
    <w:abstractNumId w:val="3"/>
  </w:num>
  <w:num w:numId="2" w16cid:durableId="397871780">
    <w:abstractNumId w:val="1"/>
  </w:num>
  <w:num w:numId="3" w16cid:durableId="448860128">
    <w:abstractNumId w:val="0"/>
  </w:num>
  <w:num w:numId="4" w16cid:durableId="1202590552">
    <w:abstractNumId w:val="2"/>
  </w:num>
  <w:num w:numId="5" w16cid:durableId="1453637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21FE"/>
    <w:rsid w:val="00005EC0"/>
    <w:rsid w:val="00012289"/>
    <w:rsid w:val="00031730"/>
    <w:rsid w:val="00034FFD"/>
    <w:rsid w:val="00057546"/>
    <w:rsid w:val="00081B34"/>
    <w:rsid w:val="00087C55"/>
    <w:rsid w:val="0009009F"/>
    <w:rsid w:val="000916F4"/>
    <w:rsid w:val="000C1ACA"/>
    <w:rsid w:val="000C2A74"/>
    <w:rsid w:val="000D23FD"/>
    <w:rsid w:val="000E3B77"/>
    <w:rsid w:val="000F092D"/>
    <w:rsid w:val="000F7FB8"/>
    <w:rsid w:val="00101516"/>
    <w:rsid w:val="00106178"/>
    <w:rsid w:val="00120560"/>
    <w:rsid w:val="00130D4B"/>
    <w:rsid w:val="00152508"/>
    <w:rsid w:val="00174D8B"/>
    <w:rsid w:val="0019797E"/>
    <w:rsid w:val="001A4D96"/>
    <w:rsid w:val="001C1D2F"/>
    <w:rsid w:val="001E6E7F"/>
    <w:rsid w:val="001F1D98"/>
    <w:rsid w:val="0021192D"/>
    <w:rsid w:val="00214ADB"/>
    <w:rsid w:val="00215FF8"/>
    <w:rsid w:val="00232C41"/>
    <w:rsid w:val="0024242D"/>
    <w:rsid w:val="002538A6"/>
    <w:rsid w:val="00270A43"/>
    <w:rsid w:val="00284E03"/>
    <w:rsid w:val="00291A8E"/>
    <w:rsid w:val="002A67F4"/>
    <w:rsid w:val="002B68B7"/>
    <w:rsid w:val="002D018E"/>
    <w:rsid w:val="002D785D"/>
    <w:rsid w:val="002E00A8"/>
    <w:rsid w:val="002E642D"/>
    <w:rsid w:val="003128CA"/>
    <w:rsid w:val="00313F80"/>
    <w:rsid w:val="003900B0"/>
    <w:rsid w:val="003A09FA"/>
    <w:rsid w:val="003A603F"/>
    <w:rsid w:val="003B2096"/>
    <w:rsid w:val="003C0AD4"/>
    <w:rsid w:val="003C3FBE"/>
    <w:rsid w:val="003D61B3"/>
    <w:rsid w:val="004046A3"/>
    <w:rsid w:val="00411E1C"/>
    <w:rsid w:val="0041544F"/>
    <w:rsid w:val="00417F6C"/>
    <w:rsid w:val="00424786"/>
    <w:rsid w:val="004260B4"/>
    <w:rsid w:val="004311F4"/>
    <w:rsid w:val="00442490"/>
    <w:rsid w:val="0045220F"/>
    <w:rsid w:val="0047583C"/>
    <w:rsid w:val="00481F41"/>
    <w:rsid w:val="00496FEC"/>
    <w:rsid w:val="004A3D8A"/>
    <w:rsid w:val="004B23BF"/>
    <w:rsid w:val="004D78B0"/>
    <w:rsid w:val="004E19CE"/>
    <w:rsid w:val="005035A4"/>
    <w:rsid w:val="005117FB"/>
    <w:rsid w:val="0052323C"/>
    <w:rsid w:val="00543E41"/>
    <w:rsid w:val="00570553"/>
    <w:rsid w:val="00574815"/>
    <w:rsid w:val="005829EB"/>
    <w:rsid w:val="00583ED9"/>
    <w:rsid w:val="005919BA"/>
    <w:rsid w:val="005B1F86"/>
    <w:rsid w:val="005B5309"/>
    <w:rsid w:val="005F3F71"/>
    <w:rsid w:val="00603B00"/>
    <w:rsid w:val="00603D7A"/>
    <w:rsid w:val="006072CD"/>
    <w:rsid w:val="00661DEC"/>
    <w:rsid w:val="00662FAD"/>
    <w:rsid w:val="00664007"/>
    <w:rsid w:val="00664E7C"/>
    <w:rsid w:val="0066546B"/>
    <w:rsid w:val="00671CA6"/>
    <w:rsid w:val="006815BF"/>
    <w:rsid w:val="006870F9"/>
    <w:rsid w:val="00697B49"/>
    <w:rsid w:val="006E0F6D"/>
    <w:rsid w:val="006E26A4"/>
    <w:rsid w:val="006F527C"/>
    <w:rsid w:val="00705C6F"/>
    <w:rsid w:val="007331CE"/>
    <w:rsid w:val="00734E64"/>
    <w:rsid w:val="00734E8E"/>
    <w:rsid w:val="00753900"/>
    <w:rsid w:val="00775BFD"/>
    <w:rsid w:val="007830D9"/>
    <w:rsid w:val="007B31CE"/>
    <w:rsid w:val="007E006F"/>
    <w:rsid w:val="007E1B82"/>
    <w:rsid w:val="008162FC"/>
    <w:rsid w:val="00837AE9"/>
    <w:rsid w:val="00854044"/>
    <w:rsid w:val="00896FC1"/>
    <w:rsid w:val="00897F9B"/>
    <w:rsid w:val="008B778F"/>
    <w:rsid w:val="008C36F6"/>
    <w:rsid w:val="008D559F"/>
    <w:rsid w:val="00931AB7"/>
    <w:rsid w:val="0095408E"/>
    <w:rsid w:val="00984C4E"/>
    <w:rsid w:val="00984D4E"/>
    <w:rsid w:val="009A7F90"/>
    <w:rsid w:val="009F1FAA"/>
    <w:rsid w:val="00A017EF"/>
    <w:rsid w:val="00A1687E"/>
    <w:rsid w:val="00A21EB1"/>
    <w:rsid w:val="00A32863"/>
    <w:rsid w:val="00A42415"/>
    <w:rsid w:val="00A531E5"/>
    <w:rsid w:val="00A57EF0"/>
    <w:rsid w:val="00A61D0E"/>
    <w:rsid w:val="00A62DCF"/>
    <w:rsid w:val="00A6399C"/>
    <w:rsid w:val="00A74766"/>
    <w:rsid w:val="00A75032"/>
    <w:rsid w:val="00AA5FFF"/>
    <w:rsid w:val="00AE406A"/>
    <w:rsid w:val="00AE7191"/>
    <w:rsid w:val="00B17E1C"/>
    <w:rsid w:val="00B20E63"/>
    <w:rsid w:val="00B21745"/>
    <w:rsid w:val="00B24EC1"/>
    <w:rsid w:val="00B811EB"/>
    <w:rsid w:val="00B94C04"/>
    <w:rsid w:val="00BA25D7"/>
    <w:rsid w:val="00BB35F3"/>
    <w:rsid w:val="00BD650A"/>
    <w:rsid w:val="00BE6006"/>
    <w:rsid w:val="00BF18F1"/>
    <w:rsid w:val="00BF6088"/>
    <w:rsid w:val="00C12A3B"/>
    <w:rsid w:val="00C15EE3"/>
    <w:rsid w:val="00C24B1B"/>
    <w:rsid w:val="00C26801"/>
    <w:rsid w:val="00C6004C"/>
    <w:rsid w:val="00C61862"/>
    <w:rsid w:val="00C90FC2"/>
    <w:rsid w:val="00CB0C96"/>
    <w:rsid w:val="00CB7882"/>
    <w:rsid w:val="00CD1FE1"/>
    <w:rsid w:val="00CD4149"/>
    <w:rsid w:val="00CD4926"/>
    <w:rsid w:val="00CF583B"/>
    <w:rsid w:val="00D0384A"/>
    <w:rsid w:val="00D22055"/>
    <w:rsid w:val="00D267ED"/>
    <w:rsid w:val="00D63094"/>
    <w:rsid w:val="00D85857"/>
    <w:rsid w:val="00DA3B22"/>
    <w:rsid w:val="00DA3F42"/>
    <w:rsid w:val="00DA5E69"/>
    <w:rsid w:val="00DA69AD"/>
    <w:rsid w:val="00DB79EF"/>
    <w:rsid w:val="00DC774B"/>
    <w:rsid w:val="00DE1E13"/>
    <w:rsid w:val="00E23039"/>
    <w:rsid w:val="00E271E3"/>
    <w:rsid w:val="00E60526"/>
    <w:rsid w:val="00E610A5"/>
    <w:rsid w:val="00E62512"/>
    <w:rsid w:val="00E9336A"/>
    <w:rsid w:val="00EF4D99"/>
    <w:rsid w:val="00EF60B0"/>
    <w:rsid w:val="00F02C0A"/>
    <w:rsid w:val="00F15A98"/>
    <w:rsid w:val="00F20325"/>
    <w:rsid w:val="00F454AA"/>
    <w:rsid w:val="00F53866"/>
    <w:rsid w:val="00F57234"/>
    <w:rsid w:val="00FB0C26"/>
    <w:rsid w:val="00FB3A7D"/>
    <w:rsid w:val="00FC324B"/>
    <w:rsid w:val="00FE5F15"/>
    <w:rsid w:val="00FF3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EF4D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522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5404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85404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after="0" w:line="240" w:lineRule="auto"/>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spacing w:after="0" w:line="240" w:lineRule="auto"/>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C15EE3"/>
    <w:rPr>
      <w:color w:val="954F72" w:themeColor="followedHyperlink"/>
      <w:u w:val="single"/>
    </w:rPr>
  </w:style>
  <w:style w:type="character" w:customStyle="1" w:styleId="Heading3Char">
    <w:name w:val="Heading 3 Char"/>
    <w:basedOn w:val="DefaultParagraphFont"/>
    <w:link w:val="Heading3"/>
    <w:uiPriority w:val="9"/>
    <w:rsid w:val="00854044"/>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854044"/>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854044"/>
    <w:rPr>
      <w:i/>
      <w:iCs/>
    </w:rPr>
  </w:style>
  <w:style w:type="character" w:customStyle="1" w:styleId="Heading2Char">
    <w:name w:val="Heading 2 Char"/>
    <w:basedOn w:val="DefaultParagraphFont"/>
    <w:link w:val="Heading2"/>
    <w:uiPriority w:val="9"/>
    <w:semiHidden/>
    <w:rsid w:val="0045220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EF4D99"/>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EF4D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ticle-first-paragraph">
    <w:name w:val="article-first-paragraph"/>
    <w:basedOn w:val="Normal"/>
    <w:rsid w:val="00931A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kimlinks-unlinked">
    <w:name w:val="skimlinks-unlinked"/>
    <w:basedOn w:val="DefaultParagraphFont"/>
    <w:rsid w:val="00931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2641">
      <w:bodyDiv w:val="1"/>
      <w:marLeft w:val="0"/>
      <w:marRight w:val="0"/>
      <w:marTop w:val="0"/>
      <w:marBottom w:val="0"/>
      <w:divBdr>
        <w:top w:val="none" w:sz="0" w:space="0" w:color="auto"/>
        <w:left w:val="none" w:sz="0" w:space="0" w:color="auto"/>
        <w:bottom w:val="none" w:sz="0" w:space="0" w:color="auto"/>
        <w:right w:val="none" w:sz="0" w:space="0" w:color="auto"/>
      </w:divBdr>
    </w:div>
    <w:div w:id="80761537">
      <w:bodyDiv w:val="1"/>
      <w:marLeft w:val="0"/>
      <w:marRight w:val="0"/>
      <w:marTop w:val="0"/>
      <w:marBottom w:val="0"/>
      <w:divBdr>
        <w:top w:val="none" w:sz="0" w:space="0" w:color="auto"/>
        <w:left w:val="none" w:sz="0" w:space="0" w:color="auto"/>
        <w:bottom w:val="none" w:sz="0" w:space="0" w:color="auto"/>
        <w:right w:val="none" w:sz="0" w:space="0" w:color="auto"/>
      </w:divBdr>
      <w:divsChild>
        <w:div w:id="1593660377">
          <w:marLeft w:val="0"/>
          <w:marRight w:val="0"/>
          <w:marTop w:val="0"/>
          <w:marBottom w:val="0"/>
          <w:divBdr>
            <w:top w:val="none" w:sz="0" w:space="0" w:color="auto"/>
            <w:left w:val="none" w:sz="0" w:space="0" w:color="auto"/>
            <w:bottom w:val="none" w:sz="0" w:space="0" w:color="auto"/>
            <w:right w:val="none" w:sz="0" w:space="0" w:color="auto"/>
          </w:divBdr>
        </w:div>
        <w:div w:id="1273707847">
          <w:marLeft w:val="0"/>
          <w:marRight w:val="0"/>
          <w:marTop w:val="0"/>
          <w:marBottom w:val="0"/>
          <w:divBdr>
            <w:top w:val="none" w:sz="0" w:space="0" w:color="auto"/>
            <w:left w:val="none" w:sz="0" w:space="0" w:color="auto"/>
            <w:bottom w:val="none" w:sz="0" w:space="0" w:color="auto"/>
            <w:right w:val="none" w:sz="0" w:space="0" w:color="auto"/>
          </w:divBdr>
        </w:div>
        <w:div w:id="1875263640">
          <w:marLeft w:val="0"/>
          <w:marRight w:val="0"/>
          <w:marTop w:val="0"/>
          <w:marBottom w:val="0"/>
          <w:divBdr>
            <w:top w:val="none" w:sz="0" w:space="0" w:color="auto"/>
            <w:left w:val="none" w:sz="0" w:space="0" w:color="auto"/>
            <w:bottom w:val="none" w:sz="0" w:space="0" w:color="auto"/>
            <w:right w:val="none" w:sz="0" w:space="0" w:color="auto"/>
          </w:divBdr>
        </w:div>
        <w:div w:id="723024184">
          <w:marLeft w:val="0"/>
          <w:marRight w:val="0"/>
          <w:marTop w:val="0"/>
          <w:marBottom w:val="0"/>
          <w:divBdr>
            <w:top w:val="none" w:sz="0" w:space="0" w:color="auto"/>
            <w:left w:val="none" w:sz="0" w:space="0" w:color="auto"/>
            <w:bottom w:val="none" w:sz="0" w:space="0" w:color="auto"/>
            <w:right w:val="none" w:sz="0" w:space="0" w:color="auto"/>
          </w:divBdr>
        </w:div>
        <w:div w:id="197552886">
          <w:marLeft w:val="0"/>
          <w:marRight w:val="0"/>
          <w:marTop w:val="0"/>
          <w:marBottom w:val="0"/>
          <w:divBdr>
            <w:top w:val="none" w:sz="0" w:space="0" w:color="auto"/>
            <w:left w:val="none" w:sz="0" w:space="0" w:color="auto"/>
            <w:bottom w:val="none" w:sz="0" w:space="0" w:color="auto"/>
            <w:right w:val="none" w:sz="0" w:space="0" w:color="auto"/>
          </w:divBdr>
        </w:div>
        <w:div w:id="142746603">
          <w:marLeft w:val="0"/>
          <w:marRight w:val="0"/>
          <w:marTop w:val="0"/>
          <w:marBottom w:val="0"/>
          <w:divBdr>
            <w:top w:val="none" w:sz="0" w:space="0" w:color="auto"/>
            <w:left w:val="none" w:sz="0" w:space="0" w:color="auto"/>
            <w:bottom w:val="none" w:sz="0" w:space="0" w:color="auto"/>
            <w:right w:val="none" w:sz="0" w:space="0" w:color="auto"/>
          </w:divBdr>
        </w:div>
      </w:divsChild>
    </w:div>
    <w:div w:id="236672915">
      <w:bodyDiv w:val="1"/>
      <w:marLeft w:val="0"/>
      <w:marRight w:val="0"/>
      <w:marTop w:val="0"/>
      <w:marBottom w:val="0"/>
      <w:divBdr>
        <w:top w:val="none" w:sz="0" w:space="0" w:color="auto"/>
        <w:left w:val="none" w:sz="0" w:space="0" w:color="auto"/>
        <w:bottom w:val="none" w:sz="0" w:space="0" w:color="auto"/>
        <w:right w:val="none" w:sz="0" w:space="0" w:color="auto"/>
      </w:divBdr>
    </w:div>
    <w:div w:id="247661744">
      <w:bodyDiv w:val="1"/>
      <w:marLeft w:val="0"/>
      <w:marRight w:val="0"/>
      <w:marTop w:val="0"/>
      <w:marBottom w:val="0"/>
      <w:divBdr>
        <w:top w:val="none" w:sz="0" w:space="0" w:color="auto"/>
        <w:left w:val="none" w:sz="0" w:space="0" w:color="auto"/>
        <w:bottom w:val="none" w:sz="0" w:space="0" w:color="auto"/>
        <w:right w:val="none" w:sz="0" w:space="0" w:color="auto"/>
      </w:divBdr>
    </w:div>
    <w:div w:id="322658261">
      <w:bodyDiv w:val="1"/>
      <w:marLeft w:val="0"/>
      <w:marRight w:val="0"/>
      <w:marTop w:val="0"/>
      <w:marBottom w:val="0"/>
      <w:divBdr>
        <w:top w:val="none" w:sz="0" w:space="0" w:color="auto"/>
        <w:left w:val="none" w:sz="0" w:space="0" w:color="auto"/>
        <w:bottom w:val="none" w:sz="0" w:space="0" w:color="auto"/>
        <w:right w:val="none" w:sz="0" w:space="0" w:color="auto"/>
      </w:divBdr>
    </w:div>
    <w:div w:id="482046044">
      <w:bodyDiv w:val="1"/>
      <w:marLeft w:val="0"/>
      <w:marRight w:val="0"/>
      <w:marTop w:val="0"/>
      <w:marBottom w:val="0"/>
      <w:divBdr>
        <w:top w:val="none" w:sz="0" w:space="0" w:color="auto"/>
        <w:left w:val="none" w:sz="0" w:space="0" w:color="auto"/>
        <w:bottom w:val="none" w:sz="0" w:space="0" w:color="auto"/>
        <w:right w:val="none" w:sz="0" w:space="0" w:color="auto"/>
      </w:divBdr>
      <w:divsChild>
        <w:div w:id="1717318307">
          <w:marLeft w:val="0"/>
          <w:marRight w:val="0"/>
          <w:marTop w:val="0"/>
          <w:marBottom w:val="0"/>
          <w:divBdr>
            <w:top w:val="none" w:sz="0" w:space="0" w:color="auto"/>
            <w:left w:val="none" w:sz="0" w:space="0" w:color="auto"/>
            <w:bottom w:val="none" w:sz="0" w:space="0" w:color="auto"/>
            <w:right w:val="none" w:sz="0" w:space="0" w:color="auto"/>
          </w:divBdr>
        </w:div>
        <w:div w:id="522328297">
          <w:marLeft w:val="0"/>
          <w:marRight w:val="0"/>
          <w:marTop w:val="0"/>
          <w:marBottom w:val="0"/>
          <w:divBdr>
            <w:top w:val="none" w:sz="0" w:space="0" w:color="auto"/>
            <w:left w:val="none" w:sz="0" w:space="0" w:color="auto"/>
            <w:bottom w:val="none" w:sz="0" w:space="0" w:color="auto"/>
            <w:right w:val="none" w:sz="0" w:space="0" w:color="auto"/>
          </w:divBdr>
        </w:div>
        <w:div w:id="864754940">
          <w:marLeft w:val="0"/>
          <w:marRight w:val="0"/>
          <w:marTop w:val="0"/>
          <w:marBottom w:val="0"/>
          <w:divBdr>
            <w:top w:val="none" w:sz="0" w:space="0" w:color="auto"/>
            <w:left w:val="none" w:sz="0" w:space="0" w:color="auto"/>
            <w:bottom w:val="none" w:sz="0" w:space="0" w:color="auto"/>
            <w:right w:val="none" w:sz="0" w:space="0" w:color="auto"/>
          </w:divBdr>
        </w:div>
        <w:div w:id="1839612970">
          <w:marLeft w:val="0"/>
          <w:marRight w:val="0"/>
          <w:marTop w:val="0"/>
          <w:marBottom w:val="0"/>
          <w:divBdr>
            <w:top w:val="none" w:sz="0" w:space="0" w:color="auto"/>
            <w:left w:val="none" w:sz="0" w:space="0" w:color="auto"/>
            <w:bottom w:val="none" w:sz="0" w:space="0" w:color="auto"/>
            <w:right w:val="none" w:sz="0" w:space="0" w:color="auto"/>
          </w:divBdr>
        </w:div>
      </w:divsChild>
    </w:div>
    <w:div w:id="499540069">
      <w:bodyDiv w:val="1"/>
      <w:marLeft w:val="0"/>
      <w:marRight w:val="0"/>
      <w:marTop w:val="0"/>
      <w:marBottom w:val="0"/>
      <w:divBdr>
        <w:top w:val="none" w:sz="0" w:space="0" w:color="auto"/>
        <w:left w:val="none" w:sz="0" w:space="0" w:color="auto"/>
        <w:bottom w:val="none" w:sz="0" w:space="0" w:color="auto"/>
        <w:right w:val="none" w:sz="0" w:space="0" w:color="auto"/>
      </w:divBdr>
      <w:divsChild>
        <w:div w:id="1035228338">
          <w:marLeft w:val="0"/>
          <w:marRight w:val="0"/>
          <w:marTop w:val="0"/>
          <w:marBottom w:val="0"/>
          <w:divBdr>
            <w:top w:val="none" w:sz="0" w:space="0" w:color="auto"/>
            <w:left w:val="none" w:sz="0" w:space="0" w:color="auto"/>
            <w:bottom w:val="none" w:sz="0" w:space="0" w:color="auto"/>
            <w:right w:val="none" w:sz="0" w:space="0" w:color="auto"/>
          </w:divBdr>
        </w:div>
        <w:div w:id="1754425468">
          <w:marLeft w:val="0"/>
          <w:marRight w:val="0"/>
          <w:marTop w:val="0"/>
          <w:marBottom w:val="0"/>
          <w:divBdr>
            <w:top w:val="none" w:sz="0" w:space="0" w:color="auto"/>
            <w:left w:val="none" w:sz="0" w:space="0" w:color="auto"/>
            <w:bottom w:val="none" w:sz="0" w:space="0" w:color="auto"/>
            <w:right w:val="none" w:sz="0" w:space="0" w:color="auto"/>
          </w:divBdr>
          <w:divsChild>
            <w:div w:id="1789081763">
              <w:marLeft w:val="0"/>
              <w:marRight w:val="0"/>
              <w:marTop w:val="0"/>
              <w:marBottom w:val="0"/>
              <w:divBdr>
                <w:top w:val="none" w:sz="0" w:space="0" w:color="auto"/>
                <w:left w:val="none" w:sz="0" w:space="0" w:color="auto"/>
                <w:bottom w:val="none" w:sz="0" w:space="0" w:color="auto"/>
                <w:right w:val="none" w:sz="0" w:space="0" w:color="auto"/>
              </w:divBdr>
            </w:div>
          </w:divsChild>
        </w:div>
        <w:div w:id="638996240">
          <w:marLeft w:val="0"/>
          <w:marRight w:val="0"/>
          <w:marTop w:val="0"/>
          <w:marBottom w:val="0"/>
          <w:divBdr>
            <w:top w:val="none" w:sz="0" w:space="0" w:color="auto"/>
            <w:left w:val="none" w:sz="0" w:space="0" w:color="auto"/>
            <w:bottom w:val="none" w:sz="0" w:space="0" w:color="auto"/>
            <w:right w:val="none" w:sz="0" w:space="0" w:color="auto"/>
          </w:divBdr>
          <w:divsChild>
            <w:div w:id="2360344">
              <w:marLeft w:val="0"/>
              <w:marRight w:val="0"/>
              <w:marTop w:val="0"/>
              <w:marBottom w:val="0"/>
              <w:divBdr>
                <w:top w:val="none" w:sz="0" w:space="0" w:color="auto"/>
                <w:left w:val="none" w:sz="0" w:space="0" w:color="auto"/>
                <w:bottom w:val="none" w:sz="0" w:space="0" w:color="auto"/>
                <w:right w:val="none" w:sz="0" w:space="0" w:color="auto"/>
              </w:divBdr>
            </w:div>
          </w:divsChild>
        </w:div>
        <w:div w:id="140663283">
          <w:marLeft w:val="0"/>
          <w:marRight w:val="0"/>
          <w:marTop w:val="0"/>
          <w:marBottom w:val="0"/>
          <w:divBdr>
            <w:top w:val="none" w:sz="0" w:space="0" w:color="auto"/>
            <w:left w:val="none" w:sz="0" w:space="0" w:color="auto"/>
            <w:bottom w:val="none" w:sz="0" w:space="0" w:color="auto"/>
            <w:right w:val="none" w:sz="0" w:space="0" w:color="auto"/>
          </w:divBdr>
        </w:div>
        <w:div w:id="426073079">
          <w:marLeft w:val="0"/>
          <w:marRight w:val="0"/>
          <w:marTop w:val="0"/>
          <w:marBottom w:val="0"/>
          <w:divBdr>
            <w:top w:val="none" w:sz="0" w:space="0" w:color="auto"/>
            <w:left w:val="none" w:sz="0" w:space="0" w:color="auto"/>
            <w:bottom w:val="none" w:sz="0" w:space="0" w:color="auto"/>
            <w:right w:val="none" w:sz="0" w:space="0" w:color="auto"/>
          </w:divBdr>
          <w:divsChild>
            <w:div w:id="1527449444">
              <w:marLeft w:val="0"/>
              <w:marRight w:val="0"/>
              <w:marTop w:val="0"/>
              <w:marBottom w:val="0"/>
              <w:divBdr>
                <w:top w:val="none" w:sz="0" w:space="0" w:color="auto"/>
                <w:left w:val="none" w:sz="0" w:space="0" w:color="auto"/>
                <w:bottom w:val="none" w:sz="0" w:space="0" w:color="auto"/>
                <w:right w:val="none" w:sz="0" w:space="0" w:color="auto"/>
              </w:divBdr>
            </w:div>
          </w:divsChild>
        </w:div>
        <w:div w:id="920678637">
          <w:marLeft w:val="0"/>
          <w:marRight w:val="0"/>
          <w:marTop w:val="0"/>
          <w:marBottom w:val="0"/>
          <w:divBdr>
            <w:top w:val="none" w:sz="0" w:space="0" w:color="auto"/>
            <w:left w:val="none" w:sz="0" w:space="0" w:color="auto"/>
            <w:bottom w:val="none" w:sz="0" w:space="0" w:color="auto"/>
            <w:right w:val="none" w:sz="0" w:space="0" w:color="auto"/>
          </w:divBdr>
        </w:div>
      </w:divsChild>
    </w:div>
    <w:div w:id="538125290">
      <w:bodyDiv w:val="1"/>
      <w:marLeft w:val="0"/>
      <w:marRight w:val="0"/>
      <w:marTop w:val="0"/>
      <w:marBottom w:val="0"/>
      <w:divBdr>
        <w:top w:val="none" w:sz="0" w:space="0" w:color="auto"/>
        <w:left w:val="none" w:sz="0" w:space="0" w:color="auto"/>
        <w:bottom w:val="none" w:sz="0" w:space="0" w:color="auto"/>
        <w:right w:val="none" w:sz="0" w:space="0" w:color="auto"/>
      </w:divBdr>
    </w:div>
    <w:div w:id="548952920">
      <w:bodyDiv w:val="1"/>
      <w:marLeft w:val="0"/>
      <w:marRight w:val="0"/>
      <w:marTop w:val="0"/>
      <w:marBottom w:val="0"/>
      <w:divBdr>
        <w:top w:val="none" w:sz="0" w:space="0" w:color="auto"/>
        <w:left w:val="none" w:sz="0" w:space="0" w:color="auto"/>
        <w:bottom w:val="none" w:sz="0" w:space="0" w:color="auto"/>
        <w:right w:val="none" w:sz="0" w:space="0" w:color="auto"/>
      </w:divBdr>
      <w:divsChild>
        <w:div w:id="2045714238">
          <w:marLeft w:val="0"/>
          <w:marRight w:val="0"/>
          <w:marTop w:val="0"/>
          <w:marBottom w:val="0"/>
          <w:divBdr>
            <w:top w:val="none" w:sz="0" w:space="0" w:color="auto"/>
            <w:left w:val="none" w:sz="0" w:space="0" w:color="auto"/>
            <w:bottom w:val="none" w:sz="0" w:space="0" w:color="auto"/>
            <w:right w:val="none" w:sz="0" w:space="0" w:color="auto"/>
          </w:divBdr>
          <w:divsChild>
            <w:div w:id="1029066455">
              <w:marLeft w:val="0"/>
              <w:marRight w:val="0"/>
              <w:marTop w:val="0"/>
              <w:marBottom w:val="0"/>
              <w:divBdr>
                <w:top w:val="none" w:sz="0" w:space="0" w:color="auto"/>
                <w:left w:val="none" w:sz="0" w:space="0" w:color="auto"/>
                <w:bottom w:val="none" w:sz="0" w:space="0" w:color="auto"/>
                <w:right w:val="none" w:sz="0" w:space="0" w:color="auto"/>
              </w:divBdr>
              <w:divsChild>
                <w:div w:id="618487543">
                  <w:marLeft w:val="0"/>
                  <w:marRight w:val="0"/>
                  <w:marTop w:val="0"/>
                  <w:marBottom w:val="240"/>
                  <w:divBdr>
                    <w:top w:val="none" w:sz="0" w:space="0" w:color="auto"/>
                    <w:left w:val="none" w:sz="0" w:space="0" w:color="auto"/>
                    <w:bottom w:val="none" w:sz="0" w:space="0" w:color="auto"/>
                    <w:right w:val="none" w:sz="0" w:space="0" w:color="auto"/>
                  </w:divBdr>
                  <w:divsChild>
                    <w:div w:id="190279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8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8949">
      <w:bodyDiv w:val="1"/>
      <w:marLeft w:val="0"/>
      <w:marRight w:val="0"/>
      <w:marTop w:val="0"/>
      <w:marBottom w:val="0"/>
      <w:divBdr>
        <w:top w:val="none" w:sz="0" w:space="0" w:color="auto"/>
        <w:left w:val="none" w:sz="0" w:space="0" w:color="auto"/>
        <w:bottom w:val="none" w:sz="0" w:space="0" w:color="auto"/>
        <w:right w:val="none" w:sz="0" w:space="0" w:color="auto"/>
      </w:divBdr>
      <w:divsChild>
        <w:div w:id="1694841314">
          <w:marLeft w:val="0"/>
          <w:marRight w:val="0"/>
          <w:marTop w:val="0"/>
          <w:marBottom w:val="0"/>
          <w:divBdr>
            <w:top w:val="none" w:sz="0" w:space="0" w:color="auto"/>
            <w:left w:val="none" w:sz="0" w:space="0" w:color="auto"/>
            <w:bottom w:val="none" w:sz="0" w:space="0" w:color="auto"/>
            <w:right w:val="none" w:sz="0" w:space="0" w:color="auto"/>
          </w:divBdr>
          <w:divsChild>
            <w:div w:id="1708946042">
              <w:marLeft w:val="150"/>
              <w:marRight w:val="0"/>
              <w:marTop w:val="150"/>
              <w:marBottom w:val="0"/>
              <w:divBdr>
                <w:top w:val="none" w:sz="0" w:space="0" w:color="auto"/>
                <w:left w:val="none" w:sz="0" w:space="0" w:color="auto"/>
                <w:bottom w:val="none" w:sz="0" w:space="0" w:color="auto"/>
                <w:right w:val="none" w:sz="0" w:space="0" w:color="auto"/>
              </w:divBdr>
            </w:div>
          </w:divsChild>
        </w:div>
        <w:div w:id="242881084">
          <w:marLeft w:val="0"/>
          <w:marRight w:val="0"/>
          <w:marTop w:val="0"/>
          <w:marBottom w:val="0"/>
          <w:divBdr>
            <w:top w:val="none" w:sz="0" w:space="0" w:color="auto"/>
            <w:left w:val="none" w:sz="0" w:space="0" w:color="auto"/>
            <w:bottom w:val="none" w:sz="0" w:space="0" w:color="auto"/>
            <w:right w:val="none" w:sz="0" w:space="0" w:color="auto"/>
          </w:divBdr>
          <w:divsChild>
            <w:div w:id="1879193994">
              <w:marLeft w:val="0"/>
              <w:marRight w:val="0"/>
              <w:marTop w:val="150"/>
              <w:marBottom w:val="0"/>
              <w:divBdr>
                <w:top w:val="single" w:sz="36" w:space="0" w:color="FFD69C"/>
                <w:left w:val="single" w:sz="36" w:space="0" w:color="FFD69C"/>
                <w:bottom w:val="single" w:sz="36" w:space="7" w:color="FFD69C"/>
                <w:right w:val="single" w:sz="36" w:space="0" w:color="FFD69C"/>
              </w:divBdr>
              <w:divsChild>
                <w:div w:id="849753618">
                  <w:marLeft w:val="0"/>
                  <w:marRight w:val="0"/>
                  <w:marTop w:val="0"/>
                  <w:marBottom w:val="0"/>
                  <w:divBdr>
                    <w:top w:val="none" w:sz="0" w:space="0" w:color="auto"/>
                    <w:left w:val="none" w:sz="0" w:space="0" w:color="auto"/>
                    <w:bottom w:val="none" w:sz="0" w:space="0" w:color="auto"/>
                    <w:right w:val="none" w:sz="0" w:space="0" w:color="auto"/>
                  </w:divBdr>
                </w:div>
              </w:divsChild>
            </w:div>
            <w:div w:id="669915168">
              <w:marLeft w:val="0"/>
              <w:marRight w:val="0"/>
              <w:marTop w:val="150"/>
              <w:marBottom w:val="0"/>
              <w:divBdr>
                <w:top w:val="single" w:sz="36" w:space="0" w:color="FFD69C"/>
                <w:left w:val="single" w:sz="36" w:space="0" w:color="FFD69C"/>
                <w:bottom w:val="single" w:sz="36" w:space="7" w:color="FFD69C"/>
                <w:right w:val="single" w:sz="36" w:space="0" w:color="FFD69C"/>
              </w:divBdr>
              <w:divsChild>
                <w:div w:id="18712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53685">
      <w:bodyDiv w:val="1"/>
      <w:marLeft w:val="0"/>
      <w:marRight w:val="0"/>
      <w:marTop w:val="0"/>
      <w:marBottom w:val="0"/>
      <w:divBdr>
        <w:top w:val="none" w:sz="0" w:space="0" w:color="auto"/>
        <w:left w:val="none" w:sz="0" w:space="0" w:color="auto"/>
        <w:bottom w:val="none" w:sz="0" w:space="0" w:color="auto"/>
        <w:right w:val="none" w:sz="0" w:space="0" w:color="auto"/>
      </w:divBdr>
      <w:divsChild>
        <w:div w:id="950747510">
          <w:marLeft w:val="0"/>
          <w:marRight w:val="0"/>
          <w:marTop w:val="0"/>
          <w:marBottom w:val="0"/>
          <w:divBdr>
            <w:top w:val="none" w:sz="0" w:space="0" w:color="auto"/>
            <w:left w:val="none" w:sz="0" w:space="0" w:color="auto"/>
            <w:bottom w:val="none" w:sz="0" w:space="0" w:color="auto"/>
            <w:right w:val="none" w:sz="0" w:space="0" w:color="auto"/>
          </w:divBdr>
        </w:div>
        <w:div w:id="2000421436">
          <w:marLeft w:val="0"/>
          <w:marRight w:val="0"/>
          <w:marTop w:val="0"/>
          <w:marBottom w:val="0"/>
          <w:divBdr>
            <w:top w:val="none" w:sz="0" w:space="0" w:color="auto"/>
            <w:left w:val="none" w:sz="0" w:space="0" w:color="auto"/>
            <w:bottom w:val="none" w:sz="0" w:space="0" w:color="auto"/>
            <w:right w:val="none" w:sz="0" w:space="0" w:color="auto"/>
          </w:divBdr>
        </w:div>
        <w:div w:id="1096099847">
          <w:marLeft w:val="0"/>
          <w:marRight w:val="0"/>
          <w:marTop w:val="0"/>
          <w:marBottom w:val="0"/>
          <w:divBdr>
            <w:top w:val="none" w:sz="0" w:space="0" w:color="auto"/>
            <w:left w:val="none" w:sz="0" w:space="0" w:color="auto"/>
            <w:bottom w:val="none" w:sz="0" w:space="0" w:color="auto"/>
            <w:right w:val="none" w:sz="0" w:space="0" w:color="auto"/>
          </w:divBdr>
        </w:div>
      </w:divsChild>
    </w:div>
    <w:div w:id="641423432">
      <w:bodyDiv w:val="1"/>
      <w:marLeft w:val="0"/>
      <w:marRight w:val="0"/>
      <w:marTop w:val="0"/>
      <w:marBottom w:val="0"/>
      <w:divBdr>
        <w:top w:val="none" w:sz="0" w:space="0" w:color="auto"/>
        <w:left w:val="none" w:sz="0" w:space="0" w:color="auto"/>
        <w:bottom w:val="none" w:sz="0" w:space="0" w:color="auto"/>
        <w:right w:val="none" w:sz="0" w:space="0" w:color="auto"/>
      </w:divBdr>
      <w:divsChild>
        <w:div w:id="2060008105">
          <w:marLeft w:val="0"/>
          <w:marRight w:val="0"/>
          <w:marTop w:val="0"/>
          <w:marBottom w:val="0"/>
          <w:divBdr>
            <w:top w:val="none" w:sz="0" w:space="0" w:color="auto"/>
            <w:left w:val="none" w:sz="0" w:space="0" w:color="auto"/>
            <w:bottom w:val="none" w:sz="0" w:space="0" w:color="auto"/>
            <w:right w:val="none" w:sz="0" w:space="0" w:color="auto"/>
          </w:divBdr>
        </w:div>
        <w:div w:id="976647867">
          <w:marLeft w:val="0"/>
          <w:marRight w:val="0"/>
          <w:marTop w:val="0"/>
          <w:marBottom w:val="0"/>
          <w:divBdr>
            <w:top w:val="none" w:sz="0" w:space="0" w:color="auto"/>
            <w:left w:val="none" w:sz="0" w:space="0" w:color="auto"/>
            <w:bottom w:val="none" w:sz="0" w:space="0" w:color="auto"/>
            <w:right w:val="none" w:sz="0" w:space="0" w:color="auto"/>
          </w:divBdr>
          <w:divsChild>
            <w:div w:id="1748572637">
              <w:marLeft w:val="0"/>
              <w:marRight w:val="0"/>
              <w:marTop w:val="0"/>
              <w:marBottom w:val="0"/>
              <w:divBdr>
                <w:top w:val="none" w:sz="0" w:space="0" w:color="auto"/>
                <w:left w:val="none" w:sz="0" w:space="0" w:color="auto"/>
                <w:bottom w:val="none" w:sz="0" w:space="0" w:color="auto"/>
                <w:right w:val="none" w:sz="0" w:space="0" w:color="auto"/>
              </w:divBdr>
            </w:div>
          </w:divsChild>
        </w:div>
        <w:div w:id="1742752924">
          <w:marLeft w:val="0"/>
          <w:marRight w:val="0"/>
          <w:marTop w:val="0"/>
          <w:marBottom w:val="0"/>
          <w:divBdr>
            <w:top w:val="none" w:sz="0" w:space="0" w:color="auto"/>
            <w:left w:val="none" w:sz="0" w:space="0" w:color="auto"/>
            <w:bottom w:val="none" w:sz="0" w:space="0" w:color="auto"/>
            <w:right w:val="none" w:sz="0" w:space="0" w:color="auto"/>
          </w:divBdr>
          <w:divsChild>
            <w:div w:id="1184051736">
              <w:marLeft w:val="0"/>
              <w:marRight w:val="0"/>
              <w:marTop w:val="0"/>
              <w:marBottom w:val="0"/>
              <w:divBdr>
                <w:top w:val="none" w:sz="0" w:space="0" w:color="auto"/>
                <w:left w:val="none" w:sz="0" w:space="0" w:color="auto"/>
                <w:bottom w:val="none" w:sz="0" w:space="0" w:color="auto"/>
                <w:right w:val="none" w:sz="0" w:space="0" w:color="auto"/>
              </w:divBdr>
            </w:div>
          </w:divsChild>
        </w:div>
        <w:div w:id="1860850610">
          <w:marLeft w:val="0"/>
          <w:marRight w:val="0"/>
          <w:marTop w:val="0"/>
          <w:marBottom w:val="0"/>
          <w:divBdr>
            <w:top w:val="none" w:sz="0" w:space="0" w:color="auto"/>
            <w:left w:val="none" w:sz="0" w:space="0" w:color="auto"/>
            <w:bottom w:val="none" w:sz="0" w:space="0" w:color="auto"/>
            <w:right w:val="none" w:sz="0" w:space="0" w:color="auto"/>
          </w:divBdr>
        </w:div>
        <w:div w:id="869562899">
          <w:marLeft w:val="0"/>
          <w:marRight w:val="0"/>
          <w:marTop w:val="0"/>
          <w:marBottom w:val="0"/>
          <w:divBdr>
            <w:top w:val="none" w:sz="0" w:space="0" w:color="auto"/>
            <w:left w:val="none" w:sz="0" w:space="0" w:color="auto"/>
            <w:bottom w:val="none" w:sz="0" w:space="0" w:color="auto"/>
            <w:right w:val="none" w:sz="0" w:space="0" w:color="auto"/>
          </w:divBdr>
          <w:divsChild>
            <w:div w:id="1964580210">
              <w:marLeft w:val="0"/>
              <w:marRight w:val="0"/>
              <w:marTop w:val="0"/>
              <w:marBottom w:val="0"/>
              <w:divBdr>
                <w:top w:val="none" w:sz="0" w:space="0" w:color="auto"/>
                <w:left w:val="none" w:sz="0" w:space="0" w:color="auto"/>
                <w:bottom w:val="none" w:sz="0" w:space="0" w:color="auto"/>
                <w:right w:val="none" w:sz="0" w:space="0" w:color="auto"/>
              </w:divBdr>
            </w:div>
          </w:divsChild>
        </w:div>
        <w:div w:id="1411000148">
          <w:marLeft w:val="0"/>
          <w:marRight w:val="0"/>
          <w:marTop w:val="0"/>
          <w:marBottom w:val="0"/>
          <w:divBdr>
            <w:top w:val="none" w:sz="0" w:space="0" w:color="auto"/>
            <w:left w:val="none" w:sz="0" w:space="0" w:color="auto"/>
            <w:bottom w:val="none" w:sz="0" w:space="0" w:color="auto"/>
            <w:right w:val="none" w:sz="0" w:space="0" w:color="auto"/>
          </w:divBdr>
        </w:div>
      </w:divsChild>
    </w:div>
    <w:div w:id="644312809">
      <w:bodyDiv w:val="1"/>
      <w:marLeft w:val="0"/>
      <w:marRight w:val="0"/>
      <w:marTop w:val="0"/>
      <w:marBottom w:val="0"/>
      <w:divBdr>
        <w:top w:val="none" w:sz="0" w:space="0" w:color="auto"/>
        <w:left w:val="none" w:sz="0" w:space="0" w:color="auto"/>
        <w:bottom w:val="none" w:sz="0" w:space="0" w:color="auto"/>
        <w:right w:val="none" w:sz="0" w:space="0" w:color="auto"/>
      </w:divBdr>
    </w:div>
    <w:div w:id="743800334">
      <w:bodyDiv w:val="1"/>
      <w:marLeft w:val="0"/>
      <w:marRight w:val="0"/>
      <w:marTop w:val="0"/>
      <w:marBottom w:val="0"/>
      <w:divBdr>
        <w:top w:val="none" w:sz="0" w:space="0" w:color="auto"/>
        <w:left w:val="none" w:sz="0" w:space="0" w:color="auto"/>
        <w:bottom w:val="none" w:sz="0" w:space="0" w:color="auto"/>
        <w:right w:val="none" w:sz="0" w:space="0" w:color="auto"/>
      </w:divBdr>
    </w:div>
    <w:div w:id="854074711">
      <w:bodyDiv w:val="1"/>
      <w:marLeft w:val="0"/>
      <w:marRight w:val="0"/>
      <w:marTop w:val="0"/>
      <w:marBottom w:val="0"/>
      <w:divBdr>
        <w:top w:val="none" w:sz="0" w:space="0" w:color="auto"/>
        <w:left w:val="none" w:sz="0" w:space="0" w:color="auto"/>
        <w:bottom w:val="none" w:sz="0" w:space="0" w:color="auto"/>
        <w:right w:val="none" w:sz="0" w:space="0" w:color="auto"/>
      </w:divBdr>
      <w:divsChild>
        <w:div w:id="1384331005">
          <w:marLeft w:val="0"/>
          <w:marRight w:val="0"/>
          <w:marTop w:val="0"/>
          <w:marBottom w:val="0"/>
          <w:divBdr>
            <w:top w:val="none" w:sz="0" w:space="0" w:color="auto"/>
            <w:left w:val="none" w:sz="0" w:space="0" w:color="auto"/>
            <w:bottom w:val="none" w:sz="0" w:space="0" w:color="auto"/>
            <w:right w:val="none" w:sz="0" w:space="0" w:color="auto"/>
          </w:divBdr>
          <w:divsChild>
            <w:div w:id="694887816">
              <w:marLeft w:val="150"/>
              <w:marRight w:val="0"/>
              <w:marTop w:val="150"/>
              <w:marBottom w:val="0"/>
              <w:divBdr>
                <w:top w:val="none" w:sz="0" w:space="0" w:color="auto"/>
                <w:left w:val="none" w:sz="0" w:space="0" w:color="auto"/>
                <w:bottom w:val="none" w:sz="0" w:space="0" w:color="auto"/>
                <w:right w:val="none" w:sz="0" w:space="0" w:color="auto"/>
              </w:divBdr>
            </w:div>
          </w:divsChild>
        </w:div>
        <w:div w:id="1069158492">
          <w:marLeft w:val="0"/>
          <w:marRight w:val="0"/>
          <w:marTop w:val="0"/>
          <w:marBottom w:val="0"/>
          <w:divBdr>
            <w:top w:val="none" w:sz="0" w:space="0" w:color="auto"/>
            <w:left w:val="none" w:sz="0" w:space="0" w:color="auto"/>
            <w:bottom w:val="none" w:sz="0" w:space="0" w:color="auto"/>
            <w:right w:val="none" w:sz="0" w:space="0" w:color="auto"/>
          </w:divBdr>
          <w:divsChild>
            <w:div w:id="1744178546">
              <w:marLeft w:val="0"/>
              <w:marRight w:val="0"/>
              <w:marTop w:val="150"/>
              <w:marBottom w:val="0"/>
              <w:divBdr>
                <w:top w:val="single" w:sz="36" w:space="0" w:color="FFD69C"/>
                <w:left w:val="single" w:sz="36" w:space="0" w:color="FFD69C"/>
                <w:bottom w:val="single" w:sz="36" w:space="7" w:color="FFD69C"/>
                <w:right w:val="single" w:sz="36" w:space="0" w:color="FFD69C"/>
              </w:divBdr>
              <w:divsChild>
                <w:div w:id="653030271">
                  <w:marLeft w:val="0"/>
                  <w:marRight w:val="0"/>
                  <w:marTop w:val="0"/>
                  <w:marBottom w:val="0"/>
                  <w:divBdr>
                    <w:top w:val="none" w:sz="0" w:space="0" w:color="auto"/>
                    <w:left w:val="none" w:sz="0" w:space="0" w:color="auto"/>
                    <w:bottom w:val="none" w:sz="0" w:space="0" w:color="auto"/>
                    <w:right w:val="none" w:sz="0" w:space="0" w:color="auto"/>
                  </w:divBdr>
                </w:div>
              </w:divsChild>
            </w:div>
            <w:div w:id="1267467730">
              <w:marLeft w:val="0"/>
              <w:marRight w:val="0"/>
              <w:marTop w:val="150"/>
              <w:marBottom w:val="0"/>
              <w:divBdr>
                <w:top w:val="single" w:sz="36" w:space="0" w:color="FFD69C"/>
                <w:left w:val="single" w:sz="36" w:space="0" w:color="FFD69C"/>
                <w:bottom w:val="single" w:sz="36" w:space="7" w:color="FFD69C"/>
                <w:right w:val="single" w:sz="36" w:space="0" w:color="FFD69C"/>
              </w:divBdr>
              <w:divsChild>
                <w:div w:id="16339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014404">
      <w:bodyDiv w:val="1"/>
      <w:marLeft w:val="0"/>
      <w:marRight w:val="0"/>
      <w:marTop w:val="0"/>
      <w:marBottom w:val="0"/>
      <w:divBdr>
        <w:top w:val="none" w:sz="0" w:space="0" w:color="auto"/>
        <w:left w:val="none" w:sz="0" w:space="0" w:color="auto"/>
        <w:bottom w:val="none" w:sz="0" w:space="0" w:color="auto"/>
        <w:right w:val="none" w:sz="0" w:space="0" w:color="auto"/>
      </w:divBdr>
      <w:divsChild>
        <w:div w:id="930698249">
          <w:marLeft w:val="0"/>
          <w:marRight w:val="0"/>
          <w:marTop w:val="0"/>
          <w:marBottom w:val="0"/>
          <w:divBdr>
            <w:top w:val="none" w:sz="0" w:space="0" w:color="auto"/>
            <w:left w:val="none" w:sz="0" w:space="0" w:color="auto"/>
            <w:bottom w:val="none" w:sz="0" w:space="0" w:color="auto"/>
            <w:right w:val="none" w:sz="0" w:space="0" w:color="auto"/>
          </w:divBdr>
        </w:div>
        <w:div w:id="291636440">
          <w:marLeft w:val="0"/>
          <w:marRight w:val="0"/>
          <w:marTop w:val="0"/>
          <w:marBottom w:val="0"/>
          <w:divBdr>
            <w:top w:val="none" w:sz="0" w:space="0" w:color="auto"/>
            <w:left w:val="none" w:sz="0" w:space="0" w:color="auto"/>
            <w:bottom w:val="none" w:sz="0" w:space="0" w:color="auto"/>
            <w:right w:val="none" w:sz="0" w:space="0" w:color="auto"/>
          </w:divBdr>
        </w:div>
        <w:div w:id="1858886777">
          <w:marLeft w:val="0"/>
          <w:marRight w:val="0"/>
          <w:marTop w:val="0"/>
          <w:marBottom w:val="0"/>
          <w:divBdr>
            <w:top w:val="none" w:sz="0" w:space="0" w:color="auto"/>
            <w:left w:val="none" w:sz="0" w:space="0" w:color="auto"/>
            <w:bottom w:val="none" w:sz="0" w:space="0" w:color="auto"/>
            <w:right w:val="none" w:sz="0" w:space="0" w:color="auto"/>
          </w:divBdr>
        </w:div>
      </w:divsChild>
    </w:div>
    <w:div w:id="1010255817">
      <w:bodyDiv w:val="1"/>
      <w:marLeft w:val="0"/>
      <w:marRight w:val="0"/>
      <w:marTop w:val="0"/>
      <w:marBottom w:val="0"/>
      <w:divBdr>
        <w:top w:val="none" w:sz="0" w:space="0" w:color="auto"/>
        <w:left w:val="none" w:sz="0" w:space="0" w:color="auto"/>
        <w:bottom w:val="none" w:sz="0" w:space="0" w:color="auto"/>
        <w:right w:val="none" w:sz="0" w:space="0" w:color="auto"/>
      </w:divBdr>
    </w:div>
    <w:div w:id="1177114607">
      <w:bodyDiv w:val="1"/>
      <w:marLeft w:val="0"/>
      <w:marRight w:val="0"/>
      <w:marTop w:val="0"/>
      <w:marBottom w:val="0"/>
      <w:divBdr>
        <w:top w:val="none" w:sz="0" w:space="0" w:color="auto"/>
        <w:left w:val="none" w:sz="0" w:space="0" w:color="auto"/>
        <w:bottom w:val="none" w:sz="0" w:space="0" w:color="auto"/>
        <w:right w:val="none" w:sz="0" w:space="0" w:color="auto"/>
      </w:divBdr>
    </w:div>
    <w:div w:id="1229877534">
      <w:bodyDiv w:val="1"/>
      <w:marLeft w:val="0"/>
      <w:marRight w:val="0"/>
      <w:marTop w:val="0"/>
      <w:marBottom w:val="0"/>
      <w:divBdr>
        <w:top w:val="none" w:sz="0" w:space="0" w:color="auto"/>
        <w:left w:val="none" w:sz="0" w:space="0" w:color="auto"/>
        <w:bottom w:val="none" w:sz="0" w:space="0" w:color="auto"/>
        <w:right w:val="none" w:sz="0" w:space="0" w:color="auto"/>
      </w:divBdr>
    </w:div>
    <w:div w:id="1245186666">
      <w:bodyDiv w:val="1"/>
      <w:marLeft w:val="0"/>
      <w:marRight w:val="0"/>
      <w:marTop w:val="0"/>
      <w:marBottom w:val="0"/>
      <w:divBdr>
        <w:top w:val="none" w:sz="0" w:space="0" w:color="auto"/>
        <w:left w:val="none" w:sz="0" w:space="0" w:color="auto"/>
        <w:bottom w:val="none" w:sz="0" w:space="0" w:color="auto"/>
        <w:right w:val="none" w:sz="0" w:space="0" w:color="auto"/>
      </w:divBdr>
    </w:div>
    <w:div w:id="1282809072">
      <w:bodyDiv w:val="1"/>
      <w:marLeft w:val="0"/>
      <w:marRight w:val="0"/>
      <w:marTop w:val="0"/>
      <w:marBottom w:val="0"/>
      <w:divBdr>
        <w:top w:val="none" w:sz="0" w:space="0" w:color="auto"/>
        <w:left w:val="none" w:sz="0" w:space="0" w:color="auto"/>
        <w:bottom w:val="none" w:sz="0" w:space="0" w:color="auto"/>
        <w:right w:val="none" w:sz="0" w:space="0" w:color="auto"/>
      </w:divBdr>
    </w:div>
    <w:div w:id="1291130889">
      <w:bodyDiv w:val="1"/>
      <w:marLeft w:val="0"/>
      <w:marRight w:val="0"/>
      <w:marTop w:val="0"/>
      <w:marBottom w:val="0"/>
      <w:divBdr>
        <w:top w:val="none" w:sz="0" w:space="0" w:color="auto"/>
        <w:left w:val="none" w:sz="0" w:space="0" w:color="auto"/>
        <w:bottom w:val="none" w:sz="0" w:space="0" w:color="auto"/>
        <w:right w:val="none" w:sz="0" w:space="0" w:color="auto"/>
      </w:divBdr>
      <w:divsChild>
        <w:div w:id="2029528877">
          <w:marLeft w:val="0"/>
          <w:marRight w:val="0"/>
          <w:marTop w:val="0"/>
          <w:marBottom w:val="0"/>
          <w:divBdr>
            <w:top w:val="none" w:sz="0" w:space="0" w:color="auto"/>
            <w:left w:val="none" w:sz="0" w:space="0" w:color="auto"/>
            <w:bottom w:val="none" w:sz="0" w:space="0" w:color="auto"/>
            <w:right w:val="none" w:sz="0" w:space="0" w:color="auto"/>
          </w:divBdr>
        </w:div>
        <w:div w:id="2125686319">
          <w:marLeft w:val="0"/>
          <w:marRight w:val="0"/>
          <w:marTop w:val="0"/>
          <w:marBottom w:val="0"/>
          <w:divBdr>
            <w:top w:val="none" w:sz="0" w:space="0" w:color="auto"/>
            <w:left w:val="none" w:sz="0" w:space="0" w:color="auto"/>
            <w:bottom w:val="none" w:sz="0" w:space="0" w:color="auto"/>
            <w:right w:val="none" w:sz="0" w:space="0" w:color="auto"/>
          </w:divBdr>
        </w:div>
        <w:div w:id="1251426274">
          <w:marLeft w:val="0"/>
          <w:marRight w:val="0"/>
          <w:marTop w:val="0"/>
          <w:marBottom w:val="0"/>
          <w:divBdr>
            <w:top w:val="none" w:sz="0" w:space="0" w:color="auto"/>
            <w:left w:val="none" w:sz="0" w:space="0" w:color="auto"/>
            <w:bottom w:val="none" w:sz="0" w:space="0" w:color="auto"/>
            <w:right w:val="none" w:sz="0" w:space="0" w:color="auto"/>
          </w:divBdr>
        </w:div>
        <w:div w:id="1793863472">
          <w:marLeft w:val="0"/>
          <w:marRight w:val="0"/>
          <w:marTop w:val="0"/>
          <w:marBottom w:val="0"/>
          <w:divBdr>
            <w:top w:val="none" w:sz="0" w:space="0" w:color="auto"/>
            <w:left w:val="none" w:sz="0" w:space="0" w:color="auto"/>
            <w:bottom w:val="none" w:sz="0" w:space="0" w:color="auto"/>
            <w:right w:val="none" w:sz="0" w:space="0" w:color="auto"/>
          </w:divBdr>
        </w:div>
      </w:divsChild>
    </w:div>
    <w:div w:id="1455638439">
      <w:bodyDiv w:val="1"/>
      <w:marLeft w:val="0"/>
      <w:marRight w:val="0"/>
      <w:marTop w:val="0"/>
      <w:marBottom w:val="0"/>
      <w:divBdr>
        <w:top w:val="none" w:sz="0" w:space="0" w:color="auto"/>
        <w:left w:val="none" w:sz="0" w:space="0" w:color="auto"/>
        <w:bottom w:val="none" w:sz="0" w:space="0" w:color="auto"/>
        <w:right w:val="none" w:sz="0" w:space="0" w:color="auto"/>
      </w:divBdr>
      <w:divsChild>
        <w:div w:id="1055663311">
          <w:marLeft w:val="0"/>
          <w:marRight w:val="0"/>
          <w:marTop w:val="0"/>
          <w:marBottom w:val="0"/>
          <w:divBdr>
            <w:top w:val="none" w:sz="0" w:space="0" w:color="auto"/>
            <w:left w:val="none" w:sz="0" w:space="0" w:color="auto"/>
            <w:bottom w:val="none" w:sz="0" w:space="0" w:color="auto"/>
            <w:right w:val="none" w:sz="0" w:space="0" w:color="auto"/>
          </w:divBdr>
        </w:div>
        <w:div w:id="615991925">
          <w:marLeft w:val="0"/>
          <w:marRight w:val="0"/>
          <w:marTop w:val="0"/>
          <w:marBottom w:val="0"/>
          <w:divBdr>
            <w:top w:val="none" w:sz="0" w:space="0" w:color="auto"/>
            <w:left w:val="none" w:sz="0" w:space="0" w:color="auto"/>
            <w:bottom w:val="none" w:sz="0" w:space="0" w:color="auto"/>
            <w:right w:val="none" w:sz="0" w:space="0" w:color="auto"/>
          </w:divBdr>
        </w:div>
        <w:div w:id="196161999">
          <w:marLeft w:val="0"/>
          <w:marRight w:val="0"/>
          <w:marTop w:val="0"/>
          <w:marBottom w:val="0"/>
          <w:divBdr>
            <w:top w:val="none" w:sz="0" w:space="0" w:color="auto"/>
            <w:left w:val="none" w:sz="0" w:space="0" w:color="auto"/>
            <w:bottom w:val="none" w:sz="0" w:space="0" w:color="auto"/>
            <w:right w:val="none" w:sz="0" w:space="0" w:color="auto"/>
          </w:divBdr>
        </w:div>
      </w:divsChild>
    </w:div>
    <w:div w:id="1526556063">
      <w:bodyDiv w:val="1"/>
      <w:marLeft w:val="0"/>
      <w:marRight w:val="0"/>
      <w:marTop w:val="0"/>
      <w:marBottom w:val="0"/>
      <w:divBdr>
        <w:top w:val="none" w:sz="0" w:space="0" w:color="auto"/>
        <w:left w:val="none" w:sz="0" w:space="0" w:color="auto"/>
        <w:bottom w:val="none" w:sz="0" w:space="0" w:color="auto"/>
        <w:right w:val="none" w:sz="0" w:space="0" w:color="auto"/>
      </w:divBdr>
      <w:divsChild>
        <w:div w:id="791247894">
          <w:marLeft w:val="0"/>
          <w:marRight w:val="0"/>
          <w:marTop w:val="0"/>
          <w:marBottom w:val="0"/>
          <w:divBdr>
            <w:top w:val="none" w:sz="0" w:space="0" w:color="auto"/>
            <w:left w:val="none" w:sz="0" w:space="0" w:color="auto"/>
            <w:bottom w:val="none" w:sz="0" w:space="0" w:color="auto"/>
            <w:right w:val="none" w:sz="0" w:space="0" w:color="auto"/>
          </w:divBdr>
        </w:div>
        <w:div w:id="102841800">
          <w:marLeft w:val="0"/>
          <w:marRight w:val="0"/>
          <w:marTop w:val="0"/>
          <w:marBottom w:val="0"/>
          <w:divBdr>
            <w:top w:val="none" w:sz="0" w:space="0" w:color="auto"/>
            <w:left w:val="none" w:sz="0" w:space="0" w:color="auto"/>
            <w:bottom w:val="none" w:sz="0" w:space="0" w:color="auto"/>
            <w:right w:val="none" w:sz="0" w:space="0" w:color="auto"/>
          </w:divBdr>
        </w:div>
        <w:div w:id="1277103374">
          <w:marLeft w:val="0"/>
          <w:marRight w:val="0"/>
          <w:marTop w:val="0"/>
          <w:marBottom w:val="0"/>
          <w:divBdr>
            <w:top w:val="none" w:sz="0" w:space="0" w:color="auto"/>
            <w:left w:val="none" w:sz="0" w:space="0" w:color="auto"/>
            <w:bottom w:val="none" w:sz="0" w:space="0" w:color="auto"/>
            <w:right w:val="none" w:sz="0" w:space="0" w:color="auto"/>
          </w:divBdr>
        </w:div>
        <w:div w:id="1359575691">
          <w:marLeft w:val="0"/>
          <w:marRight w:val="0"/>
          <w:marTop w:val="0"/>
          <w:marBottom w:val="0"/>
          <w:divBdr>
            <w:top w:val="none" w:sz="0" w:space="0" w:color="auto"/>
            <w:left w:val="none" w:sz="0" w:space="0" w:color="auto"/>
            <w:bottom w:val="none" w:sz="0" w:space="0" w:color="auto"/>
            <w:right w:val="none" w:sz="0" w:space="0" w:color="auto"/>
          </w:divBdr>
        </w:div>
      </w:divsChild>
    </w:div>
    <w:div w:id="1532381376">
      <w:bodyDiv w:val="1"/>
      <w:marLeft w:val="0"/>
      <w:marRight w:val="0"/>
      <w:marTop w:val="0"/>
      <w:marBottom w:val="0"/>
      <w:divBdr>
        <w:top w:val="none" w:sz="0" w:space="0" w:color="auto"/>
        <w:left w:val="none" w:sz="0" w:space="0" w:color="auto"/>
        <w:bottom w:val="none" w:sz="0" w:space="0" w:color="auto"/>
        <w:right w:val="none" w:sz="0" w:space="0" w:color="auto"/>
      </w:divBdr>
      <w:divsChild>
        <w:div w:id="1097211938">
          <w:marLeft w:val="0"/>
          <w:marRight w:val="0"/>
          <w:marTop w:val="300"/>
          <w:marBottom w:val="300"/>
          <w:divBdr>
            <w:top w:val="single" w:sz="6" w:space="8" w:color="A5A5A5"/>
            <w:left w:val="none" w:sz="0" w:space="0" w:color="auto"/>
            <w:bottom w:val="single" w:sz="6" w:space="8" w:color="A5A5A5"/>
            <w:right w:val="none" w:sz="0" w:space="0" w:color="auto"/>
          </w:divBdr>
          <w:divsChild>
            <w:div w:id="186366666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38753426">
      <w:bodyDiv w:val="1"/>
      <w:marLeft w:val="0"/>
      <w:marRight w:val="0"/>
      <w:marTop w:val="0"/>
      <w:marBottom w:val="0"/>
      <w:divBdr>
        <w:top w:val="none" w:sz="0" w:space="0" w:color="auto"/>
        <w:left w:val="none" w:sz="0" w:space="0" w:color="auto"/>
        <w:bottom w:val="none" w:sz="0" w:space="0" w:color="auto"/>
        <w:right w:val="none" w:sz="0" w:space="0" w:color="auto"/>
      </w:divBdr>
      <w:divsChild>
        <w:div w:id="249697454">
          <w:marLeft w:val="0"/>
          <w:marRight w:val="0"/>
          <w:marTop w:val="0"/>
          <w:marBottom w:val="300"/>
          <w:divBdr>
            <w:top w:val="none" w:sz="0" w:space="0" w:color="auto"/>
            <w:left w:val="none" w:sz="0" w:space="0" w:color="auto"/>
            <w:bottom w:val="none" w:sz="0" w:space="0" w:color="auto"/>
            <w:right w:val="none" w:sz="0" w:space="0" w:color="auto"/>
          </w:divBdr>
        </w:div>
      </w:divsChild>
    </w:div>
    <w:div w:id="1701084754">
      <w:bodyDiv w:val="1"/>
      <w:marLeft w:val="0"/>
      <w:marRight w:val="0"/>
      <w:marTop w:val="0"/>
      <w:marBottom w:val="0"/>
      <w:divBdr>
        <w:top w:val="none" w:sz="0" w:space="0" w:color="auto"/>
        <w:left w:val="none" w:sz="0" w:space="0" w:color="auto"/>
        <w:bottom w:val="none" w:sz="0" w:space="0" w:color="auto"/>
        <w:right w:val="none" w:sz="0" w:space="0" w:color="auto"/>
      </w:divBdr>
    </w:div>
    <w:div w:id="1718895502">
      <w:bodyDiv w:val="1"/>
      <w:marLeft w:val="0"/>
      <w:marRight w:val="0"/>
      <w:marTop w:val="0"/>
      <w:marBottom w:val="0"/>
      <w:divBdr>
        <w:top w:val="none" w:sz="0" w:space="0" w:color="auto"/>
        <w:left w:val="none" w:sz="0" w:space="0" w:color="auto"/>
        <w:bottom w:val="none" w:sz="0" w:space="0" w:color="auto"/>
        <w:right w:val="none" w:sz="0" w:space="0" w:color="auto"/>
      </w:divBdr>
    </w:div>
    <w:div w:id="1753351525">
      <w:bodyDiv w:val="1"/>
      <w:marLeft w:val="0"/>
      <w:marRight w:val="0"/>
      <w:marTop w:val="0"/>
      <w:marBottom w:val="0"/>
      <w:divBdr>
        <w:top w:val="none" w:sz="0" w:space="0" w:color="auto"/>
        <w:left w:val="none" w:sz="0" w:space="0" w:color="auto"/>
        <w:bottom w:val="none" w:sz="0" w:space="0" w:color="auto"/>
        <w:right w:val="none" w:sz="0" w:space="0" w:color="auto"/>
      </w:divBdr>
      <w:divsChild>
        <w:div w:id="326255288">
          <w:marLeft w:val="0"/>
          <w:marRight w:val="0"/>
          <w:marTop w:val="0"/>
          <w:marBottom w:val="0"/>
          <w:divBdr>
            <w:top w:val="none" w:sz="0" w:space="0" w:color="auto"/>
            <w:left w:val="none" w:sz="0" w:space="0" w:color="auto"/>
            <w:bottom w:val="none" w:sz="0" w:space="0" w:color="auto"/>
            <w:right w:val="none" w:sz="0" w:space="0" w:color="auto"/>
          </w:divBdr>
        </w:div>
        <w:div w:id="767043993">
          <w:marLeft w:val="0"/>
          <w:marRight w:val="0"/>
          <w:marTop w:val="0"/>
          <w:marBottom w:val="0"/>
          <w:divBdr>
            <w:top w:val="none" w:sz="0" w:space="0" w:color="auto"/>
            <w:left w:val="none" w:sz="0" w:space="0" w:color="auto"/>
            <w:bottom w:val="none" w:sz="0" w:space="0" w:color="auto"/>
            <w:right w:val="none" w:sz="0" w:space="0" w:color="auto"/>
          </w:divBdr>
        </w:div>
        <w:div w:id="1657495163">
          <w:marLeft w:val="0"/>
          <w:marRight w:val="0"/>
          <w:marTop w:val="0"/>
          <w:marBottom w:val="0"/>
          <w:divBdr>
            <w:top w:val="none" w:sz="0" w:space="0" w:color="auto"/>
            <w:left w:val="none" w:sz="0" w:space="0" w:color="auto"/>
            <w:bottom w:val="none" w:sz="0" w:space="0" w:color="auto"/>
            <w:right w:val="none" w:sz="0" w:space="0" w:color="auto"/>
          </w:divBdr>
        </w:div>
        <w:div w:id="1025863385">
          <w:marLeft w:val="0"/>
          <w:marRight w:val="0"/>
          <w:marTop w:val="0"/>
          <w:marBottom w:val="0"/>
          <w:divBdr>
            <w:top w:val="none" w:sz="0" w:space="0" w:color="auto"/>
            <w:left w:val="none" w:sz="0" w:space="0" w:color="auto"/>
            <w:bottom w:val="none" w:sz="0" w:space="0" w:color="auto"/>
            <w:right w:val="none" w:sz="0" w:space="0" w:color="auto"/>
          </w:divBdr>
        </w:div>
        <w:div w:id="679356850">
          <w:marLeft w:val="0"/>
          <w:marRight w:val="0"/>
          <w:marTop w:val="0"/>
          <w:marBottom w:val="0"/>
          <w:divBdr>
            <w:top w:val="none" w:sz="0" w:space="0" w:color="auto"/>
            <w:left w:val="none" w:sz="0" w:space="0" w:color="auto"/>
            <w:bottom w:val="none" w:sz="0" w:space="0" w:color="auto"/>
            <w:right w:val="none" w:sz="0" w:space="0" w:color="auto"/>
          </w:divBdr>
        </w:div>
        <w:div w:id="548959127">
          <w:marLeft w:val="0"/>
          <w:marRight w:val="0"/>
          <w:marTop w:val="0"/>
          <w:marBottom w:val="0"/>
          <w:divBdr>
            <w:top w:val="none" w:sz="0" w:space="0" w:color="auto"/>
            <w:left w:val="none" w:sz="0" w:space="0" w:color="auto"/>
            <w:bottom w:val="none" w:sz="0" w:space="0" w:color="auto"/>
            <w:right w:val="none" w:sz="0" w:space="0" w:color="auto"/>
          </w:divBdr>
        </w:div>
        <w:div w:id="417798153">
          <w:marLeft w:val="0"/>
          <w:marRight w:val="0"/>
          <w:marTop w:val="0"/>
          <w:marBottom w:val="0"/>
          <w:divBdr>
            <w:top w:val="none" w:sz="0" w:space="0" w:color="auto"/>
            <w:left w:val="none" w:sz="0" w:space="0" w:color="auto"/>
            <w:bottom w:val="none" w:sz="0" w:space="0" w:color="auto"/>
            <w:right w:val="none" w:sz="0" w:space="0" w:color="auto"/>
          </w:divBdr>
        </w:div>
        <w:div w:id="518737154">
          <w:marLeft w:val="0"/>
          <w:marRight w:val="0"/>
          <w:marTop w:val="0"/>
          <w:marBottom w:val="0"/>
          <w:divBdr>
            <w:top w:val="none" w:sz="0" w:space="0" w:color="auto"/>
            <w:left w:val="none" w:sz="0" w:space="0" w:color="auto"/>
            <w:bottom w:val="none" w:sz="0" w:space="0" w:color="auto"/>
            <w:right w:val="none" w:sz="0" w:space="0" w:color="auto"/>
          </w:divBdr>
        </w:div>
      </w:divsChild>
    </w:div>
    <w:div w:id="1766606939">
      <w:bodyDiv w:val="1"/>
      <w:marLeft w:val="0"/>
      <w:marRight w:val="0"/>
      <w:marTop w:val="0"/>
      <w:marBottom w:val="0"/>
      <w:divBdr>
        <w:top w:val="none" w:sz="0" w:space="0" w:color="auto"/>
        <w:left w:val="none" w:sz="0" w:space="0" w:color="auto"/>
        <w:bottom w:val="none" w:sz="0" w:space="0" w:color="auto"/>
        <w:right w:val="none" w:sz="0" w:space="0" w:color="auto"/>
      </w:divBdr>
      <w:divsChild>
        <w:div w:id="1660452515">
          <w:marLeft w:val="0"/>
          <w:marRight w:val="0"/>
          <w:marTop w:val="0"/>
          <w:marBottom w:val="0"/>
          <w:divBdr>
            <w:top w:val="none" w:sz="0" w:space="0" w:color="auto"/>
            <w:left w:val="none" w:sz="0" w:space="0" w:color="auto"/>
            <w:bottom w:val="none" w:sz="0" w:space="0" w:color="auto"/>
            <w:right w:val="none" w:sz="0" w:space="0" w:color="auto"/>
          </w:divBdr>
        </w:div>
        <w:div w:id="1552031479">
          <w:marLeft w:val="0"/>
          <w:marRight w:val="0"/>
          <w:marTop w:val="0"/>
          <w:marBottom w:val="0"/>
          <w:divBdr>
            <w:top w:val="none" w:sz="0" w:space="0" w:color="auto"/>
            <w:left w:val="none" w:sz="0" w:space="0" w:color="auto"/>
            <w:bottom w:val="none" w:sz="0" w:space="0" w:color="auto"/>
            <w:right w:val="none" w:sz="0" w:space="0" w:color="auto"/>
          </w:divBdr>
        </w:div>
        <w:div w:id="2046296738">
          <w:marLeft w:val="0"/>
          <w:marRight w:val="0"/>
          <w:marTop w:val="0"/>
          <w:marBottom w:val="0"/>
          <w:divBdr>
            <w:top w:val="none" w:sz="0" w:space="0" w:color="auto"/>
            <w:left w:val="none" w:sz="0" w:space="0" w:color="auto"/>
            <w:bottom w:val="none" w:sz="0" w:space="0" w:color="auto"/>
            <w:right w:val="none" w:sz="0" w:space="0" w:color="auto"/>
          </w:divBdr>
        </w:div>
        <w:div w:id="1992365237">
          <w:marLeft w:val="0"/>
          <w:marRight w:val="0"/>
          <w:marTop w:val="0"/>
          <w:marBottom w:val="0"/>
          <w:divBdr>
            <w:top w:val="none" w:sz="0" w:space="0" w:color="auto"/>
            <w:left w:val="none" w:sz="0" w:space="0" w:color="auto"/>
            <w:bottom w:val="none" w:sz="0" w:space="0" w:color="auto"/>
            <w:right w:val="none" w:sz="0" w:space="0" w:color="auto"/>
          </w:divBdr>
        </w:div>
      </w:divsChild>
    </w:div>
    <w:div w:id="1792043675">
      <w:bodyDiv w:val="1"/>
      <w:marLeft w:val="0"/>
      <w:marRight w:val="0"/>
      <w:marTop w:val="0"/>
      <w:marBottom w:val="0"/>
      <w:divBdr>
        <w:top w:val="none" w:sz="0" w:space="0" w:color="auto"/>
        <w:left w:val="none" w:sz="0" w:space="0" w:color="auto"/>
        <w:bottom w:val="none" w:sz="0" w:space="0" w:color="auto"/>
        <w:right w:val="none" w:sz="0" w:space="0" w:color="auto"/>
      </w:divBdr>
    </w:div>
    <w:div w:id="1871798575">
      <w:bodyDiv w:val="1"/>
      <w:marLeft w:val="0"/>
      <w:marRight w:val="0"/>
      <w:marTop w:val="0"/>
      <w:marBottom w:val="0"/>
      <w:divBdr>
        <w:top w:val="none" w:sz="0" w:space="0" w:color="auto"/>
        <w:left w:val="none" w:sz="0" w:space="0" w:color="auto"/>
        <w:bottom w:val="none" w:sz="0" w:space="0" w:color="auto"/>
        <w:right w:val="none" w:sz="0" w:space="0" w:color="auto"/>
      </w:divBdr>
    </w:div>
    <w:div w:id="1949073152">
      <w:bodyDiv w:val="1"/>
      <w:marLeft w:val="0"/>
      <w:marRight w:val="0"/>
      <w:marTop w:val="0"/>
      <w:marBottom w:val="0"/>
      <w:divBdr>
        <w:top w:val="none" w:sz="0" w:space="0" w:color="auto"/>
        <w:left w:val="none" w:sz="0" w:space="0" w:color="auto"/>
        <w:bottom w:val="none" w:sz="0" w:space="0" w:color="auto"/>
        <w:right w:val="none" w:sz="0" w:space="0" w:color="auto"/>
      </w:divBdr>
    </w:div>
    <w:div w:id="2042974850">
      <w:bodyDiv w:val="1"/>
      <w:marLeft w:val="0"/>
      <w:marRight w:val="0"/>
      <w:marTop w:val="0"/>
      <w:marBottom w:val="0"/>
      <w:divBdr>
        <w:top w:val="none" w:sz="0" w:space="0" w:color="auto"/>
        <w:left w:val="none" w:sz="0" w:space="0" w:color="auto"/>
        <w:bottom w:val="none" w:sz="0" w:space="0" w:color="auto"/>
        <w:right w:val="none" w:sz="0" w:space="0" w:color="auto"/>
      </w:divBdr>
    </w:div>
    <w:div w:id="206355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s://www.bbc.co.uk/history/ww2peopleswar/stories/66/a7149666.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1" Type="http://schemas.openxmlformats.org/officeDocument/2006/relationships/hyperlink" Target="https://www.ww2pow.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10</cp:revision>
  <dcterms:created xsi:type="dcterms:W3CDTF">2020-04-21T15:11:00Z</dcterms:created>
  <dcterms:modified xsi:type="dcterms:W3CDTF">2026-06-02T13:40:00Z</dcterms:modified>
</cp:coreProperties>
</file>