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5462" w14:textId="388D07DF" w:rsidR="00664007" w:rsidRDefault="00664007" w:rsidP="00F20325">
      <w:pPr>
        <w:rPr>
          <w:sz w:val="8"/>
          <w:szCs w:val="8"/>
        </w:rPr>
      </w:pPr>
    </w:p>
    <w:p w14:paraId="326A0344" w14:textId="339A9847" w:rsidR="002B3C2E" w:rsidRDefault="002B3C2E" w:rsidP="00927A6F">
      <w:pPr>
        <w:shd w:val="clear" w:color="auto" w:fill="FFFFFF"/>
        <w:jc w:val="center"/>
        <w:rPr>
          <w:rFonts w:ascii="Arial" w:hAnsi="Arial" w:cs="Arial"/>
          <w:b/>
          <w:bCs/>
          <w:color w:val="000000"/>
          <w:sz w:val="28"/>
          <w:szCs w:val="28"/>
        </w:rPr>
      </w:pPr>
      <w:r w:rsidRPr="005E10CF">
        <w:rPr>
          <w:rFonts w:ascii="Arial" w:hAnsi="Arial" w:cs="Arial"/>
          <w:b/>
          <w:bCs/>
          <w:color w:val="222222"/>
          <w:sz w:val="28"/>
          <w:szCs w:val="28"/>
        </w:rPr>
        <w:t xml:space="preserve">Camp </w:t>
      </w:r>
      <w:bookmarkStart w:id="0" w:name="c17lodge"/>
      <w:bookmarkEnd w:id="0"/>
      <w:r>
        <w:rPr>
          <w:rFonts w:ascii="Arial" w:hAnsi="Arial" w:cs="Arial"/>
          <w:b/>
          <w:bCs/>
          <w:color w:val="222222"/>
          <w:sz w:val="28"/>
          <w:szCs w:val="28"/>
        </w:rPr>
        <w:t>296</w:t>
      </w:r>
      <w:r w:rsidRPr="005E10CF">
        <w:rPr>
          <w:rFonts w:ascii="Arial" w:hAnsi="Arial" w:cs="Arial"/>
          <w:b/>
          <w:bCs/>
          <w:color w:val="222222"/>
          <w:sz w:val="28"/>
          <w:szCs w:val="28"/>
        </w:rPr>
        <w:t xml:space="preserve"> </w:t>
      </w:r>
      <w:r>
        <w:rPr>
          <w:rFonts w:ascii="Arial" w:hAnsi="Arial" w:cs="Arial"/>
          <w:b/>
          <w:bCs/>
          <w:color w:val="222222"/>
          <w:sz w:val="28"/>
          <w:szCs w:val="28"/>
        </w:rPr>
        <w:t>–</w:t>
      </w:r>
      <w:r w:rsidRPr="005E10CF">
        <w:rPr>
          <w:rFonts w:ascii="Arial" w:hAnsi="Arial" w:cs="Arial"/>
          <w:b/>
          <w:bCs/>
          <w:color w:val="222222"/>
          <w:sz w:val="28"/>
          <w:szCs w:val="28"/>
        </w:rPr>
        <w:t xml:space="preserve"> </w:t>
      </w:r>
      <w:proofErr w:type="spellStart"/>
      <w:r>
        <w:rPr>
          <w:rFonts w:ascii="Arial" w:hAnsi="Arial" w:cs="Arial"/>
          <w:b/>
          <w:bCs/>
          <w:color w:val="222222"/>
          <w:sz w:val="28"/>
          <w:szCs w:val="28"/>
        </w:rPr>
        <w:t>Ravenfield</w:t>
      </w:r>
      <w:proofErr w:type="spellEnd"/>
      <w:r>
        <w:rPr>
          <w:rFonts w:ascii="Arial" w:hAnsi="Arial" w:cs="Arial"/>
          <w:b/>
          <w:bCs/>
          <w:color w:val="222222"/>
          <w:sz w:val="28"/>
          <w:szCs w:val="28"/>
        </w:rPr>
        <w:t xml:space="preserve"> Park Camp</w:t>
      </w:r>
      <w:r w:rsidRPr="005E10CF">
        <w:rPr>
          <w:rFonts w:ascii="Arial" w:hAnsi="Arial" w:cs="Arial"/>
          <w:b/>
          <w:bCs/>
          <w:color w:val="000000"/>
          <w:sz w:val="28"/>
          <w:szCs w:val="28"/>
        </w:rPr>
        <w:t>,</w:t>
      </w:r>
      <w:r>
        <w:rPr>
          <w:rFonts w:ascii="Arial" w:hAnsi="Arial" w:cs="Arial"/>
          <w:b/>
          <w:bCs/>
          <w:color w:val="000000"/>
          <w:sz w:val="28"/>
          <w:szCs w:val="28"/>
        </w:rPr>
        <w:t xml:space="preserve"> Rotherham,</w:t>
      </w:r>
      <w:r w:rsidRPr="005E10CF">
        <w:rPr>
          <w:rFonts w:ascii="Arial" w:hAnsi="Arial" w:cs="Arial"/>
          <w:b/>
          <w:bCs/>
          <w:color w:val="000000"/>
          <w:sz w:val="28"/>
          <w:szCs w:val="28"/>
        </w:rPr>
        <w:t xml:space="preserve"> Yorkshire</w:t>
      </w:r>
    </w:p>
    <w:p w14:paraId="0603D514" w14:textId="77777777" w:rsidR="00927A6F" w:rsidRPr="00927A6F" w:rsidRDefault="00927A6F" w:rsidP="00927A6F">
      <w:pPr>
        <w:shd w:val="clear" w:color="auto" w:fill="FFFFFF"/>
        <w:jc w:val="center"/>
        <w:rPr>
          <w:rFonts w:ascii="Arial" w:hAnsi="Arial" w:cs="Arial"/>
          <w:b/>
          <w:bCs/>
          <w:color w:val="000000"/>
          <w:sz w:val="16"/>
          <w:szCs w:val="16"/>
        </w:rPr>
      </w:pPr>
    </w:p>
    <w:tbl>
      <w:tblPr>
        <w:tblW w:w="4950" w:type="pct"/>
        <w:jc w:val="center"/>
        <w:tblCellMar>
          <w:left w:w="0" w:type="dxa"/>
          <w:right w:w="0" w:type="dxa"/>
        </w:tblCellMar>
        <w:tblLook w:val="01E0" w:firstRow="1" w:lastRow="1" w:firstColumn="1" w:lastColumn="1" w:noHBand="0" w:noVBand="0"/>
      </w:tblPr>
      <w:tblGrid>
        <w:gridCol w:w="2697"/>
        <w:gridCol w:w="902"/>
        <w:gridCol w:w="1439"/>
        <w:gridCol w:w="3834"/>
        <w:gridCol w:w="1447"/>
        <w:gridCol w:w="1439"/>
        <w:gridCol w:w="1822"/>
        <w:gridCol w:w="1654"/>
      </w:tblGrid>
      <w:tr w:rsidR="002B3C2E" w:rsidRPr="00222F1F" w14:paraId="64A30A71" w14:textId="77777777" w:rsidTr="00B62754">
        <w:trPr>
          <w:jc w:val="center"/>
        </w:trPr>
        <w:tc>
          <w:tcPr>
            <w:tcW w:w="8608" w:type="dxa"/>
            <w:gridSpan w:val="8"/>
            <w:tcBorders>
              <w:top w:val="single" w:sz="4" w:space="0" w:color="000000"/>
              <w:left w:val="single" w:sz="4" w:space="0" w:color="auto"/>
              <w:bottom w:val="single" w:sz="4" w:space="0" w:color="000000"/>
              <w:right w:val="single" w:sz="4" w:space="0" w:color="000000"/>
            </w:tcBorders>
            <w:shd w:val="clear" w:color="auto" w:fill="FFFFCC"/>
            <w:vAlign w:val="center"/>
          </w:tcPr>
          <w:p w14:paraId="0F4852F4" w14:textId="77777777" w:rsidR="002B3C2E" w:rsidRPr="002B3C2E" w:rsidRDefault="002B3C2E" w:rsidP="00927A6F">
            <w:pPr>
              <w:jc w:val="center"/>
              <w:rPr>
                <w:rFonts w:ascii="Arial" w:eastAsia="Arial" w:hAnsi="Arial" w:cs="Arial"/>
                <w:b/>
                <w:bCs/>
                <w:sz w:val="18"/>
                <w:szCs w:val="18"/>
              </w:rPr>
            </w:pPr>
            <w:bookmarkStart w:id="1" w:name="_Hlk14514943"/>
            <w:r w:rsidRPr="002B3C2E">
              <w:rPr>
                <w:rFonts w:ascii="Arial" w:eastAsia="Arial" w:hAnsi="Arial" w:cs="Arial"/>
                <w:b/>
                <w:bCs/>
                <w:sz w:val="18"/>
                <w:szCs w:val="18"/>
              </w:rPr>
              <w:t xml:space="preserve">Prisoner of War Camps (1939 – 1948)  -  </w:t>
            </w:r>
            <w:r w:rsidRPr="002B3C2E">
              <w:rPr>
                <w:rFonts w:ascii="Arial" w:hAnsi="Arial" w:cs="Arial"/>
                <w:b/>
                <w:bCs/>
                <w:sz w:val="18"/>
                <w:szCs w:val="18"/>
              </w:rPr>
              <w:t>Project report</w:t>
            </w:r>
            <w:r w:rsidRPr="002B3C2E">
              <w:rPr>
                <w:rFonts w:ascii="Arial" w:eastAsia="Arial" w:hAnsi="Arial" w:cs="Arial"/>
                <w:b/>
                <w:bCs/>
                <w:sz w:val="18"/>
                <w:szCs w:val="18"/>
              </w:rPr>
              <w:t xml:space="preserve"> </w:t>
            </w:r>
            <w:r w:rsidRPr="002B3C2E">
              <w:rPr>
                <w:rFonts w:ascii="Arial" w:hAnsi="Arial" w:cs="Arial"/>
                <w:b/>
                <w:bCs/>
                <w:sz w:val="18"/>
                <w:szCs w:val="18"/>
              </w:rPr>
              <w:t>by</w:t>
            </w:r>
            <w:r w:rsidRPr="002B3C2E">
              <w:rPr>
                <w:rFonts w:ascii="Arial" w:eastAsia="Arial" w:hAnsi="Arial" w:cs="Arial"/>
                <w:b/>
                <w:bCs/>
                <w:sz w:val="18"/>
                <w:szCs w:val="18"/>
              </w:rPr>
              <w:t xml:space="preserve"> </w:t>
            </w:r>
            <w:r w:rsidRPr="002B3C2E">
              <w:rPr>
                <w:rFonts w:ascii="Arial" w:hAnsi="Arial" w:cs="Arial"/>
                <w:b/>
                <w:bCs/>
                <w:sz w:val="18"/>
                <w:szCs w:val="18"/>
              </w:rPr>
              <w:t>Roger J.C. Thomas</w:t>
            </w:r>
            <w:r w:rsidRPr="002B3C2E">
              <w:rPr>
                <w:rFonts w:ascii="Arial" w:eastAsia="Arial" w:hAnsi="Arial" w:cs="Arial"/>
                <w:b/>
                <w:bCs/>
                <w:sz w:val="18"/>
                <w:szCs w:val="18"/>
              </w:rPr>
              <w:t xml:space="preserve"> - English Heritage 2003</w:t>
            </w:r>
          </w:p>
        </w:tc>
      </w:tr>
      <w:tr w:rsidR="002B3C2E" w:rsidRPr="00222F1F" w14:paraId="24D5E62E" w14:textId="77777777" w:rsidTr="002B3C2E">
        <w:trPr>
          <w:trHeight w:val="165"/>
          <w:jc w:val="center"/>
        </w:trPr>
        <w:tc>
          <w:tcPr>
            <w:tcW w:w="1593" w:type="dxa"/>
            <w:tcBorders>
              <w:top w:val="single" w:sz="4" w:space="0" w:color="000000"/>
              <w:left w:val="single" w:sz="4" w:space="0" w:color="auto"/>
              <w:bottom w:val="single" w:sz="4" w:space="0" w:color="000000"/>
              <w:right w:val="single" w:sz="4" w:space="0" w:color="000000"/>
            </w:tcBorders>
            <w:shd w:val="clear" w:color="auto" w:fill="FFFFCC"/>
            <w:vAlign w:val="center"/>
          </w:tcPr>
          <w:p w14:paraId="5DD48CE8" w14:textId="77777777" w:rsidR="002B3C2E" w:rsidRPr="00222F1F" w:rsidRDefault="002B3C2E" w:rsidP="00927A6F">
            <w:pPr>
              <w:pStyle w:val="TableParagraph"/>
              <w:jc w:val="center"/>
              <w:rPr>
                <w:rFonts w:ascii="Arial" w:eastAsia="Arial" w:hAnsi="Arial" w:cs="Arial"/>
                <w:bCs/>
                <w:sz w:val="20"/>
                <w:szCs w:val="20"/>
              </w:rPr>
            </w:pPr>
            <w:r w:rsidRPr="00222F1F">
              <w:rPr>
                <w:rFonts w:ascii="Arial" w:hAnsi="Arial" w:cs="Arial"/>
                <w:bCs/>
                <w:sz w:val="20"/>
                <w:szCs w:val="20"/>
              </w:rPr>
              <w:t>OS NGR</w:t>
            </w:r>
          </w:p>
        </w:tc>
        <w:tc>
          <w:tcPr>
            <w:tcW w:w="14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2E83C9"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Sheet</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829841" w14:textId="77777777" w:rsidR="002B3C2E" w:rsidRPr="00222F1F" w:rsidRDefault="002B3C2E" w:rsidP="00927A6F">
            <w:pPr>
              <w:pStyle w:val="TableParagraph"/>
              <w:jc w:val="center"/>
              <w:rPr>
                <w:rFonts w:ascii="Arial" w:hAnsi="Arial" w:cs="Arial"/>
                <w:sz w:val="20"/>
                <w:szCs w:val="20"/>
              </w:rPr>
            </w:pPr>
            <w:r w:rsidRPr="00222F1F">
              <w:rPr>
                <w:rFonts w:ascii="Arial" w:hAnsi="Arial" w:cs="Arial"/>
                <w:sz w:val="20"/>
                <w:szCs w:val="20"/>
              </w:rPr>
              <w:t>No.</w:t>
            </w:r>
          </w:p>
        </w:tc>
        <w:tc>
          <w:tcPr>
            <w:tcW w:w="226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17AE1C" w14:textId="77777777" w:rsidR="002B3C2E" w:rsidRPr="00222F1F" w:rsidRDefault="002B3C2E" w:rsidP="00927A6F">
            <w:pPr>
              <w:pStyle w:val="TableParagraph"/>
              <w:jc w:val="center"/>
              <w:rPr>
                <w:rFonts w:ascii="Arial" w:eastAsia="Arial" w:hAnsi="Arial" w:cs="Arial"/>
                <w:bCs/>
                <w:sz w:val="20"/>
                <w:szCs w:val="20"/>
              </w:rPr>
            </w:pPr>
            <w:r w:rsidRPr="00222F1F">
              <w:rPr>
                <w:rFonts w:ascii="Arial" w:hAnsi="Arial" w:cs="Arial"/>
                <w:bCs/>
                <w:sz w:val="20"/>
                <w:szCs w:val="20"/>
              </w:rPr>
              <w:t>Name &amp; Location</w:t>
            </w:r>
          </w:p>
        </w:tc>
        <w:tc>
          <w:tcPr>
            <w:tcW w:w="85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7F405D" w14:textId="77777777" w:rsidR="002B3C2E" w:rsidRPr="00222F1F" w:rsidRDefault="002B3C2E" w:rsidP="00927A6F">
            <w:pPr>
              <w:pStyle w:val="TableParagraph"/>
              <w:jc w:val="center"/>
              <w:rPr>
                <w:rFonts w:ascii="Arial" w:eastAsia="Arial" w:hAnsi="Arial" w:cs="Arial"/>
                <w:bCs/>
                <w:sz w:val="20"/>
                <w:szCs w:val="20"/>
              </w:rPr>
            </w:pPr>
            <w:r w:rsidRPr="00222F1F">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D5019C" w14:textId="77777777" w:rsidR="002B3C2E" w:rsidRPr="00222F1F" w:rsidRDefault="002B3C2E" w:rsidP="00927A6F">
            <w:pPr>
              <w:pStyle w:val="TableParagraph"/>
              <w:jc w:val="center"/>
              <w:rPr>
                <w:rFonts w:ascii="Arial" w:eastAsia="Arial" w:hAnsi="Arial" w:cs="Arial"/>
                <w:bCs/>
                <w:sz w:val="20"/>
                <w:szCs w:val="20"/>
              </w:rPr>
            </w:pPr>
            <w:proofErr w:type="spellStart"/>
            <w:r w:rsidRPr="00222F1F">
              <w:rPr>
                <w:rFonts w:ascii="Arial" w:eastAsia="Arial" w:hAnsi="Arial" w:cs="Arial"/>
                <w:bCs/>
                <w:sz w:val="20"/>
                <w:szCs w:val="20"/>
              </w:rPr>
              <w:t>Cond’n</w:t>
            </w:r>
            <w:proofErr w:type="spellEnd"/>
          </w:p>
        </w:tc>
        <w:tc>
          <w:tcPr>
            <w:tcW w:w="10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AB7EA2" w14:textId="77777777" w:rsidR="002B3C2E" w:rsidRPr="00222F1F" w:rsidRDefault="002B3C2E" w:rsidP="00927A6F">
            <w:pPr>
              <w:pStyle w:val="TableParagraph"/>
              <w:jc w:val="center"/>
              <w:rPr>
                <w:rFonts w:ascii="Arial" w:eastAsia="Arial" w:hAnsi="Arial" w:cs="Arial"/>
                <w:bCs/>
                <w:sz w:val="20"/>
                <w:szCs w:val="20"/>
              </w:rPr>
            </w:pPr>
            <w:r w:rsidRPr="00222F1F">
              <w:rPr>
                <w:rFonts w:ascii="Arial" w:hAnsi="Arial" w:cs="Arial"/>
                <w:bCs/>
                <w:sz w:val="20"/>
                <w:szCs w:val="20"/>
              </w:rPr>
              <w:t>Type 1945</w:t>
            </w:r>
          </w:p>
        </w:tc>
        <w:tc>
          <w:tcPr>
            <w:tcW w:w="9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25F933" w14:textId="77777777" w:rsidR="002B3C2E" w:rsidRPr="00222F1F" w:rsidRDefault="002B3C2E" w:rsidP="00927A6F">
            <w:pPr>
              <w:pStyle w:val="TableParagraph"/>
              <w:jc w:val="center"/>
              <w:rPr>
                <w:rFonts w:ascii="Arial" w:eastAsia="Arial" w:hAnsi="Arial" w:cs="Arial"/>
                <w:bCs/>
                <w:sz w:val="20"/>
                <w:szCs w:val="20"/>
              </w:rPr>
            </w:pPr>
            <w:r w:rsidRPr="00222F1F">
              <w:rPr>
                <w:rFonts w:ascii="Arial" w:hAnsi="Arial" w:cs="Arial"/>
                <w:bCs/>
                <w:sz w:val="20"/>
                <w:szCs w:val="20"/>
              </w:rPr>
              <w:t>Comments</w:t>
            </w:r>
          </w:p>
        </w:tc>
      </w:tr>
      <w:bookmarkEnd w:id="1"/>
      <w:tr w:rsidR="002B3C2E" w:rsidRPr="00222F1F" w14:paraId="7C243D45" w14:textId="77777777" w:rsidTr="002B3C2E">
        <w:trPr>
          <w:trHeight w:val="212"/>
          <w:jc w:val="center"/>
        </w:trPr>
        <w:tc>
          <w:tcPr>
            <w:tcW w:w="1593" w:type="dxa"/>
            <w:tcBorders>
              <w:top w:val="single" w:sz="4" w:space="0" w:color="000000"/>
              <w:left w:val="single" w:sz="4" w:space="0" w:color="auto"/>
              <w:bottom w:val="single" w:sz="4" w:space="0" w:color="000000"/>
              <w:right w:val="single" w:sz="4" w:space="0" w:color="000000"/>
            </w:tcBorders>
            <w:shd w:val="clear" w:color="auto" w:fill="FFFFCC"/>
          </w:tcPr>
          <w:p w14:paraId="3CEC4595"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SK 4847 9550</w:t>
            </w:r>
          </w:p>
        </w:tc>
        <w:tc>
          <w:tcPr>
            <w:tcW w:w="142" w:type="dxa"/>
            <w:tcBorders>
              <w:top w:val="single" w:sz="4" w:space="0" w:color="000000"/>
              <w:left w:val="single" w:sz="4" w:space="0" w:color="000000"/>
              <w:bottom w:val="single" w:sz="4" w:space="0" w:color="000000"/>
              <w:right w:val="single" w:sz="4" w:space="0" w:color="000000"/>
            </w:tcBorders>
            <w:shd w:val="clear" w:color="auto" w:fill="FFFFCC"/>
          </w:tcPr>
          <w:p w14:paraId="4F363AEC"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111</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6E7F48BF"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296</w:t>
            </w:r>
          </w:p>
        </w:tc>
        <w:tc>
          <w:tcPr>
            <w:tcW w:w="2265" w:type="dxa"/>
            <w:tcBorders>
              <w:top w:val="single" w:sz="4" w:space="0" w:color="000000"/>
              <w:left w:val="single" w:sz="4" w:space="0" w:color="000000"/>
              <w:bottom w:val="single" w:sz="4" w:space="0" w:color="000000"/>
              <w:right w:val="single" w:sz="4" w:space="0" w:color="000000"/>
            </w:tcBorders>
            <w:shd w:val="clear" w:color="auto" w:fill="FFFFCC"/>
          </w:tcPr>
          <w:p w14:paraId="2416BF80" w14:textId="77777777" w:rsidR="002B3C2E" w:rsidRPr="00222F1F" w:rsidRDefault="002B3C2E" w:rsidP="00927A6F">
            <w:pPr>
              <w:pStyle w:val="TableParagraph"/>
              <w:jc w:val="center"/>
              <w:rPr>
                <w:rFonts w:ascii="Arial" w:eastAsia="Arial" w:hAnsi="Arial" w:cs="Arial"/>
                <w:sz w:val="20"/>
                <w:szCs w:val="20"/>
              </w:rPr>
            </w:pPr>
            <w:proofErr w:type="spellStart"/>
            <w:r w:rsidRPr="00222F1F">
              <w:rPr>
                <w:rFonts w:ascii="Arial" w:hAnsi="Arial" w:cs="Arial"/>
                <w:sz w:val="20"/>
                <w:szCs w:val="20"/>
              </w:rPr>
              <w:t>Ravensfield</w:t>
            </w:r>
            <w:proofErr w:type="spellEnd"/>
            <w:r w:rsidRPr="00222F1F">
              <w:rPr>
                <w:rFonts w:ascii="Arial" w:hAnsi="Arial" w:cs="Arial"/>
                <w:sz w:val="20"/>
                <w:szCs w:val="20"/>
              </w:rPr>
              <w:t xml:space="preserve"> Park Camp, Rotherham</w:t>
            </w:r>
          </w:p>
        </w:tc>
        <w:tc>
          <w:tcPr>
            <w:tcW w:w="855" w:type="dxa"/>
            <w:tcBorders>
              <w:top w:val="single" w:sz="4" w:space="0" w:color="000000"/>
              <w:left w:val="single" w:sz="4" w:space="0" w:color="000000"/>
              <w:bottom w:val="single" w:sz="4" w:space="0" w:color="000000"/>
              <w:right w:val="single" w:sz="4" w:space="0" w:color="000000"/>
            </w:tcBorders>
            <w:shd w:val="clear" w:color="auto" w:fill="FFFFCC"/>
          </w:tcPr>
          <w:p w14:paraId="17BD4B92"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Yorkshire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5408F11C"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FFFFCC"/>
          </w:tcPr>
          <w:p w14:paraId="7616AD8A" w14:textId="77777777" w:rsidR="002B3C2E" w:rsidRPr="00222F1F" w:rsidRDefault="002B3C2E" w:rsidP="00927A6F">
            <w:pPr>
              <w:jc w:val="center"/>
              <w:rPr>
                <w:rFonts w:ascii="Arial" w:hAnsi="Arial" w:cs="Arial"/>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FFFFCC"/>
          </w:tcPr>
          <w:p w14:paraId="5F0C7653" w14:textId="77777777" w:rsidR="002B3C2E" w:rsidRPr="00222F1F" w:rsidRDefault="002B3C2E" w:rsidP="00927A6F">
            <w:pPr>
              <w:pStyle w:val="TableParagraph"/>
              <w:jc w:val="center"/>
              <w:rPr>
                <w:rFonts w:ascii="Arial" w:eastAsia="Arial" w:hAnsi="Arial" w:cs="Arial"/>
                <w:sz w:val="20"/>
                <w:szCs w:val="20"/>
              </w:rPr>
            </w:pPr>
            <w:r w:rsidRPr="00222F1F">
              <w:rPr>
                <w:rFonts w:ascii="Arial" w:hAnsi="Arial" w:cs="Arial"/>
                <w:sz w:val="20"/>
                <w:szCs w:val="20"/>
              </w:rPr>
              <w:t>Farmland</w:t>
            </w:r>
          </w:p>
        </w:tc>
      </w:tr>
    </w:tbl>
    <w:p w14:paraId="280C05D2" w14:textId="0751265A" w:rsidR="002B3C2E" w:rsidRPr="00927A6F" w:rsidRDefault="002B3C2E" w:rsidP="00927A6F">
      <w:pPr>
        <w:shd w:val="clear" w:color="auto" w:fill="FFFFFF"/>
        <w:rPr>
          <w:rFonts w:ascii="Arial" w:hAnsi="Arial" w:cs="Arial"/>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gridCol w:w="6338"/>
      </w:tblGrid>
      <w:tr w:rsidR="002B3C2E" w14:paraId="51F387BA" w14:textId="77777777" w:rsidTr="00927A6F">
        <w:tc>
          <w:tcPr>
            <w:tcW w:w="9336" w:type="dxa"/>
            <w:vMerge w:val="restart"/>
          </w:tcPr>
          <w:p w14:paraId="0D9D2CBA" w14:textId="77777777" w:rsidR="0072148A" w:rsidRDefault="009B3263" w:rsidP="00927A6F">
            <w:pPr>
              <w:shd w:val="clear" w:color="auto" w:fill="FFFFFF"/>
              <w:jc w:val="both"/>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58240" behindDoc="1" locked="0" layoutInCell="1" allowOverlap="1" wp14:anchorId="0F1D30AF" wp14:editId="071C8AE6">
                  <wp:simplePos x="0" y="0"/>
                  <wp:positionH relativeFrom="column">
                    <wp:posOffset>3093720</wp:posOffset>
                  </wp:positionH>
                  <wp:positionV relativeFrom="paragraph">
                    <wp:posOffset>3175</wp:posOffset>
                  </wp:positionV>
                  <wp:extent cx="2583361" cy="3348000"/>
                  <wp:effectExtent l="0" t="0" r="7620" b="5080"/>
                  <wp:wrapTight wrapText="bothSides">
                    <wp:wrapPolygon edited="0">
                      <wp:start x="0" y="0"/>
                      <wp:lineTo x="0" y="21510"/>
                      <wp:lineTo x="21504" y="21510"/>
                      <wp:lineTo x="21504" y="0"/>
                      <wp:lineTo x="0" y="0"/>
                    </wp:wrapPolygon>
                  </wp:wrapTight>
                  <wp:docPr id="150382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29153" name="Picture 1503829153"/>
                          <pic:cNvPicPr/>
                        </pic:nvPicPr>
                        <pic:blipFill>
                          <a:blip r:embed="rId7">
                            <a:extLst>
                              <a:ext uri="{28A0092B-C50C-407E-A947-70E740481C1C}">
                                <a14:useLocalDpi xmlns:a14="http://schemas.microsoft.com/office/drawing/2010/main" val="0"/>
                              </a:ext>
                            </a:extLst>
                          </a:blip>
                          <a:stretch>
                            <a:fillRect/>
                          </a:stretch>
                        </pic:blipFill>
                        <pic:spPr>
                          <a:xfrm>
                            <a:off x="0" y="0"/>
                            <a:ext cx="2583361" cy="3348000"/>
                          </a:xfrm>
                          <a:prstGeom prst="rect">
                            <a:avLst/>
                          </a:prstGeom>
                        </pic:spPr>
                      </pic:pic>
                    </a:graphicData>
                  </a:graphic>
                  <wp14:sizeRelH relativeFrom="page">
                    <wp14:pctWidth>0</wp14:pctWidth>
                  </wp14:sizeRelH>
                  <wp14:sizeRelV relativeFrom="page">
                    <wp14:pctHeight>0</wp14:pctHeight>
                  </wp14:sizeRelV>
                </wp:anchor>
              </w:drawing>
            </w:r>
            <w:r w:rsidR="002B3C2E" w:rsidRPr="00D1367B">
              <w:rPr>
                <w:rFonts w:ascii="Arial" w:hAnsi="Arial" w:cs="Arial"/>
                <w:b/>
                <w:sz w:val="20"/>
                <w:szCs w:val="20"/>
              </w:rPr>
              <w:t>Location:</w:t>
            </w:r>
            <w:r w:rsidR="002B3C2E" w:rsidRPr="00D1367B">
              <w:rPr>
                <w:rFonts w:ascii="Arial" w:hAnsi="Arial" w:cs="Arial"/>
                <w:sz w:val="20"/>
                <w:szCs w:val="20"/>
              </w:rPr>
              <w:t xml:space="preserve"> </w:t>
            </w:r>
            <w:r w:rsidR="002B3C2E">
              <w:rPr>
                <w:rFonts w:ascii="Arial" w:hAnsi="Arial" w:cs="Arial"/>
                <w:sz w:val="20"/>
                <w:szCs w:val="20"/>
              </w:rPr>
              <w:t xml:space="preserve">SK 4847 9550. </w:t>
            </w:r>
            <w:r w:rsidR="002B3C2E">
              <w:rPr>
                <w:rFonts w:ascii="Arial" w:hAnsi="Arial" w:cs="Arial"/>
                <w:color w:val="000000"/>
                <w:sz w:val="20"/>
                <w:szCs w:val="20"/>
              </w:rPr>
              <w:t xml:space="preserve">The camp was in </w:t>
            </w:r>
            <w:proofErr w:type="spellStart"/>
            <w:r w:rsidR="002B3C2E">
              <w:rPr>
                <w:rFonts w:ascii="Arial" w:hAnsi="Arial" w:cs="Arial"/>
                <w:color w:val="000000"/>
                <w:sz w:val="20"/>
                <w:szCs w:val="20"/>
              </w:rPr>
              <w:t>Ravenfield</w:t>
            </w:r>
            <w:proofErr w:type="spellEnd"/>
            <w:r w:rsidR="002B3C2E">
              <w:rPr>
                <w:rFonts w:ascii="Arial" w:hAnsi="Arial" w:cs="Arial"/>
                <w:color w:val="000000"/>
                <w:sz w:val="20"/>
                <w:szCs w:val="20"/>
              </w:rPr>
              <w:t xml:space="preserve"> Park, near to the fish ponds.  </w:t>
            </w:r>
          </w:p>
          <w:p w14:paraId="0E2AFDE5" w14:textId="77777777" w:rsidR="0072148A" w:rsidRPr="0072148A" w:rsidRDefault="0072148A" w:rsidP="00927A6F">
            <w:pPr>
              <w:shd w:val="clear" w:color="auto" w:fill="FFFFFF"/>
              <w:jc w:val="both"/>
              <w:rPr>
                <w:rFonts w:ascii="Arial" w:hAnsi="Arial" w:cs="Arial"/>
                <w:color w:val="000000"/>
                <w:sz w:val="12"/>
                <w:szCs w:val="12"/>
              </w:rPr>
            </w:pPr>
          </w:p>
          <w:p w14:paraId="094BC436" w14:textId="61C99A22" w:rsidR="002B3C2E" w:rsidRDefault="002B3C2E" w:rsidP="00927A6F">
            <w:pPr>
              <w:shd w:val="clear" w:color="auto" w:fill="FFFFFF"/>
              <w:jc w:val="both"/>
              <w:rPr>
                <w:rFonts w:ascii="Arial" w:hAnsi="Arial" w:cs="Arial"/>
                <w:color w:val="000000"/>
                <w:sz w:val="20"/>
                <w:szCs w:val="20"/>
              </w:rPr>
            </w:pPr>
            <w:r>
              <w:rPr>
                <w:rFonts w:ascii="Arial" w:hAnsi="Arial" w:cs="Arial"/>
                <w:color w:val="000000"/>
                <w:sz w:val="20"/>
                <w:szCs w:val="20"/>
              </w:rPr>
              <w:t xml:space="preserve">Guard officers used </w:t>
            </w:r>
            <w:proofErr w:type="spellStart"/>
            <w:r>
              <w:rPr>
                <w:rFonts w:ascii="Arial" w:hAnsi="Arial" w:cs="Arial"/>
                <w:color w:val="000000"/>
                <w:sz w:val="20"/>
                <w:szCs w:val="20"/>
              </w:rPr>
              <w:t>Ravenfield</w:t>
            </w:r>
            <w:proofErr w:type="spellEnd"/>
            <w:r>
              <w:rPr>
                <w:rFonts w:ascii="Arial" w:hAnsi="Arial" w:cs="Arial"/>
                <w:color w:val="000000"/>
                <w:sz w:val="20"/>
                <w:szCs w:val="20"/>
              </w:rPr>
              <w:t xml:space="preserve"> Hall.</w:t>
            </w:r>
            <w:r w:rsidR="009B3263">
              <w:rPr>
                <w:rFonts w:ascii="Arial" w:hAnsi="Arial" w:cs="Arial"/>
                <w:noProof/>
                <w:color w:val="000000"/>
                <w:sz w:val="20"/>
                <w:szCs w:val="20"/>
              </w:rPr>
              <w:t xml:space="preserve"> </w:t>
            </w:r>
          </w:p>
          <w:p w14:paraId="22B17622" w14:textId="77777777" w:rsidR="002B3C2E" w:rsidRPr="00D1367B" w:rsidRDefault="002B3C2E" w:rsidP="00927A6F">
            <w:pPr>
              <w:rPr>
                <w:rFonts w:ascii="Times New Roman" w:eastAsia="Times New Roman" w:hAnsi="Times New Roman" w:cs="Times New Roman"/>
                <w:sz w:val="16"/>
                <w:szCs w:val="16"/>
                <w:lang w:eastAsia="en-GB"/>
              </w:rPr>
            </w:pPr>
          </w:p>
          <w:p w14:paraId="0D0DBE36" w14:textId="1D3114F1" w:rsidR="002B3C2E" w:rsidRDefault="002B3C2E" w:rsidP="00927A6F">
            <w:pPr>
              <w:jc w:val="both"/>
              <w:rPr>
                <w:rFonts w:ascii="Arial" w:hAnsi="Arial" w:cs="Arial"/>
                <w:sz w:val="20"/>
                <w:szCs w:val="20"/>
              </w:rPr>
            </w:pPr>
            <w:r w:rsidRPr="00D1367B">
              <w:rPr>
                <w:rFonts w:ascii="Arial" w:hAnsi="Arial" w:cs="Arial"/>
                <w:b/>
                <w:sz w:val="20"/>
                <w:szCs w:val="20"/>
              </w:rPr>
              <w:t>Previous use:</w:t>
            </w:r>
            <w:r w:rsidRPr="00D1367B">
              <w:rPr>
                <w:rFonts w:ascii="Arial" w:hAnsi="Arial" w:cs="Arial"/>
                <w:sz w:val="20"/>
                <w:szCs w:val="20"/>
              </w:rPr>
              <w:t xml:space="preserve"> </w:t>
            </w:r>
            <w:r>
              <w:rPr>
                <w:rFonts w:ascii="Arial" w:hAnsi="Arial" w:cs="Arial"/>
                <w:sz w:val="20"/>
                <w:szCs w:val="20"/>
              </w:rPr>
              <w:t>Large country estate.</w:t>
            </w:r>
          </w:p>
          <w:p w14:paraId="6346D882" w14:textId="77777777" w:rsidR="002B3C2E" w:rsidRPr="00927A6F" w:rsidRDefault="002B3C2E" w:rsidP="00927A6F">
            <w:pPr>
              <w:jc w:val="both"/>
              <w:rPr>
                <w:rFonts w:ascii="Arial" w:hAnsi="Arial" w:cs="Arial"/>
                <w:sz w:val="16"/>
                <w:szCs w:val="16"/>
              </w:rPr>
            </w:pPr>
          </w:p>
          <w:p w14:paraId="709BBE6D" w14:textId="7C782F16" w:rsidR="003759A2" w:rsidRPr="003759A2" w:rsidRDefault="002B3C2E" w:rsidP="003759A2">
            <w:pPr>
              <w:jc w:val="both"/>
              <w:rPr>
                <w:rFonts w:ascii="Arial" w:eastAsia="Times New Roman" w:hAnsi="Arial" w:cs="Arial"/>
                <w:color w:val="333333"/>
                <w:sz w:val="20"/>
                <w:szCs w:val="20"/>
                <w:lang w:eastAsia="en-GB"/>
              </w:rPr>
            </w:pPr>
            <w:r w:rsidRPr="00D1367B">
              <w:rPr>
                <w:rFonts w:ascii="Arial" w:eastAsia="Times New Roman" w:hAnsi="Arial" w:cs="Arial"/>
                <w:b/>
                <w:bCs/>
                <w:color w:val="333333"/>
                <w:sz w:val="20"/>
                <w:szCs w:val="20"/>
                <w:lang w:eastAsia="en-GB"/>
              </w:rPr>
              <w:t>POW camp</w:t>
            </w:r>
            <w:r>
              <w:rPr>
                <w:rFonts w:ascii="Arial" w:eastAsia="Times New Roman" w:hAnsi="Arial" w:cs="Arial"/>
                <w:b/>
                <w:bCs/>
                <w:color w:val="333333"/>
                <w:sz w:val="20"/>
                <w:szCs w:val="20"/>
                <w:lang w:eastAsia="en-GB"/>
              </w:rPr>
              <w:t xml:space="preserve">: </w:t>
            </w:r>
            <w:bookmarkStart w:id="2" w:name="_Hlk192846461"/>
            <w:r w:rsidR="003759A2" w:rsidRPr="003759A2">
              <w:rPr>
                <w:rFonts w:ascii="Arial" w:hAnsi="Arial" w:cs="Arial"/>
                <w:color w:val="000000"/>
                <w:sz w:val="20"/>
                <w:szCs w:val="20"/>
              </w:rPr>
              <w:t>There are some memories of Italian pows</w:t>
            </w:r>
            <w:r w:rsidR="003759A2">
              <w:rPr>
                <w:rFonts w:ascii="Arial" w:hAnsi="Arial" w:cs="Arial"/>
                <w:color w:val="000000"/>
                <w:sz w:val="20"/>
                <w:szCs w:val="20"/>
              </w:rPr>
              <w:t xml:space="preserve"> before 1945.</w:t>
            </w:r>
          </w:p>
          <w:p w14:paraId="04E56B8A" w14:textId="77777777" w:rsidR="003759A2" w:rsidRDefault="003759A2" w:rsidP="00927A6F">
            <w:pPr>
              <w:jc w:val="both"/>
              <w:rPr>
                <w:rFonts w:ascii="Arial" w:hAnsi="Arial" w:cs="Arial"/>
                <w:color w:val="000000"/>
                <w:sz w:val="16"/>
                <w:szCs w:val="16"/>
              </w:rPr>
            </w:pPr>
          </w:p>
          <w:p w14:paraId="3A6D86A9" w14:textId="0E37ECC6" w:rsidR="00303C2D" w:rsidRDefault="00303C2D" w:rsidP="00303C2D">
            <w:pPr>
              <w:jc w:val="both"/>
              <w:rPr>
                <w:rFonts w:ascii="Arial" w:eastAsia="Times New Roman" w:hAnsi="Arial" w:cs="Arial"/>
                <w:color w:val="333333"/>
                <w:sz w:val="20"/>
                <w:szCs w:val="20"/>
                <w:lang w:eastAsia="en-GB"/>
              </w:rPr>
            </w:pPr>
            <w:r w:rsidRPr="007E3FBF">
              <w:rPr>
                <w:rFonts w:ascii="Arial" w:hAnsi="Arial" w:cs="Arial"/>
                <w:b/>
                <w:bCs/>
                <w:color w:val="000000"/>
                <w:sz w:val="20"/>
                <w:szCs w:val="20"/>
              </w:rPr>
              <w:t>March 1946</w:t>
            </w:r>
            <w:r>
              <w:rPr>
                <w:rFonts w:ascii="Arial" w:hAnsi="Arial" w:cs="Arial"/>
                <w:color w:val="000000"/>
                <w:sz w:val="20"/>
                <w:szCs w:val="20"/>
              </w:rPr>
              <w:t xml:space="preserve"> – </w:t>
            </w:r>
            <w:r w:rsidR="00A860CC">
              <w:rPr>
                <w:rFonts w:ascii="Arial" w:hAnsi="Arial" w:cs="Arial"/>
                <w:color w:val="000000"/>
                <w:sz w:val="20"/>
                <w:szCs w:val="20"/>
              </w:rPr>
              <w:t xml:space="preserve">Independent camp 296. Camp </w:t>
            </w:r>
            <w:r>
              <w:rPr>
                <w:rFonts w:ascii="Arial" w:hAnsi="Arial" w:cs="Arial"/>
                <w:color w:val="000000"/>
                <w:sz w:val="20"/>
                <w:szCs w:val="20"/>
              </w:rPr>
              <w:t xml:space="preserve">magazine; </w:t>
            </w:r>
            <w:hyperlink r:id="rId8" w:history="1">
              <w:r w:rsidRPr="00B43882">
                <w:rPr>
                  <w:rStyle w:val="Hyperlink"/>
                  <w:rFonts w:ascii="Arial" w:hAnsi="Arial" w:cs="Arial"/>
                  <w:sz w:val="20"/>
                  <w:szCs w:val="20"/>
                </w:rPr>
                <w:t xml:space="preserve">Die </w:t>
              </w:r>
              <w:proofErr w:type="spellStart"/>
              <w:r w:rsidRPr="00B43882">
                <w:rPr>
                  <w:rStyle w:val="Hyperlink"/>
                  <w:rFonts w:ascii="Arial" w:hAnsi="Arial" w:cs="Arial"/>
                  <w:sz w:val="20"/>
                  <w:szCs w:val="20"/>
                </w:rPr>
                <w:t>Fähre</w:t>
              </w:r>
              <w:proofErr w:type="spellEnd"/>
              <w:r w:rsidRPr="00B43882">
                <w:rPr>
                  <w:rStyle w:val="Hyperlink"/>
                  <w:rFonts w:ascii="Arial" w:hAnsi="Arial" w:cs="Arial"/>
                  <w:sz w:val="20"/>
                  <w:szCs w:val="20"/>
                </w:rPr>
                <w:t xml:space="preserve"> : Zeitung der </w:t>
              </w:r>
              <w:proofErr w:type="spellStart"/>
              <w:r w:rsidRPr="00B43882">
                <w:rPr>
                  <w:rStyle w:val="Hyperlink"/>
                  <w:rFonts w:ascii="Arial" w:hAnsi="Arial" w:cs="Arial"/>
                  <w:sz w:val="20"/>
                  <w:szCs w:val="20"/>
                </w:rPr>
                <w:t>Deutschen</w:t>
              </w:r>
              <w:proofErr w:type="spellEnd"/>
              <w:r w:rsidRPr="00B43882">
                <w:rPr>
                  <w:rStyle w:val="Hyperlink"/>
                  <w:rFonts w:ascii="Arial" w:hAnsi="Arial" w:cs="Arial"/>
                  <w:sz w:val="20"/>
                  <w:szCs w:val="20"/>
                </w:rPr>
                <w:t xml:space="preserve"> </w:t>
              </w:r>
              <w:proofErr w:type="spellStart"/>
              <w:r w:rsidRPr="00B43882">
                <w:rPr>
                  <w:rStyle w:val="Hyperlink"/>
                  <w:rFonts w:ascii="Arial" w:hAnsi="Arial" w:cs="Arial"/>
                  <w:sz w:val="20"/>
                  <w:szCs w:val="20"/>
                </w:rPr>
                <w:t>Kriegsgefangenen</w:t>
              </w:r>
              <w:proofErr w:type="spellEnd"/>
              <w:r w:rsidRPr="00B43882">
                <w:rPr>
                  <w:rStyle w:val="Hyperlink"/>
                  <w:rFonts w:ascii="Arial" w:hAnsi="Arial" w:cs="Arial"/>
                  <w:sz w:val="20"/>
                  <w:szCs w:val="20"/>
                </w:rPr>
                <w:t xml:space="preserve"> in England - Lager </w:t>
              </w:r>
              <w:proofErr w:type="spellStart"/>
              <w:r w:rsidRPr="00B43882">
                <w:rPr>
                  <w:rStyle w:val="Hyperlink"/>
                  <w:rFonts w:ascii="Arial" w:hAnsi="Arial" w:cs="Arial"/>
                  <w:sz w:val="20"/>
                  <w:szCs w:val="20"/>
                </w:rPr>
                <w:t>Ravensfield</w:t>
              </w:r>
              <w:proofErr w:type="spellEnd"/>
              <w:r w:rsidRPr="00B43882">
                <w:rPr>
                  <w:rStyle w:val="Hyperlink"/>
                  <w:rFonts w:ascii="Arial" w:hAnsi="Arial" w:cs="Arial"/>
                  <w:sz w:val="20"/>
                  <w:szCs w:val="20"/>
                </w:rPr>
                <w:t xml:space="preserve"> Park - The Wiener Holocaust Library</w:t>
              </w:r>
            </w:hyperlink>
          </w:p>
          <w:p w14:paraId="56BCB36B" w14:textId="77777777" w:rsidR="00303C2D" w:rsidRPr="009B3263" w:rsidRDefault="00303C2D" w:rsidP="00303C2D">
            <w:pPr>
              <w:jc w:val="both"/>
              <w:rPr>
                <w:rFonts w:ascii="Arial" w:hAnsi="Arial" w:cs="Arial"/>
                <w:b/>
                <w:bCs/>
                <w:color w:val="000000"/>
                <w:sz w:val="12"/>
                <w:szCs w:val="12"/>
              </w:rPr>
            </w:pPr>
          </w:p>
          <w:p w14:paraId="78B09F70" w14:textId="5207BDAF" w:rsidR="00A860CC" w:rsidRDefault="00A860CC" w:rsidP="00303C2D">
            <w:pPr>
              <w:jc w:val="both"/>
              <w:rPr>
                <w:rFonts w:ascii="Arial" w:hAnsi="Arial" w:cs="Arial"/>
                <w:color w:val="000000"/>
                <w:sz w:val="20"/>
                <w:szCs w:val="20"/>
              </w:rPr>
            </w:pPr>
            <w:r w:rsidRPr="00A860CC">
              <w:rPr>
                <w:rFonts w:ascii="Arial" w:hAnsi="Arial" w:cs="Arial"/>
                <w:color w:val="000000"/>
                <w:sz w:val="20"/>
                <w:szCs w:val="20"/>
              </w:rPr>
              <w:t>Camp leader</w:t>
            </w:r>
            <w:r>
              <w:rPr>
                <w:rFonts w:ascii="Arial" w:hAnsi="Arial" w:cs="Arial"/>
                <w:color w:val="000000"/>
                <w:sz w:val="20"/>
                <w:szCs w:val="20"/>
              </w:rPr>
              <w:t>; Heitzer.</w:t>
            </w:r>
          </w:p>
          <w:p w14:paraId="6EE59D06" w14:textId="77777777" w:rsidR="009B3263" w:rsidRPr="009B3263" w:rsidRDefault="009B3263" w:rsidP="00303C2D">
            <w:pPr>
              <w:jc w:val="both"/>
              <w:rPr>
                <w:rFonts w:ascii="Arial" w:hAnsi="Arial" w:cs="Arial"/>
                <w:color w:val="000000"/>
                <w:sz w:val="12"/>
                <w:szCs w:val="12"/>
              </w:rPr>
            </w:pPr>
          </w:p>
          <w:p w14:paraId="12A5493B" w14:textId="43356F8A" w:rsidR="009B3263" w:rsidRDefault="009B3263" w:rsidP="00303C2D">
            <w:pPr>
              <w:jc w:val="both"/>
              <w:rPr>
                <w:rFonts w:ascii="Arial" w:hAnsi="Arial" w:cs="Arial"/>
                <w:color w:val="000000"/>
                <w:sz w:val="20"/>
                <w:szCs w:val="20"/>
              </w:rPr>
            </w:pPr>
            <w:r>
              <w:rPr>
                <w:rFonts w:ascii="Arial" w:hAnsi="Arial" w:cs="Arial"/>
                <w:color w:val="000000"/>
                <w:sz w:val="20"/>
                <w:szCs w:val="20"/>
              </w:rPr>
              <w:t>Picture – “</w:t>
            </w:r>
            <w:r w:rsidRPr="009B3263">
              <w:rPr>
                <w:rFonts w:ascii="Arial" w:hAnsi="Arial" w:cs="Arial"/>
                <w:i/>
                <w:iCs/>
                <w:color w:val="000000"/>
                <w:sz w:val="20"/>
                <w:szCs w:val="20"/>
              </w:rPr>
              <w:t xml:space="preserve">An inside view of a </w:t>
            </w:r>
            <w:proofErr w:type="spellStart"/>
            <w:r w:rsidRPr="009B3263">
              <w:rPr>
                <w:rFonts w:ascii="Arial" w:hAnsi="Arial" w:cs="Arial"/>
                <w:i/>
                <w:iCs/>
                <w:color w:val="000000"/>
                <w:sz w:val="20"/>
                <w:szCs w:val="20"/>
              </w:rPr>
              <w:t>Ravenfield</w:t>
            </w:r>
            <w:proofErr w:type="spellEnd"/>
            <w:r w:rsidRPr="009B3263">
              <w:rPr>
                <w:rFonts w:ascii="Arial" w:hAnsi="Arial" w:cs="Arial"/>
                <w:i/>
                <w:iCs/>
                <w:color w:val="000000"/>
                <w:sz w:val="20"/>
                <w:szCs w:val="20"/>
              </w:rPr>
              <w:t xml:space="preserve"> pow villa.”</w:t>
            </w:r>
          </w:p>
          <w:p w14:paraId="4A9CB801" w14:textId="7404D294" w:rsidR="00A860CC" w:rsidRPr="009B3263" w:rsidRDefault="00A860CC" w:rsidP="00303C2D">
            <w:pPr>
              <w:jc w:val="both"/>
              <w:rPr>
                <w:rFonts w:ascii="Arial" w:hAnsi="Arial" w:cs="Arial"/>
                <w:color w:val="000000"/>
                <w:sz w:val="12"/>
                <w:szCs w:val="12"/>
              </w:rPr>
            </w:pPr>
          </w:p>
          <w:p w14:paraId="1949963F" w14:textId="54A20E73" w:rsidR="007E3FBF" w:rsidRPr="00A860CC" w:rsidRDefault="00A860CC" w:rsidP="00303C2D">
            <w:pPr>
              <w:jc w:val="both"/>
              <w:rPr>
                <w:rFonts w:ascii="Arial" w:hAnsi="Arial" w:cs="Arial"/>
                <w:color w:val="000000"/>
                <w:sz w:val="20"/>
                <w:szCs w:val="20"/>
              </w:rPr>
            </w:pPr>
            <w:r w:rsidRPr="00A860CC">
              <w:rPr>
                <w:rFonts w:ascii="Arial" w:hAnsi="Arial" w:cs="Arial"/>
                <w:color w:val="000000"/>
                <w:sz w:val="20"/>
                <w:szCs w:val="20"/>
              </w:rPr>
              <w:t>An article state</w:t>
            </w:r>
            <w:r>
              <w:rPr>
                <w:rFonts w:ascii="Arial" w:hAnsi="Arial" w:cs="Arial"/>
                <w:color w:val="000000"/>
                <w:sz w:val="20"/>
                <w:szCs w:val="20"/>
              </w:rPr>
              <w:t>d</w:t>
            </w:r>
            <w:r w:rsidRPr="00A860CC">
              <w:rPr>
                <w:rFonts w:ascii="Arial" w:hAnsi="Arial" w:cs="Arial"/>
                <w:color w:val="000000"/>
                <w:sz w:val="20"/>
                <w:szCs w:val="20"/>
              </w:rPr>
              <w:t xml:space="preserve"> that 2 hostels had been</w:t>
            </w:r>
            <w:r>
              <w:rPr>
                <w:rFonts w:ascii="Arial" w:hAnsi="Arial" w:cs="Arial"/>
                <w:color w:val="000000"/>
                <w:sz w:val="20"/>
                <w:szCs w:val="20"/>
              </w:rPr>
              <w:t xml:space="preserve"> gained – Barnsley Road and Hoyland.</w:t>
            </w:r>
          </w:p>
          <w:p w14:paraId="375151DB" w14:textId="77777777" w:rsidR="009B3263" w:rsidRDefault="009B3263" w:rsidP="00303C2D">
            <w:pPr>
              <w:jc w:val="both"/>
              <w:rPr>
                <w:rFonts w:ascii="Arial" w:hAnsi="Arial" w:cs="Arial"/>
                <w:b/>
                <w:bCs/>
                <w:color w:val="000000"/>
                <w:sz w:val="20"/>
                <w:szCs w:val="20"/>
              </w:rPr>
            </w:pPr>
          </w:p>
          <w:p w14:paraId="201B88B8" w14:textId="1BA9EFE2" w:rsidR="00303C2D" w:rsidRDefault="00303C2D" w:rsidP="00303C2D">
            <w:pPr>
              <w:jc w:val="both"/>
              <w:rPr>
                <w:rFonts w:ascii="Arial" w:hAnsi="Arial" w:cs="Arial"/>
                <w:color w:val="000000"/>
                <w:sz w:val="20"/>
                <w:szCs w:val="20"/>
              </w:rPr>
            </w:pPr>
            <w:r w:rsidRPr="00407D27">
              <w:rPr>
                <w:rFonts w:ascii="Arial" w:hAnsi="Arial" w:cs="Arial"/>
                <w:b/>
                <w:bCs/>
                <w:color w:val="000000"/>
                <w:sz w:val="20"/>
                <w:szCs w:val="20"/>
              </w:rPr>
              <w:t>September 1946</w:t>
            </w:r>
            <w:r>
              <w:rPr>
                <w:rFonts w:ascii="Arial" w:hAnsi="Arial" w:cs="Arial"/>
                <w:color w:val="000000"/>
                <w:sz w:val="20"/>
                <w:szCs w:val="20"/>
              </w:rPr>
              <w:t xml:space="preserve"> – </w:t>
            </w:r>
            <w:r w:rsidR="009B3263">
              <w:rPr>
                <w:rFonts w:ascii="Arial" w:hAnsi="Arial" w:cs="Arial"/>
                <w:color w:val="000000"/>
                <w:sz w:val="20"/>
                <w:szCs w:val="20"/>
              </w:rPr>
              <w:t xml:space="preserve">listed as </w:t>
            </w:r>
            <w:r>
              <w:rPr>
                <w:rFonts w:ascii="Arial" w:hAnsi="Arial" w:cs="Arial"/>
                <w:color w:val="000000"/>
                <w:sz w:val="20"/>
                <w:szCs w:val="20"/>
              </w:rPr>
              <w:t>a hostel for Lodge Moor Camp 17 with c.700 pows.</w:t>
            </w:r>
          </w:p>
          <w:bookmarkEnd w:id="2"/>
          <w:p w14:paraId="64B2C6BB" w14:textId="7440B3FC" w:rsidR="00B43882" w:rsidRDefault="00B43882" w:rsidP="00927A6F">
            <w:pPr>
              <w:rPr>
                <w:rFonts w:ascii="Arial" w:hAnsi="Arial" w:cs="Arial"/>
                <w:color w:val="000000"/>
                <w:sz w:val="20"/>
                <w:szCs w:val="20"/>
              </w:rPr>
            </w:pPr>
          </w:p>
        </w:tc>
        <w:tc>
          <w:tcPr>
            <w:tcW w:w="6052" w:type="dxa"/>
          </w:tcPr>
          <w:p w14:paraId="397ED664" w14:textId="5BD5B279" w:rsidR="002B3C2E" w:rsidRDefault="00927A6F" w:rsidP="00927A6F">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302CAEF0" wp14:editId="2439BD93">
                  <wp:extent cx="3888000" cy="3240000"/>
                  <wp:effectExtent l="0" t="0" r="0" b="0"/>
                  <wp:docPr id="1571064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64930" name="Picture 1571064930"/>
                          <pic:cNvPicPr/>
                        </pic:nvPicPr>
                        <pic:blipFill>
                          <a:blip r:embed="rId9">
                            <a:extLst>
                              <a:ext uri="{28A0092B-C50C-407E-A947-70E740481C1C}">
                                <a14:useLocalDpi xmlns:a14="http://schemas.microsoft.com/office/drawing/2010/main" val="0"/>
                              </a:ext>
                            </a:extLst>
                          </a:blip>
                          <a:stretch>
                            <a:fillRect/>
                          </a:stretch>
                        </pic:blipFill>
                        <pic:spPr>
                          <a:xfrm>
                            <a:off x="0" y="0"/>
                            <a:ext cx="3888000" cy="3240000"/>
                          </a:xfrm>
                          <a:prstGeom prst="rect">
                            <a:avLst/>
                          </a:prstGeom>
                        </pic:spPr>
                      </pic:pic>
                    </a:graphicData>
                  </a:graphic>
                </wp:inline>
              </w:drawing>
            </w:r>
          </w:p>
        </w:tc>
      </w:tr>
      <w:tr w:rsidR="002B3C2E" w14:paraId="3BA5B6C8" w14:textId="77777777" w:rsidTr="00927A6F">
        <w:tc>
          <w:tcPr>
            <w:tcW w:w="9336" w:type="dxa"/>
            <w:vMerge/>
          </w:tcPr>
          <w:p w14:paraId="06AADCC4" w14:textId="77777777" w:rsidR="002B3C2E" w:rsidRDefault="002B3C2E" w:rsidP="00927A6F">
            <w:pPr>
              <w:rPr>
                <w:rFonts w:ascii="Arial" w:hAnsi="Arial" w:cs="Arial"/>
                <w:color w:val="000000"/>
                <w:sz w:val="20"/>
                <w:szCs w:val="20"/>
              </w:rPr>
            </w:pPr>
          </w:p>
        </w:tc>
        <w:tc>
          <w:tcPr>
            <w:tcW w:w="6052" w:type="dxa"/>
          </w:tcPr>
          <w:p w14:paraId="63E3F7C9" w14:textId="0B8652AF" w:rsidR="002B3C2E" w:rsidRDefault="002B3C2E" w:rsidP="00927A6F">
            <w:pPr>
              <w:jc w:val="center"/>
              <w:rPr>
                <w:rFonts w:ascii="Arial" w:hAnsi="Arial" w:cs="Arial"/>
                <w:color w:val="000000"/>
                <w:sz w:val="20"/>
                <w:szCs w:val="20"/>
              </w:rPr>
            </w:pPr>
            <w:r>
              <w:rPr>
                <w:rFonts w:ascii="Arial" w:hAnsi="Arial" w:cs="Arial"/>
                <w:color w:val="000000"/>
                <w:sz w:val="20"/>
                <w:szCs w:val="20"/>
              </w:rPr>
              <w:t>Ordnance Survey 1956</w:t>
            </w:r>
          </w:p>
        </w:tc>
      </w:tr>
    </w:tbl>
    <w:p w14:paraId="328CF356" w14:textId="77777777" w:rsidR="0072148A" w:rsidRPr="0072148A" w:rsidRDefault="0072148A" w:rsidP="0072148A">
      <w:pPr>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15388"/>
      </w:tblGrid>
      <w:tr w:rsidR="0072148A" w14:paraId="504A852A" w14:textId="77777777" w:rsidTr="00237453">
        <w:tc>
          <w:tcPr>
            <w:tcW w:w="15388" w:type="dxa"/>
            <w:shd w:val="clear" w:color="auto" w:fill="F2F2F2" w:themeFill="background1" w:themeFillShade="F2"/>
            <w:tcMar>
              <w:top w:w="57" w:type="dxa"/>
              <w:bottom w:w="57" w:type="dxa"/>
            </w:tcMar>
          </w:tcPr>
          <w:p w14:paraId="645FF518" w14:textId="136AB9B0" w:rsidR="0072148A" w:rsidRPr="005E0A65" w:rsidRDefault="0072148A" w:rsidP="00237453">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w:t>
            </w:r>
          </w:p>
        </w:tc>
      </w:tr>
    </w:tbl>
    <w:p w14:paraId="5B1984CF" w14:textId="77777777" w:rsidR="0072148A" w:rsidRPr="002C71F2" w:rsidRDefault="0072148A" w:rsidP="0072148A">
      <w:pPr>
        <w:spacing w:line="259" w:lineRule="auto"/>
        <w:jc w:val="both"/>
        <w:rPr>
          <w:rFonts w:ascii="Arial" w:hAnsi="Arial" w:cs="Arial"/>
          <w:b/>
          <w:bCs/>
          <w:color w:val="000000"/>
          <w:sz w:val="12"/>
          <w:szCs w:val="12"/>
        </w:rPr>
      </w:pPr>
    </w:p>
    <w:p w14:paraId="735DDFEF" w14:textId="225AF11E" w:rsidR="009B3263" w:rsidRDefault="009B3263" w:rsidP="0072148A">
      <w:pPr>
        <w:spacing w:line="259" w:lineRule="auto"/>
        <w:jc w:val="both"/>
        <w:rPr>
          <w:rFonts w:ascii="Arial" w:hAnsi="Arial" w:cs="Arial"/>
          <w:color w:val="000000"/>
          <w:sz w:val="20"/>
          <w:szCs w:val="20"/>
        </w:rPr>
      </w:pPr>
      <w:r w:rsidRPr="00303C2D">
        <w:rPr>
          <w:rFonts w:ascii="Arial" w:hAnsi="Arial" w:cs="Arial"/>
          <w:b/>
          <w:bCs/>
          <w:color w:val="000000"/>
          <w:sz w:val="20"/>
          <w:szCs w:val="20"/>
        </w:rPr>
        <w:t>15/18 July 1947</w:t>
      </w:r>
      <w:r>
        <w:rPr>
          <w:rFonts w:ascii="Arial" w:hAnsi="Arial" w:cs="Arial"/>
          <w:color w:val="000000"/>
          <w:sz w:val="20"/>
          <w:szCs w:val="20"/>
        </w:rPr>
        <w:t xml:space="preserve"> – </w:t>
      </w:r>
      <w:r w:rsidR="0072148A">
        <w:rPr>
          <w:rFonts w:ascii="Arial" w:hAnsi="Arial" w:cs="Arial"/>
          <w:color w:val="000000"/>
          <w:sz w:val="20"/>
          <w:szCs w:val="20"/>
        </w:rPr>
        <w:t xml:space="preserve">Independent German Working Camp. </w:t>
      </w:r>
      <w:r>
        <w:rPr>
          <w:rFonts w:ascii="Arial" w:hAnsi="Arial" w:cs="Arial"/>
          <w:color w:val="000000"/>
          <w:sz w:val="20"/>
          <w:szCs w:val="20"/>
        </w:rPr>
        <w:t>Survey of re-education. Progress report. Strength; 278 officers, 1189 other ranks.</w:t>
      </w:r>
    </w:p>
    <w:p w14:paraId="6AEC6E1B" w14:textId="77777777" w:rsidR="0072148A" w:rsidRPr="002C71F2" w:rsidRDefault="0072148A" w:rsidP="0072148A">
      <w:pPr>
        <w:spacing w:line="259" w:lineRule="auto"/>
        <w:jc w:val="both"/>
        <w:rPr>
          <w:rFonts w:ascii="Arial" w:hAnsi="Arial" w:cs="Arial"/>
          <w:color w:val="000000"/>
          <w:sz w:val="12"/>
          <w:szCs w:val="12"/>
        </w:rPr>
      </w:pPr>
    </w:p>
    <w:p w14:paraId="05F6D76E" w14:textId="1DE368AB" w:rsidR="0072148A" w:rsidRPr="002C71F2" w:rsidRDefault="0072148A" w:rsidP="0072148A">
      <w:pPr>
        <w:spacing w:line="259" w:lineRule="auto"/>
        <w:jc w:val="both"/>
        <w:rPr>
          <w:rFonts w:ascii="Arial" w:hAnsi="Arial" w:cs="Arial"/>
          <w:color w:val="000000"/>
          <w:sz w:val="20"/>
          <w:szCs w:val="20"/>
        </w:rPr>
      </w:pPr>
      <w:r>
        <w:rPr>
          <w:rFonts w:ascii="Arial" w:hAnsi="Arial" w:cs="Arial"/>
          <w:color w:val="000000"/>
          <w:sz w:val="20"/>
          <w:szCs w:val="20"/>
        </w:rPr>
        <w:t>The visitor believed that this was the 1</w:t>
      </w:r>
      <w:r w:rsidRPr="0072148A">
        <w:rPr>
          <w:rFonts w:ascii="Arial" w:hAnsi="Arial" w:cs="Arial"/>
          <w:color w:val="000000"/>
          <w:sz w:val="20"/>
          <w:szCs w:val="20"/>
          <w:vertAlign w:val="superscript"/>
        </w:rPr>
        <w:t>st</w:t>
      </w:r>
      <w:r>
        <w:rPr>
          <w:rFonts w:ascii="Arial" w:hAnsi="Arial" w:cs="Arial"/>
          <w:color w:val="000000"/>
          <w:sz w:val="20"/>
          <w:szCs w:val="20"/>
        </w:rPr>
        <w:t xml:space="preserve"> report for this re-formed independent camp.</w:t>
      </w:r>
    </w:p>
    <w:p w14:paraId="7E1EC8EE" w14:textId="77777777" w:rsidR="0072148A" w:rsidRPr="002C71F2" w:rsidRDefault="0072148A" w:rsidP="0072148A">
      <w:pPr>
        <w:spacing w:line="259" w:lineRule="auto"/>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2957"/>
        <w:gridCol w:w="3187"/>
        <w:gridCol w:w="3124"/>
        <w:gridCol w:w="3056"/>
        <w:gridCol w:w="3064"/>
      </w:tblGrid>
      <w:tr w:rsidR="002C71F2" w14:paraId="54641E5F" w14:textId="77777777" w:rsidTr="002C71F2">
        <w:tc>
          <w:tcPr>
            <w:tcW w:w="2957" w:type="dxa"/>
            <w:tcBorders>
              <w:top w:val="nil"/>
              <w:left w:val="nil"/>
              <w:bottom w:val="nil"/>
              <w:right w:val="single" w:sz="4" w:space="0" w:color="auto"/>
            </w:tcBorders>
          </w:tcPr>
          <w:p w14:paraId="4AD1583A" w14:textId="743E878F" w:rsidR="002C71F2" w:rsidRDefault="002C71F2" w:rsidP="0072148A">
            <w:pPr>
              <w:spacing w:line="259" w:lineRule="auto"/>
              <w:jc w:val="both"/>
              <w:rPr>
                <w:rFonts w:ascii="Arial" w:hAnsi="Arial" w:cs="Arial"/>
                <w:color w:val="000000"/>
                <w:sz w:val="20"/>
                <w:szCs w:val="20"/>
              </w:rPr>
            </w:pPr>
            <w:r>
              <w:rPr>
                <w:rFonts w:ascii="Arial" w:hAnsi="Arial" w:cs="Arial"/>
                <w:color w:val="000000"/>
                <w:sz w:val="20"/>
                <w:szCs w:val="20"/>
              </w:rPr>
              <w:t>Numbers:</w:t>
            </w:r>
          </w:p>
        </w:tc>
        <w:tc>
          <w:tcPr>
            <w:tcW w:w="3187" w:type="dxa"/>
            <w:tcBorders>
              <w:left w:val="single" w:sz="4" w:space="0" w:color="auto"/>
            </w:tcBorders>
          </w:tcPr>
          <w:p w14:paraId="3190D742" w14:textId="5ED920EF" w:rsidR="002C71F2" w:rsidRDefault="002C71F2" w:rsidP="0072148A">
            <w:pPr>
              <w:spacing w:line="259" w:lineRule="auto"/>
              <w:jc w:val="both"/>
              <w:rPr>
                <w:rFonts w:ascii="Arial" w:hAnsi="Arial" w:cs="Arial"/>
                <w:color w:val="000000"/>
                <w:sz w:val="20"/>
                <w:szCs w:val="20"/>
              </w:rPr>
            </w:pPr>
          </w:p>
        </w:tc>
        <w:tc>
          <w:tcPr>
            <w:tcW w:w="3124" w:type="dxa"/>
          </w:tcPr>
          <w:p w14:paraId="1C9EBAC6" w14:textId="5C646C42"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Officers</w:t>
            </w:r>
          </w:p>
        </w:tc>
        <w:tc>
          <w:tcPr>
            <w:tcW w:w="3056" w:type="dxa"/>
          </w:tcPr>
          <w:p w14:paraId="106FEF76" w14:textId="40CC1BDF"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O.R.</w:t>
            </w:r>
          </w:p>
        </w:tc>
        <w:tc>
          <w:tcPr>
            <w:tcW w:w="3064" w:type="dxa"/>
          </w:tcPr>
          <w:p w14:paraId="314237D1" w14:textId="415C35EF"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Total</w:t>
            </w:r>
          </w:p>
        </w:tc>
      </w:tr>
      <w:tr w:rsidR="002C71F2" w14:paraId="7B068302" w14:textId="77777777" w:rsidTr="002C71F2">
        <w:tc>
          <w:tcPr>
            <w:tcW w:w="2957" w:type="dxa"/>
            <w:tcBorders>
              <w:top w:val="nil"/>
              <w:left w:val="nil"/>
              <w:bottom w:val="nil"/>
              <w:right w:val="single" w:sz="4" w:space="0" w:color="auto"/>
            </w:tcBorders>
          </w:tcPr>
          <w:p w14:paraId="16E68C90" w14:textId="77777777" w:rsidR="002C71F2" w:rsidRDefault="002C71F2" w:rsidP="0072148A">
            <w:pPr>
              <w:spacing w:line="259" w:lineRule="auto"/>
              <w:jc w:val="both"/>
              <w:rPr>
                <w:rFonts w:ascii="Arial" w:hAnsi="Arial" w:cs="Arial"/>
                <w:color w:val="000000"/>
                <w:sz w:val="20"/>
                <w:szCs w:val="20"/>
              </w:rPr>
            </w:pPr>
          </w:p>
        </w:tc>
        <w:tc>
          <w:tcPr>
            <w:tcW w:w="3187" w:type="dxa"/>
            <w:tcBorders>
              <w:left w:val="single" w:sz="4" w:space="0" w:color="auto"/>
            </w:tcBorders>
          </w:tcPr>
          <w:p w14:paraId="1FEE0D5D" w14:textId="5C327605" w:rsidR="002C71F2" w:rsidRDefault="002C71F2" w:rsidP="0072148A">
            <w:pPr>
              <w:spacing w:line="259" w:lineRule="auto"/>
              <w:jc w:val="both"/>
              <w:rPr>
                <w:rFonts w:ascii="Arial" w:hAnsi="Arial" w:cs="Arial"/>
                <w:color w:val="000000"/>
                <w:sz w:val="20"/>
                <w:szCs w:val="20"/>
              </w:rPr>
            </w:pPr>
            <w:proofErr w:type="spellStart"/>
            <w:r>
              <w:rPr>
                <w:rFonts w:ascii="Arial" w:hAnsi="Arial" w:cs="Arial"/>
                <w:color w:val="000000"/>
                <w:sz w:val="20"/>
                <w:szCs w:val="20"/>
              </w:rPr>
              <w:t>Ravenfield</w:t>
            </w:r>
            <w:proofErr w:type="spellEnd"/>
            <w:r>
              <w:rPr>
                <w:rFonts w:ascii="Arial" w:hAnsi="Arial" w:cs="Arial"/>
                <w:color w:val="000000"/>
                <w:sz w:val="20"/>
                <w:szCs w:val="20"/>
              </w:rPr>
              <w:t xml:space="preserve"> HQ</w:t>
            </w:r>
          </w:p>
        </w:tc>
        <w:tc>
          <w:tcPr>
            <w:tcW w:w="3124" w:type="dxa"/>
          </w:tcPr>
          <w:p w14:paraId="0A835D04" w14:textId="0B8A0CE7"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263</w:t>
            </w:r>
          </w:p>
        </w:tc>
        <w:tc>
          <w:tcPr>
            <w:tcW w:w="3056" w:type="dxa"/>
          </w:tcPr>
          <w:p w14:paraId="6C9406B7" w14:textId="35E5C92C"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207</w:t>
            </w:r>
          </w:p>
        </w:tc>
        <w:tc>
          <w:tcPr>
            <w:tcW w:w="3064" w:type="dxa"/>
          </w:tcPr>
          <w:p w14:paraId="05D29764" w14:textId="1A875764"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470</w:t>
            </w:r>
          </w:p>
        </w:tc>
      </w:tr>
      <w:tr w:rsidR="002C71F2" w14:paraId="536B2FDA" w14:textId="77777777" w:rsidTr="002C71F2">
        <w:tc>
          <w:tcPr>
            <w:tcW w:w="2957" w:type="dxa"/>
            <w:tcBorders>
              <w:top w:val="nil"/>
              <w:left w:val="nil"/>
              <w:bottom w:val="nil"/>
              <w:right w:val="single" w:sz="4" w:space="0" w:color="auto"/>
            </w:tcBorders>
          </w:tcPr>
          <w:p w14:paraId="3434EF47" w14:textId="77777777" w:rsidR="002C71F2" w:rsidRDefault="002C71F2" w:rsidP="0072148A">
            <w:pPr>
              <w:spacing w:line="259" w:lineRule="auto"/>
              <w:jc w:val="both"/>
              <w:rPr>
                <w:rFonts w:ascii="Arial" w:hAnsi="Arial" w:cs="Arial"/>
                <w:color w:val="000000"/>
                <w:sz w:val="20"/>
                <w:szCs w:val="20"/>
              </w:rPr>
            </w:pPr>
          </w:p>
        </w:tc>
        <w:tc>
          <w:tcPr>
            <w:tcW w:w="3187" w:type="dxa"/>
            <w:tcBorders>
              <w:left w:val="single" w:sz="4" w:space="0" w:color="auto"/>
            </w:tcBorders>
          </w:tcPr>
          <w:p w14:paraId="43DCDFF5" w14:textId="25AB35A0" w:rsidR="002C71F2" w:rsidRDefault="002C71F2" w:rsidP="0072148A">
            <w:pPr>
              <w:spacing w:line="259" w:lineRule="auto"/>
              <w:jc w:val="both"/>
              <w:rPr>
                <w:rFonts w:ascii="Arial" w:hAnsi="Arial" w:cs="Arial"/>
                <w:color w:val="000000"/>
                <w:sz w:val="20"/>
                <w:szCs w:val="20"/>
              </w:rPr>
            </w:pPr>
            <w:r>
              <w:rPr>
                <w:rFonts w:ascii="Arial" w:hAnsi="Arial" w:cs="Arial"/>
                <w:color w:val="000000"/>
                <w:sz w:val="20"/>
                <w:szCs w:val="20"/>
              </w:rPr>
              <w:t>High Green Satellite</w:t>
            </w:r>
          </w:p>
        </w:tc>
        <w:tc>
          <w:tcPr>
            <w:tcW w:w="3124" w:type="dxa"/>
          </w:tcPr>
          <w:p w14:paraId="0B889A24" w14:textId="55304D6D"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1</w:t>
            </w:r>
          </w:p>
        </w:tc>
        <w:tc>
          <w:tcPr>
            <w:tcW w:w="3056" w:type="dxa"/>
          </w:tcPr>
          <w:p w14:paraId="128E0C48" w14:textId="7DC898B8"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784</w:t>
            </w:r>
          </w:p>
        </w:tc>
        <w:tc>
          <w:tcPr>
            <w:tcW w:w="3064" w:type="dxa"/>
          </w:tcPr>
          <w:p w14:paraId="6E79D848" w14:textId="1333BB83"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785</w:t>
            </w:r>
          </w:p>
        </w:tc>
      </w:tr>
      <w:tr w:rsidR="002C71F2" w14:paraId="78444627" w14:textId="77777777" w:rsidTr="002C71F2">
        <w:tc>
          <w:tcPr>
            <w:tcW w:w="2957" w:type="dxa"/>
            <w:tcBorders>
              <w:top w:val="nil"/>
              <w:left w:val="nil"/>
              <w:bottom w:val="nil"/>
              <w:right w:val="single" w:sz="4" w:space="0" w:color="auto"/>
            </w:tcBorders>
          </w:tcPr>
          <w:p w14:paraId="4EEB4ECE" w14:textId="77777777" w:rsidR="002C71F2" w:rsidRDefault="002C71F2" w:rsidP="0072148A">
            <w:pPr>
              <w:spacing w:line="259" w:lineRule="auto"/>
              <w:jc w:val="both"/>
              <w:rPr>
                <w:rFonts w:ascii="Arial" w:hAnsi="Arial" w:cs="Arial"/>
                <w:color w:val="000000"/>
                <w:sz w:val="20"/>
                <w:szCs w:val="20"/>
              </w:rPr>
            </w:pPr>
          </w:p>
        </w:tc>
        <w:tc>
          <w:tcPr>
            <w:tcW w:w="3187" w:type="dxa"/>
            <w:tcBorders>
              <w:left w:val="single" w:sz="4" w:space="0" w:color="auto"/>
            </w:tcBorders>
          </w:tcPr>
          <w:p w14:paraId="52179509" w14:textId="6DCC3A73" w:rsidR="002C71F2" w:rsidRDefault="002C71F2" w:rsidP="0072148A">
            <w:pPr>
              <w:spacing w:line="259" w:lineRule="auto"/>
              <w:jc w:val="both"/>
              <w:rPr>
                <w:rFonts w:ascii="Arial" w:hAnsi="Arial" w:cs="Arial"/>
                <w:color w:val="000000"/>
                <w:sz w:val="20"/>
                <w:szCs w:val="20"/>
              </w:rPr>
            </w:pPr>
            <w:r>
              <w:rPr>
                <w:rFonts w:ascii="Arial" w:hAnsi="Arial" w:cs="Arial"/>
                <w:color w:val="000000"/>
                <w:sz w:val="20"/>
                <w:szCs w:val="20"/>
              </w:rPr>
              <w:t>Woolley hostel</w:t>
            </w:r>
          </w:p>
        </w:tc>
        <w:tc>
          <w:tcPr>
            <w:tcW w:w="3124" w:type="dxa"/>
          </w:tcPr>
          <w:p w14:paraId="6DBD681D" w14:textId="42AD5A65"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w:t>
            </w:r>
          </w:p>
        </w:tc>
        <w:tc>
          <w:tcPr>
            <w:tcW w:w="3056" w:type="dxa"/>
          </w:tcPr>
          <w:p w14:paraId="16500551" w14:textId="16C5CEA4"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99</w:t>
            </w:r>
          </w:p>
        </w:tc>
        <w:tc>
          <w:tcPr>
            <w:tcW w:w="3064" w:type="dxa"/>
          </w:tcPr>
          <w:p w14:paraId="16E8B3BE" w14:textId="20066B8A"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99</w:t>
            </w:r>
          </w:p>
        </w:tc>
      </w:tr>
      <w:tr w:rsidR="002C71F2" w14:paraId="285B704E" w14:textId="77777777" w:rsidTr="002C71F2">
        <w:tc>
          <w:tcPr>
            <w:tcW w:w="2957" w:type="dxa"/>
            <w:tcBorders>
              <w:top w:val="nil"/>
              <w:left w:val="nil"/>
              <w:bottom w:val="nil"/>
              <w:right w:val="single" w:sz="4" w:space="0" w:color="auto"/>
            </w:tcBorders>
          </w:tcPr>
          <w:p w14:paraId="5778627C" w14:textId="77777777" w:rsidR="002C71F2" w:rsidRDefault="002C71F2" w:rsidP="0072148A">
            <w:pPr>
              <w:spacing w:line="259" w:lineRule="auto"/>
              <w:jc w:val="both"/>
              <w:rPr>
                <w:rFonts w:ascii="Arial" w:hAnsi="Arial" w:cs="Arial"/>
                <w:color w:val="000000"/>
                <w:sz w:val="20"/>
                <w:szCs w:val="20"/>
              </w:rPr>
            </w:pPr>
          </w:p>
        </w:tc>
        <w:tc>
          <w:tcPr>
            <w:tcW w:w="3187" w:type="dxa"/>
            <w:tcBorders>
              <w:left w:val="single" w:sz="4" w:space="0" w:color="auto"/>
            </w:tcBorders>
          </w:tcPr>
          <w:p w14:paraId="6E4446F8" w14:textId="343B0695" w:rsidR="002C71F2" w:rsidRDefault="002C71F2" w:rsidP="0072148A">
            <w:pPr>
              <w:spacing w:line="259" w:lineRule="auto"/>
              <w:jc w:val="both"/>
              <w:rPr>
                <w:rFonts w:ascii="Arial" w:hAnsi="Arial" w:cs="Arial"/>
                <w:color w:val="000000"/>
                <w:sz w:val="20"/>
                <w:szCs w:val="20"/>
              </w:rPr>
            </w:pPr>
            <w:r>
              <w:rPr>
                <w:rFonts w:ascii="Arial" w:hAnsi="Arial" w:cs="Arial"/>
                <w:color w:val="000000"/>
                <w:sz w:val="20"/>
                <w:szCs w:val="20"/>
              </w:rPr>
              <w:t>Billetees</w:t>
            </w:r>
          </w:p>
        </w:tc>
        <w:tc>
          <w:tcPr>
            <w:tcW w:w="3124" w:type="dxa"/>
          </w:tcPr>
          <w:p w14:paraId="4C637B39" w14:textId="25092BF0"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14</w:t>
            </w:r>
          </w:p>
        </w:tc>
        <w:tc>
          <w:tcPr>
            <w:tcW w:w="3056" w:type="dxa"/>
          </w:tcPr>
          <w:p w14:paraId="1F7B1F89" w14:textId="237D6ADF"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99</w:t>
            </w:r>
          </w:p>
        </w:tc>
        <w:tc>
          <w:tcPr>
            <w:tcW w:w="3064" w:type="dxa"/>
          </w:tcPr>
          <w:p w14:paraId="51759ED7" w14:textId="4C556F3E" w:rsidR="002C71F2" w:rsidRDefault="002C71F2" w:rsidP="002C71F2">
            <w:pPr>
              <w:spacing w:line="259" w:lineRule="auto"/>
              <w:jc w:val="center"/>
              <w:rPr>
                <w:rFonts w:ascii="Arial" w:hAnsi="Arial" w:cs="Arial"/>
                <w:color w:val="000000"/>
                <w:sz w:val="20"/>
                <w:szCs w:val="20"/>
              </w:rPr>
            </w:pPr>
            <w:r>
              <w:rPr>
                <w:rFonts w:ascii="Arial" w:hAnsi="Arial" w:cs="Arial"/>
                <w:color w:val="000000"/>
                <w:sz w:val="20"/>
                <w:szCs w:val="20"/>
              </w:rPr>
              <w:t>113</w:t>
            </w:r>
          </w:p>
        </w:tc>
      </w:tr>
    </w:tbl>
    <w:p w14:paraId="2CBDB743" w14:textId="77777777" w:rsidR="0072148A" w:rsidRPr="002C71F2" w:rsidRDefault="0072148A" w:rsidP="0072148A">
      <w:pPr>
        <w:spacing w:line="259" w:lineRule="auto"/>
        <w:jc w:val="both"/>
        <w:rPr>
          <w:rFonts w:ascii="Arial" w:hAnsi="Arial" w:cs="Arial"/>
          <w:color w:val="000000"/>
          <w:sz w:val="12"/>
          <w:szCs w:val="12"/>
        </w:rPr>
      </w:pPr>
    </w:p>
    <w:p w14:paraId="66DD2531" w14:textId="77777777" w:rsidR="002C71F2" w:rsidRDefault="002C71F2" w:rsidP="0072148A">
      <w:pPr>
        <w:spacing w:line="259" w:lineRule="auto"/>
        <w:jc w:val="both"/>
        <w:rPr>
          <w:rFonts w:ascii="Arial" w:hAnsi="Arial" w:cs="Arial"/>
          <w:color w:val="000000"/>
          <w:sz w:val="20"/>
          <w:szCs w:val="20"/>
        </w:rPr>
      </w:pPr>
    </w:p>
    <w:p w14:paraId="31E8DA9F" w14:textId="28621581" w:rsidR="00AE1E15" w:rsidRDefault="00AE1E15" w:rsidP="0072148A">
      <w:pPr>
        <w:spacing w:line="259" w:lineRule="auto"/>
        <w:jc w:val="both"/>
        <w:rPr>
          <w:rFonts w:ascii="Arial" w:hAnsi="Arial" w:cs="Arial"/>
          <w:color w:val="000000"/>
          <w:sz w:val="20"/>
          <w:szCs w:val="20"/>
        </w:rPr>
      </w:pPr>
      <w:r>
        <w:rPr>
          <w:rFonts w:ascii="Arial" w:hAnsi="Arial" w:cs="Arial"/>
          <w:color w:val="000000"/>
          <w:sz w:val="20"/>
          <w:szCs w:val="20"/>
        </w:rPr>
        <w:lastRenderedPageBreak/>
        <w:t>Commandant:</w:t>
      </w:r>
      <w:r>
        <w:rPr>
          <w:rFonts w:ascii="Arial" w:hAnsi="Arial" w:cs="Arial"/>
          <w:color w:val="000000"/>
          <w:sz w:val="20"/>
          <w:szCs w:val="20"/>
        </w:rPr>
        <w:tab/>
        <w:t xml:space="preserve">Lt Col Winberg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Major Gerhard Weiser</w:t>
      </w:r>
      <w:r w:rsidR="001176E3">
        <w:rPr>
          <w:rFonts w:ascii="Arial" w:hAnsi="Arial" w:cs="Arial"/>
          <w:color w:val="000000"/>
          <w:sz w:val="20"/>
          <w:szCs w:val="20"/>
        </w:rPr>
        <w:t xml:space="preserve"> B93702</w:t>
      </w:r>
    </w:p>
    <w:p w14:paraId="564CF113" w14:textId="4DC78D38" w:rsidR="00AE1E15" w:rsidRDefault="00AE1E15" w:rsidP="0072148A">
      <w:pPr>
        <w:spacing w:line="259" w:lineRule="auto"/>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2</w:t>
      </w:r>
      <w:r w:rsidRPr="00AE1E15">
        <w:rPr>
          <w:rFonts w:ascii="Arial" w:hAnsi="Arial" w:cs="Arial"/>
          <w:color w:val="000000"/>
          <w:sz w:val="20"/>
          <w:szCs w:val="20"/>
          <w:vertAlign w:val="superscript"/>
        </w:rPr>
        <w:t>nd</w:t>
      </w:r>
      <w:r>
        <w:rPr>
          <w:rFonts w:ascii="Arial" w:hAnsi="Arial" w:cs="Arial"/>
          <w:color w:val="000000"/>
          <w:sz w:val="20"/>
          <w:szCs w:val="20"/>
        </w:rPr>
        <w:t xml:space="preserve"> Lt C O l </w:t>
      </w:r>
      <w:proofErr w:type="spellStart"/>
      <w:r>
        <w:rPr>
          <w:rFonts w:ascii="Arial" w:hAnsi="Arial" w:cs="Arial"/>
          <w:color w:val="000000"/>
          <w:sz w:val="20"/>
          <w:szCs w:val="20"/>
        </w:rPr>
        <w:t>Juulman</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Georg Schwarz</w:t>
      </w:r>
    </w:p>
    <w:p w14:paraId="330D417B" w14:textId="13DF1F26" w:rsidR="00AE1E15" w:rsidRDefault="00AE1E15" w:rsidP="0072148A">
      <w:pPr>
        <w:spacing w:line="259"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Hans Nietzschmann</w:t>
      </w:r>
    </w:p>
    <w:p w14:paraId="15A2A902" w14:textId="77777777" w:rsidR="002C71F2" w:rsidRPr="003759A2" w:rsidRDefault="002C71F2" w:rsidP="0072148A">
      <w:pPr>
        <w:spacing w:line="259" w:lineRule="auto"/>
        <w:jc w:val="both"/>
        <w:rPr>
          <w:rFonts w:ascii="Arial" w:hAnsi="Arial" w:cs="Arial"/>
          <w:color w:val="000000"/>
          <w:sz w:val="12"/>
          <w:szCs w:val="12"/>
        </w:rPr>
      </w:pPr>
    </w:p>
    <w:p w14:paraId="0A3A6BAF" w14:textId="0F8B2DC8" w:rsidR="002C71F2" w:rsidRDefault="001176E3" w:rsidP="0072148A">
      <w:pPr>
        <w:spacing w:line="259" w:lineRule="auto"/>
        <w:jc w:val="both"/>
        <w:rPr>
          <w:rFonts w:ascii="Arial" w:hAnsi="Arial" w:cs="Arial"/>
          <w:color w:val="000000"/>
          <w:sz w:val="20"/>
          <w:szCs w:val="20"/>
        </w:rPr>
      </w:pPr>
      <w:r>
        <w:rPr>
          <w:rFonts w:ascii="Arial" w:hAnsi="Arial" w:cs="Arial"/>
          <w:color w:val="000000"/>
          <w:sz w:val="20"/>
          <w:szCs w:val="20"/>
        </w:rPr>
        <w:t>The Commandant had taken command just 2 days earlier. He was new to pow work and interested in re-education.</w:t>
      </w:r>
    </w:p>
    <w:p w14:paraId="5F1BCC92" w14:textId="77777777" w:rsidR="003759A2" w:rsidRDefault="003759A2" w:rsidP="0072148A">
      <w:pPr>
        <w:spacing w:line="259" w:lineRule="auto"/>
        <w:jc w:val="both"/>
        <w:rPr>
          <w:rFonts w:ascii="Arial" w:hAnsi="Arial" w:cs="Arial"/>
          <w:color w:val="000000"/>
          <w:sz w:val="10"/>
          <w:szCs w:val="10"/>
        </w:rPr>
      </w:pPr>
    </w:p>
    <w:p w14:paraId="3E342952" w14:textId="29B35049" w:rsidR="001176E3" w:rsidRDefault="001176E3" w:rsidP="0072148A">
      <w:pPr>
        <w:spacing w:line="259" w:lineRule="auto"/>
        <w:jc w:val="both"/>
        <w:rPr>
          <w:rFonts w:ascii="Arial" w:hAnsi="Arial" w:cs="Arial"/>
          <w:color w:val="000000"/>
          <w:sz w:val="20"/>
          <w:szCs w:val="20"/>
        </w:rPr>
      </w:pPr>
      <w:r>
        <w:rPr>
          <w:rFonts w:ascii="Arial" w:hAnsi="Arial" w:cs="Arial"/>
          <w:color w:val="000000"/>
          <w:sz w:val="20"/>
          <w:szCs w:val="20"/>
        </w:rPr>
        <w:t xml:space="preserve">I.O. </w:t>
      </w:r>
      <w:proofErr w:type="spellStart"/>
      <w:r>
        <w:rPr>
          <w:rFonts w:ascii="Arial" w:hAnsi="Arial" w:cs="Arial"/>
          <w:color w:val="000000"/>
          <w:sz w:val="20"/>
          <w:szCs w:val="20"/>
        </w:rPr>
        <w:t>Juulman</w:t>
      </w:r>
      <w:proofErr w:type="spellEnd"/>
      <w:r>
        <w:rPr>
          <w:rFonts w:ascii="Arial" w:hAnsi="Arial" w:cs="Arial"/>
          <w:color w:val="000000"/>
          <w:sz w:val="20"/>
          <w:szCs w:val="20"/>
        </w:rPr>
        <w:t xml:space="preserve"> was “</w:t>
      </w:r>
      <w:r w:rsidRPr="00663E1F">
        <w:rPr>
          <w:rFonts w:ascii="Arial" w:hAnsi="Arial" w:cs="Arial"/>
          <w:i/>
          <w:iCs/>
          <w:color w:val="000000"/>
          <w:sz w:val="20"/>
          <w:szCs w:val="20"/>
        </w:rPr>
        <w:t>very young</w:t>
      </w:r>
      <w:r>
        <w:rPr>
          <w:rFonts w:ascii="Arial" w:hAnsi="Arial" w:cs="Arial"/>
          <w:color w:val="000000"/>
          <w:sz w:val="20"/>
          <w:szCs w:val="20"/>
        </w:rPr>
        <w:t>” and not regarded as a strong influence for re-education.</w:t>
      </w:r>
    </w:p>
    <w:p w14:paraId="68FE9F10" w14:textId="77777777" w:rsidR="001C6FDF" w:rsidRPr="00663E1F" w:rsidRDefault="001C6FDF" w:rsidP="0072148A">
      <w:pPr>
        <w:spacing w:line="259" w:lineRule="auto"/>
        <w:jc w:val="both"/>
        <w:rPr>
          <w:rFonts w:ascii="Arial" w:hAnsi="Arial" w:cs="Arial"/>
          <w:color w:val="000000"/>
          <w:sz w:val="12"/>
          <w:szCs w:val="12"/>
        </w:rPr>
      </w:pPr>
    </w:p>
    <w:p w14:paraId="434B64D1" w14:textId="4F1955B0" w:rsidR="001C6FDF" w:rsidRDefault="001C6FDF" w:rsidP="0072148A">
      <w:pPr>
        <w:spacing w:line="259" w:lineRule="auto"/>
        <w:jc w:val="both"/>
        <w:rPr>
          <w:rFonts w:ascii="Arial" w:hAnsi="Arial" w:cs="Arial"/>
          <w:color w:val="000000"/>
          <w:sz w:val="20"/>
          <w:szCs w:val="20"/>
        </w:rPr>
      </w:pPr>
      <w:r>
        <w:rPr>
          <w:rFonts w:ascii="Arial" w:hAnsi="Arial" w:cs="Arial"/>
          <w:color w:val="000000"/>
          <w:sz w:val="20"/>
          <w:szCs w:val="20"/>
        </w:rPr>
        <w:t>The Camp leader was also new to his position. He had previously been a hostel leader and gave an, “</w:t>
      </w:r>
      <w:r w:rsidRPr="00663E1F">
        <w:rPr>
          <w:rFonts w:ascii="Arial" w:hAnsi="Arial" w:cs="Arial"/>
          <w:i/>
          <w:iCs/>
          <w:color w:val="000000"/>
          <w:sz w:val="20"/>
          <w:szCs w:val="20"/>
        </w:rPr>
        <w:t>excellent impression</w:t>
      </w:r>
      <w:r>
        <w:rPr>
          <w:rFonts w:ascii="Arial" w:hAnsi="Arial" w:cs="Arial"/>
          <w:color w:val="000000"/>
          <w:sz w:val="20"/>
          <w:szCs w:val="20"/>
        </w:rPr>
        <w:t>.”</w:t>
      </w:r>
    </w:p>
    <w:p w14:paraId="3C57EABE" w14:textId="77777777" w:rsidR="002C71F2" w:rsidRPr="00663E1F" w:rsidRDefault="002C71F2" w:rsidP="0072148A">
      <w:pPr>
        <w:spacing w:line="259" w:lineRule="auto"/>
        <w:jc w:val="both"/>
        <w:rPr>
          <w:rFonts w:ascii="Arial" w:hAnsi="Arial" w:cs="Arial"/>
          <w:color w:val="000000"/>
          <w:sz w:val="12"/>
          <w:szCs w:val="12"/>
        </w:rPr>
      </w:pPr>
    </w:p>
    <w:p w14:paraId="77C40F5F" w14:textId="7DE25E0B" w:rsidR="002C71F2" w:rsidRDefault="001C6FDF" w:rsidP="0072148A">
      <w:pPr>
        <w:spacing w:line="259" w:lineRule="auto"/>
        <w:jc w:val="both"/>
        <w:rPr>
          <w:rFonts w:ascii="Arial" w:hAnsi="Arial" w:cs="Arial"/>
          <w:color w:val="000000"/>
          <w:sz w:val="20"/>
          <w:szCs w:val="20"/>
        </w:rPr>
      </w:pPr>
      <w:r>
        <w:rPr>
          <w:rFonts w:ascii="Arial" w:hAnsi="Arial" w:cs="Arial"/>
          <w:color w:val="000000"/>
          <w:sz w:val="20"/>
          <w:szCs w:val="20"/>
        </w:rPr>
        <w:t xml:space="preserve">There had been a major change for officers at the camp. </w:t>
      </w:r>
      <w:r w:rsidR="001176E3">
        <w:rPr>
          <w:rFonts w:ascii="Arial" w:hAnsi="Arial" w:cs="Arial"/>
          <w:color w:val="000000"/>
          <w:sz w:val="20"/>
          <w:szCs w:val="20"/>
        </w:rPr>
        <w:t xml:space="preserve">Under the Geneva Convention, officers did not have to work, but </w:t>
      </w:r>
      <w:r>
        <w:rPr>
          <w:rFonts w:ascii="Arial" w:hAnsi="Arial" w:cs="Arial"/>
          <w:color w:val="000000"/>
          <w:sz w:val="20"/>
          <w:szCs w:val="20"/>
        </w:rPr>
        <w:t>t</w:t>
      </w:r>
      <w:r w:rsidR="001176E3">
        <w:rPr>
          <w:rFonts w:ascii="Arial" w:hAnsi="Arial" w:cs="Arial"/>
          <w:color w:val="000000"/>
          <w:sz w:val="20"/>
          <w:szCs w:val="20"/>
        </w:rPr>
        <w:t xml:space="preserve">he 278 officers at </w:t>
      </w:r>
      <w:proofErr w:type="spellStart"/>
      <w:r w:rsidR="001176E3">
        <w:rPr>
          <w:rFonts w:ascii="Arial" w:hAnsi="Arial" w:cs="Arial"/>
          <w:color w:val="000000"/>
          <w:sz w:val="20"/>
          <w:szCs w:val="20"/>
        </w:rPr>
        <w:t>Ravenfield</w:t>
      </w:r>
      <w:proofErr w:type="spellEnd"/>
      <w:r w:rsidR="001176E3">
        <w:rPr>
          <w:rFonts w:ascii="Arial" w:hAnsi="Arial" w:cs="Arial"/>
          <w:color w:val="000000"/>
          <w:sz w:val="20"/>
          <w:szCs w:val="20"/>
        </w:rPr>
        <w:t xml:space="preserve"> </w:t>
      </w:r>
      <w:r>
        <w:rPr>
          <w:rFonts w:ascii="Arial" w:hAnsi="Arial" w:cs="Arial"/>
          <w:color w:val="000000"/>
          <w:sz w:val="20"/>
          <w:szCs w:val="20"/>
        </w:rPr>
        <w:t xml:space="preserve">during this review </w:t>
      </w:r>
      <w:r w:rsidR="001176E3">
        <w:rPr>
          <w:rFonts w:ascii="Arial" w:hAnsi="Arial" w:cs="Arial"/>
          <w:color w:val="000000"/>
          <w:sz w:val="20"/>
          <w:szCs w:val="20"/>
        </w:rPr>
        <w:t>had volunteered to carry out agricultur</w:t>
      </w:r>
      <w:r w:rsidR="00663E1F">
        <w:rPr>
          <w:rFonts w:ascii="Arial" w:hAnsi="Arial" w:cs="Arial"/>
          <w:color w:val="000000"/>
          <w:sz w:val="20"/>
          <w:szCs w:val="20"/>
        </w:rPr>
        <w:t>al</w:t>
      </w:r>
      <w:r w:rsidR="001176E3">
        <w:rPr>
          <w:rFonts w:ascii="Arial" w:hAnsi="Arial" w:cs="Arial"/>
          <w:color w:val="000000"/>
          <w:sz w:val="20"/>
          <w:szCs w:val="20"/>
        </w:rPr>
        <w:t xml:space="preserve"> work.</w:t>
      </w:r>
      <w:r>
        <w:rPr>
          <w:rFonts w:ascii="Arial" w:hAnsi="Arial" w:cs="Arial"/>
          <w:color w:val="000000"/>
          <w:sz w:val="20"/>
          <w:szCs w:val="20"/>
        </w:rPr>
        <w:t xml:space="preserve"> The previous Camp leader, Major von </w:t>
      </w:r>
      <w:proofErr w:type="spellStart"/>
      <w:r>
        <w:rPr>
          <w:rFonts w:ascii="Arial" w:hAnsi="Arial" w:cs="Arial"/>
          <w:color w:val="000000"/>
          <w:sz w:val="20"/>
          <w:szCs w:val="20"/>
        </w:rPr>
        <w:t>Fircks</w:t>
      </w:r>
      <w:proofErr w:type="spellEnd"/>
      <w:r>
        <w:rPr>
          <w:rFonts w:ascii="Arial" w:hAnsi="Arial" w:cs="Arial"/>
          <w:color w:val="000000"/>
          <w:sz w:val="20"/>
          <w:szCs w:val="20"/>
        </w:rPr>
        <w:t xml:space="preserve">, his deputy and 20 officers did not wish to work and so were transferred to Quorn Camp 9. Major von </w:t>
      </w:r>
      <w:proofErr w:type="spellStart"/>
      <w:r>
        <w:rPr>
          <w:rFonts w:ascii="Arial" w:hAnsi="Arial" w:cs="Arial"/>
          <w:color w:val="000000"/>
          <w:sz w:val="20"/>
          <w:szCs w:val="20"/>
        </w:rPr>
        <w:t>Fircks</w:t>
      </w:r>
      <w:proofErr w:type="spellEnd"/>
      <w:r>
        <w:rPr>
          <w:rFonts w:ascii="Arial" w:hAnsi="Arial" w:cs="Arial"/>
          <w:color w:val="000000"/>
          <w:sz w:val="20"/>
          <w:szCs w:val="20"/>
        </w:rPr>
        <w:t xml:space="preserve"> and the deputy had</w:t>
      </w:r>
      <w:r w:rsidR="00663E1F">
        <w:rPr>
          <w:rFonts w:ascii="Arial" w:hAnsi="Arial" w:cs="Arial"/>
          <w:color w:val="000000"/>
          <w:sz w:val="20"/>
          <w:szCs w:val="20"/>
        </w:rPr>
        <w:t>,</w:t>
      </w:r>
      <w:r>
        <w:rPr>
          <w:rFonts w:ascii="Arial" w:hAnsi="Arial" w:cs="Arial"/>
          <w:color w:val="000000"/>
          <w:sz w:val="20"/>
          <w:szCs w:val="20"/>
        </w:rPr>
        <w:t xml:space="preserve"> “</w:t>
      </w:r>
      <w:r w:rsidRPr="001C6FDF">
        <w:rPr>
          <w:rFonts w:ascii="Arial" w:hAnsi="Arial" w:cs="Arial"/>
          <w:i/>
          <w:iCs/>
          <w:color w:val="000000"/>
          <w:sz w:val="20"/>
          <w:szCs w:val="20"/>
        </w:rPr>
        <w:t>acted like prototypes of the Junker class</w:t>
      </w:r>
      <w:r>
        <w:rPr>
          <w:rFonts w:ascii="Arial" w:hAnsi="Arial" w:cs="Arial"/>
          <w:color w:val="000000"/>
          <w:sz w:val="20"/>
          <w:szCs w:val="20"/>
        </w:rPr>
        <w:t>,” and grievances arose with the O.R. pows. It was expected that overall morale in the camp would improve with these changes.</w:t>
      </w:r>
    </w:p>
    <w:p w14:paraId="33E36B71" w14:textId="7D653138" w:rsidR="001C6FDF" w:rsidRPr="00663E1F" w:rsidRDefault="001C6FDF" w:rsidP="0072148A">
      <w:pPr>
        <w:spacing w:line="259" w:lineRule="auto"/>
        <w:jc w:val="both"/>
        <w:rPr>
          <w:rFonts w:ascii="Arial" w:hAnsi="Arial" w:cs="Arial"/>
          <w:color w:val="000000"/>
          <w:sz w:val="12"/>
          <w:szCs w:val="12"/>
        </w:rPr>
      </w:pPr>
    </w:p>
    <w:p w14:paraId="1FED88D5" w14:textId="378EA693" w:rsidR="0072148A" w:rsidRDefault="002C71F2" w:rsidP="0072148A">
      <w:pPr>
        <w:spacing w:line="259" w:lineRule="auto"/>
        <w:jc w:val="both"/>
        <w:rPr>
          <w:rFonts w:ascii="Arial" w:hAnsi="Arial" w:cs="Arial"/>
          <w:color w:val="000000"/>
          <w:sz w:val="20"/>
          <w:szCs w:val="20"/>
        </w:rPr>
      </w:pPr>
      <w:r>
        <w:rPr>
          <w:rFonts w:ascii="Arial" w:hAnsi="Arial" w:cs="Arial"/>
          <w:color w:val="000000"/>
          <w:sz w:val="20"/>
          <w:szCs w:val="20"/>
        </w:rPr>
        <w:t>Simplified political screening figures were given: A 13  /  B 1454. 119 pows were appealing against their grades – the better the grade, the sooner repatriated, in theory. 721 pows repatriated to date.</w:t>
      </w:r>
    </w:p>
    <w:p w14:paraId="3A990E13" w14:textId="77777777" w:rsidR="002C71F2" w:rsidRPr="00663E1F" w:rsidRDefault="002C71F2" w:rsidP="0072148A">
      <w:pPr>
        <w:spacing w:line="259" w:lineRule="auto"/>
        <w:jc w:val="both"/>
        <w:rPr>
          <w:rFonts w:ascii="Arial" w:hAnsi="Arial" w:cs="Arial"/>
          <w:color w:val="000000"/>
          <w:sz w:val="12"/>
          <w:szCs w:val="12"/>
        </w:rPr>
      </w:pPr>
    </w:p>
    <w:p w14:paraId="35EAE84B" w14:textId="1B3C9D2A" w:rsidR="002C71F2"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 xml:space="preserve">Pows were working long hours for the harvest. </w:t>
      </w:r>
      <w:r w:rsidR="001C6FDF">
        <w:rPr>
          <w:rFonts w:ascii="Arial" w:hAnsi="Arial" w:cs="Arial"/>
          <w:color w:val="000000"/>
          <w:sz w:val="20"/>
          <w:szCs w:val="20"/>
        </w:rPr>
        <w:t>Good relationships with local civilians w</w:t>
      </w:r>
      <w:r w:rsidR="00663E1F">
        <w:rPr>
          <w:rFonts w:ascii="Arial" w:hAnsi="Arial" w:cs="Arial"/>
          <w:color w:val="000000"/>
          <w:sz w:val="20"/>
          <w:szCs w:val="20"/>
        </w:rPr>
        <w:t>ere</w:t>
      </w:r>
      <w:r w:rsidR="001C6FDF">
        <w:rPr>
          <w:rFonts w:ascii="Arial" w:hAnsi="Arial" w:cs="Arial"/>
          <w:color w:val="000000"/>
          <w:sz w:val="20"/>
          <w:szCs w:val="20"/>
        </w:rPr>
        <w:t xml:space="preserve"> noted.</w:t>
      </w:r>
    </w:p>
    <w:p w14:paraId="2D13BFF2" w14:textId="77777777" w:rsidR="002C71F2" w:rsidRPr="00663E1F" w:rsidRDefault="002C71F2" w:rsidP="0072148A">
      <w:pPr>
        <w:spacing w:line="259" w:lineRule="auto"/>
        <w:jc w:val="both"/>
        <w:rPr>
          <w:rFonts w:ascii="Arial" w:hAnsi="Arial" w:cs="Arial"/>
          <w:color w:val="000000"/>
          <w:sz w:val="12"/>
          <w:szCs w:val="12"/>
        </w:rPr>
      </w:pPr>
    </w:p>
    <w:p w14:paraId="3C4F8644" w14:textId="20465DC3" w:rsidR="002C71F2" w:rsidRDefault="00663E1F" w:rsidP="0072148A">
      <w:pPr>
        <w:spacing w:line="259" w:lineRule="auto"/>
        <w:jc w:val="both"/>
        <w:rPr>
          <w:rFonts w:ascii="Arial" w:hAnsi="Arial" w:cs="Arial"/>
          <w:color w:val="000000"/>
          <w:sz w:val="20"/>
          <w:szCs w:val="20"/>
        </w:rPr>
      </w:pPr>
      <w:r>
        <w:rPr>
          <w:rFonts w:ascii="Arial" w:hAnsi="Arial" w:cs="Arial"/>
          <w:color w:val="000000"/>
          <w:sz w:val="20"/>
          <w:szCs w:val="20"/>
        </w:rPr>
        <w:t>‘</w:t>
      </w:r>
      <w:r w:rsidR="00680A69">
        <w:rPr>
          <w:rFonts w:ascii="Arial" w:hAnsi="Arial" w:cs="Arial"/>
          <w:color w:val="000000"/>
          <w:sz w:val="20"/>
          <w:szCs w:val="20"/>
        </w:rPr>
        <w:t>Youth</w:t>
      </w:r>
      <w:r>
        <w:rPr>
          <w:rFonts w:ascii="Arial" w:hAnsi="Arial" w:cs="Arial"/>
          <w:color w:val="000000"/>
          <w:sz w:val="20"/>
          <w:szCs w:val="20"/>
        </w:rPr>
        <w:t>’</w:t>
      </w:r>
      <w:r w:rsidR="00680A69">
        <w:rPr>
          <w:rFonts w:ascii="Arial" w:hAnsi="Arial" w:cs="Arial"/>
          <w:color w:val="000000"/>
          <w:sz w:val="20"/>
          <w:szCs w:val="20"/>
        </w:rPr>
        <w:t xml:space="preserve"> pows (under 25) were held at Woolley hostel. They were not seen as a problem.</w:t>
      </w:r>
    </w:p>
    <w:p w14:paraId="03DD49D3" w14:textId="0FDE5C51" w:rsidR="002C71F2" w:rsidRPr="00663E1F" w:rsidRDefault="002C71F2" w:rsidP="0072148A">
      <w:pPr>
        <w:spacing w:line="259" w:lineRule="auto"/>
        <w:jc w:val="both"/>
        <w:rPr>
          <w:rFonts w:ascii="Arial" w:hAnsi="Arial" w:cs="Arial"/>
          <w:color w:val="000000"/>
          <w:sz w:val="12"/>
          <w:szCs w:val="12"/>
        </w:rPr>
      </w:pPr>
    </w:p>
    <w:p w14:paraId="39613227" w14:textId="36D493DE"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 xml:space="preserve">The standard list </w:t>
      </w:r>
      <w:r w:rsidR="00E20693">
        <w:rPr>
          <w:rFonts w:ascii="Arial" w:hAnsi="Arial" w:cs="Arial"/>
          <w:color w:val="000000"/>
          <w:sz w:val="20"/>
          <w:szCs w:val="20"/>
        </w:rPr>
        <w:t xml:space="preserve">of re-education activities </w:t>
      </w:r>
      <w:r>
        <w:rPr>
          <w:rFonts w:ascii="Arial" w:hAnsi="Arial" w:cs="Arial"/>
          <w:color w:val="000000"/>
          <w:sz w:val="20"/>
          <w:szCs w:val="20"/>
        </w:rPr>
        <w:t>was given:</w:t>
      </w:r>
    </w:p>
    <w:p w14:paraId="483B26E0" w14:textId="77777777" w:rsidR="00680A69" w:rsidRPr="00663E1F" w:rsidRDefault="00680A69" w:rsidP="0072148A">
      <w:pPr>
        <w:spacing w:line="259" w:lineRule="auto"/>
        <w:jc w:val="both"/>
        <w:rPr>
          <w:rFonts w:ascii="Arial" w:hAnsi="Arial" w:cs="Arial"/>
          <w:color w:val="000000"/>
          <w:sz w:val="8"/>
          <w:szCs w:val="8"/>
        </w:rPr>
      </w:pPr>
    </w:p>
    <w:p w14:paraId="18FF93EA" w14:textId="74272DFD"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Wochenpost and Ausblick – 250 Wochenpost, more requested.</w:t>
      </w:r>
    </w:p>
    <w:p w14:paraId="6EC92BC7" w14:textId="77777777" w:rsidR="00680A69" w:rsidRPr="00663E1F" w:rsidRDefault="00680A69" w:rsidP="0072148A">
      <w:pPr>
        <w:spacing w:line="259" w:lineRule="auto"/>
        <w:jc w:val="both"/>
        <w:rPr>
          <w:rFonts w:ascii="Arial" w:hAnsi="Arial" w:cs="Arial"/>
          <w:color w:val="000000"/>
          <w:sz w:val="8"/>
          <w:szCs w:val="8"/>
        </w:rPr>
      </w:pPr>
    </w:p>
    <w:p w14:paraId="09733F28" w14:textId="10BD0E93"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Newspapers – “</w:t>
      </w:r>
      <w:r w:rsidRPr="00663E1F">
        <w:rPr>
          <w:rFonts w:ascii="Arial" w:hAnsi="Arial" w:cs="Arial"/>
          <w:i/>
          <w:iCs/>
          <w:color w:val="000000"/>
          <w:sz w:val="20"/>
          <w:szCs w:val="20"/>
        </w:rPr>
        <w:t>adequate.”</w:t>
      </w:r>
      <w:r>
        <w:rPr>
          <w:rFonts w:ascii="Arial" w:hAnsi="Arial" w:cs="Arial"/>
          <w:color w:val="000000"/>
          <w:sz w:val="20"/>
          <w:szCs w:val="20"/>
        </w:rPr>
        <w:t xml:space="preserve"> A range of British papers purchased using the Welfare Fund, and copies were distributed to the hostels.</w:t>
      </w:r>
    </w:p>
    <w:p w14:paraId="468D4C2A" w14:textId="77777777" w:rsidR="00680A69" w:rsidRPr="00663E1F" w:rsidRDefault="00680A69" w:rsidP="0072148A">
      <w:pPr>
        <w:spacing w:line="259" w:lineRule="auto"/>
        <w:jc w:val="both"/>
        <w:rPr>
          <w:rFonts w:ascii="Arial" w:hAnsi="Arial" w:cs="Arial"/>
          <w:color w:val="000000"/>
          <w:sz w:val="8"/>
          <w:szCs w:val="8"/>
        </w:rPr>
      </w:pPr>
    </w:p>
    <w:p w14:paraId="300EAA98" w14:textId="2834D138"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Library – 2500 books purchased mainly using the Welfare Fund, and copies distributed to the hostels.</w:t>
      </w:r>
    </w:p>
    <w:p w14:paraId="175D0068" w14:textId="77777777" w:rsidR="00680A69" w:rsidRPr="00663E1F" w:rsidRDefault="00680A69" w:rsidP="0072148A">
      <w:pPr>
        <w:spacing w:line="259" w:lineRule="auto"/>
        <w:jc w:val="both"/>
        <w:rPr>
          <w:rFonts w:ascii="Arial" w:hAnsi="Arial" w:cs="Arial"/>
          <w:color w:val="000000"/>
          <w:sz w:val="8"/>
          <w:szCs w:val="8"/>
        </w:rPr>
      </w:pPr>
    </w:p>
    <w:p w14:paraId="6618FB66" w14:textId="4639826D"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Lectures – regular, but attendance had fallen, partly due to long working hours. It was expected that attendance would increase.</w:t>
      </w:r>
    </w:p>
    <w:p w14:paraId="0CB1989F" w14:textId="77777777" w:rsidR="00680A69" w:rsidRPr="00663E1F" w:rsidRDefault="00680A69" w:rsidP="0072148A">
      <w:pPr>
        <w:spacing w:line="259" w:lineRule="auto"/>
        <w:jc w:val="both"/>
        <w:rPr>
          <w:rFonts w:ascii="Arial" w:hAnsi="Arial" w:cs="Arial"/>
          <w:color w:val="000000"/>
          <w:sz w:val="8"/>
          <w:szCs w:val="8"/>
        </w:rPr>
      </w:pPr>
    </w:p>
    <w:p w14:paraId="606674D2" w14:textId="7C4EBBCB" w:rsidR="00680A69" w:rsidRDefault="00680A69" w:rsidP="0072148A">
      <w:pPr>
        <w:spacing w:line="259" w:lineRule="auto"/>
        <w:jc w:val="both"/>
        <w:rPr>
          <w:rFonts w:ascii="Arial" w:hAnsi="Arial" w:cs="Arial"/>
          <w:color w:val="000000"/>
          <w:sz w:val="20"/>
          <w:szCs w:val="20"/>
        </w:rPr>
      </w:pPr>
      <w:r>
        <w:rPr>
          <w:rFonts w:ascii="Arial" w:hAnsi="Arial" w:cs="Arial"/>
          <w:color w:val="000000"/>
          <w:sz w:val="20"/>
          <w:szCs w:val="20"/>
        </w:rPr>
        <w:t xml:space="preserve">Discussion group </w:t>
      </w:r>
      <w:r w:rsidR="00E20693">
        <w:rPr>
          <w:rFonts w:ascii="Arial" w:hAnsi="Arial" w:cs="Arial"/>
          <w:color w:val="000000"/>
          <w:sz w:val="20"/>
          <w:szCs w:val="20"/>
        </w:rPr>
        <w:t>–</w:t>
      </w:r>
      <w:r>
        <w:rPr>
          <w:rFonts w:ascii="Arial" w:hAnsi="Arial" w:cs="Arial"/>
          <w:color w:val="000000"/>
          <w:sz w:val="20"/>
          <w:szCs w:val="20"/>
        </w:rPr>
        <w:t xml:space="preserve"> </w:t>
      </w:r>
      <w:r w:rsidR="00E20693">
        <w:rPr>
          <w:rFonts w:ascii="Arial" w:hAnsi="Arial" w:cs="Arial"/>
          <w:color w:val="000000"/>
          <w:sz w:val="20"/>
          <w:szCs w:val="20"/>
        </w:rPr>
        <w:t>ceased due to the repatriation of its leaders.</w:t>
      </w:r>
    </w:p>
    <w:p w14:paraId="273AF62C" w14:textId="77777777" w:rsidR="00E20693" w:rsidRPr="00663E1F" w:rsidRDefault="00E20693" w:rsidP="0072148A">
      <w:pPr>
        <w:spacing w:line="259" w:lineRule="auto"/>
        <w:jc w:val="both"/>
        <w:rPr>
          <w:rFonts w:ascii="Arial" w:hAnsi="Arial" w:cs="Arial"/>
          <w:color w:val="000000"/>
          <w:sz w:val="8"/>
          <w:szCs w:val="8"/>
        </w:rPr>
      </w:pPr>
    </w:p>
    <w:p w14:paraId="2F764B28" w14:textId="53F63F24"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Films – One to two films per week, this is more than most camps. Films supplied by commercial companies; Gaumont British and Travelling Films. Again, this is unusual as other camps had YMCA and just one or other of the commercial companies. The quality of Travelling Films was described as “</w:t>
      </w:r>
      <w:r w:rsidRPr="00663E1F">
        <w:rPr>
          <w:rFonts w:ascii="Arial" w:hAnsi="Arial" w:cs="Arial"/>
          <w:i/>
          <w:iCs/>
          <w:color w:val="000000"/>
          <w:sz w:val="20"/>
          <w:szCs w:val="20"/>
        </w:rPr>
        <w:t>deplorable.”</w:t>
      </w:r>
      <w:r>
        <w:rPr>
          <w:rFonts w:ascii="Arial" w:hAnsi="Arial" w:cs="Arial"/>
          <w:color w:val="000000"/>
          <w:sz w:val="20"/>
          <w:szCs w:val="20"/>
        </w:rPr>
        <w:t xml:space="preserve"> </w:t>
      </w:r>
    </w:p>
    <w:p w14:paraId="39BB2A26" w14:textId="77777777" w:rsidR="00680A69" w:rsidRPr="00663E1F" w:rsidRDefault="00680A69" w:rsidP="0072148A">
      <w:pPr>
        <w:spacing w:line="259" w:lineRule="auto"/>
        <w:jc w:val="both"/>
        <w:rPr>
          <w:rFonts w:ascii="Arial" w:hAnsi="Arial" w:cs="Arial"/>
          <w:color w:val="000000"/>
          <w:sz w:val="8"/>
          <w:szCs w:val="8"/>
        </w:rPr>
      </w:pPr>
    </w:p>
    <w:p w14:paraId="683AF085" w14:textId="14398DBC"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 xml:space="preserve">Wireless – Electricity at HQ was supplied by generator, therefore only battery sets could be used. German stations could not be received. </w:t>
      </w:r>
    </w:p>
    <w:p w14:paraId="0A239CFD" w14:textId="77777777" w:rsidR="00680A69" w:rsidRPr="00663E1F" w:rsidRDefault="00680A69" w:rsidP="0072148A">
      <w:pPr>
        <w:spacing w:line="259" w:lineRule="auto"/>
        <w:jc w:val="both"/>
        <w:rPr>
          <w:rFonts w:ascii="Arial" w:hAnsi="Arial" w:cs="Arial"/>
          <w:color w:val="000000"/>
          <w:sz w:val="8"/>
          <w:szCs w:val="8"/>
        </w:rPr>
      </w:pPr>
    </w:p>
    <w:p w14:paraId="3D9B67AE" w14:textId="048F8F87" w:rsidR="0072148A"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 xml:space="preserve">Camp magazine – </w:t>
      </w:r>
      <w:r w:rsidR="00F22A0C">
        <w:rPr>
          <w:rFonts w:ascii="Arial" w:hAnsi="Arial" w:cs="Arial"/>
          <w:color w:val="000000"/>
          <w:sz w:val="20"/>
          <w:szCs w:val="20"/>
        </w:rPr>
        <w:t xml:space="preserve">‘Die Zeit’ </w:t>
      </w:r>
      <w:r>
        <w:rPr>
          <w:rFonts w:ascii="Arial" w:hAnsi="Arial" w:cs="Arial"/>
          <w:color w:val="000000"/>
          <w:sz w:val="20"/>
          <w:szCs w:val="20"/>
        </w:rPr>
        <w:t xml:space="preserve">issued monthly. Although of a high standard, it was suggested that some more ‘popular’ articles should be included. </w:t>
      </w:r>
    </w:p>
    <w:p w14:paraId="7D6A8A30" w14:textId="77777777" w:rsidR="00E20693" w:rsidRPr="00663E1F" w:rsidRDefault="00E20693" w:rsidP="0072148A">
      <w:pPr>
        <w:spacing w:line="259" w:lineRule="auto"/>
        <w:jc w:val="both"/>
        <w:rPr>
          <w:rFonts w:ascii="Arial" w:hAnsi="Arial" w:cs="Arial"/>
          <w:color w:val="000000"/>
          <w:sz w:val="8"/>
          <w:szCs w:val="8"/>
        </w:rPr>
      </w:pPr>
    </w:p>
    <w:p w14:paraId="03CE746B" w14:textId="77E2AA5E"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Press review – 3 pages issued 6 times a week.</w:t>
      </w:r>
    </w:p>
    <w:p w14:paraId="47C005AA" w14:textId="77777777" w:rsidR="00E20693" w:rsidRPr="00663E1F" w:rsidRDefault="00E20693" w:rsidP="0072148A">
      <w:pPr>
        <w:spacing w:line="259" w:lineRule="auto"/>
        <w:jc w:val="both"/>
        <w:rPr>
          <w:rFonts w:ascii="Arial" w:hAnsi="Arial" w:cs="Arial"/>
          <w:color w:val="000000"/>
          <w:sz w:val="8"/>
          <w:szCs w:val="8"/>
        </w:rPr>
      </w:pPr>
    </w:p>
    <w:p w14:paraId="7FDC1076" w14:textId="3380E0B7"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English instruction – separate appendix</w:t>
      </w:r>
    </w:p>
    <w:p w14:paraId="25670F3A" w14:textId="77777777" w:rsidR="00E20693" w:rsidRPr="00663E1F" w:rsidRDefault="00E20693" w:rsidP="0072148A">
      <w:pPr>
        <w:spacing w:line="259" w:lineRule="auto"/>
        <w:jc w:val="both"/>
        <w:rPr>
          <w:rFonts w:ascii="Arial" w:hAnsi="Arial" w:cs="Arial"/>
          <w:color w:val="000000"/>
          <w:sz w:val="8"/>
          <w:szCs w:val="8"/>
        </w:rPr>
      </w:pPr>
    </w:p>
    <w:p w14:paraId="45CDCFBC" w14:textId="4A779A60"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Information room – none.</w:t>
      </w:r>
    </w:p>
    <w:p w14:paraId="06041FC0" w14:textId="77777777" w:rsidR="00E20693" w:rsidRPr="00663E1F" w:rsidRDefault="00E20693" w:rsidP="0072148A">
      <w:pPr>
        <w:spacing w:line="259" w:lineRule="auto"/>
        <w:jc w:val="both"/>
        <w:rPr>
          <w:rFonts w:ascii="Arial" w:hAnsi="Arial" w:cs="Arial"/>
          <w:color w:val="000000"/>
          <w:sz w:val="12"/>
          <w:szCs w:val="12"/>
        </w:rPr>
      </w:pPr>
    </w:p>
    <w:p w14:paraId="089493B7" w14:textId="6A9A66CA"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Other camp activities –</w:t>
      </w:r>
    </w:p>
    <w:p w14:paraId="47E33FAC" w14:textId="77777777" w:rsidR="00E20693" w:rsidRPr="00663E1F" w:rsidRDefault="00E20693" w:rsidP="0072148A">
      <w:pPr>
        <w:spacing w:line="259" w:lineRule="auto"/>
        <w:jc w:val="both"/>
        <w:rPr>
          <w:rFonts w:ascii="Arial" w:hAnsi="Arial" w:cs="Arial"/>
          <w:color w:val="000000"/>
          <w:sz w:val="8"/>
          <w:szCs w:val="8"/>
        </w:rPr>
      </w:pPr>
    </w:p>
    <w:p w14:paraId="2E4B8E11" w14:textId="03D179AC" w:rsidR="00E20693" w:rsidRDefault="00E20693" w:rsidP="0072148A">
      <w:pPr>
        <w:spacing w:line="259" w:lineRule="auto"/>
        <w:jc w:val="both"/>
        <w:rPr>
          <w:rFonts w:ascii="Arial" w:hAnsi="Arial" w:cs="Arial"/>
          <w:color w:val="000000"/>
          <w:sz w:val="20"/>
          <w:szCs w:val="20"/>
        </w:rPr>
      </w:pPr>
      <w:r>
        <w:rPr>
          <w:rFonts w:ascii="Arial" w:hAnsi="Arial" w:cs="Arial"/>
          <w:color w:val="000000"/>
          <w:sz w:val="20"/>
          <w:szCs w:val="20"/>
        </w:rPr>
        <w:t xml:space="preserve">Religion – Protestant chaplain, </w:t>
      </w:r>
      <w:proofErr w:type="spellStart"/>
      <w:r>
        <w:rPr>
          <w:rFonts w:ascii="Arial" w:hAnsi="Arial" w:cs="Arial"/>
          <w:color w:val="000000"/>
          <w:sz w:val="20"/>
          <w:szCs w:val="20"/>
        </w:rPr>
        <w:t>OGefr</w:t>
      </w:r>
      <w:proofErr w:type="spellEnd"/>
      <w:r>
        <w:rPr>
          <w:rFonts w:ascii="Arial" w:hAnsi="Arial" w:cs="Arial"/>
          <w:color w:val="000000"/>
          <w:sz w:val="20"/>
          <w:szCs w:val="20"/>
        </w:rPr>
        <w:t xml:space="preserve"> Georg Schroer. A RC chaplain from Camp 17 visited. </w:t>
      </w:r>
      <w:r w:rsidR="00F22A0C">
        <w:rPr>
          <w:rFonts w:ascii="Arial" w:hAnsi="Arial" w:cs="Arial"/>
          <w:color w:val="000000"/>
          <w:sz w:val="20"/>
          <w:szCs w:val="20"/>
        </w:rPr>
        <w:t xml:space="preserve">There was little interest. </w:t>
      </w:r>
      <w:r>
        <w:rPr>
          <w:rFonts w:ascii="Arial" w:hAnsi="Arial" w:cs="Arial"/>
          <w:color w:val="000000"/>
          <w:sz w:val="20"/>
          <w:szCs w:val="20"/>
        </w:rPr>
        <w:t>There was no church; services were held</w:t>
      </w:r>
      <w:r w:rsidR="00245B20">
        <w:rPr>
          <w:rFonts w:ascii="Arial" w:hAnsi="Arial" w:cs="Arial"/>
          <w:color w:val="000000"/>
          <w:sz w:val="20"/>
          <w:szCs w:val="20"/>
        </w:rPr>
        <w:t xml:space="preserve"> weekly in the dining hall.</w:t>
      </w:r>
    </w:p>
    <w:p w14:paraId="2AD3C58A" w14:textId="77777777" w:rsidR="00E20693" w:rsidRPr="00663E1F" w:rsidRDefault="00E20693" w:rsidP="0072148A">
      <w:pPr>
        <w:spacing w:line="259" w:lineRule="auto"/>
        <w:jc w:val="both"/>
        <w:rPr>
          <w:rFonts w:ascii="Arial" w:hAnsi="Arial" w:cs="Arial"/>
          <w:color w:val="000000"/>
          <w:sz w:val="8"/>
          <w:szCs w:val="8"/>
        </w:rPr>
      </w:pPr>
    </w:p>
    <w:p w14:paraId="208E5FA9" w14:textId="056A9CEA" w:rsidR="00245B20" w:rsidRDefault="00245B20" w:rsidP="0072148A">
      <w:pPr>
        <w:spacing w:line="259" w:lineRule="auto"/>
        <w:jc w:val="both"/>
        <w:rPr>
          <w:rFonts w:ascii="Arial" w:hAnsi="Arial" w:cs="Arial"/>
          <w:color w:val="000000"/>
          <w:sz w:val="20"/>
          <w:szCs w:val="20"/>
        </w:rPr>
      </w:pPr>
      <w:r>
        <w:rPr>
          <w:rFonts w:ascii="Arial" w:hAnsi="Arial" w:cs="Arial"/>
          <w:color w:val="000000"/>
          <w:sz w:val="20"/>
          <w:szCs w:val="20"/>
        </w:rPr>
        <w:t>Education – no classes.</w:t>
      </w:r>
    </w:p>
    <w:p w14:paraId="75577107" w14:textId="6EEEAC6E" w:rsidR="00245B20" w:rsidRDefault="00245B20" w:rsidP="0072148A">
      <w:pPr>
        <w:spacing w:line="259" w:lineRule="auto"/>
        <w:jc w:val="both"/>
        <w:rPr>
          <w:rFonts w:ascii="Arial" w:hAnsi="Arial" w:cs="Arial"/>
          <w:color w:val="000000"/>
          <w:sz w:val="20"/>
          <w:szCs w:val="20"/>
        </w:rPr>
      </w:pPr>
      <w:r>
        <w:rPr>
          <w:rFonts w:ascii="Arial" w:hAnsi="Arial" w:cs="Arial"/>
          <w:color w:val="000000"/>
          <w:sz w:val="20"/>
          <w:szCs w:val="20"/>
        </w:rPr>
        <w:lastRenderedPageBreak/>
        <w:t xml:space="preserve">Entertainment – No theatre group. An 8 piece orchestra. Popular sports – football, rugby (very rare for this sport to be listed), table tennis and athletics. </w:t>
      </w:r>
    </w:p>
    <w:p w14:paraId="76E5BCC3" w14:textId="77777777" w:rsidR="00245B20" w:rsidRPr="00663E1F" w:rsidRDefault="00245B20" w:rsidP="0072148A">
      <w:pPr>
        <w:spacing w:line="259" w:lineRule="auto"/>
        <w:jc w:val="both"/>
        <w:rPr>
          <w:rFonts w:ascii="Arial" w:hAnsi="Arial" w:cs="Arial"/>
          <w:color w:val="000000"/>
          <w:sz w:val="8"/>
          <w:szCs w:val="8"/>
        </w:rPr>
      </w:pPr>
    </w:p>
    <w:p w14:paraId="75D1824B" w14:textId="6C4D3CC5" w:rsidR="00245B20" w:rsidRDefault="00245B20" w:rsidP="0072148A">
      <w:pPr>
        <w:spacing w:line="259" w:lineRule="auto"/>
        <w:jc w:val="both"/>
        <w:rPr>
          <w:rFonts w:ascii="Arial" w:hAnsi="Arial" w:cs="Arial"/>
          <w:color w:val="000000"/>
          <w:sz w:val="20"/>
          <w:szCs w:val="20"/>
        </w:rPr>
      </w:pPr>
      <w:r>
        <w:rPr>
          <w:rFonts w:ascii="Arial" w:hAnsi="Arial" w:cs="Arial"/>
          <w:color w:val="000000"/>
          <w:sz w:val="20"/>
          <w:szCs w:val="20"/>
        </w:rPr>
        <w:t xml:space="preserve">An art exhibition </w:t>
      </w:r>
      <w:r w:rsidR="00663E1F">
        <w:rPr>
          <w:rFonts w:ascii="Arial" w:hAnsi="Arial" w:cs="Arial"/>
          <w:color w:val="000000"/>
          <w:sz w:val="20"/>
          <w:szCs w:val="20"/>
        </w:rPr>
        <w:t>was</w:t>
      </w:r>
      <w:r>
        <w:rPr>
          <w:rFonts w:ascii="Arial" w:hAnsi="Arial" w:cs="Arial"/>
          <w:color w:val="000000"/>
          <w:sz w:val="20"/>
          <w:szCs w:val="20"/>
        </w:rPr>
        <w:t xml:space="preserve"> held in May – said to be of a high standard, civilians and the press were invited. New privileges allowed pows to attend local shows and cinemas.</w:t>
      </w:r>
    </w:p>
    <w:p w14:paraId="010729D5" w14:textId="77777777" w:rsidR="00245B20" w:rsidRPr="00357437" w:rsidRDefault="00245B20" w:rsidP="0072148A">
      <w:pPr>
        <w:spacing w:line="259" w:lineRule="auto"/>
        <w:jc w:val="both"/>
        <w:rPr>
          <w:rFonts w:ascii="Arial" w:hAnsi="Arial" w:cs="Arial"/>
          <w:color w:val="000000"/>
          <w:sz w:val="14"/>
          <w:szCs w:val="14"/>
        </w:rPr>
      </w:pPr>
    </w:p>
    <w:p w14:paraId="47AFE642" w14:textId="32235264" w:rsidR="00245B20" w:rsidRDefault="00647E87" w:rsidP="0072148A">
      <w:pPr>
        <w:spacing w:line="259" w:lineRule="auto"/>
        <w:jc w:val="both"/>
        <w:rPr>
          <w:rFonts w:ascii="Arial" w:hAnsi="Arial" w:cs="Arial"/>
          <w:color w:val="000000"/>
          <w:sz w:val="20"/>
          <w:szCs w:val="20"/>
        </w:rPr>
      </w:pPr>
      <w:r w:rsidRPr="00647E87">
        <w:rPr>
          <w:rFonts w:ascii="Arial" w:hAnsi="Arial" w:cs="Arial"/>
          <w:b/>
          <w:bCs/>
          <w:color w:val="000000"/>
          <w:sz w:val="20"/>
          <w:szCs w:val="20"/>
        </w:rPr>
        <w:t>21-24 October 1947</w:t>
      </w:r>
      <w:r>
        <w:rPr>
          <w:rFonts w:ascii="Arial" w:hAnsi="Arial" w:cs="Arial"/>
          <w:color w:val="000000"/>
          <w:sz w:val="20"/>
          <w:szCs w:val="20"/>
        </w:rPr>
        <w:t xml:space="preserve"> – Re-education survey. Strength; 281 officers, 825 OR.</w:t>
      </w:r>
    </w:p>
    <w:p w14:paraId="14000022" w14:textId="77777777" w:rsidR="00245B20" w:rsidRPr="00357437" w:rsidRDefault="00245B20" w:rsidP="0072148A">
      <w:pPr>
        <w:spacing w:line="259" w:lineRule="auto"/>
        <w:jc w:val="both"/>
        <w:rPr>
          <w:rFonts w:ascii="Arial" w:hAnsi="Arial" w:cs="Arial"/>
          <w:color w:val="000000"/>
          <w:sz w:val="10"/>
          <w:szCs w:val="10"/>
        </w:rPr>
      </w:pPr>
    </w:p>
    <w:p w14:paraId="4CDFBF9A" w14:textId="77777777" w:rsidR="008D7901" w:rsidRDefault="008D7901" w:rsidP="008D7901">
      <w:pPr>
        <w:spacing w:line="259" w:lineRule="auto"/>
        <w:jc w:val="both"/>
        <w:rPr>
          <w:rFonts w:ascii="Arial" w:hAnsi="Arial" w:cs="Arial"/>
          <w:color w:val="000000"/>
          <w:sz w:val="20"/>
          <w:szCs w:val="20"/>
        </w:rPr>
      </w:pPr>
      <w:r>
        <w:rPr>
          <w:rFonts w:ascii="Arial" w:hAnsi="Arial" w:cs="Arial"/>
          <w:color w:val="000000"/>
          <w:sz w:val="20"/>
          <w:szCs w:val="20"/>
        </w:rPr>
        <w:t>Due to a decrease in the number of pows, the camp was being downgraded to a Major’s command, and Lt Col Winberg was due to leave.</w:t>
      </w:r>
    </w:p>
    <w:p w14:paraId="56E859C8" w14:textId="77777777" w:rsidR="008D7901" w:rsidRPr="00663E1F" w:rsidRDefault="008D7901" w:rsidP="0072148A">
      <w:pPr>
        <w:spacing w:line="259" w:lineRule="auto"/>
        <w:jc w:val="both"/>
        <w:rPr>
          <w:rFonts w:ascii="Arial" w:hAnsi="Arial" w:cs="Arial"/>
          <w:color w:val="000000"/>
          <w:sz w:val="12"/>
          <w:szCs w:val="12"/>
        </w:rPr>
      </w:pPr>
    </w:p>
    <w:p w14:paraId="674378BF" w14:textId="3EC64240" w:rsidR="00647E87" w:rsidRDefault="00647E87" w:rsidP="0072148A">
      <w:pPr>
        <w:spacing w:line="259" w:lineRule="auto"/>
        <w:jc w:val="both"/>
        <w:rPr>
          <w:rFonts w:ascii="Arial" w:hAnsi="Arial" w:cs="Arial"/>
          <w:color w:val="000000"/>
          <w:sz w:val="20"/>
          <w:szCs w:val="20"/>
        </w:rPr>
      </w:pPr>
      <w:r>
        <w:rPr>
          <w:rFonts w:ascii="Arial" w:hAnsi="Arial" w:cs="Arial"/>
          <w:color w:val="000000"/>
          <w:sz w:val="20"/>
          <w:szCs w:val="20"/>
        </w:rPr>
        <w:t>Just one change to senior personnel; the Interpreter had left and not been replaced.</w:t>
      </w:r>
    </w:p>
    <w:p w14:paraId="01001032" w14:textId="77777777" w:rsidR="008D7901" w:rsidRPr="00663E1F" w:rsidRDefault="008D7901" w:rsidP="0072148A">
      <w:pPr>
        <w:spacing w:line="259" w:lineRule="auto"/>
        <w:jc w:val="both"/>
        <w:rPr>
          <w:rFonts w:ascii="Arial" w:hAnsi="Arial" w:cs="Arial"/>
          <w:color w:val="000000"/>
          <w:sz w:val="12"/>
          <w:szCs w:val="12"/>
        </w:rPr>
      </w:pPr>
    </w:p>
    <w:p w14:paraId="3267A73D" w14:textId="12CC0046" w:rsidR="008D7901" w:rsidRDefault="008D7901" w:rsidP="0072148A">
      <w:pPr>
        <w:spacing w:line="259" w:lineRule="auto"/>
        <w:jc w:val="both"/>
        <w:rPr>
          <w:rFonts w:ascii="Arial" w:hAnsi="Arial" w:cs="Arial"/>
          <w:color w:val="000000"/>
          <w:sz w:val="20"/>
          <w:szCs w:val="20"/>
        </w:rPr>
      </w:pPr>
      <w:r>
        <w:rPr>
          <w:rFonts w:ascii="Arial" w:hAnsi="Arial" w:cs="Arial"/>
          <w:color w:val="000000"/>
          <w:sz w:val="20"/>
          <w:szCs w:val="20"/>
        </w:rPr>
        <w:t>The Camp Leader was doing very well at maintaining the awkward balance in the camp with officers and OR. It was noted that some officers were of “</w:t>
      </w:r>
      <w:r w:rsidRPr="00663E1F">
        <w:rPr>
          <w:rFonts w:ascii="Arial" w:hAnsi="Arial" w:cs="Arial"/>
          <w:i/>
          <w:iCs/>
          <w:color w:val="000000"/>
          <w:sz w:val="20"/>
          <w:szCs w:val="20"/>
        </w:rPr>
        <w:t>the old type</w:t>
      </w:r>
      <w:r w:rsidR="00663E1F">
        <w:rPr>
          <w:rFonts w:ascii="Arial" w:hAnsi="Arial" w:cs="Arial"/>
          <w:color w:val="000000"/>
          <w:sz w:val="20"/>
          <w:szCs w:val="20"/>
        </w:rPr>
        <w:t>;</w:t>
      </w:r>
      <w:r>
        <w:rPr>
          <w:rFonts w:ascii="Arial" w:hAnsi="Arial" w:cs="Arial"/>
          <w:color w:val="000000"/>
          <w:sz w:val="20"/>
          <w:szCs w:val="20"/>
        </w:rPr>
        <w:t>” they found it difficult to change their views and many continued to wear insignia of rank. Despite this, overall, good political progress had been made.</w:t>
      </w:r>
    </w:p>
    <w:p w14:paraId="4C296EA1" w14:textId="77777777" w:rsidR="00245B20" w:rsidRPr="00663E1F" w:rsidRDefault="00245B20" w:rsidP="0072148A">
      <w:pPr>
        <w:spacing w:line="259" w:lineRule="auto"/>
        <w:jc w:val="both"/>
        <w:rPr>
          <w:rFonts w:ascii="Arial" w:hAnsi="Arial" w:cs="Arial"/>
          <w:color w:val="000000"/>
          <w:sz w:val="12"/>
          <w:szCs w:val="12"/>
        </w:rPr>
      </w:pPr>
    </w:p>
    <w:p w14:paraId="5892F487" w14:textId="4397328E" w:rsidR="008D7901" w:rsidRDefault="008D7901" w:rsidP="0072148A">
      <w:pPr>
        <w:spacing w:line="259" w:lineRule="auto"/>
        <w:jc w:val="both"/>
        <w:rPr>
          <w:rFonts w:ascii="Arial" w:hAnsi="Arial" w:cs="Arial"/>
          <w:color w:val="000000"/>
          <w:sz w:val="20"/>
          <w:szCs w:val="20"/>
        </w:rPr>
      </w:pPr>
      <w:r>
        <w:rPr>
          <w:rFonts w:ascii="Arial" w:hAnsi="Arial" w:cs="Arial"/>
          <w:color w:val="000000"/>
          <w:sz w:val="20"/>
          <w:szCs w:val="20"/>
        </w:rPr>
        <w:t xml:space="preserve">An extra effort was made to care for those in billets, rarely seen elsewhere. Each billet was supplied with: 1 copy of Wochenpost / Ausblick / English for All / the </w:t>
      </w:r>
      <w:r w:rsidR="00663E1F">
        <w:rPr>
          <w:rFonts w:ascii="Arial" w:hAnsi="Arial" w:cs="Arial"/>
          <w:color w:val="000000"/>
          <w:sz w:val="20"/>
          <w:szCs w:val="20"/>
        </w:rPr>
        <w:t>d</w:t>
      </w:r>
      <w:r>
        <w:rPr>
          <w:rFonts w:ascii="Arial" w:hAnsi="Arial" w:cs="Arial"/>
          <w:color w:val="000000"/>
          <w:sz w:val="20"/>
          <w:szCs w:val="20"/>
        </w:rPr>
        <w:t>aily news sheet bound in a weekly edition, 2 monthly camp newspapers and educational</w:t>
      </w:r>
      <w:r w:rsidR="00F22A0C">
        <w:rPr>
          <w:rFonts w:ascii="Arial" w:hAnsi="Arial" w:cs="Arial"/>
          <w:color w:val="000000"/>
          <w:sz w:val="20"/>
          <w:szCs w:val="20"/>
        </w:rPr>
        <w:t xml:space="preserve"> / library</w:t>
      </w:r>
      <w:r>
        <w:rPr>
          <w:rFonts w:ascii="Arial" w:hAnsi="Arial" w:cs="Arial"/>
          <w:color w:val="000000"/>
          <w:sz w:val="20"/>
          <w:szCs w:val="20"/>
        </w:rPr>
        <w:t xml:space="preserve"> books. </w:t>
      </w:r>
    </w:p>
    <w:p w14:paraId="645E2E8C" w14:textId="77777777" w:rsidR="008D7901" w:rsidRPr="00663E1F" w:rsidRDefault="008D7901" w:rsidP="0072148A">
      <w:pPr>
        <w:spacing w:line="259" w:lineRule="auto"/>
        <w:jc w:val="both"/>
        <w:rPr>
          <w:rFonts w:ascii="Arial" w:hAnsi="Arial" w:cs="Arial"/>
          <w:color w:val="000000"/>
          <w:sz w:val="12"/>
          <w:szCs w:val="12"/>
        </w:rPr>
      </w:pPr>
    </w:p>
    <w:p w14:paraId="2904AAD3" w14:textId="46A8F3C7" w:rsidR="008D7901"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There were few changes to activities in camp:</w:t>
      </w:r>
    </w:p>
    <w:p w14:paraId="4FE94AE3" w14:textId="77777777" w:rsidR="00F22A0C" w:rsidRPr="00663E1F" w:rsidRDefault="00F22A0C" w:rsidP="0072148A">
      <w:pPr>
        <w:spacing w:line="259" w:lineRule="auto"/>
        <w:jc w:val="both"/>
        <w:rPr>
          <w:rFonts w:ascii="Arial" w:hAnsi="Arial" w:cs="Arial"/>
          <w:color w:val="000000"/>
          <w:sz w:val="8"/>
          <w:szCs w:val="8"/>
        </w:rPr>
      </w:pPr>
    </w:p>
    <w:p w14:paraId="2297E2B7" w14:textId="70075803" w:rsidR="00F22A0C"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Films – supplied by C.O.I. mainly documentaries; Travelling Films, YMCA and some from the Prisoner of War Division.</w:t>
      </w:r>
    </w:p>
    <w:p w14:paraId="0BF5D6FB" w14:textId="3201D2CB" w:rsidR="008D7901" w:rsidRPr="00663E1F" w:rsidRDefault="008D7901" w:rsidP="0072148A">
      <w:pPr>
        <w:spacing w:line="259" w:lineRule="auto"/>
        <w:jc w:val="both"/>
        <w:rPr>
          <w:rFonts w:ascii="Arial" w:hAnsi="Arial" w:cs="Arial"/>
          <w:color w:val="000000"/>
          <w:sz w:val="8"/>
          <w:szCs w:val="8"/>
        </w:rPr>
      </w:pPr>
    </w:p>
    <w:p w14:paraId="0210D268" w14:textId="602D07A5" w:rsidR="008D7901"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Camp magazine – in response to the request for more popular articles, a second magazine was published; ‘</w:t>
      </w:r>
      <w:proofErr w:type="spellStart"/>
      <w:r>
        <w:rPr>
          <w:rFonts w:ascii="Arial" w:hAnsi="Arial" w:cs="Arial"/>
          <w:color w:val="000000"/>
          <w:sz w:val="20"/>
          <w:szCs w:val="20"/>
        </w:rPr>
        <w:t>Halbzeit</w:t>
      </w:r>
      <w:proofErr w:type="spellEnd"/>
      <w:r>
        <w:rPr>
          <w:rFonts w:ascii="Arial" w:hAnsi="Arial" w:cs="Arial"/>
          <w:color w:val="000000"/>
          <w:sz w:val="20"/>
          <w:szCs w:val="20"/>
        </w:rPr>
        <w:t>.’ The new magazine concentrated more on camp news, local events, sport and short stories. Both magazines were very popular.</w:t>
      </w:r>
    </w:p>
    <w:p w14:paraId="08BDD296" w14:textId="77777777" w:rsidR="00F22A0C" w:rsidRPr="00663E1F" w:rsidRDefault="00F22A0C" w:rsidP="0072148A">
      <w:pPr>
        <w:spacing w:line="259" w:lineRule="auto"/>
        <w:jc w:val="both"/>
        <w:rPr>
          <w:rFonts w:ascii="Arial" w:hAnsi="Arial" w:cs="Arial"/>
          <w:color w:val="000000"/>
          <w:sz w:val="8"/>
          <w:szCs w:val="8"/>
        </w:rPr>
      </w:pPr>
    </w:p>
    <w:p w14:paraId="60592424" w14:textId="16356EE3" w:rsidR="00F22A0C"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Information room – this was created to display exhibitions of text and pictures on a theme.</w:t>
      </w:r>
    </w:p>
    <w:p w14:paraId="61F7E021" w14:textId="77777777" w:rsidR="00F22A0C" w:rsidRPr="00663E1F" w:rsidRDefault="00F22A0C" w:rsidP="0072148A">
      <w:pPr>
        <w:spacing w:line="259" w:lineRule="auto"/>
        <w:jc w:val="both"/>
        <w:rPr>
          <w:rFonts w:ascii="Arial" w:hAnsi="Arial" w:cs="Arial"/>
          <w:color w:val="000000"/>
          <w:sz w:val="8"/>
          <w:szCs w:val="8"/>
        </w:rPr>
      </w:pPr>
    </w:p>
    <w:p w14:paraId="24B8082B" w14:textId="06516E8D" w:rsidR="00F22A0C"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Education – some lessons at the satellite camp. Some pows were taking W.E.A. courses</w:t>
      </w:r>
      <w:r w:rsidR="00F51B42">
        <w:rPr>
          <w:rFonts w:ascii="Arial" w:hAnsi="Arial" w:cs="Arial"/>
          <w:color w:val="000000"/>
          <w:sz w:val="20"/>
          <w:szCs w:val="20"/>
        </w:rPr>
        <w:t xml:space="preserve"> for </w:t>
      </w:r>
      <w:r w:rsidR="00663E1F">
        <w:rPr>
          <w:rFonts w:ascii="Arial" w:hAnsi="Arial" w:cs="Arial"/>
          <w:color w:val="000000"/>
          <w:sz w:val="20"/>
          <w:szCs w:val="20"/>
        </w:rPr>
        <w:t>international</w:t>
      </w:r>
      <w:r w:rsidR="00F51B42">
        <w:rPr>
          <w:rFonts w:ascii="Arial" w:hAnsi="Arial" w:cs="Arial"/>
          <w:color w:val="000000"/>
          <w:sz w:val="20"/>
          <w:szCs w:val="20"/>
        </w:rPr>
        <w:t xml:space="preserve"> affairs (23 pows), literature (7), psychology (4), philosophy (3) and music appreciation (2).</w:t>
      </w:r>
    </w:p>
    <w:p w14:paraId="4F575224" w14:textId="51B59A38" w:rsidR="00F22A0C" w:rsidRPr="00663E1F" w:rsidRDefault="00F22A0C" w:rsidP="0072148A">
      <w:pPr>
        <w:spacing w:line="259" w:lineRule="auto"/>
        <w:jc w:val="both"/>
        <w:rPr>
          <w:rFonts w:ascii="Arial" w:hAnsi="Arial" w:cs="Arial"/>
          <w:color w:val="000000"/>
          <w:sz w:val="8"/>
          <w:szCs w:val="8"/>
        </w:rPr>
      </w:pPr>
    </w:p>
    <w:p w14:paraId="1AD8461C" w14:textId="0E2A20C6" w:rsidR="00F22A0C" w:rsidRDefault="00F22A0C" w:rsidP="0072148A">
      <w:pPr>
        <w:spacing w:line="259" w:lineRule="auto"/>
        <w:jc w:val="both"/>
        <w:rPr>
          <w:rFonts w:ascii="Arial" w:hAnsi="Arial" w:cs="Arial"/>
          <w:color w:val="000000"/>
          <w:sz w:val="20"/>
          <w:szCs w:val="20"/>
        </w:rPr>
      </w:pPr>
      <w:r>
        <w:rPr>
          <w:rFonts w:ascii="Arial" w:hAnsi="Arial" w:cs="Arial"/>
          <w:color w:val="000000"/>
          <w:sz w:val="20"/>
          <w:szCs w:val="20"/>
        </w:rPr>
        <w:t>Entertainment – the orchestra was suffering from repatriations and unlikely to continue.</w:t>
      </w:r>
    </w:p>
    <w:p w14:paraId="3B9FF3DD" w14:textId="77777777" w:rsidR="00D31DC6" w:rsidRPr="00663E1F" w:rsidRDefault="00D31DC6" w:rsidP="0072148A">
      <w:pPr>
        <w:spacing w:line="259" w:lineRule="auto"/>
        <w:jc w:val="both"/>
        <w:rPr>
          <w:rFonts w:ascii="Arial" w:hAnsi="Arial" w:cs="Arial"/>
          <w:color w:val="000000"/>
          <w:sz w:val="8"/>
          <w:szCs w:val="8"/>
        </w:rPr>
      </w:pPr>
    </w:p>
    <w:p w14:paraId="020D1ABD" w14:textId="007106FF" w:rsidR="00D31DC6" w:rsidRDefault="00D31DC6" w:rsidP="0072148A">
      <w:pPr>
        <w:spacing w:line="259" w:lineRule="auto"/>
        <w:jc w:val="both"/>
        <w:rPr>
          <w:rFonts w:ascii="Arial" w:hAnsi="Arial" w:cs="Arial"/>
          <w:color w:val="000000"/>
          <w:sz w:val="20"/>
          <w:szCs w:val="20"/>
        </w:rPr>
      </w:pPr>
      <w:r>
        <w:rPr>
          <w:rFonts w:ascii="Arial" w:hAnsi="Arial" w:cs="Arial"/>
          <w:color w:val="000000"/>
          <w:sz w:val="20"/>
          <w:szCs w:val="20"/>
        </w:rPr>
        <w:t xml:space="preserve">Outside contacts – </w:t>
      </w:r>
    </w:p>
    <w:p w14:paraId="34165734" w14:textId="77777777" w:rsidR="00F51B42" w:rsidRPr="00663E1F" w:rsidRDefault="00F51B42" w:rsidP="0072148A">
      <w:pPr>
        <w:spacing w:line="259" w:lineRule="auto"/>
        <w:jc w:val="both"/>
        <w:rPr>
          <w:rFonts w:ascii="Arial" w:hAnsi="Arial" w:cs="Arial"/>
          <w:color w:val="000000"/>
          <w:sz w:val="8"/>
          <w:szCs w:val="8"/>
        </w:rPr>
      </w:pPr>
    </w:p>
    <w:p w14:paraId="7EA32971" w14:textId="05B962F7" w:rsidR="00D31DC6" w:rsidRDefault="00D31DC6" w:rsidP="0072148A">
      <w:pPr>
        <w:spacing w:line="259" w:lineRule="auto"/>
        <w:jc w:val="both"/>
        <w:rPr>
          <w:rFonts w:ascii="Arial" w:hAnsi="Arial" w:cs="Arial"/>
          <w:color w:val="000000"/>
          <w:sz w:val="20"/>
          <w:szCs w:val="20"/>
        </w:rPr>
      </w:pPr>
      <w:r>
        <w:rPr>
          <w:rFonts w:ascii="Arial" w:hAnsi="Arial" w:cs="Arial"/>
          <w:color w:val="000000"/>
          <w:sz w:val="20"/>
          <w:szCs w:val="20"/>
        </w:rPr>
        <w:t xml:space="preserve">Further art and handicraft exhibitions were held at Moorgate Church Hall and the town halls at Rotherham and Doncaster. They were a great success, open for 3 days and attracting 7-8000 visitors. </w:t>
      </w:r>
    </w:p>
    <w:p w14:paraId="51A91834" w14:textId="77777777" w:rsidR="00F51B42" w:rsidRPr="00663E1F" w:rsidRDefault="00F51B42" w:rsidP="0072148A">
      <w:pPr>
        <w:spacing w:line="259" w:lineRule="auto"/>
        <w:jc w:val="both"/>
        <w:rPr>
          <w:rFonts w:ascii="Arial" w:hAnsi="Arial" w:cs="Arial"/>
          <w:color w:val="000000"/>
          <w:sz w:val="8"/>
          <w:szCs w:val="8"/>
        </w:rPr>
      </w:pPr>
    </w:p>
    <w:p w14:paraId="140D30D4" w14:textId="38B555C5" w:rsidR="00F51B42" w:rsidRDefault="00F51B42" w:rsidP="0072148A">
      <w:pPr>
        <w:spacing w:line="259" w:lineRule="auto"/>
        <w:jc w:val="both"/>
        <w:rPr>
          <w:rFonts w:ascii="Arial" w:hAnsi="Arial" w:cs="Arial"/>
          <w:color w:val="000000"/>
          <w:sz w:val="20"/>
          <w:szCs w:val="20"/>
        </w:rPr>
      </w:pPr>
      <w:r>
        <w:rPr>
          <w:rFonts w:ascii="Arial" w:hAnsi="Arial" w:cs="Arial"/>
          <w:color w:val="000000"/>
          <w:sz w:val="20"/>
          <w:szCs w:val="20"/>
        </w:rPr>
        <w:t>Visits to West Riding and Rotherham Police Courts, Doncaster County Council.</w:t>
      </w:r>
      <w:r w:rsidR="00357437" w:rsidRPr="00357437">
        <w:rPr>
          <w:rFonts w:ascii="Arial" w:hAnsi="Arial" w:cs="Arial"/>
          <w:color w:val="000000"/>
          <w:sz w:val="20"/>
          <w:szCs w:val="20"/>
        </w:rPr>
        <w:t xml:space="preserve"> </w:t>
      </w:r>
      <w:r w:rsidR="00357437">
        <w:rPr>
          <w:rFonts w:ascii="Arial" w:hAnsi="Arial" w:cs="Arial"/>
          <w:color w:val="000000"/>
          <w:sz w:val="20"/>
          <w:szCs w:val="20"/>
        </w:rPr>
        <w:t>Visits to museums in Sheffield.</w:t>
      </w:r>
    </w:p>
    <w:p w14:paraId="3C9649DB" w14:textId="77777777" w:rsidR="00F51B42" w:rsidRPr="00663E1F" w:rsidRDefault="00F51B42" w:rsidP="0072148A">
      <w:pPr>
        <w:spacing w:line="259" w:lineRule="auto"/>
        <w:jc w:val="both"/>
        <w:rPr>
          <w:rFonts w:ascii="Arial" w:hAnsi="Arial" w:cs="Arial"/>
          <w:color w:val="000000"/>
          <w:sz w:val="8"/>
          <w:szCs w:val="8"/>
        </w:rPr>
      </w:pPr>
    </w:p>
    <w:p w14:paraId="748C1E34" w14:textId="2DD2C86B" w:rsidR="00F51B42" w:rsidRDefault="00F51B42" w:rsidP="0072148A">
      <w:pPr>
        <w:spacing w:line="259" w:lineRule="auto"/>
        <w:jc w:val="both"/>
        <w:rPr>
          <w:rFonts w:ascii="Arial" w:hAnsi="Arial" w:cs="Arial"/>
          <w:color w:val="000000"/>
          <w:sz w:val="20"/>
          <w:szCs w:val="20"/>
        </w:rPr>
      </w:pPr>
      <w:r>
        <w:rPr>
          <w:rFonts w:ascii="Arial" w:hAnsi="Arial" w:cs="Arial"/>
          <w:color w:val="000000"/>
          <w:sz w:val="20"/>
          <w:szCs w:val="20"/>
        </w:rPr>
        <w:t xml:space="preserve">Attendance at meetings of religious communities at </w:t>
      </w:r>
      <w:proofErr w:type="spellStart"/>
      <w:r>
        <w:rPr>
          <w:rFonts w:ascii="Arial" w:hAnsi="Arial" w:cs="Arial"/>
          <w:color w:val="000000"/>
          <w:sz w:val="20"/>
          <w:szCs w:val="20"/>
        </w:rPr>
        <w:t>Thrybergh</w:t>
      </w:r>
      <w:proofErr w:type="spellEnd"/>
      <w:r>
        <w:rPr>
          <w:rFonts w:ascii="Arial" w:hAnsi="Arial" w:cs="Arial"/>
          <w:color w:val="000000"/>
          <w:sz w:val="20"/>
          <w:szCs w:val="20"/>
        </w:rPr>
        <w:t>, Rotherham, High Green and Sheffield.</w:t>
      </w:r>
    </w:p>
    <w:p w14:paraId="0D174847" w14:textId="77777777" w:rsidR="00F51B42" w:rsidRPr="00663E1F" w:rsidRDefault="00F51B42" w:rsidP="0072148A">
      <w:pPr>
        <w:spacing w:line="259" w:lineRule="auto"/>
        <w:jc w:val="both"/>
        <w:rPr>
          <w:rFonts w:ascii="Arial" w:hAnsi="Arial" w:cs="Arial"/>
          <w:color w:val="000000"/>
          <w:sz w:val="8"/>
          <w:szCs w:val="8"/>
        </w:rPr>
      </w:pPr>
    </w:p>
    <w:p w14:paraId="2F7B1347" w14:textId="77777777" w:rsidR="00F51B42" w:rsidRPr="00663E1F" w:rsidRDefault="00F51B42" w:rsidP="0072148A">
      <w:pPr>
        <w:spacing w:line="259" w:lineRule="auto"/>
        <w:jc w:val="both"/>
        <w:rPr>
          <w:rFonts w:ascii="Arial" w:hAnsi="Arial" w:cs="Arial"/>
          <w:color w:val="000000"/>
          <w:sz w:val="8"/>
          <w:szCs w:val="8"/>
        </w:rPr>
      </w:pPr>
    </w:p>
    <w:p w14:paraId="4174260F" w14:textId="59E02AD0" w:rsidR="00F51B42" w:rsidRDefault="00F51B42" w:rsidP="0072148A">
      <w:pPr>
        <w:spacing w:line="259" w:lineRule="auto"/>
        <w:jc w:val="both"/>
        <w:rPr>
          <w:rFonts w:ascii="Arial" w:hAnsi="Arial" w:cs="Arial"/>
          <w:color w:val="000000"/>
          <w:sz w:val="20"/>
          <w:szCs w:val="20"/>
        </w:rPr>
      </w:pPr>
      <w:r>
        <w:rPr>
          <w:rFonts w:ascii="Arial" w:hAnsi="Arial" w:cs="Arial"/>
          <w:color w:val="000000"/>
          <w:sz w:val="20"/>
          <w:szCs w:val="20"/>
        </w:rPr>
        <w:t>Attendance at conferences in Doncaster.</w:t>
      </w:r>
    </w:p>
    <w:p w14:paraId="6A8478F3" w14:textId="77777777" w:rsidR="00F51B42" w:rsidRPr="00663E1F" w:rsidRDefault="00F51B42" w:rsidP="0072148A">
      <w:pPr>
        <w:spacing w:line="259" w:lineRule="auto"/>
        <w:jc w:val="both"/>
        <w:rPr>
          <w:rFonts w:ascii="Arial" w:hAnsi="Arial" w:cs="Arial"/>
          <w:color w:val="000000"/>
          <w:sz w:val="8"/>
          <w:szCs w:val="8"/>
        </w:rPr>
      </w:pPr>
    </w:p>
    <w:p w14:paraId="432D769F" w14:textId="7BBABF8C" w:rsidR="00F51B42" w:rsidRDefault="00F51B42" w:rsidP="0072148A">
      <w:pPr>
        <w:spacing w:line="259" w:lineRule="auto"/>
        <w:jc w:val="both"/>
        <w:rPr>
          <w:rFonts w:ascii="Arial" w:hAnsi="Arial" w:cs="Arial"/>
          <w:color w:val="000000"/>
          <w:sz w:val="20"/>
          <w:szCs w:val="20"/>
        </w:rPr>
      </w:pPr>
      <w:r>
        <w:rPr>
          <w:rFonts w:ascii="Arial" w:hAnsi="Arial" w:cs="Arial"/>
          <w:color w:val="000000"/>
          <w:sz w:val="20"/>
          <w:szCs w:val="20"/>
        </w:rPr>
        <w:t>Late passes were allowed for pows to attend plays and concerts.</w:t>
      </w:r>
    </w:p>
    <w:p w14:paraId="7EE779B2" w14:textId="70D29E22" w:rsidR="009B3263" w:rsidRPr="00357437" w:rsidRDefault="009B3263" w:rsidP="0072148A">
      <w:pPr>
        <w:jc w:val="both"/>
        <w:rPr>
          <w:rFonts w:ascii="Arial" w:eastAsia="Times New Roman" w:hAnsi="Arial" w:cs="Arial"/>
          <w:color w:val="000000"/>
          <w:sz w:val="14"/>
          <w:szCs w:val="14"/>
          <w:lang w:eastAsia="en-GB"/>
        </w:rPr>
      </w:pPr>
    </w:p>
    <w:p w14:paraId="293652B8" w14:textId="0BC30E1C" w:rsidR="00927A6F" w:rsidRDefault="00927A6F" w:rsidP="0072148A">
      <w:pPr>
        <w:jc w:val="both"/>
        <w:rPr>
          <w:rFonts w:ascii="Arial" w:eastAsia="Times New Roman" w:hAnsi="Arial" w:cs="Arial"/>
          <w:color w:val="000000"/>
          <w:sz w:val="20"/>
          <w:szCs w:val="20"/>
          <w:lang w:eastAsia="en-GB"/>
        </w:rPr>
      </w:pPr>
      <w:r w:rsidRPr="00927A6F">
        <w:rPr>
          <w:rFonts w:ascii="Arial" w:eastAsia="Times New Roman" w:hAnsi="Arial" w:cs="Arial"/>
          <w:b/>
          <w:bCs/>
          <w:color w:val="000000"/>
          <w:sz w:val="20"/>
          <w:szCs w:val="20"/>
          <w:lang w:eastAsia="en-GB"/>
        </w:rPr>
        <w:t xml:space="preserve">April </w:t>
      </w:r>
      <w:r>
        <w:rPr>
          <w:rFonts w:ascii="Arial" w:eastAsia="Times New Roman" w:hAnsi="Arial" w:cs="Arial"/>
          <w:b/>
          <w:bCs/>
          <w:color w:val="000000"/>
          <w:sz w:val="20"/>
          <w:szCs w:val="20"/>
          <w:lang w:eastAsia="en-GB"/>
        </w:rPr>
        <w:t>19</w:t>
      </w:r>
      <w:r w:rsidRPr="00927A6F">
        <w:rPr>
          <w:rFonts w:ascii="Arial" w:eastAsia="Times New Roman" w:hAnsi="Arial" w:cs="Arial"/>
          <w:b/>
          <w:bCs/>
          <w:color w:val="000000"/>
          <w:sz w:val="20"/>
          <w:szCs w:val="20"/>
          <w:lang w:eastAsia="en-GB"/>
        </w:rPr>
        <w:t>48</w:t>
      </w:r>
      <w:r>
        <w:rPr>
          <w:rFonts w:ascii="Arial" w:eastAsia="Times New Roman" w:hAnsi="Arial" w:cs="Arial"/>
          <w:color w:val="000000"/>
          <w:sz w:val="20"/>
          <w:szCs w:val="20"/>
          <w:lang w:eastAsia="en-GB"/>
        </w:rPr>
        <w:t xml:space="preserve"> – </w:t>
      </w:r>
      <w:r w:rsidR="00AD11DF">
        <w:rPr>
          <w:rFonts w:ascii="Arial" w:eastAsia="Times New Roman" w:hAnsi="Arial" w:cs="Arial"/>
          <w:color w:val="000000"/>
          <w:sz w:val="20"/>
          <w:szCs w:val="20"/>
          <w:lang w:eastAsia="en-GB"/>
        </w:rPr>
        <w:t xml:space="preserve">listed as </w:t>
      </w:r>
      <w:r>
        <w:rPr>
          <w:rFonts w:ascii="Arial" w:eastAsia="Times New Roman" w:hAnsi="Arial" w:cs="Arial"/>
          <w:color w:val="000000"/>
          <w:sz w:val="20"/>
          <w:szCs w:val="20"/>
          <w:lang w:eastAsia="en-GB"/>
        </w:rPr>
        <w:t xml:space="preserve">a hostel for </w:t>
      </w:r>
      <w:proofErr w:type="spellStart"/>
      <w:r>
        <w:rPr>
          <w:rFonts w:ascii="Arial" w:eastAsia="Times New Roman" w:hAnsi="Arial" w:cs="Arial"/>
          <w:color w:val="000000"/>
          <w:sz w:val="20"/>
          <w:szCs w:val="20"/>
          <w:lang w:eastAsia="en-GB"/>
        </w:rPr>
        <w:t>Sandbeds</w:t>
      </w:r>
      <w:proofErr w:type="spellEnd"/>
      <w:r>
        <w:rPr>
          <w:rFonts w:ascii="Arial" w:eastAsia="Times New Roman" w:hAnsi="Arial" w:cs="Arial"/>
          <w:color w:val="000000"/>
          <w:sz w:val="20"/>
          <w:szCs w:val="20"/>
          <w:lang w:eastAsia="en-GB"/>
        </w:rPr>
        <w:t xml:space="preserve"> Camp 53</w:t>
      </w:r>
      <w:r w:rsidR="00AD11DF">
        <w:rPr>
          <w:rFonts w:ascii="Arial" w:eastAsia="Times New Roman" w:hAnsi="Arial" w:cs="Arial"/>
          <w:color w:val="000000"/>
          <w:sz w:val="20"/>
          <w:szCs w:val="20"/>
          <w:lang w:eastAsia="en-GB"/>
        </w:rPr>
        <w:t>.</w:t>
      </w:r>
    </w:p>
    <w:p w14:paraId="427FB687" w14:textId="77777777" w:rsidR="00F51B42" w:rsidRPr="00357437" w:rsidRDefault="00F51B42" w:rsidP="0072148A">
      <w:pPr>
        <w:jc w:val="both"/>
        <w:rPr>
          <w:rFonts w:ascii="Arial" w:eastAsia="Times New Roman" w:hAnsi="Arial" w:cs="Arial"/>
          <w:color w:val="000000"/>
          <w:sz w:val="16"/>
          <w:szCs w:val="16"/>
          <w:lang w:eastAsia="en-GB"/>
        </w:rPr>
      </w:pPr>
    </w:p>
    <w:p w14:paraId="4C66B152" w14:textId="77777777" w:rsidR="00AE1E15" w:rsidRDefault="00AE1E15" w:rsidP="00AE1E15">
      <w:pPr>
        <w:spacing w:line="259" w:lineRule="auto"/>
        <w:jc w:val="both"/>
        <w:rPr>
          <w:rFonts w:ascii="Arial" w:hAnsi="Arial" w:cs="Arial"/>
          <w:color w:val="000000"/>
          <w:sz w:val="20"/>
          <w:szCs w:val="20"/>
        </w:rPr>
      </w:pPr>
      <w:r>
        <w:rPr>
          <w:rFonts w:ascii="Arial" w:hAnsi="Arial" w:cs="Arial"/>
          <w:color w:val="000000"/>
          <w:sz w:val="20"/>
          <w:szCs w:val="20"/>
        </w:rPr>
        <w:t>Known Commandants:</w:t>
      </w:r>
      <w:r>
        <w:rPr>
          <w:rFonts w:ascii="Arial" w:hAnsi="Arial" w:cs="Arial"/>
          <w:color w:val="000000"/>
          <w:sz w:val="20"/>
          <w:szCs w:val="20"/>
        </w:rPr>
        <w:tab/>
      </w:r>
    </w:p>
    <w:p w14:paraId="39F99646" w14:textId="56BF01A8" w:rsidR="00AE1E15" w:rsidRDefault="00AE1E15" w:rsidP="00AE1E15">
      <w:pPr>
        <w:spacing w:line="259" w:lineRule="auto"/>
        <w:jc w:val="both"/>
        <w:rPr>
          <w:rFonts w:ascii="Arial" w:hAnsi="Arial" w:cs="Arial"/>
          <w:color w:val="000000"/>
          <w:sz w:val="20"/>
          <w:szCs w:val="20"/>
        </w:rPr>
      </w:pPr>
      <w:r>
        <w:rPr>
          <w:rFonts w:ascii="Arial" w:hAnsi="Arial" w:cs="Arial"/>
          <w:color w:val="000000"/>
          <w:sz w:val="20"/>
          <w:szCs w:val="20"/>
        </w:rPr>
        <w:t>1947 Lt Col Winberg</w:t>
      </w:r>
      <w:r w:rsidR="00647E87">
        <w:rPr>
          <w:rFonts w:ascii="Arial" w:hAnsi="Arial" w:cs="Arial"/>
          <w:color w:val="000000"/>
          <w:sz w:val="20"/>
          <w:szCs w:val="20"/>
        </w:rPr>
        <w:t>;</w:t>
      </w:r>
      <w:r>
        <w:rPr>
          <w:rFonts w:ascii="Arial" w:hAnsi="Arial" w:cs="Arial"/>
          <w:color w:val="000000"/>
          <w:sz w:val="20"/>
          <w:szCs w:val="20"/>
        </w:rPr>
        <w:t xml:space="preserve"> </w:t>
      </w:r>
      <w:r w:rsidR="00647E87">
        <w:rPr>
          <w:rFonts w:ascii="Arial" w:hAnsi="Arial" w:cs="Arial"/>
          <w:color w:val="000000"/>
          <w:sz w:val="20"/>
          <w:szCs w:val="20"/>
        </w:rPr>
        <w:t>Royal Armoured Corps. L</w:t>
      </w:r>
      <w:r>
        <w:rPr>
          <w:rFonts w:ascii="Arial" w:hAnsi="Arial" w:cs="Arial"/>
          <w:color w:val="000000"/>
          <w:sz w:val="20"/>
          <w:szCs w:val="20"/>
        </w:rPr>
        <w:t>ater with Motcombe Park Camp 47.</w:t>
      </w:r>
    </w:p>
    <w:p w14:paraId="5422827D" w14:textId="77777777" w:rsidR="00357437" w:rsidRPr="00357437" w:rsidRDefault="00357437" w:rsidP="00AE1E15">
      <w:pPr>
        <w:spacing w:line="259" w:lineRule="auto"/>
        <w:jc w:val="both"/>
        <w:rPr>
          <w:rFonts w:ascii="Arial" w:hAnsi="Arial" w:cs="Arial"/>
          <w:color w:val="000000"/>
          <w:sz w:val="14"/>
          <w:szCs w:val="14"/>
        </w:rPr>
      </w:pPr>
    </w:p>
    <w:p w14:paraId="70E2C730" w14:textId="77777777" w:rsidR="00357437" w:rsidRDefault="00357437" w:rsidP="00357437">
      <w:pPr>
        <w:rPr>
          <w:rFonts w:ascii="Arial" w:hAnsi="Arial" w:cs="Arial"/>
          <w:b/>
          <w:bCs/>
          <w:color w:val="222222"/>
          <w:sz w:val="20"/>
          <w:szCs w:val="20"/>
        </w:rPr>
      </w:pPr>
      <w:r w:rsidRPr="00B46EE5">
        <w:rPr>
          <w:rFonts w:ascii="Arial" w:hAnsi="Arial" w:cs="Arial"/>
          <w:b/>
          <w:bCs/>
          <w:color w:val="222222"/>
          <w:sz w:val="20"/>
          <w:szCs w:val="20"/>
        </w:rPr>
        <w:t xml:space="preserve">Further information: </w:t>
      </w:r>
    </w:p>
    <w:p w14:paraId="2D8BB2BE" w14:textId="53324B7B" w:rsidR="00357437" w:rsidRPr="00357437" w:rsidRDefault="00357437" w:rsidP="00357437">
      <w:pPr>
        <w:rPr>
          <w:rFonts w:ascii="Arial" w:hAnsi="Arial" w:cs="Arial"/>
          <w:b/>
          <w:bCs/>
          <w:color w:val="222222"/>
          <w:sz w:val="20"/>
          <w:szCs w:val="20"/>
        </w:rPr>
      </w:pPr>
      <w:r>
        <w:rPr>
          <w:rFonts w:ascii="Arial" w:hAnsi="Arial" w:cs="Arial"/>
          <w:color w:val="222222"/>
          <w:sz w:val="20"/>
          <w:szCs w:val="20"/>
        </w:rPr>
        <w:t>National Archives: FO 1120/244, used above.</w:t>
      </w:r>
    </w:p>
    <w:p w14:paraId="241026E0" w14:textId="77777777" w:rsidR="00927A6F" w:rsidRPr="00663E1F" w:rsidRDefault="00927A6F" w:rsidP="0072148A">
      <w:pPr>
        <w:rPr>
          <w:rFonts w:ascii="Arial" w:eastAsia="Times New Roman" w:hAnsi="Arial" w:cs="Arial"/>
          <w:b/>
          <w:bCs/>
          <w:color w:val="333333"/>
          <w:sz w:val="16"/>
          <w:szCs w:val="16"/>
          <w:lang w:eastAsia="en-GB"/>
        </w:rPr>
      </w:pPr>
    </w:p>
    <w:p w14:paraId="7C18DD64" w14:textId="2BCE3811" w:rsidR="00A860CC" w:rsidRPr="00357437" w:rsidRDefault="00927A6F" w:rsidP="00927A6F">
      <w:pPr>
        <w:jc w:val="both"/>
        <w:rPr>
          <w:rFonts w:ascii="Arial" w:eastAsia="MS Mincho" w:hAnsi="Arial" w:cs="Arial"/>
          <w:b/>
          <w:noProof/>
          <w:sz w:val="20"/>
          <w:szCs w:val="20"/>
          <w:lang w:val="en-US" w:eastAsia="en-GB"/>
        </w:rPr>
      </w:pPr>
      <w:r w:rsidRPr="00D1367B">
        <w:rPr>
          <w:rFonts w:ascii="Arial" w:eastAsia="MS Mincho" w:hAnsi="Arial" w:cs="Arial"/>
          <w:b/>
          <w:noProof/>
          <w:sz w:val="20"/>
          <w:szCs w:val="20"/>
          <w:lang w:val="en-US" w:eastAsia="en-GB"/>
        </w:rPr>
        <w:t>After the war</w:t>
      </w:r>
      <w:r w:rsidR="00357437">
        <w:rPr>
          <w:rFonts w:ascii="Arial" w:eastAsia="MS Mincho" w:hAnsi="Arial" w:cs="Arial"/>
          <w:b/>
          <w:noProof/>
          <w:sz w:val="20"/>
          <w:szCs w:val="20"/>
          <w:lang w:val="en-US" w:eastAsia="en-GB"/>
        </w:rPr>
        <w:t>:</w:t>
      </w:r>
    </w:p>
    <w:p w14:paraId="5446B828" w14:textId="5C5F5065" w:rsidR="002C71F2" w:rsidRPr="00647E87" w:rsidRDefault="002C71F2" w:rsidP="00927A6F">
      <w:pPr>
        <w:jc w:val="both"/>
        <w:rPr>
          <w:rFonts w:ascii="Arial" w:eastAsia="Times New Roman" w:hAnsi="Arial" w:cs="Arial"/>
          <w:b/>
          <w:bCs/>
          <w:color w:val="333333"/>
          <w:sz w:val="20"/>
          <w:szCs w:val="20"/>
          <w:lang w:eastAsia="en-GB"/>
        </w:rPr>
      </w:pPr>
      <w:r w:rsidRPr="00647E87">
        <w:rPr>
          <w:rFonts w:ascii="Arial" w:hAnsi="Arial" w:cs="Arial"/>
          <w:b/>
          <w:bCs/>
          <w:color w:val="000000"/>
          <w:sz w:val="20"/>
          <w:szCs w:val="20"/>
        </w:rPr>
        <w:lastRenderedPageBreak/>
        <w:t>High Green Satellite</w:t>
      </w:r>
      <w:r w:rsidR="002529A0">
        <w:rPr>
          <w:rFonts w:ascii="Arial" w:eastAsia="Times New Roman" w:hAnsi="Arial" w:cs="Arial"/>
          <w:b/>
          <w:bCs/>
          <w:color w:val="333333"/>
          <w:sz w:val="20"/>
          <w:szCs w:val="20"/>
          <w:lang w:eastAsia="en-GB"/>
        </w:rPr>
        <w:t xml:space="preserve">. </w:t>
      </w:r>
      <w:r w:rsidR="002529A0" w:rsidRPr="002529A0">
        <w:rPr>
          <w:rFonts w:ascii="Arial" w:eastAsia="Times New Roman" w:hAnsi="Arial" w:cs="Arial"/>
          <w:color w:val="333333"/>
          <w:sz w:val="20"/>
          <w:szCs w:val="20"/>
          <w:lang w:eastAsia="en-GB"/>
        </w:rPr>
        <w:t>[Potters Hill Camp 127 was located at High Green – I am not certain that this was the same site].</w:t>
      </w:r>
    </w:p>
    <w:p w14:paraId="6C786F17" w14:textId="77777777" w:rsidR="002C71F2" w:rsidRPr="00357437" w:rsidRDefault="002C71F2" w:rsidP="00927A6F">
      <w:pPr>
        <w:jc w:val="both"/>
        <w:rPr>
          <w:rFonts w:ascii="Arial" w:eastAsia="Times New Roman" w:hAnsi="Arial" w:cs="Arial"/>
          <w:color w:val="333333"/>
          <w:sz w:val="8"/>
          <w:szCs w:val="8"/>
          <w:lang w:eastAsia="en-GB"/>
        </w:rPr>
      </w:pPr>
    </w:p>
    <w:p w14:paraId="4BCECD63" w14:textId="1A9A9E80" w:rsidR="00357437" w:rsidRDefault="002C71F2" w:rsidP="00927A6F">
      <w:pPr>
        <w:jc w:val="both"/>
        <w:rPr>
          <w:rFonts w:ascii="Arial" w:eastAsia="Times New Roman" w:hAnsi="Arial" w:cs="Arial"/>
          <w:color w:val="333333"/>
          <w:sz w:val="20"/>
          <w:szCs w:val="20"/>
          <w:lang w:eastAsia="en-GB"/>
        </w:rPr>
      </w:pPr>
      <w:r w:rsidRPr="00357437">
        <w:rPr>
          <w:rFonts w:ascii="Arial" w:eastAsia="Times New Roman" w:hAnsi="Arial" w:cs="Arial"/>
          <w:b/>
          <w:bCs/>
          <w:color w:val="333333"/>
          <w:sz w:val="20"/>
          <w:szCs w:val="20"/>
          <w:lang w:eastAsia="en-GB"/>
        </w:rPr>
        <w:t xml:space="preserve">July </w:t>
      </w:r>
      <w:r w:rsidR="00357437" w:rsidRPr="00357437">
        <w:rPr>
          <w:rFonts w:ascii="Arial" w:eastAsia="Times New Roman" w:hAnsi="Arial" w:cs="Arial"/>
          <w:b/>
          <w:bCs/>
          <w:color w:val="333333"/>
          <w:sz w:val="20"/>
          <w:szCs w:val="20"/>
          <w:lang w:eastAsia="en-GB"/>
        </w:rPr>
        <w:t>19</w:t>
      </w:r>
      <w:r w:rsidRPr="00357437">
        <w:rPr>
          <w:rFonts w:ascii="Arial" w:eastAsia="Times New Roman" w:hAnsi="Arial" w:cs="Arial"/>
          <w:b/>
          <w:bCs/>
          <w:color w:val="333333"/>
          <w:sz w:val="20"/>
          <w:szCs w:val="20"/>
          <w:lang w:eastAsia="en-GB"/>
        </w:rPr>
        <w:t>47</w:t>
      </w:r>
      <w:r>
        <w:rPr>
          <w:rFonts w:ascii="Arial" w:eastAsia="Times New Roman" w:hAnsi="Arial" w:cs="Arial"/>
          <w:color w:val="333333"/>
          <w:sz w:val="20"/>
          <w:szCs w:val="20"/>
          <w:lang w:eastAsia="en-GB"/>
        </w:rPr>
        <w:t xml:space="preserve"> </w:t>
      </w:r>
      <w:r w:rsidR="00357437">
        <w:rPr>
          <w:rFonts w:ascii="Arial" w:eastAsia="Times New Roman" w:hAnsi="Arial" w:cs="Arial"/>
          <w:color w:val="333333"/>
          <w:sz w:val="20"/>
          <w:szCs w:val="20"/>
          <w:lang w:eastAsia="en-GB"/>
        </w:rPr>
        <w:t>– 1 officer, 784 OR.</w:t>
      </w:r>
    </w:p>
    <w:p w14:paraId="448467FA" w14:textId="7EC3E96F" w:rsidR="002C71F2" w:rsidRPr="00357437" w:rsidRDefault="002C71F2" w:rsidP="00357437">
      <w:pPr>
        <w:jc w:val="both"/>
        <w:rPr>
          <w:rFonts w:ascii="Arial" w:eastAsia="Times New Roman" w:hAnsi="Arial" w:cs="Arial"/>
          <w:color w:val="333333"/>
          <w:sz w:val="8"/>
          <w:szCs w:val="8"/>
          <w:lang w:eastAsia="en-GB"/>
        </w:rPr>
      </w:pPr>
    </w:p>
    <w:p w14:paraId="18424B3B" w14:textId="3CDF48CD" w:rsidR="001176E3" w:rsidRDefault="001176E3"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Camp leader; </w:t>
      </w:r>
      <w:proofErr w:type="spellStart"/>
      <w:r>
        <w:rPr>
          <w:rFonts w:ascii="Arial" w:eastAsia="Times New Roman" w:hAnsi="Arial" w:cs="Arial"/>
          <w:color w:val="333333"/>
          <w:sz w:val="20"/>
          <w:szCs w:val="20"/>
          <w:lang w:eastAsia="en-GB"/>
        </w:rPr>
        <w:t>Fw</w:t>
      </w:r>
      <w:proofErr w:type="spellEnd"/>
      <w:r>
        <w:rPr>
          <w:rFonts w:ascii="Arial" w:eastAsia="Times New Roman" w:hAnsi="Arial" w:cs="Arial"/>
          <w:color w:val="333333"/>
          <w:sz w:val="20"/>
          <w:szCs w:val="20"/>
          <w:lang w:eastAsia="en-GB"/>
        </w:rPr>
        <w:t xml:space="preserve"> Theodor Lies</w:t>
      </w:r>
      <w:r w:rsidR="001C6FDF">
        <w:rPr>
          <w:rFonts w:ascii="Arial" w:eastAsia="Times New Roman" w:hAnsi="Arial" w:cs="Arial"/>
          <w:color w:val="333333"/>
          <w:sz w:val="20"/>
          <w:szCs w:val="20"/>
          <w:lang w:eastAsia="en-GB"/>
        </w:rPr>
        <w:t xml:space="preserve">; </w:t>
      </w:r>
      <w:r w:rsidR="00680A69">
        <w:rPr>
          <w:rFonts w:ascii="Arial" w:eastAsia="Times New Roman" w:hAnsi="Arial" w:cs="Arial"/>
          <w:color w:val="333333"/>
          <w:sz w:val="20"/>
          <w:szCs w:val="20"/>
          <w:lang w:eastAsia="en-GB"/>
        </w:rPr>
        <w:t>new to the position;</w:t>
      </w:r>
      <w:r w:rsidR="00357437">
        <w:rPr>
          <w:rFonts w:ascii="Arial" w:eastAsia="Times New Roman" w:hAnsi="Arial" w:cs="Arial"/>
          <w:color w:val="333333"/>
          <w:sz w:val="20"/>
          <w:szCs w:val="20"/>
          <w:lang w:eastAsia="en-GB"/>
        </w:rPr>
        <w:t xml:space="preserve"> </w:t>
      </w:r>
      <w:r w:rsidR="001C6FDF">
        <w:rPr>
          <w:rFonts w:ascii="Arial" w:eastAsia="Times New Roman" w:hAnsi="Arial" w:cs="Arial"/>
          <w:color w:val="333333"/>
          <w:sz w:val="20"/>
          <w:szCs w:val="20"/>
          <w:lang w:eastAsia="en-GB"/>
        </w:rPr>
        <w:t>“</w:t>
      </w:r>
      <w:r w:rsidR="001C6FDF" w:rsidRPr="00357437">
        <w:rPr>
          <w:rFonts w:ascii="Arial" w:eastAsia="Times New Roman" w:hAnsi="Arial" w:cs="Arial"/>
          <w:i/>
          <w:iCs/>
          <w:color w:val="333333"/>
          <w:sz w:val="20"/>
          <w:szCs w:val="20"/>
          <w:lang w:eastAsia="en-GB"/>
        </w:rPr>
        <w:t>colourless but co-operative.”</w:t>
      </w:r>
    </w:p>
    <w:p w14:paraId="17271E9A" w14:textId="3889013E" w:rsidR="001176E3" w:rsidRPr="00357437" w:rsidRDefault="001176E3" w:rsidP="00927A6F">
      <w:pPr>
        <w:jc w:val="both"/>
        <w:rPr>
          <w:rFonts w:ascii="Arial" w:eastAsia="Times New Roman" w:hAnsi="Arial" w:cs="Arial"/>
          <w:color w:val="333333"/>
          <w:sz w:val="8"/>
          <w:szCs w:val="8"/>
          <w:lang w:eastAsia="en-GB"/>
        </w:rPr>
      </w:pPr>
    </w:p>
    <w:p w14:paraId="7E00AF95" w14:textId="53D309C0" w:rsidR="00AE1E15" w:rsidRDefault="00AE1E15"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German MO; O/Arzt Dr Horst Etzler</w:t>
      </w:r>
      <w:r w:rsidR="001C6FDF">
        <w:rPr>
          <w:rFonts w:ascii="Arial" w:eastAsia="Times New Roman" w:hAnsi="Arial" w:cs="Arial"/>
          <w:color w:val="333333"/>
          <w:sz w:val="20"/>
          <w:szCs w:val="20"/>
          <w:lang w:eastAsia="en-GB"/>
        </w:rPr>
        <w:t xml:space="preserve">; </w:t>
      </w:r>
    </w:p>
    <w:p w14:paraId="3111FB30" w14:textId="77777777" w:rsidR="00680A69" w:rsidRPr="00357437" w:rsidRDefault="00680A69" w:rsidP="00927A6F">
      <w:pPr>
        <w:jc w:val="both"/>
        <w:rPr>
          <w:rFonts w:ascii="Arial" w:eastAsia="Times New Roman" w:hAnsi="Arial" w:cs="Arial"/>
          <w:color w:val="333333"/>
          <w:sz w:val="8"/>
          <w:szCs w:val="8"/>
          <w:lang w:eastAsia="en-GB"/>
        </w:rPr>
      </w:pPr>
    </w:p>
    <w:p w14:paraId="7C54D423" w14:textId="6424C265" w:rsidR="00680A69" w:rsidRDefault="00680A69"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Re-education activities barely existed – this was blamed on the previous (unnamed) leader. At one lecture only 1 pow turned up. It was believed this would improve with the new camp leader – 30 pows attended a lecture during the review.</w:t>
      </w:r>
    </w:p>
    <w:p w14:paraId="5675D4C9" w14:textId="0E363AEA" w:rsidR="002C71F2" w:rsidRPr="00357437" w:rsidRDefault="002C71F2" w:rsidP="00927A6F">
      <w:pPr>
        <w:jc w:val="both"/>
        <w:rPr>
          <w:rFonts w:ascii="Arial" w:eastAsia="Times New Roman" w:hAnsi="Arial" w:cs="Arial"/>
          <w:color w:val="333333"/>
          <w:sz w:val="8"/>
          <w:szCs w:val="8"/>
          <w:lang w:eastAsia="en-GB"/>
        </w:rPr>
      </w:pPr>
    </w:p>
    <w:p w14:paraId="6795AA99" w14:textId="5C7AC33A" w:rsidR="002C71F2" w:rsidRDefault="00E20693"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 new wireless set and loudspeakers were being installed capable of receiving German stations.</w:t>
      </w:r>
    </w:p>
    <w:p w14:paraId="0204D06D" w14:textId="77777777" w:rsidR="00647E87" w:rsidRPr="00357437" w:rsidRDefault="00647E87" w:rsidP="00927A6F">
      <w:pPr>
        <w:jc w:val="both"/>
        <w:rPr>
          <w:rFonts w:ascii="Arial" w:eastAsia="Times New Roman" w:hAnsi="Arial" w:cs="Arial"/>
          <w:color w:val="333333"/>
          <w:sz w:val="8"/>
          <w:szCs w:val="8"/>
          <w:lang w:eastAsia="en-GB"/>
        </w:rPr>
      </w:pPr>
    </w:p>
    <w:p w14:paraId="354F20EE" w14:textId="3675ADD6" w:rsidR="00647E87" w:rsidRDefault="00647E87" w:rsidP="00927A6F">
      <w:pPr>
        <w:jc w:val="both"/>
        <w:rPr>
          <w:rFonts w:ascii="Arial" w:eastAsia="Times New Roman" w:hAnsi="Arial" w:cs="Arial"/>
          <w:color w:val="333333"/>
          <w:sz w:val="20"/>
          <w:szCs w:val="20"/>
          <w:lang w:eastAsia="en-GB"/>
        </w:rPr>
      </w:pPr>
      <w:r w:rsidRPr="00357437">
        <w:rPr>
          <w:rFonts w:ascii="Arial" w:eastAsia="Times New Roman" w:hAnsi="Arial" w:cs="Arial"/>
          <w:b/>
          <w:bCs/>
          <w:color w:val="333333"/>
          <w:sz w:val="20"/>
          <w:szCs w:val="20"/>
          <w:lang w:eastAsia="en-GB"/>
        </w:rPr>
        <w:t>10/1947</w:t>
      </w:r>
      <w:r>
        <w:rPr>
          <w:rFonts w:ascii="Arial" w:eastAsia="Times New Roman" w:hAnsi="Arial" w:cs="Arial"/>
          <w:color w:val="333333"/>
          <w:sz w:val="20"/>
          <w:szCs w:val="20"/>
          <w:lang w:eastAsia="en-GB"/>
        </w:rPr>
        <w:t xml:space="preserve"> – same leader.</w:t>
      </w:r>
    </w:p>
    <w:p w14:paraId="28C1A43D" w14:textId="77777777" w:rsidR="00647E87" w:rsidRPr="00357437" w:rsidRDefault="00647E87" w:rsidP="00927A6F">
      <w:pPr>
        <w:jc w:val="both"/>
        <w:rPr>
          <w:rFonts w:ascii="Arial" w:eastAsia="Times New Roman" w:hAnsi="Arial" w:cs="Arial"/>
          <w:color w:val="333333"/>
          <w:sz w:val="8"/>
          <w:szCs w:val="8"/>
          <w:lang w:eastAsia="en-GB"/>
        </w:rPr>
      </w:pPr>
    </w:p>
    <w:p w14:paraId="0463A3A3" w14:textId="7683A559" w:rsidR="00647E87" w:rsidRDefault="00647E87"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British officer </w:t>
      </w:r>
      <w:proofErr w:type="spellStart"/>
      <w:r>
        <w:rPr>
          <w:rFonts w:ascii="Arial" w:eastAsia="Times New Roman" w:hAnsi="Arial" w:cs="Arial"/>
          <w:color w:val="333333"/>
          <w:sz w:val="20"/>
          <w:szCs w:val="20"/>
          <w:lang w:eastAsia="en-GB"/>
        </w:rPr>
        <w:t>i</w:t>
      </w:r>
      <w:proofErr w:type="spellEnd"/>
      <w:r>
        <w:rPr>
          <w:rFonts w:ascii="Arial" w:eastAsia="Times New Roman" w:hAnsi="Arial" w:cs="Arial"/>
          <w:color w:val="333333"/>
          <w:sz w:val="20"/>
          <w:szCs w:val="20"/>
          <w:lang w:eastAsia="en-GB"/>
        </w:rPr>
        <w:t xml:space="preserve">/c; </w:t>
      </w:r>
      <w:proofErr w:type="spellStart"/>
      <w:r>
        <w:rPr>
          <w:rFonts w:ascii="Arial" w:eastAsia="Times New Roman" w:hAnsi="Arial" w:cs="Arial"/>
          <w:color w:val="333333"/>
          <w:sz w:val="20"/>
          <w:szCs w:val="20"/>
          <w:lang w:eastAsia="en-GB"/>
        </w:rPr>
        <w:t>Capt</w:t>
      </w:r>
      <w:proofErr w:type="spellEnd"/>
      <w:r>
        <w:rPr>
          <w:rFonts w:ascii="Arial" w:eastAsia="Times New Roman" w:hAnsi="Arial" w:cs="Arial"/>
          <w:color w:val="333333"/>
          <w:sz w:val="20"/>
          <w:szCs w:val="20"/>
          <w:lang w:eastAsia="en-GB"/>
        </w:rPr>
        <w:t xml:space="preserve"> Smallwood.</w:t>
      </w:r>
    </w:p>
    <w:p w14:paraId="50FFDE76" w14:textId="77777777" w:rsidR="00647E87" w:rsidRDefault="00647E87" w:rsidP="00927A6F">
      <w:pPr>
        <w:jc w:val="both"/>
        <w:rPr>
          <w:rFonts w:ascii="Arial" w:eastAsia="Times New Roman" w:hAnsi="Arial" w:cs="Arial"/>
          <w:color w:val="333333"/>
          <w:sz w:val="20"/>
          <w:szCs w:val="20"/>
          <w:lang w:eastAsia="en-GB"/>
        </w:rPr>
      </w:pPr>
    </w:p>
    <w:p w14:paraId="7498B898" w14:textId="3146978B" w:rsidR="002C71F2" w:rsidRDefault="003D590C" w:rsidP="00927A6F">
      <w:pPr>
        <w:jc w:val="both"/>
        <w:rPr>
          <w:rFonts w:ascii="Arial" w:eastAsia="Times New Roman" w:hAnsi="Arial" w:cs="Arial"/>
          <w:color w:val="333333"/>
          <w:sz w:val="20"/>
          <w:szCs w:val="20"/>
          <w:lang w:eastAsia="en-GB"/>
        </w:rPr>
      </w:pPr>
      <w:r>
        <w:rPr>
          <w:rFonts w:ascii="Arial" w:eastAsia="Times New Roman" w:hAnsi="Arial" w:cs="Arial"/>
          <w:b/>
          <w:bCs/>
          <w:noProof/>
          <w:color w:val="333333"/>
          <w:lang w:eastAsia="en-GB"/>
        </w:rPr>
        <w:drawing>
          <wp:anchor distT="0" distB="0" distL="114300" distR="114300" simplePos="0" relativeHeight="251659264" behindDoc="1" locked="0" layoutInCell="1" allowOverlap="1" wp14:anchorId="28C7B863" wp14:editId="37A43A69">
            <wp:simplePos x="0" y="0"/>
            <wp:positionH relativeFrom="column">
              <wp:posOffset>6218555</wp:posOffset>
            </wp:positionH>
            <wp:positionV relativeFrom="paragraph">
              <wp:posOffset>46990</wp:posOffset>
            </wp:positionV>
            <wp:extent cx="3455670" cy="2619375"/>
            <wp:effectExtent l="0" t="0" r="0" b="9525"/>
            <wp:wrapTight wrapText="bothSides">
              <wp:wrapPolygon edited="0">
                <wp:start x="0" y="0"/>
                <wp:lineTo x="0" y="21521"/>
                <wp:lineTo x="21433" y="21521"/>
                <wp:lineTo x="21433" y="0"/>
                <wp:lineTo x="0" y="0"/>
              </wp:wrapPolygon>
            </wp:wrapTight>
            <wp:docPr id="76657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77797" name="Picture 766577797"/>
                    <pic:cNvPicPr/>
                  </pic:nvPicPr>
                  <pic:blipFill>
                    <a:blip r:embed="rId10">
                      <a:extLst>
                        <a:ext uri="{28A0092B-C50C-407E-A947-70E740481C1C}">
                          <a14:useLocalDpi xmlns:a14="http://schemas.microsoft.com/office/drawing/2010/main" val="0"/>
                        </a:ext>
                      </a:extLst>
                    </a:blip>
                    <a:stretch>
                      <a:fillRect/>
                    </a:stretch>
                  </pic:blipFill>
                  <pic:spPr>
                    <a:xfrm>
                      <a:off x="0" y="0"/>
                      <a:ext cx="3455670" cy="2619375"/>
                    </a:xfrm>
                    <a:prstGeom prst="rect">
                      <a:avLst/>
                    </a:prstGeom>
                  </pic:spPr>
                </pic:pic>
              </a:graphicData>
            </a:graphic>
            <wp14:sizeRelH relativeFrom="page">
              <wp14:pctWidth>0</wp14:pctWidth>
            </wp14:sizeRelH>
            <wp14:sizeRelV relativeFrom="page">
              <wp14:pctHeight>0</wp14:pctHeight>
            </wp14:sizeRelV>
          </wp:anchor>
        </w:drawing>
      </w:r>
    </w:p>
    <w:p w14:paraId="4A3CBA53" w14:textId="491E7A4C" w:rsidR="00A860CC" w:rsidRPr="00647E87" w:rsidRDefault="00A860CC" w:rsidP="00927A6F">
      <w:pPr>
        <w:jc w:val="both"/>
        <w:rPr>
          <w:rFonts w:ascii="Arial" w:eastAsia="Times New Roman" w:hAnsi="Arial" w:cs="Arial"/>
          <w:b/>
          <w:bCs/>
          <w:color w:val="333333"/>
          <w:lang w:eastAsia="en-GB"/>
        </w:rPr>
      </w:pPr>
      <w:r w:rsidRPr="00647E87">
        <w:rPr>
          <w:rFonts w:ascii="Arial" w:eastAsia="Times New Roman" w:hAnsi="Arial" w:cs="Arial"/>
          <w:b/>
          <w:bCs/>
          <w:color w:val="333333"/>
          <w:lang w:eastAsia="en-GB"/>
        </w:rPr>
        <w:t>Hostels</w:t>
      </w:r>
    </w:p>
    <w:p w14:paraId="667CF7ED" w14:textId="77777777" w:rsidR="00A860CC" w:rsidRPr="002529A0" w:rsidRDefault="00A860CC" w:rsidP="00927A6F">
      <w:pPr>
        <w:jc w:val="both"/>
        <w:rPr>
          <w:rFonts w:ascii="Arial" w:eastAsia="Times New Roman" w:hAnsi="Arial" w:cs="Arial"/>
          <w:color w:val="333333"/>
          <w:sz w:val="12"/>
          <w:szCs w:val="12"/>
          <w:lang w:eastAsia="en-GB"/>
        </w:rPr>
      </w:pPr>
    </w:p>
    <w:p w14:paraId="3A667E7A" w14:textId="5A9D9B38" w:rsidR="00C64C03" w:rsidRDefault="00C64C03" w:rsidP="00927A6F">
      <w:pPr>
        <w:jc w:val="both"/>
        <w:rPr>
          <w:rFonts w:ascii="Arial" w:hAnsi="Arial" w:cs="Arial"/>
          <w:color w:val="000000"/>
          <w:sz w:val="20"/>
          <w:szCs w:val="20"/>
        </w:rPr>
      </w:pPr>
      <w:r w:rsidRPr="00C64C03">
        <w:rPr>
          <w:rFonts w:ascii="Arial" w:eastAsia="Times New Roman" w:hAnsi="Arial" w:cs="Arial"/>
          <w:b/>
          <w:bCs/>
          <w:color w:val="333333"/>
          <w:sz w:val="20"/>
          <w:szCs w:val="20"/>
          <w:lang w:eastAsia="en-GB"/>
        </w:rPr>
        <w:t>Barnsley Road</w:t>
      </w:r>
      <w:r w:rsidRPr="00C64C03">
        <w:rPr>
          <w:rFonts w:ascii="Arial" w:hAnsi="Arial" w:cs="Arial"/>
          <w:color w:val="000000"/>
          <w:sz w:val="20"/>
          <w:szCs w:val="20"/>
        </w:rPr>
        <w:t xml:space="preserve"> </w:t>
      </w:r>
      <w:r>
        <w:rPr>
          <w:rFonts w:ascii="Arial" w:hAnsi="Arial" w:cs="Arial"/>
          <w:color w:val="000000"/>
          <w:sz w:val="20"/>
          <w:szCs w:val="20"/>
        </w:rPr>
        <w:t>Doncaster. O</w:t>
      </w:r>
      <w:r w:rsidRPr="009F5811">
        <w:rPr>
          <w:rFonts w:ascii="Arial" w:hAnsi="Arial" w:cs="Arial"/>
          <w:color w:val="000000"/>
          <w:sz w:val="20"/>
          <w:szCs w:val="20"/>
        </w:rPr>
        <w:t xml:space="preserve">n Barnsley Road, </w:t>
      </w:r>
      <w:proofErr w:type="spellStart"/>
      <w:r w:rsidRPr="009F5811">
        <w:rPr>
          <w:rFonts w:ascii="Arial" w:hAnsi="Arial" w:cs="Arial"/>
          <w:color w:val="000000"/>
          <w:sz w:val="20"/>
          <w:szCs w:val="20"/>
        </w:rPr>
        <w:t>Scawsby</w:t>
      </w:r>
      <w:proofErr w:type="spellEnd"/>
      <w:r w:rsidRPr="009F5811">
        <w:rPr>
          <w:rFonts w:ascii="Arial" w:hAnsi="Arial" w:cs="Arial"/>
          <w:color w:val="000000"/>
          <w:sz w:val="20"/>
          <w:szCs w:val="20"/>
        </w:rPr>
        <w:t>, opposite St. Leonard's church</w:t>
      </w:r>
      <w:r>
        <w:rPr>
          <w:rFonts w:ascii="Arial" w:hAnsi="Arial" w:cs="Arial"/>
          <w:color w:val="000000"/>
          <w:sz w:val="20"/>
          <w:szCs w:val="20"/>
        </w:rPr>
        <w:t xml:space="preserve"> – NGR SE 552 049</w:t>
      </w:r>
      <w:r w:rsidRPr="009F5811">
        <w:rPr>
          <w:rFonts w:ascii="Arial" w:hAnsi="Arial" w:cs="Arial"/>
          <w:color w:val="000000"/>
          <w:sz w:val="20"/>
          <w:szCs w:val="20"/>
        </w:rPr>
        <w:t>.</w:t>
      </w:r>
    </w:p>
    <w:p w14:paraId="09190EB1" w14:textId="77777777" w:rsidR="00C64C03" w:rsidRPr="00C64C03" w:rsidRDefault="00C64C03" w:rsidP="00927A6F">
      <w:pPr>
        <w:jc w:val="both"/>
        <w:rPr>
          <w:rFonts w:ascii="Arial" w:hAnsi="Arial" w:cs="Arial"/>
          <w:color w:val="000000"/>
          <w:sz w:val="8"/>
          <w:szCs w:val="8"/>
        </w:rPr>
      </w:pPr>
    </w:p>
    <w:p w14:paraId="63EA740C" w14:textId="08D5116C" w:rsidR="00C64C03" w:rsidRPr="00C64C03" w:rsidRDefault="00C64C03" w:rsidP="00927A6F">
      <w:pPr>
        <w:jc w:val="both"/>
        <w:rPr>
          <w:rFonts w:ascii="Arial" w:eastAsia="Times New Roman" w:hAnsi="Arial" w:cs="Arial"/>
          <w:b/>
          <w:bCs/>
          <w:color w:val="333333"/>
          <w:sz w:val="20"/>
          <w:szCs w:val="20"/>
          <w:lang w:eastAsia="en-GB"/>
        </w:rPr>
      </w:pPr>
      <w:r>
        <w:rPr>
          <w:rFonts w:ascii="Arial" w:hAnsi="Arial" w:cs="Arial"/>
          <w:color w:val="000000"/>
          <w:sz w:val="20"/>
          <w:szCs w:val="20"/>
        </w:rPr>
        <w:t>Previously attached to Potters Hill Camp 127</w:t>
      </w:r>
      <w:r w:rsidR="00905D1A">
        <w:rPr>
          <w:rFonts w:ascii="Arial" w:hAnsi="Arial" w:cs="Arial"/>
          <w:color w:val="000000"/>
          <w:sz w:val="20"/>
          <w:szCs w:val="20"/>
        </w:rPr>
        <w:t>.</w:t>
      </w:r>
    </w:p>
    <w:p w14:paraId="5F7D0524" w14:textId="77777777" w:rsidR="00C64C03" w:rsidRPr="00C64C03" w:rsidRDefault="00C64C03" w:rsidP="00927A6F">
      <w:pPr>
        <w:jc w:val="both"/>
        <w:rPr>
          <w:rFonts w:ascii="Arial" w:eastAsia="Times New Roman" w:hAnsi="Arial" w:cs="Arial"/>
          <w:color w:val="333333"/>
          <w:sz w:val="8"/>
          <w:szCs w:val="8"/>
          <w:lang w:eastAsia="en-GB"/>
        </w:rPr>
      </w:pPr>
    </w:p>
    <w:p w14:paraId="31B26B31" w14:textId="0DEC397F" w:rsidR="00A860CC" w:rsidRDefault="003D590C"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P</w:t>
      </w:r>
      <w:r w:rsidR="00A860CC">
        <w:rPr>
          <w:rFonts w:ascii="Arial" w:eastAsia="Times New Roman" w:hAnsi="Arial" w:cs="Arial"/>
          <w:color w:val="333333"/>
          <w:sz w:val="20"/>
          <w:szCs w:val="20"/>
          <w:lang w:eastAsia="en-GB"/>
        </w:rPr>
        <w:t>ic</w:t>
      </w:r>
      <w:r>
        <w:rPr>
          <w:rFonts w:ascii="Arial" w:eastAsia="Times New Roman" w:hAnsi="Arial" w:cs="Arial"/>
          <w:color w:val="333333"/>
          <w:sz w:val="20"/>
          <w:szCs w:val="20"/>
          <w:lang w:eastAsia="en-GB"/>
        </w:rPr>
        <w:t>ture from the camp magazine.</w:t>
      </w:r>
    </w:p>
    <w:p w14:paraId="28AD9E59" w14:textId="77777777" w:rsidR="00A860CC" w:rsidRPr="00C64C03" w:rsidRDefault="00A860CC" w:rsidP="00927A6F">
      <w:pPr>
        <w:jc w:val="both"/>
        <w:rPr>
          <w:rFonts w:ascii="Arial" w:eastAsia="Times New Roman" w:hAnsi="Arial" w:cs="Arial"/>
          <w:color w:val="333333"/>
          <w:sz w:val="8"/>
          <w:szCs w:val="8"/>
          <w:lang w:eastAsia="en-GB"/>
        </w:rPr>
      </w:pPr>
    </w:p>
    <w:p w14:paraId="536B2F6A" w14:textId="5E4B6846" w:rsidR="00A01836" w:rsidRDefault="003D590C" w:rsidP="00C64C03">
      <w:pPr>
        <w:spacing w:line="259" w:lineRule="auto"/>
        <w:jc w:val="both"/>
        <w:rPr>
          <w:rFonts w:ascii="Arial" w:hAnsi="Arial" w:cs="Arial"/>
          <w:color w:val="000000"/>
          <w:sz w:val="20"/>
          <w:szCs w:val="20"/>
        </w:rPr>
      </w:pPr>
      <w:r w:rsidRPr="003D590C">
        <w:rPr>
          <w:rFonts w:ascii="Arial" w:eastAsia="Times New Roman" w:hAnsi="Arial" w:cs="Arial"/>
          <w:b/>
          <w:bCs/>
          <w:color w:val="333333"/>
          <w:sz w:val="20"/>
          <w:szCs w:val="20"/>
          <w:lang w:eastAsia="en-GB"/>
        </w:rPr>
        <w:t>3/</w:t>
      </w:r>
      <w:r w:rsidR="00A01836" w:rsidRPr="003D590C">
        <w:rPr>
          <w:rFonts w:ascii="Arial" w:eastAsia="Times New Roman" w:hAnsi="Arial" w:cs="Arial"/>
          <w:b/>
          <w:bCs/>
          <w:color w:val="333333"/>
          <w:sz w:val="20"/>
          <w:szCs w:val="20"/>
          <w:lang w:eastAsia="en-GB"/>
        </w:rPr>
        <w:t>1946</w:t>
      </w:r>
      <w:r w:rsidR="00A01836">
        <w:rPr>
          <w:rFonts w:ascii="Arial" w:eastAsia="Times New Roman" w:hAnsi="Arial" w:cs="Arial"/>
          <w:color w:val="333333"/>
          <w:sz w:val="20"/>
          <w:szCs w:val="20"/>
          <w:lang w:eastAsia="en-GB"/>
        </w:rPr>
        <w:t xml:space="preserve"> </w:t>
      </w:r>
      <w:r w:rsidR="00C64C03">
        <w:rPr>
          <w:rFonts w:ascii="Arial" w:eastAsia="Times New Roman" w:hAnsi="Arial" w:cs="Arial"/>
          <w:color w:val="333333"/>
          <w:sz w:val="20"/>
          <w:szCs w:val="20"/>
          <w:lang w:eastAsia="en-GB"/>
        </w:rPr>
        <w:t>–</w:t>
      </w:r>
      <w:r w:rsidR="00C64C03">
        <w:rPr>
          <w:rFonts w:ascii="Arial" w:hAnsi="Arial" w:cs="Arial"/>
          <w:b/>
          <w:bCs/>
          <w:color w:val="000000"/>
          <w:sz w:val="20"/>
          <w:szCs w:val="20"/>
        </w:rPr>
        <w:t xml:space="preserve"> </w:t>
      </w:r>
      <w:r w:rsidR="00C64C03" w:rsidRPr="00C64C03">
        <w:rPr>
          <w:rFonts w:ascii="Arial" w:hAnsi="Arial" w:cs="Arial"/>
          <w:color w:val="000000"/>
          <w:sz w:val="20"/>
          <w:szCs w:val="20"/>
        </w:rPr>
        <w:t>Translated</w:t>
      </w:r>
      <w:r w:rsidR="00C64C03">
        <w:rPr>
          <w:rFonts w:ascii="Arial" w:hAnsi="Arial" w:cs="Arial"/>
          <w:b/>
          <w:bCs/>
          <w:color w:val="000000"/>
          <w:sz w:val="20"/>
          <w:szCs w:val="20"/>
        </w:rPr>
        <w:t xml:space="preserve"> </w:t>
      </w:r>
      <w:r w:rsidR="00C64C03">
        <w:rPr>
          <w:rFonts w:ascii="Arial" w:hAnsi="Arial" w:cs="Arial"/>
          <w:color w:val="000000"/>
          <w:sz w:val="20"/>
          <w:szCs w:val="20"/>
        </w:rPr>
        <w:t>a</w:t>
      </w:r>
      <w:r w:rsidR="00C64C03" w:rsidRPr="00C64C03">
        <w:rPr>
          <w:rFonts w:ascii="Arial" w:hAnsi="Arial" w:cs="Arial"/>
          <w:color w:val="000000"/>
          <w:sz w:val="20"/>
          <w:szCs w:val="20"/>
        </w:rPr>
        <w:t xml:space="preserve">rticle in camp magazine; </w:t>
      </w:r>
    </w:p>
    <w:p w14:paraId="3982F66A" w14:textId="77777777" w:rsidR="00C64C03" w:rsidRPr="00C64C03" w:rsidRDefault="00C64C03" w:rsidP="00C64C03">
      <w:pPr>
        <w:spacing w:line="259" w:lineRule="auto"/>
        <w:jc w:val="both"/>
        <w:rPr>
          <w:rFonts w:ascii="Arial" w:hAnsi="Arial" w:cs="Arial"/>
          <w:color w:val="000000"/>
          <w:sz w:val="8"/>
          <w:szCs w:val="8"/>
        </w:rPr>
      </w:pPr>
    </w:p>
    <w:p w14:paraId="0438ACF2" w14:textId="45B0BA8B" w:rsidR="00C64C03" w:rsidRPr="00C64C03" w:rsidRDefault="00C64C03" w:rsidP="00C64C03">
      <w:pPr>
        <w:spacing w:line="259" w:lineRule="auto"/>
        <w:jc w:val="both"/>
        <w:rPr>
          <w:rFonts w:ascii="Arial" w:hAnsi="Arial" w:cs="Arial"/>
          <w:i/>
          <w:iCs/>
          <w:color w:val="000000"/>
          <w:sz w:val="20"/>
          <w:szCs w:val="20"/>
          <w:lang w:val="en"/>
        </w:rPr>
      </w:pPr>
      <w:r w:rsidRPr="00C64C03">
        <w:rPr>
          <w:rFonts w:ascii="Arial" w:hAnsi="Arial" w:cs="Arial"/>
          <w:i/>
          <w:iCs/>
          <w:color w:val="000000"/>
          <w:sz w:val="20"/>
          <w:szCs w:val="20"/>
          <w:lang w:val="en"/>
        </w:rPr>
        <w:t>“</w:t>
      </w:r>
      <w:r w:rsidRPr="00C64C03">
        <w:rPr>
          <w:rFonts w:ascii="Arial" w:hAnsi="Arial" w:cs="Arial"/>
          <w:i/>
          <w:iCs/>
          <w:color w:val="000000"/>
          <w:sz w:val="20"/>
          <w:szCs w:val="20"/>
          <w:lang w:val="en"/>
        </w:rPr>
        <w:t>On Sunday (March 10th), 75 German comrades moved into the hostel vacated by the Italians, which belongs to Camp 296. The comrades transferred here from Camp 127 were largely replaced by work groups from the main camp, whose commute to and from work was significantly shortened by the relocation to this subcamp.</w:t>
      </w:r>
    </w:p>
    <w:p w14:paraId="0D4F6754" w14:textId="77777777" w:rsidR="00C64C03" w:rsidRPr="00C64C03" w:rsidRDefault="00C64C03" w:rsidP="00C64C03">
      <w:pPr>
        <w:spacing w:line="259" w:lineRule="auto"/>
        <w:jc w:val="both"/>
        <w:rPr>
          <w:rFonts w:ascii="Arial" w:hAnsi="Arial" w:cs="Arial"/>
          <w:i/>
          <w:iCs/>
          <w:color w:val="000000"/>
          <w:sz w:val="8"/>
          <w:szCs w:val="8"/>
          <w:lang w:val="en"/>
        </w:rPr>
      </w:pPr>
    </w:p>
    <w:p w14:paraId="3A3BC9D2" w14:textId="77777777" w:rsidR="00C64C03" w:rsidRPr="00C64C03" w:rsidRDefault="00C64C03" w:rsidP="00C64C03">
      <w:pPr>
        <w:spacing w:line="259" w:lineRule="auto"/>
        <w:jc w:val="both"/>
        <w:rPr>
          <w:rFonts w:ascii="Arial" w:hAnsi="Arial" w:cs="Arial"/>
          <w:i/>
          <w:iCs/>
          <w:color w:val="000000"/>
          <w:sz w:val="20"/>
          <w:szCs w:val="20"/>
          <w:lang w:val="en"/>
        </w:rPr>
      </w:pPr>
      <w:r w:rsidRPr="00C64C03">
        <w:rPr>
          <w:rFonts w:ascii="Arial" w:hAnsi="Arial" w:cs="Arial"/>
          <w:i/>
          <w:iCs/>
          <w:color w:val="000000"/>
          <w:sz w:val="20"/>
          <w:szCs w:val="20"/>
          <w:lang w:val="en"/>
        </w:rPr>
        <w:t>The staff has now increased to 76, consisting of 6 permanent staff members; the rest are on work assignments outside the camp. Currently, 5 barracks are available, including 2 living barracks (accommodating 70 men), 1 kitchen barrack with mess halls, an attached dining hall, an office for the camp administration, and a room for British staff. The sanitary facilities barrack contains a bath, washrooms, and toilets. Also worth mentioning is the living quarters at the entrance for the English commander and a small store.</w:t>
      </w:r>
    </w:p>
    <w:p w14:paraId="45AA7DAB" w14:textId="77777777" w:rsidR="00C64C03" w:rsidRPr="00C64C03" w:rsidRDefault="00C64C03" w:rsidP="00C64C03">
      <w:pPr>
        <w:spacing w:line="259" w:lineRule="auto"/>
        <w:jc w:val="both"/>
        <w:rPr>
          <w:rFonts w:ascii="Arial" w:hAnsi="Arial" w:cs="Arial"/>
          <w:i/>
          <w:iCs/>
          <w:color w:val="000000"/>
          <w:sz w:val="8"/>
          <w:szCs w:val="8"/>
          <w:lang w:val="en"/>
        </w:rPr>
      </w:pPr>
    </w:p>
    <w:p w14:paraId="63AD9B81" w14:textId="39E6AA25" w:rsidR="00C64C03" w:rsidRPr="00C64C03" w:rsidRDefault="00C64C03" w:rsidP="00C64C03">
      <w:pPr>
        <w:spacing w:line="259" w:lineRule="auto"/>
        <w:jc w:val="both"/>
        <w:rPr>
          <w:rFonts w:ascii="Arial" w:hAnsi="Arial" w:cs="Arial"/>
          <w:i/>
          <w:iCs/>
          <w:color w:val="000000"/>
          <w:sz w:val="20"/>
          <w:szCs w:val="20"/>
          <w:lang w:val="en"/>
        </w:rPr>
      </w:pPr>
      <w:r w:rsidRPr="00C64C03">
        <w:rPr>
          <w:rFonts w:ascii="Arial" w:hAnsi="Arial" w:cs="Arial"/>
          <w:i/>
          <w:iCs/>
          <w:color w:val="000000"/>
          <w:sz w:val="20"/>
          <w:szCs w:val="20"/>
          <w:lang w:val="en"/>
        </w:rPr>
        <w:t xml:space="preserve">A flower garden, already planted by previous </w:t>
      </w:r>
      <w:r w:rsidRPr="00C64C03">
        <w:rPr>
          <w:rFonts w:ascii="Arial" w:hAnsi="Arial" w:cs="Arial"/>
          <w:i/>
          <w:iCs/>
          <w:color w:val="000000"/>
          <w:sz w:val="20"/>
          <w:szCs w:val="20"/>
          <w:lang w:val="en"/>
        </w:rPr>
        <w:t>‘</w:t>
      </w:r>
      <w:r w:rsidRPr="00C64C03">
        <w:rPr>
          <w:rFonts w:ascii="Arial" w:hAnsi="Arial" w:cs="Arial"/>
          <w:i/>
          <w:iCs/>
          <w:color w:val="000000"/>
          <w:sz w:val="20"/>
          <w:szCs w:val="20"/>
          <w:lang w:val="en"/>
        </w:rPr>
        <w:t>campers</w:t>
      </w:r>
      <w:r w:rsidRPr="00C64C03">
        <w:rPr>
          <w:rFonts w:ascii="Arial" w:hAnsi="Arial" w:cs="Arial"/>
          <w:i/>
          <w:iCs/>
          <w:color w:val="000000"/>
          <w:sz w:val="20"/>
          <w:szCs w:val="20"/>
          <w:lang w:val="en"/>
        </w:rPr>
        <w:t>,’</w:t>
      </w:r>
      <w:r w:rsidRPr="00C64C03">
        <w:rPr>
          <w:rFonts w:ascii="Arial" w:hAnsi="Arial" w:cs="Arial"/>
          <w:i/>
          <w:iCs/>
          <w:color w:val="000000"/>
          <w:sz w:val="20"/>
          <w:szCs w:val="20"/>
          <w:lang w:val="en"/>
        </w:rPr>
        <w:t xml:space="preserve"> detracts from the otherwise pleasant impression of the entire site.</w:t>
      </w:r>
      <w:r w:rsidRPr="00C64C03">
        <w:rPr>
          <w:rFonts w:ascii="Arial" w:hAnsi="Arial" w:cs="Arial"/>
          <w:i/>
          <w:iCs/>
          <w:color w:val="000000"/>
          <w:sz w:val="20"/>
          <w:szCs w:val="20"/>
          <w:lang w:val="en"/>
        </w:rPr>
        <w:t xml:space="preserve"> </w:t>
      </w:r>
      <w:r w:rsidRPr="00C64C03">
        <w:rPr>
          <w:rFonts w:ascii="Arial" w:hAnsi="Arial" w:cs="Arial"/>
          <w:i/>
          <w:iCs/>
          <w:color w:val="000000"/>
          <w:sz w:val="20"/>
          <w:szCs w:val="20"/>
          <w:lang w:val="en"/>
        </w:rPr>
        <w:t>The past few days have been spent cleaning the camp. Minor repairs are still needed. The garden has been refreshed; further clearing for planting vegetables will begin in the next few days.</w:t>
      </w:r>
    </w:p>
    <w:p w14:paraId="1633881F" w14:textId="77777777" w:rsidR="00C64C03" w:rsidRPr="00C64C03" w:rsidRDefault="00C64C03" w:rsidP="00C64C03">
      <w:pPr>
        <w:spacing w:line="259" w:lineRule="auto"/>
        <w:jc w:val="both"/>
        <w:rPr>
          <w:rFonts w:ascii="Arial" w:hAnsi="Arial" w:cs="Arial"/>
          <w:i/>
          <w:iCs/>
          <w:color w:val="000000"/>
          <w:sz w:val="8"/>
          <w:szCs w:val="8"/>
          <w:lang w:val="en"/>
        </w:rPr>
      </w:pPr>
    </w:p>
    <w:p w14:paraId="51F9C216" w14:textId="77777777" w:rsidR="00C64C03" w:rsidRPr="00C64C03" w:rsidRDefault="00C64C03" w:rsidP="00C64C03">
      <w:pPr>
        <w:spacing w:line="259" w:lineRule="auto"/>
        <w:jc w:val="both"/>
        <w:rPr>
          <w:rFonts w:ascii="Arial" w:hAnsi="Arial" w:cs="Arial"/>
          <w:i/>
          <w:iCs/>
          <w:color w:val="000000"/>
          <w:sz w:val="20"/>
          <w:szCs w:val="20"/>
          <w:lang w:val="en"/>
        </w:rPr>
      </w:pPr>
      <w:r w:rsidRPr="00C64C03">
        <w:rPr>
          <w:rFonts w:ascii="Arial" w:hAnsi="Arial" w:cs="Arial"/>
          <w:i/>
          <w:iCs/>
          <w:color w:val="000000"/>
          <w:sz w:val="20"/>
          <w:szCs w:val="20"/>
          <w:lang w:val="en"/>
        </w:rPr>
        <w:t>Heinrich Sefirian, well-known to many in 296, is taking care of our physical well-being. Although the hostel is small, this allows for a much stronger sense of camaraderie.</w:t>
      </w:r>
    </w:p>
    <w:p w14:paraId="7597A200" w14:textId="77777777" w:rsidR="00C64C03" w:rsidRPr="00C64C03" w:rsidRDefault="00C64C03" w:rsidP="00C64C03">
      <w:pPr>
        <w:spacing w:line="259" w:lineRule="auto"/>
        <w:jc w:val="both"/>
        <w:rPr>
          <w:rFonts w:ascii="Arial" w:hAnsi="Arial" w:cs="Arial"/>
          <w:i/>
          <w:iCs/>
          <w:color w:val="000000"/>
          <w:sz w:val="8"/>
          <w:szCs w:val="8"/>
          <w:lang w:val="en"/>
        </w:rPr>
      </w:pPr>
    </w:p>
    <w:p w14:paraId="552EDC4D" w14:textId="77777777" w:rsidR="00C64C03" w:rsidRPr="00C64C03" w:rsidRDefault="00C64C03" w:rsidP="00C64C03">
      <w:pPr>
        <w:spacing w:line="259" w:lineRule="auto"/>
        <w:jc w:val="both"/>
        <w:rPr>
          <w:rFonts w:ascii="Arial" w:hAnsi="Arial" w:cs="Arial"/>
          <w:i/>
          <w:iCs/>
          <w:color w:val="000000"/>
          <w:sz w:val="20"/>
          <w:szCs w:val="20"/>
          <w:lang w:val="en"/>
        </w:rPr>
      </w:pPr>
      <w:r w:rsidRPr="00C64C03">
        <w:rPr>
          <w:rFonts w:ascii="Arial" w:hAnsi="Arial" w:cs="Arial"/>
          <w:i/>
          <w:iCs/>
          <w:color w:val="000000"/>
          <w:sz w:val="20"/>
          <w:szCs w:val="20"/>
          <w:lang w:val="en"/>
        </w:rPr>
        <w:t>A selection of entertaining books is available for intellectual stimulation. Two English language groups (for beginners) will start this week. Newspapers and reports arrive weekly. We maintain regular contact with the main camp.</w:t>
      </w:r>
    </w:p>
    <w:p w14:paraId="01C64B05" w14:textId="77777777" w:rsidR="00C64C03" w:rsidRPr="00C64C03" w:rsidRDefault="00C64C03" w:rsidP="00C64C03">
      <w:pPr>
        <w:spacing w:line="259" w:lineRule="auto"/>
        <w:jc w:val="both"/>
        <w:rPr>
          <w:rFonts w:ascii="Arial" w:hAnsi="Arial" w:cs="Arial"/>
          <w:i/>
          <w:iCs/>
          <w:color w:val="000000"/>
          <w:sz w:val="8"/>
          <w:szCs w:val="8"/>
          <w:lang w:val="en"/>
        </w:rPr>
      </w:pPr>
    </w:p>
    <w:p w14:paraId="2F38B883" w14:textId="50C4C455" w:rsidR="00C64C03" w:rsidRPr="00C64C03" w:rsidRDefault="00C64C03" w:rsidP="00C64C03">
      <w:pPr>
        <w:spacing w:line="259" w:lineRule="auto"/>
        <w:jc w:val="both"/>
        <w:rPr>
          <w:rFonts w:ascii="Arial" w:hAnsi="Arial" w:cs="Arial"/>
          <w:i/>
          <w:iCs/>
          <w:color w:val="000000"/>
          <w:sz w:val="20"/>
          <w:szCs w:val="20"/>
        </w:rPr>
      </w:pPr>
      <w:r w:rsidRPr="00C64C03">
        <w:rPr>
          <w:rFonts w:ascii="Arial" w:hAnsi="Arial" w:cs="Arial"/>
          <w:i/>
          <w:iCs/>
          <w:color w:val="000000"/>
          <w:sz w:val="20"/>
          <w:szCs w:val="20"/>
          <w:lang w:val="en"/>
        </w:rPr>
        <w:t>A meadow adjacent to the camp has already been used by the younger members for a game of football.</w:t>
      </w:r>
      <w:r w:rsidRPr="00C64C03">
        <w:rPr>
          <w:rFonts w:ascii="Arial" w:hAnsi="Arial" w:cs="Arial"/>
          <w:i/>
          <w:iCs/>
          <w:color w:val="000000"/>
          <w:sz w:val="20"/>
          <w:szCs w:val="20"/>
          <w:lang w:val="en"/>
        </w:rPr>
        <w:t>”</w:t>
      </w:r>
    </w:p>
    <w:p w14:paraId="270E40B1" w14:textId="77777777" w:rsidR="00C64C03" w:rsidRPr="00C64C03" w:rsidRDefault="00C64C03" w:rsidP="00C64C03">
      <w:pPr>
        <w:spacing w:line="259" w:lineRule="auto"/>
        <w:jc w:val="both"/>
        <w:rPr>
          <w:rFonts w:ascii="Arial" w:hAnsi="Arial" w:cs="Arial"/>
          <w:color w:val="000000"/>
          <w:sz w:val="8"/>
          <w:szCs w:val="8"/>
        </w:rPr>
      </w:pPr>
      <w:r w:rsidRPr="00C64C03">
        <w:rPr>
          <w:rFonts w:ascii="Arial" w:hAnsi="Arial" w:cs="Arial"/>
          <w:color w:val="000000"/>
          <w:sz w:val="8"/>
          <w:szCs w:val="8"/>
        </w:rPr>
        <w:t xml:space="preserve"> </w:t>
      </w:r>
    </w:p>
    <w:p w14:paraId="04DECB2B" w14:textId="1E54675E" w:rsidR="00C64C03" w:rsidRPr="00C64C03" w:rsidRDefault="00C64C03" w:rsidP="00C64C03">
      <w:pPr>
        <w:spacing w:line="259" w:lineRule="auto"/>
        <w:jc w:val="both"/>
        <w:rPr>
          <w:rFonts w:ascii="Arial" w:hAnsi="Arial" w:cs="Arial"/>
          <w:color w:val="000000"/>
          <w:sz w:val="20"/>
          <w:szCs w:val="20"/>
        </w:rPr>
      </w:pPr>
      <w:r>
        <w:rPr>
          <w:rFonts w:ascii="Arial" w:hAnsi="Arial" w:cs="Arial"/>
          <w:color w:val="000000"/>
          <w:sz w:val="20"/>
          <w:szCs w:val="20"/>
        </w:rPr>
        <w:t>Not listed with this camp in July 1947.</w:t>
      </w:r>
    </w:p>
    <w:p w14:paraId="1AD22F46" w14:textId="77777777" w:rsidR="00C64C03" w:rsidRPr="00C64C03" w:rsidRDefault="00C64C03" w:rsidP="00C64C03">
      <w:pPr>
        <w:spacing w:line="259" w:lineRule="auto"/>
        <w:jc w:val="both"/>
        <w:rPr>
          <w:rFonts w:ascii="Arial" w:hAnsi="Arial" w:cs="Arial"/>
          <w:color w:val="000000"/>
          <w:sz w:val="20"/>
          <w:szCs w:val="20"/>
        </w:rPr>
      </w:pPr>
    </w:p>
    <w:p w14:paraId="5206DD0F" w14:textId="77777777" w:rsidR="00A01836" w:rsidRDefault="00A01836" w:rsidP="00A01836">
      <w:pPr>
        <w:jc w:val="both"/>
        <w:rPr>
          <w:rFonts w:ascii="Arial" w:eastAsia="Times New Roman" w:hAnsi="Arial" w:cs="Arial"/>
          <w:color w:val="333333"/>
          <w:sz w:val="20"/>
          <w:szCs w:val="20"/>
          <w:lang w:val="en" w:eastAsia="en-GB"/>
        </w:rPr>
      </w:pPr>
    </w:p>
    <w:p w14:paraId="306A0ABE" w14:textId="77777777" w:rsidR="00A01836" w:rsidRPr="007E3FBF" w:rsidRDefault="00A01836" w:rsidP="00A860CC">
      <w:pPr>
        <w:spacing w:line="259" w:lineRule="auto"/>
        <w:jc w:val="both"/>
        <w:rPr>
          <w:rFonts w:ascii="Arial" w:hAnsi="Arial" w:cs="Arial"/>
          <w:color w:val="000000"/>
          <w:sz w:val="20"/>
          <w:szCs w:val="20"/>
        </w:rPr>
      </w:pPr>
    </w:p>
    <w:p w14:paraId="4E2E2672" w14:textId="77777777" w:rsidR="003D590C" w:rsidRDefault="003D590C" w:rsidP="00927A6F">
      <w:pPr>
        <w:jc w:val="both"/>
        <w:rPr>
          <w:rFonts w:ascii="Arial" w:eastAsia="Times New Roman" w:hAnsi="Arial" w:cs="Arial"/>
          <w:color w:val="333333"/>
          <w:sz w:val="20"/>
          <w:szCs w:val="20"/>
          <w:lang w:eastAsia="en-GB"/>
        </w:rPr>
      </w:pPr>
    </w:p>
    <w:p w14:paraId="4081CC1A" w14:textId="77777777" w:rsidR="00A860CC" w:rsidRDefault="00A860CC" w:rsidP="00927A6F">
      <w:pPr>
        <w:jc w:val="both"/>
        <w:rPr>
          <w:rFonts w:ascii="Arial" w:eastAsia="Times New Roman" w:hAnsi="Arial" w:cs="Arial"/>
          <w:color w:val="333333"/>
          <w:sz w:val="20"/>
          <w:szCs w:val="20"/>
          <w:lang w:eastAsia="en-GB"/>
        </w:rPr>
      </w:pPr>
    </w:p>
    <w:p w14:paraId="50AD7651" w14:textId="68D47AF9" w:rsidR="00A860CC" w:rsidRDefault="00A860CC" w:rsidP="00927A6F">
      <w:pPr>
        <w:jc w:val="both"/>
        <w:rPr>
          <w:rFonts w:ascii="Arial" w:eastAsia="Times New Roman" w:hAnsi="Arial" w:cs="Arial"/>
          <w:color w:val="333333"/>
          <w:sz w:val="20"/>
          <w:szCs w:val="20"/>
          <w:lang w:eastAsia="en-GB"/>
        </w:rPr>
      </w:pPr>
    </w:p>
    <w:p w14:paraId="5EB50902" w14:textId="77777777" w:rsidR="00A860CC" w:rsidRDefault="00A860CC" w:rsidP="00927A6F">
      <w:pPr>
        <w:jc w:val="both"/>
        <w:rPr>
          <w:rFonts w:ascii="Arial" w:eastAsia="Times New Roman" w:hAnsi="Arial" w:cs="Arial"/>
          <w:color w:val="333333"/>
          <w:sz w:val="20"/>
          <w:szCs w:val="20"/>
          <w:lang w:eastAsia="en-GB"/>
        </w:rPr>
      </w:pPr>
    </w:p>
    <w:p w14:paraId="1ECC1A8A" w14:textId="77143F1B" w:rsidR="00A860CC" w:rsidRPr="0032681E" w:rsidRDefault="00A860CC" w:rsidP="00927A6F">
      <w:pPr>
        <w:jc w:val="both"/>
        <w:rPr>
          <w:rFonts w:ascii="Arial" w:eastAsia="Times New Roman" w:hAnsi="Arial" w:cs="Arial"/>
          <w:b/>
          <w:bCs/>
          <w:color w:val="333333"/>
          <w:sz w:val="20"/>
          <w:szCs w:val="20"/>
          <w:lang w:eastAsia="en-GB"/>
        </w:rPr>
      </w:pPr>
      <w:r w:rsidRPr="0032681E">
        <w:rPr>
          <w:rFonts w:ascii="Arial" w:eastAsia="Times New Roman" w:hAnsi="Arial" w:cs="Arial"/>
          <w:b/>
          <w:bCs/>
          <w:color w:val="333333"/>
          <w:sz w:val="20"/>
          <w:szCs w:val="20"/>
          <w:lang w:eastAsia="en-GB"/>
        </w:rPr>
        <w:t>Hoyland</w:t>
      </w:r>
    </w:p>
    <w:p w14:paraId="67D1560B" w14:textId="77777777" w:rsidR="00A860CC" w:rsidRPr="00905D1A" w:rsidRDefault="00A860CC" w:rsidP="00927A6F">
      <w:pPr>
        <w:jc w:val="both"/>
        <w:rPr>
          <w:rFonts w:ascii="Arial" w:eastAsia="Times New Roman" w:hAnsi="Arial" w:cs="Arial"/>
          <w:color w:val="333333"/>
          <w:sz w:val="8"/>
          <w:szCs w:val="8"/>
          <w:lang w:eastAsia="en-GB"/>
        </w:rPr>
      </w:pPr>
    </w:p>
    <w:p w14:paraId="14735BCB" w14:textId="18DB9F40" w:rsidR="00905D1A" w:rsidRPr="00C64C03" w:rsidRDefault="00905D1A" w:rsidP="00905D1A">
      <w:pPr>
        <w:jc w:val="both"/>
        <w:rPr>
          <w:rFonts w:ascii="Arial" w:eastAsia="Times New Roman" w:hAnsi="Arial" w:cs="Arial"/>
          <w:b/>
          <w:bCs/>
          <w:color w:val="333333"/>
          <w:sz w:val="20"/>
          <w:szCs w:val="20"/>
          <w:lang w:eastAsia="en-GB"/>
        </w:rPr>
      </w:pPr>
      <w:r>
        <w:rPr>
          <w:rFonts w:ascii="Arial" w:hAnsi="Arial" w:cs="Arial"/>
          <w:color w:val="000000"/>
          <w:sz w:val="20"/>
          <w:szCs w:val="20"/>
        </w:rPr>
        <w:t xml:space="preserve">Previously attached to </w:t>
      </w:r>
      <w:r>
        <w:rPr>
          <w:rFonts w:ascii="Arial" w:hAnsi="Arial" w:cs="Arial"/>
          <w:color w:val="000000"/>
          <w:sz w:val="20"/>
          <w:szCs w:val="20"/>
        </w:rPr>
        <w:t xml:space="preserve">Lodge Moor Camp 17 and then </w:t>
      </w:r>
      <w:r>
        <w:rPr>
          <w:rFonts w:ascii="Arial" w:hAnsi="Arial" w:cs="Arial"/>
          <w:color w:val="000000"/>
          <w:sz w:val="20"/>
          <w:szCs w:val="20"/>
        </w:rPr>
        <w:t>Potters Hill Camp 127</w:t>
      </w:r>
      <w:r>
        <w:rPr>
          <w:rFonts w:ascii="Arial" w:hAnsi="Arial" w:cs="Arial"/>
          <w:color w:val="000000"/>
          <w:sz w:val="20"/>
          <w:szCs w:val="20"/>
        </w:rPr>
        <w:t>.</w:t>
      </w:r>
    </w:p>
    <w:p w14:paraId="4318409B" w14:textId="77777777" w:rsidR="00905D1A" w:rsidRPr="00905D1A" w:rsidRDefault="00905D1A" w:rsidP="00927A6F">
      <w:pPr>
        <w:jc w:val="both"/>
        <w:rPr>
          <w:rFonts w:ascii="Arial" w:eastAsia="Times New Roman" w:hAnsi="Arial" w:cs="Arial"/>
          <w:color w:val="333333"/>
          <w:sz w:val="8"/>
          <w:szCs w:val="8"/>
          <w:lang w:eastAsia="en-GB"/>
        </w:rPr>
      </w:pPr>
    </w:p>
    <w:p w14:paraId="1D36E012" w14:textId="3CF826B4" w:rsidR="0032681E" w:rsidRPr="0032681E" w:rsidRDefault="0032681E" w:rsidP="0032681E">
      <w:pPr>
        <w:jc w:val="both"/>
        <w:rPr>
          <w:rFonts w:ascii="Arial" w:eastAsia="Times New Roman" w:hAnsi="Arial" w:cs="Arial"/>
          <w:color w:val="333333"/>
          <w:sz w:val="20"/>
          <w:szCs w:val="20"/>
          <w:lang w:eastAsia="en-GB"/>
        </w:rPr>
      </w:pPr>
      <w:r w:rsidRPr="003D590C">
        <w:rPr>
          <w:rFonts w:ascii="Arial" w:eastAsia="Times New Roman" w:hAnsi="Arial" w:cs="Arial"/>
          <w:b/>
          <w:bCs/>
          <w:color w:val="333333"/>
          <w:sz w:val="20"/>
          <w:szCs w:val="20"/>
          <w:lang w:eastAsia="en-GB"/>
        </w:rPr>
        <w:t>3/1946</w:t>
      </w:r>
      <w:r>
        <w:rPr>
          <w:rFonts w:ascii="Arial" w:eastAsia="Times New Roman" w:hAnsi="Arial" w:cs="Arial"/>
          <w:color w:val="333333"/>
          <w:sz w:val="20"/>
          <w:szCs w:val="20"/>
          <w:lang w:eastAsia="en-GB"/>
        </w:rPr>
        <w:t xml:space="preserve"> –</w:t>
      </w:r>
      <w:r>
        <w:rPr>
          <w:rFonts w:ascii="Arial" w:eastAsia="Times New Roman" w:hAnsi="Arial" w:cs="Arial"/>
          <w:color w:val="333333"/>
          <w:sz w:val="20"/>
          <w:szCs w:val="20"/>
          <w:lang w:eastAsia="en-GB"/>
        </w:rPr>
        <w:t xml:space="preserve"> </w:t>
      </w:r>
      <w:r w:rsidRPr="0032681E">
        <w:rPr>
          <w:rFonts w:ascii="Arial" w:eastAsia="Times New Roman" w:hAnsi="Arial" w:cs="Arial"/>
          <w:i/>
          <w:iCs/>
          <w:color w:val="333333"/>
          <w:sz w:val="20"/>
          <w:szCs w:val="20"/>
          <w:lang w:val="en" w:eastAsia="en-GB"/>
        </w:rPr>
        <w:t>“</w:t>
      </w:r>
      <w:r w:rsidRPr="0032681E">
        <w:rPr>
          <w:rFonts w:ascii="Arial" w:eastAsia="Times New Roman" w:hAnsi="Arial" w:cs="Arial"/>
          <w:i/>
          <w:iCs/>
          <w:color w:val="333333"/>
          <w:sz w:val="20"/>
          <w:szCs w:val="20"/>
          <w:lang w:val="en" w:eastAsia="en-GB"/>
        </w:rPr>
        <w:t>Hoyland sends its greetings!</w:t>
      </w:r>
      <w:r w:rsidRPr="0032681E">
        <w:rPr>
          <w:rFonts w:ascii="Arial" w:eastAsia="Times New Roman" w:hAnsi="Arial" w:cs="Arial"/>
          <w:i/>
          <w:iCs/>
          <w:color w:val="333333"/>
          <w:sz w:val="20"/>
          <w:szCs w:val="20"/>
          <w:lang w:val="en" w:eastAsia="en-GB"/>
        </w:rPr>
        <w:t xml:space="preserve"> </w:t>
      </w:r>
      <w:r w:rsidRPr="0032681E">
        <w:rPr>
          <w:rFonts w:ascii="Arial" w:eastAsia="Times New Roman" w:hAnsi="Arial" w:cs="Arial"/>
          <w:i/>
          <w:iCs/>
          <w:color w:val="333333"/>
          <w:sz w:val="20"/>
          <w:szCs w:val="20"/>
          <w:lang w:val="en" w:eastAsia="en-GB"/>
        </w:rPr>
        <w:t xml:space="preserve">So, its finally happened. The union is complete. </w:t>
      </w:r>
      <w:r w:rsidRPr="0032681E">
        <w:rPr>
          <w:rFonts w:ascii="Arial" w:eastAsia="Times New Roman" w:hAnsi="Arial" w:cs="Arial"/>
          <w:i/>
          <w:iCs/>
          <w:color w:val="333333"/>
          <w:sz w:val="20"/>
          <w:szCs w:val="20"/>
          <w:lang w:val="en" w:eastAsia="en-GB"/>
        </w:rPr>
        <w:t>We have</w:t>
      </w:r>
      <w:r w:rsidRPr="0032681E">
        <w:rPr>
          <w:rFonts w:ascii="Arial" w:eastAsia="Times New Roman" w:hAnsi="Arial" w:cs="Arial"/>
          <w:i/>
          <w:iCs/>
          <w:color w:val="333333"/>
          <w:sz w:val="20"/>
          <w:szCs w:val="20"/>
          <w:lang w:val="en" w:eastAsia="en-GB"/>
        </w:rPr>
        <w:t xml:space="preserve"> joined you, or rather, been ushered into your fold</w:t>
      </w:r>
      <w:proofErr w:type="gramStart"/>
      <w:r w:rsidRPr="0032681E">
        <w:rPr>
          <w:rFonts w:ascii="Arial" w:eastAsia="Times New Roman" w:hAnsi="Arial" w:cs="Arial"/>
          <w:i/>
          <w:iCs/>
          <w:color w:val="333333"/>
          <w:sz w:val="20"/>
          <w:szCs w:val="20"/>
          <w:lang w:val="en" w:eastAsia="en-GB"/>
        </w:rPr>
        <w:t>…..</w:t>
      </w:r>
      <w:proofErr w:type="gramEnd"/>
      <w:r w:rsidRPr="0032681E">
        <w:rPr>
          <w:rFonts w:ascii="Arial" w:eastAsia="Times New Roman" w:hAnsi="Arial" w:cs="Arial"/>
          <w:i/>
          <w:iCs/>
          <w:color w:val="333333"/>
          <w:sz w:val="20"/>
          <w:szCs w:val="20"/>
          <w:lang w:val="en" w:eastAsia="en-GB"/>
        </w:rPr>
        <w:t>”</w:t>
      </w:r>
    </w:p>
    <w:p w14:paraId="4A5A64A7" w14:textId="77777777" w:rsidR="0032681E" w:rsidRPr="00905D1A" w:rsidRDefault="0032681E" w:rsidP="00C64C03">
      <w:pPr>
        <w:jc w:val="both"/>
        <w:rPr>
          <w:rFonts w:ascii="Arial" w:eastAsia="Times New Roman" w:hAnsi="Arial" w:cs="Arial"/>
          <w:color w:val="333333"/>
          <w:sz w:val="8"/>
          <w:szCs w:val="8"/>
          <w:lang w:eastAsia="en-GB"/>
        </w:rPr>
      </w:pPr>
    </w:p>
    <w:p w14:paraId="4BFA462E" w14:textId="77777777" w:rsidR="0032681E" w:rsidRPr="00C64C03" w:rsidRDefault="0032681E" w:rsidP="0032681E">
      <w:pPr>
        <w:spacing w:line="259" w:lineRule="auto"/>
        <w:jc w:val="both"/>
        <w:rPr>
          <w:rFonts w:ascii="Arial" w:hAnsi="Arial" w:cs="Arial"/>
          <w:color w:val="000000"/>
          <w:sz w:val="20"/>
          <w:szCs w:val="20"/>
        </w:rPr>
      </w:pPr>
      <w:r>
        <w:rPr>
          <w:rFonts w:ascii="Arial" w:hAnsi="Arial" w:cs="Arial"/>
          <w:color w:val="000000"/>
          <w:sz w:val="20"/>
          <w:szCs w:val="20"/>
        </w:rPr>
        <w:t>Not listed with this camp in July 1947.</w:t>
      </w:r>
    </w:p>
    <w:p w14:paraId="40A45AC9" w14:textId="77777777" w:rsidR="00A860CC" w:rsidRDefault="00A860CC" w:rsidP="00927A6F">
      <w:pPr>
        <w:jc w:val="both"/>
        <w:rPr>
          <w:rFonts w:ascii="Arial" w:eastAsia="Times New Roman" w:hAnsi="Arial" w:cs="Arial"/>
          <w:color w:val="333333"/>
          <w:sz w:val="20"/>
          <w:szCs w:val="20"/>
          <w:lang w:eastAsia="en-GB"/>
        </w:rPr>
      </w:pPr>
    </w:p>
    <w:p w14:paraId="3A4B3D0D" w14:textId="77777777" w:rsidR="002C71F2" w:rsidRPr="00905D1A" w:rsidRDefault="002C71F2" w:rsidP="00927A6F">
      <w:pPr>
        <w:jc w:val="both"/>
        <w:rPr>
          <w:rFonts w:ascii="Arial" w:eastAsia="Times New Roman" w:hAnsi="Arial" w:cs="Arial"/>
          <w:b/>
          <w:bCs/>
          <w:color w:val="333333"/>
          <w:sz w:val="20"/>
          <w:szCs w:val="20"/>
          <w:lang w:eastAsia="en-GB"/>
        </w:rPr>
      </w:pPr>
    </w:p>
    <w:p w14:paraId="7761D5E9" w14:textId="45A185FA" w:rsidR="002C71F2" w:rsidRPr="00905D1A" w:rsidRDefault="002C71F2" w:rsidP="00927A6F">
      <w:pPr>
        <w:jc w:val="both"/>
        <w:rPr>
          <w:rFonts w:ascii="Arial" w:eastAsia="Times New Roman" w:hAnsi="Arial" w:cs="Arial"/>
          <w:b/>
          <w:bCs/>
          <w:color w:val="333333"/>
          <w:sz w:val="20"/>
          <w:szCs w:val="20"/>
          <w:lang w:eastAsia="en-GB"/>
        </w:rPr>
      </w:pPr>
      <w:r w:rsidRPr="00905D1A">
        <w:rPr>
          <w:rFonts w:ascii="Arial" w:eastAsia="Times New Roman" w:hAnsi="Arial" w:cs="Arial"/>
          <w:b/>
          <w:bCs/>
          <w:color w:val="333333"/>
          <w:sz w:val="20"/>
          <w:szCs w:val="20"/>
          <w:lang w:eastAsia="en-GB"/>
        </w:rPr>
        <w:t>Woolley</w:t>
      </w:r>
    </w:p>
    <w:p w14:paraId="1C57EAA9" w14:textId="77777777" w:rsidR="002C71F2" w:rsidRPr="00905D1A" w:rsidRDefault="002C71F2" w:rsidP="00927A6F">
      <w:pPr>
        <w:jc w:val="both"/>
        <w:rPr>
          <w:rFonts w:ascii="Arial" w:eastAsia="Times New Roman" w:hAnsi="Arial" w:cs="Arial"/>
          <w:color w:val="333333"/>
          <w:sz w:val="8"/>
          <w:szCs w:val="8"/>
          <w:lang w:eastAsia="en-GB"/>
        </w:rPr>
      </w:pPr>
    </w:p>
    <w:p w14:paraId="0F911663" w14:textId="3E08DE97" w:rsidR="00905D1A" w:rsidRPr="00C64C03" w:rsidRDefault="00905D1A" w:rsidP="00905D1A">
      <w:pPr>
        <w:jc w:val="both"/>
        <w:rPr>
          <w:rFonts w:ascii="Arial" w:eastAsia="Times New Roman" w:hAnsi="Arial" w:cs="Arial"/>
          <w:b/>
          <w:bCs/>
          <w:color w:val="333333"/>
          <w:sz w:val="20"/>
          <w:szCs w:val="20"/>
          <w:lang w:eastAsia="en-GB"/>
        </w:rPr>
      </w:pPr>
      <w:r>
        <w:rPr>
          <w:rFonts w:ascii="Arial" w:hAnsi="Arial" w:cs="Arial"/>
          <w:color w:val="000000"/>
          <w:sz w:val="20"/>
          <w:szCs w:val="20"/>
        </w:rPr>
        <w:t>Previously attached to Lodge Moor Camp 17</w:t>
      </w:r>
      <w:r>
        <w:rPr>
          <w:rFonts w:ascii="Arial" w:hAnsi="Arial" w:cs="Arial"/>
          <w:color w:val="000000"/>
          <w:sz w:val="20"/>
          <w:szCs w:val="20"/>
        </w:rPr>
        <w:t>,</w:t>
      </w:r>
      <w:r>
        <w:rPr>
          <w:rFonts w:ascii="Arial" w:hAnsi="Arial" w:cs="Arial"/>
          <w:color w:val="000000"/>
          <w:sz w:val="20"/>
          <w:szCs w:val="20"/>
        </w:rPr>
        <w:t xml:space="preserve"> Potters Hill Camp 127</w:t>
      </w:r>
      <w:r>
        <w:rPr>
          <w:rFonts w:ascii="Arial" w:hAnsi="Arial" w:cs="Arial"/>
          <w:color w:val="000000"/>
          <w:sz w:val="20"/>
          <w:szCs w:val="20"/>
        </w:rPr>
        <w:t xml:space="preserve"> and then Post Hill Camp 91.</w:t>
      </w:r>
    </w:p>
    <w:p w14:paraId="044D62F1" w14:textId="77777777" w:rsidR="002C71F2" w:rsidRPr="00905D1A" w:rsidRDefault="002C71F2" w:rsidP="00927A6F">
      <w:pPr>
        <w:jc w:val="both"/>
        <w:rPr>
          <w:rFonts w:ascii="Arial" w:eastAsia="Times New Roman" w:hAnsi="Arial" w:cs="Arial"/>
          <w:color w:val="333333"/>
          <w:sz w:val="8"/>
          <w:szCs w:val="8"/>
          <w:lang w:eastAsia="en-GB"/>
        </w:rPr>
      </w:pPr>
    </w:p>
    <w:p w14:paraId="26093468" w14:textId="50D454EF" w:rsidR="001176E3" w:rsidRDefault="00905D1A" w:rsidP="00927A6F">
      <w:pPr>
        <w:jc w:val="both"/>
        <w:rPr>
          <w:rFonts w:ascii="Arial" w:eastAsia="Times New Roman" w:hAnsi="Arial" w:cs="Arial"/>
          <w:color w:val="333333"/>
          <w:sz w:val="20"/>
          <w:szCs w:val="20"/>
          <w:lang w:eastAsia="en-GB"/>
        </w:rPr>
      </w:pPr>
      <w:r>
        <w:rPr>
          <w:rFonts w:ascii="Arial" w:eastAsia="Times New Roman" w:hAnsi="Arial" w:cs="Arial"/>
          <w:b/>
          <w:bCs/>
          <w:color w:val="333333"/>
          <w:sz w:val="20"/>
          <w:szCs w:val="20"/>
          <w:lang w:eastAsia="en-GB"/>
        </w:rPr>
        <w:t>7/</w:t>
      </w:r>
      <w:r w:rsidR="001176E3" w:rsidRPr="00905D1A">
        <w:rPr>
          <w:rFonts w:ascii="Arial" w:eastAsia="Times New Roman" w:hAnsi="Arial" w:cs="Arial"/>
          <w:b/>
          <w:bCs/>
          <w:color w:val="333333"/>
          <w:sz w:val="20"/>
          <w:szCs w:val="20"/>
          <w:lang w:eastAsia="en-GB"/>
        </w:rPr>
        <w:t>1947</w:t>
      </w:r>
      <w:r>
        <w:rPr>
          <w:rFonts w:ascii="Arial" w:eastAsia="Times New Roman" w:hAnsi="Arial" w:cs="Arial"/>
          <w:b/>
          <w:bCs/>
          <w:color w:val="333333"/>
          <w:sz w:val="20"/>
          <w:szCs w:val="20"/>
          <w:lang w:eastAsia="en-GB"/>
        </w:rPr>
        <w:t xml:space="preserve"> </w:t>
      </w:r>
      <w:r>
        <w:rPr>
          <w:rFonts w:ascii="Arial" w:eastAsia="Times New Roman" w:hAnsi="Arial" w:cs="Arial"/>
          <w:color w:val="333333"/>
          <w:sz w:val="20"/>
          <w:szCs w:val="20"/>
          <w:lang w:eastAsia="en-GB"/>
        </w:rPr>
        <w:t>– 99 O.R.</w:t>
      </w:r>
    </w:p>
    <w:p w14:paraId="19D860C9" w14:textId="77777777" w:rsidR="00905D1A" w:rsidRPr="00905D1A" w:rsidRDefault="00905D1A" w:rsidP="00927A6F">
      <w:pPr>
        <w:jc w:val="both"/>
        <w:rPr>
          <w:rFonts w:ascii="Arial" w:eastAsia="Times New Roman" w:hAnsi="Arial" w:cs="Arial"/>
          <w:color w:val="333333"/>
          <w:sz w:val="8"/>
          <w:szCs w:val="8"/>
          <w:lang w:eastAsia="en-GB"/>
        </w:rPr>
      </w:pPr>
    </w:p>
    <w:p w14:paraId="6298A86D" w14:textId="516895D2" w:rsidR="001176E3" w:rsidRDefault="001176E3" w:rsidP="00927A6F">
      <w:pPr>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Hostel leader; </w:t>
      </w:r>
      <w:proofErr w:type="spellStart"/>
      <w:r>
        <w:rPr>
          <w:rFonts w:ascii="Arial" w:eastAsia="Times New Roman" w:hAnsi="Arial" w:cs="Arial"/>
          <w:color w:val="333333"/>
          <w:sz w:val="20"/>
          <w:szCs w:val="20"/>
          <w:lang w:eastAsia="en-GB"/>
        </w:rPr>
        <w:t>Owm</w:t>
      </w:r>
      <w:proofErr w:type="spellEnd"/>
      <w:r>
        <w:rPr>
          <w:rFonts w:ascii="Arial" w:eastAsia="Times New Roman" w:hAnsi="Arial" w:cs="Arial"/>
          <w:color w:val="333333"/>
          <w:sz w:val="20"/>
          <w:szCs w:val="20"/>
          <w:lang w:eastAsia="en-GB"/>
        </w:rPr>
        <w:t xml:space="preserve"> Otto Mueller</w:t>
      </w:r>
      <w:r w:rsidR="001C6FDF">
        <w:rPr>
          <w:rFonts w:ascii="Arial" w:eastAsia="Times New Roman" w:hAnsi="Arial" w:cs="Arial"/>
          <w:color w:val="333333"/>
          <w:sz w:val="20"/>
          <w:szCs w:val="20"/>
          <w:lang w:eastAsia="en-GB"/>
        </w:rPr>
        <w:t>; “</w:t>
      </w:r>
      <w:r w:rsidR="001C6FDF" w:rsidRPr="00905D1A">
        <w:rPr>
          <w:rFonts w:ascii="Arial" w:eastAsia="Times New Roman" w:hAnsi="Arial" w:cs="Arial"/>
          <w:i/>
          <w:iCs/>
          <w:color w:val="333333"/>
          <w:sz w:val="20"/>
          <w:szCs w:val="20"/>
          <w:lang w:eastAsia="en-GB"/>
        </w:rPr>
        <w:t>colourless but co-operative</w:t>
      </w:r>
      <w:r w:rsidR="001C6FDF">
        <w:rPr>
          <w:rFonts w:ascii="Arial" w:eastAsia="Times New Roman" w:hAnsi="Arial" w:cs="Arial"/>
          <w:color w:val="333333"/>
          <w:sz w:val="20"/>
          <w:szCs w:val="20"/>
          <w:lang w:eastAsia="en-GB"/>
        </w:rPr>
        <w:t>.”</w:t>
      </w:r>
    </w:p>
    <w:p w14:paraId="285C96DE" w14:textId="77777777" w:rsidR="00647E87" w:rsidRPr="00905D1A" w:rsidRDefault="00647E87" w:rsidP="00927A6F">
      <w:pPr>
        <w:jc w:val="both"/>
        <w:rPr>
          <w:rFonts w:ascii="Arial" w:eastAsia="Times New Roman" w:hAnsi="Arial" w:cs="Arial"/>
          <w:color w:val="333333"/>
          <w:sz w:val="8"/>
          <w:szCs w:val="8"/>
          <w:lang w:eastAsia="en-GB"/>
        </w:rPr>
      </w:pPr>
    </w:p>
    <w:p w14:paraId="1BFF30A2" w14:textId="752B2C5B" w:rsidR="00647E87" w:rsidRDefault="00647E87" w:rsidP="00927A6F">
      <w:pPr>
        <w:jc w:val="both"/>
        <w:rPr>
          <w:rFonts w:ascii="Arial" w:eastAsia="Times New Roman" w:hAnsi="Arial" w:cs="Arial"/>
          <w:color w:val="333333"/>
          <w:sz w:val="20"/>
          <w:szCs w:val="20"/>
          <w:lang w:eastAsia="en-GB"/>
        </w:rPr>
      </w:pPr>
      <w:r w:rsidRPr="00905D1A">
        <w:rPr>
          <w:rFonts w:ascii="Arial" w:eastAsia="Times New Roman" w:hAnsi="Arial" w:cs="Arial"/>
          <w:b/>
          <w:bCs/>
          <w:color w:val="333333"/>
          <w:sz w:val="20"/>
          <w:szCs w:val="20"/>
          <w:lang w:eastAsia="en-GB"/>
        </w:rPr>
        <w:t>10/1947</w:t>
      </w:r>
      <w:r>
        <w:rPr>
          <w:rFonts w:ascii="Arial" w:eastAsia="Times New Roman" w:hAnsi="Arial" w:cs="Arial"/>
          <w:color w:val="333333"/>
          <w:sz w:val="20"/>
          <w:szCs w:val="20"/>
          <w:lang w:eastAsia="en-GB"/>
        </w:rPr>
        <w:t xml:space="preserve"> – same leader. </w:t>
      </w:r>
      <w:r w:rsidR="008D7901">
        <w:rPr>
          <w:rFonts w:ascii="Arial" w:eastAsia="Times New Roman" w:hAnsi="Arial" w:cs="Arial"/>
          <w:color w:val="333333"/>
          <w:sz w:val="20"/>
          <w:szCs w:val="20"/>
          <w:lang w:eastAsia="en-GB"/>
        </w:rPr>
        <w:t>It was recommended that he be replaced.</w:t>
      </w:r>
    </w:p>
    <w:p w14:paraId="18AAA9CC" w14:textId="34F7FE85" w:rsidR="001176E3" w:rsidRPr="00D1367B" w:rsidRDefault="001176E3" w:rsidP="00927A6F">
      <w:pPr>
        <w:jc w:val="both"/>
        <w:rPr>
          <w:rFonts w:ascii="Arial" w:eastAsia="Times New Roman" w:hAnsi="Arial" w:cs="Arial"/>
          <w:color w:val="333333"/>
          <w:sz w:val="20"/>
          <w:szCs w:val="20"/>
          <w:lang w:eastAsia="en-GB"/>
        </w:rPr>
      </w:pPr>
    </w:p>
    <w:sectPr w:rsidR="001176E3" w:rsidRPr="00D1367B" w:rsidSect="00772F21">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932E" w14:textId="77777777" w:rsidR="00583D40" w:rsidRDefault="00583D40" w:rsidP="00152508">
      <w:r>
        <w:separator/>
      </w:r>
    </w:p>
  </w:endnote>
  <w:endnote w:type="continuationSeparator" w:id="0">
    <w:p w14:paraId="0D01C026" w14:textId="77777777" w:rsidR="00583D40" w:rsidRDefault="00583D4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6006C069" w14:textId="2C272DA2" w:rsidR="00905D1A" w:rsidRDefault="0015250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905D1A">
          <w:t xml:space="preserve"> - </w:t>
        </w:r>
        <w:hyperlink r:id="rId1" w:history="1">
          <w:r w:rsidR="00905D1A" w:rsidRPr="00AC456C">
            <w:rPr>
              <w:rStyle w:val="Hyperlink"/>
            </w:rPr>
            <w:t>https://www.ww2pow.uk/</w:t>
          </w:r>
        </w:hyperlink>
      </w:p>
      <w:p w14:paraId="78F6984A" w14:textId="3293829E" w:rsidR="00152508" w:rsidRPr="00905D1A" w:rsidRDefault="00000000">
        <w:pPr>
          <w:pStyle w:val="Footer"/>
          <w:jc w:val="center"/>
          <w:rPr>
            <w:sz w:val="4"/>
            <w:szCs w:val="4"/>
          </w:rPr>
        </w:pPr>
      </w:p>
    </w:sdtContent>
  </w:sdt>
  <w:p w14:paraId="3A7B1043" w14:textId="77777777" w:rsidR="00152508" w:rsidRDefault="0015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879C" w14:textId="77777777" w:rsidR="00583D40" w:rsidRDefault="00583D40" w:rsidP="00152508">
      <w:r>
        <w:separator/>
      </w:r>
    </w:p>
  </w:footnote>
  <w:footnote w:type="continuationSeparator" w:id="0">
    <w:p w14:paraId="50AA8FD9" w14:textId="77777777" w:rsidR="00583D40" w:rsidRDefault="00583D4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2978702">
    <w:abstractNumId w:val="1"/>
  </w:num>
  <w:num w:numId="2" w16cid:durableId="99303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A3608"/>
    <w:rsid w:val="001176E3"/>
    <w:rsid w:val="00152508"/>
    <w:rsid w:val="001C6FDF"/>
    <w:rsid w:val="00245B20"/>
    <w:rsid w:val="002529A0"/>
    <w:rsid w:val="002B3C2E"/>
    <w:rsid w:val="002C71F2"/>
    <w:rsid w:val="00303C2D"/>
    <w:rsid w:val="003075EF"/>
    <w:rsid w:val="0032681E"/>
    <w:rsid w:val="00357437"/>
    <w:rsid w:val="003759A2"/>
    <w:rsid w:val="00380CB6"/>
    <w:rsid w:val="003A0807"/>
    <w:rsid w:val="003D590C"/>
    <w:rsid w:val="004338B5"/>
    <w:rsid w:val="004960C6"/>
    <w:rsid w:val="004D0E3B"/>
    <w:rsid w:val="005364E7"/>
    <w:rsid w:val="00583D40"/>
    <w:rsid w:val="00595F19"/>
    <w:rsid w:val="00597284"/>
    <w:rsid w:val="005A47AF"/>
    <w:rsid w:val="00630809"/>
    <w:rsid w:val="00647E87"/>
    <w:rsid w:val="0066269E"/>
    <w:rsid w:val="00663E1F"/>
    <w:rsid w:val="00664007"/>
    <w:rsid w:val="00680A69"/>
    <w:rsid w:val="00683620"/>
    <w:rsid w:val="006E489F"/>
    <w:rsid w:val="006F3297"/>
    <w:rsid w:val="00716A01"/>
    <w:rsid w:val="0072148A"/>
    <w:rsid w:val="007602BC"/>
    <w:rsid w:val="00772F21"/>
    <w:rsid w:val="007C050E"/>
    <w:rsid w:val="007E3FBF"/>
    <w:rsid w:val="00840308"/>
    <w:rsid w:val="0089178B"/>
    <w:rsid w:val="00892AF6"/>
    <w:rsid w:val="008B347E"/>
    <w:rsid w:val="008D7901"/>
    <w:rsid w:val="00905D1A"/>
    <w:rsid w:val="00927A6F"/>
    <w:rsid w:val="009824D5"/>
    <w:rsid w:val="009B3263"/>
    <w:rsid w:val="00A01836"/>
    <w:rsid w:val="00A064EE"/>
    <w:rsid w:val="00A514A2"/>
    <w:rsid w:val="00A546A2"/>
    <w:rsid w:val="00A860CC"/>
    <w:rsid w:val="00AD11DF"/>
    <w:rsid w:val="00AE1E15"/>
    <w:rsid w:val="00B25BFC"/>
    <w:rsid w:val="00B43882"/>
    <w:rsid w:val="00B811EB"/>
    <w:rsid w:val="00BA43FA"/>
    <w:rsid w:val="00BF6088"/>
    <w:rsid w:val="00C20B0B"/>
    <w:rsid w:val="00C64C03"/>
    <w:rsid w:val="00C73A0A"/>
    <w:rsid w:val="00C7468C"/>
    <w:rsid w:val="00C90FC2"/>
    <w:rsid w:val="00CB5CDB"/>
    <w:rsid w:val="00D31DC6"/>
    <w:rsid w:val="00D33B9D"/>
    <w:rsid w:val="00DB469A"/>
    <w:rsid w:val="00DD60E2"/>
    <w:rsid w:val="00E20693"/>
    <w:rsid w:val="00E979F5"/>
    <w:rsid w:val="00ED627D"/>
    <w:rsid w:val="00F20325"/>
    <w:rsid w:val="00F22A0C"/>
    <w:rsid w:val="00F51B42"/>
    <w:rsid w:val="00FA54EE"/>
    <w:rsid w:val="00FB6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20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924">
      <w:bodyDiv w:val="1"/>
      <w:marLeft w:val="0"/>
      <w:marRight w:val="0"/>
      <w:marTop w:val="0"/>
      <w:marBottom w:val="0"/>
      <w:divBdr>
        <w:top w:val="none" w:sz="0" w:space="0" w:color="auto"/>
        <w:left w:val="none" w:sz="0" w:space="0" w:color="auto"/>
        <w:bottom w:val="none" w:sz="0" w:space="0" w:color="auto"/>
        <w:right w:val="none" w:sz="0" w:space="0" w:color="auto"/>
      </w:divBdr>
    </w:div>
    <w:div w:id="237789976">
      <w:bodyDiv w:val="1"/>
      <w:marLeft w:val="0"/>
      <w:marRight w:val="0"/>
      <w:marTop w:val="0"/>
      <w:marBottom w:val="0"/>
      <w:divBdr>
        <w:top w:val="none" w:sz="0" w:space="0" w:color="auto"/>
        <w:left w:val="none" w:sz="0" w:space="0" w:color="auto"/>
        <w:bottom w:val="none" w:sz="0" w:space="0" w:color="auto"/>
        <w:right w:val="none" w:sz="0" w:space="0" w:color="auto"/>
      </w:divBdr>
    </w:div>
    <w:div w:id="1475180598">
      <w:bodyDiv w:val="1"/>
      <w:marLeft w:val="0"/>
      <w:marRight w:val="0"/>
      <w:marTop w:val="0"/>
      <w:marBottom w:val="0"/>
      <w:divBdr>
        <w:top w:val="none" w:sz="0" w:space="0" w:color="auto"/>
        <w:left w:val="none" w:sz="0" w:space="0" w:color="auto"/>
        <w:bottom w:val="none" w:sz="0" w:space="0" w:color="auto"/>
        <w:right w:val="none" w:sz="0" w:space="0" w:color="auto"/>
      </w:divBdr>
    </w:div>
    <w:div w:id="1823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997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19</cp:revision>
  <dcterms:created xsi:type="dcterms:W3CDTF">2023-03-30T14:22:00Z</dcterms:created>
  <dcterms:modified xsi:type="dcterms:W3CDTF">2026-03-30T18:33:00Z</dcterms:modified>
</cp:coreProperties>
</file>