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433D" w14:textId="7FB819C9" w:rsidR="005B1596" w:rsidRPr="007D3A70" w:rsidRDefault="00147566" w:rsidP="007D3A70">
      <w:pPr>
        <w:shd w:val="clear" w:color="auto" w:fill="FFFFFF"/>
        <w:jc w:val="center"/>
        <w:rPr>
          <w:rFonts w:ascii="Arial" w:eastAsia="Times New Roman" w:hAnsi="Arial" w:cs="Arial"/>
          <w:b/>
          <w:bCs/>
          <w:color w:val="000000"/>
          <w:sz w:val="28"/>
          <w:szCs w:val="28"/>
          <w:lang w:eastAsia="en-GB"/>
        </w:rPr>
      </w:pPr>
      <w:r w:rsidRPr="007D3A70">
        <w:rPr>
          <w:rFonts w:ascii="Arial" w:hAnsi="Arial" w:cs="Arial"/>
          <w:b/>
          <w:bCs/>
          <w:color w:val="222222"/>
          <w:sz w:val="28"/>
          <w:szCs w:val="28"/>
        </w:rPr>
        <w:t>Camp 295</w:t>
      </w:r>
      <w:bookmarkStart w:id="0" w:name="c295cattistock"/>
      <w:bookmarkEnd w:id="0"/>
      <w:r w:rsidRPr="007D3A70">
        <w:rPr>
          <w:rFonts w:ascii="Arial" w:hAnsi="Arial" w:cs="Arial"/>
          <w:b/>
          <w:bCs/>
          <w:color w:val="222222"/>
          <w:sz w:val="28"/>
          <w:szCs w:val="28"/>
        </w:rPr>
        <w:t xml:space="preserve"> </w:t>
      </w:r>
      <w:proofErr w:type="spellStart"/>
      <w:r w:rsidRPr="007D3A70">
        <w:rPr>
          <w:rFonts w:ascii="Arial" w:eastAsia="Times New Roman" w:hAnsi="Arial" w:cs="Arial"/>
          <w:b/>
          <w:bCs/>
          <w:color w:val="000000"/>
          <w:sz w:val="28"/>
          <w:szCs w:val="28"/>
          <w:lang w:eastAsia="en-GB"/>
        </w:rPr>
        <w:t>Cattistock</w:t>
      </w:r>
      <w:proofErr w:type="spellEnd"/>
      <w:r w:rsidRPr="007D3A70">
        <w:rPr>
          <w:rFonts w:ascii="Arial" w:eastAsia="Times New Roman" w:hAnsi="Arial" w:cs="Arial"/>
          <w:b/>
          <w:bCs/>
          <w:color w:val="000000"/>
          <w:sz w:val="28"/>
          <w:szCs w:val="28"/>
          <w:lang w:eastAsia="en-GB"/>
        </w:rPr>
        <w:t xml:space="preserve"> Camp, Maiden Newton, Dorset</w:t>
      </w:r>
    </w:p>
    <w:p w14:paraId="54C22F20" w14:textId="3896C940" w:rsidR="00FE44C7" w:rsidRPr="00DD0923" w:rsidRDefault="00FE44C7" w:rsidP="00BA250F">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73"/>
        <w:gridCol w:w="5143"/>
        <w:gridCol w:w="850"/>
        <w:gridCol w:w="1985"/>
        <w:gridCol w:w="2268"/>
        <w:gridCol w:w="944"/>
        <w:gridCol w:w="1750"/>
        <w:gridCol w:w="1075"/>
      </w:tblGrid>
      <w:tr w:rsidR="007D3A70" w:rsidRPr="00BA250F" w14:paraId="763506A4" w14:textId="77777777" w:rsidTr="007D3A70">
        <w:tc>
          <w:tcPr>
            <w:tcW w:w="15388" w:type="dxa"/>
            <w:gridSpan w:val="8"/>
          </w:tcPr>
          <w:p w14:paraId="42C0B6E3" w14:textId="383220E5" w:rsidR="007D3A70" w:rsidRPr="007D3A70" w:rsidRDefault="007D3A70" w:rsidP="007D3A70">
            <w:pPr>
              <w:jc w:val="center"/>
              <w:rPr>
                <w:rFonts w:ascii="Arial" w:hAnsi="Arial" w:cs="Arial"/>
                <w:b/>
                <w:bCs/>
                <w:sz w:val="20"/>
                <w:szCs w:val="20"/>
              </w:rPr>
            </w:pPr>
            <w:r w:rsidRPr="007D3A70">
              <w:rPr>
                <w:rFonts w:ascii="Arial" w:hAnsi="Arial" w:cs="Arial"/>
                <w:b/>
                <w:bCs/>
                <w:sz w:val="20"/>
                <w:szCs w:val="20"/>
              </w:rPr>
              <w:t>1947 Camp List</w:t>
            </w:r>
          </w:p>
        </w:tc>
      </w:tr>
      <w:tr w:rsidR="00FE44C7" w:rsidRPr="00BA250F" w14:paraId="0826A9E5" w14:textId="77777777" w:rsidTr="007D3A70">
        <w:tc>
          <w:tcPr>
            <w:tcW w:w="1373" w:type="dxa"/>
          </w:tcPr>
          <w:p w14:paraId="7BC0E4D0" w14:textId="77777777" w:rsidR="00FE44C7" w:rsidRPr="00BA250F" w:rsidRDefault="00FE44C7" w:rsidP="00BA250F">
            <w:pPr>
              <w:rPr>
                <w:rFonts w:ascii="Arial" w:hAnsi="Arial" w:cs="Arial"/>
                <w:sz w:val="20"/>
                <w:szCs w:val="20"/>
              </w:rPr>
            </w:pPr>
            <w:r w:rsidRPr="00BA250F">
              <w:rPr>
                <w:rFonts w:ascii="Arial" w:hAnsi="Arial" w:cs="Arial"/>
                <w:sz w:val="20"/>
                <w:szCs w:val="20"/>
              </w:rPr>
              <w:t>295(G.W.C.)</w:t>
            </w:r>
          </w:p>
        </w:tc>
        <w:tc>
          <w:tcPr>
            <w:tcW w:w="5143" w:type="dxa"/>
          </w:tcPr>
          <w:p w14:paraId="3216FB58"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Cattistock</w:t>
            </w:r>
            <w:proofErr w:type="spellEnd"/>
            <w:r w:rsidRPr="00BA250F">
              <w:rPr>
                <w:rFonts w:ascii="Arial" w:hAnsi="Arial" w:cs="Arial"/>
                <w:sz w:val="20"/>
                <w:szCs w:val="20"/>
              </w:rPr>
              <w:t xml:space="preserve"> Camp, </w:t>
            </w:r>
            <w:proofErr w:type="spellStart"/>
            <w:r w:rsidRPr="00BA250F">
              <w:rPr>
                <w:rFonts w:ascii="Arial" w:hAnsi="Arial" w:cs="Arial"/>
                <w:sz w:val="20"/>
                <w:szCs w:val="20"/>
              </w:rPr>
              <w:t>Cattistock</w:t>
            </w:r>
            <w:proofErr w:type="spellEnd"/>
            <w:r w:rsidRPr="00BA250F">
              <w:rPr>
                <w:rFonts w:ascii="Arial" w:hAnsi="Arial" w:cs="Arial"/>
                <w:sz w:val="20"/>
                <w:szCs w:val="20"/>
              </w:rPr>
              <w:t>, Dorchester, Dorset</w:t>
            </w:r>
          </w:p>
        </w:tc>
        <w:tc>
          <w:tcPr>
            <w:tcW w:w="850" w:type="dxa"/>
          </w:tcPr>
          <w:p w14:paraId="36B53B82" w14:textId="77777777" w:rsidR="00FE44C7" w:rsidRPr="00BA250F" w:rsidRDefault="00FE44C7" w:rsidP="00BA250F">
            <w:pPr>
              <w:rPr>
                <w:rFonts w:ascii="Arial" w:hAnsi="Arial" w:cs="Arial"/>
                <w:sz w:val="20"/>
                <w:szCs w:val="20"/>
              </w:rPr>
            </w:pPr>
            <w:r w:rsidRPr="00BA250F">
              <w:rPr>
                <w:rFonts w:ascii="Arial" w:hAnsi="Arial" w:cs="Arial"/>
                <w:sz w:val="20"/>
                <w:szCs w:val="20"/>
              </w:rPr>
              <w:t>S</w:t>
            </w:r>
          </w:p>
        </w:tc>
        <w:tc>
          <w:tcPr>
            <w:tcW w:w="1985" w:type="dxa"/>
          </w:tcPr>
          <w:p w14:paraId="61B8AA37"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Priswar</w:t>
            </w:r>
            <w:proofErr w:type="spellEnd"/>
            <w:r w:rsidRPr="00BA250F">
              <w:rPr>
                <w:rFonts w:ascii="Arial" w:hAnsi="Arial" w:cs="Arial"/>
                <w:sz w:val="20"/>
                <w:szCs w:val="20"/>
              </w:rPr>
              <w:t xml:space="preserve">, </w:t>
            </w:r>
            <w:proofErr w:type="spellStart"/>
            <w:r w:rsidRPr="00BA250F">
              <w:rPr>
                <w:rFonts w:ascii="Arial" w:hAnsi="Arial" w:cs="Arial"/>
                <w:sz w:val="20"/>
                <w:szCs w:val="20"/>
              </w:rPr>
              <w:t>Cattistock</w:t>
            </w:r>
            <w:proofErr w:type="spellEnd"/>
          </w:p>
        </w:tc>
        <w:tc>
          <w:tcPr>
            <w:tcW w:w="2268" w:type="dxa"/>
          </w:tcPr>
          <w:p w14:paraId="0466DE78" w14:textId="77777777" w:rsidR="00FE44C7" w:rsidRPr="00BA250F" w:rsidRDefault="00FE44C7" w:rsidP="00BA250F">
            <w:pPr>
              <w:rPr>
                <w:rFonts w:ascii="Arial" w:hAnsi="Arial" w:cs="Arial"/>
                <w:sz w:val="20"/>
                <w:szCs w:val="20"/>
              </w:rPr>
            </w:pPr>
            <w:r w:rsidRPr="00BA250F">
              <w:rPr>
                <w:rFonts w:ascii="Arial" w:hAnsi="Arial" w:cs="Arial"/>
                <w:sz w:val="20"/>
                <w:szCs w:val="20"/>
              </w:rPr>
              <w:t>Maiden Newton 323</w:t>
            </w:r>
          </w:p>
        </w:tc>
        <w:tc>
          <w:tcPr>
            <w:tcW w:w="944" w:type="dxa"/>
          </w:tcPr>
          <w:p w14:paraId="797156F1" w14:textId="77777777" w:rsidR="00FE44C7" w:rsidRPr="00BA250F" w:rsidRDefault="00FE44C7" w:rsidP="00BA250F">
            <w:pPr>
              <w:rPr>
                <w:rFonts w:ascii="Arial" w:hAnsi="Arial" w:cs="Arial"/>
                <w:sz w:val="20"/>
                <w:szCs w:val="20"/>
              </w:rPr>
            </w:pPr>
            <w:r w:rsidRPr="00BA250F">
              <w:rPr>
                <w:rFonts w:ascii="Arial" w:hAnsi="Arial" w:cs="Arial"/>
                <w:sz w:val="20"/>
                <w:szCs w:val="20"/>
              </w:rPr>
              <w:t>(Blank)</w:t>
            </w:r>
          </w:p>
        </w:tc>
        <w:tc>
          <w:tcPr>
            <w:tcW w:w="1750" w:type="dxa"/>
          </w:tcPr>
          <w:p w14:paraId="0C2141FB"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Lt.Col.W.H.Rowe</w:t>
            </w:r>
            <w:proofErr w:type="spellEnd"/>
          </w:p>
        </w:tc>
        <w:tc>
          <w:tcPr>
            <w:tcW w:w="1075" w:type="dxa"/>
          </w:tcPr>
          <w:p w14:paraId="72ECF958" w14:textId="77777777" w:rsidR="00FE44C7" w:rsidRPr="00BA250F" w:rsidRDefault="00FE44C7" w:rsidP="00BA250F">
            <w:pPr>
              <w:rPr>
                <w:rFonts w:ascii="Arial" w:hAnsi="Arial" w:cs="Arial"/>
                <w:sz w:val="20"/>
                <w:szCs w:val="20"/>
              </w:rPr>
            </w:pPr>
            <w:r w:rsidRPr="00BA250F">
              <w:rPr>
                <w:rFonts w:ascii="Arial" w:hAnsi="Arial" w:cs="Arial"/>
                <w:sz w:val="20"/>
                <w:szCs w:val="20"/>
              </w:rPr>
              <w:t>v/1453/2</w:t>
            </w:r>
          </w:p>
        </w:tc>
      </w:tr>
    </w:tbl>
    <w:p w14:paraId="0D42BA86" w14:textId="77777777" w:rsidR="005B1596" w:rsidRPr="00DD0923" w:rsidRDefault="005B1596" w:rsidP="00BA250F">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271"/>
        <w:gridCol w:w="567"/>
        <w:gridCol w:w="567"/>
        <w:gridCol w:w="4111"/>
        <w:gridCol w:w="709"/>
        <w:gridCol w:w="850"/>
        <w:gridCol w:w="2410"/>
        <w:gridCol w:w="4921"/>
      </w:tblGrid>
      <w:tr w:rsidR="005B1596" w:rsidRPr="00BA250F" w14:paraId="45396F86" w14:textId="77777777" w:rsidTr="007D3A70">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3FA5270" w14:textId="77777777" w:rsidR="005B1596" w:rsidRPr="007D3A70" w:rsidRDefault="005B1596" w:rsidP="00BA250F">
            <w:pPr>
              <w:jc w:val="center"/>
              <w:rPr>
                <w:rFonts w:ascii="Arial" w:eastAsia="Arial" w:hAnsi="Arial" w:cs="Arial"/>
                <w:b/>
                <w:bCs/>
                <w:sz w:val="20"/>
                <w:szCs w:val="20"/>
              </w:rPr>
            </w:pPr>
            <w:bookmarkStart w:id="1" w:name="_Hlk14514914"/>
            <w:r w:rsidRPr="007D3A70">
              <w:rPr>
                <w:rFonts w:ascii="Arial" w:eastAsia="Arial" w:hAnsi="Arial" w:cs="Arial"/>
                <w:b/>
                <w:bCs/>
                <w:sz w:val="20"/>
                <w:szCs w:val="20"/>
              </w:rPr>
              <w:t xml:space="preserve">Prisoner of War Camps (1939 – 1948)  -  </w:t>
            </w:r>
            <w:r w:rsidRPr="007D3A70">
              <w:rPr>
                <w:rFonts w:ascii="Arial" w:hAnsi="Arial" w:cs="Arial"/>
                <w:b/>
                <w:bCs/>
                <w:sz w:val="20"/>
                <w:szCs w:val="20"/>
              </w:rPr>
              <w:t>Project report</w:t>
            </w:r>
            <w:r w:rsidRPr="007D3A70">
              <w:rPr>
                <w:rFonts w:ascii="Arial" w:eastAsia="Arial" w:hAnsi="Arial" w:cs="Arial"/>
                <w:b/>
                <w:bCs/>
                <w:sz w:val="20"/>
                <w:szCs w:val="20"/>
              </w:rPr>
              <w:t xml:space="preserve"> </w:t>
            </w:r>
            <w:r w:rsidRPr="007D3A70">
              <w:rPr>
                <w:rFonts w:ascii="Arial" w:hAnsi="Arial" w:cs="Arial"/>
                <w:b/>
                <w:bCs/>
                <w:sz w:val="20"/>
                <w:szCs w:val="20"/>
              </w:rPr>
              <w:t>by</w:t>
            </w:r>
            <w:r w:rsidRPr="007D3A70">
              <w:rPr>
                <w:rFonts w:ascii="Arial" w:eastAsia="Arial" w:hAnsi="Arial" w:cs="Arial"/>
                <w:b/>
                <w:bCs/>
                <w:sz w:val="20"/>
                <w:szCs w:val="20"/>
              </w:rPr>
              <w:t xml:space="preserve"> </w:t>
            </w:r>
            <w:r w:rsidRPr="007D3A70">
              <w:rPr>
                <w:rFonts w:ascii="Arial" w:hAnsi="Arial" w:cs="Arial"/>
                <w:b/>
                <w:bCs/>
                <w:sz w:val="20"/>
                <w:szCs w:val="20"/>
              </w:rPr>
              <w:t>Roger J.C. Thomas</w:t>
            </w:r>
            <w:r w:rsidRPr="007D3A70">
              <w:rPr>
                <w:rFonts w:ascii="Arial" w:eastAsia="Arial" w:hAnsi="Arial" w:cs="Arial"/>
                <w:b/>
                <w:bCs/>
                <w:sz w:val="20"/>
                <w:szCs w:val="20"/>
              </w:rPr>
              <w:t xml:space="preserve"> - English Heritage 2003</w:t>
            </w:r>
          </w:p>
        </w:tc>
      </w:tr>
      <w:tr w:rsidR="005B1596" w:rsidRPr="00BA250F" w14:paraId="3A43D780" w14:textId="77777777" w:rsidTr="007D3A70">
        <w:trPr>
          <w:trHeight w:val="17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78438B"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C3F97E"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475A59" w14:textId="77777777" w:rsidR="005B1596" w:rsidRPr="00BA250F" w:rsidRDefault="005B1596" w:rsidP="00BA250F">
            <w:pPr>
              <w:pStyle w:val="TableParagraph"/>
              <w:jc w:val="center"/>
              <w:rPr>
                <w:rFonts w:ascii="Arial" w:hAnsi="Arial" w:cs="Arial"/>
                <w:sz w:val="20"/>
                <w:szCs w:val="20"/>
              </w:rPr>
            </w:pPr>
            <w:r w:rsidRPr="00BA250F">
              <w:rPr>
                <w:rFonts w:ascii="Arial" w:hAnsi="Arial" w:cs="Arial"/>
                <w:sz w:val="20"/>
                <w:szCs w:val="20"/>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61E0AC"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F5063D"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FD579B" w14:textId="77777777" w:rsidR="005B1596" w:rsidRPr="00BA250F" w:rsidRDefault="005B1596"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16C27A"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492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2FB51C"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5B1596" w:rsidRPr="00BA250F" w14:paraId="79F90621" w14:textId="77777777" w:rsidTr="007D3A70">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tcPr>
          <w:p w14:paraId="57AF2BA8"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SY 592 996</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762AA3EB"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194</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5CDF710B"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295</w:t>
            </w:r>
          </w:p>
        </w:tc>
        <w:tc>
          <w:tcPr>
            <w:tcW w:w="4111" w:type="dxa"/>
            <w:tcBorders>
              <w:top w:val="single" w:sz="4" w:space="0" w:color="000000"/>
              <w:left w:val="single" w:sz="4" w:space="0" w:color="000000"/>
              <w:bottom w:val="single" w:sz="4" w:space="0" w:color="000000"/>
              <w:right w:val="single" w:sz="4" w:space="0" w:color="000000"/>
            </w:tcBorders>
            <w:shd w:val="clear" w:color="auto" w:fill="FFFFCC"/>
          </w:tcPr>
          <w:p w14:paraId="0300AACF" w14:textId="77777777" w:rsidR="005B1596" w:rsidRPr="00BA250F" w:rsidRDefault="005B1596" w:rsidP="00BA250F">
            <w:pPr>
              <w:pStyle w:val="TableParagraph"/>
              <w:jc w:val="center"/>
              <w:rPr>
                <w:rFonts w:ascii="Arial" w:eastAsia="Arial" w:hAnsi="Arial" w:cs="Arial"/>
                <w:sz w:val="20"/>
                <w:szCs w:val="20"/>
              </w:rPr>
            </w:pPr>
            <w:proofErr w:type="spellStart"/>
            <w:r w:rsidRPr="00BA250F">
              <w:rPr>
                <w:rFonts w:ascii="Arial" w:hAnsi="Arial" w:cs="Arial"/>
                <w:sz w:val="20"/>
                <w:szCs w:val="20"/>
              </w:rPr>
              <w:t>Cattistock</w:t>
            </w:r>
            <w:proofErr w:type="spellEnd"/>
            <w:r w:rsidRPr="00BA250F">
              <w:rPr>
                <w:rFonts w:ascii="Arial" w:hAnsi="Arial" w:cs="Arial"/>
                <w:sz w:val="20"/>
                <w:szCs w:val="20"/>
              </w:rPr>
              <w:t xml:space="preserve"> Camp, </w:t>
            </w:r>
            <w:proofErr w:type="spellStart"/>
            <w:r w:rsidRPr="00BA250F">
              <w:rPr>
                <w:rFonts w:ascii="Arial" w:hAnsi="Arial" w:cs="Arial"/>
                <w:sz w:val="20"/>
                <w:szCs w:val="20"/>
              </w:rPr>
              <w:t>Cattistock</w:t>
            </w:r>
            <w:proofErr w:type="spellEnd"/>
            <w:r w:rsidRPr="00BA250F">
              <w:rPr>
                <w:rFonts w:ascii="Arial" w:hAnsi="Arial" w:cs="Arial"/>
                <w:sz w:val="20"/>
                <w:szCs w:val="20"/>
              </w:rPr>
              <w:t>, Maiden Newton</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4BA58BAF"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Dorset</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28EC932B"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Pr>
          <w:p w14:paraId="16D693E4"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German Working Camp</w:t>
            </w:r>
          </w:p>
        </w:tc>
        <w:tc>
          <w:tcPr>
            <w:tcW w:w="4921" w:type="dxa"/>
            <w:tcBorders>
              <w:top w:val="single" w:sz="4" w:space="0" w:color="000000"/>
              <w:left w:val="single" w:sz="4" w:space="0" w:color="000000"/>
              <w:bottom w:val="single" w:sz="4" w:space="0" w:color="000000"/>
              <w:right w:val="single" w:sz="4" w:space="0" w:color="000000"/>
            </w:tcBorders>
            <w:shd w:val="clear" w:color="auto" w:fill="FFFFCC"/>
          </w:tcPr>
          <w:p w14:paraId="40F45F4E"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Precise location not identified, NGR given for village.</w:t>
            </w:r>
          </w:p>
        </w:tc>
      </w:tr>
    </w:tbl>
    <w:p w14:paraId="6F60FD16" w14:textId="77777777" w:rsidR="005E439F" w:rsidRPr="008247EB" w:rsidRDefault="005E439F" w:rsidP="00BA250F">
      <w:pPr>
        <w:shd w:val="clear" w:color="auto" w:fill="FFFFFF"/>
        <w:rPr>
          <w:rFonts w:ascii="Arial" w:hAnsi="Arial" w:cs="Arial"/>
          <w:b/>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gridCol w:w="5323"/>
      </w:tblGrid>
      <w:tr w:rsidR="005E439F" w:rsidRPr="00BA250F" w14:paraId="3FC0AA26" w14:textId="77777777" w:rsidTr="008247EB">
        <w:tc>
          <w:tcPr>
            <w:tcW w:w="10065" w:type="dxa"/>
            <w:vMerge w:val="restart"/>
          </w:tcPr>
          <w:p w14:paraId="76DA2D8C" w14:textId="3A2433B1" w:rsidR="005E439F" w:rsidRPr="009B3937" w:rsidRDefault="005E439F" w:rsidP="00BA250F">
            <w:pPr>
              <w:jc w:val="both"/>
              <w:rPr>
                <w:rFonts w:ascii="Arial" w:hAnsi="Arial" w:cs="Arial"/>
                <w:bCs/>
                <w:sz w:val="20"/>
                <w:szCs w:val="20"/>
              </w:rPr>
            </w:pPr>
            <w:r w:rsidRPr="00BA250F">
              <w:rPr>
                <w:rFonts w:ascii="Arial" w:hAnsi="Arial" w:cs="Arial"/>
                <w:b/>
                <w:sz w:val="20"/>
                <w:szCs w:val="20"/>
              </w:rPr>
              <w:t xml:space="preserve">Location: </w:t>
            </w:r>
            <w:proofErr w:type="spellStart"/>
            <w:r w:rsidR="003E1109" w:rsidRPr="003E1109">
              <w:rPr>
                <w:rFonts w:ascii="Arial" w:hAnsi="Arial" w:cs="Arial"/>
                <w:bCs/>
                <w:sz w:val="20"/>
                <w:szCs w:val="20"/>
              </w:rPr>
              <w:t>Cattistock</w:t>
            </w:r>
            <w:proofErr w:type="spellEnd"/>
            <w:r w:rsidR="003E1109" w:rsidRPr="003E1109">
              <w:rPr>
                <w:rFonts w:ascii="Arial" w:hAnsi="Arial" w:cs="Arial"/>
                <w:bCs/>
                <w:sz w:val="20"/>
                <w:szCs w:val="20"/>
              </w:rPr>
              <w:t xml:space="preserve"> is about 13km NW of Dorchester.</w:t>
            </w:r>
            <w:r w:rsidR="00E809F8">
              <w:rPr>
                <w:rFonts w:ascii="Arial" w:hAnsi="Arial" w:cs="Arial"/>
                <w:bCs/>
                <w:sz w:val="20"/>
                <w:szCs w:val="20"/>
              </w:rPr>
              <w:t xml:space="preserve"> S</w:t>
            </w:r>
            <w:r w:rsidR="009B3937">
              <w:rPr>
                <w:rFonts w:ascii="Arial" w:hAnsi="Arial" w:cs="Arial"/>
                <w:bCs/>
                <w:sz w:val="20"/>
                <w:szCs w:val="20"/>
              </w:rPr>
              <w:t>ite shown at SY 590 996.</w:t>
            </w:r>
          </w:p>
          <w:p w14:paraId="2B125E1B" w14:textId="77777777" w:rsidR="005E439F" w:rsidRPr="008247EB" w:rsidRDefault="005E439F" w:rsidP="00BA250F">
            <w:pPr>
              <w:jc w:val="both"/>
              <w:rPr>
                <w:rFonts w:ascii="Arial" w:hAnsi="Arial" w:cs="Arial"/>
                <w:bCs/>
                <w:sz w:val="14"/>
                <w:szCs w:val="14"/>
              </w:rPr>
            </w:pPr>
          </w:p>
          <w:p w14:paraId="7AB0EA3A" w14:textId="677E8307" w:rsidR="005E439F" w:rsidRPr="00BA250F" w:rsidRDefault="005E439F" w:rsidP="00BA250F">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sidR="00E809F8">
              <w:rPr>
                <w:rFonts w:ascii="Arial" w:hAnsi="Arial" w:cs="Arial"/>
                <w:bCs/>
                <w:sz w:val="20"/>
                <w:szCs w:val="20"/>
              </w:rPr>
              <w:t>Some military use noted at the site.</w:t>
            </w:r>
          </w:p>
          <w:p w14:paraId="7016AAA7" w14:textId="77777777" w:rsidR="005E439F" w:rsidRPr="008247EB" w:rsidRDefault="005E439F" w:rsidP="00BA250F">
            <w:pPr>
              <w:jc w:val="both"/>
              <w:rPr>
                <w:rFonts w:ascii="Arial" w:hAnsi="Arial" w:cs="Arial"/>
                <w:bCs/>
                <w:sz w:val="14"/>
                <w:szCs w:val="14"/>
              </w:rPr>
            </w:pPr>
          </w:p>
          <w:p w14:paraId="309DC4FA" w14:textId="6641D86E" w:rsidR="005E439F" w:rsidRDefault="005E439F" w:rsidP="00BA250F">
            <w:pPr>
              <w:shd w:val="clear" w:color="auto" w:fill="FFFFFF"/>
              <w:jc w:val="both"/>
              <w:rPr>
                <w:rFonts w:ascii="Arial" w:hAnsi="Arial" w:cs="Arial"/>
                <w:bCs/>
                <w:sz w:val="20"/>
                <w:szCs w:val="20"/>
              </w:rPr>
            </w:pPr>
            <w:r w:rsidRPr="00BA250F">
              <w:rPr>
                <w:rFonts w:ascii="Arial" w:hAnsi="Arial" w:cs="Arial"/>
                <w:b/>
                <w:sz w:val="20"/>
                <w:szCs w:val="20"/>
              </w:rPr>
              <w:t xml:space="preserve">Pow Camp: </w:t>
            </w:r>
            <w:r w:rsidR="00E809F8" w:rsidRPr="00E809F8">
              <w:rPr>
                <w:rFonts w:ascii="Arial" w:hAnsi="Arial" w:cs="Arial"/>
                <w:bCs/>
                <w:sz w:val="20"/>
                <w:szCs w:val="20"/>
              </w:rPr>
              <w:t xml:space="preserve">Italian pows </w:t>
            </w:r>
            <w:r w:rsidR="00F404E5">
              <w:rPr>
                <w:rFonts w:ascii="Arial" w:hAnsi="Arial" w:cs="Arial"/>
                <w:bCs/>
                <w:sz w:val="20"/>
                <w:szCs w:val="20"/>
              </w:rPr>
              <w:t>then a</w:t>
            </w:r>
            <w:r w:rsidR="00E809F8">
              <w:rPr>
                <w:rFonts w:ascii="Arial" w:hAnsi="Arial" w:cs="Arial"/>
                <w:bCs/>
                <w:sz w:val="20"/>
                <w:szCs w:val="20"/>
              </w:rPr>
              <w:t xml:space="preserve"> German working camp from 1945.</w:t>
            </w:r>
          </w:p>
          <w:p w14:paraId="0718E901" w14:textId="61AF7433" w:rsidR="005B416B" w:rsidRPr="008247EB" w:rsidRDefault="005B416B" w:rsidP="00BA250F">
            <w:pPr>
              <w:shd w:val="clear" w:color="auto" w:fill="FFFFFF"/>
              <w:jc w:val="both"/>
              <w:rPr>
                <w:rFonts w:ascii="Arial" w:hAnsi="Arial" w:cs="Arial"/>
                <w:bCs/>
                <w:sz w:val="14"/>
                <w:szCs w:val="14"/>
              </w:rPr>
            </w:pPr>
          </w:p>
          <w:p w14:paraId="5FD65DB5" w14:textId="5EC38BC3" w:rsidR="00457E5D" w:rsidRDefault="00457E5D" w:rsidP="00457E5D">
            <w:pPr>
              <w:jc w:val="both"/>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Intake of many pows from camps in the USA. Most of the ex-US pows had a very low morale as they had been misinformed in the US they were being repatriated. Instead, they found themselves in working camps in the UK. </w:t>
            </w:r>
          </w:p>
          <w:p w14:paraId="4947BACE" w14:textId="77777777" w:rsidR="00457E5D" w:rsidRPr="00457E5D" w:rsidRDefault="00457E5D" w:rsidP="00BA250F">
            <w:pPr>
              <w:shd w:val="clear" w:color="auto" w:fill="FFFFFF"/>
              <w:jc w:val="both"/>
              <w:rPr>
                <w:rFonts w:ascii="Arial" w:hAnsi="Arial" w:cs="Arial"/>
                <w:bCs/>
                <w:sz w:val="12"/>
                <w:szCs w:val="12"/>
              </w:rPr>
            </w:pPr>
          </w:p>
          <w:p w14:paraId="439E2235" w14:textId="77777777" w:rsidR="005B416B" w:rsidRPr="005B416B" w:rsidRDefault="005B416B" w:rsidP="005B416B">
            <w:pPr>
              <w:shd w:val="clear" w:color="auto" w:fill="FFFFFF"/>
              <w:jc w:val="both"/>
              <w:rPr>
                <w:rFonts w:ascii="Arial" w:hAnsi="Arial" w:cs="Arial"/>
                <w:i/>
                <w:iCs/>
                <w:color w:val="222222"/>
                <w:sz w:val="20"/>
                <w:szCs w:val="20"/>
              </w:rPr>
            </w:pPr>
            <w:r>
              <w:rPr>
                <w:rFonts w:ascii="Arial" w:hAnsi="Arial" w:cs="Arial"/>
                <w:color w:val="222222"/>
                <w:sz w:val="20"/>
                <w:szCs w:val="20"/>
              </w:rPr>
              <w:t>Georg Kroemer was a German pow who had been held in the US where he made three escape attempts. He was shipped to the UK in 1946: “</w:t>
            </w:r>
            <w:r w:rsidRPr="005B416B">
              <w:rPr>
                <w:rFonts w:ascii="Arial" w:hAnsi="Arial" w:cs="Arial"/>
                <w:i/>
                <w:iCs/>
                <w:color w:val="222222"/>
                <w:sz w:val="20"/>
                <w:szCs w:val="20"/>
              </w:rPr>
              <w:t>…We thought we were going to Germany. After we had crossed the Atlantic, however, we found out through a translator that our destination was England. Our morale plummeted.</w:t>
            </w:r>
          </w:p>
          <w:p w14:paraId="24933102" w14:textId="77777777" w:rsidR="005B416B" w:rsidRPr="005B416B" w:rsidRDefault="005B416B" w:rsidP="005B416B">
            <w:pPr>
              <w:shd w:val="clear" w:color="auto" w:fill="FFFFFF"/>
              <w:jc w:val="both"/>
              <w:rPr>
                <w:rFonts w:ascii="Arial" w:hAnsi="Arial" w:cs="Arial"/>
                <w:i/>
                <w:iCs/>
                <w:color w:val="222222"/>
                <w:sz w:val="8"/>
                <w:szCs w:val="8"/>
              </w:rPr>
            </w:pPr>
          </w:p>
          <w:p w14:paraId="3DCBE6D4" w14:textId="77777777" w:rsidR="005B416B" w:rsidRPr="005B416B" w:rsidRDefault="005B416B" w:rsidP="005B416B">
            <w:pPr>
              <w:shd w:val="clear" w:color="auto" w:fill="FFFFFF"/>
              <w:jc w:val="both"/>
              <w:rPr>
                <w:rFonts w:ascii="Arial" w:hAnsi="Arial" w:cs="Arial"/>
                <w:i/>
                <w:iCs/>
                <w:color w:val="222222"/>
                <w:sz w:val="20"/>
                <w:szCs w:val="20"/>
              </w:rPr>
            </w:pPr>
            <w:r w:rsidRPr="005B416B">
              <w:rPr>
                <w:rFonts w:ascii="Arial" w:hAnsi="Arial" w:cs="Arial"/>
                <w:i/>
                <w:iCs/>
                <w:color w:val="222222"/>
                <w:sz w:val="20"/>
                <w:szCs w:val="20"/>
              </w:rPr>
              <w:t xml:space="preserve">We arrived in Liverpool and were promptly whisked away to Camp </w:t>
            </w:r>
            <w:proofErr w:type="spellStart"/>
            <w:r w:rsidRPr="005B416B">
              <w:rPr>
                <w:rFonts w:ascii="Arial" w:hAnsi="Arial" w:cs="Arial"/>
                <w:i/>
                <w:iCs/>
                <w:color w:val="222222"/>
                <w:sz w:val="20"/>
                <w:szCs w:val="20"/>
              </w:rPr>
              <w:t>Cattistock</w:t>
            </w:r>
            <w:proofErr w:type="spellEnd"/>
            <w:r w:rsidRPr="005B416B">
              <w:rPr>
                <w:rFonts w:ascii="Arial" w:hAnsi="Arial" w:cs="Arial"/>
                <w:i/>
                <w:iCs/>
                <w:color w:val="222222"/>
                <w:sz w:val="20"/>
                <w:szCs w:val="20"/>
              </w:rPr>
              <w:t>, north of Dorchester. When we got to the camp, we had to empty the contents of our duffel bags under the watchful eyes of English guards. Personal possessions we were allowed to keep, but all other items that we had bought, such as cigarettes, coffee, and chocolate, were confiscated. The English took these things to the camp canteen and redistributed a small portion free of charge to every POW in the camp.</w:t>
            </w:r>
          </w:p>
          <w:p w14:paraId="52632955" w14:textId="77777777" w:rsidR="005B416B" w:rsidRPr="005B416B" w:rsidRDefault="005B416B" w:rsidP="005B416B">
            <w:pPr>
              <w:shd w:val="clear" w:color="auto" w:fill="FFFFFF"/>
              <w:jc w:val="both"/>
              <w:rPr>
                <w:rFonts w:ascii="Arial" w:hAnsi="Arial" w:cs="Arial"/>
                <w:i/>
                <w:iCs/>
                <w:color w:val="222222"/>
                <w:sz w:val="8"/>
                <w:szCs w:val="8"/>
              </w:rPr>
            </w:pPr>
          </w:p>
          <w:p w14:paraId="767B10F8" w14:textId="72027212" w:rsidR="005E439F" w:rsidRPr="00457E5D" w:rsidRDefault="005B416B" w:rsidP="00457E5D">
            <w:pPr>
              <w:shd w:val="clear" w:color="auto" w:fill="FFFFFF"/>
              <w:jc w:val="both"/>
              <w:rPr>
                <w:rFonts w:ascii="Arial" w:hAnsi="Arial" w:cs="Arial"/>
                <w:color w:val="222222"/>
                <w:sz w:val="20"/>
                <w:szCs w:val="20"/>
              </w:rPr>
            </w:pPr>
            <w:r w:rsidRPr="005B416B">
              <w:rPr>
                <w:rFonts w:ascii="Arial" w:hAnsi="Arial" w:cs="Arial"/>
                <w:i/>
                <w:iCs/>
                <w:color w:val="222222"/>
                <w:sz w:val="20"/>
                <w:szCs w:val="20"/>
              </w:rPr>
              <w:t xml:space="preserve">During the next thirteen months, I worked in agriculture at several branch camps near </w:t>
            </w:r>
            <w:proofErr w:type="spellStart"/>
            <w:r w:rsidRPr="005B416B">
              <w:rPr>
                <w:rFonts w:ascii="Arial" w:hAnsi="Arial" w:cs="Arial"/>
                <w:i/>
                <w:iCs/>
                <w:color w:val="222222"/>
                <w:sz w:val="20"/>
                <w:szCs w:val="20"/>
              </w:rPr>
              <w:t>Cattistock</w:t>
            </w:r>
            <w:proofErr w:type="spellEnd"/>
            <w:r w:rsidRPr="005B416B">
              <w:rPr>
                <w:rFonts w:ascii="Arial" w:hAnsi="Arial" w:cs="Arial"/>
                <w:i/>
                <w:iCs/>
                <w:color w:val="222222"/>
                <w:sz w:val="20"/>
                <w:szCs w:val="20"/>
              </w:rPr>
              <w:t xml:space="preserve">. By the end of March 1947, so many of my comrades had been repatriated that I decided to do something I hoped would get me back home. One day I wandered away from the branch camp and hid in a haystack until I was found. I was taken to </w:t>
            </w:r>
            <w:proofErr w:type="spellStart"/>
            <w:r w:rsidRPr="005B416B">
              <w:rPr>
                <w:rFonts w:ascii="Arial" w:hAnsi="Arial" w:cs="Arial"/>
                <w:i/>
                <w:iCs/>
                <w:color w:val="222222"/>
                <w:sz w:val="20"/>
                <w:szCs w:val="20"/>
              </w:rPr>
              <w:t>Cattistock</w:t>
            </w:r>
            <w:proofErr w:type="spellEnd"/>
            <w:r w:rsidRPr="005B416B">
              <w:rPr>
                <w:rFonts w:ascii="Arial" w:hAnsi="Arial" w:cs="Arial"/>
                <w:i/>
                <w:iCs/>
                <w:color w:val="222222"/>
                <w:sz w:val="20"/>
                <w:szCs w:val="20"/>
              </w:rPr>
              <w:t xml:space="preserve"> and put into the calaboose. I vowed a hunger strike and began a masquerade of paranoia. I didn’t actually go hungry because a good friend of mine who worked in the camp bakery slipped me bread.” </w:t>
            </w:r>
          </w:p>
        </w:tc>
        <w:tc>
          <w:tcPr>
            <w:tcW w:w="5323" w:type="dxa"/>
          </w:tcPr>
          <w:p w14:paraId="6A46F8B8" w14:textId="28EF9218" w:rsidR="005E439F" w:rsidRPr="00BA250F" w:rsidRDefault="00DD0923" w:rsidP="00DD0923">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09C45E37" wp14:editId="7A0C6CF0">
                  <wp:extent cx="3296013" cy="3060000"/>
                  <wp:effectExtent l="0" t="0" r="0" b="7620"/>
                  <wp:docPr id="1960886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86075" name="Picture 1960886075"/>
                          <pic:cNvPicPr/>
                        </pic:nvPicPr>
                        <pic:blipFill>
                          <a:blip r:embed="rId8">
                            <a:extLst>
                              <a:ext uri="{28A0092B-C50C-407E-A947-70E740481C1C}">
                                <a14:useLocalDpi xmlns:a14="http://schemas.microsoft.com/office/drawing/2010/main" val="0"/>
                              </a:ext>
                            </a:extLst>
                          </a:blip>
                          <a:stretch>
                            <a:fillRect/>
                          </a:stretch>
                        </pic:blipFill>
                        <pic:spPr>
                          <a:xfrm>
                            <a:off x="0" y="0"/>
                            <a:ext cx="3296013" cy="3060000"/>
                          </a:xfrm>
                          <a:prstGeom prst="rect">
                            <a:avLst/>
                          </a:prstGeom>
                        </pic:spPr>
                      </pic:pic>
                    </a:graphicData>
                  </a:graphic>
                </wp:inline>
              </w:drawing>
            </w:r>
          </w:p>
        </w:tc>
      </w:tr>
      <w:tr w:rsidR="005E439F" w:rsidRPr="00BA250F" w14:paraId="7DE23066" w14:textId="77777777" w:rsidTr="008247EB">
        <w:tc>
          <w:tcPr>
            <w:tcW w:w="10065" w:type="dxa"/>
            <w:vMerge/>
          </w:tcPr>
          <w:p w14:paraId="5D4C3E95" w14:textId="77777777" w:rsidR="005E439F" w:rsidRPr="00BA250F" w:rsidRDefault="005E439F" w:rsidP="00BA250F">
            <w:pPr>
              <w:rPr>
                <w:rFonts w:ascii="Arial" w:hAnsi="Arial" w:cs="Arial"/>
                <w:color w:val="222222"/>
                <w:sz w:val="20"/>
                <w:szCs w:val="20"/>
              </w:rPr>
            </w:pPr>
          </w:p>
        </w:tc>
        <w:tc>
          <w:tcPr>
            <w:tcW w:w="5323" w:type="dxa"/>
          </w:tcPr>
          <w:p w14:paraId="5109BE9B" w14:textId="6969835A" w:rsidR="005E439F" w:rsidRPr="00BA250F" w:rsidRDefault="005E439F" w:rsidP="00BA250F">
            <w:pPr>
              <w:jc w:val="center"/>
              <w:rPr>
                <w:rFonts w:ascii="Arial" w:hAnsi="Arial" w:cs="Arial"/>
                <w:color w:val="222222"/>
                <w:sz w:val="20"/>
                <w:szCs w:val="20"/>
              </w:rPr>
            </w:pPr>
            <w:r w:rsidRPr="00BA250F">
              <w:rPr>
                <w:rFonts w:ascii="Arial" w:hAnsi="Arial" w:cs="Arial"/>
                <w:color w:val="222222"/>
                <w:sz w:val="20"/>
                <w:szCs w:val="20"/>
              </w:rPr>
              <w:t>Ordnance Survey</w:t>
            </w:r>
            <w:r w:rsidR="009B3937">
              <w:rPr>
                <w:rFonts w:ascii="Arial" w:hAnsi="Arial" w:cs="Arial"/>
                <w:color w:val="222222"/>
                <w:sz w:val="20"/>
                <w:szCs w:val="20"/>
              </w:rPr>
              <w:t xml:space="preserve"> 1961</w:t>
            </w:r>
          </w:p>
        </w:tc>
      </w:tr>
    </w:tbl>
    <w:p w14:paraId="330C633F" w14:textId="62DF06C9" w:rsidR="00457E5D" w:rsidRDefault="00457E5D" w:rsidP="00457E5D">
      <w:pPr>
        <w:jc w:val="both"/>
        <w:rPr>
          <w:rFonts w:ascii="Arial" w:hAnsi="Arial" w:cs="Arial"/>
          <w:color w:val="222222"/>
          <w:sz w:val="20"/>
          <w:szCs w:val="20"/>
        </w:rPr>
      </w:pPr>
      <w:bookmarkStart w:id="2" w:name="_Hlk192846461"/>
      <w:r>
        <w:rPr>
          <w:rFonts w:ascii="Arial" w:hAnsi="Arial" w:cs="Arial"/>
          <w:color w:val="222222"/>
          <w:sz w:val="20"/>
          <w:szCs w:val="20"/>
        </w:rPr>
        <w:t>Georg feigned an instance of madness, was assessed, and was repatriated a week or so later. (From German Prisoners of War at Camp Cooke, California, by Jeffrey E Geiger).</w:t>
      </w:r>
    </w:p>
    <w:p w14:paraId="75F5B58B" w14:textId="77777777" w:rsidR="00457E5D" w:rsidRPr="008247EB" w:rsidRDefault="00457E5D" w:rsidP="00457E5D">
      <w:pPr>
        <w:jc w:val="both"/>
        <w:rPr>
          <w:rFonts w:ascii="Arial" w:hAnsi="Arial" w:cs="Arial"/>
          <w:color w:val="000000"/>
          <w:sz w:val="14"/>
          <w:szCs w:val="14"/>
        </w:rPr>
      </w:pPr>
    </w:p>
    <w:p w14:paraId="59DB48EA" w14:textId="77777777" w:rsidR="008247EB" w:rsidRPr="00FB2248" w:rsidRDefault="008247EB" w:rsidP="008247EB">
      <w:pPr>
        <w:rPr>
          <w:rFonts w:ascii="Arial" w:hAnsi="Arial" w:cs="Arial"/>
          <w:b/>
          <w:bCs/>
          <w:color w:val="222222"/>
          <w:sz w:val="20"/>
          <w:szCs w:val="20"/>
        </w:rPr>
      </w:pPr>
      <w:r>
        <w:rPr>
          <w:rFonts w:ascii="Arial" w:hAnsi="Arial" w:cs="Arial"/>
          <w:b/>
          <w:bCs/>
          <w:color w:val="222222"/>
          <w:sz w:val="20"/>
          <w:szCs w:val="20"/>
        </w:rPr>
        <w:t xml:space="preserve">April 1946 </w:t>
      </w:r>
      <w:r w:rsidRPr="00FB2248">
        <w:rPr>
          <w:rFonts w:ascii="Arial" w:hAnsi="Arial" w:cs="Arial"/>
          <w:color w:val="222222"/>
          <w:sz w:val="20"/>
          <w:szCs w:val="20"/>
        </w:rPr>
        <w:t>– Camp magazine;</w:t>
      </w:r>
      <w:r>
        <w:rPr>
          <w:rFonts w:ascii="Arial" w:hAnsi="Arial" w:cs="Arial"/>
          <w:b/>
          <w:bCs/>
          <w:color w:val="222222"/>
          <w:sz w:val="20"/>
          <w:szCs w:val="20"/>
        </w:rPr>
        <w:t xml:space="preserve"> </w:t>
      </w:r>
      <w:hyperlink r:id="rId9" w:history="1">
        <w:r w:rsidRPr="00FB2248">
          <w:rPr>
            <w:rStyle w:val="Hyperlink"/>
            <w:rFonts w:ascii="Arial" w:hAnsi="Arial" w:cs="Arial"/>
            <w:sz w:val="20"/>
            <w:szCs w:val="20"/>
          </w:rPr>
          <w:t xml:space="preserve">Aufbau : </w:t>
        </w:r>
        <w:proofErr w:type="spellStart"/>
        <w:r w:rsidRPr="00FB2248">
          <w:rPr>
            <w:rStyle w:val="Hyperlink"/>
            <w:rFonts w:ascii="Arial" w:hAnsi="Arial" w:cs="Arial"/>
            <w:sz w:val="20"/>
            <w:szCs w:val="20"/>
          </w:rPr>
          <w:t>Monatschrift</w:t>
        </w:r>
        <w:proofErr w:type="spellEnd"/>
        <w:r w:rsidRPr="00FB2248">
          <w:rPr>
            <w:rStyle w:val="Hyperlink"/>
            <w:rFonts w:ascii="Arial" w:hAnsi="Arial" w:cs="Arial"/>
            <w:sz w:val="20"/>
            <w:szCs w:val="20"/>
          </w:rPr>
          <w:t xml:space="preserve"> des Lagers 295 - The Wiener Holocaust Library</w:t>
        </w:r>
      </w:hyperlink>
    </w:p>
    <w:p w14:paraId="1B52FDB2" w14:textId="77777777" w:rsidR="008247EB" w:rsidRPr="008247EB" w:rsidRDefault="008247EB" w:rsidP="00457E5D">
      <w:pPr>
        <w:jc w:val="both"/>
        <w:rPr>
          <w:rFonts w:ascii="Arial" w:hAnsi="Arial" w:cs="Arial"/>
          <w:color w:val="000000"/>
          <w:sz w:val="14"/>
          <w:szCs w:val="14"/>
        </w:rPr>
      </w:pPr>
    </w:p>
    <w:tbl>
      <w:tblPr>
        <w:tblStyle w:val="TableGrid"/>
        <w:tblW w:w="0" w:type="auto"/>
        <w:tblLook w:val="04A0" w:firstRow="1" w:lastRow="0" w:firstColumn="1" w:lastColumn="0" w:noHBand="0" w:noVBand="1"/>
      </w:tblPr>
      <w:tblGrid>
        <w:gridCol w:w="15388"/>
      </w:tblGrid>
      <w:tr w:rsidR="00457E5D" w14:paraId="53BBA008" w14:textId="77777777" w:rsidTr="00B37AD3">
        <w:tc>
          <w:tcPr>
            <w:tcW w:w="15388" w:type="dxa"/>
            <w:shd w:val="clear" w:color="auto" w:fill="F2F2F2" w:themeFill="background1" w:themeFillShade="F2"/>
            <w:tcMar>
              <w:top w:w="57" w:type="dxa"/>
              <w:bottom w:w="57" w:type="dxa"/>
            </w:tcMar>
          </w:tcPr>
          <w:p w14:paraId="7D4824E0" w14:textId="77777777" w:rsidR="00457E5D" w:rsidRPr="005E0A65" w:rsidRDefault="00457E5D" w:rsidP="00B37AD3">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5FF73A15" w14:textId="77777777" w:rsidR="00457E5D" w:rsidRDefault="00457E5D" w:rsidP="00457E5D">
      <w:pPr>
        <w:jc w:val="both"/>
        <w:rPr>
          <w:rFonts w:ascii="Arial" w:hAnsi="Arial" w:cs="Arial"/>
          <w:color w:val="000000"/>
          <w:sz w:val="14"/>
          <w:szCs w:val="14"/>
        </w:rPr>
      </w:pPr>
    </w:p>
    <w:p w14:paraId="09CC58EB" w14:textId="4BEC8C38" w:rsidR="00457E5D" w:rsidRPr="006C42C7" w:rsidRDefault="006C42C7" w:rsidP="00457E5D">
      <w:pPr>
        <w:jc w:val="both"/>
        <w:rPr>
          <w:rFonts w:ascii="Arial" w:hAnsi="Arial" w:cs="Arial"/>
          <w:color w:val="000000"/>
          <w:sz w:val="20"/>
          <w:szCs w:val="20"/>
        </w:rPr>
      </w:pPr>
      <w:r w:rsidRPr="006C42C7">
        <w:rPr>
          <w:rFonts w:ascii="Arial" w:hAnsi="Arial" w:cs="Arial"/>
          <w:b/>
          <w:bCs/>
          <w:color w:val="000000"/>
          <w:sz w:val="20"/>
          <w:szCs w:val="20"/>
        </w:rPr>
        <w:t>2 – 9 November 1946</w:t>
      </w:r>
      <w:r>
        <w:rPr>
          <w:rFonts w:ascii="Arial" w:hAnsi="Arial" w:cs="Arial"/>
          <w:color w:val="000000"/>
          <w:sz w:val="20"/>
          <w:szCs w:val="20"/>
        </w:rPr>
        <w:t xml:space="preserve"> – Visit by the ‘Segregation Section’ mainly concerned with political screening. Strength; 1 officer</w:t>
      </w:r>
      <w:r w:rsidR="00B85F62">
        <w:rPr>
          <w:rFonts w:ascii="Arial" w:hAnsi="Arial" w:cs="Arial"/>
          <w:color w:val="000000"/>
          <w:sz w:val="20"/>
          <w:szCs w:val="20"/>
        </w:rPr>
        <w:t xml:space="preserve"> (the M.O.)</w:t>
      </w:r>
      <w:r>
        <w:rPr>
          <w:rFonts w:ascii="Arial" w:hAnsi="Arial" w:cs="Arial"/>
          <w:color w:val="000000"/>
          <w:sz w:val="20"/>
          <w:szCs w:val="20"/>
        </w:rPr>
        <w:t>, 1235 Other Ranks.</w:t>
      </w:r>
    </w:p>
    <w:bookmarkEnd w:id="2"/>
    <w:p w14:paraId="4F09A0ED" w14:textId="77777777" w:rsidR="00457E5D" w:rsidRPr="008247EB" w:rsidRDefault="00457E5D" w:rsidP="00DD0923">
      <w:pPr>
        <w:jc w:val="both"/>
        <w:rPr>
          <w:rFonts w:ascii="Arial" w:hAnsi="Arial" w:cs="Arial"/>
          <w:sz w:val="12"/>
          <w:szCs w:val="12"/>
        </w:rPr>
      </w:pPr>
    </w:p>
    <w:p w14:paraId="6BEC3B5A" w14:textId="4E180660" w:rsidR="006C42C7" w:rsidRDefault="006C42C7" w:rsidP="00DD0923">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W H Rowe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Ofw Gustav Pomp</w:t>
      </w:r>
      <w:r w:rsidR="00B85F62">
        <w:rPr>
          <w:rFonts w:ascii="Arial" w:hAnsi="Arial" w:cs="Arial"/>
          <w:sz w:val="20"/>
          <w:szCs w:val="20"/>
        </w:rPr>
        <w:t xml:space="preserve"> (A).</w:t>
      </w:r>
    </w:p>
    <w:p w14:paraId="6649820D" w14:textId="477FBB54" w:rsidR="006C42C7" w:rsidRDefault="006C42C7" w:rsidP="00DD0923">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2</w:t>
      </w:r>
      <w:r w:rsidRPr="006C42C7">
        <w:rPr>
          <w:rFonts w:ascii="Arial" w:hAnsi="Arial" w:cs="Arial"/>
          <w:sz w:val="20"/>
          <w:szCs w:val="20"/>
          <w:vertAlign w:val="superscript"/>
        </w:rPr>
        <w:t>nd</w:t>
      </w:r>
      <w:r>
        <w:rPr>
          <w:rFonts w:ascii="Arial" w:hAnsi="Arial" w:cs="Arial"/>
          <w:sz w:val="20"/>
          <w:szCs w:val="20"/>
        </w:rPr>
        <w:t xml:space="preserve"> Lt H W Grenville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Ofw Otto Peter</w:t>
      </w:r>
      <w:r w:rsidR="00B85F62">
        <w:rPr>
          <w:rFonts w:ascii="Arial" w:hAnsi="Arial" w:cs="Arial"/>
          <w:sz w:val="20"/>
          <w:szCs w:val="20"/>
        </w:rPr>
        <w:t xml:space="preserve"> (B+).</w:t>
      </w:r>
    </w:p>
    <w:p w14:paraId="6F96C461" w14:textId="5FF6A6FE" w:rsidR="00B85F62" w:rsidRPr="006C42C7" w:rsidRDefault="00B85F62" w:rsidP="00DD092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sz w:val="20"/>
          <w:szCs w:val="20"/>
        </w:rPr>
        <w:t>Stabsarzt</w:t>
      </w:r>
      <w:proofErr w:type="spellEnd"/>
      <w:r>
        <w:rPr>
          <w:rFonts w:ascii="Arial" w:hAnsi="Arial" w:cs="Arial"/>
          <w:sz w:val="20"/>
          <w:szCs w:val="20"/>
        </w:rPr>
        <w:t xml:space="preserve"> Wolfgang </w:t>
      </w:r>
      <w:proofErr w:type="spellStart"/>
      <w:r>
        <w:rPr>
          <w:rFonts w:ascii="Arial" w:hAnsi="Arial" w:cs="Arial"/>
          <w:sz w:val="20"/>
          <w:szCs w:val="20"/>
        </w:rPr>
        <w:t>Taeniges</w:t>
      </w:r>
      <w:proofErr w:type="spellEnd"/>
      <w:r>
        <w:rPr>
          <w:rFonts w:ascii="Arial" w:hAnsi="Arial" w:cs="Arial"/>
          <w:sz w:val="20"/>
          <w:szCs w:val="20"/>
        </w:rPr>
        <w:t xml:space="preserve"> (B+) </w:t>
      </w:r>
    </w:p>
    <w:p w14:paraId="2CDA7764" w14:textId="4E740A7A" w:rsidR="009256E7" w:rsidRDefault="009256E7" w:rsidP="00DD0923">
      <w:pPr>
        <w:jc w:val="both"/>
        <w:rPr>
          <w:rFonts w:ascii="Arial" w:hAnsi="Arial" w:cs="Arial"/>
          <w:sz w:val="20"/>
          <w:szCs w:val="20"/>
        </w:rPr>
      </w:pPr>
      <w:r>
        <w:rPr>
          <w:rFonts w:ascii="Arial" w:hAnsi="Arial" w:cs="Arial"/>
          <w:sz w:val="20"/>
          <w:szCs w:val="20"/>
        </w:rPr>
        <w:lastRenderedPageBreak/>
        <w:t>The Interpreter was “</w:t>
      </w:r>
      <w:r w:rsidRPr="008247EB">
        <w:rPr>
          <w:rFonts w:ascii="Arial" w:hAnsi="Arial" w:cs="Arial"/>
          <w:i/>
          <w:iCs/>
          <w:sz w:val="20"/>
          <w:szCs w:val="20"/>
        </w:rPr>
        <w:t>youthful… doing a grand job and is a good organiser</w:t>
      </w:r>
      <w:r>
        <w:rPr>
          <w:rFonts w:ascii="Arial" w:hAnsi="Arial" w:cs="Arial"/>
          <w:sz w:val="20"/>
          <w:szCs w:val="20"/>
        </w:rPr>
        <w:t>.”</w:t>
      </w:r>
      <w:r w:rsidR="00FB2248">
        <w:rPr>
          <w:rFonts w:ascii="Arial" w:hAnsi="Arial" w:cs="Arial"/>
          <w:sz w:val="20"/>
          <w:szCs w:val="20"/>
        </w:rPr>
        <w:t xml:space="preserve"> Called Heinz at birth (later called Harry), he was one of the children who arrived on the </w:t>
      </w:r>
      <w:r w:rsidR="00FB2248" w:rsidRPr="00FB2248">
        <w:rPr>
          <w:rFonts w:ascii="Arial" w:hAnsi="Arial" w:cs="Arial"/>
          <w:sz w:val="20"/>
          <w:szCs w:val="20"/>
        </w:rPr>
        <w:t xml:space="preserve">Kindertransport in 1939. </w:t>
      </w:r>
      <w:r w:rsidR="00FB2248">
        <w:rPr>
          <w:rFonts w:ascii="Arial" w:hAnsi="Arial" w:cs="Arial"/>
          <w:sz w:val="20"/>
          <w:szCs w:val="20"/>
        </w:rPr>
        <w:t>His parents were killed at Aus</w:t>
      </w:r>
      <w:r w:rsidR="008247EB">
        <w:rPr>
          <w:rFonts w:ascii="Arial" w:hAnsi="Arial" w:cs="Arial"/>
          <w:sz w:val="20"/>
          <w:szCs w:val="20"/>
        </w:rPr>
        <w:t>ch</w:t>
      </w:r>
      <w:r w:rsidR="00FB2248">
        <w:rPr>
          <w:rFonts w:ascii="Arial" w:hAnsi="Arial" w:cs="Arial"/>
          <w:sz w:val="20"/>
          <w:szCs w:val="20"/>
        </w:rPr>
        <w:t>witz.</w:t>
      </w:r>
    </w:p>
    <w:p w14:paraId="0E39DAB1" w14:textId="77777777" w:rsidR="00FB2248" w:rsidRPr="008247EB" w:rsidRDefault="00FB2248" w:rsidP="00DD0923">
      <w:pPr>
        <w:jc w:val="both"/>
        <w:rPr>
          <w:rFonts w:ascii="Arial" w:hAnsi="Arial" w:cs="Arial"/>
          <w:sz w:val="12"/>
          <w:szCs w:val="12"/>
        </w:rPr>
      </w:pPr>
    </w:p>
    <w:p w14:paraId="4566ABC1" w14:textId="1D7D5825" w:rsidR="009256E7" w:rsidRDefault="009256E7" w:rsidP="00DD0923">
      <w:pPr>
        <w:jc w:val="both"/>
        <w:rPr>
          <w:rFonts w:ascii="Arial" w:hAnsi="Arial" w:cs="Arial"/>
          <w:sz w:val="20"/>
          <w:szCs w:val="20"/>
        </w:rPr>
      </w:pPr>
      <w:r>
        <w:rPr>
          <w:rFonts w:ascii="Arial" w:hAnsi="Arial" w:cs="Arial"/>
          <w:sz w:val="20"/>
          <w:szCs w:val="20"/>
        </w:rPr>
        <w:t>Camp leader Pomp, aged 33</w:t>
      </w:r>
      <w:r w:rsidR="00B85F62">
        <w:rPr>
          <w:rFonts w:ascii="Arial" w:hAnsi="Arial" w:cs="Arial"/>
          <w:sz w:val="20"/>
          <w:szCs w:val="20"/>
        </w:rPr>
        <w:t>, Sudeten; “</w:t>
      </w:r>
      <w:r w:rsidR="00B85F62" w:rsidRPr="008247EB">
        <w:rPr>
          <w:rFonts w:ascii="Arial" w:hAnsi="Arial" w:cs="Arial"/>
          <w:i/>
          <w:iCs/>
          <w:sz w:val="20"/>
          <w:szCs w:val="20"/>
        </w:rPr>
        <w:t>doing an excellent job</w:t>
      </w:r>
      <w:r w:rsidR="00B85F62">
        <w:rPr>
          <w:rFonts w:ascii="Arial" w:hAnsi="Arial" w:cs="Arial"/>
          <w:sz w:val="20"/>
          <w:szCs w:val="20"/>
        </w:rPr>
        <w:t>.”</w:t>
      </w:r>
    </w:p>
    <w:p w14:paraId="07D7EDCB" w14:textId="77777777" w:rsidR="00B85F62" w:rsidRPr="008247EB" w:rsidRDefault="00B85F62" w:rsidP="00DD0923">
      <w:pPr>
        <w:jc w:val="both"/>
        <w:rPr>
          <w:rFonts w:ascii="Arial" w:hAnsi="Arial" w:cs="Arial"/>
          <w:sz w:val="12"/>
          <w:szCs w:val="12"/>
        </w:rPr>
      </w:pPr>
    </w:p>
    <w:p w14:paraId="4454C5F8" w14:textId="55998F94" w:rsidR="00B85F62" w:rsidRDefault="00B85F62" w:rsidP="00DD0923">
      <w:pPr>
        <w:jc w:val="both"/>
        <w:rPr>
          <w:rFonts w:ascii="Arial" w:hAnsi="Arial" w:cs="Arial"/>
          <w:sz w:val="20"/>
          <w:szCs w:val="20"/>
        </w:rPr>
      </w:pPr>
      <w:r>
        <w:rPr>
          <w:rFonts w:ascii="Arial" w:hAnsi="Arial" w:cs="Arial"/>
          <w:sz w:val="20"/>
          <w:szCs w:val="20"/>
        </w:rPr>
        <w:t>Deputy leader Peter, aged 32, captured in Jersey, “</w:t>
      </w:r>
      <w:r w:rsidRPr="008247EB">
        <w:rPr>
          <w:rFonts w:ascii="Arial" w:hAnsi="Arial" w:cs="Arial"/>
          <w:i/>
          <w:iCs/>
          <w:sz w:val="20"/>
          <w:szCs w:val="20"/>
        </w:rPr>
        <w:t>quite good.”</w:t>
      </w:r>
    </w:p>
    <w:p w14:paraId="76A73FBB" w14:textId="77777777" w:rsidR="00B85F62" w:rsidRPr="008247EB" w:rsidRDefault="00B85F62" w:rsidP="00DD0923">
      <w:pPr>
        <w:jc w:val="both"/>
        <w:rPr>
          <w:rFonts w:ascii="Arial" w:hAnsi="Arial" w:cs="Arial"/>
          <w:sz w:val="12"/>
          <w:szCs w:val="12"/>
        </w:rPr>
      </w:pPr>
    </w:p>
    <w:p w14:paraId="33D8795A" w14:textId="69B7CE18" w:rsidR="00B85F62" w:rsidRDefault="00B85F62" w:rsidP="00DD0923">
      <w:pPr>
        <w:jc w:val="both"/>
        <w:rPr>
          <w:rFonts w:ascii="Arial" w:hAnsi="Arial" w:cs="Arial"/>
          <w:sz w:val="20"/>
          <w:szCs w:val="20"/>
        </w:rPr>
      </w:pPr>
      <w:r>
        <w:rPr>
          <w:rFonts w:ascii="Arial" w:hAnsi="Arial" w:cs="Arial"/>
          <w:sz w:val="20"/>
          <w:szCs w:val="20"/>
        </w:rPr>
        <w:t>The M.O. had been a member of the SA, “</w:t>
      </w:r>
      <w:r w:rsidRPr="009E276B">
        <w:rPr>
          <w:rFonts w:ascii="Arial" w:hAnsi="Arial" w:cs="Arial"/>
          <w:i/>
          <w:iCs/>
          <w:sz w:val="20"/>
          <w:szCs w:val="20"/>
        </w:rPr>
        <w:t>well spoken of by German and British staff.”</w:t>
      </w:r>
      <w:r>
        <w:rPr>
          <w:rFonts w:ascii="Arial" w:hAnsi="Arial" w:cs="Arial"/>
          <w:sz w:val="20"/>
          <w:szCs w:val="20"/>
        </w:rPr>
        <w:t xml:space="preserve"> </w:t>
      </w:r>
    </w:p>
    <w:p w14:paraId="283E89E7" w14:textId="77777777" w:rsidR="00B85F62" w:rsidRPr="009E276B" w:rsidRDefault="00B85F62" w:rsidP="00DD0923">
      <w:pPr>
        <w:jc w:val="both"/>
        <w:rPr>
          <w:rFonts w:ascii="Arial" w:hAnsi="Arial" w:cs="Arial"/>
          <w:sz w:val="12"/>
          <w:szCs w:val="12"/>
        </w:rPr>
      </w:pPr>
    </w:p>
    <w:tbl>
      <w:tblPr>
        <w:tblStyle w:val="TableGrid"/>
        <w:tblW w:w="0" w:type="auto"/>
        <w:tblLook w:val="04A0" w:firstRow="1" w:lastRow="0" w:firstColumn="1" w:lastColumn="0" w:noHBand="0" w:noVBand="1"/>
      </w:tblPr>
      <w:tblGrid>
        <w:gridCol w:w="2263"/>
        <w:gridCol w:w="1312"/>
        <w:gridCol w:w="1313"/>
        <w:gridCol w:w="1312"/>
        <w:gridCol w:w="1313"/>
        <w:gridCol w:w="1312"/>
        <w:gridCol w:w="1313"/>
        <w:gridCol w:w="1312"/>
        <w:gridCol w:w="1313"/>
        <w:gridCol w:w="1312"/>
        <w:gridCol w:w="1313"/>
      </w:tblGrid>
      <w:tr w:rsidR="006C42C7" w14:paraId="65DBBEE5" w14:textId="3A453162" w:rsidTr="006C42C7">
        <w:tc>
          <w:tcPr>
            <w:tcW w:w="2263" w:type="dxa"/>
            <w:tcBorders>
              <w:top w:val="nil"/>
              <w:left w:val="nil"/>
              <w:bottom w:val="nil"/>
              <w:right w:val="single" w:sz="4" w:space="0" w:color="auto"/>
            </w:tcBorders>
          </w:tcPr>
          <w:p w14:paraId="6520D1D6" w14:textId="2E6607F0" w:rsidR="006C42C7" w:rsidRDefault="006C42C7" w:rsidP="00DD0923">
            <w:pPr>
              <w:jc w:val="both"/>
              <w:rPr>
                <w:rFonts w:ascii="Arial" w:hAnsi="Arial" w:cs="Arial"/>
                <w:sz w:val="20"/>
                <w:szCs w:val="20"/>
              </w:rPr>
            </w:pPr>
            <w:r>
              <w:rPr>
                <w:rFonts w:ascii="Arial" w:hAnsi="Arial" w:cs="Arial"/>
                <w:sz w:val="20"/>
                <w:szCs w:val="20"/>
              </w:rPr>
              <w:t>Political screening:</w:t>
            </w:r>
          </w:p>
        </w:tc>
        <w:tc>
          <w:tcPr>
            <w:tcW w:w="1312" w:type="dxa"/>
            <w:tcBorders>
              <w:left w:val="single" w:sz="4" w:space="0" w:color="auto"/>
            </w:tcBorders>
          </w:tcPr>
          <w:p w14:paraId="371EF7AD" w14:textId="35892AF0" w:rsidR="006C42C7" w:rsidRDefault="006C42C7" w:rsidP="006C42C7">
            <w:pPr>
              <w:jc w:val="center"/>
              <w:rPr>
                <w:rFonts w:ascii="Arial" w:hAnsi="Arial" w:cs="Arial"/>
                <w:sz w:val="20"/>
                <w:szCs w:val="20"/>
              </w:rPr>
            </w:pPr>
            <w:r>
              <w:rPr>
                <w:rFonts w:ascii="Arial" w:hAnsi="Arial" w:cs="Arial"/>
                <w:sz w:val="20"/>
                <w:szCs w:val="20"/>
              </w:rPr>
              <w:t>A+</w:t>
            </w:r>
          </w:p>
        </w:tc>
        <w:tc>
          <w:tcPr>
            <w:tcW w:w="1313" w:type="dxa"/>
          </w:tcPr>
          <w:p w14:paraId="3A108822" w14:textId="6A40F73A" w:rsidR="006C42C7" w:rsidRDefault="006C42C7" w:rsidP="006C42C7">
            <w:pPr>
              <w:jc w:val="center"/>
              <w:rPr>
                <w:rFonts w:ascii="Arial" w:hAnsi="Arial" w:cs="Arial"/>
                <w:sz w:val="20"/>
                <w:szCs w:val="20"/>
              </w:rPr>
            </w:pPr>
            <w:r>
              <w:rPr>
                <w:rFonts w:ascii="Arial" w:hAnsi="Arial" w:cs="Arial"/>
                <w:sz w:val="20"/>
                <w:szCs w:val="20"/>
              </w:rPr>
              <w:t>A</w:t>
            </w:r>
          </w:p>
        </w:tc>
        <w:tc>
          <w:tcPr>
            <w:tcW w:w="1312" w:type="dxa"/>
          </w:tcPr>
          <w:p w14:paraId="2743437D" w14:textId="532632EF" w:rsidR="006C42C7" w:rsidRDefault="006C42C7" w:rsidP="006C42C7">
            <w:pPr>
              <w:jc w:val="center"/>
              <w:rPr>
                <w:rFonts w:ascii="Arial" w:hAnsi="Arial" w:cs="Arial"/>
                <w:sz w:val="20"/>
                <w:szCs w:val="20"/>
              </w:rPr>
            </w:pPr>
            <w:r>
              <w:rPr>
                <w:rFonts w:ascii="Arial" w:hAnsi="Arial" w:cs="Arial"/>
                <w:sz w:val="20"/>
                <w:szCs w:val="20"/>
              </w:rPr>
              <w:t>A-</w:t>
            </w:r>
          </w:p>
        </w:tc>
        <w:tc>
          <w:tcPr>
            <w:tcW w:w="1313" w:type="dxa"/>
          </w:tcPr>
          <w:p w14:paraId="5A80E2A8" w14:textId="03341AB4" w:rsidR="006C42C7" w:rsidRDefault="006C42C7" w:rsidP="006C42C7">
            <w:pPr>
              <w:jc w:val="center"/>
              <w:rPr>
                <w:rFonts w:ascii="Arial" w:hAnsi="Arial" w:cs="Arial"/>
                <w:sz w:val="20"/>
                <w:szCs w:val="20"/>
              </w:rPr>
            </w:pPr>
            <w:r>
              <w:rPr>
                <w:rFonts w:ascii="Arial" w:hAnsi="Arial" w:cs="Arial"/>
                <w:sz w:val="20"/>
                <w:szCs w:val="20"/>
              </w:rPr>
              <w:t>B+</w:t>
            </w:r>
          </w:p>
        </w:tc>
        <w:tc>
          <w:tcPr>
            <w:tcW w:w="1312" w:type="dxa"/>
          </w:tcPr>
          <w:p w14:paraId="1D84357A" w14:textId="00F12B62" w:rsidR="006C42C7" w:rsidRDefault="006C42C7" w:rsidP="006C42C7">
            <w:pPr>
              <w:jc w:val="center"/>
              <w:rPr>
                <w:rFonts w:ascii="Arial" w:hAnsi="Arial" w:cs="Arial"/>
                <w:sz w:val="20"/>
                <w:szCs w:val="20"/>
              </w:rPr>
            </w:pPr>
            <w:r>
              <w:rPr>
                <w:rFonts w:ascii="Arial" w:hAnsi="Arial" w:cs="Arial"/>
                <w:sz w:val="20"/>
                <w:szCs w:val="20"/>
              </w:rPr>
              <w:t>B</w:t>
            </w:r>
          </w:p>
        </w:tc>
        <w:tc>
          <w:tcPr>
            <w:tcW w:w="1313" w:type="dxa"/>
          </w:tcPr>
          <w:p w14:paraId="7404591E" w14:textId="6480D9EA" w:rsidR="006C42C7" w:rsidRDefault="006C42C7" w:rsidP="006C42C7">
            <w:pPr>
              <w:jc w:val="center"/>
              <w:rPr>
                <w:rFonts w:ascii="Arial" w:hAnsi="Arial" w:cs="Arial"/>
                <w:sz w:val="20"/>
                <w:szCs w:val="20"/>
              </w:rPr>
            </w:pPr>
            <w:r>
              <w:rPr>
                <w:rFonts w:ascii="Arial" w:hAnsi="Arial" w:cs="Arial"/>
                <w:sz w:val="20"/>
                <w:szCs w:val="20"/>
              </w:rPr>
              <w:t>B-</w:t>
            </w:r>
          </w:p>
        </w:tc>
        <w:tc>
          <w:tcPr>
            <w:tcW w:w="1312" w:type="dxa"/>
          </w:tcPr>
          <w:p w14:paraId="0B8448E2" w14:textId="3E34D6A0" w:rsidR="006C42C7" w:rsidRDefault="006C42C7" w:rsidP="006C42C7">
            <w:pPr>
              <w:jc w:val="center"/>
              <w:rPr>
                <w:rFonts w:ascii="Arial" w:hAnsi="Arial" w:cs="Arial"/>
                <w:sz w:val="20"/>
                <w:szCs w:val="20"/>
              </w:rPr>
            </w:pPr>
            <w:r>
              <w:rPr>
                <w:rFonts w:ascii="Arial" w:hAnsi="Arial" w:cs="Arial"/>
                <w:sz w:val="20"/>
                <w:szCs w:val="20"/>
              </w:rPr>
              <w:t>C</w:t>
            </w:r>
          </w:p>
        </w:tc>
        <w:tc>
          <w:tcPr>
            <w:tcW w:w="1313" w:type="dxa"/>
          </w:tcPr>
          <w:p w14:paraId="6CECB621" w14:textId="72672203" w:rsidR="006C42C7" w:rsidRDefault="006C42C7" w:rsidP="006C42C7">
            <w:pPr>
              <w:jc w:val="center"/>
              <w:rPr>
                <w:rFonts w:ascii="Arial" w:hAnsi="Arial" w:cs="Arial"/>
                <w:sz w:val="20"/>
                <w:szCs w:val="20"/>
              </w:rPr>
            </w:pPr>
            <w:r>
              <w:rPr>
                <w:rFonts w:ascii="Arial" w:hAnsi="Arial" w:cs="Arial"/>
                <w:sz w:val="20"/>
                <w:szCs w:val="20"/>
              </w:rPr>
              <w:t>C+</w:t>
            </w:r>
          </w:p>
        </w:tc>
        <w:tc>
          <w:tcPr>
            <w:tcW w:w="1312" w:type="dxa"/>
          </w:tcPr>
          <w:p w14:paraId="5013FA63" w14:textId="4F98EAB0" w:rsidR="006C42C7" w:rsidRDefault="006C42C7" w:rsidP="006C42C7">
            <w:pPr>
              <w:jc w:val="center"/>
              <w:rPr>
                <w:rFonts w:ascii="Arial" w:hAnsi="Arial" w:cs="Arial"/>
                <w:sz w:val="20"/>
                <w:szCs w:val="20"/>
              </w:rPr>
            </w:pPr>
            <w:r>
              <w:rPr>
                <w:rFonts w:ascii="Arial" w:hAnsi="Arial" w:cs="Arial"/>
                <w:sz w:val="20"/>
                <w:szCs w:val="20"/>
              </w:rPr>
              <w:t>Not seen</w:t>
            </w:r>
          </w:p>
        </w:tc>
        <w:tc>
          <w:tcPr>
            <w:tcW w:w="1313" w:type="dxa"/>
          </w:tcPr>
          <w:p w14:paraId="29797F1C" w14:textId="4CC2726B" w:rsidR="006C42C7" w:rsidRDefault="006C42C7" w:rsidP="006C42C7">
            <w:pPr>
              <w:jc w:val="center"/>
              <w:rPr>
                <w:rFonts w:ascii="Arial" w:hAnsi="Arial" w:cs="Arial"/>
                <w:sz w:val="20"/>
                <w:szCs w:val="20"/>
              </w:rPr>
            </w:pPr>
            <w:r>
              <w:rPr>
                <w:rFonts w:ascii="Arial" w:hAnsi="Arial" w:cs="Arial"/>
                <w:sz w:val="20"/>
                <w:szCs w:val="20"/>
              </w:rPr>
              <w:t>Not graded</w:t>
            </w:r>
          </w:p>
        </w:tc>
      </w:tr>
      <w:tr w:rsidR="006C42C7" w14:paraId="76863790" w14:textId="350E122A" w:rsidTr="006C42C7">
        <w:tc>
          <w:tcPr>
            <w:tcW w:w="2263" w:type="dxa"/>
            <w:tcBorders>
              <w:top w:val="nil"/>
              <w:left w:val="nil"/>
              <w:bottom w:val="nil"/>
              <w:right w:val="single" w:sz="4" w:space="0" w:color="auto"/>
            </w:tcBorders>
          </w:tcPr>
          <w:p w14:paraId="3A373FB8" w14:textId="77777777" w:rsidR="006C42C7" w:rsidRDefault="006C42C7" w:rsidP="00DD0923">
            <w:pPr>
              <w:jc w:val="both"/>
              <w:rPr>
                <w:rFonts w:ascii="Arial" w:hAnsi="Arial" w:cs="Arial"/>
                <w:sz w:val="20"/>
                <w:szCs w:val="20"/>
              </w:rPr>
            </w:pPr>
          </w:p>
        </w:tc>
        <w:tc>
          <w:tcPr>
            <w:tcW w:w="1312" w:type="dxa"/>
            <w:tcBorders>
              <w:left w:val="single" w:sz="4" w:space="0" w:color="auto"/>
            </w:tcBorders>
          </w:tcPr>
          <w:p w14:paraId="7494383A" w14:textId="5AAC4990" w:rsidR="006C42C7" w:rsidRDefault="006C42C7" w:rsidP="006C42C7">
            <w:pPr>
              <w:jc w:val="center"/>
              <w:rPr>
                <w:rFonts w:ascii="Arial" w:hAnsi="Arial" w:cs="Arial"/>
                <w:sz w:val="20"/>
                <w:szCs w:val="20"/>
              </w:rPr>
            </w:pPr>
            <w:r>
              <w:rPr>
                <w:rFonts w:ascii="Arial" w:hAnsi="Arial" w:cs="Arial"/>
                <w:sz w:val="20"/>
                <w:szCs w:val="20"/>
              </w:rPr>
              <w:t>2</w:t>
            </w:r>
          </w:p>
        </w:tc>
        <w:tc>
          <w:tcPr>
            <w:tcW w:w="1313" w:type="dxa"/>
          </w:tcPr>
          <w:p w14:paraId="753E06B9" w14:textId="6DFBC65D" w:rsidR="006C42C7" w:rsidRDefault="006C42C7" w:rsidP="006C42C7">
            <w:pPr>
              <w:jc w:val="center"/>
              <w:rPr>
                <w:rFonts w:ascii="Arial" w:hAnsi="Arial" w:cs="Arial"/>
                <w:sz w:val="20"/>
                <w:szCs w:val="20"/>
              </w:rPr>
            </w:pPr>
            <w:r>
              <w:rPr>
                <w:rFonts w:ascii="Arial" w:hAnsi="Arial" w:cs="Arial"/>
                <w:sz w:val="20"/>
                <w:szCs w:val="20"/>
              </w:rPr>
              <w:t>83</w:t>
            </w:r>
          </w:p>
        </w:tc>
        <w:tc>
          <w:tcPr>
            <w:tcW w:w="1312" w:type="dxa"/>
          </w:tcPr>
          <w:p w14:paraId="6794D892" w14:textId="6EF5C2A3" w:rsidR="006C42C7" w:rsidRDefault="006C42C7" w:rsidP="006C42C7">
            <w:pPr>
              <w:jc w:val="center"/>
              <w:rPr>
                <w:rFonts w:ascii="Arial" w:hAnsi="Arial" w:cs="Arial"/>
                <w:sz w:val="20"/>
                <w:szCs w:val="20"/>
              </w:rPr>
            </w:pPr>
            <w:r>
              <w:rPr>
                <w:rFonts w:ascii="Arial" w:hAnsi="Arial" w:cs="Arial"/>
                <w:sz w:val="20"/>
                <w:szCs w:val="20"/>
              </w:rPr>
              <w:t>5</w:t>
            </w:r>
          </w:p>
        </w:tc>
        <w:tc>
          <w:tcPr>
            <w:tcW w:w="1313" w:type="dxa"/>
          </w:tcPr>
          <w:p w14:paraId="5445527F" w14:textId="12B09330" w:rsidR="006C42C7" w:rsidRDefault="006C42C7" w:rsidP="006C42C7">
            <w:pPr>
              <w:jc w:val="center"/>
              <w:rPr>
                <w:rFonts w:ascii="Arial" w:hAnsi="Arial" w:cs="Arial"/>
                <w:sz w:val="20"/>
                <w:szCs w:val="20"/>
              </w:rPr>
            </w:pPr>
            <w:r>
              <w:rPr>
                <w:rFonts w:ascii="Arial" w:hAnsi="Arial" w:cs="Arial"/>
                <w:sz w:val="20"/>
                <w:szCs w:val="20"/>
              </w:rPr>
              <w:t>335</w:t>
            </w:r>
          </w:p>
        </w:tc>
        <w:tc>
          <w:tcPr>
            <w:tcW w:w="1312" w:type="dxa"/>
          </w:tcPr>
          <w:p w14:paraId="027ABCD7" w14:textId="517BAAC2" w:rsidR="006C42C7" w:rsidRDefault="006C42C7" w:rsidP="006C42C7">
            <w:pPr>
              <w:jc w:val="center"/>
              <w:rPr>
                <w:rFonts w:ascii="Arial" w:hAnsi="Arial" w:cs="Arial"/>
                <w:sz w:val="20"/>
                <w:szCs w:val="20"/>
              </w:rPr>
            </w:pPr>
            <w:r>
              <w:rPr>
                <w:rFonts w:ascii="Arial" w:hAnsi="Arial" w:cs="Arial"/>
                <w:sz w:val="20"/>
                <w:szCs w:val="20"/>
              </w:rPr>
              <w:t>738</w:t>
            </w:r>
          </w:p>
        </w:tc>
        <w:tc>
          <w:tcPr>
            <w:tcW w:w="1313" w:type="dxa"/>
          </w:tcPr>
          <w:p w14:paraId="39AB2A65" w14:textId="4EAE4E55" w:rsidR="006C42C7" w:rsidRDefault="006C42C7" w:rsidP="006C42C7">
            <w:pPr>
              <w:jc w:val="center"/>
              <w:rPr>
                <w:rFonts w:ascii="Arial" w:hAnsi="Arial" w:cs="Arial"/>
                <w:sz w:val="20"/>
                <w:szCs w:val="20"/>
              </w:rPr>
            </w:pPr>
            <w:r>
              <w:rPr>
                <w:rFonts w:ascii="Arial" w:hAnsi="Arial" w:cs="Arial"/>
                <w:sz w:val="20"/>
                <w:szCs w:val="20"/>
              </w:rPr>
              <w:t>58</w:t>
            </w:r>
          </w:p>
        </w:tc>
        <w:tc>
          <w:tcPr>
            <w:tcW w:w="1312" w:type="dxa"/>
          </w:tcPr>
          <w:p w14:paraId="77DBA98D" w14:textId="0FFFE035" w:rsidR="006C42C7" w:rsidRDefault="006C42C7" w:rsidP="006C42C7">
            <w:pPr>
              <w:jc w:val="center"/>
              <w:rPr>
                <w:rFonts w:ascii="Arial" w:hAnsi="Arial" w:cs="Arial"/>
                <w:sz w:val="20"/>
                <w:szCs w:val="20"/>
              </w:rPr>
            </w:pPr>
            <w:r>
              <w:rPr>
                <w:rFonts w:ascii="Arial" w:hAnsi="Arial" w:cs="Arial"/>
                <w:sz w:val="20"/>
                <w:szCs w:val="20"/>
              </w:rPr>
              <w:t>2</w:t>
            </w:r>
          </w:p>
        </w:tc>
        <w:tc>
          <w:tcPr>
            <w:tcW w:w="1313" w:type="dxa"/>
          </w:tcPr>
          <w:p w14:paraId="41046D53" w14:textId="6649161C" w:rsidR="006C42C7" w:rsidRDefault="006C42C7" w:rsidP="006C42C7">
            <w:pPr>
              <w:jc w:val="center"/>
              <w:rPr>
                <w:rFonts w:ascii="Arial" w:hAnsi="Arial" w:cs="Arial"/>
                <w:sz w:val="20"/>
                <w:szCs w:val="20"/>
              </w:rPr>
            </w:pPr>
            <w:r>
              <w:rPr>
                <w:rFonts w:ascii="Arial" w:hAnsi="Arial" w:cs="Arial"/>
                <w:sz w:val="20"/>
                <w:szCs w:val="20"/>
              </w:rPr>
              <w:t>0</w:t>
            </w:r>
          </w:p>
        </w:tc>
        <w:tc>
          <w:tcPr>
            <w:tcW w:w="1312" w:type="dxa"/>
          </w:tcPr>
          <w:p w14:paraId="61E2E098" w14:textId="2BFC4955" w:rsidR="006C42C7" w:rsidRDefault="006C42C7" w:rsidP="006C42C7">
            <w:pPr>
              <w:jc w:val="center"/>
              <w:rPr>
                <w:rFonts w:ascii="Arial" w:hAnsi="Arial" w:cs="Arial"/>
                <w:sz w:val="20"/>
                <w:szCs w:val="20"/>
              </w:rPr>
            </w:pPr>
            <w:r>
              <w:rPr>
                <w:rFonts w:ascii="Arial" w:hAnsi="Arial" w:cs="Arial"/>
                <w:sz w:val="20"/>
                <w:szCs w:val="20"/>
              </w:rPr>
              <w:t>12</w:t>
            </w:r>
          </w:p>
        </w:tc>
        <w:tc>
          <w:tcPr>
            <w:tcW w:w="1313" w:type="dxa"/>
          </w:tcPr>
          <w:p w14:paraId="57CF0015" w14:textId="08961A4C" w:rsidR="006C42C7" w:rsidRDefault="006C42C7" w:rsidP="006C42C7">
            <w:pPr>
              <w:jc w:val="center"/>
              <w:rPr>
                <w:rFonts w:ascii="Arial" w:hAnsi="Arial" w:cs="Arial"/>
                <w:sz w:val="20"/>
                <w:szCs w:val="20"/>
              </w:rPr>
            </w:pPr>
            <w:r>
              <w:rPr>
                <w:rFonts w:ascii="Arial" w:hAnsi="Arial" w:cs="Arial"/>
                <w:sz w:val="20"/>
                <w:szCs w:val="20"/>
              </w:rPr>
              <w:t>1</w:t>
            </w:r>
          </w:p>
        </w:tc>
      </w:tr>
    </w:tbl>
    <w:p w14:paraId="0AF27361" w14:textId="77777777" w:rsidR="006C42C7" w:rsidRPr="009E276B" w:rsidRDefault="006C42C7" w:rsidP="00DD0923">
      <w:pPr>
        <w:jc w:val="both"/>
        <w:rPr>
          <w:rFonts w:ascii="Arial" w:hAnsi="Arial" w:cs="Arial"/>
          <w:sz w:val="12"/>
          <w:szCs w:val="12"/>
        </w:rPr>
      </w:pPr>
    </w:p>
    <w:p w14:paraId="72A65092" w14:textId="5347935E" w:rsidR="006C42C7" w:rsidRDefault="009256E7" w:rsidP="00DD0923">
      <w:pPr>
        <w:jc w:val="both"/>
        <w:rPr>
          <w:rFonts w:ascii="Arial" w:hAnsi="Arial" w:cs="Arial"/>
          <w:sz w:val="20"/>
          <w:szCs w:val="20"/>
        </w:rPr>
      </w:pPr>
      <w:r>
        <w:rPr>
          <w:rFonts w:ascii="Arial" w:hAnsi="Arial" w:cs="Arial"/>
          <w:sz w:val="20"/>
          <w:szCs w:val="20"/>
        </w:rPr>
        <w:t>All but 2 of the C graded pows (Nazis) were held at HQ camp.</w:t>
      </w:r>
    </w:p>
    <w:p w14:paraId="4C36F087" w14:textId="77777777" w:rsidR="00CE294A" w:rsidRPr="009E276B" w:rsidRDefault="00CE294A" w:rsidP="00DD0923">
      <w:pPr>
        <w:jc w:val="both"/>
        <w:rPr>
          <w:rFonts w:ascii="Arial" w:hAnsi="Arial" w:cs="Arial"/>
          <w:sz w:val="12"/>
          <w:szCs w:val="12"/>
        </w:rPr>
      </w:pPr>
    </w:p>
    <w:p w14:paraId="56CAD4C5" w14:textId="499D9BC1" w:rsidR="00CE294A" w:rsidRDefault="00CE294A" w:rsidP="00DD0923">
      <w:pPr>
        <w:jc w:val="both"/>
        <w:rPr>
          <w:rFonts w:ascii="Arial" w:hAnsi="Arial" w:cs="Arial"/>
          <w:sz w:val="20"/>
          <w:szCs w:val="20"/>
        </w:rPr>
      </w:pPr>
      <w:r>
        <w:rPr>
          <w:rFonts w:ascii="Arial" w:hAnsi="Arial" w:cs="Arial"/>
          <w:sz w:val="20"/>
          <w:szCs w:val="20"/>
        </w:rPr>
        <w:t>The principal concern</w:t>
      </w:r>
      <w:r w:rsidR="009E276B">
        <w:rPr>
          <w:rFonts w:ascii="Arial" w:hAnsi="Arial" w:cs="Arial"/>
          <w:sz w:val="20"/>
          <w:szCs w:val="20"/>
        </w:rPr>
        <w:t xml:space="preserve"> </w:t>
      </w:r>
      <w:r>
        <w:rPr>
          <w:rFonts w:ascii="Arial" w:hAnsi="Arial" w:cs="Arial"/>
          <w:sz w:val="20"/>
          <w:szCs w:val="20"/>
        </w:rPr>
        <w:t>was</w:t>
      </w:r>
      <w:r w:rsidR="009E276B">
        <w:rPr>
          <w:rFonts w:ascii="Arial" w:hAnsi="Arial" w:cs="Arial"/>
          <w:sz w:val="20"/>
          <w:szCs w:val="20"/>
        </w:rPr>
        <w:t xml:space="preserve"> always</w:t>
      </w:r>
      <w:r>
        <w:rPr>
          <w:rFonts w:ascii="Arial" w:hAnsi="Arial" w:cs="Arial"/>
          <w:sz w:val="20"/>
          <w:szCs w:val="20"/>
        </w:rPr>
        <w:t xml:space="preserve"> repatriation. </w:t>
      </w:r>
      <w:r w:rsidR="009E276B">
        <w:rPr>
          <w:rFonts w:ascii="Arial" w:hAnsi="Arial" w:cs="Arial"/>
          <w:sz w:val="20"/>
          <w:szCs w:val="20"/>
        </w:rPr>
        <w:t>Pows</w:t>
      </w:r>
      <w:r>
        <w:rPr>
          <w:rFonts w:ascii="Arial" w:hAnsi="Arial" w:cs="Arial"/>
          <w:sz w:val="20"/>
          <w:szCs w:val="20"/>
        </w:rPr>
        <w:t xml:space="preserve"> complained about news of Nazis being returned home, while they were still held in camps. News from home was </w:t>
      </w:r>
      <w:r w:rsidR="0060523E">
        <w:rPr>
          <w:rFonts w:ascii="Arial" w:hAnsi="Arial" w:cs="Arial"/>
          <w:sz w:val="20"/>
          <w:szCs w:val="20"/>
        </w:rPr>
        <w:t>disquieting – especially from the Russian zone. Two extracts from letters sent to pows were recorded:</w:t>
      </w:r>
    </w:p>
    <w:p w14:paraId="5D9F2F5E" w14:textId="77777777" w:rsidR="0060523E" w:rsidRPr="009E276B" w:rsidRDefault="0060523E" w:rsidP="00DD0923">
      <w:pPr>
        <w:jc w:val="both"/>
        <w:rPr>
          <w:rFonts w:ascii="Arial" w:hAnsi="Arial" w:cs="Arial"/>
          <w:sz w:val="8"/>
          <w:szCs w:val="8"/>
        </w:rPr>
      </w:pPr>
    </w:p>
    <w:p w14:paraId="10ADC156" w14:textId="6FFF987D" w:rsidR="0060523E" w:rsidRDefault="0060523E" w:rsidP="00DD0923">
      <w:pPr>
        <w:jc w:val="both"/>
        <w:rPr>
          <w:rFonts w:ascii="Arial" w:hAnsi="Arial" w:cs="Arial"/>
          <w:sz w:val="20"/>
          <w:szCs w:val="20"/>
        </w:rPr>
      </w:pPr>
      <w:r>
        <w:rPr>
          <w:rFonts w:ascii="Arial" w:hAnsi="Arial" w:cs="Arial"/>
          <w:sz w:val="20"/>
          <w:szCs w:val="20"/>
        </w:rPr>
        <w:t>From a father - “</w:t>
      </w:r>
      <w:r w:rsidRPr="009E276B">
        <w:rPr>
          <w:rFonts w:ascii="Arial" w:hAnsi="Arial" w:cs="Arial"/>
          <w:i/>
          <w:iCs/>
          <w:sz w:val="20"/>
          <w:szCs w:val="20"/>
        </w:rPr>
        <w:t>First of all I was claimed by my firm to clear up the mess, for which work I was of course not paid. Then the Red Army came along and occupied the factory, they took away and sent to Russia everything – material – tools – and machines, as it had been an armaments factory previously</w:t>
      </w:r>
      <w:r>
        <w:rPr>
          <w:rFonts w:ascii="Arial" w:hAnsi="Arial" w:cs="Arial"/>
          <w:sz w:val="20"/>
          <w:szCs w:val="20"/>
        </w:rPr>
        <w:t>.”</w:t>
      </w:r>
    </w:p>
    <w:p w14:paraId="324BAE23" w14:textId="77777777" w:rsidR="0060523E" w:rsidRPr="009E276B" w:rsidRDefault="0060523E" w:rsidP="00DD0923">
      <w:pPr>
        <w:jc w:val="both"/>
        <w:rPr>
          <w:rFonts w:ascii="Arial" w:hAnsi="Arial" w:cs="Arial"/>
          <w:sz w:val="8"/>
          <w:szCs w:val="8"/>
        </w:rPr>
      </w:pPr>
    </w:p>
    <w:p w14:paraId="4C942CDF" w14:textId="73BA1604" w:rsidR="0060523E" w:rsidRDefault="0060523E" w:rsidP="00DD0923">
      <w:pPr>
        <w:jc w:val="both"/>
        <w:rPr>
          <w:rFonts w:ascii="Arial" w:hAnsi="Arial" w:cs="Arial"/>
          <w:sz w:val="20"/>
          <w:szCs w:val="20"/>
        </w:rPr>
      </w:pPr>
      <w:r>
        <w:rPr>
          <w:rFonts w:ascii="Arial" w:hAnsi="Arial" w:cs="Arial"/>
          <w:sz w:val="20"/>
          <w:szCs w:val="20"/>
        </w:rPr>
        <w:t>2</w:t>
      </w:r>
      <w:r w:rsidRPr="0060523E">
        <w:rPr>
          <w:rFonts w:ascii="Arial" w:hAnsi="Arial" w:cs="Arial"/>
          <w:sz w:val="20"/>
          <w:szCs w:val="20"/>
          <w:vertAlign w:val="superscript"/>
        </w:rPr>
        <w:t>nd</w:t>
      </w:r>
      <w:r>
        <w:rPr>
          <w:rFonts w:ascii="Arial" w:hAnsi="Arial" w:cs="Arial"/>
          <w:sz w:val="20"/>
          <w:szCs w:val="20"/>
        </w:rPr>
        <w:t xml:space="preserve"> letter – “</w:t>
      </w:r>
      <w:r w:rsidRPr="009E276B">
        <w:rPr>
          <w:rFonts w:ascii="Arial" w:hAnsi="Arial" w:cs="Arial"/>
          <w:i/>
          <w:iCs/>
          <w:sz w:val="20"/>
          <w:szCs w:val="20"/>
        </w:rPr>
        <w:t>Mrs Reiner and her daughter cut their throats after being raped on several occasions by Russians. It is a fact that girls and women between the ages of 6 and 70 were frequently raped. Thus appears the Ally of the Anglo-Americans</w:t>
      </w:r>
      <w:r>
        <w:rPr>
          <w:rFonts w:ascii="Arial" w:hAnsi="Arial" w:cs="Arial"/>
          <w:sz w:val="20"/>
          <w:szCs w:val="20"/>
        </w:rPr>
        <w:t>.”</w:t>
      </w:r>
    </w:p>
    <w:p w14:paraId="566D3B47" w14:textId="77777777" w:rsidR="00CE294A" w:rsidRPr="009E276B" w:rsidRDefault="00CE294A" w:rsidP="00DD0923">
      <w:pPr>
        <w:jc w:val="both"/>
        <w:rPr>
          <w:rFonts w:ascii="Arial" w:hAnsi="Arial" w:cs="Arial"/>
          <w:sz w:val="12"/>
          <w:szCs w:val="12"/>
        </w:rPr>
      </w:pPr>
    </w:p>
    <w:p w14:paraId="390C72EA" w14:textId="758B7200" w:rsidR="00CE294A" w:rsidRDefault="0060523E" w:rsidP="00DD0923">
      <w:pPr>
        <w:jc w:val="both"/>
        <w:rPr>
          <w:rFonts w:ascii="Arial" w:hAnsi="Arial" w:cs="Arial"/>
          <w:sz w:val="20"/>
          <w:szCs w:val="20"/>
        </w:rPr>
      </w:pPr>
      <w:r>
        <w:rPr>
          <w:rFonts w:ascii="Arial" w:hAnsi="Arial" w:cs="Arial"/>
          <w:sz w:val="20"/>
          <w:szCs w:val="20"/>
        </w:rPr>
        <w:t>The Nuremberg trials were generally considered to be just.</w:t>
      </w:r>
    </w:p>
    <w:p w14:paraId="26CD9193" w14:textId="77777777" w:rsidR="0060523E" w:rsidRPr="009E276B" w:rsidRDefault="0060523E" w:rsidP="00DD0923">
      <w:pPr>
        <w:jc w:val="both"/>
        <w:rPr>
          <w:rFonts w:ascii="Arial" w:hAnsi="Arial" w:cs="Arial"/>
          <w:sz w:val="12"/>
          <w:szCs w:val="12"/>
        </w:rPr>
      </w:pPr>
    </w:p>
    <w:p w14:paraId="0D56EC50" w14:textId="3E6D286F" w:rsidR="0060523E" w:rsidRDefault="0060523E" w:rsidP="00DD0923">
      <w:pPr>
        <w:jc w:val="both"/>
        <w:rPr>
          <w:rFonts w:ascii="Arial" w:hAnsi="Arial" w:cs="Arial"/>
          <w:sz w:val="20"/>
          <w:szCs w:val="20"/>
        </w:rPr>
      </w:pPr>
      <w:r>
        <w:rPr>
          <w:rFonts w:ascii="Arial" w:hAnsi="Arial" w:cs="Arial"/>
          <w:sz w:val="20"/>
          <w:szCs w:val="20"/>
        </w:rPr>
        <w:t>Some pows were</w:t>
      </w:r>
      <w:r w:rsidR="009E276B">
        <w:rPr>
          <w:rFonts w:ascii="Arial" w:hAnsi="Arial" w:cs="Arial"/>
          <w:sz w:val="20"/>
          <w:szCs w:val="20"/>
        </w:rPr>
        <w:t>,</w:t>
      </w:r>
      <w:r>
        <w:rPr>
          <w:rFonts w:ascii="Arial" w:hAnsi="Arial" w:cs="Arial"/>
          <w:sz w:val="20"/>
          <w:szCs w:val="20"/>
        </w:rPr>
        <w:t xml:space="preserve"> “</w:t>
      </w:r>
      <w:r w:rsidRPr="009E276B">
        <w:rPr>
          <w:rFonts w:ascii="Arial" w:hAnsi="Arial" w:cs="Arial"/>
          <w:i/>
          <w:iCs/>
          <w:sz w:val="20"/>
          <w:szCs w:val="20"/>
        </w:rPr>
        <w:t>young Slavs</w:t>
      </w:r>
      <w:r>
        <w:rPr>
          <w:rFonts w:ascii="Arial" w:hAnsi="Arial" w:cs="Arial"/>
          <w:sz w:val="20"/>
          <w:szCs w:val="20"/>
        </w:rPr>
        <w:t>.”</w:t>
      </w:r>
    </w:p>
    <w:p w14:paraId="1DCB6E20" w14:textId="77777777" w:rsidR="00B85F62" w:rsidRPr="009E276B" w:rsidRDefault="00B85F62" w:rsidP="00DD0923">
      <w:pPr>
        <w:jc w:val="both"/>
        <w:rPr>
          <w:rFonts w:ascii="Arial" w:hAnsi="Arial" w:cs="Arial"/>
          <w:sz w:val="12"/>
          <w:szCs w:val="12"/>
        </w:rPr>
      </w:pPr>
    </w:p>
    <w:p w14:paraId="31350C9C" w14:textId="7DC887AD" w:rsidR="00B85F62" w:rsidRDefault="00B85F62" w:rsidP="00DD0923">
      <w:pPr>
        <w:jc w:val="both"/>
        <w:rPr>
          <w:rFonts w:ascii="Arial" w:hAnsi="Arial" w:cs="Arial"/>
          <w:sz w:val="20"/>
          <w:szCs w:val="20"/>
        </w:rPr>
      </w:pPr>
      <w:r>
        <w:rPr>
          <w:rFonts w:ascii="Arial" w:hAnsi="Arial" w:cs="Arial"/>
          <w:sz w:val="20"/>
          <w:szCs w:val="20"/>
        </w:rPr>
        <w:t>Religion – Padre, Helmut Spieth (B); “</w:t>
      </w:r>
      <w:r w:rsidRPr="009E276B">
        <w:rPr>
          <w:rFonts w:ascii="Arial" w:hAnsi="Arial" w:cs="Arial"/>
          <w:i/>
          <w:iCs/>
          <w:sz w:val="20"/>
          <w:szCs w:val="20"/>
        </w:rPr>
        <w:t>Innocuous type</w:t>
      </w:r>
      <w:r>
        <w:rPr>
          <w:rFonts w:ascii="Arial" w:hAnsi="Arial" w:cs="Arial"/>
          <w:sz w:val="20"/>
          <w:szCs w:val="20"/>
        </w:rPr>
        <w:t>.”</w:t>
      </w:r>
    </w:p>
    <w:p w14:paraId="64800668" w14:textId="3E503B86" w:rsidR="006C42C7" w:rsidRPr="009E276B" w:rsidRDefault="006C42C7" w:rsidP="00DD0923">
      <w:pPr>
        <w:jc w:val="both"/>
        <w:rPr>
          <w:rFonts w:ascii="Arial" w:hAnsi="Arial" w:cs="Arial"/>
          <w:sz w:val="16"/>
          <w:szCs w:val="16"/>
        </w:rPr>
      </w:pPr>
    </w:p>
    <w:p w14:paraId="1829FD4B" w14:textId="00D1E2C9" w:rsidR="006C42C7" w:rsidRDefault="003B6BC1" w:rsidP="00DD0923">
      <w:pPr>
        <w:jc w:val="both"/>
        <w:rPr>
          <w:rFonts w:ascii="Arial" w:hAnsi="Arial" w:cs="Arial"/>
          <w:sz w:val="20"/>
          <w:szCs w:val="20"/>
        </w:rPr>
      </w:pPr>
      <w:r w:rsidRPr="003B6BC1">
        <w:rPr>
          <w:rFonts w:ascii="Arial" w:hAnsi="Arial" w:cs="Arial"/>
          <w:b/>
          <w:bCs/>
          <w:sz w:val="20"/>
          <w:szCs w:val="20"/>
        </w:rPr>
        <w:t>20/25 January 1947</w:t>
      </w:r>
      <w:r>
        <w:rPr>
          <w:rFonts w:ascii="Arial" w:hAnsi="Arial" w:cs="Arial"/>
          <w:sz w:val="20"/>
          <w:szCs w:val="20"/>
        </w:rPr>
        <w:t xml:space="preserve"> – Re-education survey. Strength 1 officer, 1017 OR. This was listed as the 3</w:t>
      </w:r>
      <w:r w:rsidRPr="003B6BC1">
        <w:rPr>
          <w:rFonts w:ascii="Arial" w:hAnsi="Arial" w:cs="Arial"/>
          <w:sz w:val="20"/>
          <w:szCs w:val="20"/>
          <w:vertAlign w:val="superscript"/>
        </w:rPr>
        <w:t>rd</w:t>
      </w:r>
      <w:r>
        <w:rPr>
          <w:rFonts w:ascii="Arial" w:hAnsi="Arial" w:cs="Arial"/>
          <w:sz w:val="20"/>
          <w:szCs w:val="20"/>
        </w:rPr>
        <w:t xml:space="preserve"> visit – so 1 report is missing from the National Archive file.</w:t>
      </w:r>
    </w:p>
    <w:p w14:paraId="3D3294C2" w14:textId="0CE57E72" w:rsidR="006C42C7" w:rsidRPr="009E276B" w:rsidRDefault="006C42C7" w:rsidP="00DD0923">
      <w:pPr>
        <w:jc w:val="both"/>
        <w:rPr>
          <w:rFonts w:ascii="Arial" w:hAnsi="Arial" w:cs="Arial"/>
          <w:sz w:val="12"/>
          <w:szCs w:val="12"/>
        </w:rPr>
      </w:pPr>
    </w:p>
    <w:p w14:paraId="740B8548" w14:textId="1303489F" w:rsidR="003B6BC1" w:rsidRDefault="009E276B" w:rsidP="00DD0923">
      <w:pPr>
        <w:jc w:val="both"/>
        <w:rPr>
          <w:rFonts w:ascii="Arial" w:hAnsi="Arial" w:cs="Arial"/>
          <w:sz w:val="20"/>
          <w:szCs w:val="20"/>
        </w:rPr>
      </w:pPr>
      <w:r>
        <w:rPr>
          <w:rFonts w:ascii="Arial" w:hAnsi="Arial" w:cs="Arial"/>
          <w:sz w:val="20"/>
          <w:szCs w:val="20"/>
        </w:rPr>
        <w:t>A</w:t>
      </w:r>
      <w:r w:rsidR="003B6BC1">
        <w:rPr>
          <w:rFonts w:ascii="Arial" w:hAnsi="Arial" w:cs="Arial"/>
          <w:sz w:val="20"/>
          <w:szCs w:val="20"/>
        </w:rPr>
        <w:t xml:space="preserve"> new Camp Leader, Wm H Hoffmann (B+)</w:t>
      </w:r>
      <w:r w:rsidR="00027FFA">
        <w:rPr>
          <w:rFonts w:ascii="Arial" w:hAnsi="Arial" w:cs="Arial"/>
          <w:sz w:val="20"/>
          <w:szCs w:val="20"/>
        </w:rPr>
        <w:t>.</w:t>
      </w:r>
      <w:r w:rsidR="006A7050">
        <w:rPr>
          <w:rFonts w:ascii="Arial" w:hAnsi="Arial" w:cs="Arial"/>
          <w:sz w:val="20"/>
          <w:szCs w:val="20"/>
        </w:rPr>
        <w:t xml:space="preserve"> </w:t>
      </w:r>
      <w:r w:rsidR="002C2A1E">
        <w:rPr>
          <w:rFonts w:ascii="Arial" w:hAnsi="Arial" w:cs="Arial"/>
          <w:sz w:val="20"/>
          <w:szCs w:val="20"/>
        </w:rPr>
        <w:t xml:space="preserve">He had been leader at Beaminster I. </w:t>
      </w:r>
      <w:r w:rsidR="006A7050">
        <w:rPr>
          <w:rFonts w:ascii="Arial" w:hAnsi="Arial" w:cs="Arial"/>
          <w:sz w:val="20"/>
          <w:szCs w:val="20"/>
        </w:rPr>
        <w:t>“</w:t>
      </w:r>
      <w:r w:rsidR="006A7050" w:rsidRPr="009E276B">
        <w:rPr>
          <w:rFonts w:ascii="Arial" w:hAnsi="Arial" w:cs="Arial"/>
          <w:i/>
          <w:iCs/>
          <w:sz w:val="20"/>
          <w:szCs w:val="20"/>
        </w:rPr>
        <w:t>Not a Prussian militarist,”</w:t>
      </w:r>
      <w:r w:rsidR="006A7050">
        <w:rPr>
          <w:rFonts w:ascii="Arial" w:hAnsi="Arial" w:cs="Arial"/>
          <w:sz w:val="20"/>
          <w:szCs w:val="20"/>
        </w:rPr>
        <w:t xml:space="preserve"> but had a “</w:t>
      </w:r>
      <w:r w:rsidR="006A7050" w:rsidRPr="009E276B">
        <w:rPr>
          <w:rFonts w:ascii="Arial" w:hAnsi="Arial" w:cs="Arial"/>
          <w:i/>
          <w:iCs/>
          <w:sz w:val="20"/>
          <w:szCs w:val="20"/>
        </w:rPr>
        <w:t>clearly anti-British streak</w:t>
      </w:r>
      <w:r w:rsidR="006A7050">
        <w:rPr>
          <w:rFonts w:ascii="Arial" w:hAnsi="Arial" w:cs="Arial"/>
          <w:sz w:val="20"/>
          <w:szCs w:val="20"/>
        </w:rPr>
        <w:t>.” He regarded work carried out in Britain as slave labour. It was recommended that a close watch be maintained on him</w:t>
      </w:r>
      <w:r>
        <w:rPr>
          <w:rFonts w:ascii="Arial" w:hAnsi="Arial" w:cs="Arial"/>
          <w:sz w:val="20"/>
          <w:szCs w:val="20"/>
        </w:rPr>
        <w:t xml:space="preserve"> – no further negative comments</w:t>
      </w:r>
      <w:r w:rsidR="006A7050">
        <w:rPr>
          <w:rFonts w:ascii="Arial" w:hAnsi="Arial" w:cs="Arial"/>
          <w:sz w:val="20"/>
          <w:szCs w:val="20"/>
        </w:rPr>
        <w:t>.</w:t>
      </w:r>
    </w:p>
    <w:p w14:paraId="7AEA69D9" w14:textId="38FE7EB3" w:rsidR="00027FFA" w:rsidRPr="009E276B" w:rsidRDefault="00027FFA" w:rsidP="00DD0923">
      <w:pPr>
        <w:jc w:val="both"/>
        <w:rPr>
          <w:rFonts w:ascii="Arial" w:hAnsi="Arial" w:cs="Arial"/>
          <w:sz w:val="12"/>
          <w:szCs w:val="12"/>
        </w:rPr>
      </w:pPr>
    </w:p>
    <w:p w14:paraId="2BF05ACC" w14:textId="7B41D9D3" w:rsidR="00027FFA" w:rsidRDefault="00027FFA" w:rsidP="00DD0923">
      <w:pPr>
        <w:jc w:val="both"/>
        <w:rPr>
          <w:rFonts w:ascii="Arial" w:hAnsi="Arial" w:cs="Arial"/>
          <w:sz w:val="20"/>
          <w:szCs w:val="20"/>
        </w:rPr>
      </w:pPr>
      <w:r>
        <w:rPr>
          <w:rFonts w:ascii="Arial" w:hAnsi="Arial" w:cs="Arial"/>
          <w:sz w:val="20"/>
          <w:szCs w:val="20"/>
        </w:rPr>
        <w:t>The Commandant was dubious about re-education, however he did not obstruct activities. He believe</w:t>
      </w:r>
      <w:r w:rsidR="009E276B">
        <w:rPr>
          <w:rFonts w:ascii="Arial" w:hAnsi="Arial" w:cs="Arial"/>
          <w:sz w:val="20"/>
          <w:szCs w:val="20"/>
        </w:rPr>
        <w:t>d</w:t>
      </w:r>
      <w:r>
        <w:rPr>
          <w:rFonts w:ascii="Arial" w:hAnsi="Arial" w:cs="Arial"/>
          <w:sz w:val="20"/>
          <w:szCs w:val="20"/>
        </w:rPr>
        <w:t xml:space="preserve"> that contact with civilians had a positive influence. ‘Outside Contacts’ later bec</w:t>
      </w:r>
      <w:r w:rsidR="009E276B">
        <w:rPr>
          <w:rFonts w:ascii="Arial" w:hAnsi="Arial" w:cs="Arial"/>
          <w:sz w:val="20"/>
          <w:szCs w:val="20"/>
        </w:rPr>
        <w:t>a</w:t>
      </w:r>
      <w:r>
        <w:rPr>
          <w:rFonts w:ascii="Arial" w:hAnsi="Arial" w:cs="Arial"/>
          <w:sz w:val="20"/>
          <w:szCs w:val="20"/>
        </w:rPr>
        <w:t>me a</w:t>
      </w:r>
      <w:r w:rsidR="009E276B">
        <w:rPr>
          <w:rFonts w:ascii="Arial" w:hAnsi="Arial" w:cs="Arial"/>
          <w:sz w:val="20"/>
          <w:szCs w:val="20"/>
        </w:rPr>
        <w:t>n</w:t>
      </w:r>
      <w:r>
        <w:rPr>
          <w:rFonts w:ascii="Arial" w:hAnsi="Arial" w:cs="Arial"/>
          <w:sz w:val="20"/>
          <w:szCs w:val="20"/>
        </w:rPr>
        <w:t xml:space="preserve"> element for reports. From the diaries and reports of pows, local contacts frequently feature as the most influential and positive experience. </w:t>
      </w:r>
    </w:p>
    <w:p w14:paraId="304225F2" w14:textId="77777777" w:rsidR="00027FFA" w:rsidRPr="009E276B" w:rsidRDefault="00027FFA" w:rsidP="00DD0923">
      <w:pPr>
        <w:jc w:val="both"/>
        <w:rPr>
          <w:rFonts w:ascii="Arial" w:hAnsi="Arial" w:cs="Arial"/>
          <w:sz w:val="12"/>
          <w:szCs w:val="12"/>
        </w:rPr>
      </w:pPr>
    </w:p>
    <w:p w14:paraId="1AB1D23C" w14:textId="7C262055" w:rsidR="00027FFA" w:rsidRDefault="00027FFA" w:rsidP="00DD0923">
      <w:pPr>
        <w:jc w:val="both"/>
        <w:rPr>
          <w:rFonts w:ascii="Arial" w:hAnsi="Arial" w:cs="Arial"/>
          <w:sz w:val="20"/>
          <w:szCs w:val="20"/>
        </w:rPr>
      </w:pPr>
      <w:r>
        <w:rPr>
          <w:rFonts w:ascii="Arial" w:hAnsi="Arial" w:cs="Arial"/>
          <w:sz w:val="20"/>
          <w:szCs w:val="20"/>
        </w:rPr>
        <w:t>The Interpreter was aged 20 and had received no training for the post, despite this; “</w:t>
      </w:r>
      <w:r w:rsidRPr="009E276B">
        <w:rPr>
          <w:rFonts w:ascii="Arial" w:hAnsi="Arial" w:cs="Arial"/>
          <w:i/>
          <w:iCs/>
          <w:sz w:val="20"/>
          <w:szCs w:val="20"/>
        </w:rPr>
        <w:t>He is an idealist who will work selflessly.”</w:t>
      </w:r>
    </w:p>
    <w:p w14:paraId="25F240EA" w14:textId="5DB34AA6" w:rsidR="00027FFA" w:rsidRPr="009E276B" w:rsidRDefault="00027FFA" w:rsidP="00DD0923">
      <w:pPr>
        <w:jc w:val="both"/>
        <w:rPr>
          <w:rFonts w:ascii="Arial" w:hAnsi="Arial" w:cs="Arial"/>
          <w:sz w:val="12"/>
          <w:szCs w:val="12"/>
        </w:rPr>
      </w:pPr>
    </w:p>
    <w:p w14:paraId="37654221" w14:textId="425C2AE3" w:rsidR="00027FFA" w:rsidRDefault="00027FFA" w:rsidP="00DD0923">
      <w:pPr>
        <w:jc w:val="both"/>
        <w:rPr>
          <w:rFonts w:ascii="Arial" w:hAnsi="Arial" w:cs="Arial"/>
          <w:sz w:val="20"/>
          <w:szCs w:val="20"/>
        </w:rPr>
      </w:pPr>
      <w:r>
        <w:rPr>
          <w:rFonts w:ascii="Arial" w:hAnsi="Arial" w:cs="Arial"/>
          <w:sz w:val="20"/>
          <w:szCs w:val="20"/>
        </w:rPr>
        <w:t xml:space="preserve">M.O. </w:t>
      </w:r>
      <w:proofErr w:type="spellStart"/>
      <w:r>
        <w:rPr>
          <w:rFonts w:ascii="Arial" w:hAnsi="Arial" w:cs="Arial"/>
          <w:sz w:val="20"/>
          <w:szCs w:val="20"/>
        </w:rPr>
        <w:t>Taeniges</w:t>
      </w:r>
      <w:proofErr w:type="spellEnd"/>
      <w:r>
        <w:rPr>
          <w:rFonts w:ascii="Arial" w:hAnsi="Arial" w:cs="Arial"/>
          <w:sz w:val="20"/>
          <w:szCs w:val="20"/>
        </w:rPr>
        <w:t xml:space="preserve"> was not popular as he would not pass pows on to British specialists; “</w:t>
      </w:r>
      <w:r w:rsidRPr="009E276B">
        <w:rPr>
          <w:rFonts w:ascii="Arial" w:hAnsi="Arial" w:cs="Arial"/>
          <w:i/>
          <w:iCs/>
          <w:sz w:val="20"/>
          <w:szCs w:val="20"/>
        </w:rPr>
        <w:t>He is afraid of responsibility, and mentions, on the part of the PW, a will to be sick and reluctance to regain health.”</w:t>
      </w:r>
    </w:p>
    <w:p w14:paraId="457B7863" w14:textId="7B438156" w:rsidR="003B6BC1" w:rsidRPr="009E276B" w:rsidRDefault="003B6BC1" w:rsidP="00DD0923">
      <w:pPr>
        <w:jc w:val="both"/>
        <w:rPr>
          <w:rFonts w:ascii="Arial" w:hAnsi="Arial" w:cs="Arial"/>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3B6BC1" w14:paraId="192C1C28" w14:textId="77777777" w:rsidTr="009E276B">
        <w:tc>
          <w:tcPr>
            <w:tcW w:w="2198" w:type="dxa"/>
            <w:tcBorders>
              <w:top w:val="nil"/>
              <w:left w:val="nil"/>
              <w:bottom w:val="nil"/>
              <w:right w:val="single" w:sz="4" w:space="0" w:color="auto"/>
            </w:tcBorders>
          </w:tcPr>
          <w:p w14:paraId="660EBFDC" w14:textId="662B0883" w:rsidR="003B6BC1" w:rsidRDefault="003B6BC1" w:rsidP="00DD0923">
            <w:pPr>
              <w:jc w:val="both"/>
              <w:rPr>
                <w:rFonts w:ascii="Arial" w:hAnsi="Arial" w:cs="Arial"/>
                <w:sz w:val="20"/>
                <w:szCs w:val="20"/>
              </w:rPr>
            </w:pPr>
            <w:r>
              <w:rPr>
                <w:rFonts w:ascii="Arial" w:hAnsi="Arial" w:cs="Arial"/>
                <w:sz w:val="20"/>
                <w:szCs w:val="20"/>
              </w:rPr>
              <w:t>Political screening:</w:t>
            </w:r>
          </w:p>
        </w:tc>
        <w:tc>
          <w:tcPr>
            <w:tcW w:w="2198" w:type="dxa"/>
            <w:tcBorders>
              <w:left w:val="single" w:sz="4" w:space="0" w:color="auto"/>
            </w:tcBorders>
          </w:tcPr>
          <w:p w14:paraId="5EE35846" w14:textId="1BF27DCE" w:rsidR="003B6BC1" w:rsidRDefault="003B6BC1" w:rsidP="009E276B">
            <w:pPr>
              <w:jc w:val="center"/>
              <w:rPr>
                <w:rFonts w:ascii="Arial" w:hAnsi="Arial" w:cs="Arial"/>
                <w:sz w:val="20"/>
                <w:szCs w:val="20"/>
              </w:rPr>
            </w:pPr>
            <w:r>
              <w:rPr>
                <w:rFonts w:ascii="Arial" w:hAnsi="Arial" w:cs="Arial"/>
                <w:sz w:val="20"/>
                <w:szCs w:val="20"/>
              </w:rPr>
              <w:t>A</w:t>
            </w:r>
          </w:p>
        </w:tc>
        <w:tc>
          <w:tcPr>
            <w:tcW w:w="2198" w:type="dxa"/>
          </w:tcPr>
          <w:p w14:paraId="52BE7136" w14:textId="30706DC1" w:rsidR="003B6BC1" w:rsidRDefault="003B6BC1" w:rsidP="009E276B">
            <w:pPr>
              <w:jc w:val="center"/>
              <w:rPr>
                <w:rFonts w:ascii="Arial" w:hAnsi="Arial" w:cs="Arial"/>
                <w:sz w:val="20"/>
                <w:szCs w:val="20"/>
              </w:rPr>
            </w:pPr>
            <w:r>
              <w:rPr>
                <w:rFonts w:ascii="Arial" w:hAnsi="Arial" w:cs="Arial"/>
                <w:sz w:val="20"/>
                <w:szCs w:val="20"/>
              </w:rPr>
              <w:t>B+</w:t>
            </w:r>
          </w:p>
        </w:tc>
        <w:tc>
          <w:tcPr>
            <w:tcW w:w="2198" w:type="dxa"/>
          </w:tcPr>
          <w:p w14:paraId="6F0A0127" w14:textId="642F641F" w:rsidR="003B6BC1" w:rsidRDefault="003B6BC1" w:rsidP="009E276B">
            <w:pPr>
              <w:jc w:val="center"/>
              <w:rPr>
                <w:rFonts w:ascii="Arial" w:hAnsi="Arial" w:cs="Arial"/>
                <w:sz w:val="20"/>
                <w:szCs w:val="20"/>
              </w:rPr>
            </w:pPr>
            <w:r>
              <w:rPr>
                <w:rFonts w:ascii="Arial" w:hAnsi="Arial" w:cs="Arial"/>
                <w:sz w:val="20"/>
                <w:szCs w:val="20"/>
              </w:rPr>
              <w:t>B</w:t>
            </w:r>
          </w:p>
        </w:tc>
        <w:tc>
          <w:tcPr>
            <w:tcW w:w="2198" w:type="dxa"/>
          </w:tcPr>
          <w:p w14:paraId="6DDB1B84" w14:textId="4D26C8E8" w:rsidR="003B6BC1" w:rsidRDefault="003B6BC1" w:rsidP="009E276B">
            <w:pPr>
              <w:jc w:val="center"/>
              <w:rPr>
                <w:rFonts w:ascii="Arial" w:hAnsi="Arial" w:cs="Arial"/>
                <w:sz w:val="20"/>
                <w:szCs w:val="20"/>
              </w:rPr>
            </w:pPr>
            <w:r>
              <w:rPr>
                <w:rFonts w:ascii="Arial" w:hAnsi="Arial" w:cs="Arial"/>
                <w:sz w:val="20"/>
                <w:szCs w:val="20"/>
              </w:rPr>
              <w:t>B-</w:t>
            </w:r>
          </w:p>
        </w:tc>
        <w:tc>
          <w:tcPr>
            <w:tcW w:w="2199" w:type="dxa"/>
          </w:tcPr>
          <w:p w14:paraId="09BB9BF4" w14:textId="63F6545B" w:rsidR="003B6BC1" w:rsidRDefault="003B6BC1" w:rsidP="009E276B">
            <w:pPr>
              <w:jc w:val="center"/>
              <w:rPr>
                <w:rFonts w:ascii="Arial" w:hAnsi="Arial" w:cs="Arial"/>
                <w:sz w:val="20"/>
                <w:szCs w:val="20"/>
              </w:rPr>
            </w:pPr>
            <w:r>
              <w:rPr>
                <w:rFonts w:ascii="Arial" w:hAnsi="Arial" w:cs="Arial"/>
                <w:sz w:val="20"/>
                <w:szCs w:val="20"/>
              </w:rPr>
              <w:t>C</w:t>
            </w:r>
          </w:p>
        </w:tc>
        <w:tc>
          <w:tcPr>
            <w:tcW w:w="2199" w:type="dxa"/>
          </w:tcPr>
          <w:p w14:paraId="7D5AA2FF" w14:textId="59B65E36" w:rsidR="003B6BC1" w:rsidRDefault="003B6BC1" w:rsidP="009E276B">
            <w:pPr>
              <w:jc w:val="center"/>
              <w:rPr>
                <w:rFonts w:ascii="Arial" w:hAnsi="Arial" w:cs="Arial"/>
                <w:sz w:val="20"/>
                <w:szCs w:val="20"/>
              </w:rPr>
            </w:pPr>
            <w:r>
              <w:rPr>
                <w:rFonts w:ascii="Arial" w:hAnsi="Arial" w:cs="Arial"/>
                <w:sz w:val="20"/>
                <w:szCs w:val="20"/>
              </w:rPr>
              <w:t>Unscreened</w:t>
            </w:r>
          </w:p>
        </w:tc>
      </w:tr>
      <w:tr w:rsidR="003B6BC1" w14:paraId="50418053" w14:textId="77777777" w:rsidTr="009E276B">
        <w:tc>
          <w:tcPr>
            <w:tcW w:w="2198" w:type="dxa"/>
            <w:tcBorders>
              <w:top w:val="nil"/>
              <w:left w:val="nil"/>
              <w:bottom w:val="nil"/>
              <w:right w:val="single" w:sz="4" w:space="0" w:color="auto"/>
            </w:tcBorders>
          </w:tcPr>
          <w:p w14:paraId="4C40E666" w14:textId="77777777" w:rsidR="003B6BC1" w:rsidRDefault="003B6BC1" w:rsidP="00DD0923">
            <w:pPr>
              <w:jc w:val="both"/>
              <w:rPr>
                <w:rFonts w:ascii="Arial" w:hAnsi="Arial" w:cs="Arial"/>
                <w:sz w:val="20"/>
                <w:szCs w:val="20"/>
              </w:rPr>
            </w:pPr>
          </w:p>
        </w:tc>
        <w:tc>
          <w:tcPr>
            <w:tcW w:w="2198" w:type="dxa"/>
            <w:tcBorders>
              <w:left w:val="single" w:sz="4" w:space="0" w:color="auto"/>
            </w:tcBorders>
          </w:tcPr>
          <w:p w14:paraId="70D3B5E9" w14:textId="44492D2F" w:rsidR="003B6BC1" w:rsidRDefault="003B6BC1" w:rsidP="009E276B">
            <w:pPr>
              <w:jc w:val="center"/>
              <w:rPr>
                <w:rFonts w:ascii="Arial" w:hAnsi="Arial" w:cs="Arial"/>
                <w:sz w:val="20"/>
                <w:szCs w:val="20"/>
              </w:rPr>
            </w:pPr>
            <w:r>
              <w:rPr>
                <w:rFonts w:ascii="Arial" w:hAnsi="Arial" w:cs="Arial"/>
                <w:sz w:val="20"/>
                <w:szCs w:val="20"/>
              </w:rPr>
              <w:t>3</w:t>
            </w:r>
          </w:p>
        </w:tc>
        <w:tc>
          <w:tcPr>
            <w:tcW w:w="2198" w:type="dxa"/>
          </w:tcPr>
          <w:p w14:paraId="04F6AA34" w14:textId="53CFF3B0" w:rsidR="003B6BC1" w:rsidRDefault="003B6BC1" w:rsidP="009E276B">
            <w:pPr>
              <w:jc w:val="center"/>
              <w:rPr>
                <w:rFonts w:ascii="Arial" w:hAnsi="Arial" w:cs="Arial"/>
                <w:sz w:val="20"/>
                <w:szCs w:val="20"/>
              </w:rPr>
            </w:pPr>
            <w:r>
              <w:rPr>
                <w:rFonts w:ascii="Arial" w:hAnsi="Arial" w:cs="Arial"/>
                <w:sz w:val="20"/>
                <w:szCs w:val="20"/>
              </w:rPr>
              <w:t>291</w:t>
            </w:r>
          </w:p>
        </w:tc>
        <w:tc>
          <w:tcPr>
            <w:tcW w:w="2198" w:type="dxa"/>
          </w:tcPr>
          <w:p w14:paraId="05EC386E" w14:textId="13500F78" w:rsidR="003B6BC1" w:rsidRDefault="003B6BC1" w:rsidP="009E276B">
            <w:pPr>
              <w:jc w:val="center"/>
              <w:rPr>
                <w:rFonts w:ascii="Arial" w:hAnsi="Arial" w:cs="Arial"/>
                <w:sz w:val="20"/>
                <w:szCs w:val="20"/>
              </w:rPr>
            </w:pPr>
            <w:r>
              <w:rPr>
                <w:rFonts w:ascii="Arial" w:hAnsi="Arial" w:cs="Arial"/>
                <w:sz w:val="20"/>
                <w:szCs w:val="20"/>
              </w:rPr>
              <w:t>666</w:t>
            </w:r>
          </w:p>
        </w:tc>
        <w:tc>
          <w:tcPr>
            <w:tcW w:w="2198" w:type="dxa"/>
          </w:tcPr>
          <w:p w14:paraId="523D7587" w14:textId="77B96E3F" w:rsidR="003B6BC1" w:rsidRDefault="003B6BC1" w:rsidP="009E276B">
            <w:pPr>
              <w:jc w:val="center"/>
              <w:rPr>
                <w:rFonts w:ascii="Arial" w:hAnsi="Arial" w:cs="Arial"/>
                <w:sz w:val="20"/>
                <w:szCs w:val="20"/>
              </w:rPr>
            </w:pPr>
            <w:r>
              <w:rPr>
                <w:rFonts w:ascii="Arial" w:hAnsi="Arial" w:cs="Arial"/>
                <w:sz w:val="20"/>
                <w:szCs w:val="20"/>
              </w:rPr>
              <w:t>53</w:t>
            </w:r>
          </w:p>
        </w:tc>
        <w:tc>
          <w:tcPr>
            <w:tcW w:w="2199" w:type="dxa"/>
          </w:tcPr>
          <w:p w14:paraId="1AD2A445" w14:textId="1FC74C91" w:rsidR="003B6BC1" w:rsidRDefault="003B6BC1" w:rsidP="009E276B">
            <w:pPr>
              <w:jc w:val="center"/>
              <w:rPr>
                <w:rFonts w:ascii="Arial" w:hAnsi="Arial" w:cs="Arial"/>
                <w:sz w:val="20"/>
                <w:szCs w:val="20"/>
              </w:rPr>
            </w:pPr>
            <w:r>
              <w:rPr>
                <w:rFonts w:ascii="Arial" w:hAnsi="Arial" w:cs="Arial"/>
                <w:sz w:val="20"/>
                <w:szCs w:val="20"/>
              </w:rPr>
              <w:t>3</w:t>
            </w:r>
          </w:p>
        </w:tc>
        <w:tc>
          <w:tcPr>
            <w:tcW w:w="2199" w:type="dxa"/>
          </w:tcPr>
          <w:p w14:paraId="1DF4B7F2" w14:textId="3BD1286C" w:rsidR="003B6BC1" w:rsidRDefault="003B6BC1" w:rsidP="009E276B">
            <w:pPr>
              <w:jc w:val="center"/>
              <w:rPr>
                <w:rFonts w:ascii="Arial" w:hAnsi="Arial" w:cs="Arial"/>
                <w:sz w:val="20"/>
                <w:szCs w:val="20"/>
              </w:rPr>
            </w:pPr>
            <w:r>
              <w:rPr>
                <w:rFonts w:ascii="Arial" w:hAnsi="Arial" w:cs="Arial"/>
                <w:sz w:val="20"/>
                <w:szCs w:val="20"/>
              </w:rPr>
              <w:t>2</w:t>
            </w:r>
          </w:p>
        </w:tc>
      </w:tr>
    </w:tbl>
    <w:p w14:paraId="4F55A925" w14:textId="77777777" w:rsidR="003B6BC1" w:rsidRPr="009E276B" w:rsidRDefault="003B6BC1" w:rsidP="00DD0923">
      <w:pPr>
        <w:jc w:val="both"/>
        <w:rPr>
          <w:rFonts w:ascii="Arial" w:hAnsi="Arial" w:cs="Arial"/>
          <w:sz w:val="12"/>
          <w:szCs w:val="12"/>
        </w:rPr>
      </w:pPr>
    </w:p>
    <w:p w14:paraId="6FCB96BE" w14:textId="5E6A3213" w:rsidR="003B6BC1" w:rsidRDefault="003B6BC1" w:rsidP="00DD0923">
      <w:pPr>
        <w:jc w:val="both"/>
        <w:rPr>
          <w:rFonts w:ascii="Arial" w:hAnsi="Arial" w:cs="Arial"/>
          <w:sz w:val="20"/>
          <w:szCs w:val="20"/>
        </w:rPr>
      </w:pPr>
      <w:r>
        <w:rPr>
          <w:rFonts w:ascii="Arial" w:hAnsi="Arial" w:cs="Arial"/>
          <w:sz w:val="20"/>
          <w:szCs w:val="20"/>
        </w:rPr>
        <w:t>105 pows were appealing against their political grades – the better the grade, the sooner repatriated, in theory. 179 pows repatriated to date – ‘White’ (A grade) 103; Sick 62; Grey (B grade) 2; ‘Economic, civilians and U-boat personnel 12.</w:t>
      </w:r>
    </w:p>
    <w:p w14:paraId="49440F6B" w14:textId="0A556B5E" w:rsidR="003B6BC1" w:rsidRPr="009E276B" w:rsidRDefault="003B6BC1" w:rsidP="00DD0923">
      <w:pPr>
        <w:jc w:val="both"/>
        <w:rPr>
          <w:rFonts w:ascii="Arial" w:hAnsi="Arial" w:cs="Arial"/>
          <w:sz w:val="12"/>
          <w:szCs w:val="12"/>
        </w:rPr>
      </w:pPr>
    </w:p>
    <w:p w14:paraId="7ACD4A8D" w14:textId="1388C430" w:rsidR="006A7050" w:rsidRDefault="006A7050" w:rsidP="00DD0923">
      <w:pPr>
        <w:jc w:val="both"/>
        <w:rPr>
          <w:rFonts w:ascii="Arial" w:hAnsi="Arial" w:cs="Arial"/>
          <w:sz w:val="20"/>
          <w:szCs w:val="20"/>
        </w:rPr>
      </w:pPr>
      <w:r>
        <w:rPr>
          <w:rFonts w:ascii="Arial" w:hAnsi="Arial" w:cs="Arial"/>
          <w:sz w:val="20"/>
          <w:szCs w:val="20"/>
        </w:rPr>
        <w:t>Morale was recorded as ‘moderate.’ There was a general “</w:t>
      </w:r>
      <w:r w:rsidRPr="009E276B">
        <w:rPr>
          <w:rFonts w:ascii="Arial" w:hAnsi="Arial" w:cs="Arial"/>
          <w:i/>
          <w:iCs/>
          <w:sz w:val="20"/>
          <w:szCs w:val="20"/>
        </w:rPr>
        <w:t>degree of apathy</w:t>
      </w:r>
      <w:r>
        <w:rPr>
          <w:rFonts w:ascii="Arial" w:hAnsi="Arial" w:cs="Arial"/>
          <w:sz w:val="20"/>
          <w:szCs w:val="20"/>
        </w:rPr>
        <w:t>.”</w:t>
      </w:r>
    </w:p>
    <w:p w14:paraId="3264D36E" w14:textId="00DB31B8" w:rsidR="003B6BC1" w:rsidRPr="009E276B" w:rsidRDefault="003B6BC1" w:rsidP="00DD0923">
      <w:pPr>
        <w:jc w:val="both"/>
        <w:rPr>
          <w:rFonts w:ascii="Arial" w:hAnsi="Arial" w:cs="Arial"/>
          <w:sz w:val="12"/>
          <w:szCs w:val="12"/>
        </w:rPr>
      </w:pPr>
    </w:p>
    <w:p w14:paraId="6EC6EBAC" w14:textId="71456AD2" w:rsidR="0007143D" w:rsidRDefault="0007143D" w:rsidP="00DD0923">
      <w:pPr>
        <w:jc w:val="both"/>
        <w:rPr>
          <w:rFonts w:ascii="Arial" w:hAnsi="Arial" w:cs="Arial"/>
          <w:sz w:val="20"/>
          <w:szCs w:val="20"/>
        </w:rPr>
      </w:pPr>
      <w:r>
        <w:rPr>
          <w:rFonts w:ascii="Arial" w:hAnsi="Arial" w:cs="Arial"/>
          <w:sz w:val="20"/>
          <w:szCs w:val="20"/>
        </w:rPr>
        <w:t>Re-education activities were basic and not well developed. This was partly due to the repatriation of the camp leader, 4 hostel leaders and other Category A pows who had been a positive influence. The standard list was given;</w:t>
      </w:r>
    </w:p>
    <w:p w14:paraId="55CE887E" w14:textId="77777777" w:rsidR="0007143D" w:rsidRDefault="0007143D" w:rsidP="00DD0923">
      <w:pPr>
        <w:jc w:val="both"/>
        <w:rPr>
          <w:rFonts w:ascii="Arial" w:hAnsi="Arial" w:cs="Arial"/>
          <w:sz w:val="20"/>
          <w:szCs w:val="20"/>
        </w:rPr>
      </w:pPr>
    </w:p>
    <w:p w14:paraId="7D90A91C" w14:textId="28863C4C" w:rsidR="0007143D" w:rsidRDefault="0007143D" w:rsidP="00DD0923">
      <w:pPr>
        <w:jc w:val="both"/>
        <w:rPr>
          <w:rFonts w:ascii="Arial" w:hAnsi="Arial" w:cs="Arial"/>
          <w:sz w:val="20"/>
          <w:szCs w:val="20"/>
        </w:rPr>
      </w:pPr>
      <w:r>
        <w:rPr>
          <w:rFonts w:ascii="Arial" w:hAnsi="Arial" w:cs="Arial"/>
          <w:sz w:val="20"/>
          <w:szCs w:val="20"/>
        </w:rPr>
        <w:lastRenderedPageBreak/>
        <w:t>Wochenpost and Ausblick - Separate appendix.</w:t>
      </w:r>
    </w:p>
    <w:p w14:paraId="18142DED" w14:textId="77777777" w:rsidR="0007143D" w:rsidRPr="009E276B" w:rsidRDefault="0007143D" w:rsidP="00DD0923">
      <w:pPr>
        <w:jc w:val="both"/>
        <w:rPr>
          <w:rFonts w:ascii="Arial" w:hAnsi="Arial" w:cs="Arial"/>
          <w:sz w:val="8"/>
          <w:szCs w:val="8"/>
        </w:rPr>
      </w:pPr>
    </w:p>
    <w:p w14:paraId="07E63AC7" w14:textId="0DEBB92F" w:rsidR="0007143D" w:rsidRDefault="0007143D" w:rsidP="00DD0923">
      <w:pPr>
        <w:jc w:val="both"/>
        <w:rPr>
          <w:rFonts w:ascii="Arial" w:hAnsi="Arial" w:cs="Arial"/>
          <w:sz w:val="20"/>
          <w:szCs w:val="20"/>
        </w:rPr>
      </w:pPr>
      <w:r>
        <w:rPr>
          <w:rFonts w:ascii="Arial" w:hAnsi="Arial" w:cs="Arial"/>
          <w:sz w:val="20"/>
          <w:szCs w:val="20"/>
        </w:rPr>
        <w:t xml:space="preserve">Newspapers – very limited, just 3 British dailies received. 8-10 German papers arrived irregularly. Bradford Down hostel received copies of 3 Swiss newspapers from an unnamed local source. </w:t>
      </w:r>
    </w:p>
    <w:p w14:paraId="5F1C5802" w14:textId="77777777" w:rsidR="0007143D" w:rsidRPr="009E276B" w:rsidRDefault="0007143D" w:rsidP="00DD0923">
      <w:pPr>
        <w:jc w:val="both"/>
        <w:rPr>
          <w:rFonts w:ascii="Arial" w:hAnsi="Arial" w:cs="Arial"/>
          <w:sz w:val="8"/>
          <w:szCs w:val="8"/>
        </w:rPr>
      </w:pPr>
    </w:p>
    <w:p w14:paraId="29A03A7B" w14:textId="54CA8EC0" w:rsidR="0007143D" w:rsidRDefault="0007143D" w:rsidP="00DD0923">
      <w:pPr>
        <w:jc w:val="both"/>
        <w:rPr>
          <w:rFonts w:ascii="Arial" w:hAnsi="Arial" w:cs="Arial"/>
          <w:sz w:val="20"/>
          <w:szCs w:val="20"/>
        </w:rPr>
      </w:pPr>
      <w:r>
        <w:rPr>
          <w:rFonts w:ascii="Arial" w:hAnsi="Arial" w:cs="Arial"/>
          <w:sz w:val="20"/>
          <w:szCs w:val="20"/>
        </w:rPr>
        <w:t>Library – described as “</w:t>
      </w:r>
      <w:r w:rsidRPr="009E276B">
        <w:rPr>
          <w:rFonts w:ascii="Arial" w:hAnsi="Arial" w:cs="Arial"/>
          <w:i/>
          <w:iCs/>
          <w:sz w:val="20"/>
          <w:szCs w:val="20"/>
        </w:rPr>
        <w:t>small</w:t>
      </w:r>
      <w:r>
        <w:rPr>
          <w:rFonts w:ascii="Arial" w:hAnsi="Arial" w:cs="Arial"/>
          <w:sz w:val="20"/>
          <w:szCs w:val="20"/>
        </w:rPr>
        <w:t xml:space="preserve">.” 200 books had been received from the </w:t>
      </w:r>
      <w:r w:rsidR="009E276B">
        <w:rPr>
          <w:rFonts w:ascii="Arial" w:hAnsi="Arial" w:cs="Arial"/>
          <w:sz w:val="20"/>
          <w:szCs w:val="20"/>
        </w:rPr>
        <w:t>I</w:t>
      </w:r>
      <w:r>
        <w:rPr>
          <w:rFonts w:ascii="Arial" w:hAnsi="Arial" w:cs="Arial"/>
          <w:sz w:val="20"/>
          <w:szCs w:val="20"/>
        </w:rPr>
        <w:t>nternational Red Cross.</w:t>
      </w:r>
    </w:p>
    <w:p w14:paraId="533B223D" w14:textId="77777777" w:rsidR="0007143D" w:rsidRPr="009E276B" w:rsidRDefault="0007143D" w:rsidP="00DD0923">
      <w:pPr>
        <w:jc w:val="both"/>
        <w:rPr>
          <w:rFonts w:ascii="Arial" w:hAnsi="Arial" w:cs="Arial"/>
          <w:sz w:val="8"/>
          <w:szCs w:val="8"/>
        </w:rPr>
      </w:pPr>
    </w:p>
    <w:p w14:paraId="14CD0F1B" w14:textId="2B1017DA" w:rsidR="0007143D" w:rsidRDefault="0007143D" w:rsidP="00DD0923">
      <w:pPr>
        <w:jc w:val="both"/>
        <w:rPr>
          <w:rFonts w:ascii="Arial" w:hAnsi="Arial" w:cs="Arial"/>
          <w:sz w:val="20"/>
          <w:szCs w:val="20"/>
        </w:rPr>
      </w:pPr>
      <w:r>
        <w:rPr>
          <w:rFonts w:ascii="Arial" w:hAnsi="Arial" w:cs="Arial"/>
          <w:sz w:val="20"/>
          <w:szCs w:val="20"/>
        </w:rPr>
        <w:t>Lectures – regular.</w:t>
      </w:r>
    </w:p>
    <w:p w14:paraId="13ADE511" w14:textId="77777777" w:rsidR="0007143D" w:rsidRPr="009E276B" w:rsidRDefault="0007143D" w:rsidP="00DD0923">
      <w:pPr>
        <w:jc w:val="both"/>
        <w:rPr>
          <w:rFonts w:ascii="Arial" w:hAnsi="Arial" w:cs="Arial"/>
          <w:sz w:val="8"/>
          <w:szCs w:val="8"/>
        </w:rPr>
      </w:pPr>
    </w:p>
    <w:p w14:paraId="67975AD1" w14:textId="24A88819" w:rsidR="0007143D" w:rsidRDefault="0007143D" w:rsidP="00DD0923">
      <w:pPr>
        <w:jc w:val="both"/>
        <w:rPr>
          <w:rFonts w:ascii="Arial" w:hAnsi="Arial" w:cs="Arial"/>
          <w:sz w:val="20"/>
          <w:szCs w:val="20"/>
        </w:rPr>
      </w:pPr>
      <w:r>
        <w:rPr>
          <w:rFonts w:ascii="Arial" w:hAnsi="Arial" w:cs="Arial"/>
          <w:sz w:val="20"/>
          <w:szCs w:val="20"/>
        </w:rPr>
        <w:t>Discussion groups – only at Burton Bradstock.</w:t>
      </w:r>
    </w:p>
    <w:p w14:paraId="281BD408" w14:textId="77777777" w:rsidR="0007143D" w:rsidRPr="009E276B" w:rsidRDefault="0007143D" w:rsidP="00DD0923">
      <w:pPr>
        <w:jc w:val="both"/>
        <w:rPr>
          <w:rFonts w:ascii="Arial" w:hAnsi="Arial" w:cs="Arial"/>
          <w:sz w:val="8"/>
          <w:szCs w:val="8"/>
        </w:rPr>
      </w:pPr>
    </w:p>
    <w:p w14:paraId="26B17C38" w14:textId="6728CDF6" w:rsidR="0007143D" w:rsidRDefault="0007143D" w:rsidP="00DD0923">
      <w:pPr>
        <w:jc w:val="both"/>
        <w:rPr>
          <w:rFonts w:ascii="Arial" w:hAnsi="Arial" w:cs="Arial"/>
          <w:sz w:val="20"/>
          <w:szCs w:val="20"/>
        </w:rPr>
      </w:pPr>
      <w:r>
        <w:rPr>
          <w:rFonts w:ascii="Arial" w:hAnsi="Arial" w:cs="Arial"/>
          <w:sz w:val="20"/>
          <w:szCs w:val="20"/>
        </w:rPr>
        <w:t>Films – supplied by YMCA and Gaumont British.</w:t>
      </w:r>
    </w:p>
    <w:p w14:paraId="6F7C49BE" w14:textId="77777777" w:rsidR="0007143D" w:rsidRPr="009E276B" w:rsidRDefault="0007143D" w:rsidP="00DD0923">
      <w:pPr>
        <w:jc w:val="both"/>
        <w:rPr>
          <w:rFonts w:ascii="Arial" w:hAnsi="Arial" w:cs="Arial"/>
          <w:sz w:val="8"/>
          <w:szCs w:val="8"/>
        </w:rPr>
      </w:pPr>
    </w:p>
    <w:p w14:paraId="5EEAD308" w14:textId="25F80F41" w:rsidR="0007143D" w:rsidRDefault="0007143D" w:rsidP="00DD0923">
      <w:pPr>
        <w:jc w:val="both"/>
        <w:rPr>
          <w:rFonts w:ascii="Arial" w:hAnsi="Arial" w:cs="Arial"/>
          <w:sz w:val="20"/>
          <w:szCs w:val="20"/>
        </w:rPr>
      </w:pPr>
      <w:r>
        <w:rPr>
          <w:rFonts w:ascii="Arial" w:hAnsi="Arial" w:cs="Arial"/>
          <w:sz w:val="20"/>
          <w:szCs w:val="20"/>
        </w:rPr>
        <w:t>Wireless – sets at all sites, but they found it difficult to receive German stations.</w:t>
      </w:r>
    </w:p>
    <w:p w14:paraId="0350AD40" w14:textId="77777777" w:rsidR="00072253" w:rsidRPr="009E276B" w:rsidRDefault="00072253" w:rsidP="00DD0923">
      <w:pPr>
        <w:jc w:val="both"/>
        <w:rPr>
          <w:rFonts w:ascii="Arial" w:hAnsi="Arial" w:cs="Arial"/>
          <w:sz w:val="8"/>
          <w:szCs w:val="8"/>
        </w:rPr>
      </w:pPr>
    </w:p>
    <w:p w14:paraId="7C6B7DF8" w14:textId="559AEFDA" w:rsidR="00072253" w:rsidRDefault="00072253" w:rsidP="00DD0923">
      <w:pPr>
        <w:jc w:val="both"/>
        <w:rPr>
          <w:rFonts w:ascii="Arial" w:hAnsi="Arial" w:cs="Arial"/>
          <w:sz w:val="20"/>
          <w:szCs w:val="20"/>
        </w:rPr>
      </w:pPr>
      <w:r>
        <w:rPr>
          <w:rFonts w:ascii="Arial" w:hAnsi="Arial" w:cs="Arial"/>
          <w:sz w:val="20"/>
          <w:szCs w:val="20"/>
        </w:rPr>
        <w:t>Camp magazine – 280 copies, shortage of paper and stencils.</w:t>
      </w:r>
    </w:p>
    <w:p w14:paraId="25AD8B9C" w14:textId="77777777" w:rsidR="00072253" w:rsidRPr="009E276B" w:rsidRDefault="00072253" w:rsidP="00DD0923">
      <w:pPr>
        <w:jc w:val="both"/>
        <w:rPr>
          <w:rFonts w:ascii="Arial" w:hAnsi="Arial" w:cs="Arial"/>
          <w:sz w:val="8"/>
          <w:szCs w:val="8"/>
        </w:rPr>
      </w:pPr>
    </w:p>
    <w:p w14:paraId="3D17FE31" w14:textId="64E9C4C4" w:rsidR="00072253" w:rsidRDefault="00072253" w:rsidP="00DD0923">
      <w:pPr>
        <w:jc w:val="both"/>
        <w:rPr>
          <w:rFonts w:ascii="Arial" w:hAnsi="Arial" w:cs="Arial"/>
          <w:sz w:val="20"/>
          <w:szCs w:val="20"/>
        </w:rPr>
      </w:pPr>
      <w:r>
        <w:rPr>
          <w:rFonts w:ascii="Arial" w:hAnsi="Arial" w:cs="Arial"/>
          <w:sz w:val="20"/>
          <w:szCs w:val="20"/>
        </w:rPr>
        <w:t>Press review – recently</w:t>
      </w:r>
      <w:r w:rsidR="009E276B">
        <w:rPr>
          <w:rFonts w:ascii="Arial" w:hAnsi="Arial" w:cs="Arial"/>
          <w:sz w:val="20"/>
          <w:szCs w:val="20"/>
        </w:rPr>
        <w:t xml:space="preserve"> ceas</w:t>
      </w:r>
      <w:r>
        <w:rPr>
          <w:rFonts w:ascii="Arial" w:hAnsi="Arial" w:cs="Arial"/>
          <w:sz w:val="20"/>
          <w:szCs w:val="20"/>
        </w:rPr>
        <w:t>ed due to lack of paper.</w:t>
      </w:r>
    </w:p>
    <w:p w14:paraId="455F2FAA" w14:textId="77777777" w:rsidR="00072253" w:rsidRPr="009E276B" w:rsidRDefault="00072253" w:rsidP="00DD0923">
      <w:pPr>
        <w:jc w:val="both"/>
        <w:rPr>
          <w:rFonts w:ascii="Arial" w:hAnsi="Arial" w:cs="Arial"/>
          <w:sz w:val="8"/>
          <w:szCs w:val="8"/>
        </w:rPr>
      </w:pPr>
    </w:p>
    <w:p w14:paraId="75583E31" w14:textId="19C809C8" w:rsidR="00072253" w:rsidRDefault="00072253" w:rsidP="00DD0923">
      <w:pPr>
        <w:jc w:val="both"/>
        <w:rPr>
          <w:rFonts w:ascii="Arial" w:hAnsi="Arial" w:cs="Arial"/>
          <w:sz w:val="20"/>
          <w:szCs w:val="20"/>
        </w:rPr>
      </w:pPr>
      <w:r>
        <w:rPr>
          <w:rFonts w:ascii="Arial" w:hAnsi="Arial" w:cs="Arial"/>
          <w:sz w:val="20"/>
          <w:szCs w:val="20"/>
        </w:rPr>
        <w:t>English instruction – separate appendix.</w:t>
      </w:r>
    </w:p>
    <w:p w14:paraId="735E308E" w14:textId="77777777" w:rsidR="00072253" w:rsidRPr="009E276B" w:rsidRDefault="00072253" w:rsidP="00DD0923">
      <w:pPr>
        <w:jc w:val="both"/>
        <w:rPr>
          <w:rFonts w:ascii="Arial" w:hAnsi="Arial" w:cs="Arial"/>
          <w:sz w:val="8"/>
          <w:szCs w:val="8"/>
        </w:rPr>
      </w:pPr>
    </w:p>
    <w:p w14:paraId="79592B79" w14:textId="0DBF2ED2" w:rsidR="00072253" w:rsidRDefault="00072253" w:rsidP="00DD0923">
      <w:pPr>
        <w:jc w:val="both"/>
        <w:rPr>
          <w:rFonts w:ascii="Arial" w:hAnsi="Arial" w:cs="Arial"/>
          <w:sz w:val="20"/>
          <w:szCs w:val="20"/>
        </w:rPr>
      </w:pPr>
      <w:r>
        <w:rPr>
          <w:rFonts w:ascii="Arial" w:hAnsi="Arial" w:cs="Arial"/>
          <w:sz w:val="20"/>
          <w:szCs w:val="20"/>
        </w:rPr>
        <w:t>Information room – none.</w:t>
      </w:r>
    </w:p>
    <w:p w14:paraId="4C9757A1" w14:textId="77777777" w:rsidR="00072253" w:rsidRPr="009E276B" w:rsidRDefault="00072253" w:rsidP="00DD0923">
      <w:pPr>
        <w:jc w:val="both"/>
        <w:rPr>
          <w:rFonts w:ascii="Arial" w:hAnsi="Arial" w:cs="Arial"/>
          <w:sz w:val="12"/>
          <w:szCs w:val="12"/>
        </w:rPr>
      </w:pPr>
    </w:p>
    <w:p w14:paraId="3EA9670C" w14:textId="31AB45C5" w:rsidR="00072253" w:rsidRDefault="00072253" w:rsidP="00DD0923">
      <w:pPr>
        <w:jc w:val="both"/>
        <w:rPr>
          <w:rFonts w:ascii="Arial" w:hAnsi="Arial" w:cs="Arial"/>
          <w:sz w:val="20"/>
          <w:szCs w:val="20"/>
        </w:rPr>
      </w:pPr>
      <w:r>
        <w:rPr>
          <w:rFonts w:ascii="Arial" w:hAnsi="Arial" w:cs="Arial"/>
          <w:sz w:val="20"/>
          <w:szCs w:val="20"/>
        </w:rPr>
        <w:t>Other camp activities -</w:t>
      </w:r>
    </w:p>
    <w:p w14:paraId="053F31C3" w14:textId="77777777" w:rsidR="0007143D" w:rsidRPr="009E276B" w:rsidRDefault="0007143D" w:rsidP="00DD0923">
      <w:pPr>
        <w:jc w:val="both"/>
        <w:rPr>
          <w:rFonts w:ascii="Arial" w:hAnsi="Arial" w:cs="Arial"/>
          <w:sz w:val="8"/>
          <w:szCs w:val="8"/>
        </w:rPr>
      </w:pPr>
    </w:p>
    <w:p w14:paraId="3E0E8E63" w14:textId="772E889D" w:rsidR="003B6BC1" w:rsidRDefault="00027FFA" w:rsidP="00DD0923">
      <w:pPr>
        <w:jc w:val="both"/>
        <w:rPr>
          <w:rFonts w:ascii="Arial" w:hAnsi="Arial" w:cs="Arial"/>
          <w:sz w:val="20"/>
          <w:szCs w:val="20"/>
        </w:rPr>
      </w:pPr>
      <w:r>
        <w:rPr>
          <w:rFonts w:ascii="Arial" w:hAnsi="Arial" w:cs="Arial"/>
          <w:sz w:val="20"/>
          <w:szCs w:val="20"/>
        </w:rPr>
        <w:t>Religion – Protestant padre, Helmut Spieth was not very popular with the pows, however the visitor found him to be, “</w:t>
      </w:r>
      <w:r w:rsidRPr="009E276B">
        <w:rPr>
          <w:rFonts w:ascii="Arial" w:hAnsi="Arial" w:cs="Arial"/>
          <w:i/>
          <w:iCs/>
          <w:sz w:val="20"/>
          <w:szCs w:val="20"/>
        </w:rPr>
        <w:t>an intelligent and decent country parson</w:t>
      </w:r>
      <w:r>
        <w:rPr>
          <w:rFonts w:ascii="Arial" w:hAnsi="Arial" w:cs="Arial"/>
          <w:sz w:val="20"/>
          <w:szCs w:val="20"/>
        </w:rPr>
        <w:t>.”</w:t>
      </w:r>
      <w:r w:rsidR="00072253">
        <w:rPr>
          <w:rFonts w:ascii="Arial" w:hAnsi="Arial" w:cs="Arial"/>
          <w:sz w:val="20"/>
          <w:szCs w:val="20"/>
        </w:rPr>
        <w:t xml:space="preserve"> RC were v</w:t>
      </w:r>
      <w:r w:rsidR="009E276B">
        <w:rPr>
          <w:rFonts w:ascii="Arial" w:hAnsi="Arial" w:cs="Arial"/>
          <w:sz w:val="20"/>
          <w:szCs w:val="20"/>
        </w:rPr>
        <w:t>i</w:t>
      </w:r>
      <w:r w:rsidR="00072253">
        <w:rPr>
          <w:rFonts w:ascii="Arial" w:hAnsi="Arial" w:cs="Arial"/>
          <w:sz w:val="20"/>
          <w:szCs w:val="20"/>
        </w:rPr>
        <w:t>sited by a padre from Motcombe Park Camp 47.</w:t>
      </w:r>
      <w:r w:rsidR="00E75FEF">
        <w:rPr>
          <w:rFonts w:ascii="Arial" w:hAnsi="Arial" w:cs="Arial"/>
          <w:sz w:val="20"/>
          <w:szCs w:val="20"/>
        </w:rPr>
        <w:t xml:space="preserve"> Pows able to attend local churches.</w:t>
      </w:r>
    </w:p>
    <w:p w14:paraId="2375C02B" w14:textId="77777777" w:rsidR="00072253" w:rsidRPr="009E276B" w:rsidRDefault="00072253" w:rsidP="00DD0923">
      <w:pPr>
        <w:jc w:val="both"/>
        <w:rPr>
          <w:rFonts w:ascii="Arial" w:hAnsi="Arial" w:cs="Arial"/>
          <w:sz w:val="8"/>
          <w:szCs w:val="8"/>
        </w:rPr>
      </w:pPr>
    </w:p>
    <w:p w14:paraId="6C3E2CC5" w14:textId="692AA26E" w:rsidR="00027FFA" w:rsidRDefault="00072253" w:rsidP="00DD0923">
      <w:pPr>
        <w:jc w:val="both"/>
        <w:rPr>
          <w:rFonts w:ascii="Arial" w:hAnsi="Arial" w:cs="Arial"/>
          <w:sz w:val="20"/>
          <w:szCs w:val="20"/>
        </w:rPr>
      </w:pPr>
      <w:r>
        <w:rPr>
          <w:rFonts w:ascii="Arial" w:hAnsi="Arial" w:cs="Arial"/>
          <w:sz w:val="20"/>
          <w:szCs w:val="20"/>
        </w:rPr>
        <w:t>Education – Poor. French due to start at HQ if text books arrived. 7 pows were studying shorthand at Beaminster II.</w:t>
      </w:r>
      <w:r w:rsidR="009E276B">
        <w:rPr>
          <w:rFonts w:ascii="Arial" w:hAnsi="Arial" w:cs="Arial"/>
          <w:sz w:val="20"/>
          <w:szCs w:val="20"/>
        </w:rPr>
        <w:t xml:space="preserve"> No further mention in reports.</w:t>
      </w:r>
    </w:p>
    <w:p w14:paraId="7D0C7DE6" w14:textId="77777777" w:rsidR="00027FFA" w:rsidRPr="009E276B" w:rsidRDefault="00027FFA" w:rsidP="00DD0923">
      <w:pPr>
        <w:jc w:val="both"/>
        <w:rPr>
          <w:rFonts w:ascii="Arial" w:hAnsi="Arial" w:cs="Arial"/>
          <w:sz w:val="8"/>
          <w:szCs w:val="8"/>
        </w:rPr>
      </w:pPr>
    </w:p>
    <w:p w14:paraId="77D71FC4" w14:textId="3D9F7489" w:rsidR="003B6BC1" w:rsidRDefault="00072253" w:rsidP="00DD0923">
      <w:pPr>
        <w:jc w:val="both"/>
        <w:rPr>
          <w:rFonts w:ascii="Arial" w:hAnsi="Arial" w:cs="Arial"/>
          <w:sz w:val="20"/>
          <w:szCs w:val="20"/>
        </w:rPr>
      </w:pPr>
      <w:r>
        <w:rPr>
          <w:rFonts w:ascii="Arial" w:hAnsi="Arial" w:cs="Arial"/>
          <w:sz w:val="20"/>
          <w:szCs w:val="20"/>
        </w:rPr>
        <w:t>Entertainments – Poor. A small orchestra was suspended due to repatriations and training courses. A small theatre group at Beaminster I. A choir of 25 at Beaminster II. Table tennis, cards, chess, football and boxing were popular.</w:t>
      </w:r>
    </w:p>
    <w:p w14:paraId="4F1D3940" w14:textId="77777777" w:rsidR="003B6BC1" w:rsidRPr="009E276B" w:rsidRDefault="003B6BC1" w:rsidP="00DD0923">
      <w:pPr>
        <w:jc w:val="both"/>
        <w:rPr>
          <w:rFonts w:ascii="Arial" w:hAnsi="Arial" w:cs="Arial"/>
          <w:sz w:val="16"/>
          <w:szCs w:val="16"/>
        </w:rPr>
      </w:pPr>
    </w:p>
    <w:p w14:paraId="4FF2C423" w14:textId="389A2E30" w:rsidR="00C25CA0" w:rsidRDefault="00C25CA0" w:rsidP="00DD0923">
      <w:pPr>
        <w:jc w:val="both"/>
        <w:rPr>
          <w:rFonts w:ascii="Arial" w:hAnsi="Arial" w:cs="Arial"/>
          <w:sz w:val="20"/>
          <w:szCs w:val="20"/>
        </w:rPr>
      </w:pPr>
      <w:r w:rsidRPr="00C25CA0">
        <w:rPr>
          <w:rFonts w:ascii="Arial" w:hAnsi="Arial" w:cs="Arial"/>
          <w:b/>
          <w:bCs/>
          <w:sz w:val="20"/>
          <w:szCs w:val="20"/>
        </w:rPr>
        <w:t>5-9 May 1947</w:t>
      </w:r>
      <w:r>
        <w:rPr>
          <w:rFonts w:ascii="Arial" w:hAnsi="Arial" w:cs="Arial"/>
          <w:sz w:val="20"/>
          <w:szCs w:val="20"/>
        </w:rPr>
        <w:t xml:space="preserve"> – Progress report and hear appeals. Strength; 1 officer, 955 OR.</w:t>
      </w:r>
    </w:p>
    <w:p w14:paraId="4399ADE1" w14:textId="77777777" w:rsidR="00C25CA0" w:rsidRPr="009E276B" w:rsidRDefault="00C25CA0" w:rsidP="00DD0923">
      <w:pPr>
        <w:jc w:val="both"/>
        <w:rPr>
          <w:rFonts w:ascii="Arial" w:hAnsi="Arial" w:cs="Arial"/>
          <w:sz w:val="12"/>
          <w:szCs w:val="12"/>
        </w:rPr>
      </w:pPr>
    </w:p>
    <w:p w14:paraId="3C761941" w14:textId="172AE039" w:rsidR="00C25CA0" w:rsidRDefault="00C25CA0" w:rsidP="00DD0923">
      <w:pPr>
        <w:jc w:val="both"/>
        <w:rPr>
          <w:rFonts w:ascii="Arial" w:hAnsi="Arial" w:cs="Arial"/>
          <w:sz w:val="20"/>
          <w:szCs w:val="20"/>
        </w:rPr>
      </w:pPr>
      <w:r>
        <w:rPr>
          <w:rFonts w:ascii="Arial" w:hAnsi="Arial" w:cs="Arial"/>
          <w:sz w:val="20"/>
          <w:szCs w:val="20"/>
        </w:rPr>
        <w:t xml:space="preserve">One change to senior personnel </w:t>
      </w:r>
      <w:r w:rsidR="009E276B">
        <w:rPr>
          <w:rFonts w:ascii="Arial" w:hAnsi="Arial" w:cs="Arial"/>
          <w:sz w:val="20"/>
          <w:szCs w:val="20"/>
        </w:rPr>
        <w:t xml:space="preserve">occurring </w:t>
      </w:r>
      <w:r>
        <w:rPr>
          <w:rFonts w:ascii="Arial" w:hAnsi="Arial" w:cs="Arial"/>
          <w:sz w:val="20"/>
          <w:szCs w:val="20"/>
        </w:rPr>
        <w:t xml:space="preserve">at the time of this report; the Commandant was leaving, to be replaced by Major </w:t>
      </w:r>
      <w:r w:rsidR="001620BC">
        <w:rPr>
          <w:rFonts w:ascii="Arial" w:hAnsi="Arial" w:cs="Arial"/>
          <w:sz w:val="20"/>
          <w:szCs w:val="20"/>
        </w:rPr>
        <w:t xml:space="preserve">J R </w:t>
      </w:r>
      <w:r>
        <w:rPr>
          <w:rFonts w:ascii="Arial" w:hAnsi="Arial" w:cs="Arial"/>
          <w:sz w:val="20"/>
          <w:szCs w:val="20"/>
        </w:rPr>
        <w:t>McCormac.</w:t>
      </w:r>
    </w:p>
    <w:p w14:paraId="1A2895F2" w14:textId="77777777" w:rsidR="00C25CA0" w:rsidRPr="009E276B" w:rsidRDefault="00C25CA0" w:rsidP="00DD0923">
      <w:pPr>
        <w:jc w:val="both"/>
        <w:rPr>
          <w:rFonts w:ascii="Arial" w:hAnsi="Arial" w:cs="Arial"/>
          <w:sz w:val="12"/>
          <w:szCs w:val="12"/>
        </w:rPr>
      </w:pPr>
    </w:p>
    <w:p w14:paraId="6C30FD34" w14:textId="1438F101" w:rsidR="00C25CA0" w:rsidRDefault="00C25CA0" w:rsidP="00DD0923">
      <w:pPr>
        <w:jc w:val="both"/>
        <w:rPr>
          <w:rFonts w:ascii="Arial" w:hAnsi="Arial" w:cs="Arial"/>
          <w:sz w:val="20"/>
          <w:szCs w:val="20"/>
        </w:rPr>
      </w:pPr>
      <w:r>
        <w:rPr>
          <w:rFonts w:ascii="Arial" w:hAnsi="Arial" w:cs="Arial"/>
          <w:sz w:val="20"/>
          <w:szCs w:val="20"/>
        </w:rPr>
        <w:t>Simplified screening figures were given; A 28  /  B 928. 69 appeals were heard – 49 accepted; 41 appeals still pending. 460 pows repatriated to date.</w:t>
      </w:r>
    </w:p>
    <w:p w14:paraId="00B61E81" w14:textId="2946890F" w:rsidR="003B6BC1" w:rsidRPr="009E276B" w:rsidRDefault="003B6BC1" w:rsidP="00DD0923">
      <w:pPr>
        <w:jc w:val="both"/>
        <w:rPr>
          <w:rFonts w:ascii="Arial" w:hAnsi="Arial" w:cs="Arial"/>
          <w:sz w:val="12"/>
          <w:szCs w:val="12"/>
        </w:rPr>
      </w:pPr>
    </w:p>
    <w:p w14:paraId="45706694" w14:textId="5F2AED10" w:rsidR="00DD0923" w:rsidRDefault="002A374C" w:rsidP="00DD0923">
      <w:pPr>
        <w:jc w:val="both"/>
        <w:rPr>
          <w:rFonts w:ascii="Arial" w:hAnsi="Arial" w:cs="Arial"/>
          <w:sz w:val="20"/>
          <w:szCs w:val="20"/>
        </w:rPr>
      </w:pPr>
      <w:r>
        <w:rPr>
          <w:rFonts w:ascii="Arial" w:hAnsi="Arial" w:cs="Arial"/>
          <w:sz w:val="20"/>
          <w:szCs w:val="20"/>
        </w:rPr>
        <w:t>Morale was “</w:t>
      </w:r>
      <w:r w:rsidRPr="009E276B">
        <w:rPr>
          <w:rFonts w:ascii="Arial" w:hAnsi="Arial" w:cs="Arial"/>
          <w:i/>
          <w:iCs/>
          <w:sz w:val="20"/>
          <w:szCs w:val="20"/>
        </w:rPr>
        <w:t>generally high</w:t>
      </w:r>
      <w:r>
        <w:rPr>
          <w:rFonts w:ascii="Arial" w:hAnsi="Arial" w:cs="Arial"/>
          <w:sz w:val="20"/>
          <w:szCs w:val="20"/>
        </w:rPr>
        <w:t>.” The hostels were mostly situated in very beautiful countryside and had “</w:t>
      </w:r>
      <w:r w:rsidRPr="009E276B">
        <w:rPr>
          <w:rFonts w:ascii="Arial" w:hAnsi="Arial" w:cs="Arial"/>
          <w:i/>
          <w:iCs/>
          <w:sz w:val="20"/>
          <w:szCs w:val="20"/>
        </w:rPr>
        <w:t>ample amenities for sport and amusements</w:t>
      </w:r>
      <w:r>
        <w:rPr>
          <w:rFonts w:ascii="Arial" w:hAnsi="Arial" w:cs="Arial"/>
          <w:sz w:val="20"/>
          <w:szCs w:val="20"/>
        </w:rPr>
        <w:t>.” Excellent relationships with the local population mentioned.</w:t>
      </w:r>
    </w:p>
    <w:p w14:paraId="7C35E45A" w14:textId="77777777" w:rsidR="002A374C" w:rsidRPr="009E276B" w:rsidRDefault="002A374C" w:rsidP="00DD0923">
      <w:pPr>
        <w:jc w:val="both"/>
        <w:rPr>
          <w:rFonts w:ascii="Arial" w:hAnsi="Arial" w:cs="Arial"/>
          <w:sz w:val="12"/>
          <w:szCs w:val="12"/>
        </w:rPr>
      </w:pPr>
    </w:p>
    <w:p w14:paraId="4F4768F4" w14:textId="437F577F" w:rsidR="002A374C" w:rsidRDefault="002A374C" w:rsidP="00DD0923">
      <w:pPr>
        <w:jc w:val="both"/>
        <w:rPr>
          <w:rFonts w:ascii="Arial" w:hAnsi="Arial" w:cs="Arial"/>
          <w:sz w:val="20"/>
          <w:szCs w:val="20"/>
        </w:rPr>
      </w:pPr>
      <w:r>
        <w:rPr>
          <w:rFonts w:ascii="Arial" w:hAnsi="Arial" w:cs="Arial"/>
          <w:sz w:val="20"/>
          <w:szCs w:val="20"/>
        </w:rPr>
        <w:t>Just over half the camp were ‘youth’ (under-25). They were not seen as a problem.</w:t>
      </w:r>
    </w:p>
    <w:p w14:paraId="4A67BDEF" w14:textId="77777777" w:rsidR="002A374C" w:rsidRPr="009E276B" w:rsidRDefault="002A374C" w:rsidP="00DD0923">
      <w:pPr>
        <w:jc w:val="both"/>
        <w:rPr>
          <w:rFonts w:ascii="Arial" w:hAnsi="Arial" w:cs="Arial"/>
          <w:sz w:val="12"/>
          <w:szCs w:val="12"/>
        </w:rPr>
      </w:pPr>
    </w:p>
    <w:p w14:paraId="3D200EFF" w14:textId="17B80952" w:rsidR="002A374C" w:rsidRDefault="00E75FEF" w:rsidP="00DD0923">
      <w:pPr>
        <w:jc w:val="both"/>
        <w:rPr>
          <w:rFonts w:ascii="Arial" w:hAnsi="Arial" w:cs="Arial"/>
          <w:sz w:val="20"/>
          <w:szCs w:val="20"/>
        </w:rPr>
      </w:pPr>
      <w:r>
        <w:rPr>
          <w:rFonts w:ascii="Arial" w:hAnsi="Arial" w:cs="Arial"/>
          <w:sz w:val="20"/>
          <w:szCs w:val="20"/>
        </w:rPr>
        <w:t>Some limited progress had been made on developing</w:t>
      </w:r>
      <w:r w:rsidR="002A374C">
        <w:rPr>
          <w:rFonts w:ascii="Arial" w:hAnsi="Arial" w:cs="Arial"/>
          <w:sz w:val="20"/>
          <w:szCs w:val="20"/>
        </w:rPr>
        <w:t xml:space="preserve"> re-education activities. Changes –</w:t>
      </w:r>
    </w:p>
    <w:p w14:paraId="1E824FA1" w14:textId="77777777" w:rsidR="002A374C" w:rsidRPr="0051550A" w:rsidRDefault="002A374C" w:rsidP="00DD0923">
      <w:pPr>
        <w:jc w:val="both"/>
        <w:rPr>
          <w:rFonts w:ascii="Arial" w:hAnsi="Arial" w:cs="Arial"/>
          <w:sz w:val="8"/>
          <w:szCs w:val="8"/>
        </w:rPr>
      </w:pPr>
    </w:p>
    <w:p w14:paraId="00ED4313" w14:textId="1FAD4E17" w:rsidR="002A374C" w:rsidRDefault="002A374C" w:rsidP="00DD0923">
      <w:pPr>
        <w:jc w:val="both"/>
        <w:rPr>
          <w:rFonts w:ascii="Arial" w:hAnsi="Arial" w:cs="Arial"/>
          <w:sz w:val="20"/>
          <w:szCs w:val="20"/>
        </w:rPr>
      </w:pPr>
      <w:r>
        <w:rPr>
          <w:rFonts w:ascii="Arial" w:hAnsi="Arial" w:cs="Arial"/>
          <w:sz w:val="20"/>
          <w:szCs w:val="20"/>
        </w:rPr>
        <w:t>Newspapers – adequate. COGA supplied a small number of German papers.</w:t>
      </w:r>
    </w:p>
    <w:p w14:paraId="1EDB1DB2" w14:textId="77777777" w:rsidR="00E75FEF" w:rsidRPr="0051550A" w:rsidRDefault="00E75FEF" w:rsidP="00DD0923">
      <w:pPr>
        <w:jc w:val="both"/>
        <w:rPr>
          <w:rFonts w:ascii="Arial" w:hAnsi="Arial" w:cs="Arial"/>
          <w:sz w:val="8"/>
          <w:szCs w:val="8"/>
        </w:rPr>
      </w:pPr>
    </w:p>
    <w:p w14:paraId="7579D490" w14:textId="2BFB9E69" w:rsidR="00E75FEF" w:rsidRDefault="00E75FEF" w:rsidP="00DD0923">
      <w:pPr>
        <w:jc w:val="both"/>
        <w:rPr>
          <w:rFonts w:ascii="Arial" w:hAnsi="Arial" w:cs="Arial"/>
          <w:sz w:val="20"/>
          <w:szCs w:val="20"/>
        </w:rPr>
      </w:pPr>
      <w:r>
        <w:rPr>
          <w:rFonts w:ascii="Arial" w:hAnsi="Arial" w:cs="Arial"/>
          <w:sz w:val="20"/>
          <w:szCs w:val="20"/>
        </w:rPr>
        <w:t>Library – 450 books, still insufficient.</w:t>
      </w:r>
    </w:p>
    <w:p w14:paraId="60F90371" w14:textId="77777777" w:rsidR="00E75FEF" w:rsidRPr="0051550A" w:rsidRDefault="00E75FEF" w:rsidP="00DD0923">
      <w:pPr>
        <w:jc w:val="both"/>
        <w:rPr>
          <w:rFonts w:ascii="Arial" w:hAnsi="Arial" w:cs="Arial"/>
          <w:sz w:val="8"/>
          <w:szCs w:val="8"/>
        </w:rPr>
      </w:pPr>
    </w:p>
    <w:p w14:paraId="1A64E8BE" w14:textId="754C0C37" w:rsidR="00E75FEF" w:rsidRDefault="00E75FEF" w:rsidP="00DD0923">
      <w:pPr>
        <w:jc w:val="both"/>
        <w:rPr>
          <w:rFonts w:ascii="Arial" w:hAnsi="Arial" w:cs="Arial"/>
          <w:sz w:val="20"/>
          <w:szCs w:val="20"/>
        </w:rPr>
      </w:pPr>
      <w:r>
        <w:rPr>
          <w:rFonts w:ascii="Arial" w:hAnsi="Arial" w:cs="Arial"/>
          <w:sz w:val="20"/>
          <w:szCs w:val="20"/>
        </w:rPr>
        <w:t>Discussion groups – started at HQ and most hostels.</w:t>
      </w:r>
    </w:p>
    <w:p w14:paraId="49155FE4" w14:textId="77777777" w:rsidR="00E75FEF" w:rsidRPr="0051550A" w:rsidRDefault="00E75FEF" w:rsidP="00DD0923">
      <w:pPr>
        <w:jc w:val="both"/>
        <w:rPr>
          <w:rFonts w:ascii="Arial" w:hAnsi="Arial" w:cs="Arial"/>
          <w:sz w:val="8"/>
          <w:szCs w:val="8"/>
        </w:rPr>
      </w:pPr>
    </w:p>
    <w:p w14:paraId="1A6EBBD1" w14:textId="77777777" w:rsidR="00E75FEF" w:rsidRDefault="00E75FEF" w:rsidP="00DD0923">
      <w:pPr>
        <w:jc w:val="both"/>
        <w:rPr>
          <w:rFonts w:ascii="Arial" w:hAnsi="Arial" w:cs="Arial"/>
          <w:sz w:val="20"/>
          <w:szCs w:val="20"/>
        </w:rPr>
      </w:pPr>
      <w:r>
        <w:rPr>
          <w:rFonts w:ascii="Arial" w:hAnsi="Arial" w:cs="Arial"/>
          <w:sz w:val="20"/>
          <w:szCs w:val="20"/>
        </w:rPr>
        <w:t>Camp magazine – greatly improved; “</w:t>
      </w:r>
      <w:r w:rsidRPr="0051550A">
        <w:rPr>
          <w:rFonts w:ascii="Arial" w:hAnsi="Arial" w:cs="Arial"/>
          <w:i/>
          <w:iCs/>
          <w:sz w:val="20"/>
          <w:szCs w:val="20"/>
        </w:rPr>
        <w:t>one of the best</w:t>
      </w:r>
      <w:r>
        <w:rPr>
          <w:rFonts w:ascii="Arial" w:hAnsi="Arial" w:cs="Arial"/>
          <w:sz w:val="20"/>
          <w:szCs w:val="20"/>
        </w:rPr>
        <w:t>.”</w:t>
      </w:r>
    </w:p>
    <w:p w14:paraId="09565F67" w14:textId="77777777" w:rsidR="00E75FEF" w:rsidRPr="0051550A" w:rsidRDefault="00E75FEF" w:rsidP="00DD0923">
      <w:pPr>
        <w:jc w:val="both"/>
        <w:rPr>
          <w:rFonts w:ascii="Arial" w:hAnsi="Arial" w:cs="Arial"/>
          <w:sz w:val="8"/>
          <w:szCs w:val="8"/>
        </w:rPr>
      </w:pPr>
    </w:p>
    <w:p w14:paraId="01C0111D" w14:textId="686E12E5" w:rsidR="00E75FEF" w:rsidRDefault="00E75FEF" w:rsidP="00DD0923">
      <w:pPr>
        <w:jc w:val="both"/>
        <w:rPr>
          <w:rFonts w:ascii="Arial" w:hAnsi="Arial" w:cs="Arial"/>
          <w:sz w:val="20"/>
          <w:szCs w:val="20"/>
        </w:rPr>
      </w:pPr>
      <w:r>
        <w:rPr>
          <w:rFonts w:ascii="Arial" w:hAnsi="Arial" w:cs="Arial"/>
          <w:sz w:val="20"/>
          <w:szCs w:val="20"/>
        </w:rPr>
        <w:t xml:space="preserve">Press reviews – given at most sites. </w:t>
      </w:r>
    </w:p>
    <w:p w14:paraId="62403F26" w14:textId="77777777" w:rsidR="00E75FEF" w:rsidRPr="0051550A" w:rsidRDefault="00E75FEF" w:rsidP="00DD0923">
      <w:pPr>
        <w:jc w:val="both"/>
        <w:rPr>
          <w:rFonts w:ascii="Arial" w:hAnsi="Arial" w:cs="Arial"/>
          <w:sz w:val="8"/>
          <w:szCs w:val="8"/>
        </w:rPr>
      </w:pPr>
    </w:p>
    <w:p w14:paraId="763C23C4" w14:textId="3A5060E1" w:rsidR="00E75FEF" w:rsidRDefault="00E75FEF" w:rsidP="00DD0923">
      <w:pPr>
        <w:jc w:val="both"/>
        <w:rPr>
          <w:rFonts w:ascii="Arial" w:hAnsi="Arial" w:cs="Arial"/>
          <w:sz w:val="20"/>
          <w:szCs w:val="20"/>
        </w:rPr>
      </w:pPr>
      <w:r>
        <w:rPr>
          <w:rFonts w:ascii="Arial" w:hAnsi="Arial" w:cs="Arial"/>
          <w:sz w:val="20"/>
          <w:szCs w:val="20"/>
        </w:rPr>
        <w:t>Outside contacts – plans for visits to schools and the law courts.</w:t>
      </w:r>
    </w:p>
    <w:p w14:paraId="47BD277D" w14:textId="77777777" w:rsidR="00E75FEF" w:rsidRPr="0051550A" w:rsidRDefault="00E75FEF" w:rsidP="00DD0923">
      <w:pPr>
        <w:jc w:val="both"/>
        <w:rPr>
          <w:rFonts w:ascii="Arial" w:hAnsi="Arial" w:cs="Arial"/>
          <w:sz w:val="8"/>
          <w:szCs w:val="8"/>
        </w:rPr>
      </w:pPr>
    </w:p>
    <w:p w14:paraId="5BEA8F39" w14:textId="6D485422" w:rsidR="00C25CA0" w:rsidRDefault="00E75FEF" w:rsidP="00DD0923">
      <w:pPr>
        <w:jc w:val="both"/>
        <w:rPr>
          <w:rFonts w:ascii="Arial" w:hAnsi="Arial" w:cs="Arial"/>
          <w:sz w:val="20"/>
          <w:szCs w:val="20"/>
        </w:rPr>
      </w:pPr>
      <w:r>
        <w:rPr>
          <w:rFonts w:ascii="Arial" w:hAnsi="Arial" w:cs="Arial"/>
          <w:sz w:val="20"/>
          <w:szCs w:val="20"/>
        </w:rPr>
        <w:t xml:space="preserve">Entertainments – theatres had been built at Beaminster I and </w:t>
      </w:r>
      <w:r w:rsidR="0051550A">
        <w:rPr>
          <w:rFonts w:ascii="Arial" w:hAnsi="Arial" w:cs="Arial"/>
          <w:sz w:val="20"/>
          <w:szCs w:val="20"/>
        </w:rPr>
        <w:t>Winterborne</w:t>
      </w:r>
      <w:r>
        <w:rPr>
          <w:rFonts w:ascii="Arial" w:hAnsi="Arial" w:cs="Arial"/>
          <w:sz w:val="20"/>
          <w:szCs w:val="20"/>
        </w:rPr>
        <w:t>. British audiences had been invited to see variety shows.</w:t>
      </w:r>
    </w:p>
    <w:p w14:paraId="2A6BF388" w14:textId="70FE701F" w:rsidR="00E75FEF" w:rsidRDefault="00E75FEF" w:rsidP="00DD0923">
      <w:pPr>
        <w:jc w:val="both"/>
        <w:rPr>
          <w:rFonts w:ascii="Arial" w:hAnsi="Arial" w:cs="Arial"/>
          <w:sz w:val="20"/>
          <w:szCs w:val="20"/>
        </w:rPr>
      </w:pPr>
      <w:r w:rsidRPr="00E75FEF">
        <w:rPr>
          <w:rFonts w:ascii="Arial" w:hAnsi="Arial" w:cs="Arial"/>
          <w:b/>
          <w:bCs/>
          <w:sz w:val="20"/>
          <w:szCs w:val="20"/>
        </w:rPr>
        <w:lastRenderedPageBreak/>
        <w:t>20-24 August 1947</w:t>
      </w:r>
      <w:r>
        <w:rPr>
          <w:rFonts w:ascii="Arial" w:hAnsi="Arial" w:cs="Arial"/>
          <w:sz w:val="20"/>
          <w:szCs w:val="20"/>
        </w:rPr>
        <w:t xml:space="preserve"> – Re-education survey. Strength; 1 officer, 887 OR.</w:t>
      </w:r>
    </w:p>
    <w:p w14:paraId="78F3E1B2" w14:textId="49A45B24" w:rsidR="002A374C" w:rsidRPr="00E53357" w:rsidRDefault="002A374C" w:rsidP="00DD0923">
      <w:pPr>
        <w:jc w:val="both"/>
        <w:rPr>
          <w:rFonts w:ascii="Arial" w:hAnsi="Arial" w:cs="Arial"/>
          <w:sz w:val="10"/>
          <w:szCs w:val="10"/>
        </w:rPr>
      </w:pPr>
    </w:p>
    <w:p w14:paraId="5FFDDEE4" w14:textId="68D3A50C" w:rsidR="002D6F76" w:rsidRDefault="002D6F76" w:rsidP="002D6F76">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 xml:space="preserve">Major J </w:t>
      </w:r>
      <w:r w:rsidR="0051550A">
        <w:rPr>
          <w:rFonts w:ascii="Arial" w:hAnsi="Arial" w:cs="Arial"/>
          <w:sz w:val="20"/>
          <w:szCs w:val="20"/>
        </w:rPr>
        <w:t>R</w:t>
      </w:r>
      <w:r>
        <w:rPr>
          <w:rFonts w:ascii="Arial" w:hAnsi="Arial" w:cs="Arial"/>
          <w:sz w:val="20"/>
          <w:szCs w:val="20"/>
        </w:rPr>
        <w:t xml:space="preserve"> McCormac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Wm Hubert Hoffmann (A)</w:t>
      </w:r>
    </w:p>
    <w:p w14:paraId="295CADAA" w14:textId="48CE59A6" w:rsidR="002D6F76" w:rsidRDefault="002D6F76" w:rsidP="002D6F76">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Lt H W Grenville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Ofw Karl Oppermann (B)</w:t>
      </w:r>
    </w:p>
    <w:p w14:paraId="637F2E9E" w14:textId="77777777" w:rsidR="002D6F76" w:rsidRPr="006C42C7" w:rsidRDefault="002D6F76" w:rsidP="002D6F76">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sz w:val="20"/>
          <w:szCs w:val="20"/>
        </w:rPr>
        <w:t>Stabsarzt</w:t>
      </w:r>
      <w:proofErr w:type="spellEnd"/>
      <w:r>
        <w:rPr>
          <w:rFonts w:ascii="Arial" w:hAnsi="Arial" w:cs="Arial"/>
          <w:sz w:val="20"/>
          <w:szCs w:val="20"/>
        </w:rPr>
        <w:t xml:space="preserve"> Wolfgang </w:t>
      </w:r>
      <w:proofErr w:type="spellStart"/>
      <w:r>
        <w:rPr>
          <w:rFonts w:ascii="Arial" w:hAnsi="Arial" w:cs="Arial"/>
          <w:sz w:val="20"/>
          <w:szCs w:val="20"/>
        </w:rPr>
        <w:t>Taeniges</w:t>
      </w:r>
      <w:proofErr w:type="spellEnd"/>
      <w:r>
        <w:rPr>
          <w:rFonts w:ascii="Arial" w:hAnsi="Arial" w:cs="Arial"/>
          <w:sz w:val="20"/>
          <w:szCs w:val="20"/>
        </w:rPr>
        <w:t xml:space="preserve"> (B+) </w:t>
      </w:r>
    </w:p>
    <w:p w14:paraId="3444C1C9" w14:textId="77777777" w:rsidR="00E75FEF" w:rsidRPr="00E53357" w:rsidRDefault="00E75FEF" w:rsidP="00DD0923">
      <w:pPr>
        <w:jc w:val="both"/>
        <w:rPr>
          <w:rFonts w:ascii="Arial" w:hAnsi="Arial" w:cs="Arial"/>
          <w:sz w:val="8"/>
          <w:szCs w:val="8"/>
        </w:rPr>
      </w:pPr>
    </w:p>
    <w:p w14:paraId="793D815F" w14:textId="5188EA33" w:rsidR="00E75FEF" w:rsidRDefault="002D6F76" w:rsidP="00DD0923">
      <w:pPr>
        <w:jc w:val="both"/>
        <w:rPr>
          <w:rFonts w:ascii="Arial" w:hAnsi="Arial" w:cs="Arial"/>
          <w:sz w:val="20"/>
          <w:szCs w:val="20"/>
        </w:rPr>
      </w:pPr>
      <w:r>
        <w:rPr>
          <w:rFonts w:ascii="Arial" w:hAnsi="Arial" w:cs="Arial"/>
          <w:sz w:val="20"/>
          <w:szCs w:val="20"/>
        </w:rPr>
        <w:t xml:space="preserve">The </w:t>
      </w:r>
      <w:r w:rsidR="004F2C4B">
        <w:rPr>
          <w:rFonts w:ascii="Arial" w:hAnsi="Arial" w:cs="Arial"/>
          <w:sz w:val="20"/>
          <w:szCs w:val="20"/>
        </w:rPr>
        <w:t>C</w:t>
      </w:r>
      <w:r>
        <w:rPr>
          <w:rFonts w:ascii="Arial" w:hAnsi="Arial" w:cs="Arial"/>
          <w:sz w:val="20"/>
          <w:szCs w:val="20"/>
        </w:rPr>
        <w:t xml:space="preserve">ommandant was not interested in re-education, but did not interfere with activities. </w:t>
      </w:r>
    </w:p>
    <w:p w14:paraId="56BD60BD" w14:textId="77777777" w:rsidR="004F2C4B" w:rsidRPr="00E53357" w:rsidRDefault="004F2C4B" w:rsidP="00DD0923">
      <w:pPr>
        <w:jc w:val="both"/>
        <w:rPr>
          <w:rFonts w:ascii="Arial" w:hAnsi="Arial" w:cs="Arial"/>
          <w:sz w:val="10"/>
          <w:szCs w:val="10"/>
        </w:rPr>
      </w:pPr>
    </w:p>
    <w:p w14:paraId="618147A5" w14:textId="7F550DDD" w:rsidR="004F2C4B" w:rsidRDefault="004F2C4B" w:rsidP="00DD0923">
      <w:pPr>
        <w:jc w:val="both"/>
        <w:rPr>
          <w:rFonts w:ascii="Arial" w:hAnsi="Arial" w:cs="Arial"/>
          <w:sz w:val="20"/>
          <w:szCs w:val="20"/>
        </w:rPr>
      </w:pPr>
      <w:r>
        <w:rPr>
          <w:rFonts w:ascii="Arial" w:hAnsi="Arial" w:cs="Arial"/>
          <w:sz w:val="20"/>
          <w:szCs w:val="20"/>
        </w:rPr>
        <w:t xml:space="preserve">It was recorded that morale had deteriorated. Main reasons – slow repatriation, bad news from home, lack of transport curtailing some activities, and unnecessary harshness and bad manners of newly recruited British soldiers. Morale remained good at </w:t>
      </w:r>
      <w:r w:rsidR="0051550A">
        <w:rPr>
          <w:rFonts w:ascii="Arial" w:hAnsi="Arial" w:cs="Arial"/>
          <w:sz w:val="20"/>
          <w:szCs w:val="20"/>
        </w:rPr>
        <w:t>Winterborne</w:t>
      </w:r>
      <w:r>
        <w:rPr>
          <w:rFonts w:ascii="Arial" w:hAnsi="Arial" w:cs="Arial"/>
          <w:sz w:val="20"/>
          <w:szCs w:val="20"/>
        </w:rPr>
        <w:t xml:space="preserve">. </w:t>
      </w:r>
    </w:p>
    <w:p w14:paraId="57907265" w14:textId="2F520D59" w:rsidR="00E75FEF" w:rsidRPr="00E53357" w:rsidRDefault="00E75FEF" w:rsidP="00DD0923">
      <w:pPr>
        <w:jc w:val="both"/>
        <w:rPr>
          <w:rFonts w:ascii="Arial" w:hAnsi="Arial" w:cs="Arial"/>
          <w:sz w:val="10"/>
          <w:szCs w:val="10"/>
        </w:rPr>
      </w:pPr>
    </w:p>
    <w:p w14:paraId="3DCF9162" w14:textId="631855F9" w:rsidR="002A374C" w:rsidRDefault="00746944" w:rsidP="00DD0923">
      <w:pPr>
        <w:jc w:val="both"/>
        <w:rPr>
          <w:rFonts w:ascii="Arial" w:hAnsi="Arial" w:cs="Arial"/>
          <w:sz w:val="20"/>
          <w:szCs w:val="20"/>
        </w:rPr>
      </w:pPr>
      <w:r>
        <w:rPr>
          <w:rFonts w:ascii="Arial" w:hAnsi="Arial" w:cs="Arial"/>
          <w:sz w:val="20"/>
          <w:szCs w:val="20"/>
        </w:rPr>
        <w:t>Some activities had deteriorated. This was partly due to greater freedoms allowed for pows to leave camp during their free time, and repatriations of activity leaders.</w:t>
      </w:r>
    </w:p>
    <w:p w14:paraId="23E3F52C" w14:textId="77777777" w:rsidR="00746944" w:rsidRPr="00E53357" w:rsidRDefault="00746944" w:rsidP="00DD0923">
      <w:pPr>
        <w:jc w:val="both"/>
        <w:rPr>
          <w:rFonts w:ascii="Arial" w:hAnsi="Arial" w:cs="Arial"/>
          <w:sz w:val="10"/>
          <w:szCs w:val="10"/>
        </w:rPr>
      </w:pPr>
    </w:p>
    <w:p w14:paraId="1660B70A" w14:textId="73B7FB96" w:rsidR="00746944" w:rsidRDefault="00746944" w:rsidP="00DD0923">
      <w:pPr>
        <w:jc w:val="both"/>
        <w:rPr>
          <w:rFonts w:ascii="Arial" w:hAnsi="Arial" w:cs="Arial"/>
          <w:sz w:val="20"/>
          <w:szCs w:val="20"/>
        </w:rPr>
      </w:pPr>
      <w:r>
        <w:rPr>
          <w:rFonts w:ascii="Arial" w:hAnsi="Arial" w:cs="Arial"/>
          <w:sz w:val="20"/>
          <w:szCs w:val="20"/>
        </w:rPr>
        <w:t>Wireless – reception of some German stations had improved.</w:t>
      </w:r>
    </w:p>
    <w:p w14:paraId="302C0083" w14:textId="77777777" w:rsidR="00746944" w:rsidRPr="00E53357" w:rsidRDefault="00746944" w:rsidP="00DD0923">
      <w:pPr>
        <w:jc w:val="both"/>
        <w:rPr>
          <w:rFonts w:ascii="Arial" w:hAnsi="Arial" w:cs="Arial"/>
          <w:sz w:val="10"/>
          <w:szCs w:val="10"/>
        </w:rPr>
      </w:pPr>
    </w:p>
    <w:p w14:paraId="160B8465" w14:textId="43AA70CE" w:rsidR="00746944" w:rsidRDefault="00746944" w:rsidP="00DD0923">
      <w:pPr>
        <w:jc w:val="both"/>
        <w:rPr>
          <w:rFonts w:ascii="Arial" w:hAnsi="Arial" w:cs="Arial"/>
          <w:sz w:val="20"/>
          <w:szCs w:val="20"/>
        </w:rPr>
      </w:pPr>
      <w:r>
        <w:rPr>
          <w:rFonts w:ascii="Arial" w:hAnsi="Arial" w:cs="Arial"/>
          <w:sz w:val="20"/>
          <w:szCs w:val="20"/>
        </w:rPr>
        <w:t>Discussion groups and press reviews – mostly ceased.</w:t>
      </w:r>
    </w:p>
    <w:p w14:paraId="38139C40" w14:textId="77777777" w:rsidR="00746944" w:rsidRPr="00E53357" w:rsidRDefault="00746944" w:rsidP="00DD0923">
      <w:pPr>
        <w:jc w:val="both"/>
        <w:rPr>
          <w:rFonts w:ascii="Arial" w:hAnsi="Arial" w:cs="Arial"/>
          <w:sz w:val="12"/>
          <w:szCs w:val="12"/>
        </w:rPr>
      </w:pPr>
    </w:p>
    <w:p w14:paraId="0626E094" w14:textId="1DC2C8EB" w:rsidR="00DD0923" w:rsidRDefault="00596713" w:rsidP="00DD0923">
      <w:pPr>
        <w:jc w:val="both"/>
        <w:rPr>
          <w:rFonts w:ascii="Arial" w:hAnsi="Arial" w:cs="Arial"/>
          <w:sz w:val="20"/>
          <w:szCs w:val="20"/>
        </w:rPr>
      </w:pPr>
      <w:r w:rsidRPr="00CD2F64">
        <w:rPr>
          <w:rFonts w:ascii="Arial" w:hAnsi="Arial" w:cs="Arial"/>
          <w:b/>
          <w:bCs/>
          <w:sz w:val="20"/>
          <w:szCs w:val="20"/>
        </w:rPr>
        <w:t>September / October 1947</w:t>
      </w:r>
      <w:r w:rsidRPr="00596713">
        <w:rPr>
          <w:rFonts w:ascii="Arial" w:hAnsi="Arial" w:cs="Arial"/>
          <w:sz w:val="20"/>
          <w:szCs w:val="20"/>
        </w:rPr>
        <w:t xml:space="preserve"> </w:t>
      </w:r>
      <w:r>
        <w:rPr>
          <w:rFonts w:ascii="Arial" w:hAnsi="Arial" w:cs="Arial"/>
          <w:sz w:val="20"/>
          <w:szCs w:val="20"/>
        </w:rPr>
        <w:t>–</w:t>
      </w:r>
      <w:r w:rsidRPr="00596713">
        <w:rPr>
          <w:rFonts w:ascii="Arial" w:hAnsi="Arial" w:cs="Arial"/>
          <w:sz w:val="20"/>
          <w:szCs w:val="20"/>
        </w:rPr>
        <w:t xml:space="preserve"> </w:t>
      </w:r>
      <w:proofErr w:type="spellStart"/>
      <w:r>
        <w:rPr>
          <w:rFonts w:ascii="Arial" w:hAnsi="Arial" w:cs="Arial"/>
          <w:sz w:val="20"/>
          <w:szCs w:val="20"/>
        </w:rPr>
        <w:t>Cattistock</w:t>
      </w:r>
      <w:proofErr w:type="spellEnd"/>
      <w:r>
        <w:rPr>
          <w:rFonts w:ascii="Arial" w:hAnsi="Arial" w:cs="Arial"/>
          <w:sz w:val="20"/>
          <w:szCs w:val="20"/>
        </w:rPr>
        <w:t xml:space="preserve"> was taken over by Motcombe Camp 47. It was recorded that </w:t>
      </w:r>
      <w:proofErr w:type="spellStart"/>
      <w:r>
        <w:rPr>
          <w:rFonts w:ascii="Arial" w:hAnsi="Arial" w:cs="Arial"/>
          <w:sz w:val="20"/>
          <w:szCs w:val="20"/>
        </w:rPr>
        <w:t>Cattistock</w:t>
      </w:r>
      <w:proofErr w:type="spellEnd"/>
      <w:r>
        <w:rPr>
          <w:rFonts w:ascii="Arial" w:hAnsi="Arial" w:cs="Arial"/>
          <w:sz w:val="20"/>
          <w:szCs w:val="20"/>
        </w:rPr>
        <w:t xml:space="preserve"> had 7 hostels at th</w:t>
      </w:r>
      <w:r w:rsidR="00ED674F">
        <w:rPr>
          <w:rFonts w:ascii="Arial" w:hAnsi="Arial" w:cs="Arial"/>
          <w:sz w:val="20"/>
          <w:szCs w:val="20"/>
        </w:rPr>
        <w:t>at</w:t>
      </w:r>
      <w:r>
        <w:rPr>
          <w:rFonts w:ascii="Arial" w:hAnsi="Arial" w:cs="Arial"/>
          <w:sz w:val="20"/>
          <w:szCs w:val="20"/>
        </w:rPr>
        <w:t xml:space="preserve"> time - 2 closed and 5 were also transferred to Motcombe</w:t>
      </w:r>
      <w:r w:rsidR="0051550A">
        <w:rPr>
          <w:rFonts w:ascii="Arial" w:hAnsi="Arial" w:cs="Arial"/>
          <w:sz w:val="20"/>
          <w:szCs w:val="20"/>
        </w:rPr>
        <w:t>.</w:t>
      </w:r>
    </w:p>
    <w:p w14:paraId="4CF3AED9" w14:textId="77777777" w:rsidR="00DD0923" w:rsidRPr="0051550A" w:rsidRDefault="00DD0923" w:rsidP="00DD0923">
      <w:pPr>
        <w:jc w:val="both"/>
        <w:rPr>
          <w:rFonts w:ascii="Arial" w:hAnsi="Arial" w:cs="Arial"/>
          <w:sz w:val="16"/>
          <w:szCs w:val="16"/>
        </w:rPr>
      </w:pPr>
    </w:p>
    <w:p w14:paraId="755D5824" w14:textId="77777777" w:rsidR="00DD0923" w:rsidRDefault="00DD0923" w:rsidP="00DD0923">
      <w:pPr>
        <w:jc w:val="both"/>
        <w:rPr>
          <w:rFonts w:ascii="Arial" w:hAnsi="Arial" w:cs="Arial"/>
          <w:bCs/>
          <w:sz w:val="20"/>
          <w:szCs w:val="20"/>
        </w:rPr>
      </w:pPr>
      <w:r>
        <w:rPr>
          <w:rFonts w:ascii="Arial" w:hAnsi="Arial" w:cs="Arial"/>
          <w:sz w:val="20"/>
          <w:szCs w:val="20"/>
        </w:rPr>
        <w:t xml:space="preserve">Known </w:t>
      </w:r>
      <w:r w:rsidR="005B416B">
        <w:rPr>
          <w:rFonts w:ascii="Arial" w:hAnsi="Arial" w:cs="Arial"/>
          <w:bCs/>
          <w:sz w:val="20"/>
          <w:szCs w:val="20"/>
        </w:rPr>
        <w:t xml:space="preserve">Camp </w:t>
      </w:r>
      <w:r>
        <w:rPr>
          <w:rFonts w:ascii="Arial" w:hAnsi="Arial" w:cs="Arial"/>
          <w:bCs/>
          <w:sz w:val="20"/>
          <w:szCs w:val="20"/>
        </w:rPr>
        <w:t>C</w:t>
      </w:r>
      <w:r w:rsidR="005B416B">
        <w:rPr>
          <w:rFonts w:ascii="Arial" w:hAnsi="Arial" w:cs="Arial"/>
          <w:bCs/>
          <w:sz w:val="20"/>
          <w:szCs w:val="20"/>
        </w:rPr>
        <w:t>ommandant</w:t>
      </w:r>
      <w:r>
        <w:rPr>
          <w:rFonts w:ascii="Arial" w:hAnsi="Arial" w:cs="Arial"/>
          <w:bCs/>
          <w:sz w:val="20"/>
          <w:szCs w:val="20"/>
        </w:rPr>
        <w:t>s:</w:t>
      </w:r>
      <w:r w:rsidR="005B416B">
        <w:rPr>
          <w:rFonts w:ascii="Arial" w:hAnsi="Arial" w:cs="Arial"/>
          <w:bCs/>
          <w:sz w:val="20"/>
          <w:szCs w:val="20"/>
        </w:rPr>
        <w:t xml:space="preserve"> </w:t>
      </w:r>
    </w:p>
    <w:p w14:paraId="1DF812CB" w14:textId="2E9B7578" w:rsidR="005B416B" w:rsidRDefault="005B416B" w:rsidP="00DD0923">
      <w:pPr>
        <w:jc w:val="both"/>
        <w:rPr>
          <w:rFonts w:ascii="Arial" w:hAnsi="Arial" w:cs="Arial"/>
          <w:bCs/>
          <w:sz w:val="20"/>
          <w:szCs w:val="20"/>
        </w:rPr>
      </w:pPr>
      <w:r>
        <w:rPr>
          <w:rFonts w:ascii="Arial" w:hAnsi="Arial" w:cs="Arial"/>
          <w:bCs/>
          <w:sz w:val="20"/>
          <w:szCs w:val="20"/>
        </w:rPr>
        <w:t>194</w:t>
      </w:r>
      <w:r w:rsidR="006C42C7">
        <w:rPr>
          <w:rFonts w:ascii="Arial" w:hAnsi="Arial" w:cs="Arial"/>
          <w:bCs/>
          <w:sz w:val="20"/>
          <w:szCs w:val="20"/>
        </w:rPr>
        <w:t>6</w:t>
      </w:r>
      <w:r>
        <w:rPr>
          <w:rFonts w:ascii="Arial" w:hAnsi="Arial" w:cs="Arial"/>
          <w:bCs/>
          <w:sz w:val="20"/>
          <w:szCs w:val="20"/>
        </w:rPr>
        <w:t xml:space="preserve"> Lt </w:t>
      </w:r>
      <w:r w:rsidR="00D34E5C">
        <w:rPr>
          <w:rFonts w:ascii="Arial" w:hAnsi="Arial" w:cs="Arial"/>
          <w:bCs/>
          <w:sz w:val="20"/>
          <w:szCs w:val="20"/>
        </w:rPr>
        <w:t>C</w:t>
      </w:r>
      <w:r>
        <w:rPr>
          <w:rFonts w:ascii="Arial" w:hAnsi="Arial" w:cs="Arial"/>
          <w:bCs/>
          <w:sz w:val="20"/>
          <w:szCs w:val="20"/>
        </w:rPr>
        <w:t>ol W H Rowe</w:t>
      </w:r>
      <w:r w:rsidR="003B6BC1">
        <w:rPr>
          <w:rFonts w:ascii="Arial" w:hAnsi="Arial" w:cs="Arial"/>
          <w:bCs/>
          <w:sz w:val="20"/>
          <w:szCs w:val="20"/>
        </w:rPr>
        <w:t>, CBE, DSO</w:t>
      </w:r>
      <w:r>
        <w:rPr>
          <w:rFonts w:ascii="Arial" w:hAnsi="Arial" w:cs="Arial"/>
          <w:bCs/>
          <w:sz w:val="20"/>
          <w:szCs w:val="20"/>
        </w:rPr>
        <w:t>. I think he was with the Pioneer Corps.</w:t>
      </w:r>
    </w:p>
    <w:p w14:paraId="1FFFAE84" w14:textId="4F4A259C" w:rsidR="0051550A" w:rsidRDefault="00C25CA0" w:rsidP="0051550A">
      <w:pPr>
        <w:jc w:val="both"/>
        <w:rPr>
          <w:rFonts w:ascii="Arial" w:hAnsi="Arial" w:cs="Arial"/>
          <w:bCs/>
          <w:sz w:val="20"/>
          <w:szCs w:val="20"/>
        </w:rPr>
      </w:pPr>
      <w:r w:rsidRPr="001620BC">
        <w:rPr>
          <w:rFonts w:ascii="Arial" w:hAnsi="Arial" w:cs="Arial"/>
          <w:bCs/>
          <w:sz w:val="20"/>
          <w:szCs w:val="20"/>
        </w:rPr>
        <w:t xml:space="preserve">1947 Major </w:t>
      </w:r>
      <w:r w:rsidR="001620BC" w:rsidRPr="001620BC">
        <w:rPr>
          <w:rFonts w:ascii="Arial" w:hAnsi="Arial" w:cs="Arial"/>
          <w:bCs/>
          <w:sz w:val="20"/>
          <w:szCs w:val="20"/>
        </w:rPr>
        <w:t xml:space="preserve">J R </w:t>
      </w:r>
      <w:r w:rsidRPr="001620BC">
        <w:rPr>
          <w:rFonts w:ascii="Arial" w:hAnsi="Arial" w:cs="Arial"/>
          <w:bCs/>
          <w:sz w:val="20"/>
          <w:szCs w:val="20"/>
        </w:rPr>
        <w:t>McCormac</w:t>
      </w:r>
      <w:r w:rsidR="001620BC" w:rsidRPr="001620BC">
        <w:rPr>
          <w:rFonts w:ascii="Arial" w:hAnsi="Arial" w:cs="Arial"/>
          <w:bCs/>
          <w:sz w:val="20"/>
          <w:szCs w:val="20"/>
        </w:rPr>
        <w:t xml:space="preserve">. He had previously been Commandant at </w:t>
      </w:r>
      <w:r w:rsidR="001620BC" w:rsidRPr="001620BC">
        <w:rPr>
          <w:rFonts w:ascii="Arial" w:hAnsi="Arial" w:cs="Arial"/>
          <w:sz w:val="20"/>
          <w:szCs w:val="20"/>
        </w:rPr>
        <w:t>Royston Camp 29 and Sudeley Camp 37.</w:t>
      </w:r>
    </w:p>
    <w:p w14:paraId="70485F73" w14:textId="77777777" w:rsidR="0051550A" w:rsidRPr="00E53357" w:rsidRDefault="0051550A" w:rsidP="0051550A">
      <w:pPr>
        <w:jc w:val="both"/>
        <w:rPr>
          <w:rFonts w:ascii="Arial" w:hAnsi="Arial" w:cs="Arial"/>
          <w:bCs/>
          <w:sz w:val="16"/>
          <w:szCs w:val="16"/>
        </w:rPr>
      </w:pPr>
    </w:p>
    <w:p w14:paraId="7EED6648" w14:textId="77777777" w:rsidR="00457E5D" w:rsidRDefault="00457E5D" w:rsidP="00457E5D">
      <w:pPr>
        <w:jc w:val="center"/>
        <w:rPr>
          <w:rFonts w:ascii="Arial" w:hAnsi="Arial" w:cs="Arial"/>
          <w:b/>
          <w:sz w:val="20"/>
          <w:szCs w:val="20"/>
        </w:rPr>
      </w:pPr>
      <w:r>
        <w:rPr>
          <w:rFonts w:ascii="Arial" w:hAnsi="Arial" w:cs="Arial"/>
          <w:b/>
          <w:sz w:val="20"/>
          <w:szCs w:val="20"/>
        </w:rPr>
        <w:t>Camp numbers</w:t>
      </w:r>
    </w:p>
    <w:p w14:paraId="7479C446" w14:textId="77777777" w:rsidR="00457E5D" w:rsidRPr="003A6FCF" w:rsidRDefault="00457E5D" w:rsidP="00457E5D">
      <w:pPr>
        <w:jc w:val="center"/>
        <w:rPr>
          <w:rFonts w:ascii="Arial" w:hAnsi="Arial" w:cs="Arial"/>
          <w:b/>
          <w:sz w:val="8"/>
          <w:szCs w:val="8"/>
        </w:rPr>
      </w:pPr>
    </w:p>
    <w:tbl>
      <w:tblPr>
        <w:tblStyle w:val="TableGrid"/>
        <w:tblW w:w="0" w:type="auto"/>
        <w:tblLook w:val="04A0" w:firstRow="1" w:lastRow="0" w:firstColumn="1" w:lastColumn="0" w:noHBand="0" w:noVBand="1"/>
      </w:tblPr>
      <w:tblGrid>
        <w:gridCol w:w="1118"/>
        <w:gridCol w:w="1586"/>
        <w:gridCol w:w="265"/>
        <w:gridCol w:w="570"/>
        <w:gridCol w:w="1418"/>
        <w:gridCol w:w="1992"/>
        <w:gridCol w:w="765"/>
        <w:gridCol w:w="1163"/>
        <w:gridCol w:w="2390"/>
        <w:gridCol w:w="404"/>
        <w:gridCol w:w="1163"/>
        <w:gridCol w:w="2554"/>
      </w:tblGrid>
      <w:tr w:rsidR="00457E5D" w:rsidRPr="00BF3D4C" w14:paraId="430F598A" w14:textId="77777777" w:rsidTr="00B37AD3">
        <w:tc>
          <w:tcPr>
            <w:tcW w:w="1118" w:type="dxa"/>
            <w:shd w:val="clear" w:color="auto" w:fill="E2EFD9" w:themeFill="accent6" w:themeFillTint="33"/>
          </w:tcPr>
          <w:p w14:paraId="7E6BB5D3" w14:textId="77777777" w:rsidR="00457E5D" w:rsidRPr="00BF3D4C" w:rsidRDefault="00457E5D" w:rsidP="00B37AD3">
            <w:pPr>
              <w:jc w:val="both"/>
              <w:rPr>
                <w:rFonts w:ascii="Arial" w:hAnsi="Arial" w:cs="Arial"/>
                <w:noProof/>
                <w:sz w:val="20"/>
                <w:szCs w:val="20"/>
              </w:rPr>
            </w:pPr>
          </w:p>
        </w:tc>
        <w:tc>
          <w:tcPr>
            <w:tcW w:w="1586" w:type="dxa"/>
          </w:tcPr>
          <w:p w14:paraId="052B5E5C" w14:textId="77777777" w:rsidR="00457E5D" w:rsidRPr="00BF3D4C" w:rsidRDefault="00457E5D" w:rsidP="00B37AD3">
            <w:pPr>
              <w:jc w:val="both"/>
              <w:rPr>
                <w:rFonts w:ascii="Arial" w:hAnsi="Arial" w:cs="Arial"/>
                <w:noProof/>
                <w:sz w:val="20"/>
                <w:szCs w:val="20"/>
              </w:rPr>
            </w:pPr>
            <w:r w:rsidRPr="00BF3D4C">
              <w:rPr>
                <w:rFonts w:ascii="Arial" w:hAnsi="Arial" w:cs="Arial"/>
                <w:noProof/>
                <w:sz w:val="20"/>
                <w:szCs w:val="20"/>
              </w:rPr>
              <w:t>Open</w:t>
            </w:r>
          </w:p>
        </w:tc>
        <w:tc>
          <w:tcPr>
            <w:tcW w:w="265" w:type="dxa"/>
            <w:tcBorders>
              <w:top w:val="nil"/>
              <w:bottom w:val="nil"/>
              <w:right w:val="nil"/>
            </w:tcBorders>
          </w:tcPr>
          <w:p w14:paraId="6BCFA8E4" w14:textId="77777777" w:rsidR="00457E5D" w:rsidRPr="00BF3D4C" w:rsidRDefault="00457E5D" w:rsidP="00B37AD3">
            <w:pPr>
              <w:jc w:val="both"/>
              <w:rPr>
                <w:rFonts w:ascii="Arial" w:hAnsi="Arial" w:cs="Arial"/>
                <w:noProof/>
                <w:sz w:val="20"/>
                <w:szCs w:val="20"/>
              </w:rPr>
            </w:pPr>
          </w:p>
        </w:tc>
        <w:tc>
          <w:tcPr>
            <w:tcW w:w="570" w:type="dxa"/>
            <w:tcBorders>
              <w:top w:val="nil"/>
              <w:left w:val="nil"/>
              <w:bottom w:val="nil"/>
              <w:right w:val="single" w:sz="4" w:space="0" w:color="auto"/>
            </w:tcBorders>
          </w:tcPr>
          <w:p w14:paraId="188F18E2" w14:textId="77777777" w:rsidR="00457E5D" w:rsidRPr="00BF3D4C" w:rsidRDefault="00457E5D" w:rsidP="00B37AD3">
            <w:pPr>
              <w:jc w:val="both"/>
              <w:rPr>
                <w:rFonts w:ascii="Arial" w:hAnsi="Arial" w:cs="Arial"/>
                <w:noProof/>
                <w:sz w:val="20"/>
                <w:szCs w:val="20"/>
              </w:rPr>
            </w:pPr>
          </w:p>
        </w:tc>
        <w:tc>
          <w:tcPr>
            <w:tcW w:w="1418" w:type="dxa"/>
            <w:tcBorders>
              <w:left w:val="single" w:sz="4" w:space="0" w:color="auto"/>
            </w:tcBorders>
            <w:shd w:val="clear" w:color="auto" w:fill="DEEAF6" w:themeFill="accent5" w:themeFillTint="33"/>
          </w:tcPr>
          <w:p w14:paraId="44BA58DD" w14:textId="77777777" w:rsidR="00457E5D" w:rsidRPr="00BF3D4C" w:rsidRDefault="00457E5D" w:rsidP="00B37AD3">
            <w:pPr>
              <w:jc w:val="both"/>
              <w:rPr>
                <w:rFonts w:ascii="Arial" w:hAnsi="Arial" w:cs="Arial"/>
                <w:noProof/>
                <w:sz w:val="20"/>
                <w:szCs w:val="20"/>
              </w:rPr>
            </w:pPr>
          </w:p>
        </w:tc>
        <w:tc>
          <w:tcPr>
            <w:tcW w:w="1992" w:type="dxa"/>
          </w:tcPr>
          <w:p w14:paraId="3BEFEA0E" w14:textId="77777777" w:rsidR="00457E5D" w:rsidRPr="00BF3D4C" w:rsidRDefault="00457E5D" w:rsidP="00B37AD3">
            <w:pPr>
              <w:jc w:val="both"/>
              <w:rPr>
                <w:rFonts w:ascii="Arial" w:hAnsi="Arial" w:cs="Arial"/>
                <w:noProof/>
                <w:sz w:val="20"/>
                <w:szCs w:val="20"/>
              </w:rPr>
            </w:pPr>
            <w:r>
              <w:rPr>
                <w:rFonts w:ascii="Arial" w:hAnsi="Arial" w:cs="Arial"/>
                <w:noProof/>
                <w:sz w:val="20"/>
                <w:szCs w:val="20"/>
              </w:rPr>
              <w:t>With other camps</w:t>
            </w:r>
          </w:p>
        </w:tc>
        <w:tc>
          <w:tcPr>
            <w:tcW w:w="765" w:type="dxa"/>
            <w:tcBorders>
              <w:top w:val="nil"/>
              <w:bottom w:val="nil"/>
            </w:tcBorders>
          </w:tcPr>
          <w:p w14:paraId="7DF2F7C5" w14:textId="77777777" w:rsidR="00457E5D" w:rsidRPr="00BF3D4C" w:rsidRDefault="00457E5D" w:rsidP="00B37AD3">
            <w:pPr>
              <w:jc w:val="both"/>
              <w:rPr>
                <w:rFonts w:ascii="Arial" w:hAnsi="Arial" w:cs="Arial"/>
                <w:noProof/>
                <w:sz w:val="20"/>
                <w:szCs w:val="20"/>
              </w:rPr>
            </w:pPr>
          </w:p>
        </w:tc>
        <w:tc>
          <w:tcPr>
            <w:tcW w:w="1163" w:type="dxa"/>
            <w:shd w:val="clear" w:color="auto" w:fill="FFF2CC" w:themeFill="accent4" w:themeFillTint="33"/>
          </w:tcPr>
          <w:p w14:paraId="6D1834DA" w14:textId="77777777" w:rsidR="00457E5D" w:rsidRPr="00BF3D4C" w:rsidRDefault="00457E5D" w:rsidP="00B37AD3">
            <w:pPr>
              <w:jc w:val="both"/>
              <w:rPr>
                <w:rFonts w:ascii="Arial" w:hAnsi="Arial" w:cs="Arial"/>
                <w:noProof/>
                <w:sz w:val="20"/>
                <w:szCs w:val="20"/>
              </w:rPr>
            </w:pPr>
          </w:p>
        </w:tc>
        <w:tc>
          <w:tcPr>
            <w:tcW w:w="2390" w:type="dxa"/>
          </w:tcPr>
          <w:p w14:paraId="54B08BCD" w14:textId="77777777" w:rsidR="00457E5D" w:rsidRPr="00BF3D4C" w:rsidRDefault="00457E5D" w:rsidP="00B37AD3">
            <w:pPr>
              <w:jc w:val="both"/>
              <w:rPr>
                <w:rFonts w:ascii="Arial" w:hAnsi="Arial" w:cs="Arial"/>
                <w:noProof/>
                <w:sz w:val="20"/>
                <w:szCs w:val="20"/>
              </w:rPr>
            </w:pPr>
            <w:r>
              <w:rPr>
                <w:rFonts w:ascii="Arial" w:hAnsi="Arial" w:cs="Arial"/>
                <w:noProof/>
                <w:sz w:val="20"/>
                <w:szCs w:val="20"/>
              </w:rPr>
              <w:t>Unknown</w:t>
            </w:r>
          </w:p>
        </w:tc>
        <w:tc>
          <w:tcPr>
            <w:tcW w:w="404" w:type="dxa"/>
            <w:tcBorders>
              <w:top w:val="nil"/>
              <w:bottom w:val="nil"/>
            </w:tcBorders>
          </w:tcPr>
          <w:p w14:paraId="13F01403" w14:textId="77777777" w:rsidR="00457E5D" w:rsidRPr="00BF3D4C" w:rsidRDefault="00457E5D" w:rsidP="00B37AD3">
            <w:pPr>
              <w:jc w:val="both"/>
              <w:rPr>
                <w:rFonts w:ascii="Arial" w:hAnsi="Arial" w:cs="Arial"/>
                <w:noProof/>
                <w:sz w:val="20"/>
                <w:szCs w:val="20"/>
              </w:rPr>
            </w:pPr>
          </w:p>
        </w:tc>
        <w:tc>
          <w:tcPr>
            <w:tcW w:w="1163" w:type="dxa"/>
            <w:shd w:val="clear" w:color="auto" w:fill="FFCCCC"/>
          </w:tcPr>
          <w:p w14:paraId="7C3C7713" w14:textId="77777777" w:rsidR="00457E5D" w:rsidRPr="00BF3D4C" w:rsidRDefault="00457E5D" w:rsidP="00B37AD3">
            <w:pPr>
              <w:jc w:val="both"/>
              <w:rPr>
                <w:rFonts w:ascii="Arial" w:hAnsi="Arial" w:cs="Arial"/>
                <w:noProof/>
                <w:sz w:val="20"/>
                <w:szCs w:val="20"/>
              </w:rPr>
            </w:pPr>
          </w:p>
        </w:tc>
        <w:tc>
          <w:tcPr>
            <w:tcW w:w="2554" w:type="dxa"/>
          </w:tcPr>
          <w:p w14:paraId="36B118C0" w14:textId="77777777" w:rsidR="00457E5D" w:rsidRPr="00BF3D4C" w:rsidRDefault="00457E5D" w:rsidP="00B37AD3">
            <w:pPr>
              <w:jc w:val="both"/>
              <w:rPr>
                <w:rFonts w:ascii="Arial" w:hAnsi="Arial" w:cs="Arial"/>
                <w:noProof/>
                <w:sz w:val="20"/>
                <w:szCs w:val="20"/>
              </w:rPr>
            </w:pPr>
            <w:r>
              <w:rPr>
                <w:rFonts w:ascii="Arial" w:hAnsi="Arial" w:cs="Arial"/>
                <w:noProof/>
                <w:sz w:val="20"/>
                <w:szCs w:val="20"/>
              </w:rPr>
              <w:t>Not listed / not open</w:t>
            </w:r>
          </w:p>
        </w:tc>
      </w:tr>
    </w:tbl>
    <w:p w14:paraId="3EEACA2A" w14:textId="77777777" w:rsidR="00457E5D" w:rsidRPr="00E53357" w:rsidRDefault="00457E5D" w:rsidP="00457E5D">
      <w:pPr>
        <w:jc w:val="both"/>
        <w:rPr>
          <w:rFonts w:ascii="Arial" w:hAnsi="Arial" w:cs="Arial"/>
          <w:b/>
          <w:bCs/>
          <w:color w:val="000000"/>
          <w:sz w:val="8"/>
          <w:szCs w:val="8"/>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C25CA0" w14:paraId="42897901" w14:textId="4EB2C498" w:rsidTr="00C25CA0">
        <w:tc>
          <w:tcPr>
            <w:tcW w:w="2542" w:type="dxa"/>
          </w:tcPr>
          <w:p w14:paraId="505A8E97" w14:textId="77777777" w:rsidR="00C25CA0" w:rsidRPr="00F433EA" w:rsidRDefault="00C25CA0" w:rsidP="00B37AD3">
            <w:pPr>
              <w:jc w:val="both"/>
              <w:rPr>
                <w:rFonts w:ascii="Arial" w:hAnsi="Arial" w:cs="Arial"/>
                <w:color w:val="000000"/>
                <w:sz w:val="20"/>
                <w:szCs w:val="20"/>
              </w:rPr>
            </w:pPr>
            <w:bookmarkStart w:id="3" w:name="_Hlk220242263"/>
          </w:p>
        </w:tc>
        <w:tc>
          <w:tcPr>
            <w:tcW w:w="1987" w:type="dxa"/>
          </w:tcPr>
          <w:p w14:paraId="3D1D0ED2" w14:textId="005BA6C6" w:rsidR="00C25CA0" w:rsidRDefault="00D17155" w:rsidP="00B37AD3">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1ECE7192" w14:textId="1C5DE1A2" w:rsidR="00C25CA0" w:rsidRDefault="00C25CA0" w:rsidP="00B37AD3">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70E7BB5D" w14:textId="02839486" w:rsidR="00C25CA0" w:rsidRDefault="00C25CA0" w:rsidP="00B37AD3">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050BCA03" w14:textId="469CFF86" w:rsidR="00C25CA0" w:rsidRDefault="00C25CA0" w:rsidP="00B37AD3">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305185DF" w14:textId="3C7AAF50" w:rsidR="00C25CA0" w:rsidRDefault="00E75FEF" w:rsidP="00B37AD3">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3B2CCB18" w14:textId="5D70A68B" w:rsidR="00C25CA0" w:rsidRDefault="00D17155" w:rsidP="00B37AD3">
            <w:pPr>
              <w:jc w:val="center"/>
              <w:rPr>
                <w:rFonts w:ascii="Arial" w:hAnsi="Arial" w:cs="Arial"/>
                <w:color w:val="000000"/>
                <w:sz w:val="20"/>
                <w:szCs w:val="20"/>
              </w:rPr>
            </w:pPr>
            <w:r>
              <w:rPr>
                <w:rFonts w:ascii="Arial" w:hAnsi="Arial" w:cs="Arial"/>
                <w:color w:val="000000"/>
                <w:sz w:val="20"/>
                <w:szCs w:val="20"/>
              </w:rPr>
              <w:t>Later</w:t>
            </w:r>
          </w:p>
        </w:tc>
      </w:tr>
      <w:tr w:rsidR="00C25CA0" w14:paraId="38E78EC4" w14:textId="40782352" w:rsidTr="00746944">
        <w:tc>
          <w:tcPr>
            <w:tcW w:w="2542" w:type="dxa"/>
          </w:tcPr>
          <w:p w14:paraId="2EF3EFA9" w14:textId="77777777" w:rsidR="00C25CA0" w:rsidRDefault="00C25CA0" w:rsidP="00B37AD3">
            <w:pPr>
              <w:jc w:val="both"/>
              <w:rPr>
                <w:rFonts w:ascii="Arial" w:hAnsi="Arial" w:cs="Arial"/>
                <w:color w:val="000000"/>
                <w:sz w:val="20"/>
                <w:szCs w:val="20"/>
              </w:rPr>
            </w:pPr>
            <w:r>
              <w:rPr>
                <w:rFonts w:ascii="Arial" w:hAnsi="Arial" w:cs="Arial"/>
                <w:color w:val="000000"/>
                <w:sz w:val="20"/>
                <w:szCs w:val="20"/>
              </w:rPr>
              <w:t>HQ</w:t>
            </w:r>
          </w:p>
        </w:tc>
        <w:tc>
          <w:tcPr>
            <w:tcW w:w="1987" w:type="dxa"/>
          </w:tcPr>
          <w:p w14:paraId="5F3DE722" w14:textId="253277B9" w:rsidR="00C25CA0" w:rsidRDefault="00D17155" w:rsidP="00B37AD3">
            <w:pPr>
              <w:jc w:val="center"/>
              <w:rPr>
                <w:rFonts w:ascii="Arial" w:hAnsi="Arial" w:cs="Arial"/>
                <w:color w:val="000000"/>
                <w:sz w:val="20"/>
                <w:szCs w:val="20"/>
              </w:rPr>
            </w:pPr>
            <w:r>
              <w:rPr>
                <w:rFonts w:ascii="Arial" w:hAnsi="Arial" w:cs="Arial"/>
                <w:color w:val="000000"/>
                <w:sz w:val="20"/>
                <w:szCs w:val="20"/>
              </w:rPr>
              <w:t>-</w:t>
            </w:r>
          </w:p>
        </w:tc>
        <w:tc>
          <w:tcPr>
            <w:tcW w:w="2337" w:type="dxa"/>
            <w:shd w:val="clear" w:color="auto" w:fill="E2EFD9" w:themeFill="accent6" w:themeFillTint="33"/>
          </w:tcPr>
          <w:p w14:paraId="64D8DACA" w14:textId="503490F6" w:rsidR="00C25CA0" w:rsidRDefault="00C25CA0" w:rsidP="00B37AD3">
            <w:pPr>
              <w:jc w:val="center"/>
              <w:rPr>
                <w:rFonts w:ascii="Arial" w:hAnsi="Arial" w:cs="Arial"/>
                <w:color w:val="000000"/>
                <w:sz w:val="20"/>
                <w:szCs w:val="20"/>
              </w:rPr>
            </w:pPr>
            <w:r>
              <w:rPr>
                <w:rFonts w:ascii="Arial" w:hAnsi="Arial" w:cs="Arial"/>
                <w:color w:val="000000"/>
                <w:sz w:val="20"/>
                <w:szCs w:val="20"/>
              </w:rPr>
              <w:t>135</w:t>
            </w:r>
          </w:p>
        </w:tc>
        <w:tc>
          <w:tcPr>
            <w:tcW w:w="2196" w:type="dxa"/>
            <w:shd w:val="clear" w:color="auto" w:fill="E2EFD9" w:themeFill="accent6" w:themeFillTint="33"/>
          </w:tcPr>
          <w:p w14:paraId="6E4E769C" w14:textId="3FA4E772" w:rsidR="00C25CA0" w:rsidRDefault="00C25CA0" w:rsidP="00B37AD3">
            <w:pPr>
              <w:jc w:val="center"/>
              <w:rPr>
                <w:rFonts w:ascii="Arial" w:hAnsi="Arial" w:cs="Arial"/>
                <w:color w:val="000000"/>
                <w:sz w:val="20"/>
                <w:szCs w:val="20"/>
              </w:rPr>
            </w:pPr>
            <w:r>
              <w:rPr>
                <w:rFonts w:ascii="Arial" w:hAnsi="Arial" w:cs="Arial"/>
                <w:color w:val="000000"/>
                <w:sz w:val="20"/>
                <w:szCs w:val="20"/>
              </w:rPr>
              <w:t>118</w:t>
            </w:r>
          </w:p>
        </w:tc>
        <w:tc>
          <w:tcPr>
            <w:tcW w:w="2186" w:type="dxa"/>
            <w:shd w:val="clear" w:color="auto" w:fill="E2EFD9" w:themeFill="accent6" w:themeFillTint="33"/>
          </w:tcPr>
          <w:p w14:paraId="532928D8" w14:textId="3648F5DE" w:rsidR="00C25CA0" w:rsidRDefault="00C25CA0" w:rsidP="00B37AD3">
            <w:pPr>
              <w:jc w:val="center"/>
              <w:rPr>
                <w:rFonts w:ascii="Arial" w:hAnsi="Arial" w:cs="Arial"/>
                <w:color w:val="000000"/>
                <w:sz w:val="20"/>
                <w:szCs w:val="20"/>
              </w:rPr>
            </w:pPr>
            <w:r>
              <w:rPr>
                <w:rFonts w:ascii="Arial" w:hAnsi="Arial" w:cs="Arial"/>
                <w:color w:val="000000"/>
                <w:sz w:val="20"/>
                <w:szCs w:val="20"/>
              </w:rPr>
              <w:t>110 + 12 sick</w:t>
            </w:r>
          </w:p>
        </w:tc>
        <w:tc>
          <w:tcPr>
            <w:tcW w:w="2070" w:type="dxa"/>
          </w:tcPr>
          <w:p w14:paraId="6D10CF24" w14:textId="3F31A7C1" w:rsidR="00C25CA0" w:rsidRDefault="00E75FEF" w:rsidP="00B37AD3">
            <w:pPr>
              <w:jc w:val="center"/>
              <w:rPr>
                <w:rFonts w:ascii="Arial" w:hAnsi="Arial" w:cs="Arial"/>
                <w:color w:val="000000"/>
                <w:sz w:val="20"/>
                <w:szCs w:val="20"/>
              </w:rPr>
            </w:pPr>
            <w:r>
              <w:rPr>
                <w:rFonts w:ascii="Arial" w:hAnsi="Arial" w:cs="Arial"/>
                <w:color w:val="000000"/>
                <w:sz w:val="20"/>
                <w:szCs w:val="20"/>
              </w:rPr>
              <w:t>101</w:t>
            </w:r>
            <w:r w:rsidR="002D6F76">
              <w:rPr>
                <w:rFonts w:ascii="Arial" w:hAnsi="Arial" w:cs="Arial"/>
                <w:color w:val="000000"/>
                <w:sz w:val="20"/>
                <w:szCs w:val="20"/>
              </w:rPr>
              <w:t xml:space="preserve"> + 4 sick</w:t>
            </w:r>
          </w:p>
        </w:tc>
        <w:tc>
          <w:tcPr>
            <w:tcW w:w="2070" w:type="dxa"/>
            <w:shd w:val="clear" w:color="auto" w:fill="DEEAF6" w:themeFill="accent5" w:themeFillTint="33"/>
          </w:tcPr>
          <w:p w14:paraId="5BEFE531" w14:textId="0ED1E930" w:rsidR="00C25CA0" w:rsidRDefault="00746944" w:rsidP="00B37AD3">
            <w:pPr>
              <w:jc w:val="center"/>
              <w:rPr>
                <w:rFonts w:ascii="Arial" w:hAnsi="Arial" w:cs="Arial"/>
                <w:color w:val="000000"/>
                <w:sz w:val="20"/>
                <w:szCs w:val="20"/>
              </w:rPr>
            </w:pPr>
            <w:r>
              <w:rPr>
                <w:rFonts w:ascii="Arial" w:hAnsi="Arial" w:cs="Arial"/>
                <w:color w:val="000000"/>
                <w:sz w:val="20"/>
                <w:szCs w:val="20"/>
              </w:rPr>
              <w:t>With C47</w:t>
            </w:r>
          </w:p>
        </w:tc>
      </w:tr>
      <w:tr w:rsidR="00746944" w14:paraId="6C271A3A" w14:textId="1D3871ED" w:rsidTr="00E53357">
        <w:tc>
          <w:tcPr>
            <w:tcW w:w="2542" w:type="dxa"/>
          </w:tcPr>
          <w:p w14:paraId="265CC441" w14:textId="607CF4DE" w:rsidR="00746944" w:rsidRDefault="00746944" w:rsidP="00B37AD3">
            <w:pPr>
              <w:jc w:val="both"/>
              <w:rPr>
                <w:rFonts w:ascii="Arial" w:hAnsi="Arial" w:cs="Arial"/>
                <w:color w:val="000000"/>
                <w:sz w:val="20"/>
                <w:szCs w:val="20"/>
              </w:rPr>
            </w:pPr>
            <w:r>
              <w:rPr>
                <w:rFonts w:ascii="Arial" w:hAnsi="Arial" w:cs="Arial"/>
                <w:color w:val="000000"/>
                <w:sz w:val="20"/>
                <w:szCs w:val="20"/>
              </w:rPr>
              <w:t>Beaminster I</w:t>
            </w:r>
          </w:p>
        </w:tc>
        <w:tc>
          <w:tcPr>
            <w:tcW w:w="1987" w:type="dxa"/>
            <w:shd w:val="clear" w:color="auto" w:fill="FFF2CC" w:themeFill="accent4" w:themeFillTint="33"/>
          </w:tcPr>
          <w:p w14:paraId="4FE1BD4A" w14:textId="7758C39A" w:rsidR="00746944" w:rsidRDefault="00746944" w:rsidP="00B37AD3">
            <w:pPr>
              <w:jc w:val="center"/>
              <w:rPr>
                <w:rFonts w:ascii="Arial" w:hAnsi="Arial" w:cs="Arial"/>
                <w:bCs/>
                <w:sz w:val="20"/>
                <w:szCs w:val="20"/>
              </w:rPr>
            </w:pPr>
          </w:p>
        </w:tc>
        <w:tc>
          <w:tcPr>
            <w:tcW w:w="2337" w:type="dxa"/>
            <w:shd w:val="clear" w:color="auto" w:fill="E2EFD9" w:themeFill="accent6" w:themeFillTint="33"/>
          </w:tcPr>
          <w:p w14:paraId="2227AB42" w14:textId="14AD3AE5" w:rsidR="00746944" w:rsidRDefault="00746944" w:rsidP="00B37AD3">
            <w:pPr>
              <w:jc w:val="center"/>
              <w:rPr>
                <w:rFonts w:ascii="Arial" w:hAnsi="Arial" w:cs="Arial"/>
                <w:color w:val="000000"/>
                <w:sz w:val="20"/>
                <w:szCs w:val="20"/>
              </w:rPr>
            </w:pPr>
            <w:r>
              <w:rPr>
                <w:rFonts w:ascii="Arial" w:hAnsi="Arial" w:cs="Arial"/>
                <w:color w:val="000000"/>
                <w:sz w:val="20"/>
                <w:szCs w:val="20"/>
              </w:rPr>
              <w:t>117</w:t>
            </w:r>
          </w:p>
        </w:tc>
        <w:tc>
          <w:tcPr>
            <w:tcW w:w="2196" w:type="dxa"/>
            <w:shd w:val="clear" w:color="auto" w:fill="E2EFD9" w:themeFill="accent6" w:themeFillTint="33"/>
          </w:tcPr>
          <w:p w14:paraId="66E1C19D" w14:textId="0E876773" w:rsidR="00746944" w:rsidRDefault="00746944" w:rsidP="00B37AD3">
            <w:pPr>
              <w:jc w:val="center"/>
              <w:rPr>
                <w:rFonts w:ascii="Arial" w:hAnsi="Arial" w:cs="Arial"/>
                <w:color w:val="000000"/>
                <w:sz w:val="20"/>
                <w:szCs w:val="20"/>
              </w:rPr>
            </w:pPr>
            <w:r>
              <w:rPr>
                <w:rFonts w:ascii="Arial" w:hAnsi="Arial" w:cs="Arial"/>
                <w:color w:val="000000"/>
                <w:sz w:val="20"/>
                <w:szCs w:val="20"/>
              </w:rPr>
              <w:t>114</w:t>
            </w:r>
          </w:p>
        </w:tc>
        <w:tc>
          <w:tcPr>
            <w:tcW w:w="2186" w:type="dxa"/>
            <w:shd w:val="clear" w:color="auto" w:fill="E2EFD9" w:themeFill="accent6" w:themeFillTint="33"/>
          </w:tcPr>
          <w:p w14:paraId="7DCD9E8A" w14:textId="42AEA23A" w:rsidR="00746944" w:rsidRDefault="00746944" w:rsidP="00B37AD3">
            <w:pPr>
              <w:jc w:val="center"/>
              <w:rPr>
                <w:rFonts w:ascii="Arial" w:hAnsi="Arial" w:cs="Arial"/>
                <w:color w:val="000000"/>
                <w:sz w:val="20"/>
                <w:szCs w:val="20"/>
              </w:rPr>
            </w:pPr>
            <w:r>
              <w:rPr>
                <w:rFonts w:ascii="Arial" w:hAnsi="Arial" w:cs="Arial"/>
                <w:color w:val="000000"/>
                <w:sz w:val="20"/>
                <w:szCs w:val="20"/>
              </w:rPr>
              <w:t>106</w:t>
            </w:r>
          </w:p>
        </w:tc>
        <w:tc>
          <w:tcPr>
            <w:tcW w:w="2070" w:type="dxa"/>
            <w:shd w:val="clear" w:color="auto" w:fill="E2EFD9" w:themeFill="accent6" w:themeFillTint="33"/>
          </w:tcPr>
          <w:p w14:paraId="544813A9" w14:textId="3E8E6EC3" w:rsidR="00746944" w:rsidRDefault="00746944" w:rsidP="00B37AD3">
            <w:pPr>
              <w:jc w:val="center"/>
              <w:rPr>
                <w:rFonts w:ascii="Arial" w:hAnsi="Arial" w:cs="Arial"/>
                <w:color w:val="000000"/>
                <w:sz w:val="20"/>
                <w:szCs w:val="20"/>
              </w:rPr>
            </w:pPr>
            <w:r>
              <w:rPr>
                <w:rFonts w:ascii="Arial" w:hAnsi="Arial" w:cs="Arial"/>
                <w:color w:val="000000"/>
                <w:sz w:val="20"/>
                <w:szCs w:val="20"/>
              </w:rPr>
              <w:t>98</w:t>
            </w:r>
          </w:p>
        </w:tc>
        <w:tc>
          <w:tcPr>
            <w:tcW w:w="2070" w:type="dxa"/>
            <w:vMerge w:val="restart"/>
            <w:shd w:val="clear" w:color="auto" w:fill="DEEAF6" w:themeFill="accent5" w:themeFillTint="33"/>
            <w:vAlign w:val="center"/>
          </w:tcPr>
          <w:p w14:paraId="197764DF" w14:textId="266587D8" w:rsidR="00746944" w:rsidRDefault="00746944" w:rsidP="00B37AD3">
            <w:pPr>
              <w:jc w:val="center"/>
              <w:rPr>
                <w:rFonts w:ascii="Arial" w:hAnsi="Arial" w:cs="Arial"/>
                <w:color w:val="000000"/>
                <w:sz w:val="20"/>
                <w:szCs w:val="20"/>
              </w:rPr>
            </w:pPr>
            <w:r>
              <w:rPr>
                <w:rFonts w:ascii="Arial" w:hAnsi="Arial" w:cs="Arial"/>
                <w:color w:val="000000"/>
                <w:sz w:val="20"/>
                <w:szCs w:val="20"/>
              </w:rPr>
              <w:t>With C47</w:t>
            </w:r>
          </w:p>
        </w:tc>
      </w:tr>
      <w:tr w:rsidR="00746944" w14:paraId="0A211275" w14:textId="14657556" w:rsidTr="00E53357">
        <w:tc>
          <w:tcPr>
            <w:tcW w:w="2542" w:type="dxa"/>
          </w:tcPr>
          <w:p w14:paraId="33260920" w14:textId="4B6BBF4D" w:rsidR="00746944" w:rsidRDefault="00746944" w:rsidP="00B37AD3">
            <w:pPr>
              <w:jc w:val="both"/>
              <w:rPr>
                <w:rFonts w:ascii="Arial" w:hAnsi="Arial" w:cs="Arial"/>
                <w:color w:val="000000"/>
                <w:sz w:val="20"/>
                <w:szCs w:val="20"/>
              </w:rPr>
            </w:pPr>
            <w:r>
              <w:rPr>
                <w:rFonts w:ascii="Arial" w:hAnsi="Arial" w:cs="Arial"/>
                <w:color w:val="000000"/>
                <w:sz w:val="20"/>
                <w:szCs w:val="20"/>
              </w:rPr>
              <w:t>Beaminster II</w:t>
            </w:r>
          </w:p>
        </w:tc>
        <w:tc>
          <w:tcPr>
            <w:tcW w:w="1987" w:type="dxa"/>
            <w:shd w:val="clear" w:color="auto" w:fill="FFF2CC" w:themeFill="accent4" w:themeFillTint="33"/>
          </w:tcPr>
          <w:p w14:paraId="5538D363" w14:textId="177CC207" w:rsidR="00746944" w:rsidRDefault="00746944" w:rsidP="00B37AD3">
            <w:pPr>
              <w:jc w:val="center"/>
              <w:rPr>
                <w:rFonts w:ascii="Arial" w:hAnsi="Arial" w:cs="Arial"/>
                <w:bCs/>
                <w:sz w:val="20"/>
                <w:szCs w:val="20"/>
              </w:rPr>
            </w:pPr>
          </w:p>
        </w:tc>
        <w:tc>
          <w:tcPr>
            <w:tcW w:w="2337" w:type="dxa"/>
            <w:shd w:val="clear" w:color="auto" w:fill="E2EFD9" w:themeFill="accent6" w:themeFillTint="33"/>
          </w:tcPr>
          <w:p w14:paraId="001250BD" w14:textId="4E967777" w:rsidR="00746944" w:rsidRDefault="00746944" w:rsidP="00B37AD3">
            <w:pPr>
              <w:jc w:val="center"/>
              <w:rPr>
                <w:rFonts w:ascii="Arial" w:hAnsi="Arial" w:cs="Arial"/>
                <w:color w:val="000000"/>
                <w:sz w:val="20"/>
                <w:szCs w:val="20"/>
              </w:rPr>
            </w:pPr>
            <w:r>
              <w:rPr>
                <w:rFonts w:ascii="Arial" w:hAnsi="Arial" w:cs="Arial"/>
                <w:color w:val="000000"/>
                <w:sz w:val="20"/>
                <w:szCs w:val="20"/>
              </w:rPr>
              <w:t>109</w:t>
            </w:r>
          </w:p>
        </w:tc>
        <w:tc>
          <w:tcPr>
            <w:tcW w:w="2196" w:type="dxa"/>
            <w:shd w:val="clear" w:color="auto" w:fill="E2EFD9" w:themeFill="accent6" w:themeFillTint="33"/>
          </w:tcPr>
          <w:p w14:paraId="59B018FB" w14:textId="6A3225D1" w:rsidR="00746944" w:rsidRDefault="00746944" w:rsidP="00B37AD3">
            <w:pPr>
              <w:jc w:val="center"/>
              <w:rPr>
                <w:rFonts w:ascii="Arial" w:hAnsi="Arial" w:cs="Arial"/>
                <w:color w:val="000000"/>
                <w:sz w:val="20"/>
                <w:szCs w:val="20"/>
              </w:rPr>
            </w:pPr>
            <w:r>
              <w:rPr>
                <w:rFonts w:ascii="Arial" w:hAnsi="Arial" w:cs="Arial"/>
                <w:color w:val="000000"/>
                <w:sz w:val="20"/>
                <w:szCs w:val="20"/>
              </w:rPr>
              <w:t>117</w:t>
            </w:r>
          </w:p>
        </w:tc>
        <w:tc>
          <w:tcPr>
            <w:tcW w:w="2186" w:type="dxa"/>
            <w:shd w:val="clear" w:color="auto" w:fill="E2EFD9" w:themeFill="accent6" w:themeFillTint="33"/>
          </w:tcPr>
          <w:p w14:paraId="53BB4979" w14:textId="040E9BF9" w:rsidR="00746944" w:rsidRDefault="00746944" w:rsidP="00B37AD3">
            <w:pPr>
              <w:jc w:val="center"/>
              <w:rPr>
                <w:rFonts w:ascii="Arial" w:hAnsi="Arial" w:cs="Arial"/>
                <w:color w:val="000000"/>
                <w:sz w:val="20"/>
                <w:szCs w:val="20"/>
              </w:rPr>
            </w:pPr>
            <w:r>
              <w:rPr>
                <w:rFonts w:ascii="Arial" w:hAnsi="Arial" w:cs="Arial"/>
                <w:color w:val="000000"/>
                <w:sz w:val="20"/>
                <w:szCs w:val="20"/>
              </w:rPr>
              <w:t>110</w:t>
            </w:r>
          </w:p>
        </w:tc>
        <w:tc>
          <w:tcPr>
            <w:tcW w:w="2070" w:type="dxa"/>
            <w:shd w:val="clear" w:color="auto" w:fill="E2EFD9" w:themeFill="accent6" w:themeFillTint="33"/>
          </w:tcPr>
          <w:p w14:paraId="52FE8AD6" w14:textId="41B447F6" w:rsidR="00746944" w:rsidRDefault="00746944" w:rsidP="00B37AD3">
            <w:pPr>
              <w:jc w:val="center"/>
              <w:rPr>
                <w:rFonts w:ascii="Arial" w:hAnsi="Arial" w:cs="Arial"/>
                <w:color w:val="000000"/>
                <w:sz w:val="20"/>
                <w:szCs w:val="20"/>
              </w:rPr>
            </w:pPr>
            <w:r>
              <w:rPr>
                <w:rFonts w:ascii="Arial" w:hAnsi="Arial" w:cs="Arial"/>
                <w:color w:val="000000"/>
                <w:sz w:val="20"/>
                <w:szCs w:val="20"/>
              </w:rPr>
              <w:t>102</w:t>
            </w:r>
          </w:p>
        </w:tc>
        <w:tc>
          <w:tcPr>
            <w:tcW w:w="2070" w:type="dxa"/>
            <w:vMerge/>
            <w:shd w:val="clear" w:color="auto" w:fill="DEEAF6" w:themeFill="accent5" w:themeFillTint="33"/>
          </w:tcPr>
          <w:p w14:paraId="1353322C" w14:textId="77777777" w:rsidR="00746944" w:rsidRDefault="00746944" w:rsidP="00B37AD3">
            <w:pPr>
              <w:jc w:val="center"/>
              <w:rPr>
                <w:rFonts w:ascii="Arial" w:hAnsi="Arial" w:cs="Arial"/>
                <w:color w:val="000000"/>
                <w:sz w:val="20"/>
                <w:szCs w:val="20"/>
              </w:rPr>
            </w:pPr>
          </w:p>
        </w:tc>
      </w:tr>
      <w:tr w:rsidR="00C25CA0" w14:paraId="18522DC8" w14:textId="79B871DC" w:rsidTr="00E53357">
        <w:tc>
          <w:tcPr>
            <w:tcW w:w="2542" w:type="dxa"/>
          </w:tcPr>
          <w:p w14:paraId="31CDB665" w14:textId="61851DBE" w:rsidR="00C25CA0" w:rsidRDefault="00C25CA0" w:rsidP="00B37AD3">
            <w:pPr>
              <w:jc w:val="both"/>
              <w:rPr>
                <w:rFonts w:ascii="Arial" w:hAnsi="Arial" w:cs="Arial"/>
                <w:color w:val="000000"/>
                <w:sz w:val="20"/>
                <w:szCs w:val="20"/>
              </w:rPr>
            </w:pPr>
            <w:r>
              <w:rPr>
                <w:rFonts w:ascii="Arial" w:hAnsi="Arial" w:cs="Arial"/>
                <w:color w:val="000000"/>
                <w:sz w:val="20"/>
                <w:szCs w:val="20"/>
              </w:rPr>
              <w:t>Bradford Down</w:t>
            </w:r>
          </w:p>
        </w:tc>
        <w:tc>
          <w:tcPr>
            <w:tcW w:w="1987" w:type="dxa"/>
            <w:shd w:val="clear" w:color="auto" w:fill="DEEAF6" w:themeFill="accent5" w:themeFillTint="33"/>
          </w:tcPr>
          <w:p w14:paraId="3BDB1AC1" w14:textId="57A28BE3" w:rsidR="00C25CA0" w:rsidRDefault="00E53357" w:rsidP="00B37AD3">
            <w:pPr>
              <w:jc w:val="center"/>
              <w:rPr>
                <w:rFonts w:ascii="Arial" w:hAnsi="Arial" w:cs="Arial"/>
                <w:color w:val="000000"/>
                <w:sz w:val="20"/>
                <w:szCs w:val="20"/>
              </w:rPr>
            </w:pPr>
            <w:r>
              <w:rPr>
                <w:rFonts w:ascii="Arial" w:hAnsi="Arial" w:cs="Arial"/>
                <w:color w:val="000000"/>
                <w:sz w:val="20"/>
                <w:szCs w:val="20"/>
              </w:rPr>
              <w:t>With C47</w:t>
            </w:r>
          </w:p>
        </w:tc>
        <w:tc>
          <w:tcPr>
            <w:tcW w:w="2337" w:type="dxa"/>
            <w:shd w:val="clear" w:color="auto" w:fill="E2EFD9" w:themeFill="accent6" w:themeFillTint="33"/>
          </w:tcPr>
          <w:p w14:paraId="5F9E44B0" w14:textId="5CB1FCAD" w:rsidR="00C25CA0" w:rsidRDefault="00C25CA0" w:rsidP="00B37AD3">
            <w:pPr>
              <w:jc w:val="center"/>
              <w:rPr>
                <w:rFonts w:ascii="Arial" w:hAnsi="Arial" w:cs="Arial"/>
                <w:color w:val="000000"/>
                <w:sz w:val="20"/>
                <w:szCs w:val="20"/>
              </w:rPr>
            </w:pPr>
            <w:r>
              <w:rPr>
                <w:rFonts w:ascii="Arial" w:hAnsi="Arial" w:cs="Arial"/>
                <w:color w:val="000000"/>
                <w:sz w:val="20"/>
                <w:szCs w:val="20"/>
              </w:rPr>
              <w:t>181</w:t>
            </w:r>
          </w:p>
        </w:tc>
        <w:tc>
          <w:tcPr>
            <w:tcW w:w="2196" w:type="dxa"/>
            <w:shd w:val="clear" w:color="auto" w:fill="E2EFD9" w:themeFill="accent6" w:themeFillTint="33"/>
          </w:tcPr>
          <w:p w14:paraId="55BE0753" w14:textId="74DB6346" w:rsidR="00C25CA0" w:rsidRDefault="00C25CA0" w:rsidP="00B37AD3">
            <w:pPr>
              <w:jc w:val="center"/>
              <w:rPr>
                <w:rFonts w:ascii="Arial" w:hAnsi="Arial" w:cs="Arial"/>
                <w:color w:val="000000"/>
                <w:sz w:val="20"/>
                <w:szCs w:val="20"/>
              </w:rPr>
            </w:pPr>
            <w:r>
              <w:rPr>
                <w:rFonts w:ascii="Arial" w:hAnsi="Arial" w:cs="Arial"/>
                <w:color w:val="000000"/>
                <w:sz w:val="20"/>
                <w:szCs w:val="20"/>
              </w:rPr>
              <w:t>94</w:t>
            </w:r>
          </w:p>
        </w:tc>
        <w:tc>
          <w:tcPr>
            <w:tcW w:w="2186" w:type="dxa"/>
            <w:shd w:val="clear" w:color="auto" w:fill="E2EFD9" w:themeFill="accent6" w:themeFillTint="33"/>
          </w:tcPr>
          <w:p w14:paraId="762BF0DD" w14:textId="3DB939B2" w:rsidR="00C25CA0" w:rsidRDefault="00C25CA0" w:rsidP="00B37AD3">
            <w:pPr>
              <w:jc w:val="center"/>
              <w:rPr>
                <w:rFonts w:ascii="Arial" w:hAnsi="Arial" w:cs="Arial"/>
                <w:color w:val="000000"/>
                <w:sz w:val="20"/>
                <w:szCs w:val="20"/>
              </w:rPr>
            </w:pPr>
            <w:r>
              <w:rPr>
                <w:rFonts w:ascii="Arial" w:hAnsi="Arial" w:cs="Arial"/>
                <w:color w:val="000000"/>
                <w:sz w:val="20"/>
                <w:szCs w:val="20"/>
              </w:rPr>
              <w:t>180</w:t>
            </w:r>
          </w:p>
        </w:tc>
        <w:tc>
          <w:tcPr>
            <w:tcW w:w="2070" w:type="dxa"/>
            <w:shd w:val="clear" w:color="auto" w:fill="E2EFD9" w:themeFill="accent6" w:themeFillTint="33"/>
          </w:tcPr>
          <w:p w14:paraId="0EC435D7" w14:textId="68E04AED" w:rsidR="00C25CA0" w:rsidRDefault="002D6F76" w:rsidP="00B37AD3">
            <w:pPr>
              <w:jc w:val="center"/>
              <w:rPr>
                <w:rFonts w:ascii="Arial" w:hAnsi="Arial" w:cs="Arial"/>
                <w:color w:val="000000"/>
                <w:sz w:val="20"/>
                <w:szCs w:val="20"/>
              </w:rPr>
            </w:pPr>
            <w:r>
              <w:rPr>
                <w:rFonts w:ascii="Arial" w:hAnsi="Arial" w:cs="Arial"/>
                <w:color w:val="000000"/>
                <w:sz w:val="20"/>
                <w:szCs w:val="20"/>
              </w:rPr>
              <w:t>96</w:t>
            </w:r>
          </w:p>
        </w:tc>
        <w:tc>
          <w:tcPr>
            <w:tcW w:w="2070" w:type="dxa"/>
            <w:shd w:val="clear" w:color="auto" w:fill="DEEAF6" w:themeFill="accent5" w:themeFillTint="33"/>
          </w:tcPr>
          <w:p w14:paraId="33F507BF" w14:textId="18FA985A" w:rsidR="00C25CA0" w:rsidRDefault="00746944" w:rsidP="00B37AD3">
            <w:pPr>
              <w:jc w:val="center"/>
              <w:rPr>
                <w:rFonts w:ascii="Arial" w:hAnsi="Arial" w:cs="Arial"/>
                <w:color w:val="000000"/>
                <w:sz w:val="20"/>
                <w:szCs w:val="20"/>
              </w:rPr>
            </w:pPr>
            <w:r>
              <w:rPr>
                <w:rFonts w:ascii="Arial" w:hAnsi="Arial" w:cs="Arial"/>
                <w:color w:val="000000"/>
                <w:sz w:val="20"/>
                <w:szCs w:val="20"/>
              </w:rPr>
              <w:t>With C47</w:t>
            </w:r>
          </w:p>
        </w:tc>
      </w:tr>
      <w:tr w:rsidR="00C25CA0" w14:paraId="7B310949" w14:textId="5A3709EB" w:rsidTr="00E53357">
        <w:tc>
          <w:tcPr>
            <w:tcW w:w="2542" w:type="dxa"/>
          </w:tcPr>
          <w:p w14:paraId="23B31FBC" w14:textId="25A032E7" w:rsidR="00C25CA0" w:rsidRDefault="00C25CA0" w:rsidP="00B37AD3">
            <w:pPr>
              <w:jc w:val="both"/>
              <w:rPr>
                <w:rFonts w:ascii="Arial" w:hAnsi="Arial" w:cs="Arial"/>
                <w:color w:val="000000"/>
                <w:sz w:val="20"/>
                <w:szCs w:val="20"/>
              </w:rPr>
            </w:pPr>
            <w:r>
              <w:rPr>
                <w:rFonts w:ascii="Arial" w:hAnsi="Arial" w:cs="Arial"/>
                <w:color w:val="000000"/>
                <w:sz w:val="20"/>
                <w:szCs w:val="20"/>
              </w:rPr>
              <w:t>Burton Bradstock</w:t>
            </w:r>
          </w:p>
        </w:tc>
        <w:tc>
          <w:tcPr>
            <w:tcW w:w="1987" w:type="dxa"/>
            <w:shd w:val="clear" w:color="auto" w:fill="FFF2CC" w:themeFill="accent4" w:themeFillTint="33"/>
          </w:tcPr>
          <w:p w14:paraId="29D52D1D" w14:textId="1E97B6FF" w:rsidR="00C25CA0" w:rsidRDefault="00C25CA0" w:rsidP="00B37AD3">
            <w:pPr>
              <w:jc w:val="center"/>
              <w:rPr>
                <w:rFonts w:ascii="Arial" w:hAnsi="Arial" w:cs="Arial"/>
                <w:color w:val="000000"/>
                <w:sz w:val="20"/>
                <w:szCs w:val="20"/>
              </w:rPr>
            </w:pPr>
          </w:p>
        </w:tc>
        <w:tc>
          <w:tcPr>
            <w:tcW w:w="2337" w:type="dxa"/>
            <w:shd w:val="clear" w:color="auto" w:fill="E2EFD9" w:themeFill="accent6" w:themeFillTint="33"/>
          </w:tcPr>
          <w:p w14:paraId="723085C0" w14:textId="359E7345" w:rsidR="00C25CA0" w:rsidRDefault="00C25CA0" w:rsidP="00B37AD3">
            <w:pPr>
              <w:jc w:val="center"/>
              <w:rPr>
                <w:rFonts w:ascii="Arial" w:hAnsi="Arial" w:cs="Arial"/>
                <w:color w:val="000000"/>
                <w:sz w:val="20"/>
                <w:szCs w:val="20"/>
              </w:rPr>
            </w:pPr>
            <w:r>
              <w:rPr>
                <w:rFonts w:ascii="Arial" w:hAnsi="Arial" w:cs="Arial"/>
                <w:color w:val="000000"/>
                <w:sz w:val="20"/>
                <w:szCs w:val="20"/>
              </w:rPr>
              <w:t>137</w:t>
            </w:r>
          </w:p>
        </w:tc>
        <w:tc>
          <w:tcPr>
            <w:tcW w:w="2196" w:type="dxa"/>
            <w:shd w:val="clear" w:color="auto" w:fill="E2EFD9" w:themeFill="accent6" w:themeFillTint="33"/>
          </w:tcPr>
          <w:p w14:paraId="4A881D3F" w14:textId="3E33822D" w:rsidR="00C25CA0" w:rsidRDefault="00C25CA0" w:rsidP="00B37AD3">
            <w:pPr>
              <w:jc w:val="center"/>
              <w:rPr>
                <w:rFonts w:ascii="Arial" w:hAnsi="Arial" w:cs="Arial"/>
                <w:color w:val="000000"/>
                <w:sz w:val="20"/>
                <w:szCs w:val="20"/>
              </w:rPr>
            </w:pPr>
            <w:r>
              <w:rPr>
                <w:rFonts w:ascii="Arial" w:hAnsi="Arial" w:cs="Arial"/>
                <w:color w:val="000000"/>
                <w:sz w:val="20"/>
                <w:szCs w:val="20"/>
              </w:rPr>
              <w:t>114</w:t>
            </w:r>
          </w:p>
        </w:tc>
        <w:tc>
          <w:tcPr>
            <w:tcW w:w="2186" w:type="dxa"/>
            <w:shd w:val="clear" w:color="auto" w:fill="E2EFD9" w:themeFill="accent6" w:themeFillTint="33"/>
          </w:tcPr>
          <w:p w14:paraId="62D6D586" w14:textId="03FCA049" w:rsidR="00C25CA0" w:rsidRDefault="00C25CA0" w:rsidP="00B37AD3">
            <w:pPr>
              <w:jc w:val="center"/>
              <w:rPr>
                <w:rFonts w:ascii="Arial" w:hAnsi="Arial" w:cs="Arial"/>
                <w:color w:val="000000"/>
                <w:sz w:val="20"/>
                <w:szCs w:val="20"/>
              </w:rPr>
            </w:pPr>
            <w:r>
              <w:rPr>
                <w:rFonts w:ascii="Arial" w:hAnsi="Arial" w:cs="Arial"/>
                <w:color w:val="000000"/>
                <w:sz w:val="20"/>
                <w:szCs w:val="20"/>
              </w:rPr>
              <w:t>75</w:t>
            </w:r>
          </w:p>
        </w:tc>
        <w:tc>
          <w:tcPr>
            <w:tcW w:w="2070" w:type="dxa"/>
            <w:shd w:val="clear" w:color="auto" w:fill="E2EFD9" w:themeFill="accent6" w:themeFillTint="33"/>
          </w:tcPr>
          <w:p w14:paraId="66CA5523" w14:textId="2C6D2604" w:rsidR="00C25CA0" w:rsidRDefault="002D6F76" w:rsidP="00B37AD3">
            <w:pPr>
              <w:jc w:val="center"/>
              <w:rPr>
                <w:rFonts w:ascii="Arial" w:hAnsi="Arial" w:cs="Arial"/>
                <w:color w:val="000000"/>
                <w:sz w:val="20"/>
                <w:szCs w:val="20"/>
              </w:rPr>
            </w:pPr>
            <w:r>
              <w:rPr>
                <w:rFonts w:ascii="Arial" w:hAnsi="Arial" w:cs="Arial"/>
                <w:color w:val="000000"/>
                <w:sz w:val="20"/>
                <w:szCs w:val="20"/>
              </w:rPr>
              <w:t>70</w:t>
            </w:r>
          </w:p>
        </w:tc>
        <w:tc>
          <w:tcPr>
            <w:tcW w:w="2070" w:type="dxa"/>
            <w:shd w:val="clear" w:color="auto" w:fill="DEEAF6" w:themeFill="accent5" w:themeFillTint="33"/>
          </w:tcPr>
          <w:p w14:paraId="0C846CEB" w14:textId="20193320" w:rsidR="00C25CA0" w:rsidRDefault="00746944" w:rsidP="00B37AD3">
            <w:pPr>
              <w:jc w:val="center"/>
              <w:rPr>
                <w:rFonts w:ascii="Arial" w:hAnsi="Arial" w:cs="Arial"/>
                <w:color w:val="000000"/>
                <w:sz w:val="20"/>
                <w:szCs w:val="20"/>
              </w:rPr>
            </w:pPr>
            <w:r>
              <w:rPr>
                <w:rFonts w:ascii="Arial" w:hAnsi="Arial" w:cs="Arial"/>
                <w:color w:val="000000"/>
                <w:sz w:val="20"/>
                <w:szCs w:val="20"/>
              </w:rPr>
              <w:t>With C47</w:t>
            </w:r>
          </w:p>
        </w:tc>
      </w:tr>
      <w:tr w:rsidR="00C25CA0" w14:paraId="3699DBF7" w14:textId="4F53201A" w:rsidTr="00787521">
        <w:tc>
          <w:tcPr>
            <w:tcW w:w="2542" w:type="dxa"/>
          </w:tcPr>
          <w:p w14:paraId="423473E1" w14:textId="29F8830A" w:rsidR="00C25CA0" w:rsidRDefault="00C25CA0" w:rsidP="00B37AD3">
            <w:pPr>
              <w:jc w:val="both"/>
              <w:rPr>
                <w:rFonts w:ascii="Arial" w:hAnsi="Arial" w:cs="Arial"/>
                <w:color w:val="000000"/>
                <w:sz w:val="20"/>
                <w:szCs w:val="20"/>
              </w:rPr>
            </w:pPr>
            <w:proofErr w:type="spellStart"/>
            <w:r>
              <w:rPr>
                <w:rFonts w:ascii="Arial" w:hAnsi="Arial" w:cs="Arial"/>
                <w:color w:val="000000"/>
                <w:sz w:val="20"/>
                <w:szCs w:val="20"/>
              </w:rPr>
              <w:t>Godmanstone</w:t>
            </w:r>
            <w:proofErr w:type="spellEnd"/>
          </w:p>
        </w:tc>
        <w:tc>
          <w:tcPr>
            <w:tcW w:w="1987" w:type="dxa"/>
            <w:shd w:val="clear" w:color="auto" w:fill="DEEAF6" w:themeFill="accent5" w:themeFillTint="33"/>
          </w:tcPr>
          <w:p w14:paraId="714E5CD8" w14:textId="2C073721" w:rsidR="00C25CA0" w:rsidRDefault="00787521" w:rsidP="00B37AD3">
            <w:pPr>
              <w:jc w:val="center"/>
              <w:rPr>
                <w:rFonts w:ascii="Arial" w:hAnsi="Arial" w:cs="Arial"/>
                <w:color w:val="000000"/>
                <w:sz w:val="20"/>
                <w:szCs w:val="20"/>
              </w:rPr>
            </w:pPr>
            <w:r>
              <w:rPr>
                <w:rFonts w:ascii="Arial" w:hAnsi="Arial" w:cs="Arial"/>
                <w:color w:val="000000"/>
                <w:sz w:val="20"/>
                <w:szCs w:val="20"/>
              </w:rPr>
              <w:t>With C47</w:t>
            </w:r>
          </w:p>
        </w:tc>
        <w:tc>
          <w:tcPr>
            <w:tcW w:w="2337" w:type="dxa"/>
            <w:shd w:val="clear" w:color="auto" w:fill="E2EFD9" w:themeFill="accent6" w:themeFillTint="33"/>
          </w:tcPr>
          <w:p w14:paraId="664CD010" w14:textId="597F6FF5" w:rsidR="00C25CA0" w:rsidRDefault="00C25CA0" w:rsidP="00B37AD3">
            <w:pPr>
              <w:jc w:val="center"/>
              <w:rPr>
                <w:rFonts w:ascii="Arial" w:hAnsi="Arial" w:cs="Arial"/>
                <w:color w:val="000000"/>
                <w:sz w:val="20"/>
                <w:szCs w:val="20"/>
              </w:rPr>
            </w:pPr>
            <w:r>
              <w:rPr>
                <w:rFonts w:ascii="Arial" w:hAnsi="Arial" w:cs="Arial"/>
                <w:color w:val="000000"/>
                <w:sz w:val="20"/>
                <w:szCs w:val="20"/>
              </w:rPr>
              <w:t>40</w:t>
            </w:r>
          </w:p>
        </w:tc>
        <w:tc>
          <w:tcPr>
            <w:tcW w:w="2196" w:type="dxa"/>
            <w:shd w:val="clear" w:color="auto" w:fill="E2EFD9" w:themeFill="accent6" w:themeFillTint="33"/>
          </w:tcPr>
          <w:p w14:paraId="2BD6F0EC" w14:textId="622D6B8D" w:rsidR="00C25CA0" w:rsidRDefault="00C25CA0" w:rsidP="00B37AD3">
            <w:pPr>
              <w:jc w:val="center"/>
              <w:rPr>
                <w:rFonts w:ascii="Arial" w:hAnsi="Arial" w:cs="Arial"/>
                <w:color w:val="000000"/>
                <w:sz w:val="20"/>
                <w:szCs w:val="20"/>
              </w:rPr>
            </w:pPr>
            <w:r>
              <w:rPr>
                <w:rFonts w:ascii="Arial" w:hAnsi="Arial" w:cs="Arial"/>
                <w:color w:val="000000"/>
                <w:sz w:val="20"/>
                <w:szCs w:val="20"/>
              </w:rPr>
              <w:t>30</w:t>
            </w:r>
          </w:p>
        </w:tc>
        <w:tc>
          <w:tcPr>
            <w:tcW w:w="2186" w:type="dxa"/>
            <w:shd w:val="clear" w:color="auto" w:fill="E2EFD9" w:themeFill="accent6" w:themeFillTint="33"/>
          </w:tcPr>
          <w:p w14:paraId="6FE551EB" w14:textId="1224DE13" w:rsidR="00C25CA0" w:rsidRDefault="00C25CA0" w:rsidP="00B37AD3">
            <w:pPr>
              <w:jc w:val="center"/>
              <w:rPr>
                <w:rFonts w:ascii="Arial" w:hAnsi="Arial" w:cs="Arial"/>
                <w:color w:val="000000"/>
                <w:sz w:val="20"/>
                <w:szCs w:val="20"/>
              </w:rPr>
            </w:pPr>
            <w:r>
              <w:rPr>
                <w:rFonts w:ascii="Arial" w:hAnsi="Arial" w:cs="Arial"/>
                <w:color w:val="000000"/>
                <w:sz w:val="20"/>
                <w:szCs w:val="20"/>
              </w:rPr>
              <w:t>25</w:t>
            </w:r>
          </w:p>
        </w:tc>
        <w:tc>
          <w:tcPr>
            <w:tcW w:w="2070" w:type="dxa"/>
            <w:shd w:val="clear" w:color="auto" w:fill="FFCCCC"/>
          </w:tcPr>
          <w:p w14:paraId="4B848973" w14:textId="77777777" w:rsidR="00C25CA0" w:rsidRDefault="00C25CA0" w:rsidP="00B37AD3">
            <w:pPr>
              <w:jc w:val="center"/>
              <w:rPr>
                <w:rFonts w:ascii="Arial" w:hAnsi="Arial" w:cs="Arial"/>
                <w:color w:val="000000"/>
                <w:sz w:val="20"/>
                <w:szCs w:val="20"/>
              </w:rPr>
            </w:pPr>
          </w:p>
        </w:tc>
        <w:tc>
          <w:tcPr>
            <w:tcW w:w="2070" w:type="dxa"/>
            <w:shd w:val="clear" w:color="auto" w:fill="FFCCCC"/>
          </w:tcPr>
          <w:p w14:paraId="43037025" w14:textId="77777777" w:rsidR="00C25CA0" w:rsidRDefault="00C25CA0" w:rsidP="00B37AD3">
            <w:pPr>
              <w:jc w:val="center"/>
              <w:rPr>
                <w:rFonts w:ascii="Arial" w:hAnsi="Arial" w:cs="Arial"/>
                <w:color w:val="000000"/>
                <w:sz w:val="20"/>
                <w:szCs w:val="20"/>
              </w:rPr>
            </w:pPr>
          </w:p>
        </w:tc>
      </w:tr>
      <w:tr w:rsidR="00C25CA0" w14:paraId="216670E0" w14:textId="75F20817" w:rsidTr="00E53357">
        <w:tc>
          <w:tcPr>
            <w:tcW w:w="2542" w:type="dxa"/>
          </w:tcPr>
          <w:p w14:paraId="47986EBE" w14:textId="65DC26D8" w:rsidR="00C25CA0" w:rsidRDefault="00C25CA0" w:rsidP="00B37AD3">
            <w:pPr>
              <w:jc w:val="both"/>
              <w:rPr>
                <w:rFonts w:ascii="Arial" w:hAnsi="Arial" w:cs="Arial"/>
                <w:color w:val="000000"/>
                <w:sz w:val="20"/>
                <w:szCs w:val="20"/>
              </w:rPr>
            </w:pPr>
            <w:r>
              <w:rPr>
                <w:rFonts w:ascii="Arial" w:hAnsi="Arial" w:cs="Arial"/>
                <w:color w:val="000000"/>
                <w:sz w:val="20"/>
                <w:szCs w:val="20"/>
              </w:rPr>
              <w:t>Long Burton</w:t>
            </w:r>
          </w:p>
        </w:tc>
        <w:tc>
          <w:tcPr>
            <w:tcW w:w="1987" w:type="dxa"/>
            <w:shd w:val="clear" w:color="auto" w:fill="FFF2CC" w:themeFill="accent4" w:themeFillTint="33"/>
          </w:tcPr>
          <w:p w14:paraId="3DDD4AF6" w14:textId="77777777" w:rsidR="00C25CA0" w:rsidRDefault="00C25CA0" w:rsidP="00B37AD3">
            <w:pPr>
              <w:jc w:val="center"/>
              <w:rPr>
                <w:rFonts w:ascii="Arial" w:hAnsi="Arial" w:cs="Arial"/>
                <w:color w:val="000000"/>
                <w:sz w:val="20"/>
                <w:szCs w:val="20"/>
              </w:rPr>
            </w:pPr>
          </w:p>
        </w:tc>
        <w:tc>
          <w:tcPr>
            <w:tcW w:w="2337" w:type="dxa"/>
            <w:shd w:val="clear" w:color="auto" w:fill="E2EFD9" w:themeFill="accent6" w:themeFillTint="33"/>
          </w:tcPr>
          <w:p w14:paraId="6D919455" w14:textId="3FB512A3" w:rsidR="00C25CA0" w:rsidRDefault="00C25CA0" w:rsidP="00B37AD3">
            <w:pPr>
              <w:jc w:val="center"/>
              <w:rPr>
                <w:rFonts w:ascii="Arial" w:hAnsi="Arial" w:cs="Arial"/>
                <w:color w:val="000000"/>
                <w:sz w:val="20"/>
                <w:szCs w:val="20"/>
              </w:rPr>
            </w:pPr>
            <w:r>
              <w:rPr>
                <w:rFonts w:ascii="Arial" w:hAnsi="Arial" w:cs="Arial"/>
                <w:color w:val="000000"/>
                <w:sz w:val="20"/>
                <w:szCs w:val="20"/>
              </w:rPr>
              <w:t>137</w:t>
            </w:r>
          </w:p>
        </w:tc>
        <w:tc>
          <w:tcPr>
            <w:tcW w:w="2196" w:type="dxa"/>
            <w:shd w:val="clear" w:color="auto" w:fill="E2EFD9" w:themeFill="accent6" w:themeFillTint="33"/>
          </w:tcPr>
          <w:p w14:paraId="04F48056" w14:textId="13E10759" w:rsidR="00C25CA0" w:rsidRDefault="00C25CA0" w:rsidP="00B37AD3">
            <w:pPr>
              <w:jc w:val="center"/>
              <w:rPr>
                <w:rFonts w:ascii="Arial" w:hAnsi="Arial" w:cs="Arial"/>
                <w:color w:val="000000"/>
                <w:sz w:val="20"/>
                <w:szCs w:val="20"/>
              </w:rPr>
            </w:pPr>
            <w:r>
              <w:rPr>
                <w:rFonts w:ascii="Arial" w:hAnsi="Arial" w:cs="Arial"/>
                <w:color w:val="000000"/>
                <w:sz w:val="20"/>
                <w:szCs w:val="20"/>
              </w:rPr>
              <w:t>143</w:t>
            </w:r>
          </w:p>
        </w:tc>
        <w:tc>
          <w:tcPr>
            <w:tcW w:w="2186" w:type="dxa"/>
            <w:shd w:val="clear" w:color="auto" w:fill="E2EFD9" w:themeFill="accent6" w:themeFillTint="33"/>
          </w:tcPr>
          <w:p w14:paraId="32EC15AC" w14:textId="1A6C1DA7" w:rsidR="00C25CA0" w:rsidRDefault="00C25CA0" w:rsidP="00B37AD3">
            <w:pPr>
              <w:jc w:val="center"/>
              <w:rPr>
                <w:rFonts w:ascii="Arial" w:hAnsi="Arial" w:cs="Arial"/>
                <w:color w:val="000000"/>
                <w:sz w:val="20"/>
                <w:szCs w:val="20"/>
              </w:rPr>
            </w:pPr>
            <w:r>
              <w:rPr>
                <w:rFonts w:ascii="Arial" w:hAnsi="Arial" w:cs="Arial"/>
                <w:color w:val="000000"/>
                <w:sz w:val="20"/>
                <w:szCs w:val="20"/>
              </w:rPr>
              <w:t>115</w:t>
            </w:r>
          </w:p>
        </w:tc>
        <w:tc>
          <w:tcPr>
            <w:tcW w:w="2070" w:type="dxa"/>
            <w:shd w:val="clear" w:color="auto" w:fill="E2EFD9" w:themeFill="accent6" w:themeFillTint="33"/>
          </w:tcPr>
          <w:p w14:paraId="26082454" w14:textId="35221104" w:rsidR="00C25CA0" w:rsidRDefault="002D6F76" w:rsidP="00B37AD3">
            <w:pPr>
              <w:jc w:val="center"/>
              <w:rPr>
                <w:rFonts w:ascii="Arial" w:hAnsi="Arial" w:cs="Arial"/>
                <w:color w:val="000000"/>
                <w:sz w:val="20"/>
                <w:szCs w:val="20"/>
              </w:rPr>
            </w:pPr>
            <w:r>
              <w:rPr>
                <w:rFonts w:ascii="Arial" w:hAnsi="Arial" w:cs="Arial"/>
                <w:color w:val="000000"/>
                <w:sz w:val="20"/>
                <w:szCs w:val="20"/>
              </w:rPr>
              <w:t>124</w:t>
            </w:r>
          </w:p>
        </w:tc>
        <w:tc>
          <w:tcPr>
            <w:tcW w:w="2070" w:type="dxa"/>
            <w:shd w:val="clear" w:color="auto" w:fill="DEEAF6" w:themeFill="accent5" w:themeFillTint="33"/>
          </w:tcPr>
          <w:p w14:paraId="612D5396" w14:textId="01CB1B4F" w:rsidR="00C25CA0" w:rsidRDefault="00746944" w:rsidP="00B37AD3">
            <w:pPr>
              <w:jc w:val="center"/>
              <w:rPr>
                <w:rFonts w:ascii="Arial" w:hAnsi="Arial" w:cs="Arial"/>
                <w:color w:val="000000"/>
                <w:sz w:val="20"/>
                <w:szCs w:val="20"/>
              </w:rPr>
            </w:pPr>
            <w:r>
              <w:rPr>
                <w:rFonts w:ascii="Arial" w:hAnsi="Arial" w:cs="Arial"/>
                <w:color w:val="000000"/>
                <w:sz w:val="20"/>
                <w:szCs w:val="20"/>
              </w:rPr>
              <w:t>With C47</w:t>
            </w:r>
          </w:p>
        </w:tc>
      </w:tr>
      <w:tr w:rsidR="00C25CA0" w14:paraId="4CE248B3" w14:textId="22EC9DCD" w:rsidTr="00E53357">
        <w:tc>
          <w:tcPr>
            <w:tcW w:w="2542" w:type="dxa"/>
          </w:tcPr>
          <w:p w14:paraId="02983349" w14:textId="25B20F66" w:rsidR="00C25CA0" w:rsidRDefault="00C25CA0" w:rsidP="00B37AD3">
            <w:pPr>
              <w:jc w:val="both"/>
              <w:rPr>
                <w:rFonts w:ascii="Arial" w:hAnsi="Arial" w:cs="Arial"/>
                <w:color w:val="000000"/>
                <w:sz w:val="20"/>
                <w:szCs w:val="20"/>
              </w:rPr>
            </w:pPr>
            <w:proofErr w:type="spellStart"/>
            <w:r>
              <w:rPr>
                <w:rFonts w:ascii="Arial" w:hAnsi="Arial" w:cs="Arial"/>
                <w:color w:val="000000"/>
                <w:sz w:val="20"/>
                <w:szCs w:val="20"/>
              </w:rPr>
              <w:t>Piddletrenthide</w:t>
            </w:r>
            <w:proofErr w:type="spellEnd"/>
          </w:p>
        </w:tc>
        <w:tc>
          <w:tcPr>
            <w:tcW w:w="1987" w:type="dxa"/>
            <w:shd w:val="clear" w:color="auto" w:fill="FFF2CC" w:themeFill="accent4" w:themeFillTint="33"/>
          </w:tcPr>
          <w:p w14:paraId="23F43689" w14:textId="77777777" w:rsidR="00C25CA0" w:rsidRDefault="00C25CA0" w:rsidP="00B37AD3">
            <w:pPr>
              <w:jc w:val="center"/>
              <w:rPr>
                <w:rFonts w:ascii="Arial" w:hAnsi="Arial" w:cs="Arial"/>
                <w:color w:val="000000"/>
                <w:sz w:val="20"/>
                <w:szCs w:val="20"/>
              </w:rPr>
            </w:pPr>
          </w:p>
        </w:tc>
        <w:tc>
          <w:tcPr>
            <w:tcW w:w="2337" w:type="dxa"/>
            <w:shd w:val="clear" w:color="auto" w:fill="E2EFD9" w:themeFill="accent6" w:themeFillTint="33"/>
          </w:tcPr>
          <w:p w14:paraId="6ADCF664" w14:textId="5B60C5D6" w:rsidR="00C25CA0" w:rsidRDefault="00C25CA0" w:rsidP="00B37AD3">
            <w:pPr>
              <w:jc w:val="center"/>
              <w:rPr>
                <w:rFonts w:ascii="Arial" w:hAnsi="Arial" w:cs="Arial"/>
                <w:color w:val="000000"/>
                <w:sz w:val="20"/>
                <w:szCs w:val="20"/>
              </w:rPr>
            </w:pPr>
            <w:r>
              <w:rPr>
                <w:rFonts w:ascii="Arial" w:hAnsi="Arial" w:cs="Arial"/>
                <w:color w:val="000000"/>
                <w:sz w:val="20"/>
                <w:szCs w:val="20"/>
              </w:rPr>
              <w:t>48</w:t>
            </w:r>
          </w:p>
        </w:tc>
        <w:tc>
          <w:tcPr>
            <w:tcW w:w="2196" w:type="dxa"/>
            <w:shd w:val="clear" w:color="auto" w:fill="E2EFD9" w:themeFill="accent6" w:themeFillTint="33"/>
          </w:tcPr>
          <w:p w14:paraId="39E55C41" w14:textId="75696D4F" w:rsidR="00C25CA0" w:rsidRDefault="00C25CA0" w:rsidP="00B37AD3">
            <w:pPr>
              <w:jc w:val="center"/>
              <w:rPr>
                <w:rFonts w:ascii="Arial" w:hAnsi="Arial" w:cs="Arial"/>
                <w:color w:val="000000"/>
                <w:sz w:val="20"/>
                <w:szCs w:val="20"/>
              </w:rPr>
            </w:pPr>
            <w:r>
              <w:rPr>
                <w:rFonts w:ascii="Arial" w:hAnsi="Arial" w:cs="Arial"/>
                <w:color w:val="000000"/>
                <w:sz w:val="20"/>
                <w:szCs w:val="20"/>
              </w:rPr>
              <w:t>39</w:t>
            </w:r>
          </w:p>
        </w:tc>
        <w:tc>
          <w:tcPr>
            <w:tcW w:w="2186" w:type="dxa"/>
            <w:shd w:val="clear" w:color="auto" w:fill="E2EFD9" w:themeFill="accent6" w:themeFillTint="33"/>
          </w:tcPr>
          <w:p w14:paraId="2F110241" w14:textId="57D47FBC" w:rsidR="00C25CA0" w:rsidRDefault="00C25CA0" w:rsidP="00B37AD3">
            <w:pPr>
              <w:jc w:val="center"/>
              <w:rPr>
                <w:rFonts w:ascii="Arial" w:hAnsi="Arial" w:cs="Arial"/>
                <w:color w:val="000000"/>
                <w:sz w:val="20"/>
                <w:szCs w:val="20"/>
              </w:rPr>
            </w:pPr>
            <w:r>
              <w:rPr>
                <w:rFonts w:ascii="Arial" w:hAnsi="Arial" w:cs="Arial"/>
                <w:color w:val="000000"/>
                <w:sz w:val="20"/>
                <w:szCs w:val="20"/>
              </w:rPr>
              <w:t>40</w:t>
            </w:r>
          </w:p>
        </w:tc>
        <w:tc>
          <w:tcPr>
            <w:tcW w:w="2070" w:type="dxa"/>
            <w:shd w:val="clear" w:color="auto" w:fill="E2EFD9" w:themeFill="accent6" w:themeFillTint="33"/>
          </w:tcPr>
          <w:p w14:paraId="3A904CE2" w14:textId="773D1E40" w:rsidR="00C25CA0" w:rsidRDefault="002D6F76" w:rsidP="00B37AD3">
            <w:pPr>
              <w:jc w:val="center"/>
              <w:rPr>
                <w:rFonts w:ascii="Arial" w:hAnsi="Arial" w:cs="Arial"/>
                <w:color w:val="000000"/>
                <w:sz w:val="20"/>
                <w:szCs w:val="20"/>
              </w:rPr>
            </w:pPr>
            <w:r>
              <w:rPr>
                <w:rFonts w:ascii="Arial" w:hAnsi="Arial" w:cs="Arial"/>
                <w:color w:val="000000"/>
                <w:sz w:val="20"/>
                <w:szCs w:val="20"/>
              </w:rPr>
              <w:t>39</w:t>
            </w:r>
          </w:p>
        </w:tc>
        <w:tc>
          <w:tcPr>
            <w:tcW w:w="2070" w:type="dxa"/>
            <w:shd w:val="clear" w:color="auto" w:fill="DEEAF6" w:themeFill="accent5" w:themeFillTint="33"/>
          </w:tcPr>
          <w:p w14:paraId="6A6E820F" w14:textId="67E36084" w:rsidR="00C25CA0" w:rsidRDefault="00746944" w:rsidP="00B37AD3">
            <w:pPr>
              <w:jc w:val="center"/>
              <w:rPr>
                <w:rFonts w:ascii="Arial" w:hAnsi="Arial" w:cs="Arial"/>
                <w:color w:val="000000"/>
                <w:sz w:val="20"/>
                <w:szCs w:val="20"/>
              </w:rPr>
            </w:pPr>
            <w:r>
              <w:rPr>
                <w:rFonts w:ascii="Arial" w:hAnsi="Arial" w:cs="Arial"/>
                <w:color w:val="000000"/>
                <w:sz w:val="20"/>
                <w:szCs w:val="20"/>
              </w:rPr>
              <w:t>With C47</w:t>
            </w:r>
          </w:p>
        </w:tc>
      </w:tr>
      <w:tr w:rsidR="00C25CA0" w14:paraId="4566553C" w14:textId="2C806952" w:rsidTr="001E7C6F">
        <w:tc>
          <w:tcPr>
            <w:tcW w:w="2542" w:type="dxa"/>
          </w:tcPr>
          <w:p w14:paraId="72050A5A" w14:textId="35F614C6" w:rsidR="00C25CA0" w:rsidRDefault="0051550A" w:rsidP="00B37AD3">
            <w:pPr>
              <w:jc w:val="both"/>
              <w:rPr>
                <w:rFonts w:ascii="Arial" w:hAnsi="Arial" w:cs="Arial"/>
                <w:color w:val="000000"/>
                <w:sz w:val="20"/>
                <w:szCs w:val="20"/>
              </w:rPr>
            </w:pPr>
            <w:r>
              <w:rPr>
                <w:rFonts w:ascii="Arial" w:hAnsi="Arial" w:cs="Arial"/>
                <w:color w:val="000000"/>
                <w:sz w:val="20"/>
                <w:szCs w:val="20"/>
              </w:rPr>
              <w:t>Winterborne</w:t>
            </w:r>
            <w:r w:rsidR="00C25CA0">
              <w:rPr>
                <w:rFonts w:ascii="Arial" w:hAnsi="Arial" w:cs="Arial"/>
                <w:color w:val="000000"/>
                <w:sz w:val="20"/>
                <w:szCs w:val="20"/>
              </w:rPr>
              <w:t xml:space="preserve"> St Martin</w:t>
            </w:r>
          </w:p>
        </w:tc>
        <w:tc>
          <w:tcPr>
            <w:tcW w:w="1987" w:type="dxa"/>
            <w:shd w:val="clear" w:color="auto" w:fill="FFF2CC" w:themeFill="accent4" w:themeFillTint="33"/>
          </w:tcPr>
          <w:p w14:paraId="466B1BC0" w14:textId="77777777" w:rsidR="00C25CA0" w:rsidRDefault="00C25CA0" w:rsidP="00B37AD3">
            <w:pPr>
              <w:jc w:val="center"/>
              <w:rPr>
                <w:rFonts w:ascii="Arial" w:hAnsi="Arial" w:cs="Arial"/>
                <w:color w:val="000000"/>
                <w:sz w:val="20"/>
                <w:szCs w:val="20"/>
              </w:rPr>
            </w:pPr>
          </w:p>
        </w:tc>
        <w:tc>
          <w:tcPr>
            <w:tcW w:w="2337" w:type="dxa"/>
            <w:shd w:val="clear" w:color="auto" w:fill="E2EFD9" w:themeFill="accent6" w:themeFillTint="33"/>
          </w:tcPr>
          <w:p w14:paraId="161474BC" w14:textId="4DD11483" w:rsidR="00C25CA0" w:rsidRDefault="00C25CA0" w:rsidP="00B37AD3">
            <w:pPr>
              <w:jc w:val="center"/>
              <w:rPr>
                <w:rFonts w:ascii="Arial" w:hAnsi="Arial" w:cs="Arial"/>
                <w:color w:val="000000"/>
                <w:sz w:val="20"/>
                <w:szCs w:val="20"/>
              </w:rPr>
            </w:pPr>
            <w:r>
              <w:rPr>
                <w:rFonts w:ascii="Arial" w:hAnsi="Arial" w:cs="Arial"/>
                <w:color w:val="000000"/>
                <w:sz w:val="20"/>
                <w:szCs w:val="20"/>
              </w:rPr>
              <w:t>95</w:t>
            </w:r>
          </w:p>
        </w:tc>
        <w:tc>
          <w:tcPr>
            <w:tcW w:w="2196" w:type="dxa"/>
            <w:shd w:val="clear" w:color="auto" w:fill="E2EFD9" w:themeFill="accent6" w:themeFillTint="33"/>
          </w:tcPr>
          <w:p w14:paraId="29CF1DED" w14:textId="1032B8B9" w:rsidR="00C25CA0" w:rsidRDefault="00C25CA0" w:rsidP="00B37AD3">
            <w:pPr>
              <w:jc w:val="center"/>
              <w:rPr>
                <w:rFonts w:ascii="Arial" w:hAnsi="Arial" w:cs="Arial"/>
                <w:color w:val="000000"/>
                <w:sz w:val="20"/>
                <w:szCs w:val="20"/>
              </w:rPr>
            </w:pPr>
            <w:r>
              <w:rPr>
                <w:rFonts w:ascii="Arial" w:hAnsi="Arial" w:cs="Arial"/>
                <w:color w:val="000000"/>
                <w:sz w:val="20"/>
                <w:szCs w:val="20"/>
              </w:rPr>
              <w:t>81</w:t>
            </w:r>
          </w:p>
        </w:tc>
        <w:tc>
          <w:tcPr>
            <w:tcW w:w="2186" w:type="dxa"/>
            <w:shd w:val="clear" w:color="auto" w:fill="E2EFD9" w:themeFill="accent6" w:themeFillTint="33"/>
          </w:tcPr>
          <w:p w14:paraId="09BBC778" w14:textId="7AE4A33E" w:rsidR="00C25CA0" w:rsidRDefault="00C25CA0" w:rsidP="00B37AD3">
            <w:pPr>
              <w:jc w:val="center"/>
              <w:rPr>
                <w:rFonts w:ascii="Arial" w:hAnsi="Arial" w:cs="Arial"/>
                <w:color w:val="000000"/>
                <w:sz w:val="20"/>
                <w:szCs w:val="20"/>
              </w:rPr>
            </w:pPr>
            <w:r>
              <w:rPr>
                <w:rFonts w:ascii="Arial" w:hAnsi="Arial" w:cs="Arial"/>
                <w:color w:val="000000"/>
                <w:sz w:val="20"/>
                <w:szCs w:val="20"/>
              </w:rPr>
              <w:t>80</w:t>
            </w:r>
          </w:p>
        </w:tc>
        <w:tc>
          <w:tcPr>
            <w:tcW w:w="2070" w:type="dxa"/>
            <w:shd w:val="clear" w:color="auto" w:fill="E2EFD9" w:themeFill="accent6" w:themeFillTint="33"/>
          </w:tcPr>
          <w:p w14:paraId="03E00D2E" w14:textId="50AE1071" w:rsidR="00C25CA0" w:rsidRDefault="002D6F76" w:rsidP="00B37AD3">
            <w:pPr>
              <w:jc w:val="center"/>
              <w:rPr>
                <w:rFonts w:ascii="Arial" w:hAnsi="Arial" w:cs="Arial"/>
                <w:color w:val="000000"/>
                <w:sz w:val="20"/>
                <w:szCs w:val="20"/>
              </w:rPr>
            </w:pPr>
            <w:r>
              <w:rPr>
                <w:rFonts w:ascii="Arial" w:hAnsi="Arial" w:cs="Arial"/>
                <w:color w:val="000000"/>
                <w:sz w:val="20"/>
                <w:szCs w:val="20"/>
              </w:rPr>
              <w:t>73</w:t>
            </w:r>
          </w:p>
        </w:tc>
        <w:tc>
          <w:tcPr>
            <w:tcW w:w="2070" w:type="dxa"/>
            <w:shd w:val="clear" w:color="auto" w:fill="FFF2CC" w:themeFill="accent4" w:themeFillTint="33"/>
          </w:tcPr>
          <w:p w14:paraId="55552988" w14:textId="77777777" w:rsidR="00C25CA0" w:rsidRDefault="00C25CA0" w:rsidP="00B37AD3">
            <w:pPr>
              <w:jc w:val="center"/>
              <w:rPr>
                <w:rFonts w:ascii="Arial" w:hAnsi="Arial" w:cs="Arial"/>
                <w:color w:val="000000"/>
                <w:sz w:val="20"/>
                <w:szCs w:val="20"/>
              </w:rPr>
            </w:pPr>
          </w:p>
        </w:tc>
      </w:tr>
      <w:tr w:rsidR="00C25CA0" w14:paraId="5E28A489" w14:textId="3F272FD5" w:rsidTr="009A55C1">
        <w:tc>
          <w:tcPr>
            <w:tcW w:w="2542" w:type="dxa"/>
          </w:tcPr>
          <w:p w14:paraId="0F4C99A2" w14:textId="34BDD23E" w:rsidR="00C25CA0" w:rsidRDefault="00C25CA0" w:rsidP="00B37AD3">
            <w:pPr>
              <w:jc w:val="both"/>
              <w:rPr>
                <w:rFonts w:ascii="Arial" w:hAnsi="Arial" w:cs="Arial"/>
                <w:color w:val="000000"/>
                <w:sz w:val="20"/>
                <w:szCs w:val="20"/>
              </w:rPr>
            </w:pPr>
            <w:proofErr w:type="spellStart"/>
            <w:r>
              <w:rPr>
                <w:rFonts w:ascii="Arial" w:hAnsi="Arial" w:cs="Arial"/>
                <w:color w:val="000000"/>
                <w:sz w:val="20"/>
                <w:szCs w:val="20"/>
              </w:rPr>
              <w:t>Yellowham</w:t>
            </w:r>
            <w:proofErr w:type="spellEnd"/>
            <w:r>
              <w:rPr>
                <w:rFonts w:ascii="Arial" w:hAnsi="Arial" w:cs="Arial"/>
                <w:color w:val="000000"/>
                <w:sz w:val="20"/>
                <w:szCs w:val="20"/>
              </w:rPr>
              <w:t xml:space="preserve"> Wood</w:t>
            </w:r>
          </w:p>
        </w:tc>
        <w:tc>
          <w:tcPr>
            <w:tcW w:w="1987" w:type="dxa"/>
            <w:shd w:val="clear" w:color="auto" w:fill="DEEAF6" w:themeFill="accent5" w:themeFillTint="33"/>
          </w:tcPr>
          <w:p w14:paraId="08AE891D" w14:textId="41DACB1B" w:rsidR="00C25CA0" w:rsidRDefault="009A55C1" w:rsidP="00B37AD3">
            <w:pPr>
              <w:jc w:val="center"/>
              <w:rPr>
                <w:rFonts w:ascii="Arial" w:hAnsi="Arial" w:cs="Arial"/>
                <w:color w:val="000000"/>
                <w:sz w:val="20"/>
                <w:szCs w:val="20"/>
              </w:rPr>
            </w:pPr>
            <w:r>
              <w:rPr>
                <w:rFonts w:ascii="Arial" w:hAnsi="Arial" w:cs="Arial"/>
                <w:color w:val="000000"/>
                <w:sz w:val="20"/>
                <w:szCs w:val="20"/>
              </w:rPr>
              <w:t>With C47</w:t>
            </w:r>
          </w:p>
        </w:tc>
        <w:tc>
          <w:tcPr>
            <w:tcW w:w="2337" w:type="dxa"/>
            <w:shd w:val="clear" w:color="auto" w:fill="E2EFD9" w:themeFill="accent6" w:themeFillTint="33"/>
          </w:tcPr>
          <w:p w14:paraId="2ACEC5EC" w14:textId="745E50CD" w:rsidR="00C25CA0" w:rsidRDefault="00C25CA0" w:rsidP="00B37AD3">
            <w:pPr>
              <w:jc w:val="center"/>
              <w:rPr>
                <w:rFonts w:ascii="Arial" w:hAnsi="Arial" w:cs="Arial"/>
                <w:color w:val="000000"/>
                <w:sz w:val="20"/>
                <w:szCs w:val="20"/>
              </w:rPr>
            </w:pPr>
            <w:r>
              <w:rPr>
                <w:rFonts w:ascii="Arial" w:hAnsi="Arial" w:cs="Arial"/>
                <w:color w:val="000000"/>
                <w:sz w:val="20"/>
                <w:szCs w:val="20"/>
              </w:rPr>
              <w:t>90</w:t>
            </w:r>
          </w:p>
        </w:tc>
        <w:tc>
          <w:tcPr>
            <w:tcW w:w="2196" w:type="dxa"/>
            <w:shd w:val="clear" w:color="auto" w:fill="E2EFD9" w:themeFill="accent6" w:themeFillTint="33"/>
          </w:tcPr>
          <w:p w14:paraId="598BC4E7" w14:textId="32CBE887" w:rsidR="00C25CA0" w:rsidRDefault="00C25CA0" w:rsidP="00B37AD3">
            <w:pPr>
              <w:jc w:val="center"/>
              <w:rPr>
                <w:rFonts w:ascii="Arial" w:hAnsi="Arial" w:cs="Arial"/>
                <w:color w:val="000000"/>
                <w:sz w:val="20"/>
                <w:szCs w:val="20"/>
              </w:rPr>
            </w:pPr>
            <w:r>
              <w:rPr>
                <w:rFonts w:ascii="Arial" w:hAnsi="Arial" w:cs="Arial"/>
                <w:color w:val="000000"/>
                <w:sz w:val="20"/>
                <w:szCs w:val="20"/>
              </w:rPr>
              <w:t>66</w:t>
            </w:r>
          </w:p>
        </w:tc>
        <w:tc>
          <w:tcPr>
            <w:tcW w:w="2186" w:type="dxa"/>
            <w:shd w:val="clear" w:color="auto" w:fill="FFCCCC"/>
          </w:tcPr>
          <w:p w14:paraId="620DA769" w14:textId="77777777" w:rsidR="00C25CA0" w:rsidRDefault="00C25CA0" w:rsidP="00B37AD3">
            <w:pPr>
              <w:jc w:val="center"/>
              <w:rPr>
                <w:rFonts w:ascii="Arial" w:hAnsi="Arial" w:cs="Arial"/>
                <w:color w:val="000000"/>
                <w:sz w:val="20"/>
                <w:szCs w:val="20"/>
              </w:rPr>
            </w:pPr>
          </w:p>
        </w:tc>
        <w:tc>
          <w:tcPr>
            <w:tcW w:w="2070" w:type="dxa"/>
            <w:shd w:val="clear" w:color="auto" w:fill="FFCCCC"/>
          </w:tcPr>
          <w:p w14:paraId="40DC4AA6" w14:textId="77777777" w:rsidR="00C25CA0" w:rsidRDefault="00C25CA0" w:rsidP="00B37AD3">
            <w:pPr>
              <w:jc w:val="center"/>
              <w:rPr>
                <w:rFonts w:ascii="Arial" w:hAnsi="Arial" w:cs="Arial"/>
                <w:color w:val="000000"/>
                <w:sz w:val="20"/>
                <w:szCs w:val="20"/>
              </w:rPr>
            </w:pPr>
          </w:p>
        </w:tc>
        <w:tc>
          <w:tcPr>
            <w:tcW w:w="2070" w:type="dxa"/>
            <w:shd w:val="clear" w:color="auto" w:fill="FFCCCC"/>
          </w:tcPr>
          <w:p w14:paraId="5D62C7A8" w14:textId="77777777" w:rsidR="00C25CA0" w:rsidRDefault="00C25CA0" w:rsidP="00B37AD3">
            <w:pPr>
              <w:jc w:val="center"/>
              <w:rPr>
                <w:rFonts w:ascii="Arial" w:hAnsi="Arial" w:cs="Arial"/>
                <w:color w:val="000000"/>
                <w:sz w:val="20"/>
                <w:szCs w:val="20"/>
              </w:rPr>
            </w:pPr>
          </w:p>
        </w:tc>
      </w:tr>
      <w:tr w:rsidR="00C25CA0" w14:paraId="56DB357F" w14:textId="31926A99" w:rsidTr="009A55C1">
        <w:tc>
          <w:tcPr>
            <w:tcW w:w="2542" w:type="dxa"/>
          </w:tcPr>
          <w:p w14:paraId="4C6FB802" w14:textId="5201E4FC" w:rsidR="00C25CA0" w:rsidRDefault="00C25CA0" w:rsidP="00B37AD3">
            <w:pPr>
              <w:jc w:val="both"/>
              <w:rPr>
                <w:rFonts w:ascii="Arial" w:hAnsi="Arial" w:cs="Arial"/>
                <w:color w:val="000000"/>
                <w:sz w:val="20"/>
                <w:szCs w:val="20"/>
              </w:rPr>
            </w:pPr>
            <w:proofErr w:type="spellStart"/>
            <w:r>
              <w:rPr>
                <w:rFonts w:ascii="Arial" w:hAnsi="Arial" w:cs="Arial"/>
                <w:color w:val="000000"/>
                <w:sz w:val="20"/>
                <w:szCs w:val="20"/>
              </w:rPr>
              <w:t>Yetminster</w:t>
            </w:r>
            <w:proofErr w:type="spellEnd"/>
          </w:p>
        </w:tc>
        <w:tc>
          <w:tcPr>
            <w:tcW w:w="1987" w:type="dxa"/>
            <w:shd w:val="clear" w:color="auto" w:fill="DEEAF6" w:themeFill="accent5" w:themeFillTint="33"/>
          </w:tcPr>
          <w:p w14:paraId="74F30A54" w14:textId="3C189CBA" w:rsidR="00C25CA0" w:rsidRDefault="009A55C1" w:rsidP="00B37AD3">
            <w:pPr>
              <w:jc w:val="center"/>
              <w:rPr>
                <w:rFonts w:ascii="Arial" w:hAnsi="Arial" w:cs="Arial"/>
                <w:color w:val="000000"/>
                <w:sz w:val="20"/>
                <w:szCs w:val="20"/>
              </w:rPr>
            </w:pPr>
            <w:r>
              <w:rPr>
                <w:rFonts w:ascii="Arial" w:hAnsi="Arial" w:cs="Arial"/>
                <w:color w:val="000000"/>
                <w:sz w:val="20"/>
                <w:szCs w:val="20"/>
              </w:rPr>
              <w:t>With C47</w:t>
            </w:r>
          </w:p>
        </w:tc>
        <w:tc>
          <w:tcPr>
            <w:tcW w:w="2337" w:type="dxa"/>
            <w:shd w:val="clear" w:color="auto" w:fill="E2EFD9" w:themeFill="accent6" w:themeFillTint="33"/>
          </w:tcPr>
          <w:p w14:paraId="2AE01E0C" w14:textId="65BF0793" w:rsidR="00C25CA0" w:rsidRDefault="00C25CA0" w:rsidP="00B37AD3">
            <w:pPr>
              <w:jc w:val="center"/>
              <w:rPr>
                <w:rFonts w:ascii="Arial" w:hAnsi="Arial" w:cs="Arial"/>
                <w:color w:val="000000"/>
                <w:sz w:val="20"/>
                <w:szCs w:val="20"/>
              </w:rPr>
            </w:pPr>
            <w:r>
              <w:rPr>
                <w:rFonts w:ascii="Arial" w:hAnsi="Arial" w:cs="Arial"/>
                <w:color w:val="000000"/>
                <w:sz w:val="20"/>
                <w:szCs w:val="20"/>
              </w:rPr>
              <w:t>50</w:t>
            </w:r>
          </w:p>
        </w:tc>
        <w:tc>
          <w:tcPr>
            <w:tcW w:w="2196" w:type="dxa"/>
            <w:shd w:val="clear" w:color="auto" w:fill="FFCCCC"/>
          </w:tcPr>
          <w:p w14:paraId="72ED6AA1" w14:textId="77777777" w:rsidR="00C25CA0" w:rsidRDefault="00C25CA0" w:rsidP="00B37AD3">
            <w:pPr>
              <w:jc w:val="center"/>
              <w:rPr>
                <w:rFonts w:ascii="Arial" w:hAnsi="Arial" w:cs="Arial"/>
                <w:color w:val="000000"/>
                <w:sz w:val="20"/>
                <w:szCs w:val="20"/>
              </w:rPr>
            </w:pPr>
          </w:p>
        </w:tc>
        <w:tc>
          <w:tcPr>
            <w:tcW w:w="2186" w:type="dxa"/>
            <w:shd w:val="clear" w:color="auto" w:fill="FFCCCC"/>
          </w:tcPr>
          <w:p w14:paraId="19208C24" w14:textId="77777777" w:rsidR="00C25CA0" w:rsidRDefault="00C25CA0" w:rsidP="00B37AD3">
            <w:pPr>
              <w:jc w:val="center"/>
              <w:rPr>
                <w:rFonts w:ascii="Arial" w:hAnsi="Arial" w:cs="Arial"/>
                <w:color w:val="000000"/>
                <w:sz w:val="20"/>
                <w:szCs w:val="20"/>
              </w:rPr>
            </w:pPr>
          </w:p>
        </w:tc>
        <w:tc>
          <w:tcPr>
            <w:tcW w:w="2070" w:type="dxa"/>
            <w:shd w:val="clear" w:color="auto" w:fill="FFCCCC"/>
          </w:tcPr>
          <w:p w14:paraId="10ACF90E" w14:textId="77777777" w:rsidR="00C25CA0" w:rsidRDefault="00C25CA0" w:rsidP="00B37AD3">
            <w:pPr>
              <w:jc w:val="center"/>
              <w:rPr>
                <w:rFonts w:ascii="Arial" w:hAnsi="Arial" w:cs="Arial"/>
                <w:color w:val="000000"/>
                <w:sz w:val="20"/>
                <w:szCs w:val="20"/>
              </w:rPr>
            </w:pPr>
          </w:p>
        </w:tc>
        <w:tc>
          <w:tcPr>
            <w:tcW w:w="2070" w:type="dxa"/>
            <w:shd w:val="clear" w:color="auto" w:fill="FFCCCC"/>
          </w:tcPr>
          <w:p w14:paraId="59103F01" w14:textId="77777777" w:rsidR="00C25CA0" w:rsidRDefault="00C25CA0" w:rsidP="00B37AD3">
            <w:pPr>
              <w:jc w:val="center"/>
              <w:rPr>
                <w:rFonts w:ascii="Arial" w:hAnsi="Arial" w:cs="Arial"/>
                <w:color w:val="000000"/>
                <w:sz w:val="20"/>
                <w:szCs w:val="20"/>
              </w:rPr>
            </w:pPr>
          </w:p>
        </w:tc>
      </w:tr>
      <w:tr w:rsidR="00BA3FD2" w14:paraId="3F4AD285" w14:textId="77777777" w:rsidTr="00F07AA4">
        <w:tc>
          <w:tcPr>
            <w:tcW w:w="2542" w:type="dxa"/>
          </w:tcPr>
          <w:p w14:paraId="0BCA3101" w14:textId="7C4BCE5C" w:rsidR="00BA3FD2" w:rsidRDefault="00BA3FD2" w:rsidP="00B37AD3">
            <w:pPr>
              <w:jc w:val="both"/>
              <w:rPr>
                <w:rFonts w:ascii="Arial" w:hAnsi="Arial" w:cs="Arial"/>
                <w:color w:val="000000"/>
                <w:sz w:val="20"/>
                <w:szCs w:val="20"/>
              </w:rPr>
            </w:pPr>
            <w:proofErr w:type="spellStart"/>
            <w:r>
              <w:rPr>
                <w:rFonts w:ascii="Arial" w:hAnsi="Arial" w:cs="Arial"/>
                <w:color w:val="000000"/>
                <w:sz w:val="20"/>
                <w:szCs w:val="20"/>
              </w:rPr>
              <w:t>Houndstone</w:t>
            </w:r>
            <w:proofErr w:type="spellEnd"/>
          </w:p>
        </w:tc>
        <w:tc>
          <w:tcPr>
            <w:tcW w:w="8706" w:type="dxa"/>
            <w:gridSpan w:val="4"/>
            <w:shd w:val="clear" w:color="auto" w:fill="DEEAF6" w:themeFill="accent5" w:themeFillTint="33"/>
          </w:tcPr>
          <w:p w14:paraId="0DD194A9" w14:textId="4DBDBFE7" w:rsidR="00BA3FD2" w:rsidRDefault="00BA3FD2" w:rsidP="00B37AD3">
            <w:pPr>
              <w:jc w:val="center"/>
              <w:rPr>
                <w:rFonts w:ascii="Arial" w:hAnsi="Arial" w:cs="Arial"/>
                <w:color w:val="000000"/>
                <w:sz w:val="20"/>
                <w:szCs w:val="20"/>
              </w:rPr>
            </w:pPr>
            <w:r>
              <w:rPr>
                <w:rFonts w:ascii="Arial" w:hAnsi="Arial" w:cs="Arial"/>
                <w:color w:val="000000"/>
                <w:sz w:val="20"/>
                <w:szCs w:val="20"/>
              </w:rPr>
              <w:t>With C44</w:t>
            </w:r>
          </w:p>
        </w:tc>
        <w:tc>
          <w:tcPr>
            <w:tcW w:w="2070" w:type="dxa"/>
            <w:shd w:val="clear" w:color="auto" w:fill="E2EFD9" w:themeFill="accent6" w:themeFillTint="33"/>
          </w:tcPr>
          <w:p w14:paraId="3C40D8E2" w14:textId="2B7C2F77" w:rsidR="00BA3FD2" w:rsidRDefault="00BA3FD2" w:rsidP="00B37AD3">
            <w:pPr>
              <w:jc w:val="center"/>
              <w:rPr>
                <w:rFonts w:ascii="Arial" w:hAnsi="Arial" w:cs="Arial"/>
                <w:color w:val="000000"/>
                <w:sz w:val="20"/>
                <w:szCs w:val="20"/>
              </w:rPr>
            </w:pPr>
            <w:r>
              <w:rPr>
                <w:rFonts w:ascii="Arial" w:hAnsi="Arial" w:cs="Arial"/>
                <w:color w:val="000000"/>
                <w:sz w:val="20"/>
                <w:szCs w:val="20"/>
              </w:rPr>
              <w:t>60</w:t>
            </w:r>
          </w:p>
        </w:tc>
        <w:tc>
          <w:tcPr>
            <w:tcW w:w="2070" w:type="dxa"/>
            <w:shd w:val="clear" w:color="auto" w:fill="DEEAF6" w:themeFill="accent5" w:themeFillTint="33"/>
          </w:tcPr>
          <w:p w14:paraId="1ECD2681" w14:textId="10B9CFC8" w:rsidR="00BA3FD2" w:rsidRDefault="00BA3FD2" w:rsidP="00B37AD3">
            <w:pPr>
              <w:jc w:val="center"/>
              <w:rPr>
                <w:rFonts w:ascii="Arial" w:hAnsi="Arial" w:cs="Arial"/>
                <w:color w:val="000000"/>
                <w:sz w:val="20"/>
                <w:szCs w:val="20"/>
              </w:rPr>
            </w:pPr>
            <w:r>
              <w:rPr>
                <w:rFonts w:ascii="Arial" w:hAnsi="Arial" w:cs="Arial"/>
                <w:color w:val="000000"/>
                <w:sz w:val="20"/>
                <w:szCs w:val="20"/>
              </w:rPr>
              <w:t>With C44</w:t>
            </w:r>
          </w:p>
        </w:tc>
      </w:tr>
      <w:bookmarkEnd w:id="3"/>
      <w:tr w:rsidR="00C25CA0" w14:paraId="29D351FC" w14:textId="5F4DF7E2" w:rsidTr="00746944">
        <w:tc>
          <w:tcPr>
            <w:tcW w:w="2542" w:type="dxa"/>
          </w:tcPr>
          <w:p w14:paraId="233E331A" w14:textId="77777777" w:rsidR="00C25CA0" w:rsidRDefault="00C25CA0" w:rsidP="00B37AD3">
            <w:pPr>
              <w:jc w:val="both"/>
              <w:rPr>
                <w:rFonts w:ascii="Arial" w:hAnsi="Arial" w:cs="Arial"/>
                <w:color w:val="000000"/>
                <w:sz w:val="20"/>
                <w:szCs w:val="20"/>
              </w:rPr>
            </w:pPr>
            <w:r>
              <w:rPr>
                <w:rFonts w:ascii="Arial" w:hAnsi="Arial" w:cs="Arial"/>
                <w:color w:val="000000"/>
                <w:sz w:val="20"/>
                <w:szCs w:val="20"/>
              </w:rPr>
              <w:t>Billetees</w:t>
            </w:r>
          </w:p>
        </w:tc>
        <w:tc>
          <w:tcPr>
            <w:tcW w:w="1987" w:type="dxa"/>
          </w:tcPr>
          <w:p w14:paraId="243B3068" w14:textId="45B20A59" w:rsidR="00C25CA0" w:rsidRDefault="00D17155" w:rsidP="00B37AD3">
            <w:pPr>
              <w:jc w:val="center"/>
              <w:rPr>
                <w:rFonts w:ascii="Arial" w:hAnsi="Arial" w:cs="Arial"/>
                <w:color w:val="000000"/>
                <w:sz w:val="20"/>
                <w:szCs w:val="20"/>
              </w:rPr>
            </w:pPr>
            <w:r>
              <w:rPr>
                <w:rFonts w:ascii="Arial" w:hAnsi="Arial" w:cs="Arial"/>
                <w:color w:val="000000"/>
                <w:sz w:val="20"/>
                <w:szCs w:val="20"/>
              </w:rPr>
              <w:t>-</w:t>
            </w:r>
          </w:p>
        </w:tc>
        <w:tc>
          <w:tcPr>
            <w:tcW w:w="2337" w:type="dxa"/>
            <w:shd w:val="clear" w:color="auto" w:fill="E2EFD9" w:themeFill="accent6" w:themeFillTint="33"/>
          </w:tcPr>
          <w:p w14:paraId="0DBCD5F5" w14:textId="00E5F5A8" w:rsidR="00C25CA0" w:rsidRDefault="00C25CA0" w:rsidP="00B37AD3">
            <w:pPr>
              <w:jc w:val="center"/>
              <w:rPr>
                <w:rFonts w:ascii="Arial" w:hAnsi="Arial" w:cs="Arial"/>
                <w:color w:val="000000"/>
                <w:sz w:val="20"/>
                <w:szCs w:val="20"/>
              </w:rPr>
            </w:pPr>
            <w:r>
              <w:rPr>
                <w:rFonts w:ascii="Arial" w:hAnsi="Arial" w:cs="Arial"/>
                <w:color w:val="000000"/>
                <w:sz w:val="20"/>
                <w:szCs w:val="20"/>
              </w:rPr>
              <w:t>97</w:t>
            </w:r>
          </w:p>
        </w:tc>
        <w:tc>
          <w:tcPr>
            <w:tcW w:w="2196" w:type="dxa"/>
            <w:shd w:val="clear" w:color="auto" w:fill="E2EFD9" w:themeFill="accent6" w:themeFillTint="33"/>
          </w:tcPr>
          <w:p w14:paraId="2068D91E" w14:textId="059D4466" w:rsidR="00C25CA0" w:rsidRDefault="00C25CA0" w:rsidP="00B37AD3">
            <w:pPr>
              <w:jc w:val="center"/>
              <w:rPr>
                <w:rFonts w:ascii="Arial" w:hAnsi="Arial" w:cs="Arial"/>
                <w:color w:val="000000"/>
                <w:sz w:val="20"/>
                <w:szCs w:val="20"/>
              </w:rPr>
            </w:pPr>
            <w:r>
              <w:rPr>
                <w:rFonts w:ascii="Arial" w:hAnsi="Arial" w:cs="Arial"/>
                <w:color w:val="000000"/>
                <w:sz w:val="20"/>
                <w:szCs w:val="20"/>
              </w:rPr>
              <w:t>102</w:t>
            </w:r>
          </w:p>
        </w:tc>
        <w:tc>
          <w:tcPr>
            <w:tcW w:w="2186" w:type="dxa"/>
            <w:shd w:val="clear" w:color="auto" w:fill="E2EFD9" w:themeFill="accent6" w:themeFillTint="33"/>
          </w:tcPr>
          <w:p w14:paraId="715E27D1" w14:textId="04FB434A" w:rsidR="00C25CA0" w:rsidRDefault="00C25CA0" w:rsidP="00B37AD3">
            <w:pPr>
              <w:jc w:val="center"/>
              <w:rPr>
                <w:rFonts w:ascii="Arial" w:hAnsi="Arial" w:cs="Arial"/>
                <w:color w:val="000000"/>
                <w:sz w:val="20"/>
                <w:szCs w:val="20"/>
              </w:rPr>
            </w:pPr>
            <w:r>
              <w:rPr>
                <w:rFonts w:ascii="Arial" w:hAnsi="Arial" w:cs="Arial"/>
                <w:color w:val="000000"/>
                <w:sz w:val="20"/>
                <w:szCs w:val="20"/>
              </w:rPr>
              <w:t>103</w:t>
            </w:r>
          </w:p>
        </w:tc>
        <w:tc>
          <w:tcPr>
            <w:tcW w:w="2070" w:type="dxa"/>
            <w:shd w:val="clear" w:color="auto" w:fill="E2EFD9" w:themeFill="accent6" w:themeFillTint="33"/>
          </w:tcPr>
          <w:p w14:paraId="442A678C" w14:textId="331371A8" w:rsidR="00C25CA0" w:rsidRDefault="002D6F76" w:rsidP="00B37AD3">
            <w:pPr>
              <w:jc w:val="center"/>
              <w:rPr>
                <w:rFonts w:ascii="Arial" w:hAnsi="Arial" w:cs="Arial"/>
                <w:color w:val="000000"/>
                <w:sz w:val="20"/>
                <w:szCs w:val="20"/>
              </w:rPr>
            </w:pPr>
            <w:r>
              <w:rPr>
                <w:rFonts w:ascii="Arial" w:hAnsi="Arial" w:cs="Arial"/>
                <w:color w:val="000000"/>
                <w:sz w:val="20"/>
                <w:szCs w:val="20"/>
              </w:rPr>
              <w:t>121</w:t>
            </w:r>
          </w:p>
        </w:tc>
        <w:tc>
          <w:tcPr>
            <w:tcW w:w="2070" w:type="dxa"/>
          </w:tcPr>
          <w:p w14:paraId="4D2B6FDE" w14:textId="60B36A7E" w:rsidR="00C25CA0" w:rsidRDefault="00746944" w:rsidP="00B37AD3">
            <w:pPr>
              <w:jc w:val="center"/>
              <w:rPr>
                <w:rFonts w:ascii="Arial" w:hAnsi="Arial" w:cs="Arial"/>
                <w:color w:val="000000"/>
                <w:sz w:val="20"/>
                <w:szCs w:val="20"/>
              </w:rPr>
            </w:pPr>
            <w:r>
              <w:rPr>
                <w:rFonts w:ascii="Arial" w:hAnsi="Arial" w:cs="Arial"/>
                <w:color w:val="000000"/>
                <w:sz w:val="20"/>
                <w:szCs w:val="20"/>
              </w:rPr>
              <w:t>-</w:t>
            </w:r>
          </w:p>
        </w:tc>
      </w:tr>
      <w:tr w:rsidR="00C25CA0" w14:paraId="085D7568" w14:textId="166F7E87" w:rsidTr="00C25CA0">
        <w:tc>
          <w:tcPr>
            <w:tcW w:w="2542" w:type="dxa"/>
          </w:tcPr>
          <w:p w14:paraId="2AFCE825" w14:textId="77777777" w:rsidR="00C25CA0" w:rsidRDefault="00C25CA0" w:rsidP="00B37AD3">
            <w:pPr>
              <w:jc w:val="both"/>
              <w:rPr>
                <w:rFonts w:ascii="Arial" w:hAnsi="Arial" w:cs="Arial"/>
                <w:color w:val="000000"/>
                <w:sz w:val="20"/>
                <w:szCs w:val="20"/>
              </w:rPr>
            </w:pPr>
            <w:r>
              <w:rPr>
                <w:rFonts w:ascii="Arial" w:hAnsi="Arial" w:cs="Arial"/>
                <w:color w:val="000000"/>
                <w:sz w:val="20"/>
                <w:szCs w:val="20"/>
              </w:rPr>
              <w:t>Total</w:t>
            </w:r>
          </w:p>
        </w:tc>
        <w:tc>
          <w:tcPr>
            <w:tcW w:w="1987" w:type="dxa"/>
          </w:tcPr>
          <w:p w14:paraId="4362A4BD" w14:textId="5A43C8BB" w:rsidR="00C25CA0" w:rsidRDefault="00D17155" w:rsidP="00B37AD3">
            <w:pPr>
              <w:jc w:val="center"/>
              <w:rPr>
                <w:rFonts w:ascii="Arial" w:hAnsi="Arial" w:cs="Arial"/>
                <w:color w:val="000000"/>
                <w:sz w:val="20"/>
                <w:szCs w:val="20"/>
              </w:rPr>
            </w:pPr>
            <w:r>
              <w:rPr>
                <w:rFonts w:ascii="Arial" w:hAnsi="Arial" w:cs="Arial"/>
                <w:color w:val="000000"/>
                <w:sz w:val="20"/>
                <w:szCs w:val="20"/>
              </w:rPr>
              <w:t>-</w:t>
            </w:r>
          </w:p>
        </w:tc>
        <w:tc>
          <w:tcPr>
            <w:tcW w:w="2337" w:type="dxa"/>
          </w:tcPr>
          <w:p w14:paraId="3A56C392" w14:textId="09458671" w:rsidR="00C25CA0" w:rsidRDefault="00C25CA0" w:rsidP="00B37AD3">
            <w:pPr>
              <w:jc w:val="center"/>
              <w:rPr>
                <w:rFonts w:ascii="Arial" w:hAnsi="Arial" w:cs="Arial"/>
                <w:color w:val="000000"/>
                <w:sz w:val="20"/>
                <w:szCs w:val="20"/>
              </w:rPr>
            </w:pPr>
            <w:r>
              <w:rPr>
                <w:rFonts w:ascii="Arial" w:hAnsi="Arial" w:cs="Arial"/>
                <w:color w:val="000000"/>
                <w:sz w:val="20"/>
                <w:szCs w:val="20"/>
              </w:rPr>
              <w:t>1236</w:t>
            </w:r>
          </w:p>
        </w:tc>
        <w:tc>
          <w:tcPr>
            <w:tcW w:w="2196" w:type="dxa"/>
          </w:tcPr>
          <w:p w14:paraId="2D999ADF" w14:textId="5F9A7EC8" w:rsidR="00C25CA0" w:rsidRDefault="00C25CA0" w:rsidP="00B37AD3">
            <w:pPr>
              <w:jc w:val="center"/>
              <w:rPr>
                <w:rFonts w:ascii="Arial" w:hAnsi="Arial" w:cs="Arial"/>
                <w:color w:val="000000"/>
                <w:sz w:val="20"/>
                <w:szCs w:val="20"/>
              </w:rPr>
            </w:pPr>
            <w:r>
              <w:rPr>
                <w:rFonts w:ascii="Arial" w:hAnsi="Arial" w:cs="Arial"/>
                <w:color w:val="000000"/>
                <w:sz w:val="20"/>
                <w:szCs w:val="20"/>
              </w:rPr>
              <w:t>1018</w:t>
            </w:r>
          </w:p>
        </w:tc>
        <w:tc>
          <w:tcPr>
            <w:tcW w:w="2186" w:type="dxa"/>
          </w:tcPr>
          <w:p w14:paraId="78D726E3" w14:textId="03EA7B43" w:rsidR="00C25CA0" w:rsidRDefault="00C25CA0" w:rsidP="00B37AD3">
            <w:pPr>
              <w:jc w:val="center"/>
              <w:rPr>
                <w:rFonts w:ascii="Arial" w:hAnsi="Arial" w:cs="Arial"/>
                <w:color w:val="000000"/>
                <w:sz w:val="20"/>
                <w:szCs w:val="20"/>
              </w:rPr>
            </w:pPr>
            <w:r>
              <w:rPr>
                <w:rFonts w:ascii="Arial" w:hAnsi="Arial" w:cs="Arial"/>
                <w:color w:val="000000"/>
                <w:sz w:val="20"/>
                <w:szCs w:val="20"/>
              </w:rPr>
              <w:t>956</w:t>
            </w:r>
          </w:p>
        </w:tc>
        <w:tc>
          <w:tcPr>
            <w:tcW w:w="2070" w:type="dxa"/>
          </w:tcPr>
          <w:p w14:paraId="70FBD669" w14:textId="6AF0B874" w:rsidR="00C25CA0" w:rsidRDefault="00E75FEF" w:rsidP="00B37AD3">
            <w:pPr>
              <w:jc w:val="center"/>
              <w:rPr>
                <w:rFonts w:ascii="Arial" w:hAnsi="Arial" w:cs="Arial"/>
                <w:color w:val="000000"/>
                <w:sz w:val="20"/>
                <w:szCs w:val="20"/>
              </w:rPr>
            </w:pPr>
            <w:r>
              <w:rPr>
                <w:rFonts w:ascii="Arial" w:hAnsi="Arial" w:cs="Arial"/>
                <w:color w:val="000000"/>
                <w:sz w:val="20"/>
                <w:szCs w:val="20"/>
              </w:rPr>
              <w:t>888</w:t>
            </w:r>
          </w:p>
        </w:tc>
        <w:tc>
          <w:tcPr>
            <w:tcW w:w="2070" w:type="dxa"/>
          </w:tcPr>
          <w:p w14:paraId="4E55C394" w14:textId="5E094DA5" w:rsidR="00C25CA0" w:rsidRDefault="00746944" w:rsidP="00B37AD3">
            <w:pPr>
              <w:jc w:val="center"/>
              <w:rPr>
                <w:rFonts w:ascii="Arial" w:hAnsi="Arial" w:cs="Arial"/>
                <w:color w:val="000000"/>
                <w:sz w:val="20"/>
                <w:szCs w:val="20"/>
              </w:rPr>
            </w:pPr>
            <w:r>
              <w:rPr>
                <w:rFonts w:ascii="Arial" w:hAnsi="Arial" w:cs="Arial"/>
                <w:color w:val="000000"/>
                <w:sz w:val="20"/>
                <w:szCs w:val="20"/>
              </w:rPr>
              <w:t>-</w:t>
            </w:r>
          </w:p>
        </w:tc>
      </w:tr>
    </w:tbl>
    <w:p w14:paraId="59E618F3" w14:textId="280D1CA4" w:rsidR="00457E5D" w:rsidRPr="0051550A" w:rsidRDefault="00457E5D" w:rsidP="005B416B">
      <w:pPr>
        <w:shd w:val="clear" w:color="auto" w:fill="FFFFFF"/>
        <w:rPr>
          <w:rFonts w:ascii="Arial" w:hAnsi="Arial" w:cs="Arial"/>
          <w:bCs/>
          <w:sz w:val="16"/>
          <w:szCs w:val="16"/>
        </w:rPr>
      </w:pPr>
    </w:p>
    <w:p w14:paraId="3E6E9FA6" w14:textId="77777777" w:rsidR="0051550A" w:rsidRDefault="0051550A" w:rsidP="0051550A">
      <w:pPr>
        <w:jc w:val="both"/>
        <w:rPr>
          <w:rFonts w:ascii="Arial" w:hAnsi="Arial" w:cs="Arial"/>
          <w:color w:val="000000"/>
          <w:sz w:val="20"/>
          <w:szCs w:val="20"/>
        </w:rPr>
      </w:pPr>
      <w:r w:rsidRPr="00DD0923">
        <w:rPr>
          <w:rFonts w:ascii="Arial" w:hAnsi="Arial" w:cs="Arial"/>
          <w:b/>
          <w:bCs/>
          <w:color w:val="000000"/>
          <w:sz w:val="20"/>
          <w:szCs w:val="20"/>
        </w:rPr>
        <w:t>After the camp:</w:t>
      </w:r>
      <w:r w:rsidRPr="00DD0923">
        <w:rPr>
          <w:rFonts w:ascii="Arial" w:hAnsi="Arial" w:cs="Arial"/>
          <w:color w:val="000000"/>
          <w:sz w:val="20"/>
          <w:szCs w:val="20"/>
        </w:rPr>
        <w:t xml:space="preserve"> 2020 residential area.</w:t>
      </w:r>
    </w:p>
    <w:p w14:paraId="34EF77C0" w14:textId="77777777" w:rsidR="0051550A" w:rsidRPr="00E53357" w:rsidRDefault="0051550A" w:rsidP="0051550A">
      <w:pPr>
        <w:jc w:val="both"/>
        <w:rPr>
          <w:rFonts w:ascii="Arial" w:hAnsi="Arial" w:cs="Arial"/>
          <w:color w:val="000000"/>
          <w:sz w:val="12"/>
          <w:szCs w:val="12"/>
        </w:rPr>
      </w:pPr>
    </w:p>
    <w:p w14:paraId="61D1CF6C" w14:textId="77777777" w:rsidR="0051550A" w:rsidRPr="00DD0923" w:rsidRDefault="0051550A" w:rsidP="0051550A">
      <w:pPr>
        <w:jc w:val="both"/>
        <w:rPr>
          <w:rFonts w:ascii="Arial" w:hAnsi="Arial" w:cs="Arial"/>
          <w:b/>
          <w:bCs/>
          <w:color w:val="000000"/>
          <w:sz w:val="20"/>
          <w:szCs w:val="20"/>
        </w:rPr>
      </w:pPr>
      <w:r w:rsidRPr="00DD0923">
        <w:rPr>
          <w:rFonts w:ascii="Arial" w:hAnsi="Arial" w:cs="Arial"/>
          <w:b/>
          <w:bCs/>
          <w:color w:val="000000"/>
          <w:sz w:val="20"/>
          <w:szCs w:val="20"/>
        </w:rPr>
        <w:t>Further Information:</w:t>
      </w:r>
    </w:p>
    <w:p w14:paraId="490F57CC" w14:textId="77777777" w:rsidR="0051550A" w:rsidRPr="00E53357" w:rsidRDefault="0051550A" w:rsidP="0051550A">
      <w:pPr>
        <w:shd w:val="clear" w:color="auto" w:fill="FFFFFF"/>
        <w:jc w:val="both"/>
        <w:rPr>
          <w:rFonts w:ascii="Arial" w:hAnsi="Arial" w:cs="Arial"/>
          <w:color w:val="000000"/>
          <w:sz w:val="6"/>
          <w:szCs w:val="6"/>
        </w:rPr>
      </w:pPr>
    </w:p>
    <w:p w14:paraId="6CA806B9" w14:textId="77777777" w:rsidR="0051550A" w:rsidRPr="00DD0923" w:rsidRDefault="0051550A" w:rsidP="0051550A">
      <w:pPr>
        <w:shd w:val="clear" w:color="auto" w:fill="FFFFFF"/>
        <w:jc w:val="both"/>
        <w:rPr>
          <w:rFonts w:ascii="Arial" w:hAnsi="Arial" w:cs="Arial"/>
          <w:color w:val="000000"/>
          <w:sz w:val="20"/>
          <w:szCs w:val="20"/>
        </w:rPr>
      </w:pPr>
      <w:r w:rsidRPr="00DD0923">
        <w:rPr>
          <w:rFonts w:ascii="Arial" w:hAnsi="Arial" w:cs="Arial"/>
          <w:color w:val="000000"/>
          <w:sz w:val="20"/>
          <w:szCs w:val="20"/>
        </w:rPr>
        <w:t>National Archives FO 1120/244 – Re-educational survey visit reports for camps 294 to 298. Dated 1 January 1946 – 31 December 1948</w:t>
      </w:r>
      <w:r>
        <w:rPr>
          <w:rFonts w:ascii="Arial" w:hAnsi="Arial" w:cs="Arial"/>
          <w:color w:val="000000"/>
          <w:sz w:val="20"/>
          <w:szCs w:val="20"/>
        </w:rPr>
        <w:t>. Used above.</w:t>
      </w:r>
    </w:p>
    <w:p w14:paraId="0516CA57" w14:textId="77777777" w:rsidR="0051550A" w:rsidRPr="00E53357" w:rsidRDefault="0051550A" w:rsidP="0051550A">
      <w:pPr>
        <w:shd w:val="clear" w:color="auto" w:fill="FFFFFF"/>
        <w:jc w:val="both"/>
        <w:rPr>
          <w:rFonts w:ascii="Arial" w:hAnsi="Arial" w:cs="Arial"/>
          <w:color w:val="000000"/>
          <w:sz w:val="6"/>
          <w:szCs w:val="6"/>
        </w:rPr>
      </w:pPr>
    </w:p>
    <w:p w14:paraId="565D2B12" w14:textId="77777777" w:rsidR="0051550A" w:rsidRDefault="0051550A" w:rsidP="0051550A">
      <w:pPr>
        <w:shd w:val="clear" w:color="auto" w:fill="FFFFFF"/>
        <w:jc w:val="both"/>
        <w:rPr>
          <w:rFonts w:ascii="Arial" w:hAnsi="Arial" w:cs="Arial"/>
          <w:b/>
          <w:bCs/>
          <w:color w:val="222222"/>
          <w:sz w:val="20"/>
          <w:szCs w:val="20"/>
        </w:rPr>
      </w:pPr>
      <w:r w:rsidRPr="00DD0923">
        <w:rPr>
          <w:rFonts w:ascii="Arial" w:hAnsi="Arial" w:cs="Arial"/>
          <w:color w:val="000000"/>
          <w:sz w:val="20"/>
          <w:szCs w:val="20"/>
        </w:rPr>
        <w:t>IWM have a copy of the magazine, dated 1947, Ref LBY E.78946-4. The German Federal Archive also has a copy, date unknown.</w:t>
      </w:r>
    </w:p>
    <w:p w14:paraId="2073E7B5" w14:textId="6C9B0EA0" w:rsidR="00596713" w:rsidRPr="00DD0923" w:rsidRDefault="00596713" w:rsidP="005B416B">
      <w:pPr>
        <w:shd w:val="clear" w:color="auto" w:fill="FFFFFF"/>
        <w:rPr>
          <w:rFonts w:ascii="Arial" w:hAnsi="Arial" w:cs="Arial"/>
          <w:b/>
        </w:rPr>
      </w:pPr>
      <w:r w:rsidRPr="00DD0923">
        <w:rPr>
          <w:rFonts w:ascii="Arial" w:hAnsi="Arial" w:cs="Arial"/>
          <w:b/>
        </w:rPr>
        <w:lastRenderedPageBreak/>
        <w:t xml:space="preserve">Hostels </w:t>
      </w:r>
    </w:p>
    <w:p w14:paraId="4A366EE7" w14:textId="77777777" w:rsidR="00596713" w:rsidRPr="00E53357" w:rsidRDefault="00596713" w:rsidP="005B416B">
      <w:pPr>
        <w:shd w:val="clear" w:color="auto" w:fill="FFFFFF"/>
        <w:rPr>
          <w:rFonts w:ascii="Arial" w:hAnsi="Arial" w:cs="Arial"/>
          <w:bCs/>
          <w:sz w:val="16"/>
          <w:szCs w:val="16"/>
        </w:rPr>
      </w:pPr>
    </w:p>
    <w:p w14:paraId="5B8B788C" w14:textId="198CD0E4" w:rsidR="005B416B" w:rsidRPr="00DD0923" w:rsidRDefault="005B416B" w:rsidP="005B416B">
      <w:pPr>
        <w:shd w:val="clear" w:color="auto" w:fill="FFFFFF"/>
        <w:rPr>
          <w:rFonts w:ascii="Arial" w:hAnsi="Arial" w:cs="Arial"/>
          <w:sz w:val="20"/>
          <w:szCs w:val="20"/>
        </w:rPr>
      </w:pPr>
      <w:r w:rsidRPr="00DD0923">
        <w:rPr>
          <w:rFonts w:ascii="Arial" w:hAnsi="Arial" w:cs="Arial"/>
          <w:b/>
          <w:bCs/>
          <w:sz w:val="20"/>
          <w:szCs w:val="20"/>
        </w:rPr>
        <w:t>Beaminster I and II</w:t>
      </w:r>
      <w:r w:rsidRPr="00DD0923">
        <w:rPr>
          <w:rFonts w:ascii="Arial" w:hAnsi="Arial" w:cs="Arial"/>
          <w:sz w:val="20"/>
          <w:szCs w:val="20"/>
        </w:rPr>
        <w:t xml:space="preserve"> – </w:t>
      </w:r>
      <w:bookmarkStart w:id="4" w:name="_Hlk158116457"/>
      <w:r w:rsidRPr="00DD0923">
        <w:rPr>
          <w:rFonts w:ascii="Arial" w:hAnsi="Arial" w:cs="Arial"/>
          <w:sz w:val="20"/>
          <w:szCs w:val="20"/>
        </w:rPr>
        <w:t>in the grounds of Parnham House</w:t>
      </w:r>
      <w:bookmarkEnd w:id="4"/>
    </w:p>
    <w:p w14:paraId="0E660D3F" w14:textId="77777777" w:rsidR="00596713" w:rsidRPr="00E53357" w:rsidRDefault="00596713" w:rsidP="005B416B">
      <w:pPr>
        <w:shd w:val="clear" w:color="auto" w:fill="FFFFFF"/>
        <w:rPr>
          <w:rFonts w:ascii="Arial" w:hAnsi="Arial" w:cs="Arial"/>
          <w:sz w:val="8"/>
          <w:szCs w:val="8"/>
        </w:rPr>
      </w:pPr>
    </w:p>
    <w:p w14:paraId="51761E10" w14:textId="77777777" w:rsidR="00CE294A" w:rsidRDefault="00B85F62" w:rsidP="00B85F62">
      <w:pPr>
        <w:shd w:val="clear" w:color="auto" w:fill="FFFFFF"/>
        <w:jc w:val="both"/>
        <w:rPr>
          <w:rFonts w:ascii="Arial" w:hAnsi="Arial" w:cs="Arial"/>
          <w:color w:val="000000"/>
          <w:sz w:val="20"/>
          <w:szCs w:val="20"/>
        </w:rPr>
      </w:pPr>
      <w:r w:rsidRPr="00787521">
        <w:rPr>
          <w:rFonts w:ascii="Arial" w:hAnsi="Arial" w:cs="Arial"/>
          <w:b/>
          <w:bCs/>
          <w:color w:val="000000"/>
          <w:sz w:val="20"/>
          <w:szCs w:val="20"/>
        </w:rPr>
        <w:t>11/1946</w:t>
      </w:r>
      <w:r>
        <w:rPr>
          <w:rFonts w:ascii="Arial" w:hAnsi="Arial" w:cs="Arial"/>
          <w:color w:val="000000"/>
          <w:sz w:val="20"/>
          <w:szCs w:val="20"/>
        </w:rPr>
        <w:t xml:space="preserve"> – Hostel leader</w:t>
      </w:r>
      <w:r w:rsidR="00CE294A">
        <w:rPr>
          <w:rFonts w:ascii="Arial" w:hAnsi="Arial" w:cs="Arial"/>
          <w:color w:val="000000"/>
          <w:sz w:val="20"/>
          <w:szCs w:val="20"/>
        </w:rPr>
        <w:t>s</w:t>
      </w:r>
      <w:r>
        <w:rPr>
          <w:rFonts w:ascii="Arial" w:hAnsi="Arial" w:cs="Arial"/>
          <w:color w:val="000000"/>
          <w:sz w:val="20"/>
          <w:szCs w:val="20"/>
        </w:rPr>
        <w:t>;</w:t>
      </w:r>
      <w:r w:rsidR="00CE294A">
        <w:rPr>
          <w:rFonts w:ascii="Arial" w:hAnsi="Arial" w:cs="Arial"/>
          <w:color w:val="000000"/>
          <w:sz w:val="20"/>
          <w:szCs w:val="20"/>
        </w:rPr>
        <w:t xml:space="preserve"> </w:t>
      </w:r>
      <w:r w:rsidR="00CE294A">
        <w:rPr>
          <w:rFonts w:ascii="Arial" w:hAnsi="Arial" w:cs="Arial"/>
          <w:color w:val="000000"/>
          <w:sz w:val="20"/>
          <w:szCs w:val="20"/>
        </w:rPr>
        <w:tab/>
        <w:t>I – Hubert Hoffmann (B+); “</w:t>
      </w:r>
      <w:r w:rsidR="00CE294A" w:rsidRPr="00E53357">
        <w:rPr>
          <w:rFonts w:ascii="Arial" w:hAnsi="Arial" w:cs="Arial"/>
          <w:i/>
          <w:iCs/>
          <w:color w:val="000000"/>
          <w:sz w:val="20"/>
          <w:szCs w:val="20"/>
        </w:rPr>
        <w:t>Quite OK.”</w:t>
      </w:r>
    </w:p>
    <w:p w14:paraId="201B16A2" w14:textId="54AA7AF7" w:rsidR="00B85F62" w:rsidRPr="00B85F62" w:rsidRDefault="00CE294A" w:rsidP="00B85F62">
      <w:pPr>
        <w:shd w:val="clear" w:color="auto" w:fill="FFFFFF"/>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II – Wm Karl Schnitger (A); “</w:t>
      </w:r>
      <w:r w:rsidRPr="00E53357">
        <w:rPr>
          <w:rFonts w:ascii="Arial" w:hAnsi="Arial" w:cs="Arial"/>
          <w:i/>
          <w:iCs/>
          <w:color w:val="000000"/>
          <w:sz w:val="20"/>
          <w:szCs w:val="20"/>
        </w:rPr>
        <w:t>Doing an excellent job.”</w:t>
      </w:r>
      <w:r w:rsidR="00B85F62">
        <w:rPr>
          <w:rFonts w:ascii="Arial" w:hAnsi="Arial" w:cs="Arial"/>
          <w:color w:val="000000"/>
          <w:sz w:val="20"/>
          <w:szCs w:val="20"/>
        </w:rPr>
        <w:t xml:space="preserve"> </w:t>
      </w:r>
    </w:p>
    <w:p w14:paraId="53C73416" w14:textId="77777777" w:rsidR="00457E3F" w:rsidRPr="00E53357" w:rsidRDefault="00457E3F" w:rsidP="005B416B">
      <w:pPr>
        <w:shd w:val="clear" w:color="auto" w:fill="FFFFFF"/>
        <w:rPr>
          <w:rFonts w:ascii="Arial" w:hAnsi="Arial" w:cs="Arial"/>
          <w:sz w:val="8"/>
          <w:szCs w:val="8"/>
        </w:rPr>
      </w:pPr>
    </w:p>
    <w:p w14:paraId="3C170103" w14:textId="3F662EDD" w:rsidR="006A7050" w:rsidRDefault="006A7050" w:rsidP="006A7050">
      <w:pPr>
        <w:shd w:val="clear" w:color="auto" w:fill="FFFFFF"/>
        <w:jc w:val="both"/>
        <w:rPr>
          <w:rFonts w:ascii="Arial" w:hAnsi="Arial" w:cs="Arial"/>
          <w:color w:val="000000"/>
          <w:sz w:val="20"/>
          <w:szCs w:val="20"/>
        </w:rPr>
      </w:pPr>
      <w:r w:rsidRPr="00787521">
        <w:rPr>
          <w:rFonts w:ascii="Arial" w:hAnsi="Arial" w:cs="Arial"/>
          <w:b/>
          <w:bCs/>
          <w:sz w:val="20"/>
          <w:szCs w:val="20"/>
        </w:rPr>
        <w:t>1/1947</w:t>
      </w:r>
      <w:r>
        <w:rPr>
          <w:rFonts w:ascii="Arial" w:hAnsi="Arial" w:cs="Arial"/>
          <w:sz w:val="20"/>
          <w:szCs w:val="20"/>
        </w:rPr>
        <w:t xml:space="preserve"> - </w:t>
      </w:r>
      <w:r>
        <w:rPr>
          <w:rFonts w:ascii="Arial" w:hAnsi="Arial" w:cs="Arial"/>
          <w:color w:val="000000"/>
          <w:sz w:val="20"/>
          <w:szCs w:val="20"/>
        </w:rPr>
        <w:t xml:space="preserve">Hostel leaders; </w:t>
      </w:r>
      <w:r>
        <w:rPr>
          <w:rFonts w:ascii="Arial" w:hAnsi="Arial" w:cs="Arial"/>
          <w:color w:val="000000"/>
          <w:sz w:val="20"/>
          <w:szCs w:val="20"/>
        </w:rPr>
        <w:tab/>
        <w:t xml:space="preserve">I – </w:t>
      </w:r>
      <w:r w:rsidR="001620BC">
        <w:rPr>
          <w:rFonts w:ascii="Arial" w:hAnsi="Arial" w:cs="Arial"/>
          <w:color w:val="000000"/>
          <w:sz w:val="20"/>
          <w:szCs w:val="20"/>
        </w:rPr>
        <w:t>Not listed</w:t>
      </w:r>
    </w:p>
    <w:p w14:paraId="598E994B" w14:textId="5177C471" w:rsidR="006A7050" w:rsidRDefault="006A7050" w:rsidP="006A7050">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II –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C Riemer (B+); “</w:t>
      </w:r>
      <w:r w:rsidRPr="00E53357">
        <w:rPr>
          <w:rFonts w:ascii="Arial" w:hAnsi="Arial" w:cs="Arial"/>
          <w:i/>
          <w:iCs/>
          <w:color w:val="000000"/>
          <w:sz w:val="20"/>
          <w:szCs w:val="20"/>
        </w:rPr>
        <w:t>a wide awake man who impresses favourably</w:t>
      </w:r>
      <w:r>
        <w:rPr>
          <w:rFonts w:ascii="Arial" w:hAnsi="Arial" w:cs="Arial"/>
          <w:color w:val="000000"/>
          <w:sz w:val="20"/>
          <w:szCs w:val="20"/>
        </w:rPr>
        <w:t xml:space="preserve">.” </w:t>
      </w:r>
    </w:p>
    <w:p w14:paraId="42D33285" w14:textId="77777777" w:rsidR="002C2A1E" w:rsidRPr="00E53357" w:rsidRDefault="002C2A1E" w:rsidP="006A7050">
      <w:pPr>
        <w:shd w:val="clear" w:color="auto" w:fill="FFFFFF"/>
        <w:jc w:val="both"/>
        <w:rPr>
          <w:rFonts w:ascii="Arial" w:hAnsi="Arial" w:cs="Arial"/>
          <w:color w:val="000000"/>
          <w:sz w:val="8"/>
          <w:szCs w:val="8"/>
        </w:rPr>
      </w:pPr>
    </w:p>
    <w:p w14:paraId="406AACFF" w14:textId="590B4458" w:rsidR="002C2A1E" w:rsidRDefault="002C2A1E" w:rsidP="002C2A1E">
      <w:pPr>
        <w:shd w:val="clear" w:color="auto" w:fill="FFFFFF"/>
        <w:jc w:val="both"/>
        <w:rPr>
          <w:rFonts w:ascii="Arial" w:hAnsi="Arial" w:cs="Arial"/>
          <w:color w:val="000000"/>
          <w:sz w:val="20"/>
          <w:szCs w:val="20"/>
        </w:rPr>
      </w:pPr>
      <w:r w:rsidRPr="00787521">
        <w:rPr>
          <w:rFonts w:ascii="Arial" w:hAnsi="Arial" w:cs="Arial"/>
          <w:b/>
          <w:bCs/>
          <w:sz w:val="20"/>
          <w:szCs w:val="20"/>
        </w:rPr>
        <w:t>5/1947</w:t>
      </w:r>
      <w:r>
        <w:rPr>
          <w:rFonts w:ascii="Arial" w:hAnsi="Arial" w:cs="Arial"/>
          <w:sz w:val="20"/>
          <w:szCs w:val="20"/>
        </w:rPr>
        <w:t xml:space="preserve"> - </w:t>
      </w:r>
      <w:r>
        <w:rPr>
          <w:rFonts w:ascii="Arial" w:hAnsi="Arial" w:cs="Arial"/>
          <w:color w:val="000000"/>
          <w:sz w:val="20"/>
          <w:szCs w:val="20"/>
        </w:rPr>
        <w:t xml:space="preserve">Hostel leaders; </w:t>
      </w:r>
      <w:r>
        <w:rPr>
          <w:rFonts w:ascii="Arial" w:hAnsi="Arial" w:cs="Arial"/>
          <w:color w:val="000000"/>
          <w:sz w:val="20"/>
          <w:szCs w:val="20"/>
        </w:rPr>
        <w:tab/>
        <w:t xml:space="preserve">I – Ofw Johann Christiansen (B), aged 33, </w:t>
      </w:r>
      <w:r w:rsidR="004F2C4B">
        <w:rPr>
          <w:rFonts w:ascii="Arial" w:hAnsi="Arial" w:cs="Arial"/>
          <w:color w:val="000000"/>
          <w:sz w:val="20"/>
          <w:szCs w:val="20"/>
        </w:rPr>
        <w:t xml:space="preserve">carpenter, </w:t>
      </w:r>
      <w:r>
        <w:rPr>
          <w:rFonts w:ascii="Arial" w:hAnsi="Arial" w:cs="Arial"/>
          <w:color w:val="000000"/>
          <w:sz w:val="20"/>
          <w:szCs w:val="20"/>
        </w:rPr>
        <w:t>married. Had been a member of the SA. “</w:t>
      </w:r>
      <w:r w:rsidRPr="00E53357">
        <w:rPr>
          <w:rFonts w:ascii="Arial" w:hAnsi="Arial" w:cs="Arial"/>
          <w:i/>
          <w:iCs/>
          <w:color w:val="000000"/>
          <w:sz w:val="20"/>
          <w:szCs w:val="20"/>
        </w:rPr>
        <w:t>An energetic and co-operative leader.”</w:t>
      </w:r>
    </w:p>
    <w:p w14:paraId="577B8282" w14:textId="436F1333" w:rsidR="002C2A1E" w:rsidRDefault="002C2A1E" w:rsidP="002C2A1E">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II –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Walter Schuerz (B+), aged 36, married, a chemist</w:t>
      </w:r>
      <w:r w:rsidR="004F2C4B">
        <w:rPr>
          <w:rFonts w:ascii="Arial" w:hAnsi="Arial" w:cs="Arial"/>
          <w:color w:val="000000"/>
          <w:sz w:val="20"/>
          <w:szCs w:val="20"/>
        </w:rPr>
        <w:t>; “</w:t>
      </w:r>
      <w:r w:rsidR="004F2C4B" w:rsidRPr="00E53357">
        <w:rPr>
          <w:rFonts w:ascii="Arial" w:hAnsi="Arial" w:cs="Arial"/>
          <w:i/>
          <w:iCs/>
          <w:color w:val="000000"/>
          <w:sz w:val="20"/>
          <w:szCs w:val="20"/>
        </w:rPr>
        <w:t>a good leader.”</w:t>
      </w:r>
      <w:r w:rsidR="004F2C4B">
        <w:rPr>
          <w:rFonts w:ascii="Arial" w:hAnsi="Arial" w:cs="Arial"/>
          <w:color w:val="000000"/>
          <w:sz w:val="20"/>
          <w:szCs w:val="20"/>
        </w:rPr>
        <w:t xml:space="preserve"> Of Austrian descent, he had been declared stateless.</w:t>
      </w:r>
    </w:p>
    <w:p w14:paraId="57041073" w14:textId="77777777" w:rsidR="001620BC" w:rsidRPr="00E53357" w:rsidRDefault="001620BC" w:rsidP="006A7050">
      <w:pPr>
        <w:shd w:val="clear" w:color="auto" w:fill="FFFFFF"/>
        <w:jc w:val="both"/>
        <w:rPr>
          <w:rFonts w:ascii="Arial" w:hAnsi="Arial" w:cs="Arial"/>
          <w:color w:val="000000"/>
          <w:sz w:val="8"/>
          <w:szCs w:val="8"/>
        </w:rPr>
      </w:pPr>
    </w:p>
    <w:p w14:paraId="2A370373" w14:textId="5CE273BB" w:rsidR="001620BC" w:rsidRDefault="002C2A1E" w:rsidP="001620BC">
      <w:pPr>
        <w:shd w:val="clear" w:color="auto" w:fill="FFFFFF"/>
        <w:jc w:val="both"/>
        <w:rPr>
          <w:rFonts w:ascii="Arial" w:hAnsi="Arial" w:cs="Arial"/>
          <w:color w:val="000000"/>
          <w:sz w:val="20"/>
          <w:szCs w:val="20"/>
        </w:rPr>
      </w:pPr>
      <w:r w:rsidRPr="00787521">
        <w:rPr>
          <w:rFonts w:ascii="Arial" w:hAnsi="Arial" w:cs="Arial"/>
          <w:b/>
          <w:bCs/>
          <w:sz w:val="20"/>
          <w:szCs w:val="20"/>
        </w:rPr>
        <w:t>8</w:t>
      </w:r>
      <w:r w:rsidR="001620BC" w:rsidRPr="00787521">
        <w:rPr>
          <w:rFonts w:ascii="Arial" w:hAnsi="Arial" w:cs="Arial"/>
          <w:b/>
          <w:bCs/>
          <w:sz w:val="20"/>
          <w:szCs w:val="20"/>
        </w:rPr>
        <w:t>/1947</w:t>
      </w:r>
      <w:r w:rsidR="001620BC">
        <w:rPr>
          <w:rFonts w:ascii="Arial" w:hAnsi="Arial" w:cs="Arial"/>
          <w:sz w:val="20"/>
          <w:szCs w:val="20"/>
        </w:rPr>
        <w:t xml:space="preserve"> - </w:t>
      </w:r>
      <w:r w:rsidR="001620BC">
        <w:rPr>
          <w:rFonts w:ascii="Arial" w:hAnsi="Arial" w:cs="Arial"/>
          <w:color w:val="000000"/>
          <w:sz w:val="20"/>
          <w:szCs w:val="20"/>
        </w:rPr>
        <w:t xml:space="preserve">Hostel leaders; </w:t>
      </w:r>
      <w:r w:rsidR="001620BC">
        <w:rPr>
          <w:rFonts w:ascii="Arial" w:hAnsi="Arial" w:cs="Arial"/>
          <w:color w:val="000000"/>
          <w:sz w:val="20"/>
          <w:szCs w:val="20"/>
        </w:rPr>
        <w:tab/>
      </w:r>
      <w:r>
        <w:rPr>
          <w:rFonts w:ascii="Arial" w:hAnsi="Arial" w:cs="Arial"/>
          <w:color w:val="000000"/>
          <w:sz w:val="20"/>
          <w:szCs w:val="20"/>
        </w:rPr>
        <w:t>Same leaders at I and II.</w:t>
      </w:r>
    </w:p>
    <w:p w14:paraId="719C6CA8" w14:textId="77777777" w:rsidR="00E53357" w:rsidRPr="00E53357" w:rsidRDefault="00E53357" w:rsidP="001620BC">
      <w:pPr>
        <w:shd w:val="clear" w:color="auto" w:fill="FFFFFF"/>
        <w:jc w:val="both"/>
        <w:rPr>
          <w:rFonts w:ascii="Arial" w:hAnsi="Arial" w:cs="Arial"/>
          <w:color w:val="000000"/>
          <w:sz w:val="8"/>
          <w:szCs w:val="8"/>
        </w:rPr>
      </w:pPr>
    </w:p>
    <w:p w14:paraId="61C2677F" w14:textId="1E84FCDF" w:rsidR="00E53357" w:rsidRDefault="00E53357" w:rsidP="001620BC">
      <w:pPr>
        <w:shd w:val="clear" w:color="auto" w:fill="FFFFFF"/>
        <w:jc w:val="both"/>
        <w:rPr>
          <w:rFonts w:ascii="Arial" w:hAnsi="Arial" w:cs="Arial"/>
          <w:color w:val="000000"/>
          <w:sz w:val="20"/>
          <w:szCs w:val="20"/>
        </w:rPr>
      </w:pPr>
      <w:r>
        <w:rPr>
          <w:rFonts w:ascii="Arial" w:hAnsi="Arial" w:cs="Arial"/>
          <w:color w:val="000000"/>
          <w:sz w:val="20"/>
          <w:szCs w:val="20"/>
        </w:rPr>
        <w:t>Transferred to Motcombe Park Camp 47, 2 compounds treated as 1. Closed in 1948.</w:t>
      </w:r>
    </w:p>
    <w:p w14:paraId="1B8C1DEF" w14:textId="45B7CF63" w:rsidR="001620BC" w:rsidRPr="00E53357" w:rsidRDefault="001620BC" w:rsidP="001620BC">
      <w:pPr>
        <w:shd w:val="clear" w:color="auto" w:fill="FFFFFF"/>
        <w:jc w:val="both"/>
        <w:rPr>
          <w:rFonts w:ascii="Arial" w:hAnsi="Arial" w:cs="Arial"/>
          <w:color w:val="000000"/>
          <w:sz w:val="8"/>
          <w:szCs w:val="8"/>
        </w:rPr>
      </w:pPr>
      <w:r w:rsidRPr="00E53357">
        <w:rPr>
          <w:rFonts w:ascii="Arial" w:hAnsi="Arial" w:cs="Arial"/>
          <w:color w:val="000000"/>
          <w:sz w:val="8"/>
          <w:szCs w:val="8"/>
        </w:rPr>
        <w:tab/>
      </w:r>
      <w:r w:rsidRPr="00E53357">
        <w:rPr>
          <w:rFonts w:ascii="Arial" w:hAnsi="Arial" w:cs="Arial"/>
          <w:color w:val="000000"/>
          <w:sz w:val="8"/>
          <w:szCs w:val="8"/>
        </w:rPr>
        <w:tab/>
      </w:r>
      <w:r w:rsidRPr="00E53357">
        <w:rPr>
          <w:rFonts w:ascii="Arial" w:hAnsi="Arial" w:cs="Arial"/>
          <w:color w:val="000000"/>
          <w:sz w:val="8"/>
          <w:szCs w:val="8"/>
        </w:rPr>
        <w:tab/>
      </w:r>
      <w:r w:rsidRPr="00E53357">
        <w:rPr>
          <w:rFonts w:ascii="Arial" w:hAnsi="Arial" w:cs="Arial"/>
          <w:color w:val="000000"/>
          <w:sz w:val="8"/>
          <w:szCs w:val="8"/>
        </w:rPr>
        <w:tab/>
      </w: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E53357" w14:paraId="78DE5F4B" w14:textId="77777777" w:rsidTr="007A23C7">
        <w:tc>
          <w:tcPr>
            <w:tcW w:w="2542" w:type="dxa"/>
          </w:tcPr>
          <w:p w14:paraId="36BB29A9" w14:textId="77777777" w:rsidR="00E53357" w:rsidRPr="00F433EA" w:rsidRDefault="00E53357" w:rsidP="007A23C7">
            <w:pPr>
              <w:jc w:val="both"/>
              <w:rPr>
                <w:rFonts w:ascii="Arial" w:hAnsi="Arial" w:cs="Arial"/>
                <w:color w:val="000000"/>
                <w:sz w:val="20"/>
                <w:szCs w:val="20"/>
              </w:rPr>
            </w:pPr>
          </w:p>
        </w:tc>
        <w:tc>
          <w:tcPr>
            <w:tcW w:w="1987" w:type="dxa"/>
          </w:tcPr>
          <w:p w14:paraId="4539FA8E"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5C4E0256"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37BC7489"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53CF76B2"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59097D14"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5C10501D"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Later</w:t>
            </w:r>
          </w:p>
        </w:tc>
      </w:tr>
      <w:tr w:rsidR="00E53357" w14:paraId="42E1D069" w14:textId="77777777" w:rsidTr="00E53357">
        <w:tc>
          <w:tcPr>
            <w:tcW w:w="2542" w:type="dxa"/>
          </w:tcPr>
          <w:p w14:paraId="4E6492DF" w14:textId="77777777" w:rsidR="00E53357" w:rsidRDefault="00E53357" w:rsidP="007A23C7">
            <w:pPr>
              <w:jc w:val="both"/>
              <w:rPr>
                <w:rFonts w:ascii="Arial" w:hAnsi="Arial" w:cs="Arial"/>
                <w:color w:val="000000"/>
                <w:sz w:val="20"/>
                <w:szCs w:val="20"/>
              </w:rPr>
            </w:pPr>
            <w:r>
              <w:rPr>
                <w:rFonts w:ascii="Arial" w:hAnsi="Arial" w:cs="Arial"/>
                <w:color w:val="000000"/>
                <w:sz w:val="20"/>
                <w:szCs w:val="20"/>
              </w:rPr>
              <w:t>Beaminster I</w:t>
            </w:r>
          </w:p>
        </w:tc>
        <w:tc>
          <w:tcPr>
            <w:tcW w:w="1987" w:type="dxa"/>
            <w:shd w:val="clear" w:color="auto" w:fill="FFF2CC" w:themeFill="accent4" w:themeFillTint="33"/>
          </w:tcPr>
          <w:p w14:paraId="0363590C" w14:textId="77777777" w:rsidR="00E53357" w:rsidRDefault="00E53357" w:rsidP="007A23C7">
            <w:pPr>
              <w:jc w:val="center"/>
              <w:rPr>
                <w:rFonts w:ascii="Arial" w:hAnsi="Arial" w:cs="Arial"/>
                <w:bCs/>
                <w:sz w:val="20"/>
                <w:szCs w:val="20"/>
              </w:rPr>
            </w:pPr>
          </w:p>
        </w:tc>
        <w:tc>
          <w:tcPr>
            <w:tcW w:w="2337" w:type="dxa"/>
            <w:shd w:val="clear" w:color="auto" w:fill="E2EFD9" w:themeFill="accent6" w:themeFillTint="33"/>
          </w:tcPr>
          <w:p w14:paraId="155BC148"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117</w:t>
            </w:r>
          </w:p>
        </w:tc>
        <w:tc>
          <w:tcPr>
            <w:tcW w:w="2196" w:type="dxa"/>
            <w:shd w:val="clear" w:color="auto" w:fill="E2EFD9" w:themeFill="accent6" w:themeFillTint="33"/>
          </w:tcPr>
          <w:p w14:paraId="7C12A92A"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114</w:t>
            </w:r>
          </w:p>
        </w:tc>
        <w:tc>
          <w:tcPr>
            <w:tcW w:w="2186" w:type="dxa"/>
            <w:shd w:val="clear" w:color="auto" w:fill="E2EFD9" w:themeFill="accent6" w:themeFillTint="33"/>
          </w:tcPr>
          <w:p w14:paraId="72F0B16E"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106</w:t>
            </w:r>
          </w:p>
        </w:tc>
        <w:tc>
          <w:tcPr>
            <w:tcW w:w="2070" w:type="dxa"/>
            <w:shd w:val="clear" w:color="auto" w:fill="E2EFD9" w:themeFill="accent6" w:themeFillTint="33"/>
          </w:tcPr>
          <w:p w14:paraId="16D3CEDC"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98</w:t>
            </w:r>
          </w:p>
        </w:tc>
        <w:tc>
          <w:tcPr>
            <w:tcW w:w="2070" w:type="dxa"/>
            <w:vMerge w:val="restart"/>
            <w:shd w:val="clear" w:color="auto" w:fill="DEEAF6" w:themeFill="accent5" w:themeFillTint="33"/>
            <w:vAlign w:val="center"/>
          </w:tcPr>
          <w:p w14:paraId="56B3982D"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With C47</w:t>
            </w:r>
          </w:p>
        </w:tc>
      </w:tr>
      <w:tr w:rsidR="00E53357" w14:paraId="0616846A" w14:textId="77777777" w:rsidTr="00E53357">
        <w:tc>
          <w:tcPr>
            <w:tcW w:w="2542" w:type="dxa"/>
          </w:tcPr>
          <w:p w14:paraId="6C0532B8" w14:textId="77777777" w:rsidR="00E53357" w:rsidRDefault="00E53357" w:rsidP="007A23C7">
            <w:pPr>
              <w:jc w:val="both"/>
              <w:rPr>
                <w:rFonts w:ascii="Arial" w:hAnsi="Arial" w:cs="Arial"/>
                <w:color w:val="000000"/>
                <w:sz w:val="20"/>
                <w:szCs w:val="20"/>
              </w:rPr>
            </w:pPr>
            <w:r>
              <w:rPr>
                <w:rFonts w:ascii="Arial" w:hAnsi="Arial" w:cs="Arial"/>
                <w:color w:val="000000"/>
                <w:sz w:val="20"/>
                <w:szCs w:val="20"/>
              </w:rPr>
              <w:t>Beaminster II</w:t>
            </w:r>
          </w:p>
        </w:tc>
        <w:tc>
          <w:tcPr>
            <w:tcW w:w="1987" w:type="dxa"/>
            <w:shd w:val="clear" w:color="auto" w:fill="FFF2CC" w:themeFill="accent4" w:themeFillTint="33"/>
          </w:tcPr>
          <w:p w14:paraId="1E77B03C" w14:textId="77777777" w:rsidR="00E53357" w:rsidRDefault="00E53357" w:rsidP="007A23C7">
            <w:pPr>
              <w:jc w:val="center"/>
              <w:rPr>
                <w:rFonts w:ascii="Arial" w:hAnsi="Arial" w:cs="Arial"/>
                <w:bCs/>
                <w:sz w:val="20"/>
                <w:szCs w:val="20"/>
              </w:rPr>
            </w:pPr>
          </w:p>
        </w:tc>
        <w:tc>
          <w:tcPr>
            <w:tcW w:w="2337" w:type="dxa"/>
            <w:shd w:val="clear" w:color="auto" w:fill="E2EFD9" w:themeFill="accent6" w:themeFillTint="33"/>
          </w:tcPr>
          <w:p w14:paraId="70B0BD25"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109</w:t>
            </w:r>
          </w:p>
        </w:tc>
        <w:tc>
          <w:tcPr>
            <w:tcW w:w="2196" w:type="dxa"/>
            <w:shd w:val="clear" w:color="auto" w:fill="E2EFD9" w:themeFill="accent6" w:themeFillTint="33"/>
          </w:tcPr>
          <w:p w14:paraId="47551BFE"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117</w:t>
            </w:r>
          </w:p>
        </w:tc>
        <w:tc>
          <w:tcPr>
            <w:tcW w:w="2186" w:type="dxa"/>
            <w:shd w:val="clear" w:color="auto" w:fill="E2EFD9" w:themeFill="accent6" w:themeFillTint="33"/>
          </w:tcPr>
          <w:p w14:paraId="271FBA50"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110</w:t>
            </w:r>
          </w:p>
        </w:tc>
        <w:tc>
          <w:tcPr>
            <w:tcW w:w="2070" w:type="dxa"/>
            <w:shd w:val="clear" w:color="auto" w:fill="E2EFD9" w:themeFill="accent6" w:themeFillTint="33"/>
          </w:tcPr>
          <w:p w14:paraId="073B5D24"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102</w:t>
            </w:r>
          </w:p>
        </w:tc>
        <w:tc>
          <w:tcPr>
            <w:tcW w:w="2070" w:type="dxa"/>
            <w:vMerge/>
            <w:shd w:val="clear" w:color="auto" w:fill="DEEAF6" w:themeFill="accent5" w:themeFillTint="33"/>
          </w:tcPr>
          <w:p w14:paraId="0B70EBE6" w14:textId="77777777" w:rsidR="00E53357" w:rsidRDefault="00E53357" w:rsidP="007A23C7">
            <w:pPr>
              <w:jc w:val="center"/>
              <w:rPr>
                <w:rFonts w:ascii="Arial" w:hAnsi="Arial" w:cs="Arial"/>
                <w:color w:val="000000"/>
                <w:sz w:val="20"/>
                <w:szCs w:val="20"/>
              </w:rPr>
            </w:pPr>
          </w:p>
        </w:tc>
      </w:tr>
    </w:tbl>
    <w:p w14:paraId="03B9ECD7" w14:textId="67CF44D8" w:rsidR="001620BC" w:rsidRPr="00787521" w:rsidRDefault="001620BC" w:rsidP="006A7050">
      <w:pPr>
        <w:shd w:val="clear" w:color="auto" w:fill="FFFFFF"/>
        <w:jc w:val="both"/>
        <w:rPr>
          <w:rFonts w:ascii="Arial" w:hAnsi="Arial" w:cs="Arial"/>
          <w:sz w:val="16"/>
          <w:szCs w:val="16"/>
        </w:rPr>
      </w:pPr>
    </w:p>
    <w:p w14:paraId="7B007A4A" w14:textId="1EA094ED" w:rsidR="00457E3F" w:rsidRPr="00787521" w:rsidRDefault="00457E3F" w:rsidP="005B416B">
      <w:pPr>
        <w:shd w:val="clear" w:color="auto" w:fill="FFFFFF"/>
        <w:rPr>
          <w:rFonts w:ascii="Arial" w:hAnsi="Arial" w:cs="Arial"/>
          <w:sz w:val="16"/>
          <w:szCs w:val="16"/>
        </w:rPr>
      </w:pPr>
    </w:p>
    <w:p w14:paraId="4DBFB70C" w14:textId="27EE52AC" w:rsidR="00CD2F64" w:rsidRPr="00DD0923" w:rsidRDefault="00CD2F64" w:rsidP="005B416B">
      <w:pPr>
        <w:shd w:val="clear" w:color="auto" w:fill="FFFFFF"/>
        <w:rPr>
          <w:rFonts w:ascii="Arial" w:hAnsi="Arial" w:cs="Arial"/>
          <w:sz w:val="20"/>
          <w:szCs w:val="20"/>
        </w:rPr>
      </w:pPr>
      <w:r w:rsidRPr="00DD0923">
        <w:rPr>
          <w:rFonts w:ascii="Arial" w:hAnsi="Arial" w:cs="Arial"/>
          <w:b/>
          <w:bCs/>
          <w:sz w:val="20"/>
          <w:szCs w:val="20"/>
        </w:rPr>
        <w:t>Bradford Down</w:t>
      </w:r>
      <w:r w:rsidR="00ED674F" w:rsidRPr="00DD0923">
        <w:rPr>
          <w:rFonts w:ascii="Arial" w:hAnsi="Arial" w:cs="Arial"/>
          <w:b/>
          <w:bCs/>
          <w:sz w:val="20"/>
          <w:szCs w:val="20"/>
        </w:rPr>
        <w:t>.</w:t>
      </w:r>
      <w:r w:rsidR="00ED674F" w:rsidRPr="00DD0923">
        <w:rPr>
          <w:rFonts w:ascii="Arial" w:hAnsi="Arial" w:cs="Arial"/>
          <w:sz w:val="20"/>
          <w:szCs w:val="20"/>
        </w:rPr>
        <w:t xml:space="preserve"> </w:t>
      </w:r>
      <w:bookmarkStart w:id="5" w:name="_Hlk225675034"/>
      <w:r w:rsidR="00ED674F" w:rsidRPr="00DD0923">
        <w:rPr>
          <w:rFonts w:ascii="Arial" w:hAnsi="Arial" w:cs="Arial"/>
          <w:sz w:val="20"/>
          <w:szCs w:val="20"/>
        </w:rPr>
        <w:t>Bradford Down is located at SY 644 908</w:t>
      </w:r>
      <w:bookmarkEnd w:id="5"/>
    </w:p>
    <w:p w14:paraId="2866E87E" w14:textId="77777777" w:rsidR="00CD2F64" w:rsidRPr="00E53357" w:rsidRDefault="00CD2F64" w:rsidP="005B416B">
      <w:pPr>
        <w:shd w:val="clear" w:color="auto" w:fill="FFFFFF"/>
        <w:rPr>
          <w:rFonts w:ascii="Arial" w:hAnsi="Arial" w:cs="Arial"/>
          <w:sz w:val="8"/>
          <w:szCs w:val="8"/>
        </w:rPr>
      </w:pPr>
    </w:p>
    <w:p w14:paraId="15D76E1B" w14:textId="66F4B252" w:rsidR="006A7050" w:rsidRDefault="00B85F62" w:rsidP="006A7050">
      <w:pPr>
        <w:shd w:val="clear" w:color="auto" w:fill="FFFFFF"/>
        <w:jc w:val="both"/>
        <w:rPr>
          <w:rFonts w:ascii="Arial" w:hAnsi="Arial" w:cs="Arial"/>
          <w:sz w:val="20"/>
          <w:szCs w:val="20"/>
        </w:rPr>
      </w:pPr>
      <w:r w:rsidRPr="00787521">
        <w:rPr>
          <w:rFonts w:ascii="Arial" w:hAnsi="Arial" w:cs="Arial"/>
          <w:b/>
          <w:bCs/>
          <w:color w:val="000000"/>
          <w:sz w:val="20"/>
          <w:szCs w:val="20"/>
        </w:rPr>
        <w:t>11/1946</w:t>
      </w:r>
      <w:r>
        <w:rPr>
          <w:rFonts w:ascii="Arial" w:hAnsi="Arial" w:cs="Arial"/>
          <w:color w:val="000000"/>
          <w:sz w:val="20"/>
          <w:szCs w:val="20"/>
        </w:rPr>
        <w:t xml:space="preserve"> – Hostel leader; </w:t>
      </w:r>
      <w:proofErr w:type="spellStart"/>
      <w:r w:rsidR="00CE294A">
        <w:rPr>
          <w:rFonts w:ascii="Arial" w:hAnsi="Arial" w:cs="Arial"/>
          <w:color w:val="000000"/>
          <w:sz w:val="20"/>
          <w:szCs w:val="20"/>
        </w:rPr>
        <w:t>Hfw</w:t>
      </w:r>
      <w:proofErr w:type="spellEnd"/>
      <w:r w:rsidR="00CE294A">
        <w:rPr>
          <w:rFonts w:ascii="Arial" w:hAnsi="Arial" w:cs="Arial"/>
          <w:color w:val="000000"/>
          <w:sz w:val="20"/>
          <w:szCs w:val="20"/>
        </w:rPr>
        <w:t xml:space="preserve"> Kaspar Ebert (B+); “</w:t>
      </w:r>
      <w:r w:rsidR="00CE294A" w:rsidRPr="00787521">
        <w:rPr>
          <w:rFonts w:ascii="Arial" w:hAnsi="Arial" w:cs="Arial"/>
          <w:i/>
          <w:iCs/>
          <w:color w:val="000000"/>
          <w:sz w:val="20"/>
          <w:szCs w:val="20"/>
        </w:rPr>
        <w:t>Mediocre – but gets things done.”</w:t>
      </w:r>
      <w:r w:rsidR="006A7050">
        <w:rPr>
          <w:rFonts w:ascii="Arial" w:hAnsi="Arial" w:cs="Arial"/>
          <w:sz w:val="20"/>
          <w:szCs w:val="20"/>
        </w:rPr>
        <w:t xml:space="preserve"> </w:t>
      </w:r>
      <w:r w:rsidR="002C2A1E" w:rsidRPr="00787521">
        <w:rPr>
          <w:rFonts w:ascii="Arial" w:hAnsi="Arial" w:cs="Arial"/>
          <w:b/>
          <w:bCs/>
          <w:sz w:val="20"/>
          <w:szCs w:val="20"/>
        </w:rPr>
        <w:t>5</w:t>
      </w:r>
      <w:r w:rsidR="006A7050" w:rsidRPr="00787521">
        <w:rPr>
          <w:rFonts w:ascii="Arial" w:hAnsi="Arial" w:cs="Arial"/>
          <w:b/>
          <w:bCs/>
          <w:sz w:val="20"/>
          <w:szCs w:val="20"/>
        </w:rPr>
        <w:t>/1947</w:t>
      </w:r>
      <w:r w:rsidR="006A7050">
        <w:rPr>
          <w:rFonts w:ascii="Arial" w:hAnsi="Arial" w:cs="Arial"/>
          <w:sz w:val="20"/>
          <w:szCs w:val="20"/>
        </w:rPr>
        <w:t xml:space="preserve"> – same leader</w:t>
      </w:r>
      <w:r w:rsidR="002C2A1E">
        <w:rPr>
          <w:rFonts w:ascii="Arial" w:hAnsi="Arial" w:cs="Arial"/>
          <w:sz w:val="20"/>
          <w:szCs w:val="20"/>
        </w:rPr>
        <w:t>, aged 32, married; “</w:t>
      </w:r>
      <w:r w:rsidR="002C2A1E" w:rsidRPr="00787521">
        <w:rPr>
          <w:rFonts w:ascii="Arial" w:hAnsi="Arial" w:cs="Arial"/>
          <w:i/>
          <w:iCs/>
          <w:sz w:val="20"/>
          <w:szCs w:val="20"/>
        </w:rPr>
        <w:t>energetic and fully co-operative</w:t>
      </w:r>
      <w:r w:rsidR="002C2A1E">
        <w:rPr>
          <w:rFonts w:ascii="Arial" w:hAnsi="Arial" w:cs="Arial"/>
          <w:sz w:val="20"/>
          <w:szCs w:val="20"/>
        </w:rPr>
        <w:t>.”</w:t>
      </w:r>
    </w:p>
    <w:p w14:paraId="59684D5F" w14:textId="77777777" w:rsidR="001620BC" w:rsidRPr="00E53357" w:rsidRDefault="001620BC" w:rsidP="006A7050">
      <w:pPr>
        <w:shd w:val="clear" w:color="auto" w:fill="FFFFFF"/>
        <w:jc w:val="both"/>
        <w:rPr>
          <w:rFonts w:ascii="Arial" w:hAnsi="Arial" w:cs="Arial"/>
          <w:sz w:val="8"/>
          <w:szCs w:val="8"/>
        </w:rPr>
      </w:pPr>
    </w:p>
    <w:p w14:paraId="20A7D939" w14:textId="46C09AE4" w:rsidR="001620BC" w:rsidRDefault="002C2A1E" w:rsidP="006A7050">
      <w:pPr>
        <w:shd w:val="clear" w:color="auto" w:fill="FFFFFF"/>
        <w:jc w:val="both"/>
        <w:rPr>
          <w:rFonts w:ascii="Arial" w:hAnsi="Arial" w:cs="Arial"/>
          <w:sz w:val="20"/>
          <w:szCs w:val="20"/>
        </w:rPr>
      </w:pPr>
      <w:r w:rsidRPr="00787521">
        <w:rPr>
          <w:rFonts w:ascii="Arial" w:hAnsi="Arial" w:cs="Arial"/>
          <w:b/>
          <w:bCs/>
          <w:sz w:val="20"/>
          <w:szCs w:val="20"/>
        </w:rPr>
        <w:t>8</w:t>
      </w:r>
      <w:r w:rsidR="001620BC" w:rsidRPr="00787521">
        <w:rPr>
          <w:rFonts w:ascii="Arial" w:hAnsi="Arial" w:cs="Arial"/>
          <w:b/>
          <w:bCs/>
          <w:sz w:val="20"/>
          <w:szCs w:val="20"/>
        </w:rPr>
        <w:t>/1947</w:t>
      </w:r>
      <w:r w:rsidR="001620BC">
        <w:rPr>
          <w:rFonts w:ascii="Arial" w:hAnsi="Arial" w:cs="Arial"/>
          <w:sz w:val="20"/>
          <w:szCs w:val="20"/>
        </w:rPr>
        <w:t xml:space="preserve"> – Hostel leader; </w:t>
      </w:r>
      <w:proofErr w:type="spellStart"/>
      <w:r w:rsidR="001620BC">
        <w:rPr>
          <w:rFonts w:ascii="Arial" w:hAnsi="Arial" w:cs="Arial"/>
          <w:sz w:val="20"/>
          <w:szCs w:val="20"/>
        </w:rPr>
        <w:t>Fw</w:t>
      </w:r>
      <w:proofErr w:type="spellEnd"/>
      <w:r w:rsidR="001620BC">
        <w:rPr>
          <w:rFonts w:ascii="Arial" w:hAnsi="Arial" w:cs="Arial"/>
          <w:sz w:val="20"/>
          <w:szCs w:val="20"/>
        </w:rPr>
        <w:t xml:space="preserve"> Walt</w:t>
      </w:r>
      <w:r w:rsidR="00787521">
        <w:rPr>
          <w:rFonts w:ascii="Arial" w:hAnsi="Arial" w:cs="Arial"/>
          <w:sz w:val="20"/>
          <w:szCs w:val="20"/>
        </w:rPr>
        <w:t>h</w:t>
      </w:r>
      <w:r w:rsidR="001620BC">
        <w:rPr>
          <w:rFonts w:ascii="Arial" w:hAnsi="Arial" w:cs="Arial"/>
          <w:sz w:val="20"/>
          <w:szCs w:val="20"/>
        </w:rPr>
        <w:t>er Marti</w:t>
      </w:r>
      <w:r>
        <w:rPr>
          <w:rFonts w:ascii="Arial" w:hAnsi="Arial" w:cs="Arial"/>
          <w:sz w:val="20"/>
          <w:szCs w:val="20"/>
        </w:rPr>
        <w:t>n</w:t>
      </w:r>
      <w:r w:rsidR="001620BC">
        <w:rPr>
          <w:rFonts w:ascii="Arial" w:hAnsi="Arial" w:cs="Arial"/>
          <w:sz w:val="20"/>
          <w:szCs w:val="20"/>
        </w:rPr>
        <w:t xml:space="preserve"> (B-)</w:t>
      </w:r>
      <w:r w:rsidR="004F2C4B">
        <w:rPr>
          <w:rFonts w:ascii="Arial" w:hAnsi="Arial" w:cs="Arial"/>
          <w:sz w:val="20"/>
          <w:szCs w:val="20"/>
        </w:rPr>
        <w:t>, aged 38, commercial traveller; “</w:t>
      </w:r>
      <w:r w:rsidR="004F2C4B" w:rsidRPr="00787521">
        <w:rPr>
          <w:rFonts w:ascii="Arial" w:hAnsi="Arial" w:cs="Arial"/>
          <w:i/>
          <w:iCs/>
          <w:sz w:val="20"/>
          <w:szCs w:val="20"/>
        </w:rPr>
        <w:t>a go-getter, efficient but requires watching</w:t>
      </w:r>
      <w:r w:rsidR="004F2C4B">
        <w:rPr>
          <w:rFonts w:ascii="Arial" w:hAnsi="Arial" w:cs="Arial"/>
          <w:sz w:val="20"/>
          <w:szCs w:val="20"/>
        </w:rPr>
        <w:t>.”</w:t>
      </w:r>
    </w:p>
    <w:p w14:paraId="2C3B695C" w14:textId="77777777" w:rsidR="00787521" w:rsidRPr="00787521" w:rsidRDefault="00787521" w:rsidP="006A7050">
      <w:pPr>
        <w:shd w:val="clear" w:color="auto" w:fill="FFFFFF"/>
        <w:jc w:val="both"/>
        <w:rPr>
          <w:rFonts w:ascii="Arial" w:hAnsi="Arial" w:cs="Arial"/>
          <w:sz w:val="8"/>
          <w:szCs w:val="8"/>
        </w:rPr>
      </w:pPr>
    </w:p>
    <w:p w14:paraId="5288AD65" w14:textId="1BEF87BA" w:rsidR="00787521" w:rsidRPr="00787521" w:rsidRDefault="00787521" w:rsidP="006A7050">
      <w:pPr>
        <w:shd w:val="clear" w:color="auto" w:fill="FFFFFF"/>
        <w:jc w:val="both"/>
        <w:rPr>
          <w:rFonts w:ascii="Arial" w:hAnsi="Arial" w:cs="Arial"/>
          <w:color w:val="000000"/>
          <w:sz w:val="20"/>
          <w:szCs w:val="20"/>
        </w:rPr>
      </w:pPr>
      <w:r>
        <w:rPr>
          <w:rFonts w:ascii="Arial" w:hAnsi="Arial" w:cs="Arial"/>
          <w:color w:val="000000"/>
          <w:sz w:val="20"/>
          <w:szCs w:val="20"/>
        </w:rPr>
        <w:t>Transferred to Motcombe Park Camp 47. Closed in 1948.</w:t>
      </w:r>
    </w:p>
    <w:p w14:paraId="16E694FF" w14:textId="5CE0C035" w:rsidR="00B85F62" w:rsidRPr="00E53357" w:rsidRDefault="00B85F62" w:rsidP="005B416B">
      <w:pPr>
        <w:shd w:val="clear" w:color="auto" w:fill="FFFFFF"/>
        <w:rPr>
          <w:rFonts w:ascii="Arial" w:hAnsi="Arial" w:cs="Arial"/>
          <w:sz w:val="8"/>
          <w:szCs w:val="8"/>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E53357" w14:paraId="5FF721B9" w14:textId="77777777" w:rsidTr="007A23C7">
        <w:tc>
          <w:tcPr>
            <w:tcW w:w="2542" w:type="dxa"/>
          </w:tcPr>
          <w:p w14:paraId="3E4E103E" w14:textId="77777777" w:rsidR="00E53357" w:rsidRPr="00F433EA" w:rsidRDefault="00E53357" w:rsidP="007A23C7">
            <w:pPr>
              <w:jc w:val="both"/>
              <w:rPr>
                <w:rFonts w:ascii="Arial" w:hAnsi="Arial" w:cs="Arial"/>
                <w:color w:val="000000"/>
                <w:sz w:val="20"/>
                <w:szCs w:val="20"/>
              </w:rPr>
            </w:pPr>
          </w:p>
        </w:tc>
        <w:tc>
          <w:tcPr>
            <w:tcW w:w="1987" w:type="dxa"/>
          </w:tcPr>
          <w:p w14:paraId="53D1EB8F"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3746A49E"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2C2608CE"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4A2CA4A5"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2DB537AB"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1C2559EA"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Later</w:t>
            </w:r>
          </w:p>
        </w:tc>
      </w:tr>
      <w:tr w:rsidR="00E53357" w14:paraId="1609CE3A" w14:textId="77777777" w:rsidTr="007A23C7">
        <w:tc>
          <w:tcPr>
            <w:tcW w:w="2542" w:type="dxa"/>
          </w:tcPr>
          <w:p w14:paraId="355CA315" w14:textId="77777777" w:rsidR="00E53357" w:rsidRDefault="00E53357" w:rsidP="007A23C7">
            <w:pPr>
              <w:jc w:val="both"/>
              <w:rPr>
                <w:rFonts w:ascii="Arial" w:hAnsi="Arial" w:cs="Arial"/>
                <w:color w:val="000000"/>
                <w:sz w:val="20"/>
                <w:szCs w:val="20"/>
              </w:rPr>
            </w:pPr>
            <w:r>
              <w:rPr>
                <w:rFonts w:ascii="Arial" w:hAnsi="Arial" w:cs="Arial"/>
                <w:color w:val="000000"/>
                <w:sz w:val="20"/>
                <w:szCs w:val="20"/>
              </w:rPr>
              <w:t>Bradford Down</w:t>
            </w:r>
          </w:p>
        </w:tc>
        <w:tc>
          <w:tcPr>
            <w:tcW w:w="1987" w:type="dxa"/>
            <w:shd w:val="clear" w:color="auto" w:fill="DEEAF6" w:themeFill="accent5" w:themeFillTint="33"/>
          </w:tcPr>
          <w:p w14:paraId="3DE930C6"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With C47</w:t>
            </w:r>
          </w:p>
        </w:tc>
        <w:tc>
          <w:tcPr>
            <w:tcW w:w="2337" w:type="dxa"/>
            <w:shd w:val="clear" w:color="auto" w:fill="E2EFD9" w:themeFill="accent6" w:themeFillTint="33"/>
          </w:tcPr>
          <w:p w14:paraId="3600F518"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181</w:t>
            </w:r>
          </w:p>
        </w:tc>
        <w:tc>
          <w:tcPr>
            <w:tcW w:w="2196" w:type="dxa"/>
            <w:shd w:val="clear" w:color="auto" w:fill="E2EFD9" w:themeFill="accent6" w:themeFillTint="33"/>
          </w:tcPr>
          <w:p w14:paraId="5DC77967"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94</w:t>
            </w:r>
          </w:p>
        </w:tc>
        <w:tc>
          <w:tcPr>
            <w:tcW w:w="2186" w:type="dxa"/>
            <w:shd w:val="clear" w:color="auto" w:fill="E2EFD9" w:themeFill="accent6" w:themeFillTint="33"/>
          </w:tcPr>
          <w:p w14:paraId="48893C89"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180</w:t>
            </w:r>
          </w:p>
        </w:tc>
        <w:tc>
          <w:tcPr>
            <w:tcW w:w="2070" w:type="dxa"/>
            <w:shd w:val="clear" w:color="auto" w:fill="E2EFD9" w:themeFill="accent6" w:themeFillTint="33"/>
          </w:tcPr>
          <w:p w14:paraId="53E41E9F"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96</w:t>
            </w:r>
          </w:p>
        </w:tc>
        <w:tc>
          <w:tcPr>
            <w:tcW w:w="2070" w:type="dxa"/>
            <w:shd w:val="clear" w:color="auto" w:fill="DEEAF6" w:themeFill="accent5" w:themeFillTint="33"/>
          </w:tcPr>
          <w:p w14:paraId="7177A535" w14:textId="77777777" w:rsidR="00E53357" w:rsidRDefault="00E53357" w:rsidP="007A23C7">
            <w:pPr>
              <w:jc w:val="center"/>
              <w:rPr>
                <w:rFonts w:ascii="Arial" w:hAnsi="Arial" w:cs="Arial"/>
                <w:color w:val="000000"/>
                <w:sz w:val="20"/>
                <w:szCs w:val="20"/>
              </w:rPr>
            </w:pPr>
            <w:r>
              <w:rPr>
                <w:rFonts w:ascii="Arial" w:hAnsi="Arial" w:cs="Arial"/>
                <w:color w:val="000000"/>
                <w:sz w:val="20"/>
                <w:szCs w:val="20"/>
              </w:rPr>
              <w:t>With C47</w:t>
            </w:r>
          </w:p>
        </w:tc>
      </w:tr>
    </w:tbl>
    <w:p w14:paraId="14027BA4" w14:textId="77777777" w:rsidR="00E53357" w:rsidRPr="00787521" w:rsidRDefault="00E53357" w:rsidP="005B416B">
      <w:pPr>
        <w:shd w:val="clear" w:color="auto" w:fill="FFFFFF"/>
        <w:rPr>
          <w:rFonts w:ascii="Arial" w:hAnsi="Arial" w:cs="Arial"/>
          <w:sz w:val="14"/>
          <w:szCs w:val="14"/>
        </w:rPr>
      </w:pPr>
    </w:p>
    <w:p w14:paraId="109C81AE" w14:textId="77777777" w:rsidR="005B416B" w:rsidRPr="00787521" w:rsidRDefault="005B416B" w:rsidP="005B416B">
      <w:pPr>
        <w:shd w:val="clear" w:color="auto" w:fill="FFFFFF"/>
        <w:jc w:val="both"/>
        <w:rPr>
          <w:rFonts w:ascii="Arial" w:hAnsi="Arial" w:cs="Arial"/>
          <w:bCs/>
          <w:sz w:val="14"/>
          <w:szCs w:val="14"/>
        </w:rPr>
      </w:pPr>
    </w:p>
    <w:p w14:paraId="5F27BC7D" w14:textId="7D4D7DF3" w:rsidR="005B416B" w:rsidRPr="00DD0923" w:rsidRDefault="005B416B" w:rsidP="005B416B">
      <w:pPr>
        <w:shd w:val="clear" w:color="auto" w:fill="FFFFFF"/>
        <w:jc w:val="both"/>
        <w:rPr>
          <w:rFonts w:ascii="Arial" w:hAnsi="Arial" w:cs="Arial"/>
          <w:bCs/>
          <w:color w:val="FF0000"/>
          <w:sz w:val="20"/>
          <w:szCs w:val="20"/>
        </w:rPr>
      </w:pPr>
      <w:r w:rsidRPr="00DD0923">
        <w:rPr>
          <w:rFonts w:ascii="Arial" w:hAnsi="Arial" w:cs="Arial"/>
          <w:b/>
          <w:sz w:val="20"/>
          <w:szCs w:val="20"/>
        </w:rPr>
        <w:t>Burton Bradstock</w:t>
      </w:r>
      <w:r w:rsidR="00CE294A">
        <w:rPr>
          <w:rFonts w:ascii="Arial" w:hAnsi="Arial" w:cs="Arial"/>
          <w:b/>
          <w:sz w:val="20"/>
          <w:szCs w:val="20"/>
        </w:rPr>
        <w:t xml:space="preserve"> (Clay Hill)</w:t>
      </w:r>
      <w:r w:rsidRPr="00DD0923">
        <w:rPr>
          <w:rFonts w:ascii="Arial" w:hAnsi="Arial" w:cs="Arial"/>
          <w:bCs/>
          <w:sz w:val="20"/>
          <w:szCs w:val="20"/>
        </w:rPr>
        <w:t xml:space="preserve"> – NGR </w:t>
      </w:r>
      <w:bookmarkStart w:id="6" w:name="_Hlk158117757"/>
      <w:r w:rsidRPr="00DD0923">
        <w:rPr>
          <w:rFonts w:ascii="Arial" w:hAnsi="Arial" w:cs="Arial"/>
          <w:bCs/>
          <w:sz w:val="20"/>
          <w:szCs w:val="20"/>
        </w:rPr>
        <w:t xml:space="preserve">SY 4934 8897 </w:t>
      </w:r>
      <w:bookmarkEnd w:id="6"/>
      <w:r w:rsidRPr="00DD0923">
        <w:rPr>
          <w:rFonts w:ascii="Arial" w:hAnsi="Arial" w:cs="Arial"/>
          <w:bCs/>
          <w:sz w:val="20"/>
          <w:szCs w:val="20"/>
        </w:rPr>
        <w:t xml:space="preserve">- Former Army Camp, then pow </w:t>
      </w:r>
      <w:r w:rsidR="00F40D00" w:rsidRPr="00DD0923">
        <w:rPr>
          <w:rFonts w:ascii="Arial" w:hAnsi="Arial" w:cs="Arial"/>
          <w:bCs/>
          <w:sz w:val="20"/>
          <w:szCs w:val="20"/>
        </w:rPr>
        <w:t>hostel</w:t>
      </w:r>
      <w:r w:rsidRPr="00DD0923">
        <w:rPr>
          <w:rFonts w:ascii="Arial" w:hAnsi="Arial" w:cs="Arial"/>
          <w:bCs/>
          <w:sz w:val="20"/>
          <w:szCs w:val="20"/>
        </w:rPr>
        <w:t>. 1947 aerial photograph (Run 2475, frame 3073) sh</w:t>
      </w:r>
      <w:r w:rsidR="00787521">
        <w:rPr>
          <w:rFonts w:ascii="Arial" w:hAnsi="Arial" w:cs="Arial"/>
          <w:bCs/>
          <w:sz w:val="20"/>
          <w:szCs w:val="20"/>
        </w:rPr>
        <w:t>o</w:t>
      </w:r>
      <w:r w:rsidRPr="00DD0923">
        <w:rPr>
          <w:rFonts w:ascii="Arial" w:hAnsi="Arial" w:cs="Arial"/>
          <w:bCs/>
          <w:sz w:val="20"/>
          <w:szCs w:val="20"/>
        </w:rPr>
        <w:t>wed 16 wooden huts. National Trust record states it was “</w:t>
      </w:r>
      <w:r w:rsidRPr="00DD0923">
        <w:rPr>
          <w:rFonts w:ascii="Arial" w:hAnsi="Arial" w:cs="Arial"/>
          <w:bCs/>
          <w:i/>
          <w:iCs/>
          <w:sz w:val="20"/>
          <w:szCs w:val="20"/>
        </w:rPr>
        <w:t xml:space="preserve">constructed in the early part of WW2 for coastal defence units. However, by about 1943, the camp became a satellite </w:t>
      </w:r>
      <w:r w:rsidRPr="00DD0923">
        <w:rPr>
          <w:rFonts w:ascii="Arial" w:hAnsi="Arial" w:cs="Arial"/>
          <w:bCs/>
          <w:sz w:val="20"/>
          <w:szCs w:val="20"/>
        </w:rPr>
        <w:t>[to]</w:t>
      </w:r>
      <w:r w:rsidRPr="00DD0923">
        <w:rPr>
          <w:rFonts w:ascii="Arial" w:hAnsi="Arial" w:cs="Arial"/>
          <w:bCs/>
          <w:i/>
          <w:iCs/>
          <w:sz w:val="20"/>
          <w:szCs w:val="20"/>
        </w:rPr>
        <w:t xml:space="preserve"> Prisoner-of-War Camp 295 at </w:t>
      </w:r>
      <w:proofErr w:type="spellStart"/>
      <w:r w:rsidRPr="00DD0923">
        <w:rPr>
          <w:rFonts w:ascii="Arial" w:hAnsi="Arial" w:cs="Arial"/>
          <w:bCs/>
          <w:i/>
          <w:iCs/>
          <w:sz w:val="20"/>
          <w:szCs w:val="20"/>
        </w:rPr>
        <w:t>Cattistock</w:t>
      </w:r>
      <w:proofErr w:type="spellEnd"/>
      <w:r w:rsidRPr="00DD0923">
        <w:rPr>
          <w:rFonts w:ascii="Arial" w:hAnsi="Arial" w:cs="Arial"/>
          <w:bCs/>
          <w:i/>
          <w:iCs/>
          <w:sz w:val="20"/>
          <w:szCs w:val="20"/>
        </w:rPr>
        <w:t xml:space="preserve"> and was initially used for Italian PoWs employed on local farms.”</w:t>
      </w:r>
      <w:r w:rsidRPr="00DD0923">
        <w:rPr>
          <w:rFonts w:ascii="Arial" w:hAnsi="Arial" w:cs="Arial"/>
          <w:bCs/>
          <w:sz w:val="20"/>
          <w:szCs w:val="20"/>
        </w:rPr>
        <w:t xml:space="preserve">  (NT Record 110622/MNA168513).</w:t>
      </w:r>
    </w:p>
    <w:p w14:paraId="1276DDCE" w14:textId="77777777" w:rsidR="005B416B" w:rsidRPr="00787521" w:rsidRDefault="005B416B" w:rsidP="005B416B">
      <w:pPr>
        <w:shd w:val="clear" w:color="auto" w:fill="FFFFFF"/>
        <w:jc w:val="both"/>
        <w:rPr>
          <w:rFonts w:ascii="Arial" w:hAnsi="Arial" w:cs="Arial"/>
          <w:bCs/>
          <w:sz w:val="8"/>
          <w:szCs w:val="8"/>
        </w:rPr>
      </w:pPr>
    </w:p>
    <w:p w14:paraId="3B45149D" w14:textId="42DC1E03" w:rsidR="00B85F62" w:rsidRPr="00787521" w:rsidRDefault="00B85F62" w:rsidP="00B85F62">
      <w:pPr>
        <w:shd w:val="clear" w:color="auto" w:fill="FFFFFF"/>
        <w:jc w:val="both"/>
        <w:rPr>
          <w:rFonts w:ascii="Arial" w:hAnsi="Arial" w:cs="Arial"/>
          <w:i/>
          <w:iCs/>
          <w:color w:val="000000"/>
          <w:sz w:val="20"/>
          <w:szCs w:val="20"/>
        </w:rPr>
      </w:pPr>
      <w:r w:rsidRPr="00787521">
        <w:rPr>
          <w:rFonts w:ascii="Arial" w:hAnsi="Arial" w:cs="Arial"/>
          <w:b/>
          <w:bCs/>
          <w:color w:val="000000"/>
          <w:sz w:val="20"/>
          <w:szCs w:val="20"/>
        </w:rPr>
        <w:t>11/1946</w:t>
      </w:r>
      <w:r>
        <w:rPr>
          <w:rFonts w:ascii="Arial" w:hAnsi="Arial" w:cs="Arial"/>
          <w:color w:val="000000"/>
          <w:sz w:val="20"/>
          <w:szCs w:val="20"/>
        </w:rPr>
        <w:t xml:space="preserve"> – Hostel leader; </w:t>
      </w:r>
      <w:proofErr w:type="spellStart"/>
      <w:r w:rsidR="00CE294A">
        <w:rPr>
          <w:rFonts w:ascii="Arial" w:hAnsi="Arial" w:cs="Arial"/>
          <w:color w:val="000000"/>
          <w:sz w:val="20"/>
          <w:szCs w:val="20"/>
        </w:rPr>
        <w:t>Fw</w:t>
      </w:r>
      <w:proofErr w:type="spellEnd"/>
      <w:r w:rsidR="00CE294A">
        <w:rPr>
          <w:rFonts w:ascii="Arial" w:hAnsi="Arial" w:cs="Arial"/>
          <w:color w:val="000000"/>
          <w:sz w:val="20"/>
          <w:szCs w:val="20"/>
        </w:rPr>
        <w:t xml:space="preserve"> Ludwig Hesslein (A); “</w:t>
      </w:r>
      <w:r w:rsidR="00CE294A" w:rsidRPr="00787521">
        <w:rPr>
          <w:rFonts w:ascii="Arial" w:hAnsi="Arial" w:cs="Arial"/>
          <w:i/>
          <w:iCs/>
          <w:color w:val="000000"/>
          <w:sz w:val="20"/>
          <w:szCs w:val="20"/>
        </w:rPr>
        <w:t>Doing a good job. Well liked by all.”</w:t>
      </w:r>
    </w:p>
    <w:p w14:paraId="0FCAA38D" w14:textId="77777777" w:rsidR="006A7050" w:rsidRPr="00787521" w:rsidRDefault="006A7050" w:rsidP="00B85F62">
      <w:pPr>
        <w:shd w:val="clear" w:color="auto" w:fill="FFFFFF"/>
        <w:jc w:val="both"/>
        <w:rPr>
          <w:rFonts w:ascii="Arial" w:hAnsi="Arial" w:cs="Arial"/>
          <w:color w:val="000000"/>
          <w:sz w:val="8"/>
          <w:szCs w:val="8"/>
        </w:rPr>
      </w:pPr>
    </w:p>
    <w:p w14:paraId="00F6EB2C" w14:textId="61AB0286" w:rsidR="006A7050" w:rsidRDefault="00787521" w:rsidP="00B85F62">
      <w:pPr>
        <w:shd w:val="clear" w:color="auto" w:fill="FFFFFF"/>
        <w:jc w:val="both"/>
        <w:rPr>
          <w:rFonts w:ascii="Arial" w:hAnsi="Arial" w:cs="Arial"/>
          <w:color w:val="000000"/>
          <w:sz w:val="20"/>
          <w:szCs w:val="20"/>
        </w:rPr>
      </w:pPr>
      <w:r>
        <w:rPr>
          <w:rFonts w:ascii="Arial" w:hAnsi="Arial" w:cs="Arial"/>
          <w:b/>
          <w:bCs/>
          <w:color w:val="000000"/>
          <w:sz w:val="20"/>
          <w:szCs w:val="20"/>
        </w:rPr>
        <w:t>5</w:t>
      </w:r>
      <w:r w:rsidR="006A7050" w:rsidRPr="00787521">
        <w:rPr>
          <w:rFonts w:ascii="Arial" w:hAnsi="Arial" w:cs="Arial"/>
          <w:b/>
          <w:bCs/>
          <w:color w:val="000000"/>
          <w:sz w:val="20"/>
          <w:szCs w:val="20"/>
        </w:rPr>
        <w:t>/1947</w:t>
      </w:r>
      <w:r w:rsidR="006A7050">
        <w:rPr>
          <w:rFonts w:ascii="Arial" w:hAnsi="Arial" w:cs="Arial"/>
          <w:color w:val="000000"/>
          <w:sz w:val="20"/>
          <w:szCs w:val="20"/>
        </w:rPr>
        <w:t xml:space="preserve"> – Hostel leader; Ofw </w:t>
      </w:r>
      <w:r w:rsidR="001620BC">
        <w:rPr>
          <w:rFonts w:ascii="Arial" w:hAnsi="Arial" w:cs="Arial"/>
          <w:color w:val="000000"/>
          <w:sz w:val="20"/>
          <w:szCs w:val="20"/>
        </w:rPr>
        <w:t xml:space="preserve">Johann </w:t>
      </w:r>
      <w:r w:rsidR="006A7050">
        <w:rPr>
          <w:rFonts w:ascii="Arial" w:hAnsi="Arial" w:cs="Arial"/>
          <w:color w:val="000000"/>
          <w:sz w:val="20"/>
          <w:szCs w:val="20"/>
        </w:rPr>
        <w:t>Klee (B+)</w:t>
      </w:r>
      <w:r w:rsidR="002C2A1E">
        <w:rPr>
          <w:rFonts w:ascii="Arial" w:hAnsi="Arial" w:cs="Arial"/>
          <w:color w:val="000000"/>
          <w:sz w:val="20"/>
          <w:szCs w:val="20"/>
        </w:rPr>
        <w:t>, aged 29, married, a carpenter</w:t>
      </w:r>
      <w:r w:rsidR="006A7050">
        <w:rPr>
          <w:rFonts w:ascii="Arial" w:hAnsi="Arial" w:cs="Arial"/>
          <w:color w:val="000000"/>
          <w:sz w:val="20"/>
          <w:szCs w:val="20"/>
        </w:rPr>
        <w:t>; “</w:t>
      </w:r>
      <w:r w:rsidR="006A7050" w:rsidRPr="00787521">
        <w:rPr>
          <w:rFonts w:ascii="Arial" w:hAnsi="Arial" w:cs="Arial"/>
          <w:i/>
          <w:iCs/>
          <w:color w:val="000000"/>
          <w:sz w:val="20"/>
          <w:szCs w:val="20"/>
        </w:rPr>
        <w:t>active and optimistic.”</w:t>
      </w:r>
      <w:r w:rsidR="001620BC">
        <w:rPr>
          <w:rFonts w:ascii="Arial" w:hAnsi="Arial" w:cs="Arial"/>
          <w:color w:val="000000"/>
          <w:sz w:val="20"/>
          <w:szCs w:val="20"/>
        </w:rPr>
        <w:t xml:space="preserve"> </w:t>
      </w:r>
      <w:r w:rsidR="002C2A1E" w:rsidRPr="00787521">
        <w:rPr>
          <w:rFonts w:ascii="Arial" w:hAnsi="Arial" w:cs="Arial"/>
          <w:b/>
          <w:bCs/>
          <w:color w:val="000000"/>
          <w:sz w:val="20"/>
          <w:szCs w:val="20"/>
        </w:rPr>
        <w:t>8</w:t>
      </w:r>
      <w:r w:rsidR="001620BC" w:rsidRPr="00787521">
        <w:rPr>
          <w:rFonts w:ascii="Arial" w:hAnsi="Arial" w:cs="Arial"/>
          <w:b/>
          <w:bCs/>
          <w:color w:val="000000"/>
          <w:sz w:val="20"/>
          <w:szCs w:val="20"/>
        </w:rPr>
        <w:t>/1947</w:t>
      </w:r>
      <w:r w:rsidR="001620BC">
        <w:rPr>
          <w:rFonts w:ascii="Arial" w:hAnsi="Arial" w:cs="Arial"/>
          <w:color w:val="000000"/>
          <w:sz w:val="20"/>
          <w:szCs w:val="20"/>
        </w:rPr>
        <w:t xml:space="preserve"> – same leader.</w:t>
      </w:r>
    </w:p>
    <w:p w14:paraId="7EF4A688" w14:textId="77777777" w:rsidR="00787521" w:rsidRPr="00787521" w:rsidRDefault="00787521" w:rsidP="00B85F62">
      <w:pPr>
        <w:shd w:val="clear" w:color="auto" w:fill="FFFFFF"/>
        <w:jc w:val="both"/>
        <w:rPr>
          <w:rFonts w:ascii="Arial" w:hAnsi="Arial" w:cs="Arial"/>
          <w:color w:val="000000"/>
          <w:sz w:val="8"/>
          <w:szCs w:val="8"/>
        </w:rPr>
      </w:pPr>
    </w:p>
    <w:p w14:paraId="0ECDC230" w14:textId="2AB5AC6F" w:rsidR="00787521" w:rsidRDefault="00787521" w:rsidP="00B85F62">
      <w:pPr>
        <w:shd w:val="clear" w:color="auto" w:fill="FFFFFF"/>
        <w:jc w:val="both"/>
        <w:rPr>
          <w:rFonts w:ascii="Arial" w:hAnsi="Arial" w:cs="Arial"/>
          <w:color w:val="000000"/>
          <w:sz w:val="20"/>
          <w:szCs w:val="20"/>
        </w:rPr>
      </w:pPr>
      <w:r>
        <w:rPr>
          <w:rFonts w:ascii="Arial" w:hAnsi="Arial" w:cs="Arial"/>
          <w:color w:val="000000"/>
          <w:sz w:val="20"/>
          <w:szCs w:val="20"/>
        </w:rPr>
        <w:t>Transferred to Motcombe Park Camp 47.</w:t>
      </w:r>
    </w:p>
    <w:p w14:paraId="4CA9D04A" w14:textId="77777777" w:rsidR="00787521" w:rsidRPr="00787521" w:rsidRDefault="00787521" w:rsidP="00B85F62">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787521" w14:paraId="5AD7A49B" w14:textId="77777777" w:rsidTr="007A23C7">
        <w:tc>
          <w:tcPr>
            <w:tcW w:w="2542" w:type="dxa"/>
          </w:tcPr>
          <w:p w14:paraId="4D71CE66" w14:textId="77777777" w:rsidR="00787521" w:rsidRPr="00F433EA" w:rsidRDefault="00787521" w:rsidP="007A23C7">
            <w:pPr>
              <w:jc w:val="both"/>
              <w:rPr>
                <w:rFonts w:ascii="Arial" w:hAnsi="Arial" w:cs="Arial"/>
                <w:color w:val="000000"/>
                <w:sz w:val="20"/>
                <w:szCs w:val="20"/>
              </w:rPr>
            </w:pPr>
          </w:p>
        </w:tc>
        <w:tc>
          <w:tcPr>
            <w:tcW w:w="1987" w:type="dxa"/>
          </w:tcPr>
          <w:p w14:paraId="2207EE42"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254C0D3B"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71A44D33"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47328348"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77E32E67"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61783009"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Later</w:t>
            </w:r>
          </w:p>
        </w:tc>
      </w:tr>
      <w:tr w:rsidR="00787521" w14:paraId="078C597A" w14:textId="77777777" w:rsidTr="007A23C7">
        <w:tc>
          <w:tcPr>
            <w:tcW w:w="2542" w:type="dxa"/>
          </w:tcPr>
          <w:p w14:paraId="7F9AF8F8" w14:textId="77777777" w:rsidR="00787521" w:rsidRDefault="00787521" w:rsidP="007A23C7">
            <w:pPr>
              <w:jc w:val="both"/>
              <w:rPr>
                <w:rFonts w:ascii="Arial" w:hAnsi="Arial" w:cs="Arial"/>
                <w:color w:val="000000"/>
                <w:sz w:val="20"/>
                <w:szCs w:val="20"/>
              </w:rPr>
            </w:pPr>
            <w:r>
              <w:rPr>
                <w:rFonts w:ascii="Arial" w:hAnsi="Arial" w:cs="Arial"/>
                <w:color w:val="000000"/>
                <w:sz w:val="20"/>
                <w:szCs w:val="20"/>
              </w:rPr>
              <w:t>Burton Bradstock</w:t>
            </w:r>
          </w:p>
        </w:tc>
        <w:tc>
          <w:tcPr>
            <w:tcW w:w="1987" w:type="dxa"/>
            <w:shd w:val="clear" w:color="auto" w:fill="FFF2CC" w:themeFill="accent4" w:themeFillTint="33"/>
          </w:tcPr>
          <w:p w14:paraId="774E4118" w14:textId="77777777" w:rsidR="00787521" w:rsidRDefault="00787521" w:rsidP="007A23C7">
            <w:pPr>
              <w:jc w:val="center"/>
              <w:rPr>
                <w:rFonts w:ascii="Arial" w:hAnsi="Arial" w:cs="Arial"/>
                <w:color w:val="000000"/>
                <w:sz w:val="20"/>
                <w:szCs w:val="20"/>
              </w:rPr>
            </w:pPr>
          </w:p>
        </w:tc>
        <w:tc>
          <w:tcPr>
            <w:tcW w:w="2337" w:type="dxa"/>
            <w:shd w:val="clear" w:color="auto" w:fill="E2EFD9" w:themeFill="accent6" w:themeFillTint="33"/>
          </w:tcPr>
          <w:p w14:paraId="1024316E"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137</w:t>
            </w:r>
          </w:p>
        </w:tc>
        <w:tc>
          <w:tcPr>
            <w:tcW w:w="2196" w:type="dxa"/>
            <w:shd w:val="clear" w:color="auto" w:fill="E2EFD9" w:themeFill="accent6" w:themeFillTint="33"/>
          </w:tcPr>
          <w:p w14:paraId="5788F83D"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114</w:t>
            </w:r>
          </w:p>
        </w:tc>
        <w:tc>
          <w:tcPr>
            <w:tcW w:w="2186" w:type="dxa"/>
            <w:shd w:val="clear" w:color="auto" w:fill="E2EFD9" w:themeFill="accent6" w:themeFillTint="33"/>
          </w:tcPr>
          <w:p w14:paraId="3CA82D9A"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75</w:t>
            </w:r>
          </w:p>
        </w:tc>
        <w:tc>
          <w:tcPr>
            <w:tcW w:w="2070" w:type="dxa"/>
            <w:shd w:val="clear" w:color="auto" w:fill="E2EFD9" w:themeFill="accent6" w:themeFillTint="33"/>
          </w:tcPr>
          <w:p w14:paraId="1AEA46F0"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70</w:t>
            </w:r>
          </w:p>
        </w:tc>
        <w:tc>
          <w:tcPr>
            <w:tcW w:w="2070" w:type="dxa"/>
            <w:shd w:val="clear" w:color="auto" w:fill="DEEAF6" w:themeFill="accent5" w:themeFillTint="33"/>
          </w:tcPr>
          <w:p w14:paraId="28B01E6F"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With C47</w:t>
            </w:r>
          </w:p>
        </w:tc>
      </w:tr>
    </w:tbl>
    <w:p w14:paraId="0902D520" w14:textId="208362D1" w:rsidR="00B85F62" w:rsidRPr="00787521" w:rsidRDefault="00B85F62" w:rsidP="005B416B">
      <w:pPr>
        <w:shd w:val="clear" w:color="auto" w:fill="FFFFFF"/>
        <w:jc w:val="both"/>
        <w:rPr>
          <w:rFonts w:ascii="Arial" w:hAnsi="Arial" w:cs="Arial"/>
          <w:bCs/>
          <w:sz w:val="14"/>
          <w:szCs w:val="14"/>
        </w:rPr>
      </w:pPr>
    </w:p>
    <w:p w14:paraId="151FCA6B" w14:textId="77777777" w:rsidR="009256E7" w:rsidRPr="00787521" w:rsidRDefault="009256E7" w:rsidP="005B416B">
      <w:pPr>
        <w:shd w:val="clear" w:color="auto" w:fill="FFFFFF"/>
        <w:jc w:val="both"/>
        <w:rPr>
          <w:rFonts w:ascii="Arial" w:hAnsi="Arial" w:cs="Arial"/>
          <w:bCs/>
          <w:sz w:val="14"/>
          <w:szCs w:val="14"/>
        </w:rPr>
      </w:pPr>
    </w:p>
    <w:p w14:paraId="0FE3AF18" w14:textId="196A8970" w:rsidR="009256E7" w:rsidRDefault="009256E7" w:rsidP="005B416B">
      <w:pPr>
        <w:shd w:val="clear" w:color="auto" w:fill="FFFFFF"/>
        <w:jc w:val="both"/>
        <w:rPr>
          <w:rFonts w:ascii="Arial" w:hAnsi="Arial" w:cs="Arial"/>
          <w:color w:val="000000"/>
          <w:sz w:val="20"/>
          <w:szCs w:val="20"/>
        </w:rPr>
      </w:pPr>
      <w:proofErr w:type="spellStart"/>
      <w:r w:rsidRPr="009256E7">
        <w:rPr>
          <w:rFonts w:ascii="Arial" w:hAnsi="Arial" w:cs="Arial"/>
          <w:b/>
          <w:bCs/>
          <w:color w:val="000000"/>
          <w:sz w:val="20"/>
          <w:szCs w:val="20"/>
        </w:rPr>
        <w:t>Godm</w:t>
      </w:r>
      <w:r w:rsidR="00B85F62">
        <w:rPr>
          <w:rFonts w:ascii="Arial" w:hAnsi="Arial" w:cs="Arial"/>
          <w:b/>
          <w:bCs/>
          <w:color w:val="000000"/>
          <w:sz w:val="20"/>
          <w:szCs w:val="20"/>
        </w:rPr>
        <w:t>a</w:t>
      </w:r>
      <w:r w:rsidRPr="009256E7">
        <w:rPr>
          <w:rFonts w:ascii="Arial" w:hAnsi="Arial" w:cs="Arial"/>
          <w:b/>
          <w:bCs/>
          <w:color w:val="000000"/>
          <w:sz w:val="20"/>
          <w:szCs w:val="20"/>
        </w:rPr>
        <w:t>nstone</w:t>
      </w:r>
      <w:proofErr w:type="spellEnd"/>
    </w:p>
    <w:p w14:paraId="3A3BC550" w14:textId="77777777" w:rsidR="00B85F62" w:rsidRPr="00787521" w:rsidRDefault="00B85F62" w:rsidP="005B416B">
      <w:pPr>
        <w:shd w:val="clear" w:color="auto" w:fill="FFFFFF"/>
        <w:jc w:val="both"/>
        <w:rPr>
          <w:rFonts w:ascii="Arial" w:hAnsi="Arial" w:cs="Arial"/>
          <w:color w:val="000000"/>
          <w:sz w:val="8"/>
          <w:szCs w:val="8"/>
        </w:rPr>
      </w:pPr>
    </w:p>
    <w:p w14:paraId="73CE6353" w14:textId="321CC67D" w:rsidR="00B85F62" w:rsidRDefault="00B85F62" w:rsidP="005B416B">
      <w:pPr>
        <w:shd w:val="clear" w:color="auto" w:fill="FFFFFF"/>
        <w:jc w:val="both"/>
        <w:rPr>
          <w:rFonts w:ascii="Arial" w:hAnsi="Arial" w:cs="Arial"/>
          <w:color w:val="000000"/>
          <w:sz w:val="20"/>
          <w:szCs w:val="20"/>
        </w:rPr>
      </w:pPr>
      <w:r w:rsidRPr="00787521">
        <w:rPr>
          <w:rFonts w:ascii="Arial" w:hAnsi="Arial" w:cs="Arial"/>
          <w:b/>
          <w:bCs/>
          <w:color w:val="000000"/>
          <w:sz w:val="20"/>
          <w:szCs w:val="20"/>
        </w:rPr>
        <w:t>11/1946</w:t>
      </w:r>
      <w:r>
        <w:rPr>
          <w:rFonts w:ascii="Arial" w:hAnsi="Arial" w:cs="Arial"/>
          <w:color w:val="000000"/>
          <w:sz w:val="20"/>
          <w:szCs w:val="20"/>
        </w:rPr>
        <w:t xml:space="preserve"> – Hostel leader; O/Sturm Erwin Setter (A); “</w:t>
      </w:r>
      <w:r w:rsidRPr="00787521">
        <w:rPr>
          <w:rFonts w:ascii="Arial" w:hAnsi="Arial" w:cs="Arial"/>
          <w:i/>
          <w:iCs/>
          <w:color w:val="000000"/>
          <w:sz w:val="20"/>
          <w:szCs w:val="20"/>
        </w:rPr>
        <w:t>nice clean type doing a grand job</w:t>
      </w:r>
      <w:r>
        <w:rPr>
          <w:rFonts w:ascii="Arial" w:hAnsi="Arial" w:cs="Arial"/>
          <w:color w:val="000000"/>
          <w:sz w:val="20"/>
          <w:szCs w:val="20"/>
        </w:rPr>
        <w:t>.”</w:t>
      </w:r>
    </w:p>
    <w:p w14:paraId="76187C36" w14:textId="77777777" w:rsidR="002A374C" w:rsidRPr="00787521" w:rsidRDefault="002A374C" w:rsidP="005B416B">
      <w:pPr>
        <w:shd w:val="clear" w:color="auto" w:fill="FFFFFF"/>
        <w:jc w:val="both"/>
        <w:rPr>
          <w:rFonts w:ascii="Arial" w:hAnsi="Arial" w:cs="Arial"/>
          <w:color w:val="000000"/>
          <w:sz w:val="8"/>
          <w:szCs w:val="8"/>
        </w:rPr>
      </w:pPr>
    </w:p>
    <w:p w14:paraId="646F5C2D" w14:textId="58430AB9" w:rsidR="002A374C" w:rsidRPr="00787521" w:rsidRDefault="002A374C" w:rsidP="005B416B">
      <w:pPr>
        <w:shd w:val="clear" w:color="auto" w:fill="FFFFFF"/>
        <w:jc w:val="both"/>
        <w:rPr>
          <w:rFonts w:ascii="Arial" w:hAnsi="Arial" w:cs="Arial"/>
          <w:i/>
          <w:iCs/>
          <w:sz w:val="20"/>
          <w:szCs w:val="20"/>
        </w:rPr>
      </w:pPr>
      <w:r w:rsidRPr="00787521">
        <w:rPr>
          <w:rFonts w:ascii="Arial" w:hAnsi="Arial" w:cs="Arial"/>
          <w:b/>
          <w:bCs/>
          <w:color w:val="000000"/>
          <w:sz w:val="20"/>
          <w:szCs w:val="20"/>
        </w:rPr>
        <w:t>5/1947</w:t>
      </w:r>
      <w:r>
        <w:rPr>
          <w:rFonts w:ascii="Arial" w:hAnsi="Arial" w:cs="Arial"/>
          <w:color w:val="000000"/>
          <w:sz w:val="20"/>
          <w:szCs w:val="20"/>
        </w:rPr>
        <w:t xml:space="preserve"> – Hostel leader; O/</w:t>
      </w:r>
      <w:proofErr w:type="spellStart"/>
      <w:r>
        <w:rPr>
          <w:rFonts w:ascii="Arial" w:hAnsi="Arial" w:cs="Arial"/>
          <w:color w:val="000000"/>
          <w:sz w:val="20"/>
          <w:szCs w:val="20"/>
        </w:rPr>
        <w:t>Bootsmaat</w:t>
      </w:r>
      <w:proofErr w:type="spellEnd"/>
      <w:r>
        <w:rPr>
          <w:rFonts w:ascii="Arial" w:hAnsi="Arial" w:cs="Arial"/>
          <w:color w:val="000000"/>
          <w:sz w:val="20"/>
          <w:szCs w:val="20"/>
        </w:rPr>
        <w:t xml:space="preserve"> Erich Schucht (B), aged 27, married, a tiler. “</w:t>
      </w:r>
      <w:r w:rsidRPr="00787521">
        <w:rPr>
          <w:rFonts w:ascii="Arial" w:hAnsi="Arial" w:cs="Arial"/>
          <w:i/>
          <w:iCs/>
          <w:color w:val="000000"/>
          <w:sz w:val="20"/>
          <w:szCs w:val="20"/>
        </w:rPr>
        <w:t>Efficient.”</w:t>
      </w:r>
    </w:p>
    <w:p w14:paraId="61EFCEA6" w14:textId="21D861B2" w:rsidR="00CD2F64" w:rsidRPr="00787521" w:rsidRDefault="00CD2F64" w:rsidP="005B416B">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787521" w14:paraId="1BD90094" w14:textId="77777777" w:rsidTr="007A23C7">
        <w:tc>
          <w:tcPr>
            <w:tcW w:w="2542" w:type="dxa"/>
          </w:tcPr>
          <w:p w14:paraId="2A60F9B2" w14:textId="77777777" w:rsidR="00787521" w:rsidRPr="00F433EA" w:rsidRDefault="00787521" w:rsidP="007A23C7">
            <w:pPr>
              <w:jc w:val="both"/>
              <w:rPr>
                <w:rFonts w:ascii="Arial" w:hAnsi="Arial" w:cs="Arial"/>
                <w:color w:val="000000"/>
                <w:sz w:val="20"/>
                <w:szCs w:val="20"/>
              </w:rPr>
            </w:pPr>
          </w:p>
        </w:tc>
        <w:tc>
          <w:tcPr>
            <w:tcW w:w="1987" w:type="dxa"/>
          </w:tcPr>
          <w:p w14:paraId="6557EB51"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78EB7177"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7B6CE9C6"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1C514166"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7446B241"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57315D66"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Later</w:t>
            </w:r>
          </w:p>
        </w:tc>
      </w:tr>
      <w:tr w:rsidR="00787521" w14:paraId="308DF731" w14:textId="77777777" w:rsidTr="007A23C7">
        <w:tc>
          <w:tcPr>
            <w:tcW w:w="2542" w:type="dxa"/>
          </w:tcPr>
          <w:p w14:paraId="7658A50E" w14:textId="77777777" w:rsidR="00787521" w:rsidRDefault="00787521" w:rsidP="007A23C7">
            <w:pPr>
              <w:jc w:val="both"/>
              <w:rPr>
                <w:rFonts w:ascii="Arial" w:hAnsi="Arial" w:cs="Arial"/>
                <w:color w:val="000000"/>
                <w:sz w:val="20"/>
                <w:szCs w:val="20"/>
              </w:rPr>
            </w:pPr>
            <w:proofErr w:type="spellStart"/>
            <w:r>
              <w:rPr>
                <w:rFonts w:ascii="Arial" w:hAnsi="Arial" w:cs="Arial"/>
                <w:color w:val="000000"/>
                <w:sz w:val="20"/>
                <w:szCs w:val="20"/>
              </w:rPr>
              <w:t>Godmanstone</w:t>
            </w:r>
            <w:proofErr w:type="spellEnd"/>
          </w:p>
        </w:tc>
        <w:tc>
          <w:tcPr>
            <w:tcW w:w="1987" w:type="dxa"/>
            <w:shd w:val="clear" w:color="auto" w:fill="DEEAF6" w:themeFill="accent5" w:themeFillTint="33"/>
          </w:tcPr>
          <w:p w14:paraId="41C10F89"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With C47</w:t>
            </w:r>
          </w:p>
        </w:tc>
        <w:tc>
          <w:tcPr>
            <w:tcW w:w="2337" w:type="dxa"/>
            <w:shd w:val="clear" w:color="auto" w:fill="E2EFD9" w:themeFill="accent6" w:themeFillTint="33"/>
          </w:tcPr>
          <w:p w14:paraId="267DC194"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40</w:t>
            </w:r>
          </w:p>
        </w:tc>
        <w:tc>
          <w:tcPr>
            <w:tcW w:w="2196" w:type="dxa"/>
            <w:shd w:val="clear" w:color="auto" w:fill="E2EFD9" w:themeFill="accent6" w:themeFillTint="33"/>
          </w:tcPr>
          <w:p w14:paraId="41781731"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30</w:t>
            </w:r>
          </w:p>
        </w:tc>
        <w:tc>
          <w:tcPr>
            <w:tcW w:w="2186" w:type="dxa"/>
            <w:shd w:val="clear" w:color="auto" w:fill="E2EFD9" w:themeFill="accent6" w:themeFillTint="33"/>
          </w:tcPr>
          <w:p w14:paraId="371E9721" w14:textId="77777777" w:rsidR="00787521" w:rsidRDefault="00787521" w:rsidP="007A23C7">
            <w:pPr>
              <w:jc w:val="center"/>
              <w:rPr>
                <w:rFonts w:ascii="Arial" w:hAnsi="Arial" w:cs="Arial"/>
                <w:color w:val="000000"/>
                <w:sz w:val="20"/>
                <w:szCs w:val="20"/>
              </w:rPr>
            </w:pPr>
            <w:r>
              <w:rPr>
                <w:rFonts w:ascii="Arial" w:hAnsi="Arial" w:cs="Arial"/>
                <w:color w:val="000000"/>
                <w:sz w:val="20"/>
                <w:szCs w:val="20"/>
              </w:rPr>
              <w:t>25</w:t>
            </w:r>
          </w:p>
        </w:tc>
        <w:tc>
          <w:tcPr>
            <w:tcW w:w="2070" w:type="dxa"/>
            <w:shd w:val="clear" w:color="auto" w:fill="FFCCCC"/>
          </w:tcPr>
          <w:p w14:paraId="2B98AF25" w14:textId="77777777" w:rsidR="00787521" w:rsidRDefault="00787521" w:rsidP="007A23C7">
            <w:pPr>
              <w:jc w:val="center"/>
              <w:rPr>
                <w:rFonts w:ascii="Arial" w:hAnsi="Arial" w:cs="Arial"/>
                <w:color w:val="000000"/>
                <w:sz w:val="20"/>
                <w:szCs w:val="20"/>
              </w:rPr>
            </w:pPr>
          </w:p>
        </w:tc>
        <w:tc>
          <w:tcPr>
            <w:tcW w:w="2070" w:type="dxa"/>
            <w:shd w:val="clear" w:color="auto" w:fill="FFCCCC"/>
          </w:tcPr>
          <w:p w14:paraId="1B83F656" w14:textId="77777777" w:rsidR="00787521" w:rsidRDefault="00787521" w:rsidP="007A23C7">
            <w:pPr>
              <w:jc w:val="center"/>
              <w:rPr>
                <w:rFonts w:ascii="Arial" w:hAnsi="Arial" w:cs="Arial"/>
                <w:color w:val="000000"/>
                <w:sz w:val="20"/>
                <w:szCs w:val="20"/>
              </w:rPr>
            </w:pPr>
          </w:p>
        </w:tc>
      </w:tr>
    </w:tbl>
    <w:p w14:paraId="5494AE87" w14:textId="4EBCD6F3" w:rsidR="002C2A1E" w:rsidRPr="002C2A1E" w:rsidRDefault="002C2A1E" w:rsidP="005B416B">
      <w:pPr>
        <w:shd w:val="clear" w:color="auto" w:fill="FFFFFF"/>
        <w:jc w:val="both"/>
        <w:rPr>
          <w:rFonts w:ascii="Arial" w:hAnsi="Arial" w:cs="Arial"/>
          <w:b/>
          <w:sz w:val="20"/>
          <w:szCs w:val="20"/>
        </w:rPr>
      </w:pPr>
      <w:proofErr w:type="spellStart"/>
      <w:r w:rsidRPr="002C2A1E">
        <w:rPr>
          <w:rFonts w:ascii="Arial" w:hAnsi="Arial" w:cs="Arial"/>
          <w:b/>
          <w:sz w:val="20"/>
          <w:szCs w:val="20"/>
        </w:rPr>
        <w:lastRenderedPageBreak/>
        <w:t>Houndstone</w:t>
      </w:r>
      <w:proofErr w:type="spellEnd"/>
    </w:p>
    <w:p w14:paraId="34D7CD79" w14:textId="77777777" w:rsidR="002C2A1E" w:rsidRPr="00BA3FD2" w:rsidRDefault="002C2A1E" w:rsidP="005B416B">
      <w:pPr>
        <w:shd w:val="clear" w:color="auto" w:fill="FFFFFF"/>
        <w:jc w:val="both"/>
        <w:rPr>
          <w:rFonts w:ascii="Arial" w:hAnsi="Arial" w:cs="Arial"/>
          <w:bCs/>
          <w:sz w:val="8"/>
          <w:szCs w:val="8"/>
        </w:rPr>
      </w:pPr>
    </w:p>
    <w:p w14:paraId="60D4F005" w14:textId="66F8627F" w:rsidR="00BA3FD2" w:rsidRDefault="00BA3FD2" w:rsidP="005B416B">
      <w:pPr>
        <w:shd w:val="clear" w:color="auto" w:fill="FFFFFF"/>
        <w:jc w:val="both"/>
        <w:rPr>
          <w:rFonts w:ascii="Arial" w:hAnsi="Arial" w:cs="Arial"/>
          <w:bCs/>
          <w:sz w:val="20"/>
          <w:szCs w:val="20"/>
        </w:rPr>
      </w:pPr>
      <w:r>
        <w:rPr>
          <w:rFonts w:ascii="Arial" w:hAnsi="Arial" w:cs="Arial"/>
          <w:bCs/>
          <w:sz w:val="20"/>
          <w:szCs w:val="20"/>
        </w:rPr>
        <w:t xml:space="preserve">Before and after this entry, with </w:t>
      </w:r>
      <w:proofErr w:type="spellStart"/>
      <w:r>
        <w:rPr>
          <w:rFonts w:ascii="Arial" w:hAnsi="Arial" w:cs="Arial"/>
          <w:bCs/>
          <w:sz w:val="20"/>
          <w:szCs w:val="20"/>
        </w:rPr>
        <w:t>Goathurst</w:t>
      </w:r>
      <w:proofErr w:type="spellEnd"/>
      <w:r>
        <w:rPr>
          <w:rFonts w:ascii="Arial" w:hAnsi="Arial" w:cs="Arial"/>
          <w:bCs/>
          <w:sz w:val="20"/>
          <w:szCs w:val="20"/>
        </w:rPr>
        <w:t xml:space="preserve"> Camp 44 – no reason given for this temporary transfer.</w:t>
      </w:r>
    </w:p>
    <w:p w14:paraId="27838EF4" w14:textId="77777777" w:rsidR="00BA3FD2" w:rsidRPr="00BA3FD2" w:rsidRDefault="00BA3FD2" w:rsidP="005B416B">
      <w:pPr>
        <w:shd w:val="clear" w:color="auto" w:fill="FFFFFF"/>
        <w:jc w:val="both"/>
        <w:rPr>
          <w:rFonts w:ascii="Arial" w:hAnsi="Arial" w:cs="Arial"/>
          <w:bCs/>
          <w:sz w:val="8"/>
          <w:szCs w:val="8"/>
        </w:rPr>
      </w:pPr>
    </w:p>
    <w:p w14:paraId="37CF5E6D" w14:textId="4EE803E3" w:rsidR="00CD2F64" w:rsidRDefault="002C2A1E" w:rsidP="005B416B">
      <w:pPr>
        <w:shd w:val="clear" w:color="auto" w:fill="FFFFFF"/>
        <w:jc w:val="both"/>
        <w:rPr>
          <w:rFonts w:ascii="Arial" w:hAnsi="Arial" w:cs="Arial"/>
          <w:bCs/>
          <w:sz w:val="20"/>
          <w:szCs w:val="20"/>
        </w:rPr>
      </w:pPr>
      <w:r w:rsidRPr="00BA3FD2">
        <w:rPr>
          <w:rFonts w:ascii="Arial" w:hAnsi="Arial" w:cs="Arial"/>
          <w:b/>
          <w:sz w:val="20"/>
          <w:szCs w:val="20"/>
        </w:rPr>
        <w:t>8</w:t>
      </w:r>
      <w:r w:rsidR="001620BC" w:rsidRPr="00BA3FD2">
        <w:rPr>
          <w:rFonts w:ascii="Arial" w:hAnsi="Arial" w:cs="Arial"/>
          <w:b/>
          <w:sz w:val="20"/>
          <w:szCs w:val="20"/>
        </w:rPr>
        <w:t>/1947</w:t>
      </w:r>
      <w:r w:rsidR="001620BC">
        <w:rPr>
          <w:rFonts w:ascii="Arial" w:hAnsi="Arial" w:cs="Arial"/>
          <w:bCs/>
          <w:sz w:val="20"/>
          <w:szCs w:val="20"/>
        </w:rPr>
        <w:t xml:space="preserve"> – Hostel leader; Maat Heinz Bruhn (B)</w:t>
      </w:r>
      <w:r w:rsidR="004F2C4B">
        <w:rPr>
          <w:rFonts w:ascii="Arial" w:hAnsi="Arial" w:cs="Arial"/>
          <w:bCs/>
          <w:sz w:val="20"/>
          <w:szCs w:val="20"/>
        </w:rPr>
        <w:t>, aged 27, a mason</w:t>
      </w:r>
    </w:p>
    <w:p w14:paraId="02F9C97B" w14:textId="61BC9CAA" w:rsidR="001620BC" w:rsidRPr="00BA3FD2" w:rsidRDefault="001620BC" w:rsidP="005B416B">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BA3FD2" w14:paraId="5F60CCC4" w14:textId="77777777" w:rsidTr="007A23C7">
        <w:tc>
          <w:tcPr>
            <w:tcW w:w="2542" w:type="dxa"/>
          </w:tcPr>
          <w:p w14:paraId="08B53C07" w14:textId="77777777" w:rsidR="00BA3FD2" w:rsidRPr="00F433EA" w:rsidRDefault="00BA3FD2" w:rsidP="007A23C7">
            <w:pPr>
              <w:jc w:val="both"/>
              <w:rPr>
                <w:rFonts w:ascii="Arial" w:hAnsi="Arial" w:cs="Arial"/>
                <w:color w:val="000000"/>
                <w:sz w:val="20"/>
                <w:szCs w:val="20"/>
              </w:rPr>
            </w:pPr>
          </w:p>
        </w:tc>
        <w:tc>
          <w:tcPr>
            <w:tcW w:w="1987" w:type="dxa"/>
          </w:tcPr>
          <w:p w14:paraId="2BCC8FEB"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61B9E6C3"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33D6B01D"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4E2F2A3E"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027460F9"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45B8D8C5"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Later</w:t>
            </w:r>
          </w:p>
        </w:tc>
      </w:tr>
      <w:tr w:rsidR="00BA3FD2" w14:paraId="145D8795" w14:textId="77777777" w:rsidTr="007A23C7">
        <w:tc>
          <w:tcPr>
            <w:tcW w:w="2542" w:type="dxa"/>
          </w:tcPr>
          <w:p w14:paraId="40673B01" w14:textId="77777777" w:rsidR="00BA3FD2" w:rsidRDefault="00BA3FD2" w:rsidP="007A23C7">
            <w:pPr>
              <w:jc w:val="both"/>
              <w:rPr>
                <w:rFonts w:ascii="Arial" w:hAnsi="Arial" w:cs="Arial"/>
                <w:color w:val="000000"/>
                <w:sz w:val="20"/>
                <w:szCs w:val="20"/>
              </w:rPr>
            </w:pPr>
            <w:proofErr w:type="spellStart"/>
            <w:r>
              <w:rPr>
                <w:rFonts w:ascii="Arial" w:hAnsi="Arial" w:cs="Arial"/>
                <w:color w:val="000000"/>
                <w:sz w:val="20"/>
                <w:szCs w:val="20"/>
              </w:rPr>
              <w:t>Houndstone</w:t>
            </w:r>
            <w:proofErr w:type="spellEnd"/>
          </w:p>
        </w:tc>
        <w:tc>
          <w:tcPr>
            <w:tcW w:w="8706" w:type="dxa"/>
            <w:gridSpan w:val="4"/>
            <w:shd w:val="clear" w:color="auto" w:fill="DEEAF6" w:themeFill="accent5" w:themeFillTint="33"/>
          </w:tcPr>
          <w:p w14:paraId="534F635D"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With C44</w:t>
            </w:r>
          </w:p>
        </w:tc>
        <w:tc>
          <w:tcPr>
            <w:tcW w:w="2070" w:type="dxa"/>
            <w:shd w:val="clear" w:color="auto" w:fill="E2EFD9" w:themeFill="accent6" w:themeFillTint="33"/>
          </w:tcPr>
          <w:p w14:paraId="27A3C3FF"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60</w:t>
            </w:r>
          </w:p>
        </w:tc>
        <w:tc>
          <w:tcPr>
            <w:tcW w:w="2070" w:type="dxa"/>
            <w:shd w:val="clear" w:color="auto" w:fill="DEEAF6" w:themeFill="accent5" w:themeFillTint="33"/>
          </w:tcPr>
          <w:p w14:paraId="50A2E5FA"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With C44</w:t>
            </w:r>
          </w:p>
        </w:tc>
      </w:tr>
    </w:tbl>
    <w:p w14:paraId="1DC53413" w14:textId="77777777" w:rsidR="002C2A1E" w:rsidRPr="009A55C1" w:rsidRDefault="002C2A1E" w:rsidP="005B416B">
      <w:pPr>
        <w:shd w:val="clear" w:color="auto" w:fill="FFFFFF"/>
        <w:jc w:val="both"/>
        <w:rPr>
          <w:rFonts w:ascii="Arial" w:hAnsi="Arial" w:cs="Arial"/>
          <w:bCs/>
          <w:sz w:val="24"/>
          <w:szCs w:val="24"/>
        </w:rPr>
      </w:pPr>
    </w:p>
    <w:p w14:paraId="5745C9C7" w14:textId="2A115F97" w:rsidR="00ED674F" w:rsidRPr="00DD0923" w:rsidRDefault="00ED674F" w:rsidP="005B416B">
      <w:pPr>
        <w:shd w:val="clear" w:color="auto" w:fill="FFFFFF"/>
        <w:jc w:val="both"/>
        <w:rPr>
          <w:rFonts w:ascii="Arial" w:hAnsi="Arial" w:cs="Arial"/>
          <w:b/>
          <w:bCs/>
          <w:sz w:val="20"/>
          <w:szCs w:val="20"/>
        </w:rPr>
      </w:pPr>
      <w:r w:rsidRPr="00DD0923">
        <w:rPr>
          <w:rFonts w:ascii="Arial" w:hAnsi="Arial" w:cs="Arial"/>
          <w:b/>
          <w:bCs/>
          <w:sz w:val="20"/>
          <w:szCs w:val="20"/>
        </w:rPr>
        <w:t>Long Burton</w:t>
      </w:r>
      <w:r w:rsidR="00BA3FD2">
        <w:rPr>
          <w:rFonts w:ascii="Arial" w:hAnsi="Arial" w:cs="Arial"/>
          <w:b/>
          <w:bCs/>
          <w:sz w:val="20"/>
          <w:szCs w:val="20"/>
        </w:rPr>
        <w:t xml:space="preserve"> </w:t>
      </w:r>
      <w:r w:rsidR="00BA3FD2">
        <w:rPr>
          <w:rFonts w:ascii="Arial" w:hAnsi="Arial" w:cs="Arial"/>
          <w:b/>
          <w:bCs/>
          <w:color w:val="000000"/>
          <w:sz w:val="20"/>
          <w:szCs w:val="20"/>
        </w:rPr>
        <w:t>(</w:t>
      </w:r>
      <w:proofErr w:type="spellStart"/>
      <w:r w:rsidR="00BA3FD2">
        <w:rPr>
          <w:rFonts w:ascii="Arial" w:hAnsi="Arial" w:cs="Arial"/>
          <w:b/>
          <w:bCs/>
          <w:color w:val="000000"/>
          <w:sz w:val="20"/>
          <w:szCs w:val="20"/>
        </w:rPr>
        <w:t>Longburton</w:t>
      </w:r>
      <w:proofErr w:type="spellEnd"/>
      <w:r w:rsidR="00BA3FD2">
        <w:rPr>
          <w:rFonts w:ascii="Arial" w:hAnsi="Arial" w:cs="Arial"/>
          <w:b/>
          <w:bCs/>
          <w:color w:val="000000"/>
          <w:sz w:val="20"/>
          <w:szCs w:val="20"/>
        </w:rPr>
        <w:t>)</w:t>
      </w:r>
      <w:r w:rsidR="00BA3FD2">
        <w:rPr>
          <w:rFonts w:ascii="Arial" w:hAnsi="Arial" w:cs="Arial"/>
          <w:color w:val="000000"/>
          <w:sz w:val="20"/>
          <w:szCs w:val="20"/>
        </w:rPr>
        <w:t xml:space="preserve"> [One memory places it in the grounds of nearby West Hall – ST 653 129].</w:t>
      </w:r>
    </w:p>
    <w:p w14:paraId="5194F3A9" w14:textId="77777777" w:rsidR="00ED674F" w:rsidRPr="00BA3FD2" w:rsidRDefault="00ED674F" w:rsidP="005B416B">
      <w:pPr>
        <w:shd w:val="clear" w:color="auto" w:fill="FFFFFF"/>
        <w:jc w:val="both"/>
        <w:rPr>
          <w:rFonts w:ascii="Arial" w:hAnsi="Arial" w:cs="Arial"/>
          <w:sz w:val="8"/>
          <w:szCs w:val="8"/>
        </w:rPr>
      </w:pPr>
    </w:p>
    <w:p w14:paraId="4F464CED" w14:textId="11964F84" w:rsidR="00B85F62" w:rsidRDefault="00B85F62" w:rsidP="00B85F62">
      <w:pPr>
        <w:shd w:val="clear" w:color="auto" w:fill="FFFFFF"/>
        <w:jc w:val="both"/>
        <w:rPr>
          <w:rFonts w:ascii="Arial" w:hAnsi="Arial" w:cs="Arial"/>
          <w:color w:val="000000"/>
          <w:sz w:val="20"/>
          <w:szCs w:val="20"/>
        </w:rPr>
      </w:pPr>
      <w:r w:rsidRPr="00BA3FD2">
        <w:rPr>
          <w:rFonts w:ascii="Arial" w:hAnsi="Arial" w:cs="Arial"/>
          <w:b/>
          <w:bCs/>
          <w:color w:val="000000"/>
          <w:sz w:val="20"/>
          <w:szCs w:val="20"/>
        </w:rPr>
        <w:t>11/1946</w:t>
      </w:r>
      <w:r>
        <w:rPr>
          <w:rFonts w:ascii="Arial" w:hAnsi="Arial" w:cs="Arial"/>
          <w:color w:val="000000"/>
          <w:sz w:val="20"/>
          <w:szCs w:val="20"/>
        </w:rPr>
        <w:t xml:space="preserve"> – Hostel leader; </w:t>
      </w:r>
      <w:r w:rsidR="00CE294A">
        <w:rPr>
          <w:rFonts w:ascii="Arial" w:hAnsi="Arial" w:cs="Arial"/>
          <w:color w:val="000000"/>
          <w:sz w:val="20"/>
          <w:szCs w:val="20"/>
        </w:rPr>
        <w:t>Wm Horst Richter (A+); “</w:t>
      </w:r>
      <w:r w:rsidR="00CE294A" w:rsidRPr="00BA3FD2">
        <w:rPr>
          <w:rFonts w:ascii="Arial" w:hAnsi="Arial" w:cs="Arial"/>
          <w:i/>
          <w:iCs/>
          <w:color w:val="000000"/>
          <w:sz w:val="20"/>
          <w:szCs w:val="20"/>
        </w:rPr>
        <w:t>A very fine type. Doing job really well. Well liked by all.”</w:t>
      </w:r>
    </w:p>
    <w:p w14:paraId="02F462E6" w14:textId="77777777" w:rsidR="006A7050" w:rsidRPr="00BA3FD2" w:rsidRDefault="006A7050" w:rsidP="00B85F62">
      <w:pPr>
        <w:shd w:val="clear" w:color="auto" w:fill="FFFFFF"/>
        <w:jc w:val="both"/>
        <w:rPr>
          <w:rFonts w:ascii="Arial" w:hAnsi="Arial" w:cs="Arial"/>
          <w:color w:val="000000"/>
          <w:sz w:val="8"/>
          <w:szCs w:val="8"/>
        </w:rPr>
      </w:pPr>
    </w:p>
    <w:p w14:paraId="4EBF66DE" w14:textId="64125907" w:rsidR="006A7050" w:rsidRPr="00BA3FD2" w:rsidRDefault="006A7050" w:rsidP="00B85F62">
      <w:pPr>
        <w:shd w:val="clear" w:color="auto" w:fill="FFFFFF"/>
        <w:jc w:val="both"/>
        <w:rPr>
          <w:rFonts w:ascii="Arial" w:hAnsi="Arial" w:cs="Arial"/>
          <w:i/>
          <w:iCs/>
          <w:color w:val="000000"/>
          <w:sz w:val="20"/>
          <w:szCs w:val="20"/>
        </w:rPr>
      </w:pPr>
      <w:r w:rsidRPr="00BA3FD2">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Graetz (B+), aged 25, “</w:t>
      </w:r>
      <w:r w:rsidRPr="00BA3FD2">
        <w:rPr>
          <w:rFonts w:ascii="Arial" w:hAnsi="Arial" w:cs="Arial"/>
          <w:i/>
          <w:iCs/>
          <w:color w:val="000000"/>
          <w:sz w:val="20"/>
          <w:szCs w:val="20"/>
        </w:rPr>
        <w:t>mild and rather ineffective</w:t>
      </w:r>
      <w:r>
        <w:rPr>
          <w:rFonts w:ascii="Arial" w:hAnsi="Arial" w:cs="Arial"/>
          <w:color w:val="000000"/>
          <w:sz w:val="20"/>
          <w:szCs w:val="20"/>
        </w:rPr>
        <w:t>.”</w:t>
      </w:r>
      <w:r w:rsidR="002A374C">
        <w:rPr>
          <w:rFonts w:ascii="Arial" w:hAnsi="Arial" w:cs="Arial"/>
          <w:color w:val="000000"/>
          <w:sz w:val="20"/>
          <w:szCs w:val="20"/>
        </w:rPr>
        <w:t xml:space="preserve"> Had been leader at </w:t>
      </w:r>
      <w:proofErr w:type="spellStart"/>
      <w:r w:rsidR="002A374C">
        <w:rPr>
          <w:rFonts w:ascii="Arial" w:hAnsi="Arial" w:cs="Arial"/>
          <w:color w:val="000000"/>
          <w:sz w:val="20"/>
          <w:szCs w:val="20"/>
        </w:rPr>
        <w:t>Yetminster</w:t>
      </w:r>
      <w:proofErr w:type="spellEnd"/>
      <w:r w:rsidR="002A374C">
        <w:rPr>
          <w:rFonts w:ascii="Arial" w:hAnsi="Arial" w:cs="Arial"/>
          <w:color w:val="000000"/>
          <w:sz w:val="20"/>
          <w:szCs w:val="20"/>
        </w:rPr>
        <w:t xml:space="preserve">. </w:t>
      </w:r>
      <w:r w:rsidR="002A374C" w:rsidRPr="00BA3FD2">
        <w:rPr>
          <w:rFonts w:ascii="Arial" w:hAnsi="Arial" w:cs="Arial"/>
          <w:b/>
          <w:bCs/>
          <w:color w:val="000000"/>
          <w:sz w:val="20"/>
          <w:szCs w:val="20"/>
        </w:rPr>
        <w:t>5/1947</w:t>
      </w:r>
      <w:r w:rsidR="002A374C">
        <w:rPr>
          <w:rFonts w:ascii="Arial" w:hAnsi="Arial" w:cs="Arial"/>
          <w:color w:val="000000"/>
          <w:sz w:val="20"/>
          <w:szCs w:val="20"/>
        </w:rPr>
        <w:t xml:space="preserve"> – same leader, aged 26, a mechanic. “</w:t>
      </w:r>
      <w:r w:rsidR="002A374C" w:rsidRPr="00BA3FD2">
        <w:rPr>
          <w:rFonts w:ascii="Arial" w:hAnsi="Arial" w:cs="Arial"/>
          <w:i/>
          <w:iCs/>
          <w:color w:val="000000"/>
          <w:sz w:val="20"/>
          <w:szCs w:val="20"/>
        </w:rPr>
        <w:t>A shy, but co-operative and decent man.”</w:t>
      </w:r>
    </w:p>
    <w:p w14:paraId="7A6098BC" w14:textId="77777777" w:rsidR="001620BC" w:rsidRPr="00BA3FD2" w:rsidRDefault="001620BC" w:rsidP="00B85F62">
      <w:pPr>
        <w:shd w:val="clear" w:color="auto" w:fill="FFFFFF"/>
        <w:jc w:val="both"/>
        <w:rPr>
          <w:rFonts w:ascii="Arial" w:hAnsi="Arial" w:cs="Arial"/>
          <w:color w:val="000000"/>
          <w:sz w:val="8"/>
          <w:szCs w:val="8"/>
        </w:rPr>
      </w:pPr>
    </w:p>
    <w:p w14:paraId="64AF089B" w14:textId="6B1C7710" w:rsidR="001620BC" w:rsidRPr="00B85F62" w:rsidRDefault="002C2A1E" w:rsidP="00B85F62">
      <w:pPr>
        <w:shd w:val="clear" w:color="auto" w:fill="FFFFFF"/>
        <w:jc w:val="both"/>
        <w:rPr>
          <w:rFonts w:ascii="Arial" w:hAnsi="Arial" w:cs="Arial"/>
          <w:sz w:val="20"/>
          <w:szCs w:val="20"/>
        </w:rPr>
      </w:pPr>
      <w:r w:rsidRPr="00BA3FD2">
        <w:rPr>
          <w:rFonts w:ascii="Arial" w:hAnsi="Arial" w:cs="Arial"/>
          <w:b/>
          <w:bCs/>
          <w:color w:val="000000"/>
          <w:sz w:val="20"/>
          <w:szCs w:val="20"/>
        </w:rPr>
        <w:t>8</w:t>
      </w:r>
      <w:r w:rsidR="001620BC" w:rsidRPr="00BA3FD2">
        <w:rPr>
          <w:rFonts w:ascii="Arial" w:hAnsi="Arial" w:cs="Arial"/>
          <w:b/>
          <w:bCs/>
          <w:color w:val="000000"/>
          <w:sz w:val="20"/>
          <w:szCs w:val="20"/>
        </w:rPr>
        <w:t>/1947</w:t>
      </w:r>
      <w:r w:rsidR="001620BC">
        <w:rPr>
          <w:rFonts w:ascii="Arial" w:hAnsi="Arial" w:cs="Arial"/>
          <w:color w:val="000000"/>
          <w:sz w:val="20"/>
          <w:szCs w:val="20"/>
        </w:rPr>
        <w:t xml:space="preserve"> – Hostel leader; </w:t>
      </w:r>
      <w:proofErr w:type="spellStart"/>
      <w:r w:rsidR="001620BC">
        <w:rPr>
          <w:rFonts w:ascii="Arial" w:hAnsi="Arial" w:cs="Arial"/>
          <w:color w:val="000000"/>
          <w:sz w:val="20"/>
          <w:szCs w:val="20"/>
        </w:rPr>
        <w:t>Uffz</w:t>
      </w:r>
      <w:proofErr w:type="spellEnd"/>
      <w:r w:rsidR="001620BC">
        <w:rPr>
          <w:rFonts w:ascii="Arial" w:hAnsi="Arial" w:cs="Arial"/>
          <w:color w:val="000000"/>
          <w:sz w:val="20"/>
          <w:szCs w:val="20"/>
        </w:rPr>
        <w:t xml:space="preserve"> Friedrich Kemper (B)</w:t>
      </w:r>
      <w:r w:rsidR="004F2C4B">
        <w:rPr>
          <w:rFonts w:ascii="Arial" w:hAnsi="Arial" w:cs="Arial"/>
          <w:color w:val="000000"/>
          <w:sz w:val="20"/>
          <w:szCs w:val="20"/>
        </w:rPr>
        <w:t>, aged 23.</w:t>
      </w:r>
    </w:p>
    <w:p w14:paraId="761B6688" w14:textId="77777777" w:rsidR="00ED674F" w:rsidRPr="00BA3FD2" w:rsidRDefault="00ED674F" w:rsidP="005B416B">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BA3FD2" w14:paraId="4129DE68" w14:textId="77777777" w:rsidTr="007A23C7">
        <w:tc>
          <w:tcPr>
            <w:tcW w:w="2542" w:type="dxa"/>
          </w:tcPr>
          <w:p w14:paraId="4AF83B71" w14:textId="77777777" w:rsidR="00BA3FD2" w:rsidRPr="00F433EA" w:rsidRDefault="00BA3FD2" w:rsidP="007A23C7">
            <w:pPr>
              <w:jc w:val="both"/>
              <w:rPr>
                <w:rFonts w:ascii="Arial" w:hAnsi="Arial" w:cs="Arial"/>
                <w:color w:val="000000"/>
                <w:sz w:val="20"/>
                <w:szCs w:val="20"/>
              </w:rPr>
            </w:pPr>
          </w:p>
        </w:tc>
        <w:tc>
          <w:tcPr>
            <w:tcW w:w="1987" w:type="dxa"/>
          </w:tcPr>
          <w:p w14:paraId="300D47C7"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08875C16"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4BE473B6"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1637DE0B"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784E0610"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644B8B3F"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Later</w:t>
            </w:r>
          </w:p>
        </w:tc>
      </w:tr>
      <w:tr w:rsidR="00BA3FD2" w14:paraId="064A3904" w14:textId="77777777" w:rsidTr="007A23C7">
        <w:tc>
          <w:tcPr>
            <w:tcW w:w="2542" w:type="dxa"/>
          </w:tcPr>
          <w:p w14:paraId="6C232C54" w14:textId="77777777" w:rsidR="00BA3FD2" w:rsidRDefault="00BA3FD2" w:rsidP="007A23C7">
            <w:pPr>
              <w:jc w:val="both"/>
              <w:rPr>
                <w:rFonts w:ascii="Arial" w:hAnsi="Arial" w:cs="Arial"/>
                <w:color w:val="000000"/>
                <w:sz w:val="20"/>
                <w:szCs w:val="20"/>
              </w:rPr>
            </w:pPr>
            <w:r>
              <w:rPr>
                <w:rFonts w:ascii="Arial" w:hAnsi="Arial" w:cs="Arial"/>
                <w:color w:val="000000"/>
                <w:sz w:val="20"/>
                <w:szCs w:val="20"/>
              </w:rPr>
              <w:t>Long Burton</w:t>
            </w:r>
          </w:p>
        </w:tc>
        <w:tc>
          <w:tcPr>
            <w:tcW w:w="1987" w:type="dxa"/>
            <w:shd w:val="clear" w:color="auto" w:fill="FFF2CC" w:themeFill="accent4" w:themeFillTint="33"/>
          </w:tcPr>
          <w:p w14:paraId="1C688E26" w14:textId="77777777" w:rsidR="00BA3FD2" w:rsidRDefault="00BA3FD2" w:rsidP="007A23C7">
            <w:pPr>
              <w:jc w:val="center"/>
              <w:rPr>
                <w:rFonts w:ascii="Arial" w:hAnsi="Arial" w:cs="Arial"/>
                <w:color w:val="000000"/>
                <w:sz w:val="20"/>
                <w:szCs w:val="20"/>
              </w:rPr>
            </w:pPr>
          </w:p>
        </w:tc>
        <w:tc>
          <w:tcPr>
            <w:tcW w:w="2337" w:type="dxa"/>
            <w:shd w:val="clear" w:color="auto" w:fill="E2EFD9" w:themeFill="accent6" w:themeFillTint="33"/>
          </w:tcPr>
          <w:p w14:paraId="7222168D"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137</w:t>
            </w:r>
          </w:p>
        </w:tc>
        <w:tc>
          <w:tcPr>
            <w:tcW w:w="2196" w:type="dxa"/>
            <w:shd w:val="clear" w:color="auto" w:fill="E2EFD9" w:themeFill="accent6" w:themeFillTint="33"/>
          </w:tcPr>
          <w:p w14:paraId="20C81BC1"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143</w:t>
            </w:r>
          </w:p>
        </w:tc>
        <w:tc>
          <w:tcPr>
            <w:tcW w:w="2186" w:type="dxa"/>
            <w:shd w:val="clear" w:color="auto" w:fill="E2EFD9" w:themeFill="accent6" w:themeFillTint="33"/>
          </w:tcPr>
          <w:p w14:paraId="37DD90C2"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115</w:t>
            </w:r>
          </w:p>
        </w:tc>
        <w:tc>
          <w:tcPr>
            <w:tcW w:w="2070" w:type="dxa"/>
            <w:shd w:val="clear" w:color="auto" w:fill="E2EFD9" w:themeFill="accent6" w:themeFillTint="33"/>
          </w:tcPr>
          <w:p w14:paraId="4A072D8E"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124</w:t>
            </w:r>
          </w:p>
        </w:tc>
        <w:tc>
          <w:tcPr>
            <w:tcW w:w="2070" w:type="dxa"/>
            <w:shd w:val="clear" w:color="auto" w:fill="DEEAF6" w:themeFill="accent5" w:themeFillTint="33"/>
          </w:tcPr>
          <w:p w14:paraId="106B7A94"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With C47</w:t>
            </w:r>
          </w:p>
        </w:tc>
      </w:tr>
    </w:tbl>
    <w:p w14:paraId="75E82D15" w14:textId="2EEE3C48" w:rsidR="00ED674F" w:rsidRPr="009A55C1" w:rsidRDefault="00ED674F" w:rsidP="005B416B">
      <w:pPr>
        <w:shd w:val="clear" w:color="auto" w:fill="FFFFFF"/>
        <w:jc w:val="both"/>
        <w:rPr>
          <w:rFonts w:ascii="Arial" w:hAnsi="Arial" w:cs="Arial"/>
          <w:sz w:val="24"/>
          <w:szCs w:val="24"/>
        </w:rPr>
      </w:pPr>
    </w:p>
    <w:p w14:paraId="571C0D85" w14:textId="388DAE0F" w:rsidR="00CD2F64" w:rsidRDefault="00ED674F" w:rsidP="005B416B">
      <w:pPr>
        <w:shd w:val="clear" w:color="auto" w:fill="FFFFFF"/>
        <w:jc w:val="both"/>
        <w:rPr>
          <w:rFonts w:ascii="Arial" w:hAnsi="Arial" w:cs="Arial"/>
          <w:b/>
          <w:bCs/>
          <w:sz w:val="20"/>
          <w:szCs w:val="20"/>
        </w:rPr>
      </w:pPr>
      <w:proofErr w:type="spellStart"/>
      <w:r w:rsidRPr="00DD0923">
        <w:rPr>
          <w:rFonts w:ascii="Arial" w:hAnsi="Arial" w:cs="Arial"/>
          <w:b/>
          <w:bCs/>
          <w:sz w:val="20"/>
          <w:szCs w:val="20"/>
        </w:rPr>
        <w:t>Piddle</w:t>
      </w:r>
      <w:r w:rsidR="009256E7">
        <w:rPr>
          <w:rFonts w:ascii="Arial" w:hAnsi="Arial" w:cs="Arial"/>
          <w:b/>
          <w:bCs/>
          <w:sz w:val="20"/>
          <w:szCs w:val="20"/>
        </w:rPr>
        <w:t>t</w:t>
      </w:r>
      <w:r w:rsidRPr="00DD0923">
        <w:rPr>
          <w:rFonts w:ascii="Arial" w:hAnsi="Arial" w:cs="Arial"/>
          <w:b/>
          <w:bCs/>
          <w:sz w:val="20"/>
          <w:szCs w:val="20"/>
        </w:rPr>
        <w:t>renthide</w:t>
      </w:r>
      <w:proofErr w:type="spellEnd"/>
    </w:p>
    <w:p w14:paraId="4D3044A1" w14:textId="77777777" w:rsidR="009256E7" w:rsidRPr="00BA3FD2" w:rsidRDefault="009256E7" w:rsidP="005B416B">
      <w:pPr>
        <w:shd w:val="clear" w:color="auto" w:fill="FFFFFF"/>
        <w:jc w:val="both"/>
        <w:rPr>
          <w:rFonts w:ascii="Arial" w:hAnsi="Arial" w:cs="Arial"/>
          <w:b/>
          <w:bCs/>
          <w:sz w:val="8"/>
          <w:szCs w:val="8"/>
        </w:rPr>
      </w:pPr>
    </w:p>
    <w:p w14:paraId="7F01A720" w14:textId="17C31A0A" w:rsidR="00B85F62" w:rsidRDefault="00B85F62" w:rsidP="00B85F62">
      <w:pPr>
        <w:shd w:val="clear" w:color="auto" w:fill="FFFFFF"/>
        <w:jc w:val="both"/>
        <w:rPr>
          <w:rFonts w:ascii="Arial" w:hAnsi="Arial" w:cs="Arial"/>
          <w:color w:val="000000"/>
          <w:sz w:val="20"/>
          <w:szCs w:val="20"/>
        </w:rPr>
      </w:pPr>
      <w:r w:rsidRPr="00BA3FD2">
        <w:rPr>
          <w:rFonts w:ascii="Arial" w:hAnsi="Arial" w:cs="Arial"/>
          <w:b/>
          <w:bCs/>
          <w:color w:val="000000"/>
          <w:sz w:val="20"/>
          <w:szCs w:val="20"/>
        </w:rPr>
        <w:t>11/1946</w:t>
      </w:r>
      <w:r>
        <w:rPr>
          <w:rFonts w:ascii="Arial" w:hAnsi="Arial" w:cs="Arial"/>
          <w:color w:val="000000"/>
          <w:sz w:val="20"/>
          <w:szCs w:val="20"/>
        </w:rPr>
        <w:t xml:space="preserve"> – Hostel leader; </w:t>
      </w:r>
      <w:proofErr w:type="spellStart"/>
      <w:r w:rsidR="00CE294A">
        <w:rPr>
          <w:rFonts w:ascii="Arial" w:hAnsi="Arial" w:cs="Arial"/>
          <w:color w:val="000000"/>
          <w:sz w:val="20"/>
          <w:szCs w:val="20"/>
        </w:rPr>
        <w:t>Fw</w:t>
      </w:r>
      <w:proofErr w:type="spellEnd"/>
      <w:r w:rsidR="00CE294A">
        <w:rPr>
          <w:rFonts w:ascii="Arial" w:hAnsi="Arial" w:cs="Arial"/>
          <w:color w:val="000000"/>
          <w:sz w:val="20"/>
          <w:szCs w:val="20"/>
        </w:rPr>
        <w:t xml:space="preserve"> Ernst Engelhard (B+); “</w:t>
      </w:r>
      <w:r w:rsidR="00CE294A" w:rsidRPr="00BA3FD2">
        <w:rPr>
          <w:rFonts w:ascii="Arial" w:hAnsi="Arial" w:cs="Arial"/>
          <w:i/>
          <w:iCs/>
          <w:color w:val="000000"/>
          <w:sz w:val="20"/>
          <w:szCs w:val="20"/>
        </w:rPr>
        <w:t>Doing quite a good job</w:t>
      </w:r>
      <w:r w:rsidR="00CE294A">
        <w:rPr>
          <w:rFonts w:ascii="Arial" w:hAnsi="Arial" w:cs="Arial"/>
          <w:color w:val="000000"/>
          <w:sz w:val="20"/>
          <w:szCs w:val="20"/>
        </w:rPr>
        <w:t>.”</w:t>
      </w:r>
      <w:r w:rsidR="002A374C">
        <w:rPr>
          <w:rFonts w:ascii="Arial" w:hAnsi="Arial" w:cs="Arial"/>
          <w:color w:val="000000"/>
          <w:sz w:val="20"/>
          <w:szCs w:val="20"/>
        </w:rPr>
        <w:t xml:space="preserve"> </w:t>
      </w:r>
      <w:r w:rsidR="002A374C" w:rsidRPr="00BA3FD2">
        <w:rPr>
          <w:rFonts w:ascii="Arial" w:hAnsi="Arial" w:cs="Arial"/>
          <w:b/>
          <w:bCs/>
          <w:color w:val="000000"/>
          <w:sz w:val="20"/>
          <w:szCs w:val="20"/>
        </w:rPr>
        <w:t>5/1947</w:t>
      </w:r>
      <w:r w:rsidR="002A374C">
        <w:rPr>
          <w:rFonts w:ascii="Arial" w:hAnsi="Arial" w:cs="Arial"/>
          <w:color w:val="000000"/>
          <w:sz w:val="20"/>
          <w:szCs w:val="20"/>
        </w:rPr>
        <w:t xml:space="preserve"> – same leader, aged 30, unmarried, a tool maker. “</w:t>
      </w:r>
      <w:r w:rsidR="002A374C" w:rsidRPr="00BA3FD2">
        <w:rPr>
          <w:rFonts w:ascii="Arial" w:hAnsi="Arial" w:cs="Arial"/>
          <w:i/>
          <w:iCs/>
          <w:color w:val="000000"/>
          <w:sz w:val="20"/>
          <w:szCs w:val="20"/>
        </w:rPr>
        <w:t>A very conscientious, straight man.”</w:t>
      </w:r>
    </w:p>
    <w:p w14:paraId="3A642FC1" w14:textId="77777777" w:rsidR="001620BC" w:rsidRPr="00BA3FD2" w:rsidRDefault="001620BC" w:rsidP="00B85F62">
      <w:pPr>
        <w:shd w:val="clear" w:color="auto" w:fill="FFFFFF"/>
        <w:jc w:val="both"/>
        <w:rPr>
          <w:rFonts w:ascii="Arial" w:hAnsi="Arial" w:cs="Arial"/>
          <w:color w:val="000000"/>
          <w:sz w:val="8"/>
          <w:szCs w:val="8"/>
        </w:rPr>
      </w:pPr>
    </w:p>
    <w:p w14:paraId="5EF3E529" w14:textId="026EF618" w:rsidR="001620BC" w:rsidRPr="00B85F62" w:rsidRDefault="002C2A1E" w:rsidP="00B85F62">
      <w:pPr>
        <w:shd w:val="clear" w:color="auto" w:fill="FFFFFF"/>
        <w:jc w:val="both"/>
        <w:rPr>
          <w:rFonts w:ascii="Arial" w:hAnsi="Arial" w:cs="Arial"/>
          <w:sz w:val="20"/>
          <w:szCs w:val="20"/>
        </w:rPr>
      </w:pPr>
      <w:r w:rsidRPr="00BA3FD2">
        <w:rPr>
          <w:rFonts w:ascii="Arial" w:hAnsi="Arial" w:cs="Arial"/>
          <w:b/>
          <w:bCs/>
          <w:color w:val="000000"/>
          <w:sz w:val="20"/>
          <w:szCs w:val="20"/>
        </w:rPr>
        <w:t>8</w:t>
      </w:r>
      <w:r w:rsidR="001620BC" w:rsidRPr="00BA3FD2">
        <w:rPr>
          <w:rFonts w:ascii="Arial" w:hAnsi="Arial" w:cs="Arial"/>
          <w:b/>
          <w:bCs/>
          <w:color w:val="000000"/>
          <w:sz w:val="20"/>
          <w:szCs w:val="20"/>
        </w:rPr>
        <w:t>/1947</w:t>
      </w:r>
      <w:r w:rsidR="001620BC">
        <w:rPr>
          <w:rFonts w:ascii="Arial" w:hAnsi="Arial" w:cs="Arial"/>
          <w:color w:val="000000"/>
          <w:sz w:val="20"/>
          <w:szCs w:val="20"/>
        </w:rPr>
        <w:t xml:space="preserve"> – Hostel leader; Ofw Teo </w:t>
      </w:r>
      <w:proofErr w:type="spellStart"/>
      <w:r w:rsidR="001620BC">
        <w:rPr>
          <w:rFonts w:ascii="Arial" w:hAnsi="Arial" w:cs="Arial"/>
          <w:color w:val="000000"/>
          <w:sz w:val="20"/>
          <w:szCs w:val="20"/>
        </w:rPr>
        <w:t>Wickhorst</w:t>
      </w:r>
      <w:proofErr w:type="spellEnd"/>
      <w:r w:rsidR="001620BC">
        <w:rPr>
          <w:rFonts w:ascii="Arial" w:hAnsi="Arial" w:cs="Arial"/>
          <w:color w:val="000000"/>
          <w:sz w:val="20"/>
          <w:szCs w:val="20"/>
        </w:rPr>
        <w:t xml:space="preserve"> (B)</w:t>
      </w:r>
      <w:r w:rsidR="004F2C4B">
        <w:rPr>
          <w:rFonts w:ascii="Arial" w:hAnsi="Arial" w:cs="Arial"/>
          <w:color w:val="000000"/>
          <w:sz w:val="20"/>
          <w:szCs w:val="20"/>
        </w:rPr>
        <w:t>, aged 33, “</w:t>
      </w:r>
      <w:r w:rsidR="004F2C4B" w:rsidRPr="00BA3FD2">
        <w:rPr>
          <w:rFonts w:ascii="Arial" w:hAnsi="Arial" w:cs="Arial"/>
          <w:i/>
          <w:iCs/>
          <w:color w:val="000000"/>
          <w:sz w:val="20"/>
          <w:szCs w:val="20"/>
        </w:rPr>
        <w:t>decent and useful.”</w:t>
      </w:r>
    </w:p>
    <w:p w14:paraId="00C775DF" w14:textId="343CA87E" w:rsidR="00B85F62" w:rsidRPr="009A55C1" w:rsidRDefault="00B85F62" w:rsidP="005B416B">
      <w:pPr>
        <w:shd w:val="clear" w:color="auto" w:fill="FFFFFF"/>
        <w:jc w:val="both"/>
        <w:rPr>
          <w:rFonts w:ascii="Arial" w:hAnsi="Arial" w:cs="Arial"/>
          <w:b/>
          <w:bCs/>
          <w:sz w:val="6"/>
          <w:szCs w:val="6"/>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BA3FD2" w14:paraId="462BF8A8" w14:textId="77777777" w:rsidTr="007A23C7">
        <w:tc>
          <w:tcPr>
            <w:tcW w:w="2542" w:type="dxa"/>
          </w:tcPr>
          <w:p w14:paraId="091C2033" w14:textId="77777777" w:rsidR="00BA3FD2" w:rsidRPr="00F433EA" w:rsidRDefault="00BA3FD2" w:rsidP="007A23C7">
            <w:pPr>
              <w:jc w:val="both"/>
              <w:rPr>
                <w:rFonts w:ascii="Arial" w:hAnsi="Arial" w:cs="Arial"/>
                <w:color w:val="000000"/>
                <w:sz w:val="20"/>
                <w:szCs w:val="20"/>
              </w:rPr>
            </w:pPr>
          </w:p>
        </w:tc>
        <w:tc>
          <w:tcPr>
            <w:tcW w:w="1987" w:type="dxa"/>
          </w:tcPr>
          <w:p w14:paraId="170C0B90"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44244E48"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3FDBF81F"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74CAA08A"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1C7DC1D3"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1F818084"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Later</w:t>
            </w:r>
          </w:p>
        </w:tc>
      </w:tr>
      <w:tr w:rsidR="00BA3FD2" w14:paraId="79EB4030" w14:textId="77777777" w:rsidTr="007A23C7">
        <w:tc>
          <w:tcPr>
            <w:tcW w:w="2542" w:type="dxa"/>
          </w:tcPr>
          <w:p w14:paraId="245B5BDC" w14:textId="77777777" w:rsidR="00BA3FD2" w:rsidRDefault="00BA3FD2" w:rsidP="007A23C7">
            <w:pPr>
              <w:jc w:val="both"/>
              <w:rPr>
                <w:rFonts w:ascii="Arial" w:hAnsi="Arial" w:cs="Arial"/>
                <w:color w:val="000000"/>
                <w:sz w:val="20"/>
                <w:szCs w:val="20"/>
              </w:rPr>
            </w:pPr>
            <w:proofErr w:type="spellStart"/>
            <w:r>
              <w:rPr>
                <w:rFonts w:ascii="Arial" w:hAnsi="Arial" w:cs="Arial"/>
                <w:color w:val="000000"/>
                <w:sz w:val="20"/>
                <w:szCs w:val="20"/>
              </w:rPr>
              <w:t>Piddletrenthide</w:t>
            </w:r>
            <w:proofErr w:type="spellEnd"/>
          </w:p>
        </w:tc>
        <w:tc>
          <w:tcPr>
            <w:tcW w:w="1987" w:type="dxa"/>
            <w:shd w:val="clear" w:color="auto" w:fill="FFF2CC" w:themeFill="accent4" w:themeFillTint="33"/>
          </w:tcPr>
          <w:p w14:paraId="5FDFCBC8" w14:textId="77777777" w:rsidR="00BA3FD2" w:rsidRDefault="00BA3FD2" w:rsidP="007A23C7">
            <w:pPr>
              <w:jc w:val="center"/>
              <w:rPr>
                <w:rFonts w:ascii="Arial" w:hAnsi="Arial" w:cs="Arial"/>
                <w:color w:val="000000"/>
                <w:sz w:val="20"/>
                <w:szCs w:val="20"/>
              </w:rPr>
            </w:pPr>
          </w:p>
        </w:tc>
        <w:tc>
          <w:tcPr>
            <w:tcW w:w="2337" w:type="dxa"/>
            <w:shd w:val="clear" w:color="auto" w:fill="E2EFD9" w:themeFill="accent6" w:themeFillTint="33"/>
          </w:tcPr>
          <w:p w14:paraId="27998EBA"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48</w:t>
            </w:r>
          </w:p>
        </w:tc>
        <w:tc>
          <w:tcPr>
            <w:tcW w:w="2196" w:type="dxa"/>
            <w:shd w:val="clear" w:color="auto" w:fill="E2EFD9" w:themeFill="accent6" w:themeFillTint="33"/>
          </w:tcPr>
          <w:p w14:paraId="49052B98"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39</w:t>
            </w:r>
          </w:p>
        </w:tc>
        <w:tc>
          <w:tcPr>
            <w:tcW w:w="2186" w:type="dxa"/>
            <w:shd w:val="clear" w:color="auto" w:fill="E2EFD9" w:themeFill="accent6" w:themeFillTint="33"/>
          </w:tcPr>
          <w:p w14:paraId="66663EA2"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40</w:t>
            </w:r>
          </w:p>
        </w:tc>
        <w:tc>
          <w:tcPr>
            <w:tcW w:w="2070" w:type="dxa"/>
            <w:shd w:val="clear" w:color="auto" w:fill="E2EFD9" w:themeFill="accent6" w:themeFillTint="33"/>
          </w:tcPr>
          <w:p w14:paraId="7B7DB393"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39</w:t>
            </w:r>
          </w:p>
        </w:tc>
        <w:tc>
          <w:tcPr>
            <w:tcW w:w="2070" w:type="dxa"/>
            <w:shd w:val="clear" w:color="auto" w:fill="DEEAF6" w:themeFill="accent5" w:themeFillTint="33"/>
          </w:tcPr>
          <w:p w14:paraId="205F0FBB" w14:textId="77777777" w:rsidR="00BA3FD2" w:rsidRDefault="00BA3FD2" w:rsidP="007A23C7">
            <w:pPr>
              <w:jc w:val="center"/>
              <w:rPr>
                <w:rFonts w:ascii="Arial" w:hAnsi="Arial" w:cs="Arial"/>
                <w:color w:val="000000"/>
                <w:sz w:val="20"/>
                <w:szCs w:val="20"/>
              </w:rPr>
            </w:pPr>
            <w:r>
              <w:rPr>
                <w:rFonts w:ascii="Arial" w:hAnsi="Arial" w:cs="Arial"/>
                <w:color w:val="000000"/>
                <w:sz w:val="20"/>
                <w:szCs w:val="20"/>
              </w:rPr>
              <w:t>With C47</w:t>
            </w:r>
          </w:p>
        </w:tc>
      </w:tr>
    </w:tbl>
    <w:p w14:paraId="65EEED3C" w14:textId="77777777" w:rsidR="009256E7" w:rsidRPr="009A55C1" w:rsidRDefault="009256E7" w:rsidP="005B416B">
      <w:pPr>
        <w:shd w:val="clear" w:color="auto" w:fill="FFFFFF"/>
        <w:jc w:val="both"/>
        <w:rPr>
          <w:rFonts w:ascii="Arial" w:hAnsi="Arial" w:cs="Arial"/>
          <w:b/>
          <w:bCs/>
          <w:sz w:val="24"/>
          <w:szCs w:val="24"/>
        </w:rPr>
      </w:pPr>
    </w:p>
    <w:p w14:paraId="713067A4" w14:textId="3DA0EB18" w:rsidR="009256E7" w:rsidRDefault="0051550A" w:rsidP="005B416B">
      <w:pPr>
        <w:shd w:val="clear" w:color="auto" w:fill="FFFFFF"/>
        <w:jc w:val="both"/>
        <w:rPr>
          <w:rFonts w:ascii="Arial" w:hAnsi="Arial" w:cs="Arial"/>
          <w:b/>
          <w:bCs/>
          <w:color w:val="000000"/>
          <w:sz w:val="20"/>
          <w:szCs w:val="20"/>
        </w:rPr>
      </w:pPr>
      <w:r>
        <w:rPr>
          <w:rFonts w:ascii="Arial" w:hAnsi="Arial" w:cs="Arial"/>
          <w:b/>
          <w:bCs/>
          <w:color w:val="000000"/>
          <w:sz w:val="20"/>
          <w:szCs w:val="20"/>
        </w:rPr>
        <w:t>Winterborne</w:t>
      </w:r>
      <w:r w:rsidR="009256E7" w:rsidRPr="009256E7">
        <w:rPr>
          <w:rFonts w:ascii="Arial" w:hAnsi="Arial" w:cs="Arial"/>
          <w:b/>
          <w:bCs/>
          <w:color w:val="000000"/>
          <w:sz w:val="20"/>
          <w:szCs w:val="20"/>
        </w:rPr>
        <w:t xml:space="preserve"> St Mar</w:t>
      </w:r>
      <w:r w:rsidR="00B85F62">
        <w:rPr>
          <w:rFonts w:ascii="Arial" w:hAnsi="Arial" w:cs="Arial"/>
          <w:b/>
          <w:bCs/>
          <w:color w:val="000000"/>
          <w:sz w:val="20"/>
          <w:szCs w:val="20"/>
        </w:rPr>
        <w:t>tin</w:t>
      </w:r>
    </w:p>
    <w:p w14:paraId="5787A2F4" w14:textId="77777777" w:rsidR="009256E7" w:rsidRPr="001E7C6F" w:rsidRDefault="009256E7" w:rsidP="005B416B">
      <w:pPr>
        <w:shd w:val="clear" w:color="auto" w:fill="FFFFFF"/>
        <w:jc w:val="both"/>
        <w:rPr>
          <w:rFonts w:ascii="Arial" w:hAnsi="Arial" w:cs="Arial"/>
          <w:b/>
          <w:bCs/>
          <w:color w:val="000000"/>
          <w:sz w:val="8"/>
          <w:szCs w:val="8"/>
        </w:rPr>
      </w:pPr>
    </w:p>
    <w:p w14:paraId="09DFB94E" w14:textId="49CF719D" w:rsidR="00B85F62" w:rsidRDefault="00B85F62" w:rsidP="00B85F62">
      <w:pPr>
        <w:shd w:val="clear" w:color="auto" w:fill="FFFFFF"/>
        <w:jc w:val="both"/>
        <w:rPr>
          <w:rFonts w:ascii="Arial" w:hAnsi="Arial" w:cs="Arial"/>
          <w:color w:val="000000"/>
          <w:sz w:val="20"/>
          <w:szCs w:val="20"/>
        </w:rPr>
      </w:pPr>
      <w:r w:rsidRPr="001E7C6F">
        <w:rPr>
          <w:rFonts w:ascii="Arial" w:hAnsi="Arial" w:cs="Arial"/>
          <w:b/>
          <w:bCs/>
          <w:color w:val="000000"/>
          <w:sz w:val="20"/>
          <w:szCs w:val="20"/>
        </w:rPr>
        <w:t>11/1946</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Franz Emig (A); </w:t>
      </w:r>
      <w:r w:rsidR="00CE294A">
        <w:rPr>
          <w:rFonts w:ascii="Arial" w:hAnsi="Arial" w:cs="Arial"/>
          <w:color w:val="000000"/>
          <w:sz w:val="20"/>
          <w:szCs w:val="20"/>
        </w:rPr>
        <w:t xml:space="preserve">had been a member of the SA. </w:t>
      </w:r>
      <w:r>
        <w:rPr>
          <w:rFonts w:ascii="Arial" w:hAnsi="Arial" w:cs="Arial"/>
          <w:color w:val="000000"/>
          <w:sz w:val="20"/>
          <w:szCs w:val="20"/>
        </w:rPr>
        <w:t>“</w:t>
      </w:r>
      <w:r w:rsidRPr="001E7C6F">
        <w:rPr>
          <w:rFonts w:ascii="Arial" w:hAnsi="Arial" w:cs="Arial"/>
          <w:i/>
          <w:iCs/>
          <w:color w:val="000000"/>
          <w:sz w:val="20"/>
          <w:szCs w:val="20"/>
        </w:rPr>
        <w:t>Respected by all</w:t>
      </w:r>
      <w:r w:rsidR="00CE294A" w:rsidRPr="001E7C6F">
        <w:rPr>
          <w:rFonts w:ascii="Arial" w:hAnsi="Arial" w:cs="Arial"/>
          <w:i/>
          <w:iCs/>
          <w:color w:val="000000"/>
          <w:sz w:val="20"/>
          <w:szCs w:val="20"/>
        </w:rPr>
        <w:t>, handles firmly, but not militaristic</w:t>
      </w:r>
      <w:r w:rsidR="00CE294A">
        <w:rPr>
          <w:rFonts w:ascii="Arial" w:hAnsi="Arial" w:cs="Arial"/>
          <w:color w:val="000000"/>
          <w:sz w:val="20"/>
          <w:szCs w:val="20"/>
        </w:rPr>
        <w:t>.”</w:t>
      </w:r>
    </w:p>
    <w:p w14:paraId="134C7988" w14:textId="77777777" w:rsidR="006A7050" w:rsidRPr="001E7C6F" w:rsidRDefault="006A7050" w:rsidP="00B85F62">
      <w:pPr>
        <w:shd w:val="clear" w:color="auto" w:fill="FFFFFF"/>
        <w:jc w:val="both"/>
        <w:rPr>
          <w:rFonts w:ascii="Arial" w:hAnsi="Arial" w:cs="Arial"/>
          <w:color w:val="000000"/>
          <w:sz w:val="8"/>
          <w:szCs w:val="8"/>
        </w:rPr>
      </w:pPr>
    </w:p>
    <w:p w14:paraId="371540C2" w14:textId="3E7E85B9" w:rsidR="006A7050" w:rsidRDefault="006A7050" w:rsidP="00B85F62">
      <w:pPr>
        <w:shd w:val="clear" w:color="auto" w:fill="FFFFFF"/>
        <w:jc w:val="both"/>
        <w:rPr>
          <w:rFonts w:ascii="Arial" w:hAnsi="Arial" w:cs="Arial"/>
          <w:color w:val="000000"/>
          <w:sz w:val="20"/>
          <w:szCs w:val="20"/>
        </w:rPr>
      </w:pPr>
      <w:r w:rsidRPr="001E7C6F">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San.Fw</w:t>
      </w:r>
      <w:proofErr w:type="spellEnd"/>
      <w:r>
        <w:rPr>
          <w:rFonts w:ascii="Arial" w:hAnsi="Arial" w:cs="Arial"/>
          <w:color w:val="000000"/>
          <w:sz w:val="20"/>
          <w:szCs w:val="20"/>
        </w:rPr>
        <w:t xml:space="preserve"> Meier; “</w:t>
      </w:r>
      <w:r w:rsidRPr="001E7C6F">
        <w:rPr>
          <w:rFonts w:ascii="Arial" w:hAnsi="Arial" w:cs="Arial"/>
          <w:i/>
          <w:iCs/>
          <w:color w:val="000000"/>
          <w:sz w:val="20"/>
          <w:szCs w:val="20"/>
        </w:rPr>
        <w:t>intelligent but rather apathetic.”</w:t>
      </w:r>
      <w:r>
        <w:rPr>
          <w:rFonts w:ascii="Arial" w:hAnsi="Arial" w:cs="Arial"/>
          <w:color w:val="000000"/>
          <w:sz w:val="20"/>
          <w:szCs w:val="20"/>
        </w:rPr>
        <w:t xml:space="preserve"> </w:t>
      </w:r>
    </w:p>
    <w:p w14:paraId="5671A866" w14:textId="77777777" w:rsidR="001620BC" w:rsidRPr="001E7C6F" w:rsidRDefault="001620BC" w:rsidP="00B85F62">
      <w:pPr>
        <w:shd w:val="clear" w:color="auto" w:fill="FFFFFF"/>
        <w:jc w:val="both"/>
        <w:rPr>
          <w:rFonts w:ascii="Arial" w:hAnsi="Arial" w:cs="Arial"/>
          <w:color w:val="000000"/>
          <w:sz w:val="8"/>
          <w:szCs w:val="8"/>
        </w:rPr>
      </w:pPr>
    </w:p>
    <w:p w14:paraId="3A611982" w14:textId="17FF6E83" w:rsidR="001620BC" w:rsidRPr="00B85F62" w:rsidRDefault="002C2A1E" w:rsidP="00B85F62">
      <w:pPr>
        <w:shd w:val="clear" w:color="auto" w:fill="FFFFFF"/>
        <w:jc w:val="both"/>
        <w:rPr>
          <w:rFonts w:ascii="Arial" w:hAnsi="Arial" w:cs="Arial"/>
          <w:sz w:val="20"/>
          <w:szCs w:val="20"/>
        </w:rPr>
      </w:pPr>
      <w:r w:rsidRPr="001E7C6F">
        <w:rPr>
          <w:rFonts w:ascii="Arial" w:hAnsi="Arial" w:cs="Arial"/>
          <w:b/>
          <w:bCs/>
          <w:color w:val="000000"/>
          <w:sz w:val="20"/>
          <w:szCs w:val="20"/>
        </w:rPr>
        <w:t>5</w:t>
      </w:r>
      <w:r w:rsidR="001620BC" w:rsidRPr="001E7C6F">
        <w:rPr>
          <w:rFonts w:ascii="Arial" w:hAnsi="Arial" w:cs="Arial"/>
          <w:b/>
          <w:bCs/>
          <w:color w:val="000000"/>
          <w:sz w:val="20"/>
          <w:szCs w:val="20"/>
        </w:rPr>
        <w:t>/1947</w:t>
      </w:r>
      <w:r w:rsidR="001620BC">
        <w:rPr>
          <w:rFonts w:ascii="Arial" w:hAnsi="Arial" w:cs="Arial"/>
          <w:color w:val="000000"/>
          <w:sz w:val="20"/>
          <w:szCs w:val="20"/>
        </w:rPr>
        <w:t xml:space="preserve"> – Hostel leader; </w:t>
      </w:r>
      <w:proofErr w:type="spellStart"/>
      <w:r w:rsidR="001620BC">
        <w:rPr>
          <w:rFonts w:ascii="Arial" w:hAnsi="Arial" w:cs="Arial"/>
          <w:color w:val="000000"/>
          <w:sz w:val="20"/>
          <w:szCs w:val="20"/>
        </w:rPr>
        <w:t>Bootsmann</w:t>
      </w:r>
      <w:proofErr w:type="spellEnd"/>
      <w:r w:rsidR="001620BC">
        <w:rPr>
          <w:rFonts w:ascii="Arial" w:hAnsi="Arial" w:cs="Arial"/>
          <w:color w:val="000000"/>
          <w:sz w:val="20"/>
          <w:szCs w:val="20"/>
        </w:rPr>
        <w:t xml:space="preserve"> Walter Weckel (B+)</w:t>
      </w:r>
      <w:r w:rsidR="002A374C">
        <w:rPr>
          <w:rFonts w:ascii="Arial" w:hAnsi="Arial" w:cs="Arial"/>
          <w:color w:val="000000"/>
          <w:sz w:val="20"/>
          <w:szCs w:val="20"/>
        </w:rPr>
        <w:t xml:space="preserve">, aged 34, </w:t>
      </w:r>
      <w:r w:rsidR="004F2C4B">
        <w:rPr>
          <w:rFonts w:ascii="Arial" w:hAnsi="Arial" w:cs="Arial"/>
          <w:color w:val="000000"/>
          <w:sz w:val="20"/>
          <w:szCs w:val="20"/>
        </w:rPr>
        <w:t xml:space="preserve">welder, </w:t>
      </w:r>
      <w:r w:rsidR="002A374C">
        <w:rPr>
          <w:rFonts w:ascii="Arial" w:hAnsi="Arial" w:cs="Arial"/>
          <w:color w:val="000000"/>
          <w:sz w:val="20"/>
          <w:szCs w:val="20"/>
        </w:rPr>
        <w:t>married; “</w:t>
      </w:r>
      <w:r w:rsidR="002A374C" w:rsidRPr="001E7C6F">
        <w:rPr>
          <w:rFonts w:ascii="Arial" w:hAnsi="Arial" w:cs="Arial"/>
          <w:i/>
          <w:iCs/>
          <w:color w:val="000000"/>
          <w:sz w:val="20"/>
          <w:szCs w:val="20"/>
        </w:rPr>
        <w:t>a very energetic organiser. Has a sense of humour</w:t>
      </w:r>
      <w:r w:rsidR="002A374C">
        <w:rPr>
          <w:rFonts w:ascii="Arial" w:hAnsi="Arial" w:cs="Arial"/>
          <w:color w:val="000000"/>
          <w:sz w:val="20"/>
          <w:szCs w:val="20"/>
        </w:rPr>
        <w:t xml:space="preserve">.” </w:t>
      </w:r>
      <w:r w:rsidR="002A374C" w:rsidRPr="001E7C6F">
        <w:rPr>
          <w:rFonts w:ascii="Arial" w:hAnsi="Arial" w:cs="Arial"/>
          <w:b/>
          <w:bCs/>
          <w:color w:val="000000"/>
          <w:sz w:val="20"/>
          <w:szCs w:val="20"/>
        </w:rPr>
        <w:t>8/1947</w:t>
      </w:r>
      <w:r w:rsidR="002A374C">
        <w:rPr>
          <w:rFonts w:ascii="Arial" w:hAnsi="Arial" w:cs="Arial"/>
          <w:color w:val="000000"/>
          <w:sz w:val="20"/>
          <w:szCs w:val="20"/>
        </w:rPr>
        <w:t xml:space="preserve"> – same leader.</w:t>
      </w:r>
    </w:p>
    <w:p w14:paraId="0AE44000" w14:textId="77777777" w:rsidR="009256E7" w:rsidRPr="009A55C1" w:rsidRDefault="009256E7" w:rsidP="005B416B">
      <w:pPr>
        <w:shd w:val="clear" w:color="auto" w:fill="FFFFFF"/>
        <w:jc w:val="both"/>
        <w:rPr>
          <w:rFonts w:ascii="Arial" w:hAnsi="Arial" w:cs="Arial"/>
          <w:b/>
          <w:bCs/>
          <w:color w:val="000000"/>
          <w:sz w:val="6"/>
          <w:szCs w:val="6"/>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1E7C6F" w14:paraId="49FE7931" w14:textId="77777777" w:rsidTr="007A23C7">
        <w:tc>
          <w:tcPr>
            <w:tcW w:w="2542" w:type="dxa"/>
          </w:tcPr>
          <w:p w14:paraId="2EA2497D" w14:textId="77777777" w:rsidR="001E7C6F" w:rsidRPr="00F433EA" w:rsidRDefault="001E7C6F" w:rsidP="007A23C7">
            <w:pPr>
              <w:jc w:val="both"/>
              <w:rPr>
                <w:rFonts w:ascii="Arial" w:hAnsi="Arial" w:cs="Arial"/>
                <w:color w:val="000000"/>
                <w:sz w:val="20"/>
                <w:szCs w:val="20"/>
              </w:rPr>
            </w:pPr>
          </w:p>
        </w:tc>
        <w:tc>
          <w:tcPr>
            <w:tcW w:w="1987" w:type="dxa"/>
          </w:tcPr>
          <w:p w14:paraId="22EA0B31"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07BC14EC"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557B4519"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7516C617"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05BA63C9"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5A92BA35"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Later</w:t>
            </w:r>
          </w:p>
        </w:tc>
      </w:tr>
      <w:tr w:rsidR="001E7C6F" w14:paraId="33192EB0" w14:textId="77777777" w:rsidTr="007A23C7">
        <w:tc>
          <w:tcPr>
            <w:tcW w:w="2542" w:type="dxa"/>
          </w:tcPr>
          <w:p w14:paraId="62CF65A4" w14:textId="77777777" w:rsidR="001E7C6F" w:rsidRDefault="001E7C6F" w:rsidP="007A23C7">
            <w:pPr>
              <w:jc w:val="both"/>
              <w:rPr>
                <w:rFonts w:ascii="Arial" w:hAnsi="Arial" w:cs="Arial"/>
                <w:color w:val="000000"/>
                <w:sz w:val="20"/>
                <w:szCs w:val="20"/>
              </w:rPr>
            </w:pPr>
            <w:r>
              <w:rPr>
                <w:rFonts w:ascii="Arial" w:hAnsi="Arial" w:cs="Arial"/>
                <w:color w:val="000000"/>
                <w:sz w:val="20"/>
                <w:szCs w:val="20"/>
              </w:rPr>
              <w:t>Winterborne St Martin</w:t>
            </w:r>
          </w:p>
        </w:tc>
        <w:tc>
          <w:tcPr>
            <w:tcW w:w="1987" w:type="dxa"/>
            <w:shd w:val="clear" w:color="auto" w:fill="FFF2CC" w:themeFill="accent4" w:themeFillTint="33"/>
          </w:tcPr>
          <w:p w14:paraId="497B1D71" w14:textId="77777777" w:rsidR="001E7C6F" w:rsidRDefault="001E7C6F" w:rsidP="007A23C7">
            <w:pPr>
              <w:jc w:val="center"/>
              <w:rPr>
                <w:rFonts w:ascii="Arial" w:hAnsi="Arial" w:cs="Arial"/>
                <w:color w:val="000000"/>
                <w:sz w:val="20"/>
                <w:szCs w:val="20"/>
              </w:rPr>
            </w:pPr>
          </w:p>
        </w:tc>
        <w:tc>
          <w:tcPr>
            <w:tcW w:w="2337" w:type="dxa"/>
            <w:shd w:val="clear" w:color="auto" w:fill="E2EFD9" w:themeFill="accent6" w:themeFillTint="33"/>
          </w:tcPr>
          <w:p w14:paraId="1325623A"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95</w:t>
            </w:r>
          </w:p>
        </w:tc>
        <w:tc>
          <w:tcPr>
            <w:tcW w:w="2196" w:type="dxa"/>
            <w:shd w:val="clear" w:color="auto" w:fill="E2EFD9" w:themeFill="accent6" w:themeFillTint="33"/>
          </w:tcPr>
          <w:p w14:paraId="1C360D4F"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81</w:t>
            </w:r>
          </w:p>
        </w:tc>
        <w:tc>
          <w:tcPr>
            <w:tcW w:w="2186" w:type="dxa"/>
            <w:shd w:val="clear" w:color="auto" w:fill="E2EFD9" w:themeFill="accent6" w:themeFillTint="33"/>
          </w:tcPr>
          <w:p w14:paraId="60A9590D"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80</w:t>
            </w:r>
          </w:p>
        </w:tc>
        <w:tc>
          <w:tcPr>
            <w:tcW w:w="2070" w:type="dxa"/>
            <w:shd w:val="clear" w:color="auto" w:fill="E2EFD9" w:themeFill="accent6" w:themeFillTint="33"/>
          </w:tcPr>
          <w:p w14:paraId="5BCA4141" w14:textId="77777777" w:rsidR="001E7C6F" w:rsidRDefault="001E7C6F" w:rsidP="007A23C7">
            <w:pPr>
              <w:jc w:val="center"/>
              <w:rPr>
                <w:rFonts w:ascii="Arial" w:hAnsi="Arial" w:cs="Arial"/>
                <w:color w:val="000000"/>
                <w:sz w:val="20"/>
                <w:szCs w:val="20"/>
              </w:rPr>
            </w:pPr>
            <w:r>
              <w:rPr>
                <w:rFonts w:ascii="Arial" w:hAnsi="Arial" w:cs="Arial"/>
                <w:color w:val="000000"/>
                <w:sz w:val="20"/>
                <w:szCs w:val="20"/>
              </w:rPr>
              <w:t>73</w:t>
            </w:r>
          </w:p>
        </w:tc>
        <w:tc>
          <w:tcPr>
            <w:tcW w:w="2070" w:type="dxa"/>
            <w:shd w:val="clear" w:color="auto" w:fill="FFF2CC" w:themeFill="accent4" w:themeFillTint="33"/>
          </w:tcPr>
          <w:p w14:paraId="79364C47" w14:textId="77777777" w:rsidR="001E7C6F" w:rsidRDefault="001E7C6F" w:rsidP="007A23C7">
            <w:pPr>
              <w:jc w:val="center"/>
              <w:rPr>
                <w:rFonts w:ascii="Arial" w:hAnsi="Arial" w:cs="Arial"/>
                <w:color w:val="000000"/>
                <w:sz w:val="20"/>
                <w:szCs w:val="20"/>
              </w:rPr>
            </w:pPr>
          </w:p>
        </w:tc>
      </w:tr>
    </w:tbl>
    <w:p w14:paraId="64D8E909" w14:textId="77777777" w:rsidR="009256E7" w:rsidRPr="009A55C1" w:rsidRDefault="009256E7" w:rsidP="005B416B">
      <w:pPr>
        <w:shd w:val="clear" w:color="auto" w:fill="FFFFFF"/>
        <w:jc w:val="both"/>
        <w:rPr>
          <w:rFonts w:ascii="Arial" w:hAnsi="Arial" w:cs="Arial"/>
          <w:b/>
          <w:bCs/>
          <w:color w:val="000000"/>
          <w:sz w:val="24"/>
          <w:szCs w:val="24"/>
        </w:rPr>
      </w:pPr>
    </w:p>
    <w:p w14:paraId="376C95D3" w14:textId="5BBC82B6" w:rsidR="009256E7" w:rsidRPr="009256E7" w:rsidRDefault="009256E7" w:rsidP="005B416B">
      <w:pPr>
        <w:shd w:val="clear" w:color="auto" w:fill="FFFFFF"/>
        <w:jc w:val="both"/>
        <w:rPr>
          <w:rFonts w:ascii="Arial" w:hAnsi="Arial" w:cs="Arial"/>
          <w:b/>
          <w:bCs/>
          <w:sz w:val="20"/>
          <w:szCs w:val="20"/>
        </w:rPr>
      </w:pPr>
      <w:proofErr w:type="spellStart"/>
      <w:r w:rsidRPr="009256E7">
        <w:rPr>
          <w:rFonts w:ascii="Arial" w:hAnsi="Arial" w:cs="Arial"/>
          <w:b/>
          <w:bCs/>
          <w:color w:val="000000"/>
          <w:sz w:val="20"/>
          <w:szCs w:val="20"/>
        </w:rPr>
        <w:t>Yellowham</w:t>
      </w:r>
      <w:proofErr w:type="spellEnd"/>
      <w:r w:rsidRPr="009256E7">
        <w:rPr>
          <w:rFonts w:ascii="Arial" w:hAnsi="Arial" w:cs="Arial"/>
          <w:b/>
          <w:bCs/>
          <w:color w:val="000000"/>
          <w:sz w:val="20"/>
          <w:szCs w:val="20"/>
        </w:rPr>
        <w:t xml:space="preserve"> Wood</w:t>
      </w:r>
    </w:p>
    <w:p w14:paraId="1429EB56" w14:textId="77777777" w:rsidR="00ED674F" w:rsidRPr="001E7C6F" w:rsidRDefault="00ED674F" w:rsidP="005B416B">
      <w:pPr>
        <w:shd w:val="clear" w:color="auto" w:fill="FFFFFF"/>
        <w:jc w:val="both"/>
        <w:rPr>
          <w:rFonts w:ascii="Arial" w:hAnsi="Arial" w:cs="Arial"/>
          <w:sz w:val="8"/>
          <w:szCs w:val="8"/>
        </w:rPr>
      </w:pPr>
    </w:p>
    <w:p w14:paraId="66D49A3C" w14:textId="7AECC409" w:rsidR="00B85F62" w:rsidRPr="001E7C6F" w:rsidRDefault="00B85F62" w:rsidP="00B85F62">
      <w:pPr>
        <w:shd w:val="clear" w:color="auto" w:fill="FFFFFF"/>
        <w:jc w:val="both"/>
        <w:rPr>
          <w:rFonts w:ascii="Arial" w:hAnsi="Arial" w:cs="Arial"/>
          <w:i/>
          <w:iCs/>
          <w:color w:val="000000"/>
          <w:sz w:val="20"/>
          <w:szCs w:val="20"/>
        </w:rPr>
      </w:pPr>
      <w:r w:rsidRPr="001E7C6F">
        <w:rPr>
          <w:rFonts w:ascii="Arial" w:hAnsi="Arial" w:cs="Arial"/>
          <w:b/>
          <w:bCs/>
          <w:color w:val="000000"/>
          <w:sz w:val="20"/>
          <w:szCs w:val="20"/>
        </w:rPr>
        <w:t>11/1946</w:t>
      </w:r>
      <w:r>
        <w:rPr>
          <w:rFonts w:ascii="Arial" w:hAnsi="Arial" w:cs="Arial"/>
          <w:color w:val="000000"/>
          <w:sz w:val="20"/>
          <w:szCs w:val="20"/>
        </w:rPr>
        <w:t xml:space="preserve"> – Hostel leader; </w:t>
      </w:r>
      <w:proofErr w:type="spellStart"/>
      <w:r w:rsidR="00CE294A">
        <w:rPr>
          <w:rFonts w:ascii="Arial" w:hAnsi="Arial" w:cs="Arial"/>
          <w:color w:val="000000"/>
          <w:sz w:val="20"/>
          <w:szCs w:val="20"/>
        </w:rPr>
        <w:t>Owm</w:t>
      </w:r>
      <w:proofErr w:type="spellEnd"/>
      <w:r w:rsidR="00CE294A">
        <w:rPr>
          <w:rFonts w:ascii="Arial" w:hAnsi="Arial" w:cs="Arial"/>
          <w:color w:val="000000"/>
          <w:sz w:val="20"/>
          <w:szCs w:val="20"/>
        </w:rPr>
        <w:t xml:space="preserve"> Wilhelm Drewes (B+); “</w:t>
      </w:r>
      <w:r w:rsidR="00CE294A" w:rsidRPr="001E7C6F">
        <w:rPr>
          <w:rFonts w:ascii="Arial" w:hAnsi="Arial" w:cs="Arial"/>
          <w:i/>
          <w:iCs/>
          <w:color w:val="000000"/>
          <w:sz w:val="20"/>
          <w:szCs w:val="20"/>
        </w:rPr>
        <w:t>Ordinary type – quiet – but has no trouble. Could be stronger.”</w:t>
      </w:r>
    </w:p>
    <w:p w14:paraId="34B76E7D" w14:textId="77777777" w:rsidR="00B85F62" w:rsidRPr="009A55C1" w:rsidRDefault="00B85F62" w:rsidP="00B85F62">
      <w:pPr>
        <w:shd w:val="clear" w:color="auto" w:fill="FFFFFF"/>
        <w:jc w:val="both"/>
        <w:rPr>
          <w:rFonts w:ascii="Arial" w:hAnsi="Arial" w:cs="Arial"/>
          <w:color w:val="000000"/>
          <w:sz w:val="6"/>
          <w:szCs w:val="6"/>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9A55C1" w14:paraId="0603FD04" w14:textId="77777777" w:rsidTr="007A23C7">
        <w:tc>
          <w:tcPr>
            <w:tcW w:w="2542" w:type="dxa"/>
          </w:tcPr>
          <w:p w14:paraId="7DB60A31" w14:textId="77777777" w:rsidR="009A55C1" w:rsidRPr="00F433EA" w:rsidRDefault="009A55C1" w:rsidP="007A23C7">
            <w:pPr>
              <w:jc w:val="both"/>
              <w:rPr>
                <w:rFonts w:ascii="Arial" w:hAnsi="Arial" w:cs="Arial"/>
                <w:color w:val="000000"/>
                <w:sz w:val="20"/>
                <w:szCs w:val="20"/>
              </w:rPr>
            </w:pPr>
          </w:p>
        </w:tc>
        <w:tc>
          <w:tcPr>
            <w:tcW w:w="1987" w:type="dxa"/>
          </w:tcPr>
          <w:p w14:paraId="4BB1F761"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056C2E91"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22431A7D"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035BEE87"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78DA5E99"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6C6BFE34"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Later</w:t>
            </w:r>
          </w:p>
        </w:tc>
      </w:tr>
      <w:tr w:rsidR="009A55C1" w14:paraId="563BA36C" w14:textId="77777777" w:rsidTr="007A23C7">
        <w:tc>
          <w:tcPr>
            <w:tcW w:w="2542" w:type="dxa"/>
          </w:tcPr>
          <w:p w14:paraId="49088574" w14:textId="77777777" w:rsidR="009A55C1" w:rsidRDefault="009A55C1" w:rsidP="007A23C7">
            <w:pPr>
              <w:jc w:val="both"/>
              <w:rPr>
                <w:rFonts w:ascii="Arial" w:hAnsi="Arial" w:cs="Arial"/>
                <w:color w:val="000000"/>
                <w:sz w:val="20"/>
                <w:szCs w:val="20"/>
              </w:rPr>
            </w:pPr>
            <w:proofErr w:type="spellStart"/>
            <w:r>
              <w:rPr>
                <w:rFonts w:ascii="Arial" w:hAnsi="Arial" w:cs="Arial"/>
                <w:color w:val="000000"/>
                <w:sz w:val="20"/>
                <w:szCs w:val="20"/>
              </w:rPr>
              <w:t>Yellowham</w:t>
            </w:r>
            <w:proofErr w:type="spellEnd"/>
            <w:r>
              <w:rPr>
                <w:rFonts w:ascii="Arial" w:hAnsi="Arial" w:cs="Arial"/>
                <w:color w:val="000000"/>
                <w:sz w:val="20"/>
                <w:szCs w:val="20"/>
              </w:rPr>
              <w:t xml:space="preserve"> Wood</w:t>
            </w:r>
          </w:p>
        </w:tc>
        <w:tc>
          <w:tcPr>
            <w:tcW w:w="1987" w:type="dxa"/>
            <w:shd w:val="clear" w:color="auto" w:fill="DEEAF6" w:themeFill="accent5" w:themeFillTint="33"/>
          </w:tcPr>
          <w:p w14:paraId="66F49046"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With C47</w:t>
            </w:r>
          </w:p>
        </w:tc>
        <w:tc>
          <w:tcPr>
            <w:tcW w:w="2337" w:type="dxa"/>
            <w:shd w:val="clear" w:color="auto" w:fill="E2EFD9" w:themeFill="accent6" w:themeFillTint="33"/>
          </w:tcPr>
          <w:p w14:paraId="4F4FC52A"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90</w:t>
            </w:r>
          </w:p>
        </w:tc>
        <w:tc>
          <w:tcPr>
            <w:tcW w:w="2196" w:type="dxa"/>
            <w:shd w:val="clear" w:color="auto" w:fill="E2EFD9" w:themeFill="accent6" w:themeFillTint="33"/>
          </w:tcPr>
          <w:p w14:paraId="424BC023"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66</w:t>
            </w:r>
          </w:p>
        </w:tc>
        <w:tc>
          <w:tcPr>
            <w:tcW w:w="2186" w:type="dxa"/>
            <w:shd w:val="clear" w:color="auto" w:fill="FFCCCC"/>
          </w:tcPr>
          <w:p w14:paraId="6F16DD6C" w14:textId="77777777" w:rsidR="009A55C1" w:rsidRDefault="009A55C1" w:rsidP="007A23C7">
            <w:pPr>
              <w:jc w:val="center"/>
              <w:rPr>
                <w:rFonts w:ascii="Arial" w:hAnsi="Arial" w:cs="Arial"/>
                <w:color w:val="000000"/>
                <w:sz w:val="20"/>
                <w:szCs w:val="20"/>
              </w:rPr>
            </w:pPr>
          </w:p>
        </w:tc>
        <w:tc>
          <w:tcPr>
            <w:tcW w:w="2070" w:type="dxa"/>
            <w:shd w:val="clear" w:color="auto" w:fill="FFCCCC"/>
          </w:tcPr>
          <w:p w14:paraId="5B3968DA" w14:textId="77777777" w:rsidR="009A55C1" w:rsidRDefault="009A55C1" w:rsidP="007A23C7">
            <w:pPr>
              <w:jc w:val="center"/>
              <w:rPr>
                <w:rFonts w:ascii="Arial" w:hAnsi="Arial" w:cs="Arial"/>
                <w:color w:val="000000"/>
                <w:sz w:val="20"/>
                <w:szCs w:val="20"/>
              </w:rPr>
            </w:pPr>
          </w:p>
        </w:tc>
        <w:tc>
          <w:tcPr>
            <w:tcW w:w="2070" w:type="dxa"/>
            <w:shd w:val="clear" w:color="auto" w:fill="FFCCCC"/>
          </w:tcPr>
          <w:p w14:paraId="44784D56" w14:textId="77777777" w:rsidR="009A55C1" w:rsidRDefault="009A55C1" w:rsidP="007A23C7">
            <w:pPr>
              <w:jc w:val="center"/>
              <w:rPr>
                <w:rFonts w:ascii="Arial" w:hAnsi="Arial" w:cs="Arial"/>
                <w:color w:val="000000"/>
                <w:sz w:val="20"/>
                <w:szCs w:val="20"/>
              </w:rPr>
            </w:pPr>
          </w:p>
        </w:tc>
      </w:tr>
    </w:tbl>
    <w:p w14:paraId="796D3D1B" w14:textId="77777777" w:rsidR="00B85F62" w:rsidRDefault="00B85F62" w:rsidP="00B85F62">
      <w:pPr>
        <w:shd w:val="clear" w:color="auto" w:fill="FFFFFF"/>
        <w:jc w:val="both"/>
        <w:rPr>
          <w:rFonts w:ascii="Arial" w:hAnsi="Arial" w:cs="Arial"/>
          <w:color w:val="000000"/>
          <w:sz w:val="20"/>
          <w:szCs w:val="20"/>
        </w:rPr>
      </w:pPr>
    </w:p>
    <w:p w14:paraId="2C410B3E" w14:textId="3D79F54E" w:rsidR="00B85F62" w:rsidRDefault="00B85F62" w:rsidP="00B85F62">
      <w:pPr>
        <w:shd w:val="clear" w:color="auto" w:fill="FFFFFF"/>
        <w:jc w:val="both"/>
        <w:rPr>
          <w:rFonts w:ascii="Arial" w:hAnsi="Arial" w:cs="Arial"/>
          <w:b/>
          <w:bCs/>
          <w:color w:val="000000"/>
          <w:sz w:val="20"/>
          <w:szCs w:val="20"/>
        </w:rPr>
      </w:pPr>
      <w:proofErr w:type="spellStart"/>
      <w:r w:rsidRPr="00B85F62">
        <w:rPr>
          <w:rFonts w:ascii="Arial" w:hAnsi="Arial" w:cs="Arial"/>
          <w:b/>
          <w:bCs/>
          <w:color w:val="000000"/>
          <w:sz w:val="20"/>
          <w:szCs w:val="20"/>
        </w:rPr>
        <w:t>Yetminster</w:t>
      </w:r>
      <w:proofErr w:type="spellEnd"/>
    </w:p>
    <w:p w14:paraId="24531768" w14:textId="77777777" w:rsidR="00B85F62" w:rsidRPr="009A55C1" w:rsidRDefault="00B85F62" w:rsidP="00B85F62">
      <w:pPr>
        <w:shd w:val="clear" w:color="auto" w:fill="FFFFFF"/>
        <w:jc w:val="both"/>
        <w:rPr>
          <w:rFonts w:ascii="Arial" w:hAnsi="Arial" w:cs="Arial"/>
          <w:b/>
          <w:bCs/>
          <w:color w:val="000000"/>
          <w:sz w:val="6"/>
          <w:szCs w:val="6"/>
        </w:rPr>
      </w:pPr>
    </w:p>
    <w:p w14:paraId="2421EC7C" w14:textId="6820E92E" w:rsidR="00CD2F64" w:rsidRDefault="00B85F62" w:rsidP="005B416B">
      <w:pPr>
        <w:shd w:val="clear" w:color="auto" w:fill="FFFFFF"/>
        <w:jc w:val="both"/>
        <w:rPr>
          <w:rFonts w:ascii="Arial" w:hAnsi="Arial" w:cs="Arial"/>
          <w:color w:val="000000"/>
          <w:sz w:val="20"/>
          <w:szCs w:val="20"/>
        </w:rPr>
      </w:pPr>
      <w:r w:rsidRPr="009A55C1">
        <w:rPr>
          <w:rFonts w:ascii="Arial" w:hAnsi="Arial" w:cs="Arial"/>
          <w:b/>
          <w:bCs/>
          <w:color w:val="000000"/>
          <w:sz w:val="20"/>
          <w:szCs w:val="20"/>
        </w:rPr>
        <w:t>11/1946</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Horst Graetz (B+); “</w:t>
      </w:r>
      <w:r w:rsidRPr="009A55C1">
        <w:rPr>
          <w:rFonts w:ascii="Arial" w:hAnsi="Arial" w:cs="Arial"/>
          <w:i/>
          <w:iCs/>
          <w:color w:val="000000"/>
          <w:sz w:val="20"/>
          <w:szCs w:val="20"/>
        </w:rPr>
        <w:t>well respected.”</w:t>
      </w:r>
    </w:p>
    <w:p w14:paraId="67034698" w14:textId="77777777" w:rsidR="009A55C1" w:rsidRPr="009A55C1" w:rsidRDefault="009A55C1" w:rsidP="005B416B">
      <w:pPr>
        <w:shd w:val="clear" w:color="auto" w:fill="FFFFFF"/>
        <w:jc w:val="both"/>
        <w:rPr>
          <w:rFonts w:ascii="Arial" w:hAnsi="Arial" w:cs="Arial"/>
          <w:color w:val="000000"/>
          <w:sz w:val="6"/>
          <w:szCs w:val="6"/>
        </w:rPr>
      </w:pPr>
    </w:p>
    <w:tbl>
      <w:tblPr>
        <w:tblStyle w:val="TableGrid"/>
        <w:tblW w:w="5000" w:type="pct"/>
        <w:tblLook w:val="04A0" w:firstRow="1" w:lastRow="0" w:firstColumn="1" w:lastColumn="0" w:noHBand="0" w:noVBand="1"/>
      </w:tblPr>
      <w:tblGrid>
        <w:gridCol w:w="2542"/>
        <w:gridCol w:w="1987"/>
        <w:gridCol w:w="2337"/>
        <w:gridCol w:w="2196"/>
        <w:gridCol w:w="2186"/>
        <w:gridCol w:w="2070"/>
        <w:gridCol w:w="2070"/>
      </w:tblGrid>
      <w:tr w:rsidR="009A55C1" w14:paraId="68F57F75" w14:textId="77777777" w:rsidTr="007A23C7">
        <w:tc>
          <w:tcPr>
            <w:tcW w:w="2542" w:type="dxa"/>
          </w:tcPr>
          <w:p w14:paraId="4E5FF03A" w14:textId="77777777" w:rsidR="009A55C1" w:rsidRPr="00F433EA" w:rsidRDefault="009A55C1" w:rsidP="007A23C7">
            <w:pPr>
              <w:jc w:val="both"/>
              <w:rPr>
                <w:rFonts w:ascii="Arial" w:hAnsi="Arial" w:cs="Arial"/>
                <w:color w:val="000000"/>
                <w:sz w:val="20"/>
                <w:szCs w:val="20"/>
              </w:rPr>
            </w:pPr>
          </w:p>
        </w:tc>
        <w:tc>
          <w:tcPr>
            <w:tcW w:w="1987" w:type="dxa"/>
          </w:tcPr>
          <w:p w14:paraId="518FCD91"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Previous</w:t>
            </w:r>
          </w:p>
        </w:tc>
        <w:tc>
          <w:tcPr>
            <w:tcW w:w="2337" w:type="dxa"/>
          </w:tcPr>
          <w:p w14:paraId="14CE0E1E"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11/1946</w:t>
            </w:r>
          </w:p>
        </w:tc>
        <w:tc>
          <w:tcPr>
            <w:tcW w:w="2196" w:type="dxa"/>
          </w:tcPr>
          <w:p w14:paraId="40005197"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1/1947</w:t>
            </w:r>
          </w:p>
        </w:tc>
        <w:tc>
          <w:tcPr>
            <w:tcW w:w="2186" w:type="dxa"/>
          </w:tcPr>
          <w:p w14:paraId="6746ECA3"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5/1947</w:t>
            </w:r>
          </w:p>
        </w:tc>
        <w:tc>
          <w:tcPr>
            <w:tcW w:w="2070" w:type="dxa"/>
          </w:tcPr>
          <w:p w14:paraId="26F120CD"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8/1947</w:t>
            </w:r>
          </w:p>
        </w:tc>
        <w:tc>
          <w:tcPr>
            <w:tcW w:w="2070" w:type="dxa"/>
          </w:tcPr>
          <w:p w14:paraId="0B842E6B"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Later</w:t>
            </w:r>
          </w:p>
        </w:tc>
      </w:tr>
      <w:tr w:rsidR="009A55C1" w14:paraId="722B299D" w14:textId="77777777" w:rsidTr="007A23C7">
        <w:tc>
          <w:tcPr>
            <w:tcW w:w="2542" w:type="dxa"/>
          </w:tcPr>
          <w:p w14:paraId="5F517672" w14:textId="77777777" w:rsidR="009A55C1" w:rsidRDefault="009A55C1" w:rsidP="007A23C7">
            <w:pPr>
              <w:jc w:val="both"/>
              <w:rPr>
                <w:rFonts w:ascii="Arial" w:hAnsi="Arial" w:cs="Arial"/>
                <w:color w:val="000000"/>
                <w:sz w:val="20"/>
                <w:szCs w:val="20"/>
              </w:rPr>
            </w:pPr>
            <w:proofErr w:type="spellStart"/>
            <w:r>
              <w:rPr>
                <w:rFonts w:ascii="Arial" w:hAnsi="Arial" w:cs="Arial"/>
                <w:color w:val="000000"/>
                <w:sz w:val="20"/>
                <w:szCs w:val="20"/>
              </w:rPr>
              <w:t>Yetminster</w:t>
            </w:r>
            <w:proofErr w:type="spellEnd"/>
          </w:p>
        </w:tc>
        <w:tc>
          <w:tcPr>
            <w:tcW w:w="1987" w:type="dxa"/>
            <w:shd w:val="clear" w:color="auto" w:fill="DEEAF6" w:themeFill="accent5" w:themeFillTint="33"/>
          </w:tcPr>
          <w:p w14:paraId="5339D02D"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With C47</w:t>
            </w:r>
          </w:p>
        </w:tc>
        <w:tc>
          <w:tcPr>
            <w:tcW w:w="2337" w:type="dxa"/>
            <w:shd w:val="clear" w:color="auto" w:fill="E2EFD9" w:themeFill="accent6" w:themeFillTint="33"/>
          </w:tcPr>
          <w:p w14:paraId="6BF4233D" w14:textId="77777777" w:rsidR="009A55C1" w:rsidRDefault="009A55C1" w:rsidP="007A23C7">
            <w:pPr>
              <w:jc w:val="center"/>
              <w:rPr>
                <w:rFonts w:ascii="Arial" w:hAnsi="Arial" w:cs="Arial"/>
                <w:color w:val="000000"/>
                <w:sz w:val="20"/>
                <w:szCs w:val="20"/>
              </w:rPr>
            </w:pPr>
            <w:r>
              <w:rPr>
                <w:rFonts w:ascii="Arial" w:hAnsi="Arial" w:cs="Arial"/>
                <w:color w:val="000000"/>
                <w:sz w:val="20"/>
                <w:szCs w:val="20"/>
              </w:rPr>
              <w:t>50</w:t>
            </w:r>
          </w:p>
        </w:tc>
        <w:tc>
          <w:tcPr>
            <w:tcW w:w="2196" w:type="dxa"/>
            <w:shd w:val="clear" w:color="auto" w:fill="FFCCCC"/>
          </w:tcPr>
          <w:p w14:paraId="0FF8D3A6" w14:textId="77777777" w:rsidR="009A55C1" w:rsidRDefault="009A55C1" w:rsidP="007A23C7">
            <w:pPr>
              <w:jc w:val="center"/>
              <w:rPr>
                <w:rFonts w:ascii="Arial" w:hAnsi="Arial" w:cs="Arial"/>
                <w:color w:val="000000"/>
                <w:sz w:val="20"/>
                <w:szCs w:val="20"/>
              </w:rPr>
            </w:pPr>
          </w:p>
        </w:tc>
        <w:tc>
          <w:tcPr>
            <w:tcW w:w="2186" w:type="dxa"/>
            <w:shd w:val="clear" w:color="auto" w:fill="FFCCCC"/>
          </w:tcPr>
          <w:p w14:paraId="57DC3DC7" w14:textId="77777777" w:rsidR="009A55C1" w:rsidRDefault="009A55C1" w:rsidP="007A23C7">
            <w:pPr>
              <w:jc w:val="center"/>
              <w:rPr>
                <w:rFonts w:ascii="Arial" w:hAnsi="Arial" w:cs="Arial"/>
                <w:color w:val="000000"/>
                <w:sz w:val="20"/>
                <w:szCs w:val="20"/>
              </w:rPr>
            </w:pPr>
          </w:p>
        </w:tc>
        <w:tc>
          <w:tcPr>
            <w:tcW w:w="2070" w:type="dxa"/>
            <w:shd w:val="clear" w:color="auto" w:fill="FFCCCC"/>
          </w:tcPr>
          <w:p w14:paraId="373AD728" w14:textId="77777777" w:rsidR="009A55C1" w:rsidRDefault="009A55C1" w:rsidP="007A23C7">
            <w:pPr>
              <w:jc w:val="center"/>
              <w:rPr>
                <w:rFonts w:ascii="Arial" w:hAnsi="Arial" w:cs="Arial"/>
                <w:color w:val="000000"/>
                <w:sz w:val="20"/>
                <w:szCs w:val="20"/>
              </w:rPr>
            </w:pPr>
          </w:p>
        </w:tc>
        <w:tc>
          <w:tcPr>
            <w:tcW w:w="2070" w:type="dxa"/>
            <w:shd w:val="clear" w:color="auto" w:fill="FFCCCC"/>
          </w:tcPr>
          <w:p w14:paraId="675CE788" w14:textId="77777777" w:rsidR="009A55C1" w:rsidRDefault="009A55C1" w:rsidP="007A23C7">
            <w:pPr>
              <w:jc w:val="center"/>
              <w:rPr>
                <w:rFonts w:ascii="Arial" w:hAnsi="Arial" w:cs="Arial"/>
                <w:color w:val="000000"/>
                <w:sz w:val="20"/>
                <w:szCs w:val="20"/>
              </w:rPr>
            </w:pPr>
          </w:p>
        </w:tc>
      </w:tr>
    </w:tbl>
    <w:p w14:paraId="4B81D1F1" w14:textId="77777777" w:rsidR="009A55C1" w:rsidRPr="009A55C1" w:rsidRDefault="009A55C1" w:rsidP="005B416B">
      <w:pPr>
        <w:shd w:val="clear" w:color="auto" w:fill="FFFFFF"/>
        <w:jc w:val="both"/>
        <w:rPr>
          <w:rFonts w:ascii="Arial" w:hAnsi="Arial" w:cs="Arial"/>
          <w:color w:val="000000"/>
          <w:sz w:val="4"/>
          <w:szCs w:val="4"/>
        </w:rPr>
      </w:pPr>
    </w:p>
    <w:sectPr w:rsidR="009A55C1" w:rsidRPr="009A55C1" w:rsidSect="00071FF2">
      <w:footerReference w:type="default" r:id="rId10"/>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B76E" w14:textId="77777777" w:rsidR="007F3B6A" w:rsidRDefault="007F3B6A" w:rsidP="00152508">
      <w:r>
        <w:separator/>
      </w:r>
    </w:p>
  </w:endnote>
  <w:endnote w:type="continuationSeparator" w:id="0">
    <w:p w14:paraId="79154183" w14:textId="77777777" w:rsidR="007F3B6A" w:rsidRDefault="007F3B6A"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2E1F6A88" w14:textId="0CAD9B03" w:rsidR="00C25CA0" w:rsidRDefault="00E7354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C25CA0">
          <w:t xml:space="preserve"> - </w:t>
        </w:r>
        <w:hyperlink r:id="rId1" w:history="1">
          <w:r w:rsidR="00C25CA0" w:rsidRPr="00793E6B">
            <w:rPr>
              <w:rStyle w:val="Hyperlink"/>
            </w:rPr>
            <w:t>https://www.ww2pow.uk/</w:t>
          </w:r>
        </w:hyperlink>
      </w:p>
      <w:p w14:paraId="78F6984A" w14:textId="5922FBB6" w:rsidR="00E73541" w:rsidRPr="00C25CA0" w:rsidRDefault="00000000">
        <w:pPr>
          <w:pStyle w:val="Footer"/>
          <w:jc w:val="center"/>
          <w:rPr>
            <w:sz w:val="2"/>
            <w:szCs w:val="2"/>
          </w:rPr>
        </w:pPr>
      </w:p>
    </w:sdtContent>
  </w:sdt>
  <w:p w14:paraId="3A7B1043" w14:textId="77777777" w:rsidR="00E73541" w:rsidRDefault="00E73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C953" w14:textId="77777777" w:rsidR="007F3B6A" w:rsidRDefault="007F3B6A" w:rsidP="00152508">
      <w:r>
        <w:separator/>
      </w:r>
    </w:p>
  </w:footnote>
  <w:footnote w:type="continuationSeparator" w:id="0">
    <w:p w14:paraId="7E5C4A82" w14:textId="77777777" w:rsidR="007F3B6A" w:rsidRDefault="007F3B6A"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1A63D9"/>
    <w:multiLevelType w:val="multilevel"/>
    <w:tmpl w:val="833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15028"/>
    <w:multiLevelType w:val="multilevel"/>
    <w:tmpl w:val="B4A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2014452449">
    <w:abstractNumId w:val="1"/>
  </w:num>
  <w:num w:numId="2" w16cid:durableId="1870945294">
    <w:abstractNumId w:val="0"/>
  </w:num>
  <w:num w:numId="3" w16cid:durableId="946884402">
    <w:abstractNumId w:val="5"/>
  </w:num>
  <w:num w:numId="4" w16cid:durableId="1684360205">
    <w:abstractNumId w:val="4"/>
  </w:num>
  <w:num w:numId="5" w16cid:durableId="680207114">
    <w:abstractNumId w:val="3"/>
  </w:num>
  <w:num w:numId="6" w16cid:durableId="1559169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530"/>
    <w:rsid w:val="0000275C"/>
    <w:rsid w:val="000069DC"/>
    <w:rsid w:val="000200A5"/>
    <w:rsid w:val="00027FFA"/>
    <w:rsid w:val="00052634"/>
    <w:rsid w:val="00067A11"/>
    <w:rsid w:val="0007143D"/>
    <w:rsid w:val="00071FF2"/>
    <w:rsid w:val="00072253"/>
    <w:rsid w:val="00085756"/>
    <w:rsid w:val="000A1DCD"/>
    <w:rsid w:val="000B2764"/>
    <w:rsid w:val="000D23FD"/>
    <w:rsid w:val="000D5FC6"/>
    <w:rsid w:val="00104482"/>
    <w:rsid w:val="00115297"/>
    <w:rsid w:val="001234E4"/>
    <w:rsid w:val="00132BC8"/>
    <w:rsid w:val="001372F3"/>
    <w:rsid w:val="00147566"/>
    <w:rsid w:val="00152508"/>
    <w:rsid w:val="00154AD2"/>
    <w:rsid w:val="0016098A"/>
    <w:rsid w:val="001620BC"/>
    <w:rsid w:val="00165363"/>
    <w:rsid w:val="00196DA5"/>
    <w:rsid w:val="001B22C4"/>
    <w:rsid w:val="001D0264"/>
    <w:rsid w:val="001D2693"/>
    <w:rsid w:val="001D5DBB"/>
    <w:rsid w:val="001E7C6F"/>
    <w:rsid w:val="001F5BC6"/>
    <w:rsid w:val="00211EB0"/>
    <w:rsid w:val="00222F1F"/>
    <w:rsid w:val="00237DBD"/>
    <w:rsid w:val="002535A4"/>
    <w:rsid w:val="00266AE4"/>
    <w:rsid w:val="00295454"/>
    <w:rsid w:val="002A374C"/>
    <w:rsid w:val="002C2A1E"/>
    <w:rsid w:val="002D6F76"/>
    <w:rsid w:val="002E3346"/>
    <w:rsid w:val="002F08E6"/>
    <w:rsid w:val="002F3151"/>
    <w:rsid w:val="0030680A"/>
    <w:rsid w:val="00326B11"/>
    <w:rsid w:val="00337B6F"/>
    <w:rsid w:val="00341741"/>
    <w:rsid w:val="00365A5C"/>
    <w:rsid w:val="00384538"/>
    <w:rsid w:val="00384A32"/>
    <w:rsid w:val="003A6A49"/>
    <w:rsid w:val="003B0CB5"/>
    <w:rsid w:val="003B1B02"/>
    <w:rsid w:val="003B6BC1"/>
    <w:rsid w:val="003C0D62"/>
    <w:rsid w:val="003C35B0"/>
    <w:rsid w:val="003E1109"/>
    <w:rsid w:val="003E1E41"/>
    <w:rsid w:val="003F0E55"/>
    <w:rsid w:val="00404CA8"/>
    <w:rsid w:val="0041457C"/>
    <w:rsid w:val="00424CC8"/>
    <w:rsid w:val="00457E3F"/>
    <w:rsid w:val="00457E5D"/>
    <w:rsid w:val="004E7621"/>
    <w:rsid w:val="004F09B0"/>
    <w:rsid w:val="004F2C4B"/>
    <w:rsid w:val="004F6DB5"/>
    <w:rsid w:val="00501104"/>
    <w:rsid w:val="00501F3D"/>
    <w:rsid w:val="0051550A"/>
    <w:rsid w:val="00516313"/>
    <w:rsid w:val="00535C2C"/>
    <w:rsid w:val="00540965"/>
    <w:rsid w:val="00541F59"/>
    <w:rsid w:val="00543408"/>
    <w:rsid w:val="00596713"/>
    <w:rsid w:val="005B1596"/>
    <w:rsid w:val="005B416B"/>
    <w:rsid w:val="005C3023"/>
    <w:rsid w:val="005C67A0"/>
    <w:rsid w:val="005E439F"/>
    <w:rsid w:val="005F19E7"/>
    <w:rsid w:val="005F7BA5"/>
    <w:rsid w:val="00600D24"/>
    <w:rsid w:val="00602DDE"/>
    <w:rsid w:val="0060523E"/>
    <w:rsid w:val="006058F0"/>
    <w:rsid w:val="006170BB"/>
    <w:rsid w:val="00634103"/>
    <w:rsid w:val="00637954"/>
    <w:rsid w:val="00664007"/>
    <w:rsid w:val="006673EB"/>
    <w:rsid w:val="0067707E"/>
    <w:rsid w:val="0069119A"/>
    <w:rsid w:val="006A7050"/>
    <w:rsid w:val="006B3711"/>
    <w:rsid w:val="006C42C7"/>
    <w:rsid w:val="006C563C"/>
    <w:rsid w:val="006E499C"/>
    <w:rsid w:val="00702DFB"/>
    <w:rsid w:val="00705667"/>
    <w:rsid w:val="0071332D"/>
    <w:rsid w:val="00715D39"/>
    <w:rsid w:val="00743A1E"/>
    <w:rsid w:val="00746944"/>
    <w:rsid w:val="00771285"/>
    <w:rsid w:val="00787521"/>
    <w:rsid w:val="00792AB9"/>
    <w:rsid w:val="00793D61"/>
    <w:rsid w:val="0079405B"/>
    <w:rsid w:val="007C6E4D"/>
    <w:rsid w:val="007D3A70"/>
    <w:rsid w:val="007D6B21"/>
    <w:rsid w:val="007D70EB"/>
    <w:rsid w:val="007E30DF"/>
    <w:rsid w:val="007F1699"/>
    <w:rsid w:val="007F3B6A"/>
    <w:rsid w:val="007F3D37"/>
    <w:rsid w:val="008247EB"/>
    <w:rsid w:val="0083798E"/>
    <w:rsid w:val="0084158C"/>
    <w:rsid w:val="00843486"/>
    <w:rsid w:val="008B4AA1"/>
    <w:rsid w:val="008B5C61"/>
    <w:rsid w:val="008C40F7"/>
    <w:rsid w:val="008C4407"/>
    <w:rsid w:val="008D0F0E"/>
    <w:rsid w:val="008D5518"/>
    <w:rsid w:val="008F5438"/>
    <w:rsid w:val="009256E7"/>
    <w:rsid w:val="00933FA0"/>
    <w:rsid w:val="00951490"/>
    <w:rsid w:val="00953C7E"/>
    <w:rsid w:val="00957F49"/>
    <w:rsid w:val="00961E11"/>
    <w:rsid w:val="009700E2"/>
    <w:rsid w:val="00975C13"/>
    <w:rsid w:val="009903C5"/>
    <w:rsid w:val="009A55C1"/>
    <w:rsid w:val="009B3937"/>
    <w:rsid w:val="009B46F1"/>
    <w:rsid w:val="009C0550"/>
    <w:rsid w:val="009D024C"/>
    <w:rsid w:val="009E276B"/>
    <w:rsid w:val="009E40E9"/>
    <w:rsid w:val="009F0755"/>
    <w:rsid w:val="009F33B6"/>
    <w:rsid w:val="00A07BC3"/>
    <w:rsid w:val="00A1294A"/>
    <w:rsid w:val="00A1733E"/>
    <w:rsid w:val="00A2625C"/>
    <w:rsid w:val="00A2634D"/>
    <w:rsid w:val="00A427BF"/>
    <w:rsid w:val="00A70771"/>
    <w:rsid w:val="00A76BFD"/>
    <w:rsid w:val="00A84677"/>
    <w:rsid w:val="00AA0C33"/>
    <w:rsid w:val="00AA1528"/>
    <w:rsid w:val="00AA7DEC"/>
    <w:rsid w:val="00AB73EF"/>
    <w:rsid w:val="00AC536A"/>
    <w:rsid w:val="00AF668A"/>
    <w:rsid w:val="00AF7E91"/>
    <w:rsid w:val="00B1725F"/>
    <w:rsid w:val="00B811EB"/>
    <w:rsid w:val="00B85F62"/>
    <w:rsid w:val="00BA250F"/>
    <w:rsid w:val="00BA3DC0"/>
    <w:rsid w:val="00BA3FD2"/>
    <w:rsid w:val="00BA79E9"/>
    <w:rsid w:val="00BD0D68"/>
    <w:rsid w:val="00BD1C06"/>
    <w:rsid w:val="00BF18F1"/>
    <w:rsid w:val="00BF6088"/>
    <w:rsid w:val="00C11FA1"/>
    <w:rsid w:val="00C16DDB"/>
    <w:rsid w:val="00C25CA0"/>
    <w:rsid w:val="00C27281"/>
    <w:rsid w:val="00C342D3"/>
    <w:rsid w:val="00C62D3E"/>
    <w:rsid w:val="00C71C2A"/>
    <w:rsid w:val="00C90FC2"/>
    <w:rsid w:val="00CA2925"/>
    <w:rsid w:val="00CB0C96"/>
    <w:rsid w:val="00CC3F93"/>
    <w:rsid w:val="00CD2F64"/>
    <w:rsid w:val="00CD4CBC"/>
    <w:rsid w:val="00CE294A"/>
    <w:rsid w:val="00CF4A8D"/>
    <w:rsid w:val="00CF57AC"/>
    <w:rsid w:val="00D06258"/>
    <w:rsid w:val="00D17155"/>
    <w:rsid w:val="00D31999"/>
    <w:rsid w:val="00D34E5C"/>
    <w:rsid w:val="00D44B22"/>
    <w:rsid w:val="00D517E2"/>
    <w:rsid w:val="00D75460"/>
    <w:rsid w:val="00D828EF"/>
    <w:rsid w:val="00D84853"/>
    <w:rsid w:val="00D902C8"/>
    <w:rsid w:val="00D957CD"/>
    <w:rsid w:val="00D95997"/>
    <w:rsid w:val="00DA2E3D"/>
    <w:rsid w:val="00DB24BB"/>
    <w:rsid w:val="00DB79AC"/>
    <w:rsid w:val="00DD0923"/>
    <w:rsid w:val="00E02DC6"/>
    <w:rsid w:val="00E04651"/>
    <w:rsid w:val="00E06425"/>
    <w:rsid w:val="00E118E7"/>
    <w:rsid w:val="00E16FBC"/>
    <w:rsid w:val="00E213A3"/>
    <w:rsid w:val="00E27FFC"/>
    <w:rsid w:val="00E32192"/>
    <w:rsid w:val="00E5095D"/>
    <w:rsid w:val="00E52100"/>
    <w:rsid w:val="00E53357"/>
    <w:rsid w:val="00E630CD"/>
    <w:rsid w:val="00E73401"/>
    <w:rsid w:val="00E73541"/>
    <w:rsid w:val="00E75FEF"/>
    <w:rsid w:val="00E809F8"/>
    <w:rsid w:val="00EB3755"/>
    <w:rsid w:val="00EC759E"/>
    <w:rsid w:val="00ED0D4D"/>
    <w:rsid w:val="00ED674F"/>
    <w:rsid w:val="00ED6D65"/>
    <w:rsid w:val="00F05036"/>
    <w:rsid w:val="00F14CC9"/>
    <w:rsid w:val="00F2020C"/>
    <w:rsid w:val="00F20325"/>
    <w:rsid w:val="00F251F5"/>
    <w:rsid w:val="00F404E5"/>
    <w:rsid w:val="00F40D00"/>
    <w:rsid w:val="00F52A58"/>
    <w:rsid w:val="00F63E29"/>
    <w:rsid w:val="00F661FA"/>
    <w:rsid w:val="00F664A2"/>
    <w:rsid w:val="00F704B0"/>
    <w:rsid w:val="00F71A2F"/>
    <w:rsid w:val="00F734A7"/>
    <w:rsid w:val="00F74FFA"/>
    <w:rsid w:val="00F82DCD"/>
    <w:rsid w:val="00FB2248"/>
    <w:rsid w:val="00FD355E"/>
    <w:rsid w:val="00FD6FD4"/>
    <w:rsid w:val="00FE0F89"/>
    <w:rsid w:val="00FE44C7"/>
    <w:rsid w:val="00FF147C"/>
    <w:rsid w:val="00FF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F31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ac">
    <w:name w:val="frac"/>
    <w:basedOn w:val="DefaultParagraphFont"/>
    <w:rsid w:val="00F251F5"/>
  </w:style>
  <w:style w:type="character" w:customStyle="1" w:styleId="visualhide">
    <w:name w:val="visualhide"/>
    <w:basedOn w:val="DefaultParagraphFont"/>
    <w:rsid w:val="00F251F5"/>
  </w:style>
  <w:style w:type="character" w:customStyle="1" w:styleId="a-size-large">
    <w:name w:val="a-size-large"/>
    <w:basedOn w:val="DefaultParagraphFont"/>
    <w:rsid w:val="00165363"/>
  </w:style>
  <w:style w:type="character" w:customStyle="1" w:styleId="a-size-medium">
    <w:name w:val="a-size-medium"/>
    <w:basedOn w:val="DefaultParagraphFont"/>
    <w:rsid w:val="00165363"/>
  </w:style>
  <w:style w:type="character" w:customStyle="1" w:styleId="a-declarative">
    <w:name w:val="a-declarative"/>
    <w:basedOn w:val="DefaultParagraphFont"/>
    <w:rsid w:val="00165363"/>
  </w:style>
  <w:style w:type="character" w:customStyle="1" w:styleId="a-color-secondary">
    <w:name w:val="a-color-secondary"/>
    <w:basedOn w:val="DefaultParagraphFont"/>
    <w:rsid w:val="00165363"/>
  </w:style>
  <w:style w:type="character" w:customStyle="1" w:styleId="mw-headline">
    <w:name w:val="mw-headline"/>
    <w:basedOn w:val="DefaultParagraphFont"/>
    <w:rsid w:val="00E118E7"/>
  </w:style>
  <w:style w:type="character" w:customStyle="1" w:styleId="style13">
    <w:name w:val="style13"/>
    <w:basedOn w:val="DefaultParagraphFont"/>
    <w:rsid w:val="00DB79AC"/>
  </w:style>
  <w:style w:type="paragraph" w:styleId="NoSpacing">
    <w:name w:val="No Spacing"/>
    <w:uiPriority w:val="1"/>
    <w:qFormat/>
    <w:rsid w:val="007E30DF"/>
  </w:style>
  <w:style w:type="character" w:customStyle="1" w:styleId="sr-only">
    <w:name w:val="sr-only"/>
    <w:basedOn w:val="DefaultParagraphFont"/>
    <w:rsid w:val="0084158C"/>
  </w:style>
  <w:style w:type="character" w:customStyle="1" w:styleId="column-number">
    <w:name w:val="column-number"/>
    <w:basedOn w:val="DefaultParagraphFont"/>
    <w:rsid w:val="0084158C"/>
  </w:style>
  <w:style w:type="paragraph" w:customStyle="1" w:styleId="Title1">
    <w:name w:val="Title1"/>
    <w:basedOn w:val="Normal"/>
    <w:rsid w:val="00A1733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mphasis1">
    <w:name w:val="Emphasis1"/>
    <w:basedOn w:val="DefaultParagraphFont"/>
    <w:rsid w:val="005C67A0"/>
  </w:style>
  <w:style w:type="paragraph" w:customStyle="1" w:styleId="mondescr">
    <w:name w:val="mondescr"/>
    <w:basedOn w:val="Normal"/>
    <w:rsid w:val="005C67A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um-ratings">
    <w:name w:val="num-ratings"/>
    <w:basedOn w:val="DefaultParagraphFont"/>
    <w:rsid w:val="003E1109"/>
  </w:style>
  <w:style w:type="character" w:customStyle="1" w:styleId="count">
    <w:name w:val="count"/>
    <w:basedOn w:val="DefaultParagraphFont"/>
    <w:rsid w:val="003E1109"/>
  </w:style>
  <w:style w:type="character" w:customStyle="1" w:styleId="addmd">
    <w:name w:val="addmd"/>
    <w:basedOn w:val="DefaultParagraphFont"/>
    <w:rsid w:val="003E1109"/>
  </w:style>
  <w:style w:type="character" w:customStyle="1" w:styleId="Heading4Char">
    <w:name w:val="Heading 4 Char"/>
    <w:basedOn w:val="DefaultParagraphFont"/>
    <w:link w:val="Heading4"/>
    <w:uiPriority w:val="9"/>
    <w:semiHidden/>
    <w:rsid w:val="002F315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023">
      <w:bodyDiv w:val="1"/>
      <w:marLeft w:val="0"/>
      <w:marRight w:val="0"/>
      <w:marTop w:val="0"/>
      <w:marBottom w:val="0"/>
      <w:divBdr>
        <w:top w:val="none" w:sz="0" w:space="0" w:color="auto"/>
        <w:left w:val="none" w:sz="0" w:space="0" w:color="auto"/>
        <w:bottom w:val="none" w:sz="0" w:space="0" w:color="auto"/>
        <w:right w:val="none" w:sz="0" w:space="0" w:color="auto"/>
      </w:divBdr>
      <w:divsChild>
        <w:div w:id="602569884">
          <w:marLeft w:val="0"/>
          <w:marRight w:val="0"/>
          <w:marTop w:val="0"/>
          <w:marBottom w:val="300"/>
          <w:divBdr>
            <w:top w:val="none" w:sz="0" w:space="0" w:color="auto"/>
            <w:left w:val="none" w:sz="0" w:space="0" w:color="auto"/>
            <w:bottom w:val="none" w:sz="0" w:space="0" w:color="auto"/>
            <w:right w:val="none" w:sz="0" w:space="0" w:color="auto"/>
          </w:divBdr>
          <w:divsChild>
            <w:div w:id="669408862">
              <w:marLeft w:val="0"/>
              <w:marRight w:val="0"/>
              <w:marTop w:val="0"/>
              <w:marBottom w:val="0"/>
              <w:divBdr>
                <w:top w:val="none" w:sz="0" w:space="0" w:color="auto"/>
                <w:left w:val="none" w:sz="0" w:space="0" w:color="auto"/>
                <w:bottom w:val="none" w:sz="0" w:space="0" w:color="auto"/>
                <w:right w:val="none" w:sz="0" w:space="0" w:color="auto"/>
              </w:divBdr>
              <w:divsChild>
                <w:div w:id="801924992">
                  <w:marLeft w:val="0"/>
                  <w:marRight w:val="0"/>
                  <w:marTop w:val="0"/>
                  <w:marBottom w:val="0"/>
                  <w:divBdr>
                    <w:top w:val="none" w:sz="0" w:space="0" w:color="auto"/>
                    <w:left w:val="none" w:sz="0" w:space="0" w:color="auto"/>
                    <w:bottom w:val="none" w:sz="0" w:space="0" w:color="auto"/>
                    <w:right w:val="none" w:sz="0" w:space="0" w:color="auto"/>
                  </w:divBdr>
                </w:div>
                <w:div w:id="901646167">
                  <w:marLeft w:val="0"/>
                  <w:marRight w:val="0"/>
                  <w:marTop w:val="0"/>
                  <w:marBottom w:val="0"/>
                  <w:divBdr>
                    <w:top w:val="none" w:sz="0" w:space="0" w:color="auto"/>
                    <w:left w:val="none" w:sz="0" w:space="0" w:color="auto"/>
                    <w:bottom w:val="none" w:sz="0" w:space="0" w:color="auto"/>
                    <w:right w:val="none" w:sz="0" w:space="0" w:color="auto"/>
                  </w:divBdr>
                </w:div>
              </w:divsChild>
            </w:div>
            <w:div w:id="148600164">
              <w:marLeft w:val="0"/>
              <w:marRight w:val="0"/>
              <w:marTop w:val="0"/>
              <w:marBottom w:val="0"/>
              <w:divBdr>
                <w:top w:val="none" w:sz="0" w:space="0" w:color="auto"/>
                <w:left w:val="none" w:sz="0" w:space="0" w:color="auto"/>
                <w:bottom w:val="none" w:sz="0" w:space="0" w:color="auto"/>
                <w:right w:val="none" w:sz="0" w:space="0" w:color="auto"/>
              </w:divBdr>
              <w:divsChild>
                <w:div w:id="1821726302">
                  <w:marLeft w:val="0"/>
                  <w:marRight w:val="0"/>
                  <w:marTop w:val="300"/>
                  <w:marBottom w:val="0"/>
                  <w:divBdr>
                    <w:top w:val="none" w:sz="0" w:space="0" w:color="auto"/>
                    <w:left w:val="none" w:sz="0" w:space="0" w:color="auto"/>
                    <w:bottom w:val="none" w:sz="0" w:space="0" w:color="auto"/>
                    <w:right w:val="none" w:sz="0" w:space="0" w:color="auto"/>
                  </w:divBdr>
                  <w:divsChild>
                    <w:div w:id="270166486">
                      <w:marLeft w:val="0"/>
                      <w:marRight w:val="0"/>
                      <w:marTop w:val="0"/>
                      <w:marBottom w:val="0"/>
                      <w:divBdr>
                        <w:top w:val="none" w:sz="0" w:space="0" w:color="auto"/>
                        <w:left w:val="none" w:sz="0" w:space="0" w:color="auto"/>
                        <w:bottom w:val="none" w:sz="0" w:space="0" w:color="auto"/>
                        <w:right w:val="none" w:sz="0" w:space="0" w:color="auto"/>
                      </w:divBdr>
                      <w:divsChild>
                        <w:div w:id="41891007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7846">
          <w:marLeft w:val="0"/>
          <w:marRight w:val="0"/>
          <w:marTop w:val="0"/>
          <w:marBottom w:val="75"/>
          <w:divBdr>
            <w:top w:val="none" w:sz="0" w:space="0" w:color="auto"/>
            <w:left w:val="none" w:sz="0" w:space="0" w:color="auto"/>
            <w:bottom w:val="none" w:sz="0" w:space="0" w:color="auto"/>
            <w:right w:val="none" w:sz="0" w:space="0" w:color="auto"/>
          </w:divBdr>
        </w:div>
        <w:div w:id="1904563569">
          <w:marLeft w:val="0"/>
          <w:marRight w:val="0"/>
          <w:marTop w:val="0"/>
          <w:marBottom w:val="75"/>
          <w:divBdr>
            <w:top w:val="none" w:sz="0" w:space="0" w:color="auto"/>
            <w:left w:val="none" w:sz="0" w:space="0" w:color="auto"/>
            <w:bottom w:val="none" w:sz="0" w:space="0" w:color="auto"/>
            <w:right w:val="none" w:sz="0" w:space="0" w:color="auto"/>
          </w:divBdr>
        </w:div>
        <w:div w:id="765537036">
          <w:marLeft w:val="0"/>
          <w:marRight w:val="0"/>
          <w:marTop w:val="0"/>
          <w:marBottom w:val="0"/>
          <w:divBdr>
            <w:top w:val="none" w:sz="0" w:space="0" w:color="auto"/>
            <w:left w:val="none" w:sz="0" w:space="0" w:color="auto"/>
            <w:bottom w:val="none" w:sz="0" w:space="0" w:color="auto"/>
            <w:right w:val="none" w:sz="0" w:space="0" w:color="auto"/>
          </w:divBdr>
          <w:divsChild>
            <w:div w:id="744570809">
              <w:marLeft w:val="0"/>
              <w:marRight w:val="0"/>
              <w:marTop w:val="0"/>
              <w:marBottom w:val="0"/>
              <w:divBdr>
                <w:top w:val="none" w:sz="0" w:space="0" w:color="auto"/>
                <w:left w:val="none" w:sz="0" w:space="0" w:color="auto"/>
                <w:bottom w:val="none" w:sz="0" w:space="0" w:color="auto"/>
                <w:right w:val="none" w:sz="0" w:space="0" w:color="auto"/>
              </w:divBdr>
              <w:divsChild>
                <w:div w:id="417605856">
                  <w:marLeft w:val="0"/>
                  <w:marRight w:val="0"/>
                  <w:marTop w:val="0"/>
                  <w:marBottom w:val="0"/>
                  <w:divBdr>
                    <w:top w:val="none" w:sz="0" w:space="0" w:color="auto"/>
                    <w:left w:val="none" w:sz="0" w:space="0" w:color="auto"/>
                    <w:bottom w:val="none" w:sz="0" w:space="0" w:color="auto"/>
                    <w:right w:val="none" w:sz="0" w:space="0" w:color="auto"/>
                  </w:divBdr>
                  <w:divsChild>
                    <w:div w:id="1807812586">
                      <w:marLeft w:val="0"/>
                      <w:marRight w:val="0"/>
                      <w:marTop w:val="0"/>
                      <w:marBottom w:val="0"/>
                      <w:divBdr>
                        <w:top w:val="none" w:sz="0" w:space="0" w:color="auto"/>
                        <w:left w:val="none" w:sz="0" w:space="0" w:color="auto"/>
                        <w:bottom w:val="none" w:sz="0" w:space="0" w:color="auto"/>
                        <w:right w:val="none" w:sz="0" w:space="0" w:color="auto"/>
                      </w:divBdr>
                      <w:divsChild>
                        <w:div w:id="41448497">
                          <w:marLeft w:val="0"/>
                          <w:marRight w:val="0"/>
                          <w:marTop w:val="0"/>
                          <w:marBottom w:val="0"/>
                          <w:divBdr>
                            <w:top w:val="none" w:sz="0" w:space="0" w:color="auto"/>
                            <w:left w:val="none" w:sz="0" w:space="0" w:color="auto"/>
                            <w:bottom w:val="none" w:sz="0" w:space="0" w:color="auto"/>
                            <w:right w:val="none" w:sz="0" w:space="0" w:color="auto"/>
                          </w:divBdr>
                          <w:divsChild>
                            <w:div w:id="1972132330">
                              <w:marLeft w:val="0"/>
                              <w:marRight w:val="0"/>
                              <w:marTop w:val="0"/>
                              <w:marBottom w:val="0"/>
                              <w:divBdr>
                                <w:top w:val="none" w:sz="0" w:space="0" w:color="auto"/>
                                <w:left w:val="none" w:sz="0" w:space="0" w:color="auto"/>
                                <w:bottom w:val="none" w:sz="0" w:space="0" w:color="auto"/>
                                <w:right w:val="none" w:sz="0" w:space="0" w:color="auto"/>
                              </w:divBdr>
                            </w:div>
                          </w:divsChild>
                        </w:div>
                        <w:div w:id="97797949">
                          <w:marLeft w:val="0"/>
                          <w:marRight w:val="0"/>
                          <w:marTop w:val="0"/>
                          <w:marBottom w:val="0"/>
                          <w:divBdr>
                            <w:top w:val="none" w:sz="0" w:space="0" w:color="auto"/>
                            <w:left w:val="none" w:sz="0" w:space="0" w:color="auto"/>
                            <w:bottom w:val="none" w:sz="0" w:space="0" w:color="auto"/>
                            <w:right w:val="none" w:sz="0" w:space="0" w:color="auto"/>
                          </w:divBdr>
                          <w:divsChild>
                            <w:div w:id="659651160">
                              <w:marLeft w:val="0"/>
                              <w:marRight w:val="0"/>
                              <w:marTop w:val="0"/>
                              <w:marBottom w:val="0"/>
                              <w:divBdr>
                                <w:top w:val="none" w:sz="0" w:space="0" w:color="auto"/>
                                <w:left w:val="none" w:sz="0" w:space="0" w:color="auto"/>
                                <w:bottom w:val="none" w:sz="0" w:space="0" w:color="auto"/>
                                <w:right w:val="none" w:sz="0" w:space="0" w:color="auto"/>
                              </w:divBdr>
                            </w:div>
                            <w:div w:id="1797988370">
                              <w:marLeft w:val="0"/>
                              <w:marRight w:val="0"/>
                              <w:marTop w:val="0"/>
                              <w:marBottom w:val="0"/>
                              <w:divBdr>
                                <w:top w:val="none" w:sz="0" w:space="0" w:color="auto"/>
                                <w:left w:val="none" w:sz="0" w:space="0" w:color="auto"/>
                                <w:bottom w:val="none" w:sz="0" w:space="0" w:color="auto"/>
                                <w:right w:val="none" w:sz="0" w:space="0" w:color="auto"/>
                              </w:divBdr>
                              <w:divsChild>
                                <w:div w:id="26564580">
                                  <w:marLeft w:val="0"/>
                                  <w:marRight w:val="105"/>
                                  <w:marTop w:val="0"/>
                                  <w:marBottom w:val="0"/>
                                  <w:divBdr>
                                    <w:top w:val="none" w:sz="0" w:space="0" w:color="auto"/>
                                    <w:left w:val="none" w:sz="0" w:space="0" w:color="auto"/>
                                    <w:bottom w:val="none" w:sz="0" w:space="0" w:color="auto"/>
                                    <w:right w:val="none" w:sz="0" w:space="0" w:color="auto"/>
                                  </w:divBdr>
                                </w:div>
                              </w:divsChild>
                            </w:div>
                            <w:div w:id="819998316">
                              <w:marLeft w:val="0"/>
                              <w:marRight w:val="0"/>
                              <w:marTop w:val="0"/>
                              <w:marBottom w:val="0"/>
                              <w:divBdr>
                                <w:top w:val="none" w:sz="0" w:space="0" w:color="auto"/>
                                <w:left w:val="none" w:sz="0" w:space="0" w:color="auto"/>
                                <w:bottom w:val="none" w:sz="0" w:space="0" w:color="auto"/>
                                <w:right w:val="none" w:sz="0" w:space="0" w:color="auto"/>
                              </w:divBdr>
                              <w:divsChild>
                                <w:div w:id="14547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949">
                          <w:marLeft w:val="0"/>
                          <w:marRight w:val="0"/>
                          <w:marTop w:val="0"/>
                          <w:marBottom w:val="0"/>
                          <w:divBdr>
                            <w:top w:val="none" w:sz="0" w:space="0" w:color="auto"/>
                            <w:left w:val="none" w:sz="0" w:space="0" w:color="auto"/>
                            <w:bottom w:val="none" w:sz="0" w:space="0" w:color="auto"/>
                            <w:right w:val="none" w:sz="0" w:space="0" w:color="auto"/>
                          </w:divBdr>
                          <w:divsChild>
                            <w:div w:id="446702578">
                              <w:marLeft w:val="0"/>
                              <w:marRight w:val="0"/>
                              <w:marTop w:val="0"/>
                              <w:marBottom w:val="0"/>
                              <w:divBdr>
                                <w:top w:val="none" w:sz="0" w:space="0" w:color="auto"/>
                                <w:left w:val="none" w:sz="0" w:space="0" w:color="auto"/>
                                <w:bottom w:val="none" w:sz="0" w:space="0" w:color="auto"/>
                                <w:right w:val="none" w:sz="0" w:space="0" w:color="auto"/>
                              </w:divBdr>
                            </w:div>
                            <w:div w:id="700790143">
                              <w:marLeft w:val="0"/>
                              <w:marRight w:val="0"/>
                              <w:marTop w:val="0"/>
                              <w:marBottom w:val="0"/>
                              <w:divBdr>
                                <w:top w:val="none" w:sz="0" w:space="0" w:color="auto"/>
                                <w:left w:val="none" w:sz="0" w:space="0" w:color="auto"/>
                                <w:bottom w:val="none" w:sz="0" w:space="0" w:color="auto"/>
                                <w:right w:val="none" w:sz="0" w:space="0" w:color="auto"/>
                              </w:divBdr>
                              <w:divsChild>
                                <w:div w:id="791436726">
                                  <w:marLeft w:val="0"/>
                                  <w:marRight w:val="105"/>
                                  <w:marTop w:val="0"/>
                                  <w:marBottom w:val="0"/>
                                  <w:divBdr>
                                    <w:top w:val="none" w:sz="0" w:space="0" w:color="auto"/>
                                    <w:left w:val="none" w:sz="0" w:space="0" w:color="auto"/>
                                    <w:bottom w:val="none" w:sz="0" w:space="0" w:color="auto"/>
                                    <w:right w:val="none" w:sz="0" w:space="0" w:color="auto"/>
                                  </w:divBdr>
                                </w:div>
                              </w:divsChild>
                            </w:div>
                            <w:div w:id="382103627">
                              <w:marLeft w:val="0"/>
                              <w:marRight w:val="0"/>
                              <w:marTop w:val="0"/>
                              <w:marBottom w:val="0"/>
                              <w:divBdr>
                                <w:top w:val="none" w:sz="0" w:space="0" w:color="auto"/>
                                <w:left w:val="none" w:sz="0" w:space="0" w:color="auto"/>
                                <w:bottom w:val="none" w:sz="0" w:space="0" w:color="auto"/>
                                <w:right w:val="none" w:sz="0" w:space="0" w:color="auto"/>
                              </w:divBdr>
                              <w:divsChild>
                                <w:div w:id="1365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2556">
                          <w:marLeft w:val="0"/>
                          <w:marRight w:val="0"/>
                          <w:marTop w:val="0"/>
                          <w:marBottom w:val="0"/>
                          <w:divBdr>
                            <w:top w:val="none" w:sz="0" w:space="0" w:color="auto"/>
                            <w:left w:val="none" w:sz="0" w:space="0" w:color="auto"/>
                            <w:bottom w:val="none" w:sz="0" w:space="0" w:color="auto"/>
                            <w:right w:val="none" w:sz="0" w:space="0" w:color="auto"/>
                          </w:divBdr>
                          <w:divsChild>
                            <w:div w:id="1710259969">
                              <w:marLeft w:val="0"/>
                              <w:marRight w:val="0"/>
                              <w:marTop w:val="0"/>
                              <w:marBottom w:val="0"/>
                              <w:divBdr>
                                <w:top w:val="none" w:sz="0" w:space="0" w:color="auto"/>
                                <w:left w:val="none" w:sz="0" w:space="0" w:color="auto"/>
                                <w:bottom w:val="none" w:sz="0" w:space="0" w:color="auto"/>
                                <w:right w:val="none" w:sz="0" w:space="0" w:color="auto"/>
                              </w:divBdr>
                            </w:div>
                            <w:div w:id="783815590">
                              <w:marLeft w:val="0"/>
                              <w:marRight w:val="0"/>
                              <w:marTop w:val="0"/>
                              <w:marBottom w:val="0"/>
                              <w:divBdr>
                                <w:top w:val="none" w:sz="0" w:space="0" w:color="auto"/>
                                <w:left w:val="none" w:sz="0" w:space="0" w:color="auto"/>
                                <w:bottom w:val="none" w:sz="0" w:space="0" w:color="auto"/>
                                <w:right w:val="none" w:sz="0" w:space="0" w:color="auto"/>
                              </w:divBdr>
                              <w:divsChild>
                                <w:div w:id="124011446">
                                  <w:marLeft w:val="0"/>
                                  <w:marRight w:val="105"/>
                                  <w:marTop w:val="0"/>
                                  <w:marBottom w:val="0"/>
                                  <w:divBdr>
                                    <w:top w:val="none" w:sz="0" w:space="0" w:color="auto"/>
                                    <w:left w:val="none" w:sz="0" w:space="0" w:color="auto"/>
                                    <w:bottom w:val="none" w:sz="0" w:space="0" w:color="auto"/>
                                    <w:right w:val="none" w:sz="0" w:space="0" w:color="auto"/>
                                  </w:divBdr>
                                </w:div>
                              </w:divsChild>
                            </w:div>
                            <w:div w:id="1652713487">
                              <w:marLeft w:val="0"/>
                              <w:marRight w:val="0"/>
                              <w:marTop w:val="0"/>
                              <w:marBottom w:val="0"/>
                              <w:divBdr>
                                <w:top w:val="none" w:sz="0" w:space="0" w:color="auto"/>
                                <w:left w:val="none" w:sz="0" w:space="0" w:color="auto"/>
                                <w:bottom w:val="none" w:sz="0" w:space="0" w:color="auto"/>
                                <w:right w:val="none" w:sz="0" w:space="0" w:color="auto"/>
                              </w:divBdr>
                              <w:divsChild>
                                <w:div w:id="15838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028">
                          <w:marLeft w:val="0"/>
                          <w:marRight w:val="0"/>
                          <w:marTop w:val="0"/>
                          <w:marBottom w:val="0"/>
                          <w:divBdr>
                            <w:top w:val="none" w:sz="0" w:space="0" w:color="auto"/>
                            <w:left w:val="none" w:sz="0" w:space="0" w:color="auto"/>
                            <w:bottom w:val="none" w:sz="0" w:space="0" w:color="auto"/>
                            <w:right w:val="none" w:sz="0" w:space="0" w:color="auto"/>
                          </w:divBdr>
                          <w:divsChild>
                            <w:div w:id="655112335">
                              <w:marLeft w:val="0"/>
                              <w:marRight w:val="0"/>
                              <w:marTop w:val="0"/>
                              <w:marBottom w:val="0"/>
                              <w:divBdr>
                                <w:top w:val="none" w:sz="0" w:space="0" w:color="auto"/>
                                <w:left w:val="none" w:sz="0" w:space="0" w:color="auto"/>
                                <w:bottom w:val="none" w:sz="0" w:space="0" w:color="auto"/>
                                <w:right w:val="none" w:sz="0" w:space="0" w:color="auto"/>
                              </w:divBdr>
                            </w:div>
                            <w:div w:id="917714273">
                              <w:marLeft w:val="0"/>
                              <w:marRight w:val="0"/>
                              <w:marTop w:val="0"/>
                              <w:marBottom w:val="0"/>
                              <w:divBdr>
                                <w:top w:val="none" w:sz="0" w:space="0" w:color="auto"/>
                                <w:left w:val="none" w:sz="0" w:space="0" w:color="auto"/>
                                <w:bottom w:val="none" w:sz="0" w:space="0" w:color="auto"/>
                                <w:right w:val="none" w:sz="0" w:space="0" w:color="auto"/>
                              </w:divBdr>
                              <w:divsChild>
                                <w:div w:id="1907956029">
                                  <w:marLeft w:val="0"/>
                                  <w:marRight w:val="105"/>
                                  <w:marTop w:val="0"/>
                                  <w:marBottom w:val="0"/>
                                  <w:divBdr>
                                    <w:top w:val="none" w:sz="0" w:space="0" w:color="auto"/>
                                    <w:left w:val="none" w:sz="0" w:space="0" w:color="auto"/>
                                    <w:bottom w:val="none" w:sz="0" w:space="0" w:color="auto"/>
                                    <w:right w:val="none" w:sz="0" w:space="0" w:color="auto"/>
                                  </w:divBdr>
                                </w:div>
                              </w:divsChild>
                            </w:div>
                            <w:div w:id="1442915474">
                              <w:marLeft w:val="0"/>
                              <w:marRight w:val="0"/>
                              <w:marTop w:val="0"/>
                              <w:marBottom w:val="0"/>
                              <w:divBdr>
                                <w:top w:val="none" w:sz="0" w:space="0" w:color="auto"/>
                                <w:left w:val="none" w:sz="0" w:space="0" w:color="auto"/>
                                <w:bottom w:val="none" w:sz="0" w:space="0" w:color="auto"/>
                                <w:right w:val="none" w:sz="0" w:space="0" w:color="auto"/>
                              </w:divBdr>
                              <w:divsChild>
                                <w:div w:id="1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709">
                          <w:marLeft w:val="0"/>
                          <w:marRight w:val="0"/>
                          <w:marTop w:val="0"/>
                          <w:marBottom w:val="0"/>
                          <w:divBdr>
                            <w:top w:val="none" w:sz="0" w:space="0" w:color="auto"/>
                            <w:left w:val="none" w:sz="0" w:space="0" w:color="auto"/>
                            <w:bottom w:val="none" w:sz="0" w:space="0" w:color="auto"/>
                            <w:right w:val="none" w:sz="0" w:space="0" w:color="auto"/>
                          </w:divBdr>
                          <w:divsChild>
                            <w:div w:id="1771730638">
                              <w:marLeft w:val="0"/>
                              <w:marRight w:val="0"/>
                              <w:marTop w:val="0"/>
                              <w:marBottom w:val="0"/>
                              <w:divBdr>
                                <w:top w:val="none" w:sz="0" w:space="0" w:color="auto"/>
                                <w:left w:val="none" w:sz="0" w:space="0" w:color="auto"/>
                                <w:bottom w:val="none" w:sz="0" w:space="0" w:color="auto"/>
                                <w:right w:val="none" w:sz="0" w:space="0" w:color="auto"/>
                              </w:divBdr>
                            </w:div>
                          </w:divsChild>
                        </w:div>
                        <w:div w:id="2109538866">
                          <w:marLeft w:val="0"/>
                          <w:marRight w:val="0"/>
                          <w:marTop w:val="0"/>
                          <w:marBottom w:val="0"/>
                          <w:divBdr>
                            <w:top w:val="none" w:sz="0" w:space="0" w:color="auto"/>
                            <w:left w:val="none" w:sz="0" w:space="0" w:color="auto"/>
                            <w:bottom w:val="none" w:sz="0" w:space="0" w:color="auto"/>
                            <w:right w:val="none" w:sz="0" w:space="0" w:color="auto"/>
                          </w:divBdr>
                          <w:divsChild>
                            <w:div w:id="864560054">
                              <w:marLeft w:val="0"/>
                              <w:marRight w:val="0"/>
                              <w:marTop w:val="0"/>
                              <w:marBottom w:val="0"/>
                              <w:divBdr>
                                <w:top w:val="none" w:sz="0" w:space="0" w:color="auto"/>
                                <w:left w:val="none" w:sz="0" w:space="0" w:color="auto"/>
                                <w:bottom w:val="none" w:sz="0" w:space="0" w:color="auto"/>
                                <w:right w:val="none" w:sz="0" w:space="0" w:color="auto"/>
                              </w:divBdr>
                            </w:div>
                          </w:divsChild>
                        </w:div>
                        <w:div w:id="411125034">
                          <w:marLeft w:val="0"/>
                          <w:marRight w:val="0"/>
                          <w:marTop w:val="0"/>
                          <w:marBottom w:val="0"/>
                          <w:divBdr>
                            <w:top w:val="none" w:sz="0" w:space="0" w:color="auto"/>
                            <w:left w:val="none" w:sz="0" w:space="0" w:color="auto"/>
                            <w:bottom w:val="none" w:sz="0" w:space="0" w:color="auto"/>
                            <w:right w:val="none" w:sz="0" w:space="0" w:color="auto"/>
                          </w:divBdr>
                          <w:divsChild>
                            <w:div w:id="12292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333798117">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492641831">
      <w:bodyDiv w:val="1"/>
      <w:marLeft w:val="0"/>
      <w:marRight w:val="0"/>
      <w:marTop w:val="0"/>
      <w:marBottom w:val="0"/>
      <w:divBdr>
        <w:top w:val="none" w:sz="0" w:space="0" w:color="auto"/>
        <w:left w:val="none" w:sz="0" w:space="0" w:color="auto"/>
        <w:bottom w:val="none" w:sz="0" w:space="0" w:color="auto"/>
        <w:right w:val="none" w:sz="0" w:space="0" w:color="auto"/>
      </w:divBdr>
    </w:div>
    <w:div w:id="669256926">
      <w:bodyDiv w:val="1"/>
      <w:marLeft w:val="0"/>
      <w:marRight w:val="0"/>
      <w:marTop w:val="0"/>
      <w:marBottom w:val="0"/>
      <w:divBdr>
        <w:top w:val="none" w:sz="0" w:space="0" w:color="auto"/>
        <w:left w:val="none" w:sz="0" w:space="0" w:color="auto"/>
        <w:bottom w:val="none" w:sz="0" w:space="0" w:color="auto"/>
        <w:right w:val="none" w:sz="0" w:space="0" w:color="auto"/>
      </w:divBdr>
    </w:div>
    <w:div w:id="787313970">
      <w:bodyDiv w:val="1"/>
      <w:marLeft w:val="0"/>
      <w:marRight w:val="0"/>
      <w:marTop w:val="0"/>
      <w:marBottom w:val="0"/>
      <w:divBdr>
        <w:top w:val="none" w:sz="0" w:space="0" w:color="auto"/>
        <w:left w:val="none" w:sz="0" w:space="0" w:color="auto"/>
        <w:bottom w:val="none" w:sz="0" w:space="0" w:color="auto"/>
        <w:right w:val="none" w:sz="0" w:space="0" w:color="auto"/>
      </w:divBdr>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006178869">
      <w:bodyDiv w:val="1"/>
      <w:marLeft w:val="0"/>
      <w:marRight w:val="0"/>
      <w:marTop w:val="0"/>
      <w:marBottom w:val="0"/>
      <w:divBdr>
        <w:top w:val="none" w:sz="0" w:space="0" w:color="auto"/>
        <w:left w:val="none" w:sz="0" w:space="0" w:color="auto"/>
        <w:bottom w:val="none" w:sz="0" w:space="0" w:color="auto"/>
        <w:right w:val="none" w:sz="0" w:space="0" w:color="auto"/>
      </w:divBdr>
      <w:divsChild>
        <w:div w:id="1909218779">
          <w:marLeft w:val="0"/>
          <w:marRight w:val="300"/>
          <w:marTop w:val="0"/>
          <w:marBottom w:val="0"/>
          <w:divBdr>
            <w:top w:val="none" w:sz="0" w:space="0" w:color="auto"/>
            <w:left w:val="none" w:sz="0" w:space="0" w:color="auto"/>
            <w:bottom w:val="none" w:sz="0" w:space="0" w:color="auto"/>
            <w:right w:val="none" w:sz="0" w:space="0" w:color="auto"/>
          </w:divBdr>
        </w:div>
        <w:div w:id="541406777">
          <w:marLeft w:val="0"/>
          <w:marRight w:val="0"/>
          <w:marTop w:val="0"/>
          <w:marBottom w:val="0"/>
          <w:divBdr>
            <w:top w:val="none" w:sz="0" w:space="0" w:color="auto"/>
            <w:left w:val="none" w:sz="0" w:space="0" w:color="auto"/>
            <w:bottom w:val="none" w:sz="0" w:space="0" w:color="auto"/>
            <w:right w:val="none" w:sz="0" w:space="0" w:color="auto"/>
          </w:divBdr>
          <w:divsChild>
            <w:div w:id="551189280">
              <w:marLeft w:val="0"/>
              <w:marRight w:val="0"/>
              <w:marTop w:val="0"/>
              <w:marBottom w:val="0"/>
              <w:divBdr>
                <w:top w:val="none" w:sz="0" w:space="0" w:color="auto"/>
                <w:left w:val="none" w:sz="0" w:space="0" w:color="auto"/>
                <w:bottom w:val="none" w:sz="0" w:space="0" w:color="auto"/>
                <w:right w:val="none" w:sz="0" w:space="0" w:color="auto"/>
              </w:divBdr>
              <w:divsChild>
                <w:div w:id="1508132820">
                  <w:marLeft w:val="0"/>
                  <w:marRight w:val="0"/>
                  <w:marTop w:val="0"/>
                  <w:marBottom w:val="0"/>
                  <w:divBdr>
                    <w:top w:val="none" w:sz="0" w:space="0" w:color="auto"/>
                    <w:left w:val="none" w:sz="0" w:space="0" w:color="auto"/>
                    <w:bottom w:val="none" w:sz="0" w:space="0" w:color="auto"/>
                    <w:right w:val="none" w:sz="0" w:space="0" w:color="auto"/>
                  </w:divBdr>
                  <w:divsChild>
                    <w:div w:id="66003335">
                      <w:marLeft w:val="0"/>
                      <w:marRight w:val="0"/>
                      <w:marTop w:val="0"/>
                      <w:marBottom w:val="0"/>
                      <w:divBdr>
                        <w:top w:val="none" w:sz="0" w:space="0" w:color="auto"/>
                        <w:left w:val="none" w:sz="0" w:space="0" w:color="auto"/>
                        <w:bottom w:val="none" w:sz="0" w:space="0" w:color="auto"/>
                        <w:right w:val="none" w:sz="0" w:space="0" w:color="auto"/>
                      </w:divBdr>
                      <w:divsChild>
                        <w:div w:id="589125793">
                          <w:marLeft w:val="0"/>
                          <w:marRight w:val="0"/>
                          <w:marTop w:val="0"/>
                          <w:marBottom w:val="0"/>
                          <w:divBdr>
                            <w:top w:val="none" w:sz="0" w:space="0" w:color="auto"/>
                            <w:left w:val="none" w:sz="0" w:space="0" w:color="auto"/>
                            <w:bottom w:val="none" w:sz="0" w:space="0" w:color="auto"/>
                            <w:right w:val="none" w:sz="0" w:space="0" w:color="auto"/>
                          </w:divBdr>
                          <w:divsChild>
                            <w:div w:id="99112897">
                              <w:marLeft w:val="0"/>
                              <w:marRight w:val="0"/>
                              <w:marTop w:val="0"/>
                              <w:marBottom w:val="0"/>
                              <w:divBdr>
                                <w:top w:val="none" w:sz="0" w:space="0" w:color="auto"/>
                                <w:left w:val="none" w:sz="0" w:space="0" w:color="auto"/>
                                <w:bottom w:val="none" w:sz="0" w:space="0" w:color="auto"/>
                                <w:right w:val="none" w:sz="0" w:space="0" w:color="auto"/>
                              </w:divBdr>
                              <w:divsChild>
                                <w:div w:id="90702922">
                                  <w:marLeft w:val="0"/>
                                  <w:marRight w:val="0"/>
                                  <w:marTop w:val="0"/>
                                  <w:marBottom w:val="0"/>
                                  <w:divBdr>
                                    <w:top w:val="none" w:sz="0" w:space="0" w:color="auto"/>
                                    <w:left w:val="none" w:sz="0" w:space="0" w:color="auto"/>
                                    <w:bottom w:val="none" w:sz="0" w:space="0" w:color="auto"/>
                                    <w:right w:val="none" w:sz="0" w:space="0" w:color="auto"/>
                                  </w:divBdr>
                                  <w:divsChild>
                                    <w:div w:id="1176387721">
                                      <w:marLeft w:val="0"/>
                                      <w:marRight w:val="0"/>
                                      <w:marTop w:val="0"/>
                                      <w:marBottom w:val="0"/>
                                      <w:divBdr>
                                        <w:top w:val="none" w:sz="0" w:space="0" w:color="auto"/>
                                        <w:left w:val="none" w:sz="0" w:space="0" w:color="auto"/>
                                        <w:bottom w:val="none" w:sz="0" w:space="0" w:color="auto"/>
                                        <w:right w:val="none" w:sz="0" w:space="0" w:color="auto"/>
                                      </w:divBdr>
                                    </w:div>
                                    <w:div w:id="1653482448">
                                      <w:marLeft w:val="0"/>
                                      <w:marRight w:val="0"/>
                                      <w:marTop w:val="0"/>
                                      <w:marBottom w:val="0"/>
                                      <w:divBdr>
                                        <w:top w:val="none" w:sz="0" w:space="0" w:color="auto"/>
                                        <w:left w:val="none" w:sz="0" w:space="0" w:color="auto"/>
                                        <w:bottom w:val="none" w:sz="0" w:space="0" w:color="auto"/>
                                        <w:right w:val="none" w:sz="0" w:space="0" w:color="auto"/>
                                      </w:divBdr>
                                      <w:divsChild>
                                        <w:div w:id="1825701900">
                                          <w:marLeft w:val="15"/>
                                          <w:marRight w:val="15"/>
                                          <w:marTop w:val="15"/>
                                          <w:marBottom w:val="15"/>
                                          <w:divBdr>
                                            <w:top w:val="none" w:sz="0" w:space="0" w:color="auto"/>
                                            <w:left w:val="single" w:sz="6" w:space="0" w:color="EEEEEE"/>
                                            <w:bottom w:val="single" w:sz="6" w:space="0" w:color="EEEEEE"/>
                                            <w:right w:val="single" w:sz="6" w:space="0" w:color="EEEEEE"/>
                                          </w:divBdr>
                                        </w:div>
                                      </w:divsChild>
                                    </w:div>
                                    <w:div w:id="19545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01985">
                          <w:marLeft w:val="0"/>
                          <w:marRight w:val="0"/>
                          <w:marTop w:val="0"/>
                          <w:marBottom w:val="0"/>
                          <w:divBdr>
                            <w:top w:val="none" w:sz="0" w:space="0" w:color="auto"/>
                            <w:left w:val="none" w:sz="0" w:space="0" w:color="auto"/>
                            <w:bottom w:val="none" w:sz="0" w:space="0" w:color="auto"/>
                            <w:right w:val="none" w:sz="0" w:space="0" w:color="auto"/>
                          </w:divBdr>
                        </w:div>
                        <w:div w:id="72288350">
                          <w:marLeft w:val="0"/>
                          <w:marRight w:val="0"/>
                          <w:marTop w:val="0"/>
                          <w:marBottom w:val="0"/>
                          <w:divBdr>
                            <w:top w:val="none" w:sz="0" w:space="0" w:color="auto"/>
                            <w:left w:val="none" w:sz="0" w:space="0" w:color="auto"/>
                            <w:bottom w:val="none" w:sz="0" w:space="0" w:color="auto"/>
                            <w:right w:val="none" w:sz="0" w:space="0" w:color="auto"/>
                          </w:divBdr>
                          <w:divsChild>
                            <w:div w:id="982150827">
                              <w:marLeft w:val="0"/>
                              <w:marRight w:val="480"/>
                              <w:marTop w:val="0"/>
                              <w:marBottom w:val="0"/>
                              <w:divBdr>
                                <w:top w:val="none" w:sz="0" w:space="0" w:color="auto"/>
                                <w:left w:val="none" w:sz="0" w:space="0" w:color="auto"/>
                                <w:bottom w:val="none" w:sz="0" w:space="0" w:color="auto"/>
                                <w:right w:val="none" w:sz="0" w:space="0" w:color="auto"/>
                              </w:divBdr>
                            </w:div>
                            <w:div w:id="1301761933">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90733">
          <w:marLeft w:val="0"/>
          <w:marRight w:val="0"/>
          <w:marTop w:val="0"/>
          <w:marBottom w:val="0"/>
          <w:divBdr>
            <w:top w:val="none" w:sz="0" w:space="0" w:color="auto"/>
            <w:left w:val="none" w:sz="0" w:space="0" w:color="auto"/>
            <w:bottom w:val="none" w:sz="0" w:space="0" w:color="auto"/>
            <w:right w:val="none" w:sz="0" w:space="0" w:color="auto"/>
          </w:divBdr>
          <w:divsChild>
            <w:div w:id="1884291543">
              <w:marLeft w:val="0"/>
              <w:marRight w:val="0"/>
              <w:marTop w:val="0"/>
              <w:marBottom w:val="0"/>
              <w:divBdr>
                <w:top w:val="none" w:sz="0" w:space="0" w:color="auto"/>
                <w:left w:val="none" w:sz="0" w:space="0" w:color="auto"/>
                <w:bottom w:val="none" w:sz="0" w:space="0" w:color="auto"/>
                <w:right w:val="none" w:sz="0" w:space="0" w:color="auto"/>
              </w:divBdr>
            </w:div>
            <w:div w:id="189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sChild>
        <w:div w:id="1487167686">
          <w:marLeft w:val="0"/>
          <w:marRight w:val="0"/>
          <w:marTop w:val="0"/>
          <w:marBottom w:val="60"/>
          <w:divBdr>
            <w:top w:val="none" w:sz="0" w:space="0" w:color="auto"/>
            <w:left w:val="none" w:sz="0" w:space="0" w:color="auto"/>
            <w:bottom w:val="none" w:sz="0" w:space="0" w:color="auto"/>
            <w:right w:val="none" w:sz="0" w:space="0" w:color="auto"/>
          </w:divBdr>
          <w:divsChild>
            <w:div w:id="65615665">
              <w:marLeft w:val="0"/>
              <w:marRight w:val="0"/>
              <w:marTop w:val="75"/>
              <w:marBottom w:val="0"/>
              <w:divBdr>
                <w:top w:val="none" w:sz="0" w:space="0" w:color="auto"/>
                <w:left w:val="none" w:sz="0" w:space="0" w:color="auto"/>
                <w:bottom w:val="none" w:sz="0" w:space="0" w:color="auto"/>
                <w:right w:val="none" w:sz="0" w:space="0" w:color="auto"/>
              </w:divBdr>
              <w:divsChild>
                <w:div w:id="7918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980">
          <w:marLeft w:val="0"/>
          <w:marRight w:val="0"/>
          <w:marTop w:val="0"/>
          <w:marBottom w:val="60"/>
          <w:divBdr>
            <w:top w:val="none" w:sz="0" w:space="0" w:color="auto"/>
            <w:left w:val="none" w:sz="0" w:space="0" w:color="auto"/>
            <w:bottom w:val="none" w:sz="0" w:space="0" w:color="auto"/>
            <w:right w:val="none" w:sz="0" w:space="0" w:color="auto"/>
          </w:divBdr>
        </w:div>
      </w:divsChild>
    </w:div>
    <w:div w:id="1362824098">
      <w:bodyDiv w:val="1"/>
      <w:marLeft w:val="0"/>
      <w:marRight w:val="0"/>
      <w:marTop w:val="0"/>
      <w:marBottom w:val="0"/>
      <w:divBdr>
        <w:top w:val="none" w:sz="0" w:space="0" w:color="auto"/>
        <w:left w:val="none" w:sz="0" w:space="0" w:color="auto"/>
        <w:bottom w:val="none" w:sz="0" w:space="0" w:color="auto"/>
        <w:right w:val="none" w:sz="0" w:space="0" w:color="auto"/>
      </w:divBdr>
      <w:divsChild>
        <w:div w:id="1635719485">
          <w:marLeft w:val="0"/>
          <w:marRight w:val="0"/>
          <w:marTop w:val="0"/>
          <w:marBottom w:val="0"/>
          <w:divBdr>
            <w:top w:val="none" w:sz="0" w:space="0" w:color="auto"/>
            <w:left w:val="none" w:sz="0" w:space="0" w:color="auto"/>
            <w:bottom w:val="none" w:sz="0" w:space="0" w:color="auto"/>
            <w:right w:val="none" w:sz="0" w:space="0" w:color="auto"/>
          </w:divBdr>
          <w:divsChild>
            <w:div w:id="1161433283">
              <w:marLeft w:val="0"/>
              <w:marRight w:val="0"/>
              <w:marTop w:val="0"/>
              <w:marBottom w:val="0"/>
              <w:divBdr>
                <w:top w:val="none" w:sz="0" w:space="0" w:color="auto"/>
                <w:left w:val="none" w:sz="0" w:space="0" w:color="auto"/>
                <w:bottom w:val="none" w:sz="0" w:space="0" w:color="auto"/>
                <w:right w:val="none" w:sz="0" w:space="0" w:color="auto"/>
              </w:divBdr>
            </w:div>
            <w:div w:id="1275601193">
              <w:marLeft w:val="0"/>
              <w:marRight w:val="0"/>
              <w:marTop w:val="0"/>
              <w:marBottom w:val="0"/>
              <w:divBdr>
                <w:top w:val="none" w:sz="0" w:space="0" w:color="auto"/>
                <w:left w:val="none" w:sz="0" w:space="0" w:color="auto"/>
                <w:bottom w:val="none" w:sz="0" w:space="0" w:color="auto"/>
                <w:right w:val="none" w:sz="0" w:space="0" w:color="auto"/>
              </w:divBdr>
              <w:divsChild>
                <w:div w:id="408507220">
                  <w:marLeft w:val="0"/>
                  <w:marRight w:val="105"/>
                  <w:marTop w:val="0"/>
                  <w:marBottom w:val="0"/>
                  <w:divBdr>
                    <w:top w:val="none" w:sz="0" w:space="0" w:color="auto"/>
                    <w:left w:val="none" w:sz="0" w:space="0" w:color="auto"/>
                    <w:bottom w:val="none" w:sz="0" w:space="0" w:color="auto"/>
                    <w:right w:val="none" w:sz="0" w:space="0" w:color="auto"/>
                  </w:divBdr>
                </w:div>
              </w:divsChild>
            </w:div>
            <w:div w:id="1175607178">
              <w:marLeft w:val="0"/>
              <w:marRight w:val="0"/>
              <w:marTop w:val="0"/>
              <w:marBottom w:val="0"/>
              <w:divBdr>
                <w:top w:val="none" w:sz="0" w:space="0" w:color="auto"/>
                <w:left w:val="none" w:sz="0" w:space="0" w:color="auto"/>
                <w:bottom w:val="none" w:sz="0" w:space="0" w:color="auto"/>
                <w:right w:val="none" w:sz="0" w:space="0" w:color="auto"/>
              </w:divBdr>
              <w:divsChild>
                <w:div w:id="6834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9429">
          <w:marLeft w:val="0"/>
          <w:marRight w:val="0"/>
          <w:marTop w:val="0"/>
          <w:marBottom w:val="0"/>
          <w:divBdr>
            <w:top w:val="none" w:sz="0" w:space="0" w:color="auto"/>
            <w:left w:val="none" w:sz="0" w:space="0" w:color="auto"/>
            <w:bottom w:val="none" w:sz="0" w:space="0" w:color="auto"/>
            <w:right w:val="none" w:sz="0" w:space="0" w:color="auto"/>
          </w:divBdr>
          <w:divsChild>
            <w:div w:id="1030423953">
              <w:marLeft w:val="0"/>
              <w:marRight w:val="0"/>
              <w:marTop w:val="0"/>
              <w:marBottom w:val="0"/>
              <w:divBdr>
                <w:top w:val="none" w:sz="0" w:space="0" w:color="auto"/>
                <w:left w:val="none" w:sz="0" w:space="0" w:color="auto"/>
                <w:bottom w:val="none" w:sz="0" w:space="0" w:color="auto"/>
                <w:right w:val="none" w:sz="0" w:space="0" w:color="auto"/>
              </w:divBdr>
            </w:div>
            <w:div w:id="2077583483">
              <w:marLeft w:val="0"/>
              <w:marRight w:val="0"/>
              <w:marTop w:val="0"/>
              <w:marBottom w:val="0"/>
              <w:divBdr>
                <w:top w:val="none" w:sz="0" w:space="0" w:color="auto"/>
                <w:left w:val="none" w:sz="0" w:space="0" w:color="auto"/>
                <w:bottom w:val="none" w:sz="0" w:space="0" w:color="auto"/>
                <w:right w:val="none" w:sz="0" w:space="0" w:color="auto"/>
              </w:divBdr>
              <w:divsChild>
                <w:div w:id="1741630657">
                  <w:marLeft w:val="0"/>
                  <w:marRight w:val="105"/>
                  <w:marTop w:val="0"/>
                  <w:marBottom w:val="0"/>
                  <w:divBdr>
                    <w:top w:val="none" w:sz="0" w:space="0" w:color="auto"/>
                    <w:left w:val="none" w:sz="0" w:space="0" w:color="auto"/>
                    <w:bottom w:val="none" w:sz="0" w:space="0" w:color="auto"/>
                    <w:right w:val="none" w:sz="0" w:space="0" w:color="auto"/>
                  </w:divBdr>
                </w:div>
              </w:divsChild>
            </w:div>
            <w:div w:id="22097602">
              <w:marLeft w:val="0"/>
              <w:marRight w:val="0"/>
              <w:marTop w:val="0"/>
              <w:marBottom w:val="0"/>
              <w:divBdr>
                <w:top w:val="none" w:sz="0" w:space="0" w:color="auto"/>
                <w:left w:val="none" w:sz="0" w:space="0" w:color="auto"/>
                <w:bottom w:val="none" w:sz="0" w:space="0" w:color="auto"/>
                <w:right w:val="none" w:sz="0" w:space="0" w:color="auto"/>
              </w:divBdr>
              <w:divsChild>
                <w:div w:id="1296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5515">
          <w:marLeft w:val="0"/>
          <w:marRight w:val="0"/>
          <w:marTop w:val="0"/>
          <w:marBottom w:val="0"/>
          <w:divBdr>
            <w:top w:val="none" w:sz="0" w:space="0" w:color="auto"/>
            <w:left w:val="none" w:sz="0" w:space="0" w:color="auto"/>
            <w:bottom w:val="none" w:sz="0" w:space="0" w:color="auto"/>
            <w:right w:val="none" w:sz="0" w:space="0" w:color="auto"/>
          </w:divBdr>
          <w:divsChild>
            <w:div w:id="1526098325">
              <w:marLeft w:val="0"/>
              <w:marRight w:val="0"/>
              <w:marTop w:val="0"/>
              <w:marBottom w:val="0"/>
              <w:divBdr>
                <w:top w:val="none" w:sz="0" w:space="0" w:color="auto"/>
                <w:left w:val="none" w:sz="0" w:space="0" w:color="auto"/>
                <w:bottom w:val="none" w:sz="0" w:space="0" w:color="auto"/>
                <w:right w:val="none" w:sz="0" w:space="0" w:color="auto"/>
              </w:divBdr>
            </w:div>
            <w:div w:id="506751472">
              <w:marLeft w:val="0"/>
              <w:marRight w:val="0"/>
              <w:marTop w:val="0"/>
              <w:marBottom w:val="0"/>
              <w:divBdr>
                <w:top w:val="none" w:sz="0" w:space="0" w:color="auto"/>
                <w:left w:val="none" w:sz="0" w:space="0" w:color="auto"/>
                <w:bottom w:val="none" w:sz="0" w:space="0" w:color="auto"/>
                <w:right w:val="none" w:sz="0" w:space="0" w:color="auto"/>
              </w:divBdr>
              <w:divsChild>
                <w:div w:id="172694964">
                  <w:marLeft w:val="0"/>
                  <w:marRight w:val="105"/>
                  <w:marTop w:val="0"/>
                  <w:marBottom w:val="0"/>
                  <w:divBdr>
                    <w:top w:val="none" w:sz="0" w:space="0" w:color="auto"/>
                    <w:left w:val="none" w:sz="0" w:space="0" w:color="auto"/>
                    <w:bottom w:val="none" w:sz="0" w:space="0" w:color="auto"/>
                    <w:right w:val="none" w:sz="0" w:space="0" w:color="auto"/>
                  </w:divBdr>
                </w:div>
              </w:divsChild>
            </w:div>
            <w:div w:id="1167983257">
              <w:marLeft w:val="0"/>
              <w:marRight w:val="0"/>
              <w:marTop w:val="0"/>
              <w:marBottom w:val="0"/>
              <w:divBdr>
                <w:top w:val="none" w:sz="0" w:space="0" w:color="auto"/>
                <w:left w:val="none" w:sz="0" w:space="0" w:color="auto"/>
                <w:bottom w:val="none" w:sz="0" w:space="0" w:color="auto"/>
                <w:right w:val="none" w:sz="0" w:space="0" w:color="auto"/>
              </w:divBdr>
              <w:divsChild>
                <w:div w:id="12125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3214">
          <w:marLeft w:val="0"/>
          <w:marRight w:val="0"/>
          <w:marTop w:val="0"/>
          <w:marBottom w:val="0"/>
          <w:divBdr>
            <w:top w:val="none" w:sz="0" w:space="0" w:color="auto"/>
            <w:left w:val="none" w:sz="0" w:space="0" w:color="auto"/>
            <w:bottom w:val="none" w:sz="0" w:space="0" w:color="auto"/>
            <w:right w:val="none" w:sz="0" w:space="0" w:color="auto"/>
          </w:divBdr>
          <w:divsChild>
            <w:div w:id="1228494572">
              <w:marLeft w:val="0"/>
              <w:marRight w:val="0"/>
              <w:marTop w:val="0"/>
              <w:marBottom w:val="0"/>
              <w:divBdr>
                <w:top w:val="none" w:sz="0" w:space="0" w:color="auto"/>
                <w:left w:val="none" w:sz="0" w:space="0" w:color="auto"/>
                <w:bottom w:val="none" w:sz="0" w:space="0" w:color="auto"/>
                <w:right w:val="none" w:sz="0" w:space="0" w:color="auto"/>
              </w:divBdr>
            </w:div>
            <w:div w:id="1613783048">
              <w:marLeft w:val="0"/>
              <w:marRight w:val="0"/>
              <w:marTop w:val="0"/>
              <w:marBottom w:val="0"/>
              <w:divBdr>
                <w:top w:val="none" w:sz="0" w:space="0" w:color="auto"/>
                <w:left w:val="none" w:sz="0" w:space="0" w:color="auto"/>
                <w:bottom w:val="none" w:sz="0" w:space="0" w:color="auto"/>
                <w:right w:val="none" w:sz="0" w:space="0" w:color="auto"/>
              </w:divBdr>
              <w:divsChild>
                <w:div w:id="1734228992">
                  <w:marLeft w:val="0"/>
                  <w:marRight w:val="105"/>
                  <w:marTop w:val="0"/>
                  <w:marBottom w:val="0"/>
                  <w:divBdr>
                    <w:top w:val="none" w:sz="0" w:space="0" w:color="auto"/>
                    <w:left w:val="none" w:sz="0" w:space="0" w:color="auto"/>
                    <w:bottom w:val="none" w:sz="0" w:space="0" w:color="auto"/>
                    <w:right w:val="none" w:sz="0" w:space="0" w:color="auto"/>
                  </w:divBdr>
                </w:div>
              </w:divsChild>
            </w:div>
            <w:div w:id="5982449">
              <w:marLeft w:val="0"/>
              <w:marRight w:val="0"/>
              <w:marTop w:val="0"/>
              <w:marBottom w:val="0"/>
              <w:divBdr>
                <w:top w:val="none" w:sz="0" w:space="0" w:color="auto"/>
                <w:left w:val="none" w:sz="0" w:space="0" w:color="auto"/>
                <w:bottom w:val="none" w:sz="0" w:space="0" w:color="auto"/>
                <w:right w:val="none" w:sz="0" w:space="0" w:color="auto"/>
              </w:divBdr>
              <w:divsChild>
                <w:div w:id="9271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437556847">
      <w:bodyDiv w:val="1"/>
      <w:marLeft w:val="0"/>
      <w:marRight w:val="0"/>
      <w:marTop w:val="0"/>
      <w:marBottom w:val="0"/>
      <w:divBdr>
        <w:top w:val="none" w:sz="0" w:space="0" w:color="auto"/>
        <w:left w:val="none" w:sz="0" w:space="0" w:color="auto"/>
        <w:bottom w:val="none" w:sz="0" w:space="0" w:color="auto"/>
        <w:right w:val="none" w:sz="0" w:space="0" w:color="auto"/>
      </w:divBdr>
    </w:div>
    <w:div w:id="1448811135">
      <w:bodyDiv w:val="1"/>
      <w:marLeft w:val="0"/>
      <w:marRight w:val="0"/>
      <w:marTop w:val="0"/>
      <w:marBottom w:val="0"/>
      <w:divBdr>
        <w:top w:val="none" w:sz="0" w:space="0" w:color="auto"/>
        <w:left w:val="none" w:sz="0" w:space="0" w:color="auto"/>
        <w:bottom w:val="none" w:sz="0" w:space="0" w:color="auto"/>
        <w:right w:val="none" w:sz="0" w:space="0" w:color="auto"/>
      </w:divBdr>
      <w:divsChild>
        <w:div w:id="447167941">
          <w:marLeft w:val="0"/>
          <w:marRight w:val="0"/>
          <w:marTop w:val="0"/>
          <w:marBottom w:val="0"/>
          <w:divBdr>
            <w:top w:val="none" w:sz="0" w:space="0" w:color="auto"/>
            <w:left w:val="none" w:sz="0" w:space="0" w:color="auto"/>
            <w:bottom w:val="none" w:sz="0" w:space="0" w:color="auto"/>
            <w:right w:val="none" w:sz="0" w:space="0" w:color="auto"/>
          </w:divBdr>
        </w:div>
        <w:div w:id="1419059068">
          <w:marLeft w:val="0"/>
          <w:marRight w:val="0"/>
          <w:marTop w:val="150"/>
          <w:marBottom w:val="150"/>
          <w:divBdr>
            <w:top w:val="none" w:sz="0" w:space="0" w:color="auto"/>
            <w:left w:val="none" w:sz="0" w:space="0" w:color="auto"/>
            <w:bottom w:val="none" w:sz="0" w:space="0" w:color="auto"/>
            <w:right w:val="none" w:sz="0" w:space="0" w:color="auto"/>
          </w:divBdr>
        </w:div>
      </w:divsChild>
    </w:div>
    <w:div w:id="1449396503">
      <w:bodyDiv w:val="1"/>
      <w:marLeft w:val="0"/>
      <w:marRight w:val="0"/>
      <w:marTop w:val="0"/>
      <w:marBottom w:val="0"/>
      <w:divBdr>
        <w:top w:val="none" w:sz="0" w:space="0" w:color="auto"/>
        <w:left w:val="none" w:sz="0" w:space="0" w:color="auto"/>
        <w:bottom w:val="none" w:sz="0" w:space="0" w:color="auto"/>
        <w:right w:val="none" w:sz="0" w:space="0" w:color="auto"/>
      </w:divBdr>
    </w:div>
    <w:div w:id="1526018664">
      <w:bodyDiv w:val="1"/>
      <w:marLeft w:val="0"/>
      <w:marRight w:val="0"/>
      <w:marTop w:val="0"/>
      <w:marBottom w:val="0"/>
      <w:divBdr>
        <w:top w:val="none" w:sz="0" w:space="0" w:color="auto"/>
        <w:left w:val="none" w:sz="0" w:space="0" w:color="auto"/>
        <w:bottom w:val="none" w:sz="0" w:space="0" w:color="auto"/>
        <w:right w:val="none" w:sz="0" w:space="0" w:color="auto"/>
      </w:divBdr>
      <w:divsChild>
        <w:div w:id="1414233142">
          <w:marLeft w:val="0"/>
          <w:marRight w:val="0"/>
          <w:marTop w:val="0"/>
          <w:marBottom w:val="0"/>
          <w:divBdr>
            <w:top w:val="none" w:sz="0" w:space="0" w:color="auto"/>
            <w:left w:val="none" w:sz="0" w:space="0" w:color="auto"/>
            <w:bottom w:val="none" w:sz="0" w:space="0" w:color="auto"/>
            <w:right w:val="none" w:sz="0" w:space="0" w:color="auto"/>
          </w:divBdr>
        </w:div>
      </w:divsChild>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1778671523">
      <w:bodyDiv w:val="1"/>
      <w:marLeft w:val="0"/>
      <w:marRight w:val="0"/>
      <w:marTop w:val="0"/>
      <w:marBottom w:val="0"/>
      <w:divBdr>
        <w:top w:val="none" w:sz="0" w:space="0" w:color="auto"/>
        <w:left w:val="none" w:sz="0" w:space="0" w:color="auto"/>
        <w:bottom w:val="none" w:sz="0" w:space="0" w:color="auto"/>
        <w:right w:val="none" w:sz="0" w:space="0" w:color="auto"/>
      </w:divBdr>
      <w:divsChild>
        <w:div w:id="636447528">
          <w:marLeft w:val="0"/>
          <w:marRight w:val="0"/>
          <w:marTop w:val="0"/>
          <w:marBottom w:val="330"/>
          <w:divBdr>
            <w:top w:val="none" w:sz="0" w:space="0" w:color="auto"/>
            <w:left w:val="none" w:sz="0" w:space="0" w:color="auto"/>
            <w:bottom w:val="none" w:sz="0" w:space="0" w:color="auto"/>
            <w:right w:val="none" w:sz="0" w:space="0" w:color="auto"/>
          </w:divBdr>
        </w:div>
        <w:div w:id="277491234">
          <w:marLeft w:val="0"/>
          <w:marRight w:val="0"/>
          <w:marTop w:val="90"/>
          <w:marBottom w:val="0"/>
          <w:divBdr>
            <w:top w:val="none" w:sz="0" w:space="0" w:color="auto"/>
            <w:left w:val="none" w:sz="0" w:space="0" w:color="auto"/>
            <w:bottom w:val="none" w:sz="0" w:space="0" w:color="auto"/>
            <w:right w:val="none" w:sz="0" w:space="0" w:color="auto"/>
          </w:divBdr>
        </w:div>
      </w:divsChild>
    </w:div>
    <w:div w:id="1930460266">
      <w:bodyDiv w:val="1"/>
      <w:marLeft w:val="0"/>
      <w:marRight w:val="0"/>
      <w:marTop w:val="0"/>
      <w:marBottom w:val="0"/>
      <w:divBdr>
        <w:top w:val="none" w:sz="0" w:space="0" w:color="auto"/>
        <w:left w:val="none" w:sz="0" w:space="0" w:color="auto"/>
        <w:bottom w:val="none" w:sz="0" w:space="0" w:color="auto"/>
        <w:right w:val="none" w:sz="0" w:space="0" w:color="auto"/>
      </w:divBdr>
    </w:div>
    <w:div w:id="1942833545">
      <w:bodyDiv w:val="1"/>
      <w:marLeft w:val="0"/>
      <w:marRight w:val="0"/>
      <w:marTop w:val="0"/>
      <w:marBottom w:val="0"/>
      <w:divBdr>
        <w:top w:val="none" w:sz="0" w:space="0" w:color="auto"/>
        <w:left w:val="none" w:sz="0" w:space="0" w:color="auto"/>
        <w:bottom w:val="none" w:sz="0" w:space="0" w:color="auto"/>
        <w:right w:val="none" w:sz="0" w:space="0" w:color="auto"/>
      </w:divBdr>
      <w:divsChild>
        <w:div w:id="2129664518">
          <w:marLeft w:val="0"/>
          <w:marRight w:val="0"/>
          <w:marTop w:val="0"/>
          <w:marBottom w:val="0"/>
          <w:divBdr>
            <w:top w:val="none" w:sz="0" w:space="0" w:color="auto"/>
            <w:left w:val="none" w:sz="0" w:space="0" w:color="auto"/>
            <w:bottom w:val="none" w:sz="0" w:space="0" w:color="auto"/>
            <w:right w:val="none" w:sz="0" w:space="0" w:color="auto"/>
          </w:divBdr>
        </w:div>
      </w:divsChild>
    </w:div>
    <w:div w:id="1979609621">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 w:id="2102600933">
      <w:bodyDiv w:val="1"/>
      <w:marLeft w:val="0"/>
      <w:marRight w:val="0"/>
      <w:marTop w:val="0"/>
      <w:marBottom w:val="0"/>
      <w:divBdr>
        <w:top w:val="none" w:sz="0" w:space="0" w:color="auto"/>
        <w:left w:val="none" w:sz="0" w:space="0" w:color="auto"/>
        <w:bottom w:val="none" w:sz="0" w:space="0" w:color="auto"/>
        <w:right w:val="none" w:sz="0" w:space="0" w:color="auto"/>
      </w:divBdr>
      <w:divsChild>
        <w:div w:id="531266861">
          <w:marLeft w:val="0"/>
          <w:marRight w:val="0"/>
          <w:marTop w:val="0"/>
          <w:marBottom w:val="75"/>
          <w:divBdr>
            <w:top w:val="none" w:sz="0" w:space="0" w:color="auto"/>
            <w:left w:val="none" w:sz="0" w:space="0" w:color="auto"/>
            <w:bottom w:val="none" w:sz="0" w:space="0" w:color="auto"/>
            <w:right w:val="none" w:sz="0" w:space="0" w:color="auto"/>
          </w:divBdr>
        </w:div>
        <w:div w:id="14650044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lcollections.org/image/1112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65AB-457A-4460-B8DC-EC3016CB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6</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17</cp:revision>
  <dcterms:created xsi:type="dcterms:W3CDTF">2020-03-09T15:36:00Z</dcterms:created>
  <dcterms:modified xsi:type="dcterms:W3CDTF">2026-03-29T10:53:00Z</dcterms:modified>
</cp:coreProperties>
</file>