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5AF1F" w14:textId="77DFE153" w:rsidR="00A45D97" w:rsidRPr="00E543E6" w:rsidRDefault="00A36A0D" w:rsidP="005B7B7C">
      <w:pPr>
        <w:shd w:val="clear" w:color="auto" w:fill="FFFFFF"/>
        <w:jc w:val="center"/>
        <w:rPr>
          <w:rFonts w:ascii="Arial" w:eastAsia="Times New Roman" w:hAnsi="Arial" w:cs="Arial"/>
          <w:b/>
          <w:bCs/>
          <w:color w:val="000000"/>
          <w:sz w:val="24"/>
          <w:szCs w:val="24"/>
          <w:lang w:eastAsia="en-GB"/>
        </w:rPr>
      </w:pPr>
      <w:r w:rsidRPr="00E543E6">
        <w:rPr>
          <w:rFonts w:ascii="Arial" w:hAnsi="Arial" w:cs="Arial"/>
          <w:b/>
          <w:bCs/>
          <w:color w:val="222222"/>
          <w:sz w:val="24"/>
          <w:szCs w:val="24"/>
        </w:rPr>
        <w:t>Camp 254</w:t>
      </w:r>
      <w:bookmarkStart w:id="0" w:name="c254sutton"/>
      <w:bookmarkEnd w:id="0"/>
      <w:r w:rsidRPr="00E543E6">
        <w:rPr>
          <w:rFonts w:ascii="Arial" w:hAnsi="Arial" w:cs="Arial"/>
          <w:b/>
          <w:bCs/>
          <w:color w:val="222222"/>
          <w:sz w:val="24"/>
          <w:szCs w:val="24"/>
        </w:rPr>
        <w:t xml:space="preserve"> </w:t>
      </w:r>
      <w:r w:rsidRPr="00E543E6">
        <w:rPr>
          <w:rFonts w:ascii="Arial" w:eastAsia="Times New Roman" w:hAnsi="Arial" w:cs="Arial"/>
          <w:b/>
          <w:bCs/>
          <w:color w:val="000000"/>
          <w:sz w:val="24"/>
          <w:szCs w:val="24"/>
          <w:lang w:eastAsia="en-GB"/>
        </w:rPr>
        <w:t>Sutton Bridge Camp, Holbeach, Norfolk</w:t>
      </w:r>
    </w:p>
    <w:p w14:paraId="7606E1EB" w14:textId="77777777" w:rsidR="00A45D97" w:rsidRPr="00D857A2" w:rsidRDefault="00A45D97" w:rsidP="005B7B7C">
      <w:pPr>
        <w:rPr>
          <w:rFonts w:ascii="Arial" w:eastAsia="Times New Roman" w:hAnsi="Arial" w:cs="Arial"/>
          <w:bCs/>
          <w:color w:val="000000"/>
          <w:sz w:val="16"/>
          <w:szCs w:val="16"/>
          <w:lang w:eastAsia="en-GB"/>
        </w:rPr>
      </w:pPr>
    </w:p>
    <w:tbl>
      <w:tblPr>
        <w:tblW w:w="5006" w:type="pct"/>
        <w:jc w:val="center"/>
        <w:tblLayout w:type="fixed"/>
        <w:tblCellMar>
          <w:left w:w="0" w:type="dxa"/>
          <w:right w:w="0" w:type="dxa"/>
        </w:tblCellMar>
        <w:tblLook w:val="01E0" w:firstRow="1" w:lastRow="1" w:firstColumn="1" w:lastColumn="1" w:noHBand="0" w:noVBand="0"/>
      </w:tblPr>
      <w:tblGrid>
        <w:gridCol w:w="1496"/>
        <w:gridCol w:w="666"/>
        <w:gridCol w:w="940"/>
        <w:gridCol w:w="2280"/>
        <w:gridCol w:w="1276"/>
        <w:gridCol w:w="708"/>
        <w:gridCol w:w="2268"/>
        <w:gridCol w:w="5772"/>
      </w:tblGrid>
      <w:tr w:rsidR="00A45D97" w:rsidRPr="003C1970" w14:paraId="42E9F66D" w14:textId="77777777" w:rsidTr="00E543E6">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0115F879" w14:textId="77777777" w:rsidR="00A45D97" w:rsidRPr="00E543E6" w:rsidRDefault="00A45D97" w:rsidP="005B7B7C">
            <w:pPr>
              <w:jc w:val="center"/>
              <w:rPr>
                <w:rFonts w:ascii="Arial" w:eastAsia="Arial" w:hAnsi="Arial" w:cs="Arial"/>
                <w:b/>
                <w:bCs/>
                <w:sz w:val="20"/>
                <w:szCs w:val="20"/>
              </w:rPr>
            </w:pPr>
            <w:bookmarkStart w:id="1" w:name="_Hlk14513434"/>
            <w:r w:rsidRPr="00E543E6">
              <w:rPr>
                <w:rFonts w:ascii="Arial" w:eastAsia="Arial" w:hAnsi="Arial" w:cs="Arial"/>
                <w:b/>
                <w:bCs/>
                <w:sz w:val="20"/>
                <w:szCs w:val="20"/>
              </w:rPr>
              <w:t xml:space="preserve">Prisoner of War Camps (1939 – 1948)  -  </w:t>
            </w:r>
            <w:r w:rsidRPr="00E543E6">
              <w:rPr>
                <w:rFonts w:ascii="Arial" w:hAnsi="Arial" w:cs="Arial"/>
                <w:b/>
                <w:bCs/>
                <w:sz w:val="20"/>
                <w:szCs w:val="20"/>
              </w:rPr>
              <w:t>Project report</w:t>
            </w:r>
            <w:r w:rsidRPr="00E543E6">
              <w:rPr>
                <w:rFonts w:ascii="Arial" w:eastAsia="Arial" w:hAnsi="Arial" w:cs="Arial"/>
                <w:b/>
                <w:bCs/>
                <w:sz w:val="20"/>
                <w:szCs w:val="20"/>
              </w:rPr>
              <w:t xml:space="preserve"> </w:t>
            </w:r>
            <w:r w:rsidRPr="00E543E6">
              <w:rPr>
                <w:rFonts w:ascii="Arial" w:hAnsi="Arial" w:cs="Arial"/>
                <w:b/>
                <w:bCs/>
                <w:sz w:val="20"/>
                <w:szCs w:val="20"/>
              </w:rPr>
              <w:t>by</w:t>
            </w:r>
            <w:r w:rsidRPr="00E543E6">
              <w:rPr>
                <w:rFonts w:ascii="Arial" w:eastAsia="Arial" w:hAnsi="Arial" w:cs="Arial"/>
                <w:b/>
                <w:bCs/>
                <w:sz w:val="20"/>
                <w:szCs w:val="20"/>
              </w:rPr>
              <w:t xml:space="preserve"> </w:t>
            </w:r>
            <w:r w:rsidRPr="00E543E6">
              <w:rPr>
                <w:rFonts w:ascii="Arial" w:hAnsi="Arial" w:cs="Arial"/>
                <w:b/>
                <w:bCs/>
                <w:sz w:val="20"/>
                <w:szCs w:val="20"/>
              </w:rPr>
              <w:t>Roger J.C. Thomas</w:t>
            </w:r>
            <w:r w:rsidRPr="00E543E6">
              <w:rPr>
                <w:rFonts w:ascii="Arial" w:eastAsia="Arial" w:hAnsi="Arial" w:cs="Arial"/>
                <w:b/>
                <w:bCs/>
                <w:sz w:val="20"/>
                <w:szCs w:val="20"/>
              </w:rPr>
              <w:t xml:space="preserve"> - English Heritage 2003</w:t>
            </w:r>
          </w:p>
        </w:tc>
      </w:tr>
      <w:tr w:rsidR="00A45D97" w:rsidRPr="003C1970" w14:paraId="68BC5E28" w14:textId="77777777" w:rsidTr="00E543E6">
        <w:trPr>
          <w:trHeight w:val="58"/>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49F7D7B" w14:textId="77777777" w:rsidR="00A45D97" w:rsidRPr="003C1970" w:rsidRDefault="00A45D97" w:rsidP="005B7B7C">
            <w:pPr>
              <w:pStyle w:val="TableParagraph"/>
              <w:jc w:val="center"/>
              <w:rPr>
                <w:rFonts w:ascii="Arial" w:eastAsia="Arial" w:hAnsi="Arial" w:cs="Arial"/>
                <w:bCs/>
                <w:sz w:val="20"/>
                <w:szCs w:val="20"/>
              </w:rPr>
            </w:pPr>
            <w:r w:rsidRPr="003C1970">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59D9A5F" w14:textId="77777777" w:rsidR="00A45D97" w:rsidRPr="003C1970" w:rsidRDefault="00A45D97" w:rsidP="005B7B7C">
            <w:pPr>
              <w:pStyle w:val="TableParagraph"/>
              <w:jc w:val="center"/>
              <w:rPr>
                <w:rFonts w:ascii="Arial" w:eastAsia="Arial" w:hAnsi="Arial" w:cs="Arial"/>
                <w:sz w:val="20"/>
                <w:szCs w:val="20"/>
              </w:rPr>
            </w:pPr>
            <w:r w:rsidRPr="003C1970">
              <w:rPr>
                <w:rFonts w:ascii="Arial" w:hAnsi="Arial" w:cs="Arial"/>
                <w:sz w:val="20"/>
                <w:szCs w:val="20"/>
              </w:rPr>
              <w:t>Sheet</w:t>
            </w:r>
          </w:p>
        </w:tc>
        <w:tc>
          <w:tcPr>
            <w:tcW w:w="9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A37FB50" w14:textId="77777777" w:rsidR="00A45D97" w:rsidRPr="003C1970" w:rsidRDefault="00A45D97" w:rsidP="005B7B7C">
            <w:pPr>
              <w:pStyle w:val="TableParagraph"/>
              <w:jc w:val="center"/>
              <w:rPr>
                <w:rFonts w:ascii="Arial" w:hAnsi="Arial" w:cs="Arial"/>
                <w:sz w:val="20"/>
                <w:szCs w:val="20"/>
              </w:rPr>
            </w:pPr>
            <w:r w:rsidRPr="003C1970">
              <w:rPr>
                <w:rFonts w:ascii="Arial" w:hAnsi="Arial" w:cs="Arial"/>
                <w:sz w:val="20"/>
                <w:szCs w:val="20"/>
              </w:rPr>
              <w:t>No.</w:t>
            </w:r>
          </w:p>
        </w:tc>
        <w:tc>
          <w:tcPr>
            <w:tcW w:w="228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0B10CDF" w14:textId="77777777" w:rsidR="00A45D97" w:rsidRPr="003C1970" w:rsidRDefault="00A45D97" w:rsidP="005B7B7C">
            <w:pPr>
              <w:pStyle w:val="TableParagraph"/>
              <w:jc w:val="center"/>
              <w:rPr>
                <w:rFonts w:ascii="Arial" w:eastAsia="Arial" w:hAnsi="Arial" w:cs="Arial"/>
                <w:bCs/>
                <w:sz w:val="20"/>
                <w:szCs w:val="20"/>
              </w:rPr>
            </w:pPr>
            <w:r w:rsidRPr="003C1970">
              <w:rPr>
                <w:rFonts w:ascii="Arial" w:hAnsi="Arial" w:cs="Arial"/>
                <w:bCs/>
                <w:sz w:val="20"/>
                <w:szCs w:val="20"/>
              </w:rPr>
              <w:t>Name &amp; Location</w:t>
            </w:r>
          </w:p>
        </w:tc>
        <w:tc>
          <w:tcPr>
            <w:tcW w:w="127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3479491" w14:textId="77777777" w:rsidR="00A45D97" w:rsidRPr="003C1970" w:rsidRDefault="00A45D97" w:rsidP="005B7B7C">
            <w:pPr>
              <w:pStyle w:val="TableParagraph"/>
              <w:jc w:val="center"/>
              <w:rPr>
                <w:rFonts w:ascii="Arial" w:eastAsia="Arial" w:hAnsi="Arial" w:cs="Arial"/>
                <w:bCs/>
                <w:sz w:val="20"/>
                <w:szCs w:val="20"/>
              </w:rPr>
            </w:pPr>
            <w:r w:rsidRPr="003C1970">
              <w:rPr>
                <w:rFonts w:ascii="Arial" w:hAnsi="Arial" w:cs="Arial"/>
                <w:bCs/>
                <w:sz w:val="20"/>
                <w:szCs w:val="20"/>
              </w:rPr>
              <w:t>County</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C1B3214" w14:textId="77777777" w:rsidR="00A45D97" w:rsidRPr="003C1970" w:rsidRDefault="00A45D97" w:rsidP="005B7B7C">
            <w:pPr>
              <w:pStyle w:val="TableParagraph"/>
              <w:jc w:val="center"/>
              <w:rPr>
                <w:rFonts w:ascii="Arial" w:eastAsia="Arial" w:hAnsi="Arial" w:cs="Arial"/>
                <w:bCs/>
                <w:sz w:val="20"/>
                <w:szCs w:val="20"/>
              </w:rPr>
            </w:pPr>
            <w:proofErr w:type="spellStart"/>
            <w:r w:rsidRPr="003C1970">
              <w:rPr>
                <w:rFonts w:ascii="Arial" w:eastAsia="Arial" w:hAnsi="Arial" w:cs="Arial"/>
                <w:bCs/>
                <w:sz w:val="20"/>
                <w:szCs w:val="20"/>
              </w:rPr>
              <w:t>Cond’n</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A5CF3F7" w14:textId="77777777" w:rsidR="00A45D97" w:rsidRPr="003C1970" w:rsidRDefault="00A45D97" w:rsidP="005B7B7C">
            <w:pPr>
              <w:pStyle w:val="TableParagraph"/>
              <w:jc w:val="center"/>
              <w:rPr>
                <w:rFonts w:ascii="Arial" w:eastAsia="Arial" w:hAnsi="Arial" w:cs="Arial"/>
                <w:bCs/>
                <w:sz w:val="20"/>
                <w:szCs w:val="20"/>
              </w:rPr>
            </w:pPr>
            <w:r w:rsidRPr="003C1970">
              <w:rPr>
                <w:rFonts w:ascii="Arial" w:hAnsi="Arial" w:cs="Arial"/>
                <w:bCs/>
                <w:sz w:val="20"/>
                <w:szCs w:val="20"/>
              </w:rPr>
              <w:t>Type 1945</w:t>
            </w:r>
          </w:p>
        </w:tc>
        <w:tc>
          <w:tcPr>
            <w:tcW w:w="577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B084E9A" w14:textId="77777777" w:rsidR="00A45D97" w:rsidRPr="003C1970" w:rsidRDefault="00A45D97" w:rsidP="005B7B7C">
            <w:pPr>
              <w:pStyle w:val="TableParagraph"/>
              <w:jc w:val="center"/>
              <w:rPr>
                <w:rFonts w:ascii="Arial" w:eastAsia="Arial" w:hAnsi="Arial" w:cs="Arial"/>
                <w:bCs/>
                <w:sz w:val="20"/>
                <w:szCs w:val="20"/>
              </w:rPr>
            </w:pPr>
            <w:r w:rsidRPr="003C1970">
              <w:rPr>
                <w:rFonts w:ascii="Arial" w:hAnsi="Arial" w:cs="Arial"/>
                <w:bCs/>
                <w:sz w:val="20"/>
                <w:szCs w:val="20"/>
              </w:rPr>
              <w:t>Comments</w:t>
            </w:r>
          </w:p>
        </w:tc>
      </w:tr>
      <w:tr w:rsidR="00A45D97" w:rsidRPr="003C1970" w14:paraId="69E6ED2A" w14:textId="77777777" w:rsidTr="00E543E6">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tcPr>
          <w:p w14:paraId="1D751A2C" w14:textId="77777777" w:rsidR="00A45D97" w:rsidRPr="003C1970" w:rsidRDefault="00A45D97" w:rsidP="005B7B7C">
            <w:pPr>
              <w:pStyle w:val="TableParagraph"/>
              <w:jc w:val="center"/>
              <w:rPr>
                <w:rFonts w:ascii="Arial" w:eastAsia="Arial" w:hAnsi="Arial" w:cs="Arial"/>
                <w:sz w:val="20"/>
                <w:szCs w:val="20"/>
              </w:rPr>
            </w:pPr>
            <w:bookmarkStart w:id="2" w:name="_Hlk214278646"/>
            <w:bookmarkEnd w:id="1"/>
            <w:r w:rsidRPr="003C1970">
              <w:rPr>
                <w:rFonts w:ascii="Arial" w:hAnsi="Arial" w:cs="Arial"/>
                <w:sz w:val="20"/>
                <w:szCs w:val="20"/>
              </w:rPr>
              <w:t>TF 487 203</w:t>
            </w:r>
            <w:bookmarkEnd w:id="2"/>
          </w:p>
        </w:tc>
        <w:tc>
          <w:tcPr>
            <w:tcW w:w="666" w:type="dxa"/>
            <w:tcBorders>
              <w:top w:val="single" w:sz="4" w:space="0" w:color="000000"/>
              <w:left w:val="single" w:sz="4" w:space="0" w:color="000000"/>
              <w:bottom w:val="single" w:sz="4" w:space="0" w:color="000000"/>
              <w:right w:val="single" w:sz="4" w:space="0" w:color="000000"/>
            </w:tcBorders>
            <w:shd w:val="clear" w:color="auto" w:fill="FFFFCC"/>
          </w:tcPr>
          <w:p w14:paraId="3079C434" w14:textId="77777777" w:rsidR="00A45D97" w:rsidRPr="003C1970" w:rsidRDefault="00A45D97" w:rsidP="005B7B7C">
            <w:pPr>
              <w:pStyle w:val="TableParagraph"/>
              <w:jc w:val="center"/>
              <w:rPr>
                <w:rFonts w:ascii="Arial" w:eastAsia="Arial" w:hAnsi="Arial" w:cs="Arial"/>
                <w:sz w:val="20"/>
                <w:szCs w:val="20"/>
              </w:rPr>
            </w:pPr>
            <w:r w:rsidRPr="003C1970">
              <w:rPr>
                <w:rFonts w:ascii="Arial" w:hAnsi="Arial" w:cs="Arial"/>
                <w:sz w:val="20"/>
                <w:szCs w:val="20"/>
              </w:rPr>
              <w:t>131</w:t>
            </w:r>
          </w:p>
        </w:tc>
        <w:tc>
          <w:tcPr>
            <w:tcW w:w="940" w:type="dxa"/>
            <w:tcBorders>
              <w:top w:val="single" w:sz="4" w:space="0" w:color="000000"/>
              <w:left w:val="single" w:sz="4" w:space="0" w:color="000000"/>
              <w:bottom w:val="single" w:sz="4" w:space="0" w:color="000000"/>
              <w:right w:val="single" w:sz="4" w:space="0" w:color="000000"/>
            </w:tcBorders>
            <w:shd w:val="clear" w:color="auto" w:fill="FFFFCC"/>
          </w:tcPr>
          <w:p w14:paraId="4A68DDE6" w14:textId="77777777" w:rsidR="00A45D97" w:rsidRPr="003C1970" w:rsidRDefault="00A45D97" w:rsidP="005B7B7C">
            <w:pPr>
              <w:pStyle w:val="TableParagraph"/>
              <w:jc w:val="center"/>
              <w:rPr>
                <w:rFonts w:ascii="Arial" w:eastAsia="Arial" w:hAnsi="Arial" w:cs="Arial"/>
                <w:sz w:val="20"/>
                <w:szCs w:val="20"/>
              </w:rPr>
            </w:pPr>
            <w:r w:rsidRPr="003C1970">
              <w:rPr>
                <w:rFonts w:ascii="Arial" w:hAnsi="Arial" w:cs="Arial"/>
                <w:sz w:val="20"/>
                <w:szCs w:val="20"/>
              </w:rPr>
              <w:t>254</w:t>
            </w:r>
          </w:p>
        </w:tc>
        <w:tc>
          <w:tcPr>
            <w:tcW w:w="2280" w:type="dxa"/>
            <w:tcBorders>
              <w:top w:val="single" w:sz="4" w:space="0" w:color="000000"/>
              <w:left w:val="single" w:sz="4" w:space="0" w:color="000000"/>
              <w:bottom w:val="single" w:sz="4" w:space="0" w:color="000000"/>
              <w:right w:val="single" w:sz="4" w:space="0" w:color="000000"/>
            </w:tcBorders>
            <w:shd w:val="clear" w:color="auto" w:fill="FFFFCC"/>
          </w:tcPr>
          <w:p w14:paraId="3415A6AF" w14:textId="77777777" w:rsidR="00A45D97" w:rsidRPr="003C1970" w:rsidRDefault="00A45D97" w:rsidP="005B7B7C">
            <w:pPr>
              <w:pStyle w:val="TableParagraph"/>
              <w:jc w:val="center"/>
              <w:rPr>
                <w:rFonts w:ascii="Arial" w:eastAsia="Arial" w:hAnsi="Arial" w:cs="Arial"/>
                <w:sz w:val="20"/>
                <w:szCs w:val="20"/>
              </w:rPr>
            </w:pPr>
            <w:r w:rsidRPr="003C1970">
              <w:rPr>
                <w:rFonts w:ascii="Arial" w:hAnsi="Arial" w:cs="Arial"/>
                <w:sz w:val="20"/>
                <w:szCs w:val="20"/>
              </w:rPr>
              <w:t>Sutton Bridge, Holbeach</w:t>
            </w:r>
          </w:p>
        </w:tc>
        <w:tc>
          <w:tcPr>
            <w:tcW w:w="1276" w:type="dxa"/>
            <w:tcBorders>
              <w:top w:val="single" w:sz="4" w:space="0" w:color="000000"/>
              <w:left w:val="single" w:sz="4" w:space="0" w:color="000000"/>
              <w:bottom w:val="single" w:sz="4" w:space="0" w:color="000000"/>
              <w:right w:val="single" w:sz="4" w:space="0" w:color="000000"/>
            </w:tcBorders>
            <w:shd w:val="clear" w:color="auto" w:fill="FFFFCC"/>
          </w:tcPr>
          <w:p w14:paraId="3DA85127" w14:textId="77777777" w:rsidR="00A45D97" w:rsidRPr="003C1970" w:rsidRDefault="00A45D97" w:rsidP="005B7B7C">
            <w:pPr>
              <w:pStyle w:val="TableParagraph"/>
              <w:jc w:val="center"/>
              <w:rPr>
                <w:rFonts w:ascii="Arial" w:eastAsia="Arial" w:hAnsi="Arial" w:cs="Arial"/>
                <w:sz w:val="20"/>
                <w:szCs w:val="20"/>
              </w:rPr>
            </w:pPr>
            <w:r w:rsidRPr="003C1970">
              <w:rPr>
                <w:rFonts w:ascii="Arial" w:hAnsi="Arial" w:cs="Arial"/>
                <w:sz w:val="20"/>
                <w:szCs w:val="20"/>
              </w:rPr>
              <w:t>Norfolk</w:t>
            </w:r>
          </w:p>
        </w:tc>
        <w:tc>
          <w:tcPr>
            <w:tcW w:w="708" w:type="dxa"/>
            <w:tcBorders>
              <w:top w:val="single" w:sz="4" w:space="0" w:color="000000"/>
              <w:left w:val="single" w:sz="4" w:space="0" w:color="000000"/>
              <w:bottom w:val="single" w:sz="4" w:space="0" w:color="000000"/>
              <w:right w:val="single" w:sz="4" w:space="0" w:color="000000"/>
            </w:tcBorders>
            <w:shd w:val="clear" w:color="auto" w:fill="FFFFCC"/>
          </w:tcPr>
          <w:p w14:paraId="7D3E2D3D" w14:textId="77777777" w:rsidR="00A45D97" w:rsidRPr="003C1970" w:rsidRDefault="00A45D97" w:rsidP="005B7B7C">
            <w:pPr>
              <w:pStyle w:val="TableParagraph"/>
              <w:jc w:val="center"/>
              <w:rPr>
                <w:rFonts w:ascii="Arial" w:eastAsia="Arial" w:hAnsi="Arial" w:cs="Arial"/>
                <w:sz w:val="20"/>
                <w:szCs w:val="20"/>
              </w:rPr>
            </w:pPr>
            <w:r w:rsidRPr="003C1970">
              <w:rPr>
                <w:rFonts w:ascii="Arial" w:hAnsi="Arial" w:cs="Arial"/>
                <w:sz w:val="20"/>
                <w:szCs w:val="20"/>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FFFFCC"/>
          </w:tcPr>
          <w:p w14:paraId="555A88D3" w14:textId="77777777" w:rsidR="00A45D97" w:rsidRPr="003C1970" w:rsidRDefault="00A45D97" w:rsidP="005B7B7C">
            <w:pPr>
              <w:pStyle w:val="TableParagraph"/>
              <w:ind w:hanging="1"/>
              <w:jc w:val="center"/>
              <w:rPr>
                <w:rFonts w:ascii="Arial" w:eastAsia="Arial" w:hAnsi="Arial" w:cs="Arial"/>
                <w:sz w:val="20"/>
                <w:szCs w:val="20"/>
              </w:rPr>
            </w:pPr>
            <w:r w:rsidRPr="003C1970">
              <w:rPr>
                <w:rFonts w:ascii="Arial" w:hAnsi="Arial" w:cs="Arial"/>
                <w:sz w:val="20"/>
                <w:szCs w:val="20"/>
              </w:rPr>
              <w:t>German Working Camp</w:t>
            </w:r>
          </w:p>
        </w:tc>
        <w:tc>
          <w:tcPr>
            <w:tcW w:w="5772" w:type="dxa"/>
            <w:tcBorders>
              <w:top w:val="single" w:sz="4" w:space="0" w:color="000000"/>
              <w:left w:val="single" w:sz="4" w:space="0" w:color="000000"/>
              <w:bottom w:val="single" w:sz="4" w:space="0" w:color="000000"/>
              <w:right w:val="single" w:sz="4" w:space="0" w:color="000000"/>
            </w:tcBorders>
            <w:shd w:val="clear" w:color="auto" w:fill="FFFFCC"/>
          </w:tcPr>
          <w:p w14:paraId="0D3FF6AC" w14:textId="77777777" w:rsidR="00A45D97" w:rsidRPr="003C1970" w:rsidRDefault="00A45D97" w:rsidP="005B7B7C">
            <w:pPr>
              <w:pStyle w:val="TableParagraph"/>
              <w:jc w:val="center"/>
              <w:rPr>
                <w:rFonts w:ascii="Arial" w:eastAsia="Arial" w:hAnsi="Arial" w:cs="Arial"/>
                <w:sz w:val="20"/>
                <w:szCs w:val="20"/>
              </w:rPr>
            </w:pPr>
            <w:r w:rsidRPr="003C1970">
              <w:rPr>
                <w:rFonts w:ascii="Arial" w:hAnsi="Arial" w:cs="Arial"/>
                <w:sz w:val="20"/>
                <w:szCs w:val="20"/>
              </w:rPr>
              <w:t>Former RAF airfield, largely demolished for agricultural experimental station and a gas fired power station.</w:t>
            </w:r>
          </w:p>
        </w:tc>
      </w:tr>
    </w:tbl>
    <w:p w14:paraId="5B254570" w14:textId="5D154D0C" w:rsidR="00A45D97" w:rsidRPr="003C1970" w:rsidRDefault="00A45D97" w:rsidP="005B7B7C">
      <w:pPr>
        <w:shd w:val="clear" w:color="auto" w:fill="FFFFFF"/>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00"/>
        <w:gridCol w:w="4788"/>
      </w:tblGrid>
      <w:tr w:rsidR="00DD0D1B" w:rsidRPr="003C1970" w14:paraId="47F36383" w14:textId="77777777" w:rsidTr="004C5BE0">
        <w:tc>
          <w:tcPr>
            <w:tcW w:w="10600" w:type="dxa"/>
            <w:vMerge w:val="restart"/>
          </w:tcPr>
          <w:p w14:paraId="6ACEA2E3" w14:textId="69E295A3" w:rsidR="009E46DF" w:rsidRDefault="00DD0D1B" w:rsidP="005B7B7C">
            <w:pPr>
              <w:pStyle w:val="TableParagraph"/>
              <w:ind w:left="22"/>
              <w:jc w:val="both"/>
              <w:rPr>
                <w:rFonts w:ascii="Arial" w:hAnsi="Arial" w:cs="Arial"/>
                <w:sz w:val="20"/>
                <w:szCs w:val="20"/>
                <w:lang w:val="en-GB"/>
              </w:rPr>
            </w:pPr>
            <w:r w:rsidRPr="003C1970">
              <w:rPr>
                <w:rFonts w:ascii="Arial" w:hAnsi="Arial" w:cs="Arial"/>
                <w:b/>
                <w:sz w:val="20"/>
                <w:szCs w:val="20"/>
              </w:rPr>
              <w:t xml:space="preserve">Location: </w:t>
            </w:r>
            <w:r w:rsidR="009E46DF" w:rsidRPr="009E46DF">
              <w:rPr>
                <w:rFonts w:ascii="Arial" w:hAnsi="Arial" w:cs="Arial"/>
                <w:sz w:val="20"/>
                <w:szCs w:val="20"/>
                <w:lang w:val="en-GB"/>
              </w:rPr>
              <w:t>Sutton Bridge Camp was not on the site of the airfield</w:t>
            </w:r>
            <w:r w:rsidR="005959AE">
              <w:rPr>
                <w:rFonts w:ascii="Arial" w:hAnsi="Arial" w:cs="Arial"/>
                <w:sz w:val="20"/>
                <w:szCs w:val="20"/>
                <w:lang w:val="en-GB"/>
              </w:rPr>
              <w:t xml:space="preserve"> - but see note for January 1947. It</w:t>
            </w:r>
            <w:r w:rsidR="009E46DF" w:rsidRPr="009E46DF">
              <w:rPr>
                <w:rFonts w:ascii="Arial" w:hAnsi="Arial" w:cs="Arial"/>
                <w:sz w:val="20"/>
                <w:szCs w:val="20"/>
                <w:lang w:val="en-GB"/>
              </w:rPr>
              <w:t xml:space="preserve"> was located to the north of Sutton Bridge, </w:t>
            </w:r>
            <w:r w:rsidR="004C5BE0">
              <w:rPr>
                <w:rFonts w:ascii="Arial" w:hAnsi="Arial" w:cs="Arial"/>
                <w:sz w:val="20"/>
                <w:szCs w:val="20"/>
                <w:lang w:val="en-GB"/>
              </w:rPr>
              <w:t>W</w:t>
            </w:r>
            <w:r w:rsidR="009E46DF" w:rsidRPr="009E46DF">
              <w:rPr>
                <w:rFonts w:ascii="Arial" w:hAnsi="Arial" w:cs="Arial"/>
                <w:sz w:val="20"/>
                <w:szCs w:val="20"/>
                <w:lang w:val="en-GB"/>
              </w:rPr>
              <w:t xml:space="preserve"> of the river, on part of the former Sutton Bridge Dock site.</w:t>
            </w:r>
            <w:r w:rsidR="00D857A2" w:rsidRPr="00D857A2">
              <w:rPr>
                <w:rFonts w:ascii="Arial" w:hAnsi="Arial" w:cs="Arial"/>
                <w:color w:val="333333"/>
                <w:shd w:val="clear" w:color="auto" w:fill="FFFFFF"/>
                <w:lang w:val="en-GB"/>
              </w:rPr>
              <w:t xml:space="preserve"> </w:t>
            </w:r>
            <w:r w:rsidR="00D857A2">
              <w:rPr>
                <w:rFonts w:ascii="Arial" w:hAnsi="Arial" w:cs="Arial"/>
                <w:color w:val="333333"/>
                <w:shd w:val="clear" w:color="auto" w:fill="FFFFFF"/>
                <w:lang w:val="en-GB"/>
              </w:rPr>
              <w:t>“</w:t>
            </w:r>
            <w:r w:rsidR="00D857A2" w:rsidRPr="00D857A2">
              <w:rPr>
                <w:rFonts w:ascii="Arial" w:hAnsi="Arial" w:cs="Arial"/>
                <w:i/>
                <w:iCs/>
                <w:sz w:val="20"/>
                <w:szCs w:val="20"/>
                <w:lang w:val="en-GB"/>
              </w:rPr>
              <w:t>Local residents state that German prisoners were held in buildings near the former timber yard, whilst Italian prisoners were held in buildings at the northern end of the site.”</w:t>
            </w:r>
          </w:p>
          <w:p w14:paraId="1C463530" w14:textId="77777777" w:rsidR="00D857A2" w:rsidRPr="00D857A2" w:rsidRDefault="00D857A2" w:rsidP="005B7B7C">
            <w:pPr>
              <w:pStyle w:val="TableParagraph"/>
              <w:ind w:left="22"/>
              <w:jc w:val="both"/>
              <w:rPr>
                <w:rFonts w:ascii="Arial" w:hAnsi="Arial" w:cs="Arial"/>
                <w:b/>
                <w:sz w:val="8"/>
                <w:szCs w:val="8"/>
              </w:rPr>
            </w:pPr>
          </w:p>
          <w:p w14:paraId="271B0AC6" w14:textId="16949AD4" w:rsidR="009E46DF" w:rsidRPr="00D857A2" w:rsidRDefault="009E46DF" w:rsidP="005B7B7C">
            <w:pPr>
              <w:pStyle w:val="TableParagraph"/>
              <w:ind w:left="22"/>
              <w:jc w:val="both"/>
              <w:rPr>
                <w:rFonts w:ascii="Arial" w:hAnsi="Arial" w:cs="Arial"/>
                <w:sz w:val="20"/>
                <w:szCs w:val="20"/>
              </w:rPr>
            </w:pPr>
            <w:hyperlink r:id="rId7" w:history="1">
              <w:r w:rsidRPr="00D857A2">
                <w:rPr>
                  <w:rStyle w:val="Hyperlink"/>
                  <w:rFonts w:ascii="Arial" w:hAnsi="Arial" w:cs="Arial"/>
                  <w:sz w:val="20"/>
                  <w:szCs w:val="20"/>
                </w:rPr>
                <w:t>https://heritage-explorer.lincolnshire.gov.uk/Monument/MLI90567</w:t>
              </w:r>
            </w:hyperlink>
          </w:p>
          <w:p w14:paraId="271F3BC1" w14:textId="77777777" w:rsidR="009E46DF" w:rsidRPr="00D857A2" w:rsidRDefault="009E46DF" w:rsidP="005B7B7C">
            <w:pPr>
              <w:pStyle w:val="TableParagraph"/>
              <w:jc w:val="both"/>
              <w:rPr>
                <w:rFonts w:ascii="Arial" w:hAnsi="Arial" w:cs="Arial"/>
                <w:sz w:val="12"/>
                <w:szCs w:val="12"/>
              </w:rPr>
            </w:pPr>
          </w:p>
          <w:p w14:paraId="15972D7D" w14:textId="39E6891A" w:rsidR="00AF5316" w:rsidRPr="004C5BE0" w:rsidRDefault="00AF5316" w:rsidP="004C5BE0">
            <w:pPr>
              <w:pStyle w:val="TableParagraph"/>
              <w:jc w:val="both"/>
              <w:rPr>
                <w:rFonts w:ascii="Arial" w:eastAsia="Calibri" w:hAnsi="Arial" w:cs="Arial"/>
                <w:i/>
                <w:iCs/>
                <w:sz w:val="20"/>
                <w:szCs w:val="20"/>
              </w:rPr>
            </w:pPr>
            <w:r w:rsidRPr="00E473BB">
              <w:rPr>
                <w:rFonts w:ascii="Arial" w:hAnsi="Arial" w:cs="Arial"/>
                <w:bCs/>
                <w:sz w:val="20"/>
                <w:szCs w:val="20"/>
              </w:rPr>
              <w:t xml:space="preserve">NGR </w:t>
            </w:r>
            <w:bookmarkStart w:id="3" w:name="_Hlk214278598"/>
            <w:r w:rsidRPr="00E473BB">
              <w:rPr>
                <w:rFonts w:ascii="Arial" w:hAnsi="Arial" w:cs="Arial"/>
                <w:bCs/>
                <w:sz w:val="20"/>
                <w:szCs w:val="20"/>
              </w:rPr>
              <w:t xml:space="preserve">TF 483 215 </w:t>
            </w:r>
            <w:bookmarkEnd w:id="3"/>
            <w:r w:rsidR="00DA70A6">
              <w:rPr>
                <w:rFonts w:ascii="Arial" w:hAnsi="Arial" w:cs="Arial"/>
                <w:bCs/>
                <w:sz w:val="20"/>
                <w:szCs w:val="20"/>
              </w:rPr>
              <w:t>-</w:t>
            </w:r>
            <w:r>
              <w:rPr>
                <w:rFonts w:ascii="Arial" w:hAnsi="Arial" w:cs="Arial"/>
                <w:b/>
                <w:sz w:val="20"/>
                <w:szCs w:val="20"/>
              </w:rPr>
              <w:t xml:space="preserve"> “</w:t>
            </w:r>
            <w:r w:rsidRPr="00AF5316">
              <w:rPr>
                <w:rFonts w:ascii="Arial" w:hAnsi="Arial" w:cs="Arial"/>
                <w:i/>
                <w:iCs/>
                <w:spacing w:val="-1"/>
                <w:sz w:val="20"/>
                <w:szCs w:val="20"/>
              </w:rPr>
              <w:t>The</w:t>
            </w:r>
            <w:r w:rsidRPr="00AF5316">
              <w:rPr>
                <w:rFonts w:ascii="Arial" w:hAnsi="Arial" w:cs="Arial"/>
                <w:i/>
                <w:iCs/>
                <w:spacing w:val="-3"/>
                <w:sz w:val="20"/>
                <w:szCs w:val="20"/>
              </w:rPr>
              <w:t xml:space="preserve"> </w:t>
            </w:r>
            <w:r w:rsidRPr="00AF5316">
              <w:rPr>
                <w:rFonts w:ascii="Arial" w:hAnsi="Arial" w:cs="Arial"/>
                <w:i/>
                <w:iCs/>
                <w:spacing w:val="-1"/>
                <w:sz w:val="20"/>
                <w:szCs w:val="20"/>
              </w:rPr>
              <w:t>former</w:t>
            </w:r>
            <w:r w:rsidRPr="00AF5316">
              <w:rPr>
                <w:rFonts w:ascii="Arial" w:hAnsi="Arial" w:cs="Arial"/>
                <w:i/>
                <w:iCs/>
                <w:spacing w:val="-3"/>
                <w:sz w:val="20"/>
                <w:szCs w:val="20"/>
              </w:rPr>
              <w:t xml:space="preserve"> </w:t>
            </w:r>
            <w:r w:rsidRPr="00AF5316">
              <w:rPr>
                <w:rFonts w:ascii="Arial" w:hAnsi="Arial" w:cs="Arial"/>
                <w:i/>
                <w:iCs/>
                <w:sz w:val="20"/>
                <w:szCs w:val="20"/>
              </w:rPr>
              <w:t>PoW</w:t>
            </w:r>
            <w:r w:rsidRPr="00AF5316">
              <w:rPr>
                <w:rFonts w:ascii="Arial" w:hAnsi="Arial" w:cs="Arial"/>
                <w:i/>
                <w:iCs/>
                <w:spacing w:val="-1"/>
                <w:sz w:val="20"/>
                <w:szCs w:val="20"/>
              </w:rPr>
              <w:t xml:space="preserve"> </w:t>
            </w:r>
            <w:r w:rsidR="00B37338">
              <w:rPr>
                <w:rFonts w:ascii="Arial" w:hAnsi="Arial" w:cs="Arial"/>
                <w:i/>
                <w:iCs/>
                <w:spacing w:val="-1"/>
                <w:sz w:val="20"/>
                <w:szCs w:val="20"/>
              </w:rPr>
              <w:t xml:space="preserve">camp </w:t>
            </w:r>
            <w:r w:rsidRPr="00AF5316">
              <w:rPr>
                <w:rFonts w:ascii="Arial" w:hAnsi="Arial" w:cs="Arial"/>
                <w:i/>
                <w:iCs/>
                <w:spacing w:val="-1"/>
                <w:sz w:val="20"/>
                <w:szCs w:val="20"/>
              </w:rPr>
              <w:t>is located</w:t>
            </w:r>
            <w:r w:rsidRPr="00AF5316">
              <w:rPr>
                <w:rFonts w:ascii="Arial" w:hAnsi="Arial" w:cs="Arial"/>
                <w:i/>
                <w:iCs/>
                <w:spacing w:val="-3"/>
                <w:sz w:val="20"/>
                <w:szCs w:val="20"/>
              </w:rPr>
              <w:t xml:space="preserve"> </w:t>
            </w:r>
            <w:r w:rsidRPr="00AF5316">
              <w:rPr>
                <w:rFonts w:ascii="Arial" w:hAnsi="Arial" w:cs="Arial"/>
                <w:i/>
                <w:iCs/>
                <w:spacing w:val="-1"/>
                <w:sz w:val="20"/>
                <w:szCs w:val="20"/>
              </w:rPr>
              <w:t>below</w:t>
            </w:r>
            <w:r w:rsidRPr="00AF5316">
              <w:rPr>
                <w:rFonts w:ascii="Arial" w:hAnsi="Arial" w:cs="Arial"/>
                <w:i/>
                <w:iCs/>
                <w:spacing w:val="-3"/>
                <w:sz w:val="20"/>
                <w:szCs w:val="20"/>
              </w:rPr>
              <w:t xml:space="preserve"> </w:t>
            </w:r>
            <w:r w:rsidRPr="00AF5316">
              <w:rPr>
                <w:rFonts w:ascii="Arial" w:hAnsi="Arial" w:cs="Arial"/>
                <w:i/>
                <w:iCs/>
                <w:spacing w:val="-1"/>
                <w:sz w:val="20"/>
                <w:szCs w:val="20"/>
              </w:rPr>
              <w:t>what</w:t>
            </w:r>
            <w:r w:rsidRPr="00AF5316">
              <w:rPr>
                <w:rFonts w:ascii="Arial" w:hAnsi="Arial" w:cs="Arial"/>
                <w:i/>
                <w:iCs/>
                <w:spacing w:val="-2"/>
                <w:sz w:val="20"/>
                <w:szCs w:val="20"/>
              </w:rPr>
              <w:t xml:space="preserve"> </w:t>
            </w:r>
            <w:r w:rsidRPr="00AF5316">
              <w:rPr>
                <w:rFonts w:ascii="Arial" w:hAnsi="Arial" w:cs="Arial"/>
                <w:i/>
                <w:iCs/>
                <w:spacing w:val="-1"/>
                <w:sz w:val="20"/>
                <w:szCs w:val="20"/>
              </w:rPr>
              <w:t>is</w:t>
            </w:r>
            <w:r w:rsidRPr="00AF5316">
              <w:rPr>
                <w:rFonts w:ascii="Arial" w:hAnsi="Arial" w:cs="Arial"/>
                <w:i/>
                <w:iCs/>
                <w:spacing w:val="1"/>
                <w:sz w:val="20"/>
                <w:szCs w:val="20"/>
              </w:rPr>
              <w:t xml:space="preserve"> </w:t>
            </w:r>
            <w:r w:rsidRPr="00AF5316">
              <w:rPr>
                <w:rFonts w:ascii="Arial" w:hAnsi="Arial" w:cs="Arial"/>
                <w:i/>
                <w:iCs/>
                <w:spacing w:val="-1"/>
                <w:sz w:val="20"/>
                <w:szCs w:val="20"/>
              </w:rPr>
              <w:t>now</w:t>
            </w:r>
            <w:r w:rsidRPr="00AF5316">
              <w:rPr>
                <w:rFonts w:ascii="Arial" w:hAnsi="Arial" w:cs="Arial"/>
                <w:i/>
                <w:iCs/>
                <w:spacing w:val="-2"/>
                <w:sz w:val="20"/>
                <w:szCs w:val="20"/>
              </w:rPr>
              <w:t xml:space="preserve"> </w:t>
            </w:r>
            <w:r w:rsidRPr="00AF5316">
              <w:rPr>
                <w:rFonts w:ascii="Arial" w:hAnsi="Arial" w:cs="Arial"/>
                <w:i/>
                <w:iCs/>
                <w:spacing w:val="-1"/>
                <w:sz w:val="20"/>
                <w:szCs w:val="20"/>
              </w:rPr>
              <w:t>the front</w:t>
            </w:r>
            <w:r w:rsidRPr="00AF5316">
              <w:rPr>
                <w:rFonts w:ascii="Arial" w:hAnsi="Arial" w:cs="Arial"/>
                <w:i/>
                <w:iCs/>
                <w:spacing w:val="1"/>
                <w:sz w:val="20"/>
                <w:szCs w:val="20"/>
              </w:rPr>
              <w:t xml:space="preserve"> </w:t>
            </w:r>
            <w:r w:rsidRPr="00AF5316">
              <w:rPr>
                <w:rFonts w:ascii="Arial" w:hAnsi="Arial" w:cs="Arial"/>
                <w:i/>
                <w:iCs/>
                <w:spacing w:val="-1"/>
                <w:sz w:val="20"/>
                <w:szCs w:val="20"/>
              </w:rPr>
              <w:t>parking areas</w:t>
            </w:r>
            <w:r w:rsidRPr="00AF5316">
              <w:rPr>
                <w:rFonts w:ascii="Arial" w:hAnsi="Arial" w:cs="Arial"/>
                <w:i/>
                <w:iCs/>
                <w:spacing w:val="-2"/>
                <w:sz w:val="20"/>
                <w:szCs w:val="20"/>
              </w:rPr>
              <w:t xml:space="preserve"> </w:t>
            </w:r>
            <w:r w:rsidRPr="00AF5316">
              <w:rPr>
                <w:rFonts w:ascii="Arial" w:hAnsi="Arial" w:cs="Arial"/>
                <w:i/>
                <w:iCs/>
                <w:sz w:val="20"/>
                <w:szCs w:val="20"/>
              </w:rPr>
              <w:t>for</w:t>
            </w:r>
            <w:r w:rsidRPr="00AF5316">
              <w:rPr>
                <w:rFonts w:ascii="Arial" w:hAnsi="Arial" w:cs="Arial"/>
                <w:i/>
                <w:iCs/>
                <w:spacing w:val="-3"/>
                <w:sz w:val="20"/>
                <w:szCs w:val="20"/>
              </w:rPr>
              <w:t xml:space="preserve"> </w:t>
            </w:r>
            <w:r w:rsidRPr="00AF5316">
              <w:rPr>
                <w:rFonts w:ascii="Arial" w:hAnsi="Arial" w:cs="Arial"/>
                <w:i/>
                <w:iCs/>
                <w:sz w:val="20"/>
                <w:szCs w:val="20"/>
              </w:rPr>
              <w:t>HGV</w:t>
            </w:r>
            <w:r w:rsidRPr="00AF5316">
              <w:rPr>
                <w:rFonts w:ascii="Arial" w:hAnsi="Arial" w:cs="Arial"/>
                <w:i/>
                <w:iCs/>
                <w:spacing w:val="-3"/>
                <w:sz w:val="20"/>
                <w:szCs w:val="20"/>
              </w:rPr>
              <w:t xml:space="preserve"> </w:t>
            </w:r>
            <w:r w:rsidRPr="00AF5316">
              <w:rPr>
                <w:rFonts w:ascii="Arial" w:hAnsi="Arial" w:cs="Arial"/>
                <w:i/>
                <w:iCs/>
                <w:spacing w:val="-1"/>
                <w:sz w:val="20"/>
                <w:szCs w:val="20"/>
              </w:rPr>
              <w:t xml:space="preserve">trailers belonging </w:t>
            </w:r>
            <w:r w:rsidRPr="00AF5316">
              <w:rPr>
                <w:rFonts w:ascii="Arial" w:hAnsi="Arial" w:cs="Arial"/>
                <w:i/>
                <w:iCs/>
                <w:sz w:val="20"/>
                <w:szCs w:val="20"/>
              </w:rPr>
              <w:t>to</w:t>
            </w:r>
            <w:r w:rsidRPr="00AF5316">
              <w:rPr>
                <w:rFonts w:ascii="Arial" w:hAnsi="Arial" w:cs="Arial"/>
                <w:i/>
                <w:iCs/>
                <w:spacing w:val="-4"/>
                <w:sz w:val="20"/>
                <w:szCs w:val="20"/>
              </w:rPr>
              <w:t xml:space="preserve"> </w:t>
            </w:r>
            <w:proofErr w:type="spellStart"/>
            <w:r w:rsidRPr="00AF5316">
              <w:rPr>
                <w:rFonts w:ascii="Arial" w:hAnsi="Arial" w:cs="Arial"/>
                <w:i/>
                <w:iCs/>
                <w:spacing w:val="-1"/>
                <w:sz w:val="20"/>
                <w:szCs w:val="20"/>
              </w:rPr>
              <w:t>Roffes</w:t>
            </w:r>
            <w:proofErr w:type="spellEnd"/>
            <w:r w:rsidRPr="00AF5316">
              <w:rPr>
                <w:rFonts w:ascii="Arial" w:hAnsi="Arial" w:cs="Arial"/>
                <w:i/>
                <w:iCs/>
                <w:spacing w:val="-1"/>
                <w:sz w:val="20"/>
                <w:szCs w:val="20"/>
              </w:rPr>
              <w:t xml:space="preserve"> Transport.</w:t>
            </w:r>
            <w:r w:rsidR="004C5BE0">
              <w:rPr>
                <w:rFonts w:ascii="Arial" w:hAnsi="Arial" w:cs="Arial"/>
                <w:i/>
                <w:iCs/>
                <w:spacing w:val="-1"/>
                <w:sz w:val="20"/>
                <w:szCs w:val="20"/>
              </w:rPr>
              <w:t xml:space="preserve"> </w:t>
            </w:r>
            <w:r w:rsidRPr="00AF5316">
              <w:rPr>
                <w:rFonts w:ascii="Arial" w:hAnsi="Arial" w:cs="Arial"/>
                <w:i/>
                <w:iCs/>
                <w:spacing w:val="-1"/>
                <w:sz w:val="20"/>
                <w:szCs w:val="20"/>
              </w:rPr>
              <w:t>The</w:t>
            </w:r>
            <w:r w:rsidRPr="00AF5316">
              <w:rPr>
                <w:rFonts w:ascii="Arial" w:hAnsi="Arial" w:cs="Arial"/>
                <w:i/>
                <w:iCs/>
                <w:spacing w:val="-2"/>
                <w:sz w:val="20"/>
                <w:szCs w:val="20"/>
              </w:rPr>
              <w:t xml:space="preserve"> </w:t>
            </w:r>
            <w:r w:rsidRPr="00AF5316">
              <w:rPr>
                <w:rFonts w:ascii="Arial" w:hAnsi="Arial" w:cs="Arial"/>
                <w:i/>
                <w:iCs/>
                <w:spacing w:val="-1"/>
                <w:sz w:val="20"/>
                <w:szCs w:val="20"/>
              </w:rPr>
              <w:t>site</w:t>
            </w:r>
            <w:r w:rsidRPr="00AF5316">
              <w:rPr>
                <w:rFonts w:ascii="Arial" w:hAnsi="Arial" w:cs="Arial"/>
                <w:i/>
                <w:iCs/>
                <w:spacing w:val="-2"/>
                <w:sz w:val="20"/>
                <w:szCs w:val="20"/>
              </w:rPr>
              <w:t xml:space="preserve"> </w:t>
            </w:r>
            <w:r w:rsidRPr="00AF5316">
              <w:rPr>
                <w:rFonts w:ascii="Arial" w:hAnsi="Arial" w:cs="Arial"/>
                <w:i/>
                <w:iCs/>
                <w:spacing w:val="-1"/>
                <w:sz w:val="20"/>
                <w:szCs w:val="20"/>
              </w:rPr>
              <w:t>and</w:t>
            </w:r>
            <w:r w:rsidRPr="00AF5316">
              <w:rPr>
                <w:rFonts w:ascii="Arial" w:hAnsi="Arial" w:cs="Arial"/>
                <w:i/>
                <w:iCs/>
                <w:sz w:val="20"/>
                <w:szCs w:val="20"/>
              </w:rPr>
              <w:t xml:space="preserve"> </w:t>
            </w:r>
            <w:r w:rsidRPr="00AF5316">
              <w:rPr>
                <w:rFonts w:ascii="Arial" w:hAnsi="Arial" w:cs="Arial"/>
                <w:i/>
                <w:iCs/>
                <w:spacing w:val="-1"/>
                <w:sz w:val="20"/>
                <w:szCs w:val="20"/>
              </w:rPr>
              <w:t xml:space="preserve">company </w:t>
            </w:r>
            <w:proofErr w:type="gramStart"/>
            <w:r w:rsidRPr="00AF5316">
              <w:rPr>
                <w:rFonts w:ascii="Arial" w:hAnsi="Arial" w:cs="Arial"/>
                <w:i/>
                <w:iCs/>
                <w:spacing w:val="-1"/>
                <w:sz w:val="20"/>
                <w:szCs w:val="20"/>
              </w:rPr>
              <w:t>is</w:t>
            </w:r>
            <w:proofErr w:type="gramEnd"/>
            <w:r w:rsidRPr="00AF5316">
              <w:rPr>
                <w:rFonts w:ascii="Arial" w:hAnsi="Arial" w:cs="Arial"/>
                <w:i/>
                <w:iCs/>
                <w:spacing w:val="-1"/>
                <w:sz w:val="20"/>
                <w:szCs w:val="20"/>
              </w:rPr>
              <w:t xml:space="preserve"> owned by </w:t>
            </w:r>
            <w:r w:rsidRPr="00AF5316">
              <w:rPr>
                <w:rFonts w:ascii="Arial" w:hAnsi="Arial" w:cs="Arial"/>
                <w:i/>
                <w:iCs/>
                <w:sz w:val="20"/>
                <w:szCs w:val="20"/>
              </w:rPr>
              <w:t>two</w:t>
            </w:r>
            <w:r w:rsidRPr="00AF5316">
              <w:rPr>
                <w:rFonts w:ascii="Arial" w:hAnsi="Arial" w:cs="Arial"/>
                <w:i/>
                <w:iCs/>
                <w:spacing w:val="-2"/>
                <w:sz w:val="20"/>
                <w:szCs w:val="20"/>
              </w:rPr>
              <w:t xml:space="preserve"> </w:t>
            </w:r>
            <w:r w:rsidRPr="00AF5316">
              <w:rPr>
                <w:rFonts w:ascii="Arial" w:hAnsi="Arial" w:cs="Arial"/>
                <w:i/>
                <w:iCs/>
                <w:spacing w:val="-1"/>
                <w:sz w:val="20"/>
                <w:szCs w:val="20"/>
              </w:rPr>
              <w:t>brothers</w:t>
            </w:r>
            <w:r w:rsidRPr="00AF5316">
              <w:rPr>
                <w:rFonts w:ascii="Arial" w:hAnsi="Arial" w:cs="Arial"/>
                <w:i/>
                <w:iCs/>
                <w:sz w:val="20"/>
                <w:szCs w:val="20"/>
              </w:rPr>
              <w:t xml:space="preserve"> one</w:t>
            </w:r>
            <w:r w:rsidRPr="00AF5316">
              <w:rPr>
                <w:rFonts w:ascii="Arial" w:hAnsi="Arial" w:cs="Arial"/>
                <w:i/>
                <w:iCs/>
                <w:spacing w:val="-2"/>
                <w:sz w:val="20"/>
                <w:szCs w:val="20"/>
              </w:rPr>
              <w:t xml:space="preserve"> </w:t>
            </w:r>
            <w:r w:rsidRPr="00AF5316">
              <w:rPr>
                <w:rFonts w:ascii="Arial" w:hAnsi="Arial" w:cs="Arial"/>
                <w:i/>
                <w:iCs/>
                <w:spacing w:val="-1"/>
                <w:sz w:val="20"/>
                <w:szCs w:val="20"/>
              </w:rPr>
              <w:t>of</w:t>
            </w:r>
            <w:r w:rsidRPr="00AF5316">
              <w:rPr>
                <w:rFonts w:ascii="Arial" w:hAnsi="Arial" w:cs="Arial"/>
                <w:i/>
                <w:iCs/>
                <w:spacing w:val="-2"/>
                <w:sz w:val="20"/>
                <w:szCs w:val="20"/>
              </w:rPr>
              <w:t xml:space="preserve"> </w:t>
            </w:r>
            <w:r w:rsidRPr="00AF5316">
              <w:rPr>
                <w:rFonts w:ascii="Arial" w:hAnsi="Arial" w:cs="Arial"/>
                <w:i/>
                <w:iCs/>
                <w:spacing w:val="-1"/>
                <w:sz w:val="20"/>
                <w:szCs w:val="20"/>
              </w:rPr>
              <w:t xml:space="preserve">which </w:t>
            </w:r>
            <w:r w:rsidRPr="00AF5316">
              <w:rPr>
                <w:rFonts w:ascii="Arial" w:hAnsi="Arial" w:cs="Arial"/>
                <w:i/>
                <w:iCs/>
                <w:sz w:val="20"/>
                <w:szCs w:val="20"/>
              </w:rPr>
              <w:t>was</w:t>
            </w:r>
            <w:r w:rsidRPr="00AF5316">
              <w:rPr>
                <w:rFonts w:ascii="Arial" w:hAnsi="Arial" w:cs="Arial"/>
                <w:i/>
                <w:iCs/>
                <w:spacing w:val="-1"/>
                <w:sz w:val="20"/>
                <w:szCs w:val="20"/>
              </w:rPr>
              <w:t xml:space="preserve"> in</w:t>
            </w:r>
            <w:r w:rsidRPr="00AF5316">
              <w:rPr>
                <w:rFonts w:ascii="Arial" w:hAnsi="Arial" w:cs="Arial"/>
                <w:i/>
                <w:iCs/>
                <w:spacing w:val="-2"/>
                <w:sz w:val="20"/>
                <w:szCs w:val="20"/>
              </w:rPr>
              <w:t xml:space="preserve"> </w:t>
            </w:r>
            <w:r w:rsidRPr="00AF5316">
              <w:rPr>
                <w:rFonts w:ascii="Arial" w:hAnsi="Arial" w:cs="Arial"/>
                <w:i/>
                <w:iCs/>
                <w:spacing w:val="-1"/>
                <w:sz w:val="20"/>
                <w:szCs w:val="20"/>
              </w:rPr>
              <w:t>the</w:t>
            </w:r>
            <w:r w:rsidRPr="00AF5316">
              <w:rPr>
                <w:rFonts w:ascii="Arial" w:hAnsi="Arial" w:cs="Arial"/>
                <w:i/>
                <w:iCs/>
                <w:sz w:val="20"/>
                <w:szCs w:val="20"/>
              </w:rPr>
              <w:t xml:space="preserve"> </w:t>
            </w:r>
            <w:r w:rsidRPr="00AF5316">
              <w:rPr>
                <w:rFonts w:ascii="Arial" w:hAnsi="Arial" w:cs="Arial"/>
                <w:i/>
                <w:iCs/>
                <w:spacing w:val="-1"/>
                <w:sz w:val="20"/>
                <w:szCs w:val="20"/>
              </w:rPr>
              <w:t>front</w:t>
            </w:r>
            <w:r w:rsidRPr="00AF5316">
              <w:rPr>
                <w:rFonts w:ascii="Arial" w:hAnsi="Arial" w:cs="Arial"/>
                <w:i/>
                <w:iCs/>
                <w:spacing w:val="-2"/>
                <w:sz w:val="20"/>
                <w:szCs w:val="20"/>
              </w:rPr>
              <w:t xml:space="preserve"> </w:t>
            </w:r>
            <w:r w:rsidRPr="00AF5316">
              <w:rPr>
                <w:rFonts w:ascii="Arial" w:hAnsi="Arial" w:cs="Arial"/>
                <w:i/>
                <w:iCs/>
                <w:spacing w:val="-1"/>
                <w:sz w:val="20"/>
                <w:szCs w:val="20"/>
              </w:rPr>
              <w:t xml:space="preserve">office </w:t>
            </w:r>
            <w:r w:rsidRPr="00AF5316">
              <w:rPr>
                <w:rFonts w:ascii="Arial" w:hAnsi="Arial" w:cs="Arial"/>
                <w:i/>
                <w:iCs/>
                <w:sz w:val="20"/>
                <w:szCs w:val="20"/>
              </w:rPr>
              <w:t>when</w:t>
            </w:r>
            <w:r w:rsidRPr="00AF5316">
              <w:rPr>
                <w:rFonts w:ascii="Arial" w:hAnsi="Arial" w:cs="Arial"/>
                <w:i/>
                <w:iCs/>
                <w:spacing w:val="-3"/>
                <w:sz w:val="20"/>
                <w:szCs w:val="20"/>
              </w:rPr>
              <w:t xml:space="preserve"> </w:t>
            </w:r>
            <w:r w:rsidRPr="00AF5316">
              <w:rPr>
                <w:rFonts w:ascii="Arial" w:hAnsi="Arial" w:cs="Arial"/>
                <w:i/>
                <w:iCs/>
                <w:sz w:val="20"/>
                <w:szCs w:val="20"/>
              </w:rPr>
              <w:t>I</w:t>
            </w:r>
            <w:r w:rsidRPr="00AF5316">
              <w:rPr>
                <w:rFonts w:ascii="Arial" w:hAnsi="Arial" w:cs="Arial"/>
                <w:i/>
                <w:iCs/>
                <w:spacing w:val="-1"/>
                <w:sz w:val="20"/>
                <w:szCs w:val="20"/>
              </w:rPr>
              <w:t xml:space="preserve"> arrived</w:t>
            </w:r>
            <w:r w:rsidRPr="00AF5316">
              <w:rPr>
                <w:rFonts w:ascii="Arial" w:hAnsi="Arial" w:cs="Arial"/>
                <w:i/>
                <w:iCs/>
                <w:sz w:val="20"/>
                <w:szCs w:val="20"/>
              </w:rPr>
              <w:t xml:space="preserve"> at</w:t>
            </w:r>
            <w:r w:rsidRPr="00AF5316">
              <w:rPr>
                <w:rFonts w:ascii="Arial" w:hAnsi="Arial" w:cs="Arial"/>
                <w:i/>
                <w:iCs/>
                <w:spacing w:val="-2"/>
                <w:sz w:val="20"/>
                <w:szCs w:val="20"/>
              </w:rPr>
              <w:t xml:space="preserve"> </w:t>
            </w:r>
            <w:r w:rsidRPr="00AF5316">
              <w:rPr>
                <w:rFonts w:ascii="Arial" w:hAnsi="Arial" w:cs="Arial"/>
                <w:i/>
                <w:iCs/>
                <w:spacing w:val="-1"/>
                <w:sz w:val="20"/>
                <w:szCs w:val="20"/>
              </w:rPr>
              <w:t>this site. He</w:t>
            </w:r>
            <w:r w:rsidRPr="00AF5316">
              <w:rPr>
                <w:rFonts w:ascii="Arial" w:hAnsi="Arial" w:cs="Arial"/>
                <w:i/>
                <w:iCs/>
                <w:spacing w:val="-2"/>
                <w:sz w:val="20"/>
                <w:szCs w:val="20"/>
              </w:rPr>
              <w:t xml:space="preserve"> </w:t>
            </w:r>
            <w:r w:rsidRPr="00AF5316">
              <w:rPr>
                <w:rFonts w:ascii="Arial" w:hAnsi="Arial" w:cs="Arial"/>
                <w:i/>
                <w:iCs/>
                <w:sz w:val="20"/>
                <w:szCs w:val="20"/>
              </w:rPr>
              <w:t>was</w:t>
            </w:r>
            <w:r w:rsidRPr="00AF5316">
              <w:rPr>
                <w:rFonts w:ascii="Arial" w:hAnsi="Arial" w:cs="Arial"/>
                <w:i/>
                <w:iCs/>
                <w:spacing w:val="81"/>
                <w:sz w:val="20"/>
                <w:szCs w:val="20"/>
              </w:rPr>
              <w:t xml:space="preserve"> </w:t>
            </w:r>
            <w:r w:rsidRPr="00AF5316">
              <w:rPr>
                <w:rFonts w:ascii="Arial" w:hAnsi="Arial" w:cs="Arial"/>
                <w:i/>
                <w:iCs/>
                <w:spacing w:val="-1"/>
                <w:sz w:val="20"/>
                <w:szCs w:val="20"/>
              </w:rPr>
              <w:t>able</w:t>
            </w:r>
            <w:r w:rsidRPr="00AF5316">
              <w:rPr>
                <w:rFonts w:ascii="Arial" w:hAnsi="Arial" w:cs="Arial"/>
                <w:i/>
                <w:iCs/>
                <w:spacing w:val="-3"/>
                <w:sz w:val="20"/>
                <w:szCs w:val="20"/>
              </w:rPr>
              <w:t xml:space="preserve"> </w:t>
            </w:r>
            <w:r w:rsidRPr="00AF5316">
              <w:rPr>
                <w:rFonts w:ascii="Arial" w:hAnsi="Arial" w:cs="Arial"/>
                <w:i/>
                <w:iCs/>
                <w:sz w:val="20"/>
                <w:szCs w:val="20"/>
              </w:rPr>
              <w:t>to</w:t>
            </w:r>
            <w:r w:rsidRPr="00AF5316">
              <w:rPr>
                <w:rFonts w:ascii="Arial" w:hAnsi="Arial" w:cs="Arial"/>
                <w:i/>
                <w:iCs/>
                <w:spacing w:val="-3"/>
                <w:sz w:val="20"/>
                <w:szCs w:val="20"/>
              </w:rPr>
              <w:t xml:space="preserve"> </w:t>
            </w:r>
            <w:r w:rsidRPr="00AF5316">
              <w:rPr>
                <w:rFonts w:ascii="Arial" w:hAnsi="Arial" w:cs="Arial"/>
                <w:i/>
                <w:iCs/>
                <w:sz w:val="20"/>
                <w:szCs w:val="20"/>
              </w:rPr>
              <w:t>tell</w:t>
            </w:r>
            <w:r w:rsidRPr="00AF5316">
              <w:rPr>
                <w:rFonts w:ascii="Arial" w:hAnsi="Arial" w:cs="Arial"/>
                <w:i/>
                <w:iCs/>
                <w:spacing w:val="-4"/>
                <w:sz w:val="20"/>
                <w:szCs w:val="20"/>
              </w:rPr>
              <w:t xml:space="preserve"> </w:t>
            </w:r>
            <w:r w:rsidRPr="00AF5316">
              <w:rPr>
                <w:rFonts w:ascii="Arial" w:hAnsi="Arial" w:cs="Arial"/>
                <w:i/>
                <w:iCs/>
                <w:sz w:val="20"/>
                <w:szCs w:val="20"/>
              </w:rPr>
              <w:t>me</w:t>
            </w:r>
            <w:r w:rsidRPr="00AF5316">
              <w:rPr>
                <w:rFonts w:ascii="Arial" w:hAnsi="Arial" w:cs="Arial"/>
                <w:i/>
                <w:iCs/>
                <w:spacing w:val="-2"/>
                <w:sz w:val="20"/>
                <w:szCs w:val="20"/>
              </w:rPr>
              <w:t xml:space="preserve"> </w:t>
            </w:r>
            <w:r w:rsidRPr="00AF5316">
              <w:rPr>
                <w:rFonts w:ascii="Arial" w:hAnsi="Arial" w:cs="Arial"/>
                <w:i/>
                <w:iCs/>
                <w:spacing w:val="-1"/>
                <w:sz w:val="20"/>
                <w:szCs w:val="20"/>
              </w:rPr>
              <w:t>that</w:t>
            </w:r>
            <w:r w:rsidRPr="00AF5316">
              <w:rPr>
                <w:rFonts w:ascii="Arial" w:hAnsi="Arial" w:cs="Arial"/>
                <w:i/>
                <w:iCs/>
                <w:spacing w:val="-3"/>
                <w:sz w:val="20"/>
                <w:szCs w:val="20"/>
              </w:rPr>
              <w:t xml:space="preserve"> </w:t>
            </w:r>
            <w:r w:rsidRPr="00AF5316">
              <w:rPr>
                <w:rFonts w:ascii="Arial" w:hAnsi="Arial" w:cs="Arial"/>
                <w:i/>
                <w:iCs/>
                <w:spacing w:val="-1"/>
                <w:sz w:val="20"/>
                <w:szCs w:val="20"/>
              </w:rPr>
              <w:t>the</w:t>
            </w:r>
            <w:r w:rsidRPr="00AF5316">
              <w:rPr>
                <w:rFonts w:ascii="Arial" w:hAnsi="Arial" w:cs="Arial"/>
                <w:i/>
                <w:iCs/>
                <w:sz w:val="20"/>
                <w:szCs w:val="20"/>
              </w:rPr>
              <w:t xml:space="preserve"> </w:t>
            </w:r>
            <w:r w:rsidRPr="00AF5316">
              <w:rPr>
                <w:rFonts w:ascii="Arial" w:hAnsi="Arial" w:cs="Arial"/>
                <w:i/>
                <w:iCs/>
                <w:spacing w:val="-1"/>
                <w:sz w:val="20"/>
                <w:szCs w:val="20"/>
              </w:rPr>
              <w:t>former</w:t>
            </w:r>
            <w:r w:rsidRPr="00AF5316">
              <w:rPr>
                <w:rFonts w:ascii="Arial" w:hAnsi="Arial" w:cs="Arial"/>
                <w:i/>
                <w:iCs/>
                <w:spacing w:val="-4"/>
                <w:sz w:val="20"/>
                <w:szCs w:val="20"/>
              </w:rPr>
              <w:t xml:space="preserve"> </w:t>
            </w:r>
            <w:r w:rsidRPr="00AF5316">
              <w:rPr>
                <w:rFonts w:ascii="Arial" w:hAnsi="Arial" w:cs="Arial"/>
                <w:i/>
                <w:iCs/>
                <w:spacing w:val="-1"/>
                <w:sz w:val="20"/>
                <w:szCs w:val="20"/>
              </w:rPr>
              <w:t>site</w:t>
            </w:r>
            <w:r w:rsidRPr="00AF5316">
              <w:rPr>
                <w:rFonts w:ascii="Arial" w:hAnsi="Arial" w:cs="Arial"/>
                <w:i/>
                <w:iCs/>
                <w:spacing w:val="-2"/>
                <w:sz w:val="20"/>
                <w:szCs w:val="20"/>
              </w:rPr>
              <w:t xml:space="preserve"> </w:t>
            </w:r>
            <w:r w:rsidRPr="00AF5316">
              <w:rPr>
                <w:rFonts w:ascii="Arial" w:hAnsi="Arial" w:cs="Arial"/>
                <w:i/>
                <w:iCs/>
                <w:sz w:val="20"/>
                <w:szCs w:val="20"/>
              </w:rPr>
              <w:t>was</w:t>
            </w:r>
            <w:r w:rsidRPr="00AF5316">
              <w:rPr>
                <w:rFonts w:ascii="Arial" w:hAnsi="Arial" w:cs="Arial"/>
                <w:i/>
                <w:iCs/>
                <w:spacing w:val="-2"/>
                <w:sz w:val="20"/>
                <w:szCs w:val="20"/>
              </w:rPr>
              <w:t xml:space="preserve"> </w:t>
            </w:r>
            <w:r w:rsidRPr="00AF5316">
              <w:rPr>
                <w:rFonts w:ascii="Arial" w:hAnsi="Arial" w:cs="Arial"/>
                <w:i/>
                <w:iCs/>
                <w:spacing w:val="-1"/>
                <w:sz w:val="20"/>
                <w:szCs w:val="20"/>
              </w:rPr>
              <w:t xml:space="preserve">directly </w:t>
            </w:r>
            <w:r w:rsidRPr="00AF5316">
              <w:rPr>
                <w:rFonts w:ascii="Arial" w:hAnsi="Arial" w:cs="Arial"/>
                <w:i/>
                <w:iCs/>
                <w:sz w:val="20"/>
                <w:szCs w:val="20"/>
              </w:rPr>
              <w:t>under</w:t>
            </w:r>
            <w:r w:rsidRPr="00AF5316">
              <w:rPr>
                <w:rFonts w:ascii="Arial" w:hAnsi="Arial" w:cs="Arial"/>
                <w:i/>
                <w:iCs/>
                <w:spacing w:val="-4"/>
                <w:sz w:val="20"/>
                <w:szCs w:val="20"/>
              </w:rPr>
              <w:t xml:space="preserve"> </w:t>
            </w:r>
            <w:r w:rsidRPr="00AF5316">
              <w:rPr>
                <w:rFonts w:ascii="Arial" w:hAnsi="Arial" w:cs="Arial"/>
                <w:i/>
                <w:iCs/>
                <w:spacing w:val="-1"/>
                <w:sz w:val="20"/>
                <w:szCs w:val="20"/>
              </w:rPr>
              <w:t>where</w:t>
            </w:r>
            <w:r w:rsidRPr="00AF5316">
              <w:rPr>
                <w:rFonts w:ascii="Arial" w:hAnsi="Arial" w:cs="Arial"/>
                <w:i/>
                <w:iCs/>
                <w:spacing w:val="-2"/>
                <w:sz w:val="20"/>
                <w:szCs w:val="20"/>
              </w:rPr>
              <w:t xml:space="preserve"> </w:t>
            </w:r>
            <w:r w:rsidRPr="00AF5316">
              <w:rPr>
                <w:rFonts w:ascii="Arial" w:hAnsi="Arial" w:cs="Arial"/>
                <w:i/>
                <w:iCs/>
                <w:spacing w:val="-1"/>
                <w:sz w:val="20"/>
                <w:szCs w:val="20"/>
              </w:rPr>
              <w:t>they</w:t>
            </w:r>
            <w:r w:rsidRPr="00AF5316">
              <w:rPr>
                <w:rFonts w:ascii="Arial" w:hAnsi="Arial" w:cs="Arial"/>
                <w:i/>
                <w:iCs/>
                <w:sz w:val="20"/>
                <w:szCs w:val="20"/>
              </w:rPr>
              <w:t xml:space="preserve"> </w:t>
            </w:r>
            <w:r w:rsidRPr="00AF5316">
              <w:rPr>
                <w:rFonts w:ascii="Arial" w:hAnsi="Arial" w:cs="Arial"/>
                <w:i/>
                <w:iCs/>
                <w:spacing w:val="-1"/>
                <w:sz w:val="20"/>
                <w:szCs w:val="20"/>
              </w:rPr>
              <w:t>park</w:t>
            </w:r>
            <w:r w:rsidRPr="00AF5316">
              <w:rPr>
                <w:rFonts w:ascii="Arial" w:hAnsi="Arial" w:cs="Arial"/>
                <w:i/>
                <w:iCs/>
                <w:spacing w:val="-2"/>
                <w:sz w:val="20"/>
                <w:szCs w:val="20"/>
              </w:rPr>
              <w:t xml:space="preserve"> </w:t>
            </w:r>
            <w:r w:rsidRPr="00AF5316">
              <w:rPr>
                <w:rFonts w:ascii="Arial" w:hAnsi="Arial" w:cs="Arial"/>
                <w:i/>
                <w:iCs/>
                <w:sz w:val="20"/>
                <w:szCs w:val="20"/>
              </w:rPr>
              <w:t>their</w:t>
            </w:r>
            <w:r w:rsidRPr="00AF5316">
              <w:rPr>
                <w:rFonts w:ascii="Arial" w:hAnsi="Arial" w:cs="Arial"/>
                <w:i/>
                <w:iCs/>
                <w:spacing w:val="-4"/>
                <w:sz w:val="20"/>
                <w:szCs w:val="20"/>
              </w:rPr>
              <w:t xml:space="preserve"> </w:t>
            </w:r>
            <w:r w:rsidRPr="00AF5316">
              <w:rPr>
                <w:rFonts w:ascii="Arial" w:hAnsi="Arial" w:cs="Arial"/>
                <w:i/>
                <w:iCs/>
                <w:spacing w:val="-1"/>
                <w:sz w:val="20"/>
                <w:szCs w:val="20"/>
              </w:rPr>
              <w:t>trailer against</w:t>
            </w:r>
            <w:r w:rsidRPr="00AF5316">
              <w:rPr>
                <w:rFonts w:ascii="Arial" w:hAnsi="Arial" w:cs="Arial"/>
                <w:i/>
                <w:iCs/>
                <w:spacing w:val="-3"/>
                <w:sz w:val="20"/>
                <w:szCs w:val="20"/>
              </w:rPr>
              <w:t xml:space="preserve"> </w:t>
            </w:r>
            <w:r w:rsidRPr="00AF5316">
              <w:rPr>
                <w:rFonts w:ascii="Arial" w:hAnsi="Arial" w:cs="Arial"/>
                <w:i/>
                <w:iCs/>
                <w:spacing w:val="-1"/>
                <w:sz w:val="20"/>
                <w:szCs w:val="20"/>
              </w:rPr>
              <w:t>the</w:t>
            </w:r>
            <w:r w:rsidRPr="00AF5316">
              <w:rPr>
                <w:rFonts w:ascii="Arial" w:hAnsi="Arial" w:cs="Arial"/>
                <w:i/>
                <w:iCs/>
                <w:spacing w:val="-2"/>
                <w:sz w:val="20"/>
                <w:szCs w:val="20"/>
              </w:rPr>
              <w:t xml:space="preserve"> </w:t>
            </w:r>
            <w:r w:rsidRPr="00AF5316">
              <w:rPr>
                <w:rFonts w:ascii="Arial" w:hAnsi="Arial" w:cs="Arial"/>
                <w:i/>
                <w:iCs/>
                <w:spacing w:val="-1"/>
                <w:sz w:val="20"/>
                <w:szCs w:val="20"/>
              </w:rPr>
              <w:t xml:space="preserve">fence </w:t>
            </w:r>
            <w:r w:rsidRPr="00AF5316">
              <w:rPr>
                <w:rFonts w:ascii="Arial" w:hAnsi="Arial" w:cs="Arial"/>
                <w:i/>
                <w:iCs/>
                <w:sz w:val="20"/>
                <w:szCs w:val="20"/>
              </w:rPr>
              <w:t>as</w:t>
            </w:r>
            <w:r w:rsidRPr="00AF5316">
              <w:rPr>
                <w:rFonts w:ascii="Arial" w:hAnsi="Arial" w:cs="Arial"/>
                <w:i/>
                <w:iCs/>
                <w:spacing w:val="-1"/>
                <w:sz w:val="20"/>
                <w:szCs w:val="20"/>
              </w:rPr>
              <w:t xml:space="preserve"> he</w:t>
            </w:r>
            <w:r w:rsidRPr="00AF5316">
              <w:rPr>
                <w:rFonts w:ascii="Arial" w:hAnsi="Arial" w:cs="Arial"/>
                <w:i/>
                <w:iCs/>
                <w:spacing w:val="-3"/>
                <w:sz w:val="20"/>
                <w:szCs w:val="20"/>
              </w:rPr>
              <w:t xml:space="preserve"> </w:t>
            </w:r>
            <w:r w:rsidRPr="00AF5316">
              <w:rPr>
                <w:rFonts w:ascii="Arial" w:hAnsi="Arial" w:cs="Arial"/>
                <w:i/>
                <w:iCs/>
                <w:spacing w:val="-1"/>
                <w:sz w:val="20"/>
                <w:szCs w:val="20"/>
              </w:rPr>
              <w:t>recounted</w:t>
            </w:r>
            <w:r w:rsidRPr="00AF5316">
              <w:rPr>
                <w:rFonts w:ascii="Arial" w:hAnsi="Arial" w:cs="Arial"/>
                <w:i/>
                <w:iCs/>
                <w:spacing w:val="-3"/>
                <w:sz w:val="20"/>
                <w:szCs w:val="20"/>
              </w:rPr>
              <w:t xml:space="preserve"> </w:t>
            </w:r>
            <w:r w:rsidRPr="00AF5316">
              <w:rPr>
                <w:rFonts w:ascii="Arial" w:hAnsi="Arial" w:cs="Arial"/>
                <w:i/>
                <w:iCs/>
                <w:spacing w:val="-1"/>
                <w:sz w:val="20"/>
                <w:szCs w:val="20"/>
              </w:rPr>
              <w:t>that</w:t>
            </w:r>
            <w:r w:rsidR="00B37338">
              <w:rPr>
                <w:rFonts w:ascii="Arial" w:hAnsi="Arial" w:cs="Arial"/>
                <w:i/>
                <w:iCs/>
                <w:spacing w:val="-1"/>
                <w:sz w:val="20"/>
                <w:szCs w:val="20"/>
              </w:rPr>
              <w:t xml:space="preserve"> </w:t>
            </w:r>
            <w:r w:rsidRPr="00AF5316">
              <w:rPr>
                <w:rFonts w:ascii="Arial" w:hAnsi="Arial" w:cs="Arial"/>
                <w:i/>
                <w:iCs/>
                <w:spacing w:val="-1"/>
                <w:sz w:val="20"/>
                <w:szCs w:val="20"/>
              </w:rPr>
              <w:t>when</w:t>
            </w:r>
            <w:r w:rsidRPr="00AF5316">
              <w:rPr>
                <w:rFonts w:ascii="Arial" w:hAnsi="Arial" w:cs="Arial"/>
                <w:i/>
                <w:iCs/>
                <w:spacing w:val="-4"/>
                <w:sz w:val="20"/>
                <w:szCs w:val="20"/>
              </w:rPr>
              <w:t xml:space="preserve"> </w:t>
            </w:r>
            <w:r w:rsidRPr="00AF5316">
              <w:rPr>
                <w:rFonts w:ascii="Arial" w:hAnsi="Arial" w:cs="Arial"/>
                <w:i/>
                <w:iCs/>
                <w:spacing w:val="-1"/>
                <w:sz w:val="20"/>
                <w:szCs w:val="20"/>
              </w:rPr>
              <w:t>they dug the</w:t>
            </w:r>
            <w:r w:rsidRPr="00AF5316">
              <w:rPr>
                <w:rFonts w:ascii="Arial" w:hAnsi="Arial" w:cs="Arial"/>
                <w:i/>
                <w:iCs/>
                <w:spacing w:val="-2"/>
                <w:sz w:val="20"/>
                <w:szCs w:val="20"/>
              </w:rPr>
              <w:t xml:space="preserve"> </w:t>
            </w:r>
            <w:r w:rsidRPr="00AF5316">
              <w:rPr>
                <w:rFonts w:ascii="Arial" w:hAnsi="Arial" w:cs="Arial"/>
                <w:i/>
                <w:iCs/>
                <w:spacing w:val="-1"/>
                <w:sz w:val="20"/>
                <w:szCs w:val="20"/>
              </w:rPr>
              <w:t>site</w:t>
            </w:r>
            <w:r w:rsidRPr="00AF5316">
              <w:rPr>
                <w:rFonts w:ascii="Arial" w:hAnsi="Arial" w:cs="Arial"/>
                <w:i/>
                <w:iCs/>
                <w:spacing w:val="-2"/>
                <w:sz w:val="20"/>
                <w:szCs w:val="20"/>
              </w:rPr>
              <w:t xml:space="preserve"> </w:t>
            </w:r>
            <w:r w:rsidRPr="00AF5316">
              <w:rPr>
                <w:rFonts w:ascii="Arial" w:hAnsi="Arial" w:cs="Arial"/>
                <w:i/>
                <w:iCs/>
                <w:sz w:val="20"/>
                <w:szCs w:val="20"/>
              </w:rPr>
              <w:t>out</w:t>
            </w:r>
            <w:r w:rsidRPr="00AF5316">
              <w:rPr>
                <w:rFonts w:ascii="Arial" w:hAnsi="Arial" w:cs="Arial"/>
                <w:i/>
                <w:iCs/>
                <w:spacing w:val="-2"/>
                <w:sz w:val="20"/>
                <w:szCs w:val="20"/>
              </w:rPr>
              <w:t xml:space="preserve"> </w:t>
            </w:r>
            <w:r w:rsidRPr="00AF5316">
              <w:rPr>
                <w:rFonts w:ascii="Arial" w:hAnsi="Arial" w:cs="Arial"/>
                <w:i/>
                <w:iCs/>
                <w:sz w:val="20"/>
                <w:szCs w:val="20"/>
              </w:rPr>
              <w:t>to</w:t>
            </w:r>
            <w:r w:rsidRPr="00AF5316">
              <w:rPr>
                <w:rFonts w:ascii="Arial" w:hAnsi="Arial" w:cs="Arial"/>
                <w:i/>
                <w:iCs/>
                <w:spacing w:val="-3"/>
                <w:sz w:val="20"/>
                <w:szCs w:val="20"/>
              </w:rPr>
              <w:t xml:space="preserve"> </w:t>
            </w:r>
            <w:r w:rsidRPr="00AF5316">
              <w:rPr>
                <w:rFonts w:ascii="Arial" w:hAnsi="Arial" w:cs="Arial"/>
                <w:i/>
                <w:iCs/>
                <w:spacing w:val="-1"/>
                <w:sz w:val="20"/>
                <w:szCs w:val="20"/>
              </w:rPr>
              <w:t>lay</w:t>
            </w:r>
            <w:r w:rsidRPr="00AF5316">
              <w:rPr>
                <w:rFonts w:ascii="Arial" w:hAnsi="Arial" w:cs="Arial"/>
                <w:i/>
                <w:iCs/>
                <w:spacing w:val="1"/>
                <w:sz w:val="20"/>
                <w:szCs w:val="20"/>
              </w:rPr>
              <w:t xml:space="preserve"> </w:t>
            </w:r>
            <w:r w:rsidRPr="00AF5316">
              <w:rPr>
                <w:rFonts w:ascii="Arial" w:hAnsi="Arial" w:cs="Arial"/>
                <w:i/>
                <w:iCs/>
                <w:spacing w:val="-1"/>
                <w:sz w:val="20"/>
                <w:szCs w:val="20"/>
              </w:rPr>
              <w:t>down</w:t>
            </w:r>
            <w:r w:rsidRPr="00AF5316">
              <w:rPr>
                <w:rFonts w:ascii="Arial" w:hAnsi="Arial" w:cs="Arial"/>
                <w:i/>
                <w:iCs/>
                <w:spacing w:val="-3"/>
                <w:sz w:val="20"/>
                <w:szCs w:val="20"/>
              </w:rPr>
              <w:t xml:space="preserve"> </w:t>
            </w:r>
            <w:r w:rsidRPr="00AF5316">
              <w:rPr>
                <w:rFonts w:ascii="Arial" w:hAnsi="Arial" w:cs="Arial"/>
                <w:i/>
                <w:iCs/>
                <w:sz w:val="20"/>
                <w:szCs w:val="20"/>
              </w:rPr>
              <w:t>concrete,</w:t>
            </w:r>
            <w:r w:rsidRPr="00AF5316">
              <w:rPr>
                <w:rFonts w:ascii="Arial" w:hAnsi="Arial" w:cs="Arial"/>
                <w:i/>
                <w:iCs/>
                <w:spacing w:val="-2"/>
                <w:sz w:val="20"/>
                <w:szCs w:val="20"/>
              </w:rPr>
              <w:t xml:space="preserve"> </w:t>
            </w:r>
            <w:r w:rsidRPr="00AF5316">
              <w:rPr>
                <w:rFonts w:ascii="Arial" w:hAnsi="Arial" w:cs="Arial"/>
                <w:i/>
                <w:iCs/>
                <w:spacing w:val="-1"/>
                <w:sz w:val="20"/>
                <w:szCs w:val="20"/>
              </w:rPr>
              <w:t>they discovered</w:t>
            </w:r>
            <w:r w:rsidRPr="00AF5316">
              <w:rPr>
                <w:rFonts w:ascii="Arial" w:hAnsi="Arial" w:cs="Arial"/>
                <w:i/>
                <w:iCs/>
                <w:spacing w:val="-3"/>
                <w:sz w:val="20"/>
                <w:szCs w:val="20"/>
              </w:rPr>
              <w:t xml:space="preserve"> </w:t>
            </w:r>
            <w:r w:rsidRPr="00AF5316">
              <w:rPr>
                <w:rFonts w:ascii="Arial" w:hAnsi="Arial" w:cs="Arial"/>
                <w:i/>
                <w:iCs/>
                <w:spacing w:val="-1"/>
                <w:sz w:val="20"/>
                <w:szCs w:val="20"/>
              </w:rPr>
              <w:t>the</w:t>
            </w:r>
            <w:r w:rsidRPr="00AF5316">
              <w:rPr>
                <w:rFonts w:ascii="Arial" w:hAnsi="Arial" w:cs="Arial"/>
                <w:i/>
                <w:iCs/>
                <w:spacing w:val="1"/>
                <w:sz w:val="20"/>
                <w:szCs w:val="20"/>
              </w:rPr>
              <w:t xml:space="preserve"> </w:t>
            </w:r>
            <w:r w:rsidRPr="00AF5316">
              <w:rPr>
                <w:rFonts w:ascii="Arial" w:hAnsi="Arial" w:cs="Arial"/>
                <w:i/>
                <w:iCs/>
                <w:spacing w:val="-1"/>
                <w:sz w:val="20"/>
                <w:szCs w:val="20"/>
              </w:rPr>
              <w:t>original hut</w:t>
            </w:r>
            <w:r w:rsidRPr="00AF5316">
              <w:rPr>
                <w:rFonts w:ascii="Arial" w:hAnsi="Arial" w:cs="Arial"/>
                <w:i/>
                <w:iCs/>
                <w:spacing w:val="-2"/>
                <w:sz w:val="20"/>
                <w:szCs w:val="20"/>
              </w:rPr>
              <w:t xml:space="preserve"> </w:t>
            </w:r>
            <w:r w:rsidRPr="00AF5316">
              <w:rPr>
                <w:rFonts w:ascii="Arial" w:hAnsi="Arial" w:cs="Arial"/>
                <w:i/>
                <w:iCs/>
                <w:sz w:val="20"/>
                <w:szCs w:val="20"/>
              </w:rPr>
              <w:t>bases.</w:t>
            </w:r>
            <w:r w:rsidRPr="00AF5316">
              <w:rPr>
                <w:rFonts w:ascii="Arial" w:hAnsi="Arial" w:cs="Arial"/>
                <w:i/>
                <w:iCs/>
                <w:spacing w:val="24"/>
                <w:sz w:val="20"/>
                <w:szCs w:val="20"/>
              </w:rPr>
              <w:t xml:space="preserve"> </w:t>
            </w:r>
            <w:r w:rsidRPr="00AF5316">
              <w:rPr>
                <w:rFonts w:ascii="Arial" w:hAnsi="Arial" w:cs="Arial"/>
                <w:i/>
                <w:iCs/>
                <w:spacing w:val="-1"/>
                <w:sz w:val="20"/>
                <w:szCs w:val="20"/>
              </w:rPr>
              <w:t>He</w:t>
            </w:r>
            <w:r w:rsidRPr="00AF5316">
              <w:rPr>
                <w:rFonts w:ascii="Arial" w:hAnsi="Arial" w:cs="Arial"/>
                <w:i/>
                <w:iCs/>
                <w:spacing w:val="-2"/>
                <w:sz w:val="20"/>
                <w:szCs w:val="20"/>
              </w:rPr>
              <w:t xml:space="preserve"> </w:t>
            </w:r>
            <w:r w:rsidRPr="00AF5316">
              <w:rPr>
                <w:rFonts w:ascii="Arial" w:hAnsi="Arial" w:cs="Arial"/>
                <w:i/>
                <w:iCs/>
                <w:spacing w:val="-1"/>
                <w:sz w:val="20"/>
                <w:szCs w:val="20"/>
              </w:rPr>
              <w:t>then</w:t>
            </w:r>
            <w:r w:rsidRPr="00AF5316">
              <w:rPr>
                <w:rFonts w:ascii="Arial" w:hAnsi="Arial" w:cs="Arial"/>
                <w:i/>
                <w:iCs/>
                <w:spacing w:val="-4"/>
                <w:sz w:val="20"/>
                <w:szCs w:val="20"/>
              </w:rPr>
              <w:t xml:space="preserve"> </w:t>
            </w:r>
            <w:r w:rsidRPr="00AF5316">
              <w:rPr>
                <w:rFonts w:ascii="Arial" w:hAnsi="Arial" w:cs="Arial"/>
                <w:i/>
                <w:iCs/>
                <w:sz w:val="20"/>
                <w:szCs w:val="20"/>
              </w:rPr>
              <w:t>went</w:t>
            </w:r>
            <w:r w:rsidRPr="00AF5316">
              <w:rPr>
                <w:rFonts w:ascii="Arial" w:hAnsi="Arial" w:cs="Arial"/>
                <w:i/>
                <w:iCs/>
                <w:spacing w:val="-2"/>
                <w:sz w:val="20"/>
                <w:szCs w:val="20"/>
              </w:rPr>
              <w:t xml:space="preserve"> </w:t>
            </w:r>
            <w:r w:rsidRPr="00AF5316">
              <w:rPr>
                <w:rFonts w:ascii="Arial" w:hAnsi="Arial" w:cs="Arial"/>
                <w:i/>
                <w:iCs/>
                <w:spacing w:val="-1"/>
                <w:sz w:val="20"/>
                <w:szCs w:val="20"/>
              </w:rPr>
              <w:t>on</w:t>
            </w:r>
            <w:r w:rsidRPr="00AF5316">
              <w:rPr>
                <w:rFonts w:ascii="Arial" w:hAnsi="Arial" w:cs="Arial"/>
                <w:i/>
                <w:iCs/>
                <w:spacing w:val="-3"/>
                <w:sz w:val="20"/>
                <w:szCs w:val="20"/>
              </w:rPr>
              <w:t xml:space="preserve"> </w:t>
            </w:r>
            <w:r w:rsidRPr="00AF5316">
              <w:rPr>
                <w:rFonts w:ascii="Arial" w:hAnsi="Arial" w:cs="Arial"/>
                <w:i/>
                <w:iCs/>
                <w:sz w:val="20"/>
                <w:szCs w:val="20"/>
              </w:rPr>
              <w:t>to</w:t>
            </w:r>
            <w:r w:rsidRPr="00AF5316">
              <w:rPr>
                <w:rFonts w:ascii="Arial" w:hAnsi="Arial" w:cs="Arial"/>
                <w:i/>
                <w:iCs/>
                <w:spacing w:val="-1"/>
                <w:sz w:val="20"/>
                <w:szCs w:val="20"/>
              </w:rPr>
              <w:t xml:space="preserve"> </w:t>
            </w:r>
            <w:r w:rsidRPr="00AF5316">
              <w:rPr>
                <w:rFonts w:ascii="Arial" w:hAnsi="Arial" w:cs="Arial"/>
                <w:i/>
                <w:iCs/>
                <w:sz w:val="20"/>
                <w:szCs w:val="20"/>
              </w:rPr>
              <w:t>say</w:t>
            </w:r>
            <w:r w:rsidRPr="00AF5316">
              <w:rPr>
                <w:rFonts w:ascii="Arial" w:hAnsi="Arial" w:cs="Arial"/>
                <w:i/>
                <w:iCs/>
                <w:spacing w:val="-1"/>
                <w:sz w:val="20"/>
                <w:szCs w:val="20"/>
              </w:rPr>
              <w:t xml:space="preserve"> that they</w:t>
            </w:r>
            <w:r w:rsidR="004C5BE0">
              <w:rPr>
                <w:rFonts w:ascii="Arial" w:hAnsi="Arial" w:cs="Arial"/>
                <w:i/>
                <w:iCs/>
                <w:spacing w:val="-1"/>
                <w:sz w:val="20"/>
                <w:szCs w:val="20"/>
              </w:rPr>
              <w:t xml:space="preserve"> </w:t>
            </w:r>
            <w:r w:rsidRPr="00AF5316">
              <w:rPr>
                <w:rFonts w:ascii="Arial" w:hAnsi="Arial" w:cs="Arial"/>
                <w:i/>
                <w:iCs/>
                <w:spacing w:val="-1"/>
                <w:sz w:val="20"/>
                <w:szCs w:val="20"/>
              </w:rPr>
              <w:t>had</w:t>
            </w:r>
            <w:r w:rsidRPr="00AF5316">
              <w:rPr>
                <w:rFonts w:ascii="Arial" w:hAnsi="Arial" w:cs="Arial"/>
                <w:i/>
                <w:iCs/>
                <w:spacing w:val="-4"/>
                <w:sz w:val="20"/>
                <w:szCs w:val="20"/>
              </w:rPr>
              <w:t xml:space="preserve"> </w:t>
            </w:r>
            <w:r w:rsidRPr="00AF5316">
              <w:rPr>
                <w:rFonts w:ascii="Arial" w:hAnsi="Arial" w:cs="Arial"/>
                <w:i/>
                <w:iCs/>
                <w:spacing w:val="-1"/>
                <w:sz w:val="20"/>
                <w:szCs w:val="20"/>
              </w:rPr>
              <w:t>reused</w:t>
            </w:r>
            <w:r w:rsidRPr="00AF5316">
              <w:rPr>
                <w:rFonts w:ascii="Arial" w:hAnsi="Arial" w:cs="Arial"/>
                <w:i/>
                <w:iCs/>
                <w:spacing w:val="-3"/>
                <w:sz w:val="20"/>
                <w:szCs w:val="20"/>
              </w:rPr>
              <w:t xml:space="preserve"> </w:t>
            </w:r>
            <w:r w:rsidRPr="00AF5316">
              <w:rPr>
                <w:rFonts w:ascii="Arial" w:hAnsi="Arial" w:cs="Arial"/>
                <w:i/>
                <w:iCs/>
                <w:spacing w:val="-1"/>
                <w:sz w:val="20"/>
                <w:szCs w:val="20"/>
              </w:rPr>
              <w:t>the</w:t>
            </w:r>
            <w:r w:rsidRPr="00AF5316">
              <w:rPr>
                <w:rFonts w:ascii="Arial" w:hAnsi="Arial" w:cs="Arial"/>
                <w:i/>
                <w:iCs/>
                <w:sz w:val="20"/>
                <w:szCs w:val="20"/>
              </w:rPr>
              <w:t xml:space="preserve"> </w:t>
            </w:r>
            <w:r w:rsidRPr="00AF5316">
              <w:rPr>
                <w:rFonts w:ascii="Arial" w:hAnsi="Arial" w:cs="Arial"/>
                <w:i/>
                <w:iCs/>
                <w:spacing w:val="-1"/>
                <w:sz w:val="20"/>
                <w:szCs w:val="20"/>
              </w:rPr>
              <w:t>fence</w:t>
            </w:r>
            <w:r w:rsidRPr="00AF5316">
              <w:rPr>
                <w:rFonts w:ascii="Arial" w:hAnsi="Arial" w:cs="Arial"/>
                <w:i/>
                <w:iCs/>
                <w:spacing w:val="-2"/>
                <w:sz w:val="20"/>
                <w:szCs w:val="20"/>
              </w:rPr>
              <w:t xml:space="preserve"> </w:t>
            </w:r>
            <w:r w:rsidRPr="00AF5316">
              <w:rPr>
                <w:rFonts w:ascii="Arial" w:hAnsi="Arial" w:cs="Arial"/>
                <w:i/>
                <w:iCs/>
                <w:sz w:val="20"/>
                <w:szCs w:val="20"/>
              </w:rPr>
              <w:t>posts</w:t>
            </w:r>
            <w:r w:rsidRPr="00AF5316">
              <w:rPr>
                <w:rFonts w:ascii="Arial" w:hAnsi="Arial" w:cs="Arial"/>
                <w:i/>
                <w:iCs/>
                <w:spacing w:val="-1"/>
                <w:sz w:val="20"/>
                <w:szCs w:val="20"/>
              </w:rPr>
              <w:t xml:space="preserve"> and</w:t>
            </w:r>
            <w:r w:rsidRPr="00AF5316">
              <w:rPr>
                <w:rFonts w:ascii="Arial" w:hAnsi="Arial" w:cs="Arial"/>
                <w:i/>
                <w:iCs/>
                <w:spacing w:val="-3"/>
                <w:sz w:val="20"/>
                <w:szCs w:val="20"/>
              </w:rPr>
              <w:t xml:space="preserve"> </w:t>
            </w:r>
            <w:r w:rsidRPr="00AF5316">
              <w:rPr>
                <w:rFonts w:ascii="Arial" w:hAnsi="Arial" w:cs="Arial"/>
                <w:i/>
                <w:iCs/>
                <w:sz w:val="20"/>
                <w:szCs w:val="20"/>
              </w:rPr>
              <w:t>some</w:t>
            </w:r>
            <w:r w:rsidRPr="00AF5316">
              <w:rPr>
                <w:rFonts w:ascii="Arial" w:hAnsi="Arial" w:cs="Arial"/>
                <w:i/>
                <w:iCs/>
                <w:spacing w:val="-2"/>
                <w:sz w:val="20"/>
                <w:szCs w:val="20"/>
              </w:rPr>
              <w:t xml:space="preserve"> </w:t>
            </w:r>
            <w:r w:rsidRPr="00AF5316">
              <w:rPr>
                <w:rFonts w:ascii="Arial" w:hAnsi="Arial" w:cs="Arial"/>
                <w:i/>
                <w:iCs/>
                <w:spacing w:val="-1"/>
                <w:sz w:val="20"/>
                <w:szCs w:val="20"/>
              </w:rPr>
              <w:t>original</w:t>
            </w:r>
            <w:r w:rsidRPr="00AF5316">
              <w:rPr>
                <w:rFonts w:ascii="Arial" w:hAnsi="Arial" w:cs="Arial"/>
                <w:i/>
                <w:iCs/>
                <w:spacing w:val="-3"/>
                <w:sz w:val="20"/>
                <w:szCs w:val="20"/>
              </w:rPr>
              <w:t xml:space="preserve"> </w:t>
            </w:r>
            <w:r w:rsidRPr="00AF5316">
              <w:rPr>
                <w:rFonts w:ascii="Arial" w:hAnsi="Arial" w:cs="Arial"/>
                <w:i/>
                <w:iCs/>
                <w:spacing w:val="-1"/>
                <w:sz w:val="20"/>
                <w:szCs w:val="20"/>
              </w:rPr>
              <w:t>fencing,</w:t>
            </w:r>
            <w:r w:rsidRPr="00AF5316">
              <w:rPr>
                <w:rFonts w:ascii="Arial" w:hAnsi="Arial" w:cs="Arial"/>
                <w:i/>
                <w:iCs/>
                <w:spacing w:val="-3"/>
                <w:sz w:val="20"/>
                <w:szCs w:val="20"/>
              </w:rPr>
              <w:t xml:space="preserve"> </w:t>
            </w:r>
            <w:r w:rsidRPr="00AF5316">
              <w:rPr>
                <w:rFonts w:ascii="Arial" w:hAnsi="Arial" w:cs="Arial"/>
                <w:i/>
                <w:iCs/>
                <w:sz w:val="20"/>
                <w:szCs w:val="20"/>
              </w:rPr>
              <w:t>and</w:t>
            </w:r>
            <w:r w:rsidRPr="00AF5316">
              <w:rPr>
                <w:rFonts w:ascii="Arial" w:hAnsi="Arial" w:cs="Arial"/>
                <w:i/>
                <w:iCs/>
                <w:spacing w:val="-3"/>
                <w:sz w:val="20"/>
                <w:szCs w:val="20"/>
              </w:rPr>
              <w:t xml:space="preserve"> </w:t>
            </w:r>
            <w:r w:rsidRPr="00AF5316">
              <w:rPr>
                <w:rFonts w:ascii="Arial" w:hAnsi="Arial" w:cs="Arial"/>
                <w:i/>
                <w:iCs/>
                <w:spacing w:val="-1"/>
                <w:sz w:val="20"/>
                <w:szCs w:val="20"/>
              </w:rPr>
              <w:t>simply</w:t>
            </w:r>
            <w:r w:rsidRPr="00AF5316">
              <w:rPr>
                <w:rFonts w:ascii="Arial" w:hAnsi="Arial" w:cs="Arial"/>
                <w:i/>
                <w:iCs/>
                <w:spacing w:val="-2"/>
                <w:sz w:val="20"/>
                <w:szCs w:val="20"/>
              </w:rPr>
              <w:t xml:space="preserve"> </w:t>
            </w:r>
            <w:r w:rsidRPr="00AF5316">
              <w:rPr>
                <w:rFonts w:ascii="Arial" w:hAnsi="Arial" w:cs="Arial"/>
                <w:i/>
                <w:iCs/>
                <w:sz w:val="20"/>
                <w:szCs w:val="20"/>
              </w:rPr>
              <w:t>added</w:t>
            </w:r>
            <w:r w:rsidRPr="00AF5316">
              <w:rPr>
                <w:rFonts w:ascii="Arial" w:hAnsi="Arial" w:cs="Arial"/>
                <w:i/>
                <w:iCs/>
                <w:spacing w:val="-3"/>
                <w:sz w:val="20"/>
                <w:szCs w:val="20"/>
              </w:rPr>
              <w:t xml:space="preserve"> </w:t>
            </w:r>
            <w:r w:rsidRPr="00AF5316">
              <w:rPr>
                <w:rFonts w:ascii="Arial" w:hAnsi="Arial" w:cs="Arial"/>
                <w:i/>
                <w:iCs/>
                <w:sz w:val="20"/>
                <w:szCs w:val="20"/>
              </w:rPr>
              <w:t>their</w:t>
            </w:r>
            <w:r w:rsidRPr="00AF5316">
              <w:rPr>
                <w:rFonts w:ascii="Arial" w:hAnsi="Arial" w:cs="Arial"/>
                <w:i/>
                <w:iCs/>
                <w:spacing w:val="-3"/>
                <w:sz w:val="20"/>
                <w:szCs w:val="20"/>
              </w:rPr>
              <w:t xml:space="preserve"> </w:t>
            </w:r>
            <w:r w:rsidRPr="00AF5316">
              <w:rPr>
                <w:rFonts w:ascii="Arial" w:hAnsi="Arial" w:cs="Arial"/>
                <w:i/>
                <w:iCs/>
                <w:spacing w:val="-1"/>
                <w:sz w:val="20"/>
                <w:szCs w:val="20"/>
              </w:rPr>
              <w:t>own</w:t>
            </w:r>
            <w:r w:rsidRPr="00AF5316">
              <w:rPr>
                <w:rFonts w:ascii="Arial" w:hAnsi="Arial" w:cs="Arial"/>
                <w:i/>
                <w:iCs/>
                <w:sz w:val="20"/>
                <w:szCs w:val="20"/>
              </w:rPr>
              <w:t xml:space="preserve"> </w:t>
            </w:r>
            <w:r w:rsidRPr="00AF5316">
              <w:rPr>
                <w:rFonts w:ascii="Arial" w:hAnsi="Arial" w:cs="Arial"/>
                <w:i/>
                <w:iCs/>
                <w:spacing w:val="-1"/>
                <w:sz w:val="20"/>
                <w:szCs w:val="20"/>
              </w:rPr>
              <w:t>chain</w:t>
            </w:r>
            <w:r w:rsidRPr="00AF5316">
              <w:rPr>
                <w:rFonts w:ascii="Arial" w:hAnsi="Arial" w:cs="Arial"/>
                <w:i/>
                <w:iCs/>
                <w:sz w:val="20"/>
                <w:szCs w:val="20"/>
              </w:rPr>
              <w:t xml:space="preserve"> </w:t>
            </w:r>
            <w:r w:rsidRPr="00AF5316">
              <w:rPr>
                <w:rFonts w:ascii="Arial" w:hAnsi="Arial" w:cs="Arial"/>
                <w:i/>
                <w:iCs/>
                <w:spacing w:val="-2"/>
                <w:sz w:val="20"/>
                <w:szCs w:val="20"/>
              </w:rPr>
              <w:t>link</w:t>
            </w:r>
            <w:r w:rsidRPr="00AF5316">
              <w:rPr>
                <w:rFonts w:ascii="Arial" w:hAnsi="Arial" w:cs="Arial"/>
                <w:i/>
                <w:iCs/>
                <w:spacing w:val="1"/>
                <w:sz w:val="20"/>
                <w:szCs w:val="20"/>
              </w:rPr>
              <w:t xml:space="preserve"> </w:t>
            </w:r>
            <w:r w:rsidRPr="00AF5316">
              <w:rPr>
                <w:rFonts w:ascii="Arial" w:hAnsi="Arial" w:cs="Arial"/>
                <w:i/>
                <w:iCs/>
                <w:spacing w:val="-1"/>
                <w:sz w:val="20"/>
                <w:szCs w:val="20"/>
              </w:rPr>
              <w:t xml:space="preserve">fencing </w:t>
            </w:r>
            <w:r w:rsidRPr="00AF5316">
              <w:rPr>
                <w:rFonts w:ascii="Arial" w:hAnsi="Arial" w:cs="Arial"/>
                <w:i/>
                <w:iCs/>
                <w:sz w:val="20"/>
                <w:szCs w:val="20"/>
              </w:rPr>
              <w:t>as</w:t>
            </w:r>
            <w:r w:rsidRPr="00AF5316">
              <w:rPr>
                <w:rFonts w:ascii="Arial" w:hAnsi="Arial" w:cs="Arial"/>
                <w:i/>
                <w:iCs/>
                <w:spacing w:val="-2"/>
                <w:sz w:val="20"/>
                <w:szCs w:val="20"/>
              </w:rPr>
              <w:t xml:space="preserve"> </w:t>
            </w:r>
            <w:r w:rsidRPr="00AF5316">
              <w:rPr>
                <w:rFonts w:ascii="Arial" w:hAnsi="Arial" w:cs="Arial"/>
                <w:i/>
                <w:iCs/>
                <w:spacing w:val="-1"/>
                <w:sz w:val="20"/>
                <w:szCs w:val="20"/>
              </w:rPr>
              <w:t>needed.</w:t>
            </w:r>
            <w:r>
              <w:rPr>
                <w:rFonts w:ascii="Arial" w:hAnsi="Arial" w:cs="Arial"/>
                <w:i/>
                <w:iCs/>
                <w:spacing w:val="-1"/>
                <w:sz w:val="20"/>
                <w:szCs w:val="20"/>
              </w:rPr>
              <w:t>”</w:t>
            </w:r>
            <w:r w:rsidR="004C5BE0">
              <w:rPr>
                <w:rFonts w:ascii="Arial" w:hAnsi="Arial" w:cs="Arial"/>
                <w:i/>
                <w:iCs/>
                <w:spacing w:val="-1"/>
                <w:sz w:val="20"/>
                <w:szCs w:val="20"/>
              </w:rPr>
              <w:t xml:space="preserve"> </w:t>
            </w:r>
            <w:r>
              <w:rPr>
                <w:rFonts w:ascii="Arial" w:hAnsi="Arial" w:cs="Arial"/>
                <w:i/>
                <w:iCs/>
                <w:spacing w:val="-1"/>
                <w:sz w:val="20"/>
                <w:szCs w:val="20"/>
              </w:rPr>
              <w:t xml:space="preserve">(Information from </w:t>
            </w:r>
            <w:hyperlink r:id="rId8" w:history="1">
              <w:r w:rsidR="00E473BB" w:rsidRPr="00CA623A">
                <w:rPr>
                  <w:rStyle w:val="Hyperlink"/>
                  <w:rFonts w:ascii="Arial" w:hAnsi="Arial" w:cs="Arial"/>
                  <w:i/>
                  <w:iCs/>
                  <w:spacing w:val="-1"/>
                  <w:sz w:val="20"/>
                  <w:szCs w:val="20"/>
                </w:rPr>
                <w:t>www.systonimages.co.uk/f537064555</w:t>
              </w:r>
            </w:hyperlink>
            <w:r w:rsidR="00E473BB">
              <w:rPr>
                <w:rFonts w:ascii="Arial" w:hAnsi="Arial" w:cs="Arial"/>
                <w:i/>
                <w:iCs/>
                <w:spacing w:val="-1"/>
                <w:sz w:val="20"/>
                <w:szCs w:val="20"/>
              </w:rPr>
              <w:t>)</w:t>
            </w:r>
          </w:p>
          <w:p w14:paraId="2EFCCDA8" w14:textId="7F86D7F9" w:rsidR="00DD0D1B" w:rsidRPr="00D857A2" w:rsidRDefault="00DD0D1B" w:rsidP="005B7B7C">
            <w:pPr>
              <w:jc w:val="both"/>
              <w:rPr>
                <w:rFonts w:ascii="Arial" w:hAnsi="Arial" w:cs="Arial"/>
                <w:bCs/>
                <w:sz w:val="12"/>
                <w:szCs w:val="12"/>
              </w:rPr>
            </w:pPr>
          </w:p>
          <w:p w14:paraId="731873F9" w14:textId="2999A1C9" w:rsidR="00A42D0B" w:rsidRDefault="00A42D0B" w:rsidP="005B7B7C">
            <w:pPr>
              <w:jc w:val="both"/>
              <w:rPr>
                <w:rFonts w:ascii="Arial" w:hAnsi="Arial" w:cs="Arial"/>
                <w:bCs/>
                <w:sz w:val="20"/>
                <w:szCs w:val="20"/>
              </w:rPr>
            </w:pPr>
            <w:r>
              <w:rPr>
                <w:rFonts w:ascii="Arial" w:hAnsi="Arial" w:cs="Arial"/>
                <w:bCs/>
                <w:sz w:val="20"/>
                <w:szCs w:val="20"/>
              </w:rPr>
              <w:t xml:space="preserve">Various buildings </w:t>
            </w:r>
            <w:r w:rsidR="00D20FCA">
              <w:rPr>
                <w:rFonts w:ascii="Arial" w:hAnsi="Arial" w:cs="Arial"/>
                <w:bCs/>
                <w:sz w:val="20"/>
                <w:szCs w:val="20"/>
              </w:rPr>
              <w:t xml:space="preserve">still </w:t>
            </w:r>
            <w:r>
              <w:rPr>
                <w:rFonts w:ascii="Arial" w:hAnsi="Arial" w:cs="Arial"/>
                <w:bCs/>
                <w:sz w:val="20"/>
                <w:szCs w:val="20"/>
              </w:rPr>
              <w:t>shown on the 1959 OS map.</w:t>
            </w:r>
          </w:p>
          <w:p w14:paraId="723A720C" w14:textId="77777777" w:rsidR="00A42D0B" w:rsidRPr="00D857A2" w:rsidRDefault="00A42D0B" w:rsidP="005B7B7C">
            <w:pPr>
              <w:jc w:val="both"/>
              <w:rPr>
                <w:rFonts w:ascii="Arial" w:hAnsi="Arial" w:cs="Arial"/>
                <w:bCs/>
                <w:sz w:val="16"/>
                <w:szCs w:val="16"/>
              </w:rPr>
            </w:pPr>
          </w:p>
          <w:p w14:paraId="336A747B" w14:textId="77777777" w:rsidR="00DD0D1B" w:rsidRPr="003C1970" w:rsidRDefault="00DD0D1B" w:rsidP="005B7B7C">
            <w:pPr>
              <w:jc w:val="both"/>
              <w:rPr>
                <w:rFonts w:ascii="Arial" w:hAnsi="Arial" w:cs="Arial"/>
                <w:bCs/>
                <w:sz w:val="20"/>
                <w:szCs w:val="20"/>
              </w:rPr>
            </w:pPr>
            <w:r w:rsidRPr="003C1970">
              <w:rPr>
                <w:rFonts w:ascii="Arial" w:hAnsi="Arial" w:cs="Arial"/>
                <w:b/>
                <w:sz w:val="20"/>
                <w:szCs w:val="20"/>
              </w:rPr>
              <w:t>Before the camp:</w:t>
            </w:r>
            <w:r w:rsidRPr="003C1970">
              <w:rPr>
                <w:rFonts w:ascii="Arial" w:hAnsi="Arial" w:cs="Arial"/>
                <w:bCs/>
                <w:sz w:val="20"/>
                <w:szCs w:val="20"/>
              </w:rPr>
              <w:t xml:space="preserve"> </w:t>
            </w:r>
          </w:p>
          <w:p w14:paraId="16037358" w14:textId="77777777" w:rsidR="00DD0D1B" w:rsidRPr="00D857A2" w:rsidRDefault="00DD0D1B" w:rsidP="005B7B7C">
            <w:pPr>
              <w:jc w:val="both"/>
              <w:rPr>
                <w:rFonts w:ascii="Arial" w:hAnsi="Arial" w:cs="Arial"/>
                <w:bCs/>
                <w:sz w:val="16"/>
                <w:szCs w:val="16"/>
              </w:rPr>
            </w:pPr>
          </w:p>
          <w:p w14:paraId="281DFC63" w14:textId="77777777" w:rsidR="00631742" w:rsidRDefault="00DD0D1B" w:rsidP="005B7B7C">
            <w:pPr>
              <w:jc w:val="both"/>
              <w:rPr>
                <w:rFonts w:ascii="Arial" w:hAnsi="Arial" w:cs="Arial"/>
                <w:b/>
                <w:sz w:val="20"/>
                <w:szCs w:val="20"/>
              </w:rPr>
            </w:pPr>
            <w:r w:rsidRPr="003C1970">
              <w:rPr>
                <w:rFonts w:ascii="Arial" w:hAnsi="Arial" w:cs="Arial"/>
                <w:b/>
                <w:sz w:val="20"/>
                <w:szCs w:val="20"/>
              </w:rPr>
              <w:t xml:space="preserve">Pow Camp: </w:t>
            </w:r>
          </w:p>
          <w:p w14:paraId="33BD42AF" w14:textId="77777777" w:rsidR="00631742" w:rsidRPr="00D857A2" w:rsidRDefault="00631742" w:rsidP="005B7B7C">
            <w:pPr>
              <w:jc w:val="both"/>
              <w:rPr>
                <w:rFonts w:ascii="Arial" w:hAnsi="Arial" w:cs="Arial"/>
                <w:b/>
                <w:bCs/>
                <w:sz w:val="16"/>
                <w:szCs w:val="16"/>
              </w:rPr>
            </w:pPr>
          </w:p>
          <w:p w14:paraId="4DFF9BAB" w14:textId="5C267F56" w:rsidR="004B254E" w:rsidRPr="004C5BE0" w:rsidRDefault="00631742" w:rsidP="005B7B7C">
            <w:pPr>
              <w:jc w:val="both"/>
              <w:rPr>
                <w:rFonts w:ascii="Arial" w:hAnsi="Arial" w:cs="Arial"/>
                <w:sz w:val="20"/>
                <w:szCs w:val="20"/>
              </w:rPr>
            </w:pPr>
            <w:r w:rsidRPr="00631742">
              <w:rPr>
                <w:rFonts w:ascii="Arial" w:hAnsi="Arial" w:cs="Arial"/>
                <w:b/>
                <w:bCs/>
                <w:sz w:val="20"/>
                <w:szCs w:val="20"/>
              </w:rPr>
              <w:t xml:space="preserve">Spring/Summer 1945 </w:t>
            </w:r>
            <w:r w:rsidRPr="00631742">
              <w:rPr>
                <w:rFonts w:ascii="Arial" w:hAnsi="Arial" w:cs="Arial"/>
                <w:sz w:val="20"/>
                <w:szCs w:val="20"/>
              </w:rPr>
              <w:t>– listed as opened with capacity of 5</w:t>
            </w:r>
            <w:r>
              <w:rPr>
                <w:rFonts w:ascii="Arial" w:hAnsi="Arial" w:cs="Arial"/>
                <w:sz w:val="20"/>
                <w:szCs w:val="20"/>
              </w:rPr>
              <w:t>0</w:t>
            </w:r>
            <w:r w:rsidRPr="00631742">
              <w:rPr>
                <w:rFonts w:ascii="Arial" w:hAnsi="Arial" w:cs="Arial"/>
                <w:sz w:val="20"/>
                <w:szCs w:val="20"/>
              </w:rPr>
              <w:t>0. (Progress report 152 – FO 939/383)</w:t>
            </w:r>
            <w:r w:rsidR="00D857A2">
              <w:rPr>
                <w:rFonts w:ascii="Arial" w:hAnsi="Arial" w:cs="Arial"/>
                <w:sz w:val="20"/>
                <w:szCs w:val="20"/>
              </w:rPr>
              <w:t xml:space="preserve">, </w:t>
            </w:r>
            <w:r w:rsidR="00AA26F4">
              <w:rPr>
                <w:rFonts w:ascii="Arial" w:hAnsi="Arial" w:cs="Arial"/>
                <w:bCs/>
                <w:sz w:val="20"/>
                <w:szCs w:val="20"/>
              </w:rPr>
              <w:t>in</w:t>
            </w:r>
            <w:r w:rsidR="004B254E" w:rsidRPr="004B254E">
              <w:rPr>
                <w:rFonts w:ascii="Arial" w:hAnsi="Arial" w:cs="Arial"/>
                <w:bCs/>
                <w:sz w:val="20"/>
                <w:szCs w:val="20"/>
              </w:rPr>
              <w:t xml:space="preserve"> wooden and Nissen huts</w:t>
            </w:r>
            <w:r w:rsidR="004B254E">
              <w:rPr>
                <w:rFonts w:ascii="Arial" w:hAnsi="Arial" w:cs="Arial"/>
                <w:bCs/>
                <w:sz w:val="20"/>
                <w:szCs w:val="20"/>
              </w:rPr>
              <w:t>.</w:t>
            </w:r>
          </w:p>
        </w:tc>
        <w:tc>
          <w:tcPr>
            <w:tcW w:w="4788" w:type="dxa"/>
          </w:tcPr>
          <w:p w14:paraId="6203D446" w14:textId="323013C7" w:rsidR="00DD0D1B" w:rsidRPr="003C1970" w:rsidRDefault="004C5BE0" w:rsidP="004C5BE0">
            <w:pPr>
              <w:jc w:val="right"/>
              <w:rPr>
                <w:rFonts w:ascii="Arial" w:hAnsi="Arial" w:cs="Arial"/>
                <w:color w:val="222222"/>
                <w:sz w:val="20"/>
                <w:szCs w:val="20"/>
              </w:rPr>
            </w:pPr>
            <w:r>
              <w:rPr>
                <w:rFonts w:ascii="Arial" w:hAnsi="Arial" w:cs="Arial"/>
                <w:noProof/>
                <w:color w:val="222222"/>
                <w:sz w:val="20"/>
                <w:szCs w:val="20"/>
              </w:rPr>
              <w:drawing>
                <wp:inline distT="0" distB="0" distL="0" distR="0" wp14:anchorId="79738E8F" wp14:editId="143B6EC5">
                  <wp:extent cx="2903220" cy="2491740"/>
                  <wp:effectExtent l="0" t="0" r="0" b="3810"/>
                  <wp:docPr id="15687113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711397" name="Picture 1568711397"/>
                          <pic:cNvPicPr/>
                        </pic:nvPicPr>
                        <pic:blipFill>
                          <a:blip r:embed="rId9">
                            <a:extLst>
                              <a:ext uri="{28A0092B-C50C-407E-A947-70E740481C1C}">
                                <a14:useLocalDpi xmlns:a14="http://schemas.microsoft.com/office/drawing/2010/main" val="0"/>
                              </a:ext>
                            </a:extLst>
                          </a:blip>
                          <a:stretch>
                            <a:fillRect/>
                          </a:stretch>
                        </pic:blipFill>
                        <pic:spPr>
                          <a:xfrm>
                            <a:off x="0" y="0"/>
                            <a:ext cx="2903220" cy="2491740"/>
                          </a:xfrm>
                          <a:prstGeom prst="rect">
                            <a:avLst/>
                          </a:prstGeom>
                        </pic:spPr>
                      </pic:pic>
                    </a:graphicData>
                  </a:graphic>
                </wp:inline>
              </w:drawing>
            </w:r>
          </w:p>
        </w:tc>
      </w:tr>
      <w:tr w:rsidR="00DD0D1B" w:rsidRPr="003C1970" w14:paraId="3DE56241" w14:textId="77777777" w:rsidTr="004C5BE0">
        <w:tc>
          <w:tcPr>
            <w:tcW w:w="10600" w:type="dxa"/>
            <w:vMerge/>
          </w:tcPr>
          <w:p w14:paraId="5F3D6983" w14:textId="77777777" w:rsidR="00DD0D1B" w:rsidRPr="003C1970" w:rsidRDefault="00DD0D1B" w:rsidP="005B7B7C">
            <w:pPr>
              <w:rPr>
                <w:rFonts w:ascii="Arial" w:hAnsi="Arial" w:cs="Arial"/>
                <w:color w:val="222222"/>
                <w:sz w:val="20"/>
                <w:szCs w:val="20"/>
              </w:rPr>
            </w:pPr>
          </w:p>
        </w:tc>
        <w:tc>
          <w:tcPr>
            <w:tcW w:w="4788" w:type="dxa"/>
          </w:tcPr>
          <w:p w14:paraId="5205A706" w14:textId="399A5E8D" w:rsidR="00DD0D1B" w:rsidRPr="003C1970" w:rsidRDefault="00DD0D1B" w:rsidP="005B7B7C">
            <w:pPr>
              <w:jc w:val="center"/>
              <w:rPr>
                <w:rFonts w:ascii="Arial" w:hAnsi="Arial" w:cs="Arial"/>
                <w:color w:val="222222"/>
                <w:sz w:val="20"/>
                <w:szCs w:val="20"/>
              </w:rPr>
            </w:pPr>
            <w:r w:rsidRPr="003C1970">
              <w:rPr>
                <w:rFonts w:ascii="Arial" w:hAnsi="Arial" w:cs="Arial"/>
                <w:color w:val="222222"/>
                <w:sz w:val="20"/>
                <w:szCs w:val="20"/>
              </w:rPr>
              <w:t>Ordnance Survey</w:t>
            </w:r>
            <w:r w:rsidR="00AF5316">
              <w:rPr>
                <w:rFonts w:ascii="Arial" w:hAnsi="Arial" w:cs="Arial"/>
                <w:color w:val="222222"/>
                <w:sz w:val="20"/>
                <w:szCs w:val="20"/>
              </w:rPr>
              <w:t xml:space="preserve"> 1959</w:t>
            </w:r>
          </w:p>
        </w:tc>
      </w:tr>
    </w:tbl>
    <w:p w14:paraId="67C21904" w14:textId="77777777" w:rsidR="004C5BE0" w:rsidRPr="001161CF" w:rsidRDefault="004C5BE0" w:rsidP="004C5BE0">
      <w:pPr>
        <w:jc w:val="both"/>
        <w:rPr>
          <w:rFonts w:ascii="Arial" w:hAnsi="Arial" w:cs="Arial"/>
          <w:color w:val="000000"/>
          <w:sz w:val="16"/>
          <w:szCs w:val="16"/>
        </w:rPr>
      </w:pPr>
      <w:bookmarkStart w:id="4" w:name="_Hlk192846461"/>
    </w:p>
    <w:tbl>
      <w:tblPr>
        <w:tblStyle w:val="TableGrid"/>
        <w:tblW w:w="0" w:type="auto"/>
        <w:tblLook w:val="04A0" w:firstRow="1" w:lastRow="0" w:firstColumn="1" w:lastColumn="0" w:noHBand="0" w:noVBand="1"/>
      </w:tblPr>
      <w:tblGrid>
        <w:gridCol w:w="15388"/>
      </w:tblGrid>
      <w:tr w:rsidR="004C5BE0" w14:paraId="5A82846C" w14:textId="77777777" w:rsidTr="00670BF9">
        <w:tc>
          <w:tcPr>
            <w:tcW w:w="15388" w:type="dxa"/>
            <w:shd w:val="clear" w:color="auto" w:fill="F2F2F2" w:themeFill="background1" w:themeFillShade="F2"/>
            <w:tcMar>
              <w:top w:w="57" w:type="dxa"/>
              <w:bottom w:w="57" w:type="dxa"/>
            </w:tcMar>
          </w:tcPr>
          <w:p w14:paraId="1C469302" w14:textId="77777777" w:rsidR="004C5BE0" w:rsidRPr="005E0A65" w:rsidRDefault="004C5BE0" w:rsidP="00670BF9">
            <w:pPr>
              <w:jc w:val="both"/>
              <w:rPr>
                <w:rFonts w:ascii="Arial" w:hAnsi="Arial" w:cs="Arial"/>
                <w:sz w:val="20"/>
                <w:szCs w:val="20"/>
              </w:rPr>
            </w:pPr>
            <w:r w:rsidRPr="005E0A65">
              <w:rPr>
                <w:rFonts w:ascii="Arial" w:hAnsi="Arial" w:cs="Arial"/>
                <w:sz w:val="20"/>
                <w:szCs w:val="20"/>
              </w:rPr>
              <w:t xml:space="preserve">Oversight and development of re-education activities and English teaching for </w:t>
            </w:r>
            <w:r w:rsidRPr="005E0A65">
              <w:rPr>
                <w:rFonts w:ascii="Arial" w:hAnsi="Arial" w:cs="Arial"/>
                <w:sz w:val="20"/>
                <w:szCs w:val="20"/>
                <w:u w:val="single"/>
              </w:rPr>
              <w:t>German</w:t>
            </w:r>
            <w:r w:rsidRPr="005E0A65">
              <w:rPr>
                <w:rFonts w:ascii="Arial" w:hAnsi="Arial" w:cs="Arial"/>
                <w:sz w:val="20"/>
                <w:szCs w:val="20"/>
              </w:rPr>
              <w:t xml:space="preserve"> pows was carried out by PID (Political Intelligence Department of the Foreign Office) / COGA </w:t>
            </w:r>
            <w:r w:rsidRPr="005E0A65">
              <w:rPr>
                <w:rFonts w:ascii="Arial" w:hAnsi="Arial" w:cs="Arial"/>
                <w:sz w:val="20"/>
                <w:szCs w:val="20"/>
                <w:shd w:val="clear" w:color="auto" w:fill="F2F2F2" w:themeFill="background1" w:themeFillShade="F2"/>
              </w:rPr>
              <w:t>(</w:t>
            </w:r>
            <w:r w:rsidRPr="005E0A65">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r w:rsidRPr="005E0A65">
              <w:rPr>
                <w:rFonts w:ascii="Arial" w:hAnsi="Arial" w:cs="Arial"/>
                <w:sz w:val="20"/>
                <w:szCs w:val="20"/>
              </w:rPr>
              <w:t xml:space="preserve"> If there were still Italian pows in hostels, they were usually ignored by PID.</w:t>
            </w:r>
          </w:p>
        </w:tc>
      </w:tr>
    </w:tbl>
    <w:p w14:paraId="2964EF87" w14:textId="77777777" w:rsidR="004C5BE0" w:rsidRDefault="004C5BE0" w:rsidP="004C5BE0">
      <w:pPr>
        <w:jc w:val="both"/>
        <w:rPr>
          <w:rFonts w:ascii="Arial" w:hAnsi="Arial" w:cs="Arial"/>
          <w:color w:val="000000"/>
          <w:sz w:val="14"/>
          <w:szCs w:val="14"/>
        </w:rPr>
      </w:pPr>
    </w:p>
    <w:p w14:paraId="1411A32F" w14:textId="4B496EE8" w:rsidR="004C5BE0" w:rsidRDefault="004C5BE0" w:rsidP="004C5BE0">
      <w:pPr>
        <w:jc w:val="both"/>
        <w:rPr>
          <w:rFonts w:ascii="Arial" w:hAnsi="Arial" w:cs="Arial"/>
          <w:color w:val="000000"/>
          <w:sz w:val="20"/>
          <w:szCs w:val="20"/>
        </w:rPr>
      </w:pPr>
      <w:r w:rsidRPr="00403B9A">
        <w:rPr>
          <w:rFonts w:ascii="Arial" w:hAnsi="Arial" w:cs="Arial"/>
          <w:b/>
          <w:bCs/>
          <w:color w:val="000000"/>
          <w:sz w:val="20"/>
          <w:szCs w:val="20"/>
        </w:rPr>
        <w:t>10 November 1945</w:t>
      </w:r>
      <w:r>
        <w:rPr>
          <w:rFonts w:ascii="Arial" w:hAnsi="Arial" w:cs="Arial"/>
          <w:color w:val="000000"/>
          <w:sz w:val="20"/>
          <w:szCs w:val="20"/>
        </w:rPr>
        <w:t xml:space="preserve"> – Report on English Instruction. Strength 621; </w:t>
      </w:r>
      <w:r w:rsidR="00403B9A">
        <w:rPr>
          <w:rFonts w:ascii="Arial" w:hAnsi="Arial" w:cs="Arial"/>
          <w:color w:val="000000"/>
          <w:sz w:val="20"/>
          <w:szCs w:val="20"/>
        </w:rPr>
        <w:t xml:space="preserve">493 at HQ Sutton Bridge, 50 at Holbeach Hostel, 78 at </w:t>
      </w:r>
      <w:proofErr w:type="spellStart"/>
      <w:r w:rsidR="00403B9A">
        <w:rPr>
          <w:rFonts w:ascii="Arial" w:hAnsi="Arial" w:cs="Arial"/>
          <w:color w:val="000000"/>
          <w:sz w:val="20"/>
          <w:szCs w:val="20"/>
        </w:rPr>
        <w:t>Surfleet</w:t>
      </w:r>
      <w:proofErr w:type="spellEnd"/>
      <w:r w:rsidR="00403B9A">
        <w:rPr>
          <w:rFonts w:ascii="Arial" w:hAnsi="Arial" w:cs="Arial"/>
          <w:color w:val="000000"/>
          <w:sz w:val="20"/>
          <w:szCs w:val="20"/>
        </w:rPr>
        <w:t xml:space="preserve"> Hostel.</w:t>
      </w:r>
    </w:p>
    <w:p w14:paraId="78D3F124" w14:textId="77777777" w:rsidR="00403B9A" w:rsidRPr="003266D3" w:rsidRDefault="00403B9A" w:rsidP="004C5BE0">
      <w:pPr>
        <w:jc w:val="both"/>
        <w:rPr>
          <w:rFonts w:ascii="Arial" w:hAnsi="Arial" w:cs="Arial"/>
          <w:color w:val="000000"/>
          <w:sz w:val="12"/>
          <w:szCs w:val="12"/>
        </w:rPr>
      </w:pPr>
    </w:p>
    <w:p w14:paraId="5019DCEC" w14:textId="28D3C83F" w:rsidR="00403B9A" w:rsidRDefault="00403B9A" w:rsidP="004C5BE0">
      <w:pPr>
        <w:jc w:val="both"/>
        <w:rPr>
          <w:rFonts w:ascii="Arial" w:hAnsi="Arial" w:cs="Arial"/>
          <w:color w:val="000000"/>
          <w:sz w:val="20"/>
          <w:szCs w:val="20"/>
        </w:rPr>
      </w:pPr>
      <w:r>
        <w:rPr>
          <w:rFonts w:ascii="Arial" w:hAnsi="Arial" w:cs="Arial"/>
          <w:color w:val="000000"/>
          <w:sz w:val="20"/>
          <w:szCs w:val="20"/>
        </w:rPr>
        <w:t>Commandant:</w:t>
      </w:r>
      <w:r>
        <w:rPr>
          <w:rFonts w:ascii="Arial" w:hAnsi="Arial" w:cs="Arial"/>
          <w:color w:val="000000"/>
          <w:sz w:val="20"/>
          <w:szCs w:val="20"/>
        </w:rPr>
        <w:tab/>
        <w:t>Major R D Austin</w:t>
      </w:r>
    </w:p>
    <w:p w14:paraId="068AA632" w14:textId="77777777" w:rsidR="00403B9A" w:rsidRPr="003266D3" w:rsidRDefault="00403B9A" w:rsidP="004C5BE0">
      <w:pPr>
        <w:jc w:val="both"/>
        <w:rPr>
          <w:rFonts w:ascii="Arial" w:hAnsi="Arial" w:cs="Arial"/>
          <w:color w:val="000000"/>
          <w:sz w:val="12"/>
          <w:szCs w:val="12"/>
        </w:rPr>
      </w:pPr>
    </w:p>
    <w:p w14:paraId="4C47EFF0" w14:textId="3B10884E" w:rsidR="00403B9A" w:rsidRDefault="00403B9A" w:rsidP="004C5BE0">
      <w:pPr>
        <w:jc w:val="both"/>
        <w:rPr>
          <w:rFonts w:ascii="Arial" w:hAnsi="Arial" w:cs="Arial"/>
          <w:color w:val="000000"/>
          <w:sz w:val="20"/>
          <w:szCs w:val="20"/>
        </w:rPr>
      </w:pPr>
      <w:r>
        <w:rPr>
          <w:rFonts w:ascii="Arial" w:hAnsi="Arial" w:cs="Arial"/>
          <w:color w:val="000000"/>
          <w:sz w:val="20"/>
          <w:szCs w:val="20"/>
        </w:rPr>
        <w:t>Location – “</w:t>
      </w:r>
      <w:r w:rsidRPr="003266D3">
        <w:rPr>
          <w:rFonts w:ascii="Arial" w:hAnsi="Arial" w:cs="Arial"/>
          <w:i/>
          <w:iCs/>
          <w:color w:val="000000"/>
          <w:sz w:val="20"/>
          <w:szCs w:val="20"/>
        </w:rPr>
        <w:t>a short distance from Sutton Bridge Station.”</w:t>
      </w:r>
    </w:p>
    <w:p w14:paraId="0A8CBFED" w14:textId="77777777" w:rsidR="00403B9A" w:rsidRPr="003266D3" w:rsidRDefault="00403B9A" w:rsidP="004C5BE0">
      <w:pPr>
        <w:jc w:val="both"/>
        <w:rPr>
          <w:rFonts w:ascii="Arial" w:hAnsi="Arial" w:cs="Arial"/>
          <w:color w:val="000000"/>
          <w:sz w:val="12"/>
          <w:szCs w:val="12"/>
        </w:rPr>
      </w:pPr>
    </w:p>
    <w:p w14:paraId="587DB23E" w14:textId="01A936DC" w:rsidR="00403B9A" w:rsidRDefault="00403B9A" w:rsidP="004C5BE0">
      <w:pPr>
        <w:jc w:val="both"/>
        <w:rPr>
          <w:rFonts w:ascii="Arial" w:hAnsi="Arial" w:cs="Arial"/>
          <w:color w:val="000000"/>
          <w:sz w:val="20"/>
          <w:szCs w:val="20"/>
        </w:rPr>
      </w:pPr>
      <w:r>
        <w:rPr>
          <w:rFonts w:ascii="Arial" w:hAnsi="Arial" w:cs="Arial"/>
          <w:color w:val="000000"/>
          <w:sz w:val="20"/>
          <w:szCs w:val="20"/>
        </w:rPr>
        <w:t>130 pows were attending English classes at the HQ. 0 pows at the hostels due to shift work.</w:t>
      </w:r>
      <w:r w:rsidR="00A4007B">
        <w:rPr>
          <w:rFonts w:ascii="Arial" w:hAnsi="Arial" w:cs="Arial"/>
          <w:color w:val="000000"/>
          <w:sz w:val="20"/>
          <w:szCs w:val="20"/>
        </w:rPr>
        <w:t xml:space="preserve"> There were 3 pow teachers, all were graded as ‘black’ (Category C = Nazis) – it was considered that most of the pows would have the same grade. There was a shortage of classrooms and dictionaries.</w:t>
      </w:r>
    </w:p>
    <w:p w14:paraId="6470F5B0" w14:textId="77777777" w:rsidR="00A4007B" w:rsidRPr="009D5107" w:rsidRDefault="00A4007B" w:rsidP="004C5BE0">
      <w:pPr>
        <w:jc w:val="both"/>
        <w:rPr>
          <w:rFonts w:ascii="Arial" w:hAnsi="Arial" w:cs="Arial"/>
          <w:color w:val="000000"/>
          <w:sz w:val="16"/>
          <w:szCs w:val="16"/>
        </w:rPr>
      </w:pPr>
    </w:p>
    <w:p w14:paraId="5B658871" w14:textId="6FA7301B" w:rsidR="00A4007B" w:rsidRDefault="00A4007B" w:rsidP="004C5BE0">
      <w:pPr>
        <w:jc w:val="both"/>
        <w:rPr>
          <w:rFonts w:ascii="Arial" w:hAnsi="Arial" w:cs="Arial"/>
          <w:color w:val="000000"/>
          <w:sz w:val="20"/>
          <w:szCs w:val="20"/>
        </w:rPr>
      </w:pPr>
      <w:r w:rsidRPr="00A4007B">
        <w:rPr>
          <w:rFonts w:ascii="Arial" w:hAnsi="Arial" w:cs="Arial"/>
          <w:b/>
          <w:bCs/>
          <w:color w:val="000000"/>
          <w:sz w:val="20"/>
          <w:szCs w:val="20"/>
        </w:rPr>
        <w:t>24 and 25 February 1945</w:t>
      </w:r>
      <w:r>
        <w:rPr>
          <w:rFonts w:ascii="Arial" w:hAnsi="Arial" w:cs="Arial"/>
          <w:color w:val="000000"/>
          <w:sz w:val="20"/>
          <w:szCs w:val="20"/>
        </w:rPr>
        <w:t xml:space="preserve"> – English Inspector’s Report. Strength not given. HQ + hostels at Kirton, Delph Bank and </w:t>
      </w:r>
      <w:proofErr w:type="spellStart"/>
      <w:r>
        <w:rPr>
          <w:rFonts w:ascii="Arial" w:hAnsi="Arial" w:cs="Arial"/>
          <w:color w:val="000000"/>
          <w:sz w:val="20"/>
          <w:szCs w:val="20"/>
        </w:rPr>
        <w:t>Surfleet</w:t>
      </w:r>
      <w:proofErr w:type="spellEnd"/>
      <w:r>
        <w:rPr>
          <w:rFonts w:ascii="Arial" w:hAnsi="Arial" w:cs="Arial"/>
          <w:color w:val="000000"/>
          <w:sz w:val="20"/>
          <w:szCs w:val="20"/>
        </w:rPr>
        <w:t>.</w:t>
      </w:r>
    </w:p>
    <w:p w14:paraId="49D830BF" w14:textId="77777777" w:rsidR="00A4007B" w:rsidRPr="009D5107" w:rsidRDefault="00A4007B" w:rsidP="004C5BE0">
      <w:pPr>
        <w:jc w:val="both"/>
        <w:rPr>
          <w:rFonts w:ascii="Arial" w:hAnsi="Arial" w:cs="Arial"/>
          <w:color w:val="000000"/>
          <w:sz w:val="12"/>
          <w:szCs w:val="12"/>
        </w:rPr>
      </w:pPr>
    </w:p>
    <w:p w14:paraId="05E5B7C8" w14:textId="129BE3F8" w:rsidR="00A4007B" w:rsidRDefault="00A4007B" w:rsidP="004C5BE0">
      <w:pPr>
        <w:jc w:val="both"/>
        <w:rPr>
          <w:rFonts w:ascii="Arial" w:hAnsi="Arial" w:cs="Arial"/>
          <w:color w:val="000000"/>
          <w:sz w:val="20"/>
          <w:szCs w:val="20"/>
        </w:rPr>
      </w:pPr>
      <w:r>
        <w:rPr>
          <w:rFonts w:ascii="Arial" w:hAnsi="Arial" w:cs="Arial"/>
          <w:color w:val="000000"/>
          <w:sz w:val="20"/>
          <w:szCs w:val="20"/>
        </w:rPr>
        <w:t xml:space="preserve">A new, unnamed Commandant </w:t>
      </w:r>
      <w:r w:rsidR="00367092">
        <w:rPr>
          <w:rFonts w:ascii="Arial" w:hAnsi="Arial" w:cs="Arial"/>
          <w:color w:val="000000"/>
          <w:sz w:val="20"/>
          <w:szCs w:val="20"/>
        </w:rPr>
        <w:t xml:space="preserve">started </w:t>
      </w:r>
      <w:r>
        <w:rPr>
          <w:rFonts w:ascii="Arial" w:hAnsi="Arial" w:cs="Arial"/>
          <w:color w:val="000000"/>
          <w:sz w:val="20"/>
          <w:szCs w:val="20"/>
        </w:rPr>
        <w:t>on 25 February.</w:t>
      </w:r>
    </w:p>
    <w:p w14:paraId="36D4DAB9" w14:textId="77777777" w:rsidR="00A4007B" w:rsidRPr="009D5107" w:rsidRDefault="00A4007B" w:rsidP="004C5BE0">
      <w:pPr>
        <w:jc w:val="both"/>
        <w:rPr>
          <w:rFonts w:ascii="Arial" w:hAnsi="Arial" w:cs="Arial"/>
          <w:color w:val="000000"/>
          <w:sz w:val="12"/>
          <w:szCs w:val="12"/>
        </w:rPr>
      </w:pPr>
    </w:p>
    <w:p w14:paraId="56DA4D17" w14:textId="744881C5" w:rsidR="00A4007B" w:rsidRDefault="00A4007B" w:rsidP="004C5BE0">
      <w:pPr>
        <w:jc w:val="both"/>
        <w:rPr>
          <w:rFonts w:ascii="Arial" w:hAnsi="Arial" w:cs="Arial"/>
          <w:color w:val="000000"/>
          <w:sz w:val="20"/>
          <w:szCs w:val="20"/>
        </w:rPr>
      </w:pPr>
      <w:r>
        <w:rPr>
          <w:rFonts w:ascii="Arial" w:hAnsi="Arial" w:cs="Arial"/>
          <w:color w:val="000000"/>
          <w:sz w:val="20"/>
          <w:szCs w:val="20"/>
        </w:rPr>
        <w:t>The visitor gave a lecture on English and tested pupils. Classroom accommodation was still lacking.</w:t>
      </w:r>
    </w:p>
    <w:p w14:paraId="52AF3F67" w14:textId="1A1516BC" w:rsidR="00403B9A" w:rsidRDefault="00403B9A" w:rsidP="004C5BE0">
      <w:pPr>
        <w:jc w:val="both"/>
        <w:rPr>
          <w:rFonts w:ascii="Arial" w:hAnsi="Arial" w:cs="Arial"/>
          <w:color w:val="000000"/>
          <w:sz w:val="20"/>
          <w:szCs w:val="20"/>
        </w:rPr>
      </w:pPr>
    </w:p>
    <w:p w14:paraId="603E4F65" w14:textId="6BB9C3CA" w:rsidR="00F5655E" w:rsidRDefault="00F5655E" w:rsidP="00CD4B06">
      <w:pPr>
        <w:jc w:val="both"/>
        <w:rPr>
          <w:rFonts w:ascii="Arial" w:hAnsi="Arial" w:cs="Arial"/>
          <w:bCs/>
          <w:sz w:val="20"/>
          <w:szCs w:val="20"/>
        </w:rPr>
      </w:pPr>
      <w:bookmarkStart w:id="5" w:name="_Hlk183611426"/>
      <w:r w:rsidRPr="00277DDF">
        <w:rPr>
          <w:rFonts w:ascii="Arial" w:hAnsi="Arial" w:cs="Arial"/>
          <w:b/>
          <w:sz w:val="20"/>
          <w:szCs w:val="20"/>
        </w:rPr>
        <w:t>1946</w:t>
      </w:r>
      <w:r>
        <w:rPr>
          <w:rFonts w:ascii="Arial" w:hAnsi="Arial" w:cs="Arial"/>
          <w:bCs/>
          <w:sz w:val="20"/>
          <w:szCs w:val="20"/>
        </w:rPr>
        <w:t xml:space="preserve"> – Additional intake of pows from camps in the USA</w:t>
      </w:r>
      <w:r w:rsidR="00CD4B06">
        <w:rPr>
          <w:rFonts w:ascii="Arial" w:hAnsi="Arial" w:cs="Arial"/>
          <w:bCs/>
          <w:sz w:val="20"/>
          <w:szCs w:val="20"/>
        </w:rPr>
        <w:t xml:space="preserve"> (118) and Canada (81)</w:t>
      </w:r>
      <w:r>
        <w:rPr>
          <w:rFonts w:ascii="Arial" w:hAnsi="Arial" w:cs="Arial"/>
          <w:bCs/>
          <w:sz w:val="20"/>
          <w:szCs w:val="20"/>
        </w:rPr>
        <w:t xml:space="preserve">. Most </w:t>
      </w:r>
      <w:r w:rsidR="00CD4B06">
        <w:rPr>
          <w:rFonts w:ascii="Arial" w:hAnsi="Arial" w:cs="Arial"/>
          <w:bCs/>
          <w:sz w:val="20"/>
          <w:szCs w:val="20"/>
        </w:rPr>
        <w:t xml:space="preserve">ex-US pows </w:t>
      </w:r>
      <w:r>
        <w:rPr>
          <w:rFonts w:ascii="Arial" w:hAnsi="Arial" w:cs="Arial"/>
          <w:bCs/>
          <w:sz w:val="20"/>
          <w:szCs w:val="20"/>
        </w:rPr>
        <w:t>had very low morale as they had been misinformed in the US that they were being repatriated. Instead, they found themselves in working camps in the UK.</w:t>
      </w:r>
      <w:r w:rsidRPr="00EC1484">
        <w:rPr>
          <w:rFonts w:ascii="Arial" w:hAnsi="Arial" w:cs="Arial"/>
          <w:bCs/>
          <w:sz w:val="20"/>
          <w:szCs w:val="20"/>
        </w:rPr>
        <w:t xml:space="preserve"> </w:t>
      </w:r>
      <w:r>
        <w:rPr>
          <w:rFonts w:ascii="Arial" w:hAnsi="Arial" w:cs="Arial"/>
          <w:bCs/>
          <w:sz w:val="20"/>
          <w:szCs w:val="20"/>
        </w:rPr>
        <w:t>Pows from Canada were often C grade; they had been captured early in the war and retained their Nazi ideology.</w:t>
      </w:r>
    </w:p>
    <w:p w14:paraId="18651CF2" w14:textId="77777777" w:rsidR="003266D3" w:rsidRPr="009D5107" w:rsidRDefault="003266D3" w:rsidP="00CD4B06">
      <w:pPr>
        <w:jc w:val="both"/>
        <w:rPr>
          <w:rFonts w:ascii="Arial" w:hAnsi="Arial" w:cs="Arial"/>
          <w:bCs/>
          <w:sz w:val="16"/>
          <w:szCs w:val="16"/>
        </w:rPr>
      </w:pPr>
    </w:p>
    <w:p w14:paraId="1F67B813" w14:textId="725451BE" w:rsidR="003266D3" w:rsidRPr="003266D3" w:rsidRDefault="003266D3" w:rsidP="00CD4B06">
      <w:pPr>
        <w:jc w:val="both"/>
      </w:pPr>
      <w:r w:rsidRPr="003266D3">
        <w:rPr>
          <w:rFonts w:ascii="Arial" w:hAnsi="Arial" w:cs="Arial"/>
          <w:b/>
          <w:sz w:val="20"/>
          <w:szCs w:val="20"/>
        </w:rPr>
        <w:t>April 1946</w:t>
      </w:r>
      <w:r>
        <w:rPr>
          <w:rFonts w:ascii="Arial" w:hAnsi="Arial" w:cs="Arial"/>
          <w:bCs/>
          <w:sz w:val="20"/>
          <w:szCs w:val="20"/>
        </w:rPr>
        <w:t xml:space="preserve"> - Camp magazine, No.1; </w:t>
      </w:r>
      <w:hyperlink r:id="rId10" w:history="1">
        <w:r w:rsidRPr="005B7B7C">
          <w:rPr>
            <w:rStyle w:val="Hyperlink"/>
            <w:rFonts w:ascii="Arial" w:hAnsi="Arial" w:cs="Arial"/>
            <w:sz w:val="20"/>
            <w:szCs w:val="20"/>
          </w:rPr>
          <w:t xml:space="preserve">Wir und die Welt : </w:t>
        </w:r>
        <w:proofErr w:type="spellStart"/>
        <w:r w:rsidRPr="005B7B7C">
          <w:rPr>
            <w:rStyle w:val="Hyperlink"/>
            <w:rFonts w:ascii="Arial" w:hAnsi="Arial" w:cs="Arial"/>
            <w:sz w:val="20"/>
            <w:szCs w:val="20"/>
          </w:rPr>
          <w:t>Monatszeitschrift</w:t>
        </w:r>
        <w:proofErr w:type="spellEnd"/>
        <w:r w:rsidRPr="005B7B7C">
          <w:rPr>
            <w:rStyle w:val="Hyperlink"/>
            <w:rFonts w:ascii="Arial" w:hAnsi="Arial" w:cs="Arial"/>
            <w:sz w:val="20"/>
            <w:szCs w:val="20"/>
          </w:rPr>
          <w:t xml:space="preserve"> des L</w:t>
        </w:r>
        <w:r w:rsidRPr="005B7B7C">
          <w:rPr>
            <w:rStyle w:val="Hyperlink"/>
            <w:rFonts w:ascii="Arial" w:hAnsi="Arial" w:cs="Arial"/>
            <w:sz w:val="20"/>
            <w:szCs w:val="20"/>
          </w:rPr>
          <w:t>agers 254 - The Wiener Holocaust Library</w:t>
        </w:r>
      </w:hyperlink>
    </w:p>
    <w:bookmarkEnd w:id="5"/>
    <w:p w14:paraId="5EAD00B8" w14:textId="77777777" w:rsidR="00F5655E" w:rsidRPr="009D5107" w:rsidRDefault="00F5655E" w:rsidP="004C5BE0">
      <w:pPr>
        <w:jc w:val="both"/>
        <w:rPr>
          <w:rFonts w:ascii="Arial" w:hAnsi="Arial" w:cs="Arial"/>
          <w:color w:val="000000"/>
          <w:sz w:val="16"/>
          <w:szCs w:val="16"/>
        </w:rPr>
      </w:pPr>
    </w:p>
    <w:p w14:paraId="755A3121" w14:textId="6B19428F" w:rsidR="00403B9A" w:rsidRDefault="00367092" w:rsidP="004C5BE0">
      <w:pPr>
        <w:jc w:val="both"/>
        <w:rPr>
          <w:rFonts w:ascii="Arial" w:hAnsi="Arial" w:cs="Arial"/>
          <w:color w:val="000000"/>
          <w:sz w:val="20"/>
          <w:szCs w:val="20"/>
        </w:rPr>
      </w:pPr>
      <w:r w:rsidRPr="00367092">
        <w:rPr>
          <w:rFonts w:ascii="Arial" w:hAnsi="Arial" w:cs="Arial"/>
          <w:b/>
          <w:bCs/>
          <w:color w:val="000000"/>
          <w:sz w:val="20"/>
          <w:szCs w:val="20"/>
        </w:rPr>
        <w:t>25/29 May 1946</w:t>
      </w:r>
      <w:r>
        <w:rPr>
          <w:rFonts w:ascii="Arial" w:hAnsi="Arial" w:cs="Arial"/>
          <w:color w:val="000000"/>
          <w:sz w:val="20"/>
          <w:szCs w:val="20"/>
        </w:rPr>
        <w:t xml:space="preserve"> – Progress report / Check on screening / Select candidates for special training course at Wilton Park. Strength; 1 officer</w:t>
      </w:r>
      <w:r w:rsidR="00F5655E">
        <w:rPr>
          <w:rFonts w:ascii="Arial" w:hAnsi="Arial" w:cs="Arial"/>
          <w:color w:val="000000"/>
          <w:sz w:val="20"/>
          <w:szCs w:val="20"/>
        </w:rPr>
        <w:t xml:space="preserve"> (the MO)</w:t>
      </w:r>
      <w:r>
        <w:rPr>
          <w:rFonts w:ascii="Arial" w:hAnsi="Arial" w:cs="Arial"/>
          <w:color w:val="000000"/>
          <w:sz w:val="20"/>
          <w:szCs w:val="20"/>
        </w:rPr>
        <w:t>, 804 OR.</w:t>
      </w:r>
    </w:p>
    <w:p w14:paraId="472EA229" w14:textId="77777777" w:rsidR="00F5655E" w:rsidRPr="009D5107" w:rsidRDefault="00F5655E" w:rsidP="004C5BE0">
      <w:pPr>
        <w:jc w:val="both"/>
        <w:rPr>
          <w:rFonts w:ascii="Arial" w:hAnsi="Arial" w:cs="Arial"/>
          <w:color w:val="000000"/>
          <w:sz w:val="12"/>
          <w:szCs w:val="12"/>
        </w:rPr>
      </w:pPr>
    </w:p>
    <w:p w14:paraId="314E6487" w14:textId="35E38BEF" w:rsidR="00F5655E" w:rsidRDefault="00F5655E" w:rsidP="004C5BE0">
      <w:pPr>
        <w:jc w:val="both"/>
        <w:rPr>
          <w:rFonts w:ascii="Arial" w:hAnsi="Arial" w:cs="Arial"/>
          <w:color w:val="000000"/>
          <w:sz w:val="20"/>
          <w:szCs w:val="20"/>
        </w:rPr>
      </w:pPr>
      <w:r>
        <w:rPr>
          <w:rFonts w:ascii="Arial" w:hAnsi="Arial" w:cs="Arial"/>
          <w:color w:val="000000"/>
          <w:sz w:val="20"/>
          <w:szCs w:val="20"/>
        </w:rPr>
        <w:t>A visit had been made in January, but the report is not in the National Archive file.</w:t>
      </w:r>
    </w:p>
    <w:p w14:paraId="17187097" w14:textId="77777777" w:rsidR="00CD4B06" w:rsidRPr="009D5107" w:rsidRDefault="00CD4B06" w:rsidP="004C5BE0">
      <w:pPr>
        <w:jc w:val="both"/>
        <w:rPr>
          <w:rFonts w:ascii="Arial" w:hAnsi="Arial" w:cs="Arial"/>
          <w:color w:val="000000"/>
          <w:sz w:val="12"/>
          <w:szCs w:val="12"/>
        </w:rPr>
      </w:pPr>
    </w:p>
    <w:p w14:paraId="74048E81" w14:textId="18C52B28" w:rsidR="00CD4B06" w:rsidRDefault="00CD4B06" w:rsidP="004C5BE0">
      <w:pPr>
        <w:jc w:val="both"/>
        <w:rPr>
          <w:rFonts w:ascii="Arial" w:hAnsi="Arial" w:cs="Arial"/>
          <w:color w:val="000000"/>
          <w:sz w:val="20"/>
          <w:szCs w:val="20"/>
        </w:rPr>
      </w:pPr>
      <w:r>
        <w:rPr>
          <w:rFonts w:ascii="Arial" w:hAnsi="Arial" w:cs="Arial"/>
          <w:color w:val="000000"/>
          <w:sz w:val="20"/>
          <w:szCs w:val="20"/>
        </w:rPr>
        <w:t>60 pows were still accommodated in tents.</w:t>
      </w:r>
      <w:r w:rsidR="006C2AED">
        <w:rPr>
          <w:rFonts w:ascii="Arial" w:hAnsi="Arial" w:cs="Arial"/>
          <w:color w:val="000000"/>
          <w:sz w:val="20"/>
          <w:szCs w:val="20"/>
        </w:rPr>
        <w:t xml:space="preserve"> The dining hut was used for most activities. “</w:t>
      </w:r>
      <w:r w:rsidR="006C2AED" w:rsidRPr="009D5107">
        <w:rPr>
          <w:rFonts w:ascii="Arial" w:hAnsi="Arial" w:cs="Arial"/>
          <w:i/>
          <w:iCs/>
          <w:color w:val="000000"/>
          <w:sz w:val="20"/>
          <w:szCs w:val="20"/>
        </w:rPr>
        <w:t>The Commandant has been trying to obtain permission to occupy a vacant and adjacent RAF camp, but this has been turned down. He has obtained two Nissen huts, but they have not yet been erected</w:t>
      </w:r>
      <w:r w:rsidR="006C2AED">
        <w:rPr>
          <w:rFonts w:ascii="Arial" w:hAnsi="Arial" w:cs="Arial"/>
          <w:color w:val="000000"/>
          <w:sz w:val="20"/>
          <w:szCs w:val="20"/>
        </w:rPr>
        <w:t>.”</w:t>
      </w:r>
    </w:p>
    <w:p w14:paraId="74C6A31F" w14:textId="5F1566BC" w:rsidR="00F5655E" w:rsidRPr="009D5107" w:rsidRDefault="00F5655E" w:rsidP="004C5BE0">
      <w:pPr>
        <w:jc w:val="both"/>
        <w:rPr>
          <w:rFonts w:ascii="Arial" w:hAnsi="Arial" w:cs="Arial"/>
          <w:color w:val="000000"/>
          <w:sz w:val="12"/>
          <w:szCs w:val="12"/>
        </w:rPr>
      </w:pPr>
    </w:p>
    <w:tbl>
      <w:tblPr>
        <w:tblStyle w:val="TableGrid"/>
        <w:tblW w:w="0" w:type="auto"/>
        <w:tblLook w:val="04A0" w:firstRow="1" w:lastRow="0" w:firstColumn="1" w:lastColumn="0" w:noHBand="0" w:noVBand="1"/>
      </w:tblPr>
      <w:tblGrid>
        <w:gridCol w:w="3077"/>
        <w:gridCol w:w="3077"/>
        <w:gridCol w:w="3078"/>
        <w:gridCol w:w="3078"/>
        <w:gridCol w:w="3078"/>
      </w:tblGrid>
      <w:tr w:rsidR="00F5655E" w14:paraId="606B23F5" w14:textId="77777777" w:rsidTr="00670BF9">
        <w:tc>
          <w:tcPr>
            <w:tcW w:w="3077" w:type="dxa"/>
          </w:tcPr>
          <w:p w14:paraId="5C5C8FBD" w14:textId="77777777" w:rsidR="00F5655E" w:rsidRDefault="00F5655E" w:rsidP="00670BF9">
            <w:pPr>
              <w:jc w:val="center"/>
              <w:rPr>
                <w:rFonts w:ascii="Arial" w:hAnsi="Arial" w:cs="Arial"/>
                <w:color w:val="000000"/>
                <w:sz w:val="20"/>
                <w:szCs w:val="20"/>
              </w:rPr>
            </w:pPr>
            <w:r>
              <w:rPr>
                <w:rFonts w:ascii="Arial" w:hAnsi="Arial" w:cs="Arial"/>
                <w:color w:val="000000"/>
                <w:sz w:val="20"/>
                <w:szCs w:val="20"/>
              </w:rPr>
              <w:t>HQ</w:t>
            </w:r>
          </w:p>
        </w:tc>
        <w:tc>
          <w:tcPr>
            <w:tcW w:w="3077" w:type="dxa"/>
          </w:tcPr>
          <w:p w14:paraId="66031FA6" w14:textId="77777777" w:rsidR="00F5655E" w:rsidRDefault="00F5655E" w:rsidP="00670BF9">
            <w:pPr>
              <w:jc w:val="center"/>
              <w:rPr>
                <w:rFonts w:ascii="Arial" w:hAnsi="Arial" w:cs="Arial"/>
                <w:color w:val="000000"/>
                <w:sz w:val="20"/>
                <w:szCs w:val="20"/>
              </w:rPr>
            </w:pPr>
            <w:proofErr w:type="spellStart"/>
            <w:r>
              <w:rPr>
                <w:rFonts w:ascii="Arial" w:hAnsi="Arial" w:cs="Arial"/>
                <w:color w:val="000000"/>
                <w:sz w:val="20"/>
                <w:szCs w:val="20"/>
              </w:rPr>
              <w:t>Surfleet</w:t>
            </w:r>
            <w:proofErr w:type="spellEnd"/>
          </w:p>
        </w:tc>
        <w:tc>
          <w:tcPr>
            <w:tcW w:w="3078" w:type="dxa"/>
          </w:tcPr>
          <w:p w14:paraId="20E20E61" w14:textId="77777777" w:rsidR="00F5655E" w:rsidRDefault="00F5655E" w:rsidP="00670BF9">
            <w:pPr>
              <w:jc w:val="center"/>
              <w:rPr>
                <w:rFonts w:ascii="Arial" w:hAnsi="Arial" w:cs="Arial"/>
                <w:color w:val="000000"/>
                <w:sz w:val="20"/>
                <w:szCs w:val="20"/>
              </w:rPr>
            </w:pPr>
            <w:r>
              <w:rPr>
                <w:rFonts w:ascii="Arial" w:hAnsi="Arial" w:cs="Arial"/>
                <w:color w:val="000000"/>
                <w:sz w:val="20"/>
                <w:szCs w:val="20"/>
              </w:rPr>
              <w:t>Kirton</w:t>
            </w:r>
          </w:p>
        </w:tc>
        <w:tc>
          <w:tcPr>
            <w:tcW w:w="3078" w:type="dxa"/>
          </w:tcPr>
          <w:p w14:paraId="1B4E685F" w14:textId="77777777" w:rsidR="00F5655E" w:rsidRDefault="00F5655E" w:rsidP="00670BF9">
            <w:pPr>
              <w:jc w:val="center"/>
              <w:rPr>
                <w:rFonts w:ascii="Arial" w:hAnsi="Arial" w:cs="Arial"/>
                <w:color w:val="000000"/>
                <w:sz w:val="20"/>
                <w:szCs w:val="20"/>
              </w:rPr>
            </w:pPr>
            <w:r>
              <w:rPr>
                <w:rFonts w:ascii="Arial" w:hAnsi="Arial" w:cs="Arial"/>
                <w:color w:val="000000"/>
                <w:sz w:val="20"/>
                <w:szCs w:val="20"/>
              </w:rPr>
              <w:t>Delph Bank</w:t>
            </w:r>
          </w:p>
        </w:tc>
        <w:tc>
          <w:tcPr>
            <w:tcW w:w="3078" w:type="dxa"/>
          </w:tcPr>
          <w:p w14:paraId="2A06C2C7" w14:textId="77777777" w:rsidR="00F5655E" w:rsidRDefault="00F5655E" w:rsidP="00670BF9">
            <w:pPr>
              <w:jc w:val="center"/>
              <w:rPr>
                <w:rFonts w:ascii="Arial" w:hAnsi="Arial" w:cs="Arial"/>
                <w:color w:val="000000"/>
                <w:sz w:val="20"/>
                <w:szCs w:val="20"/>
              </w:rPr>
            </w:pPr>
            <w:r>
              <w:rPr>
                <w:rFonts w:ascii="Arial" w:hAnsi="Arial" w:cs="Arial"/>
                <w:color w:val="000000"/>
                <w:sz w:val="20"/>
                <w:szCs w:val="20"/>
              </w:rPr>
              <w:t>Holbeach Drove</w:t>
            </w:r>
          </w:p>
        </w:tc>
      </w:tr>
      <w:tr w:rsidR="00F5655E" w14:paraId="1B959D17" w14:textId="77777777" w:rsidTr="00670BF9">
        <w:tc>
          <w:tcPr>
            <w:tcW w:w="3077" w:type="dxa"/>
          </w:tcPr>
          <w:p w14:paraId="094F5BC7" w14:textId="77777777" w:rsidR="00F5655E" w:rsidRDefault="00F5655E" w:rsidP="00670BF9">
            <w:pPr>
              <w:jc w:val="center"/>
              <w:rPr>
                <w:rFonts w:ascii="Arial" w:hAnsi="Arial" w:cs="Arial"/>
                <w:color w:val="000000"/>
                <w:sz w:val="20"/>
                <w:szCs w:val="20"/>
              </w:rPr>
            </w:pPr>
            <w:r>
              <w:rPr>
                <w:rFonts w:ascii="Arial" w:hAnsi="Arial" w:cs="Arial"/>
                <w:color w:val="000000"/>
                <w:sz w:val="20"/>
                <w:szCs w:val="20"/>
              </w:rPr>
              <w:t>436</w:t>
            </w:r>
          </w:p>
        </w:tc>
        <w:tc>
          <w:tcPr>
            <w:tcW w:w="3077" w:type="dxa"/>
          </w:tcPr>
          <w:p w14:paraId="448098BD" w14:textId="77777777" w:rsidR="00F5655E" w:rsidRDefault="00F5655E" w:rsidP="00670BF9">
            <w:pPr>
              <w:jc w:val="center"/>
              <w:rPr>
                <w:rFonts w:ascii="Arial" w:hAnsi="Arial" w:cs="Arial"/>
                <w:color w:val="000000"/>
                <w:sz w:val="20"/>
                <w:szCs w:val="20"/>
              </w:rPr>
            </w:pPr>
            <w:r>
              <w:rPr>
                <w:rFonts w:ascii="Arial" w:hAnsi="Arial" w:cs="Arial"/>
                <w:color w:val="000000"/>
                <w:sz w:val="20"/>
                <w:szCs w:val="20"/>
              </w:rPr>
              <w:t>126</w:t>
            </w:r>
          </w:p>
        </w:tc>
        <w:tc>
          <w:tcPr>
            <w:tcW w:w="3078" w:type="dxa"/>
          </w:tcPr>
          <w:p w14:paraId="14707463" w14:textId="77777777" w:rsidR="00F5655E" w:rsidRDefault="00F5655E" w:rsidP="00670BF9">
            <w:pPr>
              <w:jc w:val="center"/>
              <w:rPr>
                <w:rFonts w:ascii="Arial" w:hAnsi="Arial" w:cs="Arial"/>
                <w:color w:val="000000"/>
                <w:sz w:val="20"/>
                <w:szCs w:val="20"/>
              </w:rPr>
            </w:pPr>
            <w:r>
              <w:rPr>
                <w:rFonts w:ascii="Arial" w:hAnsi="Arial" w:cs="Arial"/>
                <w:color w:val="000000"/>
                <w:sz w:val="20"/>
                <w:szCs w:val="20"/>
              </w:rPr>
              <w:t>122</w:t>
            </w:r>
          </w:p>
        </w:tc>
        <w:tc>
          <w:tcPr>
            <w:tcW w:w="3078" w:type="dxa"/>
          </w:tcPr>
          <w:p w14:paraId="392DB8C1" w14:textId="77777777" w:rsidR="00F5655E" w:rsidRDefault="00F5655E" w:rsidP="00670BF9">
            <w:pPr>
              <w:jc w:val="center"/>
              <w:rPr>
                <w:rFonts w:ascii="Arial" w:hAnsi="Arial" w:cs="Arial"/>
                <w:color w:val="000000"/>
                <w:sz w:val="20"/>
                <w:szCs w:val="20"/>
              </w:rPr>
            </w:pPr>
            <w:r>
              <w:rPr>
                <w:rFonts w:ascii="Arial" w:hAnsi="Arial" w:cs="Arial"/>
                <w:color w:val="000000"/>
                <w:sz w:val="20"/>
                <w:szCs w:val="20"/>
              </w:rPr>
              <w:t>51</w:t>
            </w:r>
          </w:p>
        </w:tc>
        <w:tc>
          <w:tcPr>
            <w:tcW w:w="3078" w:type="dxa"/>
          </w:tcPr>
          <w:p w14:paraId="2A15A632" w14:textId="77777777" w:rsidR="00F5655E" w:rsidRDefault="00F5655E" w:rsidP="00670BF9">
            <w:pPr>
              <w:jc w:val="center"/>
              <w:rPr>
                <w:rFonts w:ascii="Arial" w:hAnsi="Arial" w:cs="Arial"/>
                <w:color w:val="000000"/>
                <w:sz w:val="20"/>
                <w:szCs w:val="20"/>
              </w:rPr>
            </w:pPr>
            <w:r>
              <w:rPr>
                <w:rFonts w:ascii="Arial" w:hAnsi="Arial" w:cs="Arial"/>
                <w:color w:val="000000"/>
                <w:sz w:val="20"/>
                <w:szCs w:val="20"/>
              </w:rPr>
              <w:t>70</w:t>
            </w:r>
          </w:p>
        </w:tc>
      </w:tr>
    </w:tbl>
    <w:p w14:paraId="4C1DDEAF" w14:textId="77777777" w:rsidR="00367092" w:rsidRPr="009D5107" w:rsidRDefault="00367092" w:rsidP="004C5BE0">
      <w:pPr>
        <w:jc w:val="both"/>
        <w:rPr>
          <w:rFonts w:ascii="Arial" w:hAnsi="Arial" w:cs="Arial"/>
          <w:color w:val="000000"/>
          <w:sz w:val="12"/>
          <w:szCs w:val="12"/>
        </w:rPr>
      </w:pPr>
    </w:p>
    <w:p w14:paraId="03AF7AB8" w14:textId="3D9C11D3" w:rsidR="00367092" w:rsidRDefault="00367092" w:rsidP="004C5BE0">
      <w:pPr>
        <w:jc w:val="both"/>
        <w:rPr>
          <w:rFonts w:ascii="Arial" w:hAnsi="Arial" w:cs="Arial"/>
          <w:color w:val="000000"/>
          <w:sz w:val="20"/>
          <w:szCs w:val="20"/>
        </w:rPr>
      </w:pPr>
      <w:r>
        <w:rPr>
          <w:rFonts w:ascii="Arial" w:hAnsi="Arial" w:cs="Arial"/>
          <w:color w:val="000000"/>
          <w:sz w:val="20"/>
          <w:szCs w:val="20"/>
        </w:rPr>
        <w:t>Commandant:</w:t>
      </w:r>
      <w:r>
        <w:rPr>
          <w:rFonts w:ascii="Arial" w:hAnsi="Arial" w:cs="Arial"/>
          <w:color w:val="000000"/>
          <w:sz w:val="20"/>
          <w:szCs w:val="20"/>
        </w:rPr>
        <w:tab/>
        <w:t>Major A L Rendell</w:t>
      </w:r>
      <w:r w:rsidR="00F5655E">
        <w:rPr>
          <w:rFonts w:ascii="Arial" w:hAnsi="Arial" w:cs="Arial"/>
          <w:color w:val="000000"/>
          <w:sz w:val="20"/>
          <w:szCs w:val="20"/>
        </w:rPr>
        <w:tab/>
      </w:r>
      <w:r w:rsidR="00F5655E">
        <w:rPr>
          <w:rFonts w:ascii="Arial" w:hAnsi="Arial" w:cs="Arial"/>
          <w:color w:val="000000"/>
          <w:sz w:val="20"/>
          <w:szCs w:val="20"/>
        </w:rPr>
        <w:tab/>
      </w:r>
      <w:r w:rsidR="00F5655E">
        <w:rPr>
          <w:rFonts w:ascii="Arial" w:hAnsi="Arial" w:cs="Arial"/>
          <w:color w:val="000000"/>
          <w:sz w:val="20"/>
          <w:szCs w:val="20"/>
        </w:rPr>
        <w:tab/>
      </w:r>
      <w:r w:rsidR="00F5655E">
        <w:rPr>
          <w:rFonts w:ascii="Arial" w:hAnsi="Arial" w:cs="Arial"/>
          <w:color w:val="000000"/>
          <w:sz w:val="20"/>
          <w:szCs w:val="20"/>
        </w:rPr>
        <w:tab/>
      </w:r>
      <w:r w:rsidR="00F5655E">
        <w:rPr>
          <w:rFonts w:ascii="Arial" w:hAnsi="Arial" w:cs="Arial"/>
          <w:color w:val="000000"/>
          <w:sz w:val="20"/>
          <w:szCs w:val="20"/>
        </w:rPr>
        <w:tab/>
      </w:r>
      <w:r w:rsidR="00F5655E">
        <w:rPr>
          <w:rFonts w:ascii="Arial" w:hAnsi="Arial" w:cs="Arial"/>
          <w:color w:val="000000"/>
          <w:sz w:val="20"/>
          <w:szCs w:val="20"/>
        </w:rPr>
        <w:tab/>
        <w:t>Camp leader:</w:t>
      </w:r>
      <w:r w:rsidR="00F5655E">
        <w:rPr>
          <w:rFonts w:ascii="Arial" w:hAnsi="Arial" w:cs="Arial"/>
          <w:color w:val="000000"/>
          <w:sz w:val="20"/>
          <w:szCs w:val="20"/>
        </w:rPr>
        <w:tab/>
        <w:t>S/</w:t>
      </w:r>
      <w:proofErr w:type="spellStart"/>
      <w:r w:rsidR="00F5655E">
        <w:rPr>
          <w:rFonts w:ascii="Arial" w:hAnsi="Arial" w:cs="Arial"/>
          <w:color w:val="000000"/>
          <w:sz w:val="20"/>
          <w:szCs w:val="20"/>
        </w:rPr>
        <w:t>Fw</w:t>
      </w:r>
      <w:proofErr w:type="spellEnd"/>
      <w:r w:rsidR="00F5655E">
        <w:rPr>
          <w:rFonts w:ascii="Arial" w:hAnsi="Arial" w:cs="Arial"/>
          <w:color w:val="000000"/>
          <w:sz w:val="20"/>
          <w:szCs w:val="20"/>
        </w:rPr>
        <w:t xml:space="preserve"> Behn (</w:t>
      </w:r>
      <w:proofErr w:type="spellStart"/>
      <w:r w:rsidR="00F5655E">
        <w:rPr>
          <w:rFonts w:ascii="Arial" w:hAnsi="Arial" w:cs="Arial"/>
          <w:color w:val="000000"/>
          <w:sz w:val="20"/>
          <w:szCs w:val="20"/>
        </w:rPr>
        <w:t>est</w:t>
      </w:r>
      <w:proofErr w:type="spellEnd"/>
      <w:r w:rsidR="00F5655E">
        <w:rPr>
          <w:rFonts w:ascii="Arial" w:hAnsi="Arial" w:cs="Arial"/>
          <w:color w:val="000000"/>
          <w:sz w:val="20"/>
          <w:szCs w:val="20"/>
        </w:rPr>
        <w:t xml:space="preserve"> B)</w:t>
      </w:r>
    </w:p>
    <w:p w14:paraId="5C3EB828" w14:textId="1B9AF7A1" w:rsidR="00F5655E" w:rsidRDefault="00F5655E" w:rsidP="004C5BE0">
      <w:pPr>
        <w:jc w:val="both"/>
        <w:rPr>
          <w:rFonts w:ascii="Arial" w:hAnsi="Arial" w:cs="Arial"/>
          <w:color w:val="000000"/>
          <w:sz w:val="20"/>
          <w:szCs w:val="20"/>
        </w:rPr>
      </w:pPr>
      <w:r>
        <w:rPr>
          <w:rFonts w:ascii="Arial" w:hAnsi="Arial" w:cs="Arial"/>
          <w:color w:val="000000"/>
          <w:sz w:val="20"/>
          <w:szCs w:val="20"/>
        </w:rPr>
        <w:t>2</w:t>
      </w:r>
      <w:r w:rsidRPr="00F5655E">
        <w:rPr>
          <w:rFonts w:ascii="Arial" w:hAnsi="Arial" w:cs="Arial"/>
          <w:color w:val="000000"/>
          <w:sz w:val="20"/>
          <w:szCs w:val="20"/>
          <w:vertAlign w:val="superscript"/>
        </w:rPr>
        <w:t>nd</w:t>
      </w:r>
      <w:r>
        <w:rPr>
          <w:rFonts w:ascii="Arial" w:hAnsi="Arial" w:cs="Arial"/>
          <w:color w:val="000000"/>
          <w:sz w:val="20"/>
          <w:szCs w:val="20"/>
        </w:rPr>
        <w:t xml:space="preserve"> </w:t>
      </w:r>
      <w:proofErr w:type="spellStart"/>
      <w:r>
        <w:rPr>
          <w:rFonts w:ascii="Arial" w:hAnsi="Arial" w:cs="Arial"/>
          <w:color w:val="000000"/>
          <w:sz w:val="20"/>
          <w:szCs w:val="20"/>
        </w:rPr>
        <w:t>i</w:t>
      </w:r>
      <w:proofErr w:type="spellEnd"/>
      <w:r>
        <w:rPr>
          <w:rFonts w:ascii="Arial" w:hAnsi="Arial" w:cs="Arial"/>
          <w:color w:val="000000"/>
          <w:sz w:val="20"/>
          <w:szCs w:val="20"/>
        </w:rPr>
        <w:t>/c:</w:t>
      </w:r>
      <w:r>
        <w:rPr>
          <w:rFonts w:ascii="Arial" w:hAnsi="Arial" w:cs="Arial"/>
          <w:color w:val="000000"/>
          <w:sz w:val="20"/>
          <w:szCs w:val="20"/>
        </w:rPr>
        <w:tab/>
      </w:r>
      <w:r>
        <w:rPr>
          <w:rFonts w:ascii="Arial" w:hAnsi="Arial" w:cs="Arial"/>
          <w:color w:val="000000"/>
          <w:sz w:val="20"/>
          <w:szCs w:val="20"/>
        </w:rPr>
        <w:tab/>
      </w:r>
      <w:proofErr w:type="spellStart"/>
      <w:r>
        <w:rPr>
          <w:rFonts w:ascii="Arial" w:hAnsi="Arial" w:cs="Arial"/>
          <w:color w:val="000000"/>
          <w:sz w:val="20"/>
          <w:szCs w:val="20"/>
        </w:rPr>
        <w:t>Capt</w:t>
      </w:r>
      <w:proofErr w:type="spellEnd"/>
      <w:r>
        <w:rPr>
          <w:rFonts w:ascii="Arial" w:hAnsi="Arial" w:cs="Arial"/>
          <w:color w:val="000000"/>
          <w:sz w:val="20"/>
          <w:szCs w:val="20"/>
        </w:rPr>
        <w:t xml:space="preserve"> R J McLaughlin</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Deputy C/L:</w:t>
      </w:r>
      <w:r>
        <w:rPr>
          <w:rFonts w:ascii="Arial" w:hAnsi="Arial" w:cs="Arial"/>
          <w:color w:val="000000"/>
          <w:sz w:val="20"/>
          <w:szCs w:val="20"/>
        </w:rPr>
        <w:tab/>
        <w:t>O/</w:t>
      </w:r>
      <w:proofErr w:type="spellStart"/>
      <w:r>
        <w:rPr>
          <w:rFonts w:ascii="Arial" w:hAnsi="Arial" w:cs="Arial"/>
          <w:color w:val="000000"/>
          <w:sz w:val="20"/>
          <w:szCs w:val="20"/>
        </w:rPr>
        <w:t>Wtm</w:t>
      </w:r>
      <w:proofErr w:type="spellEnd"/>
      <w:r>
        <w:rPr>
          <w:rFonts w:ascii="Arial" w:hAnsi="Arial" w:cs="Arial"/>
          <w:color w:val="000000"/>
          <w:sz w:val="20"/>
          <w:szCs w:val="20"/>
        </w:rPr>
        <w:t xml:space="preserve"> </w:t>
      </w:r>
      <w:proofErr w:type="spellStart"/>
      <w:r>
        <w:rPr>
          <w:rFonts w:ascii="Arial" w:hAnsi="Arial" w:cs="Arial"/>
          <w:color w:val="000000"/>
          <w:sz w:val="20"/>
          <w:szCs w:val="20"/>
        </w:rPr>
        <w:t>Ballmueller</w:t>
      </w:r>
      <w:proofErr w:type="spellEnd"/>
      <w:r>
        <w:rPr>
          <w:rFonts w:ascii="Arial" w:hAnsi="Arial" w:cs="Arial"/>
          <w:color w:val="000000"/>
          <w:sz w:val="20"/>
          <w:szCs w:val="20"/>
        </w:rPr>
        <w:t xml:space="preserve"> (</w:t>
      </w:r>
      <w:proofErr w:type="spellStart"/>
      <w:r>
        <w:rPr>
          <w:rFonts w:ascii="Arial" w:hAnsi="Arial" w:cs="Arial"/>
          <w:color w:val="000000"/>
          <w:sz w:val="20"/>
          <w:szCs w:val="20"/>
        </w:rPr>
        <w:t>est</w:t>
      </w:r>
      <w:proofErr w:type="spellEnd"/>
      <w:r>
        <w:rPr>
          <w:rFonts w:ascii="Arial" w:hAnsi="Arial" w:cs="Arial"/>
          <w:color w:val="000000"/>
          <w:sz w:val="20"/>
          <w:szCs w:val="20"/>
        </w:rPr>
        <w:t xml:space="preserve"> B+)</w:t>
      </w:r>
    </w:p>
    <w:p w14:paraId="02C0CFC6" w14:textId="7E948288" w:rsidR="00F5655E" w:rsidRDefault="00F5655E" w:rsidP="004C5BE0">
      <w:pPr>
        <w:jc w:val="both"/>
        <w:rPr>
          <w:rFonts w:ascii="Arial" w:hAnsi="Arial" w:cs="Arial"/>
          <w:color w:val="000000"/>
          <w:sz w:val="20"/>
          <w:szCs w:val="20"/>
        </w:rPr>
      </w:pPr>
      <w:r>
        <w:rPr>
          <w:rFonts w:ascii="Arial" w:hAnsi="Arial" w:cs="Arial"/>
          <w:color w:val="000000"/>
          <w:sz w:val="20"/>
          <w:szCs w:val="20"/>
        </w:rPr>
        <w:t>Interpreter:</w:t>
      </w:r>
      <w:r>
        <w:rPr>
          <w:rFonts w:ascii="Arial" w:hAnsi="Arial" w:cs="Arial"/>
          <w:color w:val="000000"/>
          <w:sz w:val="20"/>
          <w:szCs w:val="20"/>
        </w:rPr>
        <w:tab/>
        <w:t>S/Sgt Hamilton</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German M.O.:</w:t>
      </w:r>
      <w:r>
        <w:rPr>
          <w:rFonts w:ascii="Arial" w:hAnsi="Arial" w:cs="Arial"/>
          <w:color w:val="000000"/>
          <w:sz w:val="20"/>
          <w:szCs w:val="20"/>
        </w:rPr>
        <w:tab/>
        <w:t xml:space="preserve">St/Arzt </w:t>
      </w:r>
      <w:proofErr w:type="spellStart"/>
      <w:r>
        <w:rPr>
          <w:rFonts w:ascii="Arial" w:hAnsi="Arial" w:cs="Arial"/>
          <w:color w:val="000000"/>
          <w:sz w:val="20"/>
          <w:szCs w:val="20"/>
        </w:rPr>
        <w:t>Gleitsmann</w:t>
      </w:r>
      <w:proofErr w:type="spellEnd"/>
      <w:r>
        <w:rPr>
          <w:rFonts w:ascii="Arial" w:hAnsi="Arial" w:cs="Arial"/>
          <w:color w:val="000000"/>
          <w:sz w:val="20"/>
          <w:szCs w:val="20"/>
        </w:rPr>
        <w:t xml:space="preserve"> (</w:t>
      </w:r>
      <w:proofErr w:type="spellStart"/>
      <w:r>
        <w:rPr>
          <w:rFonts w:ascii="Arial" w:hAnsi="Arial" w:cs="Arial"/>
          <w:color w:val="000000"/>
          <w:sz w:val="20"/>
          <w:szCs w:val="20"/>
        </w:rPr>
        <w:t>est</w:t>
      </w:r>
      <w:proofErr w:type="spellEnd"/>
      <w:r>
        <w:rPr>
          <w:rFonts w:ascii="Arial" w:hAnsi="Arial" w:cs="Arial"/>
          <w:color w:val="000000"/>
          <w:sz w:val="20"/>
          <w:szCs w:val="20"/>
        </w:rPr>
        <w:t xml:space="preserve"> C).</w:t>
      </w:r>
    </w:p>
    <w:p w14:paraId="240B9530" w14:textId="1370F95B" w:rsidR="00367092" w:rsidRPr="009D5107" w:rsidRDefault="00367092" w:rsidP="004C5BE0">
      <w:pPr>
        <w:jc w:val="both"/>
        <w:rPr>
          <w:rFonts w:ascii="Arial" w:hAnsi="Arial" w:cs="Arial"/>
          <w:color w:val="000000"/>
          <w:sz w:val="12"/>
          <w:szCs w:val="12"/>
        </w:rPr>
      </w:pPr>
    </w:p>
    <w:p w14:paraId="39DE2DA2" w14:textId="66AD5743" w:rsidR="00367092" w:rsidRDefault="00F5655E" w:rsidP="004C5BE0">
      <w:pPr>
        <w:jc w:val="both"/>
        <w:rPr>
          <w:rFonts w:ascii="Arial" w:hAnsi="Arial" w:cs="Arial"/>
          <w:color w:val="000000"/>
          <w:sz w:val="20"/>
          <w:szCs w:val="20"/>
        </w:rPr>
      </w:pPr>
      <w:r>
        <w:rPr>
          <w:rFonts w:ascii="Arial" w:hAnsi="Arial" w:cs="Arial"/>
          <w:color w:val="000000"/>
          <w:sz w:val="20"/>
          <w:szCs w:val="20"/>
        </w:rPr>
        <w:t>The Commandant and 2</w:t>
      </w:r>
      <w:r w:rsidRPr="00F5655E">
        <w:rPr>
          <w:rFonts w:ascii="Arial" w:hAnsi="Arial" w:cs="Arial"/>
          <w:color w:val="000000"/>
          <w:sz w:val="20"/>
          <w:szCs w:val="20"/>
          <w:vertAlign w:val="superscript"/>
        </w:rPr>
        <w:t>nd</w:t>
      </w:r>
      <w:r>
        <w:rPr>
          <w:rFonts w:ascii="Arial" w:hAnsi="Arial" w:cs="Arial"/>
          <w:color w:val="000000"/>
          <w:sz w:val="20"/>
          <w:szCs w:val="20"/>
        </w:rPr>
        <w:t xml:space="preserve"> i/c were interested in re-education. </w:t>
      </w:r>
    </w:p>
    <w:p w14:paraId="5D4DE2CE" w14:textId="77777777" w:rsidR="00F5655E" w:rsidRPr="009D5107" w:rsidRDefault="00F5655E" w:rsidP="004C5BE0">
      <w:pPr>
        <w:jc w:val="both"/>
        <w:rPr>
          <w:rFonts w:ascii="Arial" w:hAnsi="Arial" w:cs="Arial"/>
          <w:color w:val="000000"/>
          <w:sz w:val="12"/>
          <w:szCs w:val="12"/>
        </w:rPr>
      </w:pPr>
    </w:p>
    <w:p w14:paraId="5B1EDD11" w14:textId="0FD3411A" w:rsidR="00F5655E" w:rsidRDefault="00F5655E" w:rsidP="004C5BE0">
      <w:pPr>
        <w:jc w:val="both"/>
        <w:rPr>
          <w:rFonts w:ascii="Arial" w:hAnsi="Arial" w:cs="Arial"/>
          <w:color w:val="000000"/>
          <w:sz w:val="20"/>
          <w:szCs w:val="20"/>
        </w:rPr>
      </w:pPr>
      <w:r>
        <w:rPr>
          <w:rFonts w:ascii="Arial" w:hAnsi="Arial" w:cs="Arial"/>
          <w:color w:val="000000"/>
          <w:sz w:val="20"/>
          <w:szCs w:val="20"/>
        </w:rPr>
        <w:t>Interpreter Hamilton, aged 21, “</w:t>
      </w:r>
      <w:r w:rsidRPr="009D5107">
        <w:rPr>
          <w:rFonts w:ascii="Arial" w:hAnsi="Arial" w:cs="Arial"/>
          <w:i/>
          <w:iCs/>
          <w:color w:val="000000"/>
          <w:sz w:val="20"/>
          <w:szCs w:val="20"/>
        </w:rPr>
        <w:t>of no use from the point of view or re-education.”</w:t>
      </w:r>
    </w:p>
    <w:p w14:paraId="1510FF5F" w14:textId="367541E9" w:rsidR="00367092" w:rsidRPr="009D5107" w:rsidRDefault="00367092" w:rsidP="004C5BE0">
      <w:pPr>
        <w:jc w:val="both"/>
        <w:rPr>
          <w:rFonts w:ascii="Arial" w:hAnsi="Arial" w:cs="Arial"/>
          <w:color w:val="000000"/>
          <w:sz w:val="12"/>
          <w:szCs w:val="12"/>
        </w:rPr>
      </w:pPr>
    </w:p>
    <w:p w14:paraId="4CD190EB" w14:textId="51AA0F8C" w:rsidR="00CD4B06" w:rsidRDefault="00CD4B06" w:rsidP="004C5BE0">
      <w:pPr>
        <w:jc w:val="both"/>
        <w:rPr>
          <w:rFonts w:ascii="Arial" w:hAnsi="Arial" w:cs="Arial"/>
          <w:color w:val="000000"/>
          <w:sz w:val="20"/>
          <w:szCs w:val="20"/>
        </w:rPr>
      </w:pPr>
      <w:r>
        <w:rPr>
          <w:rFonts w:ascii="Arial" w:hAnsi="Arial" w:cs="Arial"/>
          <w:color w:val="000000"/>
          <w:sz w:val="20"/>
          <w:szCs w:val="20"/>
        </w:rPr>
        <w:t>The Camp leader was described as</w:t>
      </w:r>
      <w:r w:rsidR="009D5107">
        <w:rPr>
          <w:rFonts w:ascii="Arial" w:hAnsi="Arial" w:cs="Arial"/>
          <w:color w:val="000000"/>
          <w:sz w:val="20"/>
          <w:szCs w:val="20"/>
        </w:rPr>
        <w:t>,</w:t>
      </w:r>
      <w:r>
        <w:rPr>
          <w:rFonts w:ascii="Arial" w:hAnsi="Arial" w:cs="Arial"/>
          <w:color w:val="000000"/>
          <w:sz w:val="20"/>
          <w:szCs w:val="20"/>
        </w:rPr>
        <w:t xml:space="preserve"> “</w:t>
      </w:r>
      <w:r w:rsidRPr="009D5107">
        <w:rPr>
          <w:rFonts w:ascii="Arial" w:hAnsi="Arial" w:cs="Arial"/>
          <w:i/>
          <w:iCs/>
          <w:color w:val="000000"/>
          <w:sz w:val="20"/>
          <w:szCs w:val="20"/>
        </w:rPr>
        <w:t>an unintelligent figurehead.”</w:t>
      </w:r>
    </w:p>
    <w:p w14:paraId="0EAE75F5" w14:textId="0A1277AC" w:rsidR="00CD4B06" w:rsidRPr="009D5107" w:rsidRDefault="00CD4B06" w:rsidP="004C5BE0">
      <w:pPr>
        <w:jc w:val="both"/>
        <w:rPr>
          <w:rFonts w:ascii="Arial" w:hAnsi="Arial" w:cs="Arial"/>
          <w:color w:val="000000"/>
          <w:sz w:val="12"/>
          <w:szCs w:val="12"/>
        </w:rPr>
      </w:pPr>
    </w:p>
    <w:p w14:paraId="1708D725" w14:textId="04234335" w:rsidR="00CD4B06" w:rsidRDefault="00CD4B06" w:rsidP="004C5BE0">
      <w:pPr>
        <w:jc w:val="both"/>
        <w:rPr>
          <w:rFonts w:ascii="Arial" w:hAnsi="Arial" w:cs="Arial"/>
          <w:color w:val="000000"/>
          <w:sz w:val="20"/>
          <w:szCs w:val="20"/>
        </w:rPr>
      </w:pPr>
      <w:r>
        <w:rPr>
          <w:rFonts w:ascii="Arial" w:hAnsi="Arial" w:cs="Arial"/>
          <w:color w:val="000000"/>
          <w:sz w:val="20"/>
          <w:szCs w:val="20"/>
        </w:rPr>
        <w:t>The deputy C/L spoke English and was seen as</w:t>
      </w:r>
      <w:r w:rsidR="009D5107">
        <w:rPr>
          <w:rFonts w:ascii="Arial" w:hAnsi="Arial" w:cs="Arial"/>
          <w:color w:val="000000"/>
          <w:sz w:val="20"/>
          <w:szCs w:val="20"/>
        </w:rPr>
        <w:t>,</w:t>
      </w:r>
      <w:r>
        <w:rPr>
          <w:rFonts w:ascii="Arial" w:hAnsi="Arial" w:cs="Arial"/>
          <w:color w:val="000000"/>
          <w:sz w:val="20"/>
          <w:szCs w:val="20"/>
        </w:rPr>
        <w:t xml:space="preserve"> “</w:t>
      </w:r>
      <w:r w:rsidRPr="009D5107">
        <w:rPr>
          <w:rFonts w:ascii="Arial" w:hAnsi="Arial" w:cs="Arial"/>
          <w:i/>
          <w:iCs/>
          <w:color w:val="000000"/>
          <w:sz w:val="20"/>
          <w:szCs w:val="20"/>
        </w:rPr>
        <w:t>a most useful intermediary</w:t>
      </w:r>
      <w:r>
        <w:rPr>
          <w:rFonts w:ascii="Arial" w:hAnsi="Arial" w:cs="Arial"/>
          <w:color w:val="000000"/>
          <w:sz w:val="20"/>
          <w:szCs w:val="20"/>
        </w:rPr>
        <w:t>.”</w:t>
      </w:r>
    </w:p>
    <w:p w14:paraId="3F9C212D" w14:textId="77777777" w:rsidR="009F5C0F" w:rsidRPr="009D5107" w:rsidRDefault="009F5C0F" w:rsidP="004C5BE0">
      <w:pPr>
        <w:jc w:val="both"/>
        <w:rPr>
          <w:rFonts w:ascii="Arial" w:hAnsi="Arial" w:cs="Arial"/>
          <w:color w:val="000000"/>
          <w:sz w:val="12"/>
          <w:szCs w:val="12"/>
        </w:rPr>
      </w:pPr>
    </w:p>
    <w:p w14:paraId="018A7266" w14:textId="2A50F0DB" w:rsidR="00CD4B06" w:rsidRDefault="009F5C0F" w:rsidP="004C5BE0">
      <w:pPr>
        <w:jc w:val="both"/>
        <w:rPr>
          <w:rFonts w:ascii="Arial" w:hAnsi="Arial" w:cs="Arial"/>
          <w:color w:val="000000"/>
          <w:sz w:val="20"/>
          <w:szCs w:val="20"/>
        </w:rPr>
      </w:pPr>
      <w:r>
        <w:rPr>
          <w:rFonts w:ascii="Arial" w:hAnsi="Arial" w:cs="Arial"/>
          <w:color w:val="000000"/>
          <w:sz w:val="20"/>
          <w:szCs w:val="20"/>
        </w:rPr>
        <w:t>The M.O. was considered to be a definite Nazi, he took no overt part in camp life and was unpopular.</w:t>
      </w:r>
      <w:r w:rsidR="005959AE">
        <w:rPr>
          <w:rFonts w:ascii="Arial" w:hAnsi="Arial" w:cs="Arial"/>
          <w:color w:val="000000"/>
          <w:sz w:val="20"/>
          <w:szCs w:val="20"/>
        </w:rPr>
        <w:t xml:space="preserve"> It was recommended that he be replaced, (he was not).</w:t>
      </w:r>
    </w:p>
    <w:p w14:paraId="54FF45F2" w14:textId="489967E2" w:rsidR="00CD4B06" w:rsidRPr="009D5107" w:rsidRDefault="00CD4B06" w:rsidP="004C5BE0">
      <w:pPr>
        <w:jc w:val="both"/>
        <w:rPr>
          <w:rFonts w:ascii="Arial" w:hAnsi="Arial" w:cs="Arial"/>
          <w:color w:val="000000"/>
          <w:sz w:val="12"/>
          <w:szCs w:val="12"/>
        </w:rPr>
      </w:pPr>
    </w:p>
    <w:tbl>
      <w:tblPr>
        <w:tblStyle w:val="TableGrid"/>
        <w:tblW w:w="0" w:type="auto"/>
        <w:tblLook w:val="04A0" w:firstRow="1" w:lastRow="0" w:firstColumn="1" w:lastColumn="0" w:noHBand="0" w:noVBand="1"/>
      </w:tblPr>
      <w:tblGrid>
        <w:gridCol w:w="2564"/>
        <w:gridCol w:w="2564"/>
        <w:gridCol w:w="2565"/>
        <w:gridCol w:w="2565"/>
        <w:gridCol w:w="2565"/>
        <w:gridCol w:w="2565"/>
      </w:tblGrid>
      <w:tr w:rsidR="00367092" w14:paraId="1AD0E1B9" w14:textId="77777777" w:rsidTr="00367092">
        <w:tc>
          <w:tcPr>
            <w:tcW w:w="2564" w:type="dxa"/>
            <w:tcBorders>
              <w:top w:val="nil"/>
              <w:left w:val="nil"/>
              <w:bottom w:val="nil"/>
              <w:right w:val="single" w:sz="4" w:space="0" w:color="auto"/>
            </w:tcBorders>
          </w:tcPr>
          <w:p w14:paraId="7D8722A3" w14:textId="6C5BB7E0" w:rsidR="00367092" w:rsidRDefault="00367092" w:rsidP="004C5BE0">
            <w:pPr>
              <w:jc w:val="both"/>
              <w:rPr>
                <w:rFonts w:ascii="Arial" w:hAnsi="Arial" w:cs="Arial"/>
                <w:color w:val="000000"/>
                <w:sz w:val="20"/>
                <w:szCs w:val="20"/>
              </w:rPr>
            </w:pPr>
            <w:r>
              <w:rPr>
                <w:rFonts w:ascii="Arial" w:hAnsi="Arial" w:cs="Arial"/>
                <w:color w:val="000000"/>
                <w:sz w:val="20"/>
                <w:szCs w:val="20"/>
              </w:rPr>
              <w:t>Political screening:</w:t>
            </w:r>
          </w:p>
        </w:tc>
        <w:tc>
          <w:tcPr>
            <w:tcW w:w="2564" w:type="dxa"/>
            <w:tcBorders>
              <w:left w:val="single" w:sz="4" w:space="0" w:color="auto"/>
            </w:tcBorders>
          </w:tcPr>
          <w:p w14:paraId="4448BCC7" w14:textId="35333839" w:rsidR="00367092" w:rsidRDefault="00367092" w:rsidP="00367092">
            <w:pPr>
              <w:jc w:val="center"/>
              <w:rPr>
                <w:rFonts w:ascii="Arial" w:hAnsi="Arial" w:cs="Arial"/>
                <w:color w:val="000000"/>
                <w:sz w:val="20"/>
                <w:szCs w:val="20"/>
              </w:rPr>
            </w:pPr>
            <w:r>
              <w:rPr>
                <w:rFonts w:ascii="Arial" w:hAnsi="Arial" w:cs="Arial"/>
                <w:color w:val="000000"/>
                <w:sz w:val="20"/>
                <w:szCs w:val="20"/>
              </w:rPr>
              <w:t>A+</w:t>
            </w:r>
          </w:p>
        </w:tc>
        <w:tc>
          <w:tcPr>
            <w:tcW w:w="2565" w:type="dxa"/>
          </w:tcPr>
          <w:p w14:paraId="357EF7FC" w14:textId="0900BD39" w:rsidR="00367092" w:rsidRDefault="00367092" w:rsidP="00367092">
            <w:pPr>
              <w:jc w:val="center"/>
              <w:rPr>
                <w:rFonts w:ascii="Arial" w:hAnsi="Arial" w:cs="Arial"/>
                <w:color w:val="000000"/>
                <w:sz w:val="20"/>
                <w:szCs w:val="20"/>
              </w:rPr>
            </w:pPr>
            <w:r>
              <w:rPr>
                <w:rFonts w:ascii="Arial" w:hAnsi="Arial" w:cs="Arial"/>
                <w:color w:val="000000"/>
                <w:sz w:val="20"/>
                <w:szCs w:val="20"/>
              </w:rPr>
              <w:t>A</w:t>
            </w:r>
          </w:p>
        </w:tc>
        <w:tc>
          <w:tcPr>
            <w:tcW w:w="2565" w:type="dxa"/>
          </w:tcPr>
          <w:p w14:paraId="62FC4248" w14:textId="7C67F75D" w:rsidR="00367092" w:rsidRDefault="00367092" w:rsidP="00367092">
            <w:pPr>
              <w:jc w:val="center"/>
              <w:rPr>
                <w:rFonts w:ascii="Arial" w:hAnsi="Arial" w:cs="Arial"/>
                <w:color w:val="000000"/>
                <w:sz w:val="20"/>
                <w:szCs w:val="20"/>
              </w:rPr>
            </w:pPr>
            <w:r>
              <w:rPr>
                <w:rFonts w:ascii="Arial" w:hAnsi="Arial" w:cs="Arial"/>
                <w:color w:val="000000"/>
                <w:sz w:val="20"/>
                <w:szCs w:val="20"/>
              </w:rPr>
              <w:t>B</w:t>
            </w:r>
          </w:p>
        </w:tc>
        <w:tc>
          <w:tcPr>
            <w:tcW w:w="2565" w:type="dxa"/>
          </w:tcPr>
          <w:p w14:paraId="0287A5CB" w14:textId="3B89ABD0" w:rsidR="00367092" w:rsidRDefault="00367092" w:rsidP="00367092">
            <w:pPr>
              <w:jc w:val="center"/>
              <w:rPr>
                <w:rFonts w:ascii="Arial" w:hAnsi="Arial" w:cs="Arial"/>
                <w:color w:val="000000"/>
                <w:sz w:val="20"/>
                <w:szCs w:val="20"/>
              </w:rPr>
            </w:pPr>
            <w:r>
              <w:rPr>
                <w:rFonts w:ascii="Arial" w:hAnsi="Arial" w:cs="Arial"/>
                <w:color w:val="000000"/>
                <w:sz w:val="20"/>
                <w:szCs w:val="20"/>
              </w:rPr>
              <w:t>C</w:t>
            </w:r>
          </w:p>
        </w:tc>
        <w:tc>
          <w:tcPr>
            <w:tcW w:w="2565" w:type="dxa"/>
          </w:tcPr>
          <w:p w14:paraId="28F003DC" w14:textId="48A49FA6" w:rsidR="00367092" w:rsidRDefault="00367092" w:rsidP="00367092">
            <w:pPr>
              <w:jc w:val="center"/>
              <w:rPr>
                <w:rFonts w:ascii="Arial" w:hAnsi="Arial" w:cs="Arial"/>
                <w:color w:val="000000"/>
                <w:sz w:val="20"/>
                <w:szCs w:val="20"/>
              </w:rPr>
            </w:pPr>
            <w:r>
              <w:rPr>
                <w:rFonts w:ascii="Arial" w:hAnsi="Arial" w:cs="Arial"/>
                <w:color w:val="000000"/>
                <w:sz w:val="20"/>
                <w:szCs w:val="20"/>
              </w:rPr>
              <w:t>Unscreened</w:t>
            </w:r>
          </w:p>
        </w:tc>
      </w:tr>
      <w:tr w:rsidR="00367092" w14:paraId="2B88630D" w14:textId="77777777" w:rsidTr="00367092">
        <w:tc>
          <w:tcPr>
            <w:tcW w:w="2564" w:type="dxa"/>
            <w:tcBorders>
              <w:top w:val="nil"/>
              <w:left w:val="nil"/>
              <w:bottom w:val="nil"/>
              <w:right w:val="single" w:sz="4" w:space="0" w:color="auto"/>
            </w:tcBorders>
          </w:tcPr>
          <w:p w14:paraId="5A7035AC" w14:textId="77777777" w:rsidR="00367092" w:rsidRDefault="00367092" w:rsidP="004C5BE0">
            <w:pPr>
              <w:jc w:val="both"/>
              <w:rPr>
                <w:rFonts w:ascii="Arial" w:hAnsi="Arial" w:cs="Arial"/>
                <w:color w:val="000000"/>
                <w:sz w:val="20"/>
                <w:szCs w:val="20"/>
              </w:rPr>
            </w:pPr>
          </w:p>
        </w:tc>
        <w:tc>
          <w:tcPr>
            <w:tcW w:w="2564" w:type="dxa"/>
            <w:tcBorders>
              <w:left w:val="single" w:sz="4" w:space="0" w:color="auto"/>
            </w:tcBorders>
          </w:tcPr>
          <w:p w14:paraId="1DC7DB8E" w14:textId="6E8D883B" w:rsidR="00367092" w:rsidRDefault="00367092" w:rsidP="00367092">
            <w:pPr>
              <w:jc w:val="center"/>
              <w:rPr>
                <w:rFonts w:ascii="Arial" w:hAnsi="Arial" w:cs="Arial"/>
                <w:color w:val="000000"/>
                <w:sz w:val="20"/>
                <w:szCs w:val="20"/>
              </w:rPr>
            </w:pPr>
            <w:r>
              <w:rPr>
                <w:rFonts w:ascii="Arial" w:hAnsi="Arial" w:cs="Arial"/>
                <w:color w:val="000000"/>
                <w:sz w:val="20"/>
                <w:szCs w:val="20"/>
              </w:rPr>
              <w:t>1</w:t>
            </w:r>
          </w:p>
        </w:tc>
        <w:tc>
          <w:tcPr>
            <w:tcW w:w="2565" w:type="dxa"/>
          </w:tcPr>
          <w:p w14:paraId="173EA8C9" w14:textId="70A057E4" w:rsidR="00367092" w:rsidRDefault="00367092" w:rsidP="00367092">
            <w:pPr>
              <w:jc w:val="center"/>
              <w:rPr>
                <w:rFonts w:ascii="Arial" w:hAnsi="Arial" w:cs="Arial"/>
                <w:color w:val="000000"/>
                <w:sz w:val="20"/>
                <w:szCs w:val="20"/>
              </w:rPr>
            </w:pPr>
            <w:r>
              <w:rPr>
                <w:rFonts w:ascii="Arial" w:hAnsi="Arial" w:cs="Arial"/>
                <w:color w:val="000000"/>
                <w:sz w:val="20"/>
                <w:szCs w:val="20"/>
              </w:rPr>
              <w:t>11</w:t>
            </w:r>
          </w:p>
        </w:tc>
        <w:tc>
          <w:tcPr>
            <w:tcW w:w="2565" w:type="dxa"/>
          </w:tcPr>
          <w:p w14:paraId="59DDE476" w14:textId="74230A8E" w:rsidR="00367092" w:rsidRDefault="00367092" w:rsidP="00367092">
            <w:pPr>
              <w:jc w:val="center"/>
              <w:rPr>
                <w:rFonts w:ascii="Arial" w:hAnsi="Arial" w:cs="Arial"/>
                <w:color w:val="000000"/>
                <w:sz w:val="20"/>
                <w:szCs w:val="20"/>
              </w:rPr>
            </w:pPr>
            <w:r>
              <w:rPr>
                <w:rFonts w:ascii="Arial" w:hAnsi="Arial" w:cs="Arial"/>
                <w:color w:val="000000"/>
                <w:sz w:val="20"/>
                <w:szCs w:val="20"/>
              </w:rPr>
              <w:t>198</w:t>
            </w:r>
          </w:p>
        </w:tc>
        <w:tc>
          <w:tcPr>
            <w:tcW w:w="2565" w:type="dxa"/>
          </w:tcPr>
          <w:p w14:paraId="30925A9C" w14:textId="059338EC" w:rsidR="00367092" w:rsidRDefault="00367092" w:rsidP="00367092">
            <w:pPr>
              <w:jc w:val="center"/>
              <w:rPr>
                <w:rFonts w:ascii="Arial" w:hAnsi="Arial" w:cs="Arial"/>
                <w:color w:val="000000"/>
                <w:sz w:val="20"/>
                <w:szCs w:val="20"/>
              </w:rPr>
            </w:pPr>
            <w:r>
              <w:rPr>
                <w:rFonts w:ascii="Arial" w:hAnsi="Arial" w:cs="Arial"/>
                <w:color w:val="000000"/>
                <w:sz w:val="20"/>
                <w:szCs w:val="20"/>
              </w:rPr>
              <w:t>213</w:t>
            </w:r>
          </w:p>
        </w:tc>
        <w:tc>
          <w:tcPr>
            <w:tcW w:w="2565" w:type="dxa"/>
          </w:tcPr>
          <w:p w14:paraId="79AAE10B" w14:textId="6F802B9D" w:rsidR="00367092" w:rsidRDefault="00367092" w:rsidP="00367092">
            <w:pPr>
              <w:jc w:val="center"/>
              <w:rPr>
                <w:rFonts w:ascii="Arial" w:hAnsi="Arial" w:cs="Arial"/>
                <w:color w:val="000000"/>
                <w:sz w:val="20"/>
                <w:szCs w:val="20"/>
              </w:rPr>
            </w:pPr>
            <w:r>
              <w:rPr>
                <w:rFonts w:ascii="Arial" w:hAnsi="Arial" w:cs="Arial"/>
                <w:color w:val="000000"/>
                <w:sz w:val="20"/>
                <w:szCs w:val="20"/>
              </w:rPr>
              <w:t>382</w:t>
            </w:r>
          </w:p>
        </w:tc>
      </w:tr>
    </w:tbl>
    <w:p w14:paraId="4AB1E9D9" w14:textId="77777777" w:rsidR="00367092" w:rsidRPr="009D5107" w:rsidRDefault="00367092" w:rsidP="004C5BE0">
      <w:pPr>
        <w:jc w:val="both"/>
        <w:rPr>
          <w:rFonts w:ascii="Arial" w:hAnsi="Arial" w:cs="Arial"/>
          <w:color w:val="000000"/>
          <w:sz w:val="12"/>
          <w:szCs w:val="12"/>
        </w:rPr>
      </w:pPr>
    </w:p>
    <w:p w14:paraId="268127A3" w14:textId="78D1CD49" w:rsidR="00367092" w:rsidRDefault="00367092" w:rsidP="004C5BE0">
      <w:pPr>
        <w:jc w:val="both"/>
        <w:rPr>
          <w:rFonts w:ascii="Arial" w:hAnsi="Arial" w:cs="Arial"/>
          <w:color w:val="000000"/>
          <w:sz w:val="20"/>
          <w:szCs w:val="20"/>
        </w:rPr>
      </w:pPr>
      <w:r>
        <w:rPr>
          <w:rFonts w:ascii="Arial" w:hAnsi="Arial" w:cs="Arial"/>
          <w:color w:val="000000"/>
          <w:sz w:val="20"/>
          <w:szCs w:val="20"/>
        </w:rPr>
        <w:t>4 pows were listed as candidates for the special training course.</w:t>
      </w:r>
    </w:p>
    <w:p w14:paraId="2ECE2922" w14:textId="50991158" w:rsidR="00A4007B" w:rsidRPr="009D5107" w:rsidRDefault="00A4007B" w:rsidP="004C5BE0">
      <w:pPr>
        <w:jc w:val="both"/>
        <w:rPr>
          <w:rFonts w:ascii="Arial" w:hAnsi="Arial" w:cs="Arial"/>
          <w:color w:val="000000"/>
          <w:sz w:val="12"/>
          <w:szCs w:val="12"/>
        </w:rPr>
      </w:pPr>
    </w:p>
    <w:p w14:paraId="2554E83A" w14:textId="120BB634" w:rsidR="00A4007B" w:rsidRDefault="00CD4B06" w:rsidP="004C5BE0">
      <w:pPr>
        <w:jc w:val="both"/>
        <w:rPr>
          <w:rFonts w:ascii="Arial" w:hAnsi="Arial" w:cs="Arial"/>
          <w:color w:val="000000"/>
          <w:sz w:val="20"/>
          <w:szCs w:val="20"/>
        </w:rPr>
      </w:pPr>
      <w:r>
        <w:rPr>
          <w:rFonts w:ascii="Arial" w:hAnsi="Arial" w:cs="Arial"/>
          <w:color w:val="000000"/>
          <w:sz w:val="20"/>
          <w:szCs w:val="20"/>
        </w:rPr>
        <w:t xml:space="preserve">Morale was recorded as ‘low.’ The main reasons were; intakes from US and Canada, lack of information about repatriation, bad news from home – especially the Russian zone, cramped space at HQ.  </w:t>
      </w:r>
    </w:p>
    <w:p w14:paraId="3649A1AE" w14:textId="3590B2B2" w:rsidR="00A4007B" w:rsidRPr="009D5107" w:rsidRDefault="00A4007B" w:rsidP="004C5BE0">
      <w:pPr>
        <w:jc w:val="both"/>
        <w:rPr>
          <w:rFonts w:ascii="Arial" w:hAnsi="Arial" w:cs="Arial"/>
          <w:color w:val="000000"/>
          <w:sz w:val="12"/>
          <w:szCs w:val="12"/>
        </w:rPr>
      </w:pPr>
    </w:p>
    <w:p w14:paraId="02A581BC" w14:textId="490B7EB3" w:rsidR="00CD4B06" w:rsidRDefault="00CD4B06" w:rsidP="004C5BE0">
      <w:pPr>
        <w:jc w:val="both"/>
        <w:rPr>
          <w:rFonts w:ascii="Arial" w:hAnsi="Arial" w:cs="Arial"/>
          <w:color w:val="000000"/>
          <w:sz w:val="20"/>
          <w:szCs w:val="20"/>
        </w:rPr>
      </w:pPr>
      <w:r>
        <w:rPr>
          <w:rFonts w:ascii="Arial" w:hAnsi="Arial" w:cs="Arial"/>
          <w:color w:val="000000"/>
          <w:sz w:val="20"/>
          <w:szCs w:val="20"/>
        </w:rPr>
        <w:t>There were some pows who were ‘pro-Russian.’ These were usually those from the Russian zone and most would change their minds as further news from families was received.</w:t>
      </w:r>
    </w:p>
    <w:p w14:paraId="347CE538" w14:textId="77777777" w:rsidR="009F5C0F" w:rsidRPr="009D5107" w:rsidRDefault="009F5C0F" w:rsidP="004C5BE0">
      <w:pPr>
        <w:jc w:val="both"/>
        <w:rPr>
          <w:rFonts w:ascii="Arial" w:hAnsi="Arial" w:cs="Arial"/>
          <w:color w:val="000000"/>
          <w:sz w:val="12"/>
          <w:szCs w:val="12"/>
        </w:rPr>
      </w:pPr>
    </w:p>
    <w:p w14:paraId="5F25EF7C" w14:textId="276B9C50" w:rsidR="009F5C0F" w:rsidRDefault="009F5C0F" w:rsidP="004C5BE0">
      <w:pPr>
        <w:jc w:val="both"/>
        <w:rPr>
          <w:rFonts w:ascii="Arial" w:hAnsi="Arial" w:cs="Arial"/>
          <w:color w:val="000000"/>
          <w:sz w:val="20"/>
          <w:szCs w:val="20"/>
        </w:rPr>
      </w:pPr>
      <w:r>
        <w:rPr>
          <w:rFonts w:ascii="Arial" w:hAnsi="Arial" w:cs="Arial"/>
          <w:color w:val="000000"/>
          <w:sz w:val="20"/>
          <w:szCs w:val="20"/>
        </w:rPr>
        <w:t>40% of the pows were ‘youth,’ (under 25). There was no special provision for them and were not considered to be a problem.</w:t>
      </w:r>
    </w:p>
    <w:p w14:paraId="0503E9D7" w14:textId="77777777" w:rsidR="009F5C0F" w:rsidRPr="009D5107" w:rsidRDefault="009F5C0F" w:rsidP="004C5BE0">
      <w:pPr>
        <w:jc w:val="both"/>
        <w:rPr>
          <w:rFonts w:ascii="Arial" w:hAnsi="Arial" w:cs="Arial"/>
          <w:color w:val="000000"/>
          <w:sz w:val="12"/>
          <w:szCs w:val="12"/>
        </w:rPr>
      </w:pPr>
    </w:p>
    <w:p w14:paraId="4F6D75CD" w14:textId="191914B5" w:rsidR="009F5C0F" w:rsidRDefault="009F5C0F" w:rsidP="004C5BE0">
      <w:pPr>
        <w:jc w:val="both"/>
        <w:rPr>
          <w:rFonts w:ascii="Arial" w:hAnsi="Arial" w:cs="Arial"/>
          <w:color w:val="000000"/>
          <w:sz w:val="20"/>
          <w:szCs w:val="20"/>
        </w:rPr>
      </w:pPr>
      <w:r>
        <w:rPr>
          <w:rFonts w:ascii="Arial" w:hAnsi="Arial" w:cs="Arial"/>
          <w:color w:val="000000"/>
          <w:sz w:val="20"/>
          <w:szCs w:val="20"/>
        </w:rPr>
        <w:t>The standard list of re-education activities was given:</w:t>
      </w:r>
    </w:p>
    <w:p w14:paraId="08B288D2" w14:textId="77777777" w:rsidR="009F5C0F" w:rsidRPr="009D5107" w:rsidRDefault="009F5C0F" w:rsidP="004C5BE0">
      <w:pPr>
        <w:jc w:val="both"/>
        <w:rPr>
          <w:rFonts w:ascii="Arial" w:hAnsi="Arial" w:cs="Arial"/>
          <w:color w:val="000000"/>
          <w:sz w:val="8"/>
          <w:szCs w:val="8"/>
        </w:rPr>
      </w:pPr>
    </w:p>
    <w:p w14:paraId="2509C269" w14:textId="1FF6DD24" w:rsidR="009F5C0F" w:rsidRDefault="009F5C0F" w:rsidP="004C5BE0">
      <w:pPr>
        <w:jc w:val="both"/>
        <w:rPr>
          <w:rFonts w:ascii="Arial" w:hAnsi="Arial" w:cs="Arial"/>
          <w:color w:val="000000"/>
          <w:sz w:val="20"/>
          <w:szCs w:val="20"/>
        </w:rPr>
      </w:pPr>
      <w:r>
        <w:rPr>
          <w:rFonts w:ascii="Arial" w:hAnsi="Arial" w:cs="Arial"/>
          <w:color w:val="000000"/>
          <w:sz w:val="20"/>
          <w:szCs w:val="20"/>
        </w:rPr>
        <w:t>Wochenpost and Ausblick – separate appendix.</w:t>
      </w:r>
    </w:p>
    <w:p w14:paraId="5DBA1F36" w14:textId="77777777" w:rsidR="009F5C0F" w:rsidRPr="009D5107" w:rsidRDefault="009F5C0F" w:rsidP="004C5BE0">
      <w:pPr>
        <w:jc w:val="both"/>
        <w:rPr>
          <w:rFonts w:ascii="Arial" w:hAnsi="Arial" w:cs="Arial"/>
          <w:color w:val="000000"/>
          <w:sz w:val="8"/>
          <w:szCs w:val="8"/>
        </w:rPr>
      </w:pPr>
    </w:p>
    <w:p w14:paraId="308AA6E6" w14:textId="3D2862B2" w:rsidR="009F5C0F" w:rsidRDefault="009F5C0F" w:rsidP="004C5BE0">
      <w:pPr>
        <w:jc w:val="both"/>
        <w:rPr>
          <w:rFonts w:ascii="Arial" w:hAnsi="Arial" w:cs="Arial"/>
          <w:color w:val="000000"/>
          <w:sz w:val="20"/>
          <w:szCs w:val="20"/>
        </w:rPr>
      </w:pPr>
      <w:r>
        <w:rPr>
          <w:rFonts w:ascii="Arial" w:hAnsi="Arial" w:cs="Arial"/>
          <w:color w:val="000000"/>
          <w:sz w:val="20"/>
          <w:szCs w:val="20"/>
        </w:rPr>
        <w:t xml:space="preserve">Newspapers </w:t>
      </w:r>
      <w:r w:rsidR="00C644B2">
        <w:rPr>
          <w:rFonts w:ascii="Arial" w:hAnsi="Arial" w:cs="Arial"/>
          <w:color w:val="000000"/>
          <w:sz w:val="20"/>
          <w:szCs w:val="20"/>
        </w:rPr>
        <w:t>–</w:t>
      </w:r>
      <w:r>
        <w:rPr>
          <w:rFonts w:ascii="Arial" w:hAnsi="Arial" w:cs="Arial"/>
          <w:color w:val="000000"/>
          <w:sz w:val="20"/>
          <w:szCs w:val="20"/>
        </w:rPr>
        <w:t xml:space="preserve"> </w:t>
      </w:r>
      <w:r w:rsidR="00C644B2">
        <w:rPr>
          <w:rFonts w:ascii="Arial" w:hAnsi="Arial" w:cs="Arial"/>
          <w:color w:val="000000"/>
          <w:sz w:val="20"/>
          <w:szCs w:val="20"/>
        </w:rPr>
        <w:t xml:space="preserve">A range of British papers purchased using the Welfare Fund (money mainly raised through sales in the canteen). 8-10 copies of Swiss and </w:t>
      </w:r>
      <w:r w:rsidR="009D5107">
        <w:rPr>
          <w:rFonts w:ascii="Arial" w:hAnsi="Arial" w:cs="Arial"/>
          <w:color w:val="000000"/>
          <w:sz w:val="20"/>
          <w:szCs w:val="20"/>
        </w:rPr>
        <w:t>G</w:t>
      </w:r>
      <w:r w:rsidR="00C644B2">
        <w:rPr>
          <w:rFonts w:ascii="Arial" w:hAnsi="Arial" w:cs="Arial"/>
          <w:color w:val="000000"/>
          <w:sz w:val="20"/>
          <w:szCs w:val="20"/>
        </w:rPr>
        <w:t>erman papers received at irregular intervals.</w:t>
      </w:r>
    </w:p>
    <w:p w14:paraId="302B36A8" w14:textId="77777777" w:rsidR="00C644B2" w:rsidRPr="009D5107" w:rsidRDefault="00C644B2" w:rsidP="004C5BE0">
      <w:pPr>
        <w:jc w:val="both"/>
        <w:rPr>
          <w:rFonts w:ascii="Arial" w:hAnsi="Arial" w:cs="Arial"/>
          <w:color w:val="000000"/>
          <w:sz w:val="8"/>
          <w:szCs w:val="8"/>
        </w:rPr>
      </w:pPr>
    </w:p>
    <w:p w14:paraId="68D98D83" w14:textId="16946399" w:rsidR="009F5C0F" w:rsidRDefault="00C644B2" w:rsidP="004C5BE0">
      <w:pPr>
        <w:jc w:val="both"/>
        <w:rPr>
          <w:rFonts w:ascii="Arial" w:hAnsi="Arial" w:cs="Arial"/>
          <w:color w:val="000000"/>
          <w:sz w:val="20"/>
          <w:szCs w:val="20"/>
        </w:rPr>
      </w:pPr>
      <w:r>
        <w:rPr>
          <w:rFonts w:ascii="Arial" w:hAnsi="Arial" w:cs="Arial"/>
          <w:color w:val="000000"/>
          <w:sz w:val="20"/>
          <w:szCs w:val="20"/>
        </w:rPr>
        <w:t>Library – 860 books, “</w:t>
      </w:r>
      <w:r w:rsidRPr="009D5107">
        <w:rPr>
          <w:rFonts w:ascii="Arial" w:hAnsi="Arial" w:cs="Arial"/>
          <w:i/>
          <w:iCs/>
          <w:color w:val="000000"/>
          <w:sz w:val="20"/>
          <w:szCs w:val="20"/>
        </w:rPr>
        <w:t>adequate</w:t>
      </w:r>
      <w:r>
        <w:rPr>
          <w:rFonts w:ascii="Arial" w:hAnsi="Arial" w:cs="Arial"/>
          <w:color w:val="000000"/>
          <w:sz w:val="20"/>
          <w:szCs w:val="20"/>
        </w:rPr>
        <w:t>.”</w:t>
      </w:r>
    </w:p>
    <w:p w14:paraId="660F02A7" w14:textId="77777777" w:rsidR="00C644B2" w:rsidRPr="009D5107" w:rsidRDefault="00C644B2" w:rsidP="004C5BE0">
      <w:pPr>
        <w:jc w:val="both"/>
        <w:rPr>
          <w:rFonts w:ascii="Arial" w:hAnsi="Arial" w:cs="Arial"/>
          <w:color w:val="000000"/>
          <w:sz w:val="8"/>
          <w:szCs w:val="8"/>
        </w:rPr>
      </w:pPr>
    </w:p>
    <w:p w14:paraId="4EF19608" w14:textId="6093C809" w:rsidR="00C644B2" w:rsidRDefault="00C644B2" w:rsidP="004C5BE0">
      <w:pPr>
        <w:jc w:val="both"/>
        <w:rPr>
          <w:rFonts w:ascii="Arial" w:hAnsi="Arial" w:cs="Arial"/>
          <w:color w:val="000000"/>
          <w:sz w:val="20"/>
          <w:szCs w:val="20"/>
        </w:rPr>
      </w:pPr>
      <w:r>
        <w:rPr>
          <w:rFonts w:ascii="Arial" w:hAnsi="Arial" w:cs="Arial"/>
          <w:color w:val="000000"/>
          <w:sz w:val="20"/>
          <w:szCs w:val="20"/>
        </w:rPr>
        <w:lastRenderedPageBreak/>
        <w:t>Lectures – approximately monthly</w:t>
      </w:r>
    </w:p>
    <w:p w14:paraId="33D177F2" w14:textId="77777777" w:rsidR="00C644B2" w:rsidRPr="009D5107" w:rsidRDefault="00C644B2" w:rsidP="004C5BE0">
      <w:pPr>
        <w:jc w:val="both"/>
        <w:rPr>
          <w:rFonts w:ascii="Arial" w:hAnsi="Arial" w:cs="Arial"/>
          <w:color w:val="000000"/>
          <w:sz w:val="8"/>
          <w:szCs w:val="8"/>
        </w:rPr>
      </w:pPr>
    </w:p>
    <w:p w14:paraId="2C6C2223" w14:textId="217FBE33" w:rsidR="00C644B2" w:rsidRDefault="00C644B2" w:rsidP="004C5BE0">
      <w:pPr>
        <w:jc w:val="both"/>
        <w:rPr>
          <w:rFonts w:ascii="Arial" w:hAnsi="Arial" w:cs="Arial"/>
          <w:color w:val="000000"/>
          <w:sz w:val="20"/>
          <w:szCs w:val="20"/>
        </w:rPr>
      </w:pPr>
      <w:r>
        <w:rPr>
          <w:rFonts w:ascii="Arial" w:hAnsi="Arial" w:cs="Arial"/>
          <w:color w:val="000000"/>
          <w:sz w:val="20"/>
          <w:szCs w:val="20"/>
        </w:rPr>
        <w:t>Discussion groups – None. Some discussions followed lectures with a small number of pows.</w:t>
      </w:r>
    </w:p>
    <w:p w14:paraId="61958D52" w14:textId="77777777" w:rsidR="00C644B2" w:rsidRPr="009D5107" w:rsidRDefault="00C644B2" w:rsidP="004C5BE0">
      <w:pPr>
        <w:jc w:val="both"/>
        <w:rPr>
          <w:rFonts w:ascii="Arial" w:hAnsi="Arial" w:cs="Arial"/>
          <w:color w:val="000000"/>
          <w:sz w:val="8"/>
          <w:szCs w:val="8"/>
        </w:rPr>
      </w:pPr>
    </w:p>
    <w:p w14:paraId="10918BE6" w14:textId="515F1B55" w:rsidR="00C644B2" w:rsidRDefault="00C644B2" w:rsidP="004C5BE0">
      <w:pPr>
        <w:jc w:val="both"/>
        <w:rPr>
          <w:rFonts w:ascii="Arial" w:hAnsi="Arial" w:cs="Arial"/>
          <w:color w:val="000000"/>
          <w:sz w:val="20"/>
          <w:szCs w:val="20"/>
        </w:rPr>
      </w:pPr>
      <w:r>
        <w:rPr>
          <w:rFonts w:ascii="Arial" w:hAnsi="Arial" w:cs="Arial"/>
          <w:color w:val="000000"/>
          <w:sz w:val="20"/>
          <w:szCs w:val="20"/>
        </w:rPr>
        <w:t>Films – PID and YMCA fortnightly. A private company (usually Gaumont British at this time) also visited</w:t>
      </w:r>
      <w:r w:rsidR="009D5107">
        <w:rPr>
          <w:rFonts w:ascii="Arial" w:hAnsi="Arial" w:cs="Arial"/>
          <w:color w:val="000000"/>
          <w:sz w:val="20"/>
          <w:szCs w:val="20"/>
        </w:rPr>
        <w:t>,</w:t>
      </w:r>
      <w:r>
        <w:rPr>
          <w:rFonts w:ascii="Arial" w:hAnsi="Arial" w:cs="Arial"/>
          <w:color w:val="000000"/>
          <w:sz w:val="20"/>
          <w:szCs w:val="20"/>
        </w:rPr>
        <w:t xml:space="preserve"> but charged 6d per head which was considered very expensive.</w:t>
      </w:r>
    </w:p>
    <w:p w14:paraId="631B41E3" w14:textId="77777777" w:rsidR="00C644B2" w:rsidRPr="009D5107" w:rsidRDefault="00C644B2" w:rsidP="004C5BE0">
      <w:pPr>
        <w:jc w:val="both"/>
        <w:rPr>
          <w:rFonts w:ascii="Arial" w:hAnsi="Arial" w:cs="Arial"/>
          <w:color w:val="000000"/>
          <w:sz w:val="8"/>
          <w:szCs w:val="8"/>
        </w:rPr>
      </w:pPr>
    </w:p>
    <w:p w14:paraId="4BFE8EFA" w14:textId="77777777" w:rsidR="00C644B2" w:rsidRDefault="00C644B2" w:rsidP="004C5BE0">
      <w:pPr>
        <w:jc w:val="both"/>
        <w:rPr>
          <w:rFonts w:ascii="Arial" w:hAnsi="Arial" w:cs="Arial"/>
          <w:color w:val="000000"/>
          <w:sz w:val="20"/>
          <w:szCs w:val="20"/>
        </w:rPr>
      </w:pPr>
      <w:r>
        <w:rPr>
          <w:rFonts w:ascii="Arial" w:hAnsi="Arial" w:cs="Arial"/>
          <w:color w:val="000000"/>
          <w:sz w:val="20"/>
          <w:szCs w:val="20"/>
        </w:rPr>
        <w:t>Wireless – At HQ a set in the leader’s office with 8 loud speakers, 1 in each hut. Reception was often poor.</w:t>
      </w:r>
    </w:p>
    <w:p w14:paraId="7F4B9B36" w14:textId="77777777" w:rsidR="00C644B2" w:rsidRPr="009D5107" w:rsidRDefault="00C644B2" w:rsidP="004C5BE0">
      <w:pPr>
        <w:jc w:val="both"/>
        <w:rPr>
          <w:rFonts w:ascii="Arial" w:hAnsi="Arial" w:cs="Arial"/>
          <w:color w:val="000000"/>
          <w:sz w:val="8"/>
          <w:szCs w:val="8"/>
        </w:rPr>
      </w:pPr>
    </w:p>
    <w:p w14:paraId="6B4EFB93" w14:textId="4B4C19EB" w:rsidR="00C644B2" w:rsidRDefault="00C644B2" w:rsidP="004C5BE0">
      <w:pPr>
        <w:jc w:val="both"/>
        <w:rPr>
          <w:rFonts w:ascii="Arial" w:hAnsi="Arial" w:cs="Arial"/>
          <w:color w:val="000000"/>
          <w:sz w:val="20"/>
          <w:szCs w:val="20"/>
        </w:rPr>
      </w:pPr>
      <w:r>
        <w:rPr>
          <w:rFonts w:ascii="Arial" w:hAnsi="Arial" w:cs="Arial"/>
          <w:color w:val="000000"/>
          <w:sz w:val="20"/>
          <w:szCs w:val="20"/>
        </w:rPr>
        <w:t>Camp magazine – 150 copies; 50 sent to PID. More paper and a better duplicator required.</w:t>
      </w:r>
    </w:p>
    <w:p w14:paraId="2D57A8D2" w14:textId="77777777" w:rsidR="00C644B2" w:rsidRPr="009D5107" w:rsidRDefault="00C644B2" w:rsidP="004C5BE0">
      <w:pPr>
        <w:jc w:val="both"/>
        <w:rPr>
          <w:rFonts w:ascii="Arial" w:hAnsi="Arial" w:cs="Arial"/>
          <w:color w:val="000000"/>
          <w:sz w:val="8"/>
          <w:szCs w:val="8"/>
        </w:rPr>
      </w:pPr>
    </w:p>
    <w:p w14:paraId="36523FC0" w14:textId="319A6509" w:rsidR="00C644B2" w:rsidRDefault="00C644B2" w:rsidP="004C5BE0">
      <w:pPr>
        <w:jc w:val="both"/>
        <w:rPr>
          <w:rFonts w:ascii="Arial" w:hAnsi="Arial" w:cs="Arial"/>
          <w:color w:val="000000"/>
          <w:sz w:val="20"/>
          <w:szCs w:val="20"/>
        </w:rPr>
      </w:pPr>
      <w:r>
        <w:rPr>
          <w:rFonts w:ascii="Arial" w:hAnsi="Arial" w:cs="Arial"/>
          <w:color w:val="000000"/>
          <w:sz w:val="20"/>
          <w:szCs w:val="20"/>
        </w:rPr>
        <w:t xml:space="preserve">Press review – Held on Sundays in HQ with 80 pows and every other week at the hostels, except </w:t>
      </w:r>
      <w:proofErr w:type="spellStart"/>
      <w:r>
        <w:rPr>
          <w:rFonts w:ascii="Arial" w:hAnsi="Arial" w:cs="Arial"/>
          <w:color w:val="000000"/>
          <w:sz w:val="20"/>
          <w:szCs w:val="20"/>
        </w:rPr>
        <w:t>Surfleet</w:t>
      </w:r>
      <w:proofErr w:type="spellEnd"/>
      <w:r>
        <w:rPr>
          <w:rFonts w:ascii="Arial" w:hAnsi="Arial" w:cs="Arial"/>
          <w:color w:val="000000"/>
          <w:sz w:val="20"/>
          <w:szCs w:val="20"/>
        </w:rPr>
        <w:t xml:space="preserve"> which held its own review.</w:t>
      </w:r>
    </w:p>
    <w:p w14:paraId="12A772E5" w14:textId="77777777" w:rsidR="00C644B2" w:rsidRPr="009D5107" w:rsidRDefault="00C644B2" w:rsidP="004C5BE0">
      <w:pPr>
        <w:jc w:val="both"/>
        <w:rPr>
          <w:rFonts w:ascii="Arial" w:hAnsi="Arial" w:cs="Arial"/>
          <w:color w:val="000000"/>
          <w:sz w:val="8"/>
          <w:szCs w:val="8"/>
        </w:rPr>
      </w:pPr>
    </w:p>
    <w:p w14:paraId="63C33535" w14:textId="00C8C4B5" w:rsidR="00C644B2" w:rsidRDefault="006C2AED" w:rsidP="004C5BE0">
      <w:pPr>
        <w:jc w:val="both"/>
        <w:rPr>
          <w:rFonts w:ascii="Arial" w:hAnsi="Arial" w:cs="Arial"/>
          <w:color w:val="000000"/>
          <w:sz w:val="20"/>
          <w:szCs w:val="20"/>
        </w:rPr>
      </w:pPr>
      <w:r>
        <w:rPr>
          <w:rFonts w:ascii="Arial" w:hAnsi="Arial" w:cs="Arial"/>
          <w:color w:val="000000"/>
          <w:sz w:val="20"/>
          <w:szCs w:val="20"/>
        </w:rPr>
        <w:t xml:space="preserve">English Instruction </w:t>
      </w:r>
      <w:r w:rsidR="009D5107">
        <w:rPr>
          <w:rFonts w:ascii="Arial" w:hAnsi="Arial" w:cs="Arial"/>
          <w:color w:val="000000"/>
          <w:sz w:val="20"/>
          <w:szCs w:val="20"/>
        </w:rPr>
        <w:t xml:space="preserve">- </w:t>
      </w:r>
      <w:r>
        <w:rPr>
          <w:rFonts w:ascii="Arial" w:hAnsi="Arial" w:cs="Arial"/>
          <w:color w:val="000000"/>
          <w:sz w:val="20"/>
          <w:szCs w:val="20"/>
        </w:rPr>
        <w:t>125 pows attended English classes.</w:t>
      </w:r>
    </w:p>
    <w:p w14:paraId="5E3B89D0" w14:textId="77777777" w:rsidR="006C2AED" w:rsidRPr="009D5107" w:rsidRDefault="006C2AED" w:rsidP="004C5BE0">
      <w:pPr>
        <w:jc w:val="both"/>
        <w:rPr>
          <w:rFonts w:ascii="Arial" w:hAnsi="Arial" w:cs="Arial"/>
          <w:color w:val="000000"/>
          <w:sz w:val="12"/>
          <w:szCs w:val="12"/>
        </w:rPr>
      </w:pPr>
    </w:p>
    <w:p w14:paraId="2AB8C339" w14:textId="5B4D76E4" w:rsidR="006C2AED" w:rsidRDefault="006C2AED" w:rsidP="004C5BE0">
      <w:pPr>
        <w:jc w:val="both"/>
        <w:rPr>
          <w:rFonts w:ascii="Arial" w:hAnsi="Arial" w:cs="Arial"/>
          <w:color w:val="000000"/>
          <w:sz w:val="20"/>
          <w:szCs w:val="20"/>
        </w:rPr>
      </w:pPr>
      <w:r>
        <w:rPr>
          <w:rFonts w:ascii="Arial" w:hAnsi="Arial" w:cs="Arial"/>
          <w:color w:val="000000"/>
          <w:sz w:val="20"/>
          <w:szCs w:val="20"/>
        </w:rPr>
        <w:t xml:space="preserve">Other camp activities – </w:t>
      </w:r>
    </w:p>
    <w:p w14:paraId="5865CEEA" w14:textId="77777777" w:rsidR="006C2AED" w:rsidRPr="009D5107" w:rsidRDefault="006C2AED" w:rsidP="004C5BE0">
      <w:pPr>
        <w:jc w:val="both"/>
        <w:rPr>
          <w:rFonts w:ascii="Arial" w:hAnsi="Arial" w:cs="Arial"/>
          <w:color w:val="000000"/>
          <w:sz w:val="12"/>
          <w:szCs w:val="12"/>
        </w:rPr>
      </w:pPr>
    </w:p>
    <w:p w14:paraId="618B973A" w14:textId="0442407E" w:rsidR="006C2AED" w:rsidRDefault="006C2AED" w:rsidP="004C5BE0">
      <w:pPr>
        <w:jc w:val="both"/>
        <w:rPr>
          <w:rFonts w:ascii="Arial" w:hAnsi="Arial" w:cs="Arial"/>
          <w:color w:val="000000"/>
          <w:sz w:val="20"/>
          <w:szCs w:val="20"/>
        </w:rPr>
      </w:pPr>
      <w:r>
        <w:rPr>
          <w:rFonts w:ascii="Arial" w:hAnsi="Arial" w:cs="Arial"/>
          <w:color w:val="000000"/>
          <w:sz w:val="20"/>
          <w:szCs w:val="20"/>
        </w:rPr>
        <w:t>Religion – Very little interest. 2 padres from Friday Bridge Camp 90 visited</w:t>
      </w:r>
    </w:p>
    <w:p w14:paraId="0F9783F7" w14:textId="77777777" w:rsidR="006C2AED" w:rsidRPr="009D5107" w:rsidRDefault="006C2AED" w:rsidP="004C5BE0">
      <w:pPr>
        <w:jc w:val="both"/>
        <w:rPr>
          <w:rFonts w:ascii="Arial" w:hAnsi="Arial" w:cs="Arial"/>
          <w:color w:val="000000"/>
          <w:sz w:val="12"/>
          <w:szCs w:val="12"/>
        </w:rPr>
      </w:pPr>
    </w:p>
    <w:p w14:paraId="39259334" w14:textId="50F2E396" w:rsidR="006C2AED" w:rsidRDefault="006C2AED" w:rsidP="004C5BE0">
      <w:pPr>
        <w:jc w:val="both"/>
        <w:rPr>
          <w:rFonts w:ascii="Arial" w:hAnsi="Arial" w:cs="Arial"/>
          <w:color w:val="000000"/>
          <w:sz w:val="20"/>
          <w:szCs w:val="20"/>
        </w:rPr>
      </w:pPr>
      <w:r>
        <w:rPr>
          <w:rFonts w:ascii="Arial" w:hAnsi="Arial" w:cs="Arial"/>
          <w:color w:val="000000"/>
          <w:sz w:val="20"/>
          <w:szCs w:val="20"/>
        </w:rPr>
        <w:t>Education – Very small classes for French, Spanish, book-keeping, drawing and painting.</w:t>
      </w:r>
    </w:p>
    <w:p w14:paraId="6CB0B063" w14:textId="77777777" w:rsidR="006C2AED" w:rsidRPr="009D5107" w:rsidRDefault="006C2AED" w:rsidP="004C5BE0">
      <w:pPr>
        <w:jc w:val="both"/>
        <w:rPr>
          <w:rFonts w:ascii="Arial" w:hAnsi="Arial" w:cs="Arial"/>
          <w:color w:val="000000"/>
          <w:sz w:val="12"/>
          <w:szCs w:val="12"/>
        </w:rPr>
      </w:pPr>
    </w:p>
    <w:p w14:paraId="56E64DED" w14:textId="0B4EF71A" w:rsidR="006C2AED" w:rsidRDefault="006C2AED" w:rsidP="004C5BE0">
      <w:pPr>
        <w:jc w:val="both"/>
        <w:rPr>
          <w:rFonts w:ascii="Arial" w:hAnsi="Arial" w:cs="Arial"/>
          <w:color w:val="000000"/>
          <w:sz w:val="20"/>
          <w:szCs w:val="20"/>
        </w:rPr>
      </w:pPr>
      <w:r>
        <w:rPr>
          <w:rFonts w:ascii="Arial" w:hAnsi="Arial" w:cs="Arial"/>
          <w:color w:val="000000"/>
          <w:sz w:val="20"/>
          <w:szCs w:val="20"/>
        </w:rPr>
        <w:t>Theatre – None. Lack of space.</w:t>
      </w:r>
    </w:p>
    <w:p w14:paraId="5D281625" w14:textId="77777777" w:rsidR="006C2AED" w:rsidRPr="009D5107" w:rsidRDefault="006C2AED" w:rsidP="004C5BE0">
      <w:pPr>
        <w:jc w:val="both"/>
        <w:rPr>
          <w:rFonts w:ascii="Arial" w:hAnsi="Arial" w:cs="Arial"/>
          <w:color w:val="000000"/>
          <w:sz w:val="12"/>
          <w:szCs w:val="12"/>
        </w:rPr>
      </w:pPr>
    </w:p>
    <w:p w14:paraId="56EDDF9D" w14:textId="2024BABD" w:rsidR="006C2AED" w:rsidRDefault="006C2AED" w:rsidP="004C5BE0">
      <w:pPr>
        <w:jc w:val="both"/>
        <w:rPr>
          <w:rFonts w:ascii="Arial" w:hAnsi="Arial" w:cs="Arial"/>
          <w:color w:val="000000"/>
          <w:sz w:val="20"/>
          <w:szCs w:val="20"/>
        </w:rPr>
      </w:pPr>
      <w:r>
        <w:rPr>
          <w:rFonts w:ascii="Arial" w:hAnsi="Arial" w:cs="Arial"/>
          <w:color w:val="000000"/>
          <w:sz w:val="20"/>
          <w:szCs w:val="20"/>
        </w:rPr>
        <w:t>Orchestra – Just starting, but again lack of space. Light music with some jazz.</w:t>
      </w:r>
    </w:p>
    <w:p w14:paraId="4838AF0F" w14:textId="0449EC2F" w:rsidR="004C5BE0" w:rsidRDefault="004C5BE0" w:rsidP="004C5BE0">
      <w:pPr>
        <w:jc w:val="both"/>
        <w:rPr>
          <w:rFonts w:ascii="Arial" w:hAnsi="Arial" w:cs="Arial"/>
          <w:color w:val="000000"/>
          <w:sz w:val="14"/>
          <w:szCs w:val="14"/>
        </w:rPr>
      </w:pPr>
    </w:p>
    <w:p w14:paraId="243493C1" w14:textId="40BAAEE0" w:rsidR="00FD065F" w:rsidRDefault="00FD065F" w:rsidP="004C5BE0">
      <w:pPr>
        <w:jc w:val="both"/>
        <w:rPr>
          <w:rFonts w:ascii="Arial" w:hAnsi="Arial" w:cs="Arial"/>
          <w:i/>
          <w:iCs/>
          <w:color w:val="000000"/>
          <w:sz w:val="20"/>
          <w:szCs w:val="20"/>
        </w:rPr>
      </w:pPr>
      <w:r w:rsidRPr="00FD065F">
        <w:rPr>
          <w:rFonts w:ascii="Arial" w:hAnsi="Arial" w:cs="Arial"/>
          <w:b/>
          <w:bCs/>
          <w:color w:val="000000"/>
          <w:sz w:val="20"/>
          <w:szCs w:val="20"/>
        </w:rPr>
        <w:t>1946/1947</w:t>
      </w:r>
      <w:r>
        <w:rPr>
          <w:rFonts w:ascii="Arial" w:hAnsi="Arial" w:cs="Arial"/>
          <w:color w:val="000000"/>
          <w:sz w:val="20"/>
          <w:szCs w:val="20"/>
        </w:rPr>
        <w:t xml:space="preserve"> – Memories by Helmut Muller; “</w:t>
      </w:r>
      <w:r w:rsidRPr="00A20391">
        <w:rPr>
          <w:rFonts w:ascii="Arial" w:hAnsi="Arial" w:cs="Arial"/>
          <w:i/>
          <w:iCs/>
          <w:color w:val="000000"/>
          <w:sz w:val="20"/>
          <w:szCs w:val="20"/>
        </w:rPr>
        <w:t>My wife, Margaret, was born in Wisbech on 1946-12-24 but her family lived in Sutton Bridge where her father, Rev Thomas Shaw, was the Methodist Minister</w:t>
      </w:r>
      <w:r w:rsidR="00A20391" w:rsidRPr="00A20391">
        <w:rPr>
          <w:rFonts w:ascii="Arial" w:hAnsi="Arial" w:cs="Arial"/>
          <w:i/>
          <w:iCs/>
          <w:color w:val="000000"/>
          <w:sz w:val="20"/>
          <w:szCs w:val="20"/>
        </w:rPr>
        <w:t xml:space="preserve">. Several of the PoWs from Sutton Bridge camp became friendly with the Shaw family as Tom was the camp Chaplain. In the Shaw scrapbook from the time are several photographs of the PoWs, some letters, and details of a Camp Concert organised in aid of the Flood Relief Fund. This concert was held at Sutton Bridge Cinema – </w:t>
      </w:r>
      <w:proofErr w:type="spellStart"/>
      <w:r w:rsidR="00A20391" w:rsidRPr="00A20391">
        <w:rPr>
          <w:rFonts w:ascii="Arial" w:hAnsi="Arial" w:cs="Arial"/>
          <w:i/>
          <w:iCs/>
          <w:color w:val="000000"/>
          <w:sz w:val="20"/>
          <w:szCs w:val="20"/>
        </w:rPr>
        <w:t>Herr.Ballmuller</w:t>
      </w:r>
      <w:proofErr w:type="spellEnd"/>
      <w:r w:rsidR="00A20391" w:rsidRPr="00A20391">
        <w:rPr>
          <w:rFonts w:ascii="Arial" w:hAnsi="Arial" w:cs="Arial"/>
          <w:i/>
          <w:iCs/>
          <w:color w:val="000000"/>
          <w:sz w:val="20"/>
          <w:szCs w:val="20"/>
        </w:rPr>
        <w:t xml:space="preserve"> was the Camp Leader, </w:t>
      </w:r>
      <w:proofErr w:type="spellStart"/>
      <w:r w:rsidR="00A20391" w:rsidRPr="00A20391">
        <w:rPr>
          <w:rFonts w:ascii="Arial" w:hAnsi="Arial" w:cs="Arial"/>
          <w:i/>
          <w:iCs/>
          <w:color w:val="000000"/>
          <w:sz w:val="20"/>
          <w:szCs w:val="20"/>
        </w:rPr>
        <w:t>Herr.Martin</w:t>
      </w:r>
      <w:proofErr w:type="spellEnd"/>
      <w:r w:rsidR="00A20391" w:rsidRPr="00A20391">
        <w:rPr>
          <w:rFonts w:ascii="Arial" w:hAnsi="Arial" w:cs="Arial"/>
          <w:i/>
          <w:iCs/>
          <w:color w:val="000000"/>
          <w:sz w:val="20"/>
          <w:szCs w:val="20"/>
        </w:rPr>
        <w:t xml:space="preserve"> was the conductor and </w:t>
      </w:r>
      <w:proofErr w:type="spellStart"/>
      <w:r w:rsidR="00A20391" w:rsidRPr="00A20391">
        <w:rPr>
          <w:rFonts w:ascii="Arial" w:hAnsi="Arial" w:cs="Arial"/>
          <w:i/>
          <w:iCs/>
          <w:color w:val="000000"/>
          <w:sz w:val="20"/>
          <w:szCs w:val="20"/>
        </w:rPr>
        <w:t>Herr.Lohmann</w:t>
      </w:r>
      <w:proofErr w:type="spellEnd"/>
      <w:r w:rsidR="00A20391" w:rsidRPr="00A20391">
        <w:rPr>
          <w:rFonts w:ascii="Arial" w:hAnsi="Arial" w:cs="Arial"/>
          <w:i/>
          <w:iCs/>
          <w:color w:val="000000"/>
          <w:sz w:val="20"/>
          <w:szCs w:val="20"/>
        </w:rPr>
        <w:t xml:space="preserve"> was the accompanist. The concert was choral and orchestral. </w:t>
      </w:r>
      <w:proofErr w:type="spellStart"/>
      <w:r w:rsidR="00A20391" w:rsidRPr="00A20391">
        <w:rPr>
          <w:rFonts w:ascii="Arial" w:hAnsi="Arial" w:cs="Arial"/>
          <w:i/>
          <w:iCs/>
          <w:color w:val="000000"/>
          <w:sz w:val="20"/>
          <w:szCs w:val="20"/>
        </w:rPr>
        <w:t>Herr.Ballmuller</w:t>
      </w:r>
      <w:proofErr w:type="spellEnd"/>
      <w:r w:rsidR="00A20391" w:rsidRPr="00A20391">
        <w:rPr>
          <w:rFonts w:ascii="Arial" w:hAnsi="Arial" w:cs="Arial"/>
          <w:i/>
          <w:iCs/>
          <w:color w:val="000000"/>
          <w:sz w:val="20"/>
          <w:szCs w:val="20"/>
        </w:rPr>
        <w:t xml:space="preserve"> welcomed friends to the concert. His men were glad to have the opportunity of repaying kindnesses they had received from their friends in this way. The programme included salon, concert and dance music (both English and German), various fox trots and a much appreciated Bavarian Folk Dance. A large choir sang songs of the Rhine. Rev Thomas Shaw thanked those present, the performers and the cinema management. At Methodist services, probably held at the camp, the order of service was printed in English on one side and German on the other.”</w:t>
      </w:r>
      <w:r w:rsidR="00A20391">
        <w:rPr>
          <w:rFonts w:ascii="Arial" w:hAnsi="Arial" w:cs="Arial"/>
          <w:i/>
          <w:iCs/>
          <w:color w:val="000000"/>
          <w:sz w:val="20"/>
          <w:szCs w:val="20"/>
        </w:rPr>
        <w:t xml:space="preserve"> </w:t>
      </w:r>
      <w:hyperlink r:id="rId11" w:history="1">
        <w:r w:rsidR="00A20391" w:rsidRPr="0056458F">
          <w:rPr>
            <w:rStyle w:val="Hyperlink"/>
            <w:rFonts w:ascii="Arial" w:hAnsi="Arial" w:cs="Arial"/>
            <w:i/>
            <w:iCs/>
            <w:sz w:val="20"/>
            <w:szCs w:val="20"/>
          </w:rPr>
          <w:t>https://www.wartimememoriesproject.com/ww2/pow/aview.php?uid=264803</w:t>
        </w:r>
      </w:hyperlink>
    </w:p>
    <w:p w14:paraId="50241704" w14:textId="313CBE51" w:rsidR="00FD065F" w:rsidRDefault="00FD065F" w:rsidP="004C5BE0">
      <w:pPr>
        <w:jc w:val="both"/>
        <w:rPr>
          <w:rFonts w:ascii="Arial" w:hAnsi="Arial" w:cs="Arial"/>
          <w:color w:val="000000"/>
          <w:sz w:val="14"/>
          <w:szCs w:val="14"/>
        </w:rPr>
      </w:pPr>
    </w:p>
    <w:bookmarkEnd w:id="4"/>
    <w:p w14:paraId="0A6A02C6" w14:textId="5CFC7EC1" w:rsidR="004C5BE0" w:rsidRDefault="004C5BE0" w:rsidP="004C5BE0">
      <w:pPr>
        <w:jc w:val="both"/>
        <w:rPr>
          <w:rFonts w:ascii="Arial" w:hAnsi="Arial" w:cs="Arial"/>
          <w:color w:val="000000"/>
          <w:sz w:val="20"/>
          <w:szCs w:val="20"/>
        </w:rPr>
      </w:pPr>
      <w:r w:rsidRPr="002A1BC8">
        <w:rPr>
          <w:rFonts w:ascii="Arial" w:hAnsi="Arial" w:cs="Arial"/>
          <w:b/>
          <w:sz w:val="20"/>
          <w:szCs w:val="20"/>
        </w:rPr>
        <w:t>January 1947</w:t>
      </w:r>
      <w:r>
        <w:rPr>
          <w:rFonts w:ascii="Arial" w:hAnsi="Arial" w:cs="Arial"/>
          <w:bCs/>
          <w:sz w:val="20"/>
          <w:szCs w:val="20"/>
        </w:rPr>
        <w:t xml:space="preserve"> – recorded as a satellite camp for </w:t>
      </w:r>
      <w:proofErr w:type="spellStart"/>
      <w:r>
        <w:rPr>
          <w:rFonts w:ascii="Arial" w:hAnsi="Arial" w:cs="Arial"/>
          <w:bCs/>
          <w:sz w:val="20"/>
          <w:szCs w:val="20"/>
        </w:rPr>
        <w:t>Fulney</w:t>
      </w:r>
      <w:proofErr w:type="spellEnd"/>
      <w:r>
        <w:rPr>
          <w:rFonts w:ascii="Arial" w:hAnsi="Arial" w:cs="Arial"/>
          <w:bCs/>
          <w:sz w:val="20"/>
          <w:szCs w:val="20"/>
        </w:rPr>
        <w:t xml:space="preserve"> Park Camp 153.</w:t>
      </w:r>
      <w:r w:rsidR="005959AE" w:rsidRPr="005959AE">
        <w:rPr>
          <w:rFonts w:ascii="Arial" w:hAnsi="Arial" w:cs="Arial"/>
          <w:color w:val="000000"/>
          <w:sz w:val="20"/>
          <w:szCs w:val="20"/>
        </w:rPr>
        <w:t xml:space="preserve"> </w:t>
      </w:r>
      <w:proofErr w:type="spellStart"/>
      <w:r w:rsidR="005959AE">
        <w:rPr>
          <w:rFonts w:ascii="Arial" w:hAnsi="Arial" w:cs="Arial"/>
          <w:color w:val="000000"/>
          <w:sz w:val="20"/>
          <w:szCs w:val="20"/>
        </w:rPr>
        <w:t>Capt</w:t>
      </w:r>
      <w:proofErr w:type="spellEnd"/>
      <w:r w:rsidR="005959AE">
        <w:rPr>
          <w:rFonts w:ascii="Arial" w:hAnsi="Arial" w:cs="Arial"/>
          <w:color w:val="000000"/>
          <w:sz w:val="20"/>
          <w:szCs w:val="20"/>
        </w:rPr>
        <w:t xml:space="preserve"> R J McLaughlin</w:t>
      </w:r>
      <w:r w:rsidR="005959AE">
        <w:rPr>
          <w:rFonts w:ascii="Arial" w:hAnsi="Arial" w:cs="Arial"/>
          <w:color w:val="000000"/>
          <w:sz w:val="20"/>
          <w:szCs w:val="20"/>
        </w:rPr>
        <w:t xml:space="preserve"> became officer </w:t>
      </w:r>
      <w:proofErr w:type="spellStart"/>
      <w:r w:rsidR="005959AE">
        <w:rPr>
          <w:rFonts w:ascii="Arial" w:hAnsi="Arial" w:cs="Arial"/>
          <w:color w:val="000000"/>
          <w:sz w:val="20"/>
          <w:szCs w:val="20"/>
        </w:rPr>
        <w:t>i</w:t>
      </w:r>
      <w:proofErr w:type="spellEnd"/>
      <w:r w:rsidR="005959AE">
        <w:rPr>
          <w:rFonts w:ascii="Arial" w:hAnsi="Arial" w:cs="Arial"/>
          <w:color w:val="000000"/>
          <w:sz w:val="20"/>
          <w:szCs w:val="20"/>
        </w:rPr>
        <w:t xml:space="preserve">/c. </w:t>
      </w:r>
      <w:r w:rsidR="005959AE">
        <w:rPr>
          <w:rFonts w:ascii="Arial" w:hAnsi="Arial" w:cs="Arial"/>
          <w:color w:val="000000"/>
          <w:sz w:val="20"/>
          <w:szCs w:val="20"/>
        </w:rPr>
        <w:t>O/</w:t>
      </w:r>
      <w:proofErr w:type="spellStart"/>
      <w:r w:rsidR="005959AE">
        <w:rPr>
          <w:rFonts w:ascii="Arial" w:hAnsi="Arial" w:cs="Arial"/>
          <w:color w:val="000000"/>
          <w:sz w:val="20"/>
          <w:szCs w:val="20"/>
        </w:rPr>
        <w:t>Wtm</w:t>
      </w:r>
      <w:proofErr w:type="spellEnd"/>
      <w:r w:rsidR="005959AE">
        <w:rPr>
          <w:rFonts w:ascii="Arial" w:hAnsi="Arial" w:cs="Arial"/>
          <w:color w:val="000000"/>
          <w:sz w:val="20"/>
          <w:szCs w:val="20"/>
        </w:rPr>
        <w:t xml:space="preserve"> </w:t>
      </w:r>
      <w:proofErr w:type="spellStart"/>
      <w:r w:rsidR="005959AE">
        <w:rPr>
          <w:rFonts w:ascii="Arial" w:hAnsi="Arial" w:cs="Arial"/>
          <w:color w:val="000000"/>
          <w:sz w:val="20"/>
          <w:szCs w:val="20"/>
        </w:rPr>
        <w:t>Ballmueller</w:t>
      </w:r>
      <w:proofErr w:type="spellEnd"/>
      <w:r w:rsidR="005959AE">
        <w:rPr>
          <w:rFonts w:ascii="Arial" w:hAnsi="Arial" w:cs="Arial"/>
          <w:color w:val="000000"/>
          <w:sz w:val="20"/>
          <w:szCs w:val="20"/>
        </w:rPr>
        <w:t xml:space="preserve"> continued as leader. M.O. </w:t>
      </w:r>
      <w:r w:rsidR="005959AE">
        <w:rPr>
          <w:rFonts w:ascii="Arial" w:hAnsi="Arial" w:cs="Arial"/>
          <w:color w:val="000000"/>
          <w:sz w:val="20"/>
          <w:szCs w:val="20"/>
        </w:rPr>
        <w:t xml:space="preserve">St/Arzt </w:t>
      </w:r>
      <w:proofErr w:type="spellStart"/>
      <w:r w:rsidR="005959AE">
        <w:rPr>
          <w:rFonts w:ascii="Arial" w:hAnsi="Arial" w:cs="Arial"/>
          <w:color w:val="000000"/>
          <w:sz w:val="20"/>
          <w:szCs w:val="20"/>
        </w:rPr>
        <w:t>Gleitsmann</w:t>
      </w:r>
      <w:proofErr w:type="spellEnd"/>
      <w:r w:rsidR="005959AE">
        <w:rPr>
          <w:rFonts w:ascii="Arial" w:hAnsi="Arial" w:cs="Arial"/>
          <w:color w:val="000000"/>
          <w:sz w:val="20"/>
          <w:szCs w:val="20"/>
        </w:rPr>
        <w:t xml:space="preserve"> continued in place.</w:t>
      </w:r>
    </w:p>
    <w:p w14:paraId="178721B1" w14:textId="77777777" w:rsidR="005959AE" w:rsidRPr="005959AE" w:rsidRDefault="005959AE" w:rsidP="004C5BE0">
      <w:pPr>
        <w:jc w:val="both"/>
        <w:rPr>
          <w:rFonts w:ascii="Arial" w:hAnsi="Arial" w:cs="Arial"/>
          <w:color w:val="000000"/>
          <w:sz w:val="12"/>
          <w:szCs w:val="12"/>
        </w:rPr>
      </w:pPr>
    </w:p>
    <w:p w14:paraId="253C8EA4" w14:textId="05D82CDF" w:rsidR="005959AE" w:rsidRDefault="005959AE" w:rsidP="004C5BE0">
      <w:pPr>
        <w:jc w:val="both"/>
        <w:rPr>
          <w:rFonts w:ascii="Arial" w:hAnsi="Arial" w:cs="Arial"/>
          <w:bCs/>
          <w:sz w:val="20"/>
          <w:szCs w:val="20"/>
        </w:rPr>
      </w:pPr>
      <w:r w:rsidRPr="005959AE">
        <w:rPr>
          <w:rFonts w:ascii="Arial" w:hAnsi="Arial" w:cs="Arial"/>
          <w:b/>
          <w:bCs/>
          <w:color w:val="000000"/>
          <w:sz w:val="20"/>
          <w:szCs w:val="20"/>
        </w:rPr>
        <w:t>NOTE</w:t>
      </w:r>
      <w:r>
        <w:rPr>
          <w:rFonts w:ascii="Arial" w:hAnsi="Arial" w:cs="Arial"/>
          <w:color w:val="000000"/>
          <w:sz w:val="20"/>
          <w:szCs w:val="20"/>
        </w:rPr>
        <w:t xml:space="preserve"> - When the Camp became a satellite, it was recorded as Sutton Bridge I and II. Site II was the main site with the staff mentioned above. I believe that site I was at the former RAF airfield as recorded in the English Heritage report.</w:t>
      </w:r>
    </w:p>
    <w:p w14:paraId="0AE6CF62" w14:textId="77777777" w:rsidR="004C5BE0" w:rsidRDefault="004C5BE0" w:rsidP="005B7B7C">
      <w:pPr>
        <w:jc w:val="both"/>
        <w:rPr>
          <w:rFonts w:ascii="Arial" w:hAnsi="Arial" w:cs="Arial"/>
          <w:b/>
          <w:bCs/>
          <w:color w:val="000000"/>
          <w:sz w:val="20"/>
          <w:szCs w:val="20"/>
        </w:rPr>
      </w:pPr>
    </w:p>
    <w:p w14:paraId="568B035B" w14:textId="77777777" w:rsidR="006C2AED" w:rsidRDefault="006C2AED" w:rsidP="006C2AED">
      <w:pPr>
        <w:jc w:val="both"/>
        <w:rPr>
          <w:rFonts w:ascii="Arial" w:hAnsi="Arial" w:cs="Arial"/>
          <w:color w:val="000000"/>
          <w:sz w:val="20"/>
          <w:szCs w:val="20"/>
        </w:rPr>
      </w:pPr>
      <w:r>
        <w:rPr>
          <w:rFonts w:ascii="Arial" w:hAnsi="Arial" w:cs="Arial"/>
          <w:color w:val="000000"/>
          <w:sz w:val="20"/>
          <w:szCs w:val="20"/>
        </w:rPr>
        <w:t>Known Commandants:</w:t>
      </w:r>
    </w:p>
    <w:p w14:paraId="2E0C96BF" w14:textId="77777777" w:rsidR="006C2AED" w:rsidRPr="00403B9A" w:rsidRDefault="006C2AED" w:rsidP="006C2AED">
      <w:pPr>
        <w:jc w:val="both"/>
        <w:rPr>
          <w:rFonts w:ascii="Arial" w:hAnsi="Arial" w:cs="Arial"/>
          <w:color w:val="000000"/>
          <w:sz w:val="20"/>
          <w:szCs w:val="20"/>
        </w:rPr>
      </w:pPr>
      <w:r>
        <w:rPr>
          <w:rFonts w:ascii="Arial" w:hAnsi="Arial" w:cs="Arial"/>
          <w:color w:val="000000"/>
          <w:sz w:val="20"/>
          <w:szCs w:val="20"/>
        </w:rPr>
        <w:t xml:space="preserve">1945 - Major R D Austin, later Commandant at </w:t>
      </w:r>
      <w:r w:rsidRPr="00403B9A">
        <w:rPr>
          <w:rFonts w:ascii="Arial" w:hAnsi="Arial" w:cs="Arial"/>
          <w:sz w:val="20"/>
          <w:szCs w:val="20"/>
        </w:rPr>
        <w:t>Northwick</w:t>
      </w:r>
      <w:r>
        <w:rPr>
          <w:rFonts w:ascii="Arial" w:hAnsi="Arial" w:cs="Arial"/>
          <w:sz w:val="20"/>
          <w:szCs w:val="20"/>
        </w:rPr>
        <w:t xml:space="preserve"> Park Camp 242</w:t>
      </w:r>
      <w:r w:rsidRPr="00403B9A">
        <w:rPr>
          <w:rFonts w:ascii="Arial" w:hAnsi="Arial" w:cs="Arial"/>
          <w:sz w:val="20"/>
          <w:szCs w:val="20"/>
        </w:rPr>
        <w:t xml:space="preserve"> </w:t>
      </w:r>
      <w:r>
        <w:rPr>
          <w:rFonts w:ascii="Arial" w:hAnsi="Arial" w:cs="Arial"/>
          <w:sz w:val="20"/>
          <w:szCs w:val="20"/>
        </w:rPr>
        <w:t>(</w:t>
      </w:r>
      <w:r w:rsidRPr="00403B9A">
        <w:rPr>
          <w:rFonts w:ascii="Arial" w:hAnsi="Arial" w:cs="Arial"/>
          <w:sz w:val="20"/>
          <w:szCs w:val="20"/>
        </w:rPr>
        <w:t>1946</w:t>
      </w:r>
      <w:r>
        <w:rPr>
          <w:rFonts w:ascii="Arial" w:hAnsi="Arial" w:cs="Arial"/>
          <w:sz w:val="20"/>
          <w:szCs w:val="20"/>
        </w:rPr>
        <w:t>).</w:t>
      </w:r>
    </w:p>
    <w:p w14:paraId="6DFF3512" w14:textId="02E1FBF0" w:rsidR="004C5BE0" w:rsidRDefault="006C2AED" w:rsidP="005B7B7C">
      <w:pPr>
        <w:jc w:val="both"/>
        <w:rPr>
          <w:rFonts w:ascii="Arial" w:hAnsi="Arial" w:cs="Arial"/>
          <w:b/>
          <w:bCs/>
          <w:color w:val="000000"/>
          <w:sz w:val="20"/>
          <w:szCs w:val="20"/>
        </w:rPr>
      </w:pPr>
      <w:r>
        <w:rPr>
          <w:rFonts w:ascii="Arial" w:hAnsi="Arial" w:cs="Arial"/>
          <w:color w:val="000000"/>
          <w:sz w:val="20"/>
          <w:szCs w:val="20"/>
        </w:rPr>
        <w:t>1946 - Major A L Rendell</w:t>
      </w:r>
    </w:p>
    <w:p w14:paraId="13F0729F" w14:textId="77777777" w:rsidR="004C5BE0" w:rsidRDefault="004C5BE0" w:rsidP="005B7B7C">
      <w:pPr>
        <w:jc w:val="both"/>
        <w:rPr>
          <w:rFonts w:ascii="Arial" w:hAnsi="Arial" w:cs="Arial"/>
          <w:b/>
          <w:bCs/>
          <w:color w:val="000000"/>
          <w:sz w:val="20"/>
          <w:szCs w:val="20"/>
        </w:rPr>
      </w:pPr>
    </w:p>
    <w:p w14:paraId="1ACB4281" w14:textId="72A3E0B5" w:rsidR="005B7B7C" w:rsidRPr="003C1970" w:rsidRDefault="005B7B7C" w:rsidP="005B7B7C">
      <w:pPr>
        <w:jc w:val="both"/>
        <w:rPr>
          <w:rFonts w:ascii="Arial" w:hAnsi="Arial" w:cs="Arial"/>
          <w:color w:val="000000"/>
          <w:sz w:val="20"/>
          <w:szCs w:val="20"/>
        </w:rPr>
      </w:pPr>
      <w:r w:rsidRPr="003C1970">
        <w:rPr>
          <w:rFonts w:ascii="Arial" w:hAnsi="Arial" w:cs="Arial"/>
          <w:b/>
          <w:bCs/>
          <w:color w:val="000000"/>
          <w:sz w:val="20"/>
          <w:szCs w:val="20"/>
        </w:rPr>
        <w:t>After the camp:</w:t>
      </w:r>
      <w:r w:rsidRPr="003C1970">
        <w:rPr>
          <w:rFonts w:ascii="Arial" w:hAnsi="Arial" w:cs="Arial"/>
          <w:color w:val="000000"/>
          <w:sz w:val="20"/>
          <w:szCs w:val="20"/>
        </w:rPr>
        <w:t xml:space="preserve"> </w:t>
      </w:r>
      <w:r>
        <w:rPr>
          <w:rFonts w:ascii="Arial" w:hAnsi="Arial" w:cs="Arial"/>
          <w:color w:val="000000"/>
          <w:sz w:val="20"/>
          <w:szCs w:val="20"/>
        </w:rPr>
        <w:t>2020 Light industrial units</w:t>
      </w:r>
    </w:p>
    <w:p w14:paraId="12B5A1CF" w14:textId="77777777" w:rsidR="005B7B7C" w:rsidRDefault="005B7B7C" w:rsidP="005B7B7C">
      <w:pPr>
        <w:jc w:val="both"/>
        <w:rPr>
          <w:rFonts w:ascii="Arial" w:hAnsi="Arial" w:cs="Arial"/>
          <w:b/>
          <w:bCs/>
          <w:color w:val="000000"/>
          <w:sz w:val="20"/>
          <w:szCs w:val="20"/>
        </w:rPr>
      </w:pPr>
    </w:p>
    <w:p w14:paraId="547ED673" w14:textId="02C3202A" w:rsidR="00AA26F4" w:rsidRPr="00AA26F4" w:rsidRDefault="00AA26F4" w:rsidP="005B7B7C">
      <w:pPr>
        <w:jc w:val="both"/>
        <w:rPr>
          <w:rFonts w:ascii="Arial" w:hAnsi="Arial" w:cs="Arial"/>
          <w:b/>
          <w:bCs/>
          <w:color w:val="000000"/>
          <w:sz w:val="20"/>
          <w:szCs w:val="20"/>
        </w:rPr>
      </w:pPr>
      <w:r w:rsidRPr="003C1970">
        <w:rPr>
          <w:rFonts w:ascii="Arial" w:hAnsi="Arial" w:cs="Arial"/>
          <w:b/>
          <w:bCs/>
          <w:color w:val="000000"/>
          <w:sz w:val="20"/>
          <w:szCs w:val="20"/>
        </w:rPr>
        <w:t>Further Information:</w:t>
      </w:r>
    </w:p>
    <w:p w14:paraId="150CDE06" w14:textId="77777777" w:rsidR="005B7B7C" w:rsidRPr="005B7B7C" w:rsidRDefault="005B7B7C" w:rsidP="005B7B7C">
      <w:pPr>
        <w:shd w:val="clear" w:color="auto" w:fill="FFFFFF"/>
        <w:jc w:val="both"/>
        <w:rPr>
          <w:rFonts w:ascii="Arial" w:hAnsi="Arial" w:cs="Arial"/>
          <w:color w:val="000000"/>
          <w:sz w:val="8"/>
          <w:szCs w:val="8"/>
        </w:rPr>
      </w:pPr>
    </w:p>
    <w:p w14:paraId="6A06029D" w14:textId="199E1E9B" w:rsidR="00D857A2" w:rsidRDefault="00AA26F4" w:rsidP="005B7B7C">
      <w:pPr>
        <w:shd w:val="clear" w:color="auto" w:fill="FFFFFF"/>
        <w:jc w:val="both"/>
        <w:rPr>
          <w:rFonts w:ascii="Arial" w:hAnsi="Arial" w:cs="Arial"/>
          <w:color w:val="000000"/>
          <w:sz w:val="20"/>
          <w:szCs w:val="20"/>
        </w:rPr>
      </w:pPr>
      <w:r>
        <w:rPr>
          <w:rFonts w:ascii="Arial" w:hAnsi="Arial" w:cs="Arial"/>
          <w:color w:val="000000"/>
          <w:sz w:val="20"/>
          <w:szCs w:val="20"/>
        </w:rPr>
        <w:t xml:space="preserve">National Archives </w:t>
      </w:r>
      <w:r w:rsidR="008524BD">
        <w:rPr>
          <w:rFonts w:ascii="Arial" w:hAnsi="Arial" w:cs="Arial"/>
          <w:color w:val="000000"/>
          <w:sz w:val="20"/>
          <w:szCs w:val="20"/>
        </w:rPr>
        <w:t xml:space="preserve">FO 939/180 – 254 Working camp, Sutton Bridge Camp, Holbeach, Lincolnshire. Dated 1945 </w:t>
      </w:r>
      <w:r w:rsidR="00D857A2">
        <w:rPr>
          <w:rFonts w:ascii="Arial" w:hAnsi="Arial" w:cs="Arial"/>
          <w:color w:val="000000"/>
          <w:sz w:val="20"/>
          <w:szCs w:val="20"/>
        </w:rPr>
        <w:t>–</w:t>
      </w:r>
      <w:r w:rsidR="008524BD">
        <w:rPr>
          <w:rFonts w:ascii="Arial" w:hAnsi="Arial" w:cs="Arial"/>
          <w:color w:val="000000"/>
          <w:sz w:val="20"/>
          <w:szCs w:val="20"/>
        </w:rPr>
        <w:t xml:space="preserve"> 1946</w:t>
      </w:r>
      <w:r w:rsidR="005959AE">
        <w:rPr>
          <w:rFonts w:ascii="Arial" w:hAnsi="Arial" w:cs="Arial"/>
          <w:color w:val="000000"/>
          <w:sz w:val="20"/>
          <w:szCs w:val="20"/>
        </w:rPr>
        <w:t>. Used above.</w:t>
      </w:r>
    </w:p>
    <w:p w14:paraId="6FCA9C6E" w14:textId="77777777" w:rsidR="005B7B7C" w:rsidRPr="005B7B7C" w:rsidRDefault="005B7B7C" w:rsidP="005B7B7C">
      <w:pPr>
        <w:shd w:val="clear" w:color="auto" w:fill="FFFFFF"/>
        <w:jc w:val="both"/>
        <w:rPr>
          <w:rStyle w:val="reference-text"/>
          <w:rFonts w:ascii="Arial" w:hAnsi="Arial" w:cs="Arial"/>
          <w:color w:val="222222"/>
          <w:sz w:val="8"/>
          <w:szCs w:val="8"/>
        </w:rPr>
      </w:pPr>
    </w:p>
    <w:p w14:paraId="7B2DCBA5" w14:textId="1DE4DBA2" w:rsidR="00A45D97" w:rsidRPr="00D857A2" w:rsidRDefault="00AA26F4" w:rsidP="005B7B7C">
      <w:pPr>
        <w:shd w:val="clear" w:color="auto" w:fill="FFFFFF"/>
        <w:jc w:val="both"/>
        <w:rPr>
          <w:rStyle w:val="reference-text"/>
          <w:rFonts w:ascii="Arial" w:hAnsi="Arial" w:cs="Arial"/>
          <w:color w:val="000000"/>
          <w:sz w:val="20"/>
          <w:szCs w:val="20"/>
        </w:rPr>
      </w:pPr>
      <w:r w:rsidRPr="004B254E">
        <w:rPr>
          <w:rStyle w:val="reference-text"/>
          <w:rFonts w:ascii="Arial" w:hAnsi="Arial" w:cs="Arial"/>
          <w:color w:val="222222"/>
          <w:sz w:val="20"/>
          <w:szCs w:val="20"/>
        </w:rPr>
        <w:t>Lincolnshire County Council – Archive Collection Ref. BASS 5; Prisoners of War: Papers relating to the use of POW labour on farms in the Sutton Bridge area, 1943–1949.</w:t>
      </w:r>
    </w:p>
    <w:p w14:paraId="2C57E88A" w14:textId="77777777" w:rsidR="00403B9A" w:rsidRDefault="00403B9A" w:rsidP="005B7B7C">
      <w:pPr>
        <w:jc w:val="both"/>
      </w:pPr>
    </w:p>
    <w:p w14:paraId="3F895733" w14:textId="77777777" w:rsidR="00403B9A" w:rsidRDefault="00403B9A" w:rsidP="005B7B7C">
      <w:pPr>
        <w:jc w:val="both"/>
      </w:pPr>
    </w:p>
    <w:p w14:paraId="2BA1D039" w14:textId="25370E0A" w:rsidR="00403B9A" w:rsidRPr="00403B9A" w:rsidRDefault="00403B9A" w:rsidP="005B7B7C">
      <w:pPr>
        <w:jc w:val="both"/>
        <w:rPr>
          <w:rFonts w:ascii="Arial" w:hAnsi="Arial" w:cs="Arial"/>
          <w:b/>
          <w:bCs/>
        </w:rPr>
      </w:pPr>
      <w:r w:rsidRPr="00403B9A">
        <w:rPr>
          <w:rFonts w:ascii="Arial" w:hAnsi="Arial" w:cs="Arial"/>
          <w:b/>
          <w:bCs/>
        </w:rPr>
        <w:lastRenderedPageBreak/>
        <w:t>Hostels</w:t>
      </w:r>
    </w:p>
    <w:p w14:paraId="5FA28C0F" w14:textId="77777777" w:rsidR="00403B9A" w:rsidRPr="001A01D5" w:rsidRDefault="00403B9A" w:rsidP="005B7B7C">
      <w:pPr>
        <w:jc w:val="both"/>
        <w:rPr>
          <w:rFonts w:ascii="Arial" w:hAnsi="Arial" w:cs="Arial"/>
          <w:sz w:val="12"/>
          <w:szCs w:val="12"/>
        </w:rPr>
      </w:pPr>
    </w:p>
    <w:p w14:paraId="19E5C6C3" w14:textId="3AE83676" w:rsidR="00A4007B" w:rsidRPr="00367092" w:rsidRDefault="00A4007B" w:rsidP="005B7B7C">
      <w:pPr>
        <w:jc w:val="both"/>
        <w:rPr>
          <w:rFonts w:ascii="Arial" w:hAnsi="Arial" w:cs="Arial"/>
          <w:sz w:val="20"/>
          <w:szCs w:val="20"/>
        </w:rPr>
      </w:pPr>
      <w:r w:rsidRPr="00367092">
        <w:rPr>
          <w:rFonts w:ascii="Arial" w:hAnsi="Arial" w:cs="Arial"/>
          <w:b/>
          <w:bCs/>
          <w:sz w:val="20"/>
          <w:szCs w:val="20"/>
        </w:rPr>
        <w:t>Delph Bank</w:t>
      </w:r>
      <w:r w:rsidR="00367092">
        <w:rPr>
          <w:rFonts w:ascii="Arial" w:hAnsi="Arial" w:cs="Arial"/>
          <w:b/>
          <w:bCs/>
          <w:sz w:val="20"/>
          <w:szCs w:val="20"/>
        </w:rPr>
        <w:t xml:space="preserve">. </w:t>
      </w:r>
      <w:r w:rsidR="00367092">
        <w:rPr>
          <w:rFonts w:ascii="Arial" w:hAnsi="Arial" w:cs="Arial"/>
          <w:sz w:val="20"/>
          <w:szCs w:val="20"/>
        </w:rPr>
        <w:t>10 miles from main camp.</w:t>
      </w:r>
    </w:p>
    <w:p w14:paraId="3698FC74" w14:textId="77777777" w:rsidR="00A4007B" w:rsidRPr="001A01D5" w:rsidRDefault="00A4007B" w:rsidP="005B7B7C">
      <w:pPr>
        <w:jc w:val="both"/>
        <w:rPr>
          <w:rFonts w:ascii="Arial" w:hAnsi="Arial" w:cs="Arial"/>
          <w:sz w:val="8"/>
          <w:szCs w:val="8"/>
        </w:rPr>
      </w:pPr>
    </w:p>
    <w:p w14:paraId="79FFB29C" w14:textId="77777777" w:rsidR="00A4007B" w:rsidRDefault="00A4007B" w:rsidP="00A4007B">
      <w:pPr>
        <w:jc w:val="both"/>
        <w:rPr>
          <w:rFonts w:ascii="Arial" w:hAnsi="Arial" w:cs="Arial"/>
          <w:color w:val="000000"/>
          <w:sz w:val="20"/>
          <w:szCs w:val="20"/>
        </w:rPr>
      </w:pPr>
      <w:r w:rsidRPr="001A01D5">
        <w:rPr>
          <w:rFonts w:ascii="Arial" w:hAnsi="Arial" w:cs="Arial"/>
          <w:b/>
          <w:bCs/>
          <w:color w:val="000000"/>
          <w:sz w:val="20"/>
          <w:szCs w:val="20"/>
        </w:rPr>
        <w:t>2/1946</w:t>
      </w:r>
      <w:r>
        <w:rPr>
          <w:rFonts w:ascii="Arial" w:hAnsi="Arial" w:cs="Arial"/>
          <w:color w:val="000000"/>
          <w:sz w:val="20"/>
          <w:szCs w:val="20"/>
        </w:rPr>
        <w:t xml:space="preserve"> – Hostel listed in brief report.</w:t>
      </w:r>
    </w:p>
    <w:p w14:paraId="43FA724C" w14:textId="77777777" w:rsidR="00A4007B" w:rsidRPr="001A01D5" w:rsidRDefault="00A4007B" w:rsidP="005B7B7C">
      <w:pPr>
        <w:jc w:val="both"/>
        <w:rPr>
          <w:rFonts w:ascii="Arial" w:hAnsi="Arial" w:cs="Arial"/>
          <w:sz w:val="8"/>
          <w:szCs w:val="8"/>
        </w:rPr>
      </w:pPr>
    </w:p>
    <w:p w14:paraId="3F7207FD" w14:textId="77777777" w:rsidR="001A01D5" w:rsidRDefault="00367092" w:rsidP="005B7B7C">
      <w:pPr>
        <w:jc w:val="both"/>
        <w:rPr>
          <w:rFonts w:ascii="Arial" w:hAnsi="Arial" w:cs="Arial"/>
        </w:rPr>
      </w:pPr>
      <w:r w:rsidRPr="001A01D5">
        <w:rPr>
          <w:rFonts w:ascii="Arial" w:hAnsi="Arial" w:cs="Arial"/>
          <w:b/>
          <w:bCs/>
        </w:rPr>
        <w:t>5/1946</w:t>
      </w:r>
      <w:r>
        <w:rPr>
          <w:rFonts w:ascii="Arial" w:hAnsi="Arial" w:cs="Arial"/>
        </w:rPr>
        <w:t xml:space="preserve"> – 51 pows.</w:t>
      </w:r>
      <w:r w:rsidR="00F5655E">
        <w:rPr>
          <w:rFonts w:ascii="Arial" w:hAnsi="Arial" w:cs="Arial"/>
        </w:rPr>
        <w:t xml:space="preserve"> Hostel leader; O/</w:t>
      </w:r>
      <w:proofErr w:type="spellStart"/>
      <w:r w:rsidR="00F5655E">
        <w:rPr>
          <w:rFonts w:ascii="Arial" w:hAnsi="Arial" w:cs="Arial"/>
        </w:rPr>
        <w:t>Wtm</w:t>
      </w:r>
      <w:proofErr w:type="spellEnd"/>
      <w:r w:rsidR="00F5655E">
        <w:rPr>
          <w:rFonts w:ascii="Arial" w:hAnsi="Arial" w:cs="Arial"/>
        </w:rPr>
        <w:t xml:space="preserve"> Heinz Hoell (</w:t>
      </w:r>
      <w:proofErr w:type="spellStart"/>
      <w:r w:rsidR="00F5655E">
        <w:rPr>
          <w:rFonts w:ascii="Arial" w:hAnsi="Arial" w:cs="Arial"/>
        </w:rPr>
        <w:t>est</w:t>
      </w:r>
      <w:proofErr w:type="spellEnd"/>
      <w:r w:rsidR="00F5655E">
        <w:rPr>
          <w:rFonts w:ascii="Arial" w:hAnsi="Arial" w:cs="Arial"/>
        </w:rPr>
        <w:t xml:space="preserve"> B).</w:t>
      </w:r>
      <w:r w:rsidR="001A01D5">
        <w:rPr>
          <w:rFonts w:ascii="Arial" w:hAnsi="Arial" w:cs="Arial"/>
        </w:rPr>
        <w:t xml:space="preserve"> </w:t>
      </w:r>
    </w:p>
    <w:p w14:paraId="3ADAD47B" w14:textId="77777777" w:rsidR="001A01D5" w:rsidRPr="001A01D5" w:rsidRDefault="001A01D5" w:rsidP="005B7B7C">
      <w:pPr>
        <w:jc w:val="both"/>
        <w:rPr>
          <w:rFonts w:ascii="Arial" w:hAnsi="Arial" w:cs="Arial"/>
          <w:sz w:val="8"/>
          <w:szCs w:val="8"/>
        </w:rPr>
      </w:pPr>
    </w:p>
    <w:p w14:paraId="67FA442D" w14:textId="674A6D1D" w:rsidR="00A4007B" w:rsidRPr="001A01D5" w:rsidRDefault="001A01D5" w:rsidP="005B7B7C">
      <w:pPr>
        <w:jc w:val="both"/>
        <w:rPr>
          <w:rFonts w:ascii="Arial" w:hAnsi="Arial" w:cs="Arial"/>
          <w:sz w:val="20"/>
          <w:szCs w:val="20"/>
        </w:rPr>
      </w:pPr>
      <w:r w:rsidRPr="001A01D5">
        <w:rPr>
          <w:rFonts w:ascii="Arial" w:hAnsi="Arial" w:cs="Arial"/>
          <w:b/>
          <w:bCs/>
          <w:sz w:val="20"/>
          <w:szCs w:val="20"/>
        </w:rPr>
        <w:t>1/1947</w:t>
      </w:r>
      <w:r w:rsidRPr="001A01D5">
        <w:rPr>
          <w:rFonts w:ascii="Arial" w:hAnsi="Arial" w:cs="Arial"/>
          <w:sz w:val="20"/>
          <w:szCs w:val="20"/>
        </w:rPr>
        <w:t xml:space="preserve"> – recorded as a hostel for </w:t>
      </w:r>
      <w:proofErr w:type="spellStart"/>
      <w:r w:rsidRPr="001A01D5">
        <w:rPr>
          <w:rFonts w:ascii="Arial" w:hAnsi="Arial" w:cs="Arial"/>
          <w:sz w:val="20"/>
          <w:szCs w:val="20"/>
        </w:rPr>
        <w:t>Fulney</w:t>
      </w:r>
      <w:proofErr w:type="spellEnd"/>
      <w:r w:rsidRPr="001A01D5">
        <w:rPr>
          <w:rFonts w:ascii="Arial" w:hAnsi="Arial" w:cs="Arial"/>
          <w:sz w:val="20"/>
          <w:szCs w:val="20"/>
        </w:rPr>
        <w:t xml:space="preserve"> Park Camp 153. Same leader.</w:t>
      </w:r>
    </w:p>
    <w:p w14:paraId="031E5DEF" w14:textId="77777777" w:rsidR="00A4007B" w:rsidRDefault="00A4007B" w:rsidP="005B7B7C">
      <w:pPr>
        <w:jc w:val="both"/>
        <w:rPr>
          <w:rFonts w:ascii="Arial" w:hAnsi="Arial" w:cs="Arial"/>
        </w:rPr>
      </w:pPr>
    </w:p>
    <w:p w14:paraId="5259EEBC" w14:textId="77777777" w:rsidR="00A4007B" w:rsidRPr="00403B9A" w:rsidRDefault="00A4007B" w:rsidP="005B7B7C">
      <w:pPr>
        <w:jc w:val="both"/>
        <w:rPr>
          <w:rFonts w:ascii="Arial" w:hAnsi="Arial" w:cs="Arial"/>
        </w:rPr>
      </w:pPr>
    </w:p>
    <w:p w14:paraId="0FD7A60B" w14:textId="05EA6540" w:rsidR="00403B9A" w:rsidRPr="00367092" w:rsidRDefault="00403B9A" w:rsidP="00403B9A">
      <w:pPr>
        <w:jc w:val="both"/>
        <w:rPr>
          <w:rFonts w:ascii="Arial" w:hAnsi="Arial" w:cs="Arial"/>
          <w:color w:val="000000"/>
          <w:sz w:val="20"/>
          <w:szCs w:val="20"/>
        </w:rPr>
      </w:pPr>
      <w:r w:rsidRPr="00403B9A">
        <w:rPr>
          <w:rFonts w:ascii="Arial" w:hAnsi="Arial" w:cs="Arial"/>
          <w:b/>
          <w:bCs/>
          <w:color w:val="000000"/>
          <w:sz w:val="20"/>
          <w:szCs w:val="20"/>
        </w:rPr>
        <w:t>Holbeach</w:t>
      </w:r>
      <w:r w:rsidR="00367092">
        <w:rPr>
          <w:rFonts w:ascii="Arial" w:hAnsi="Arial" w:cs="Arial"/>
          <w:b/>
          <w:bCs/>
          <w:color w:val="000000"/>
          <w:sz w:val="20"/>
          <w:szCs w:val="20"/>
        </w:rPr>
        <w:t xml:space="preserve"> Drove.</w:t>
      </w:r>
      <w:r w:rsidR="00367092">
        <w:rPr>
          <w:rFonts w:ascii="Arial" w:hAnsi="Arial" w:cs="Arial"/>
          <w:color w:val="000000"/>
          <w:sz w:val="20"/>
          <w:szCs w:val="20"/>
        </w:rPr>
        <w:t xml:space="preserve"> 18 miles from main camp.</w:t>
      </w:r>
    </w:p>
    <w:p w14:paraId="0FC3E622" w14:textId="77777777" w:rsidR="00403B9A" w:rsidRPr="001A01D5" w:rsidRDefault="00403B9A" w:rsidP="00403B9A">
      <w:pPr>
        <w:jc w:val="both"/>
        <w:rPr>
          <w:rFonts w:ascii="Arial" w:hAnsi="Arial" w:cs="Arial"/>
          <w:color w:val="000000"/>
          <w:sz w:val="8"/>
          <w:szCs w:val="8"/>
        </w:rPr>
      </w:pPr>
    </w:p>
    <w:p w14:paraId="31A4DD34" w14:textId="5E1CD960" w:rsidR="00403B9A" w:rsidRDefault="00403B9A" w:rsidP="00403B9A">
      <w:pPr>
        <w:jc w:val="both"/>
        <w:rPr>
          <w:rFonts w:ascii="Arial" w:hAnsi="Arial" w:cs="Arial"/>
          <w:color w:val="000000"/>
          <w:sz w:val="20"/>
          <w:szCs w:val="20"/>
        </w:rPr>
      </w:pPr>
      <w:r w:rsidRPr="001A01D5">
        <w:rPr>
          <w:rFonts w:ascii="Arial" w:hAnsi="Arial" w:cs="Arial"/>
          <w:b/>
          <w:bCs/>
          <w:color w:val="000000"/>
          <w:sz w:val="20"/>
          <w:szCs w:val="20"/>
        </w:rPr>
        <w:t>11/1945</w:t>
      </w:r>
      <w:r>
        <w:rPr>
          <w:rFonts w:ascii="Arial" w:hAnsi="Arial" w:cs="Arial"/>
          <w:color w:val="000000"/>
          <w:sz w:val="20"/>
          <w:szCs w:val="20"/>
        </w:rPr>
        <w:t xml:space="preserve"> – 50 pows. Pows working in shifts at a sugar factory.</w:t>
      </w:r>
    </w:p>
    <w:p w14:paraId="330BC41F" w14:textId="77777777" w:rsidR="00A4007B" w:rsidRPr="001A01D5" w:rsidRDefault="00A4007B" w:rsidP="00403B9A">
      <w:pPr>
        <w:jc w:val="both"/>
        <w:rPr>
          <w:rFonts w:ascii="Arial" w:hAnsi="Arial" w:cs="Arial"/>
          <w:color w:val="000000"/>
          <w:sz w:val="8"/>
          <w:szCs w:val="8"/>
        </w:rPr>
      </w:pPr>
    </w:p>
    <w:p w14:paraId="6D88BA14" w14:textId="508FEBCA" w:rsidR="00A4007B" w:rsidRDefault="00A4007B" w:rsidP="00403B9A">
      <w:pPr>
        <w:jc w:val="both"/>
        <w:rPr>
          <w:rFonts w:ascii="Arial" w:hAnsi="Arial" w:cs="Arial"/>
          <w:color w:val="000000"/>
          <w:sz w:val="20"/>
          <w:szCs w:val="20"/>
        </w:rPr>
      </w:pPr>
      <w:r w:rsidRPr="001A01D5">
        <w:rPr>
          <w:rFonts w:ascii="Arial" w:hAnsi="Arial" w:cs="Arial"/>
          <w:b/>
          <w:bCs/>
          <w:color w:val="000000"/>
          <w:sz w:val="20"/>
          <w:szCs w:val="20"/>
        </w:rPr>
        <w:t>2/1946</w:t>
      </w:r>
      <w:r>
        <w:rPr>
          <w:rFonts w:ascii="Arial" w:hAnsi="Arial" w:cs="Arial"/>
          <w:color w:val="000000"/>
          <w:sz w:val="20"/>
          <w:szCs w:val="20"/>
        </w:rPr>
        <w:t xml:space="preserve"> – Hostel not listed</w:t>
      </w:r>
      <w:r w:rsidR="00367092">
        <w:rPr>
          <w:rFonts w:ascii="Arial" w:hAnsi="Arial" w:cs="Arial"/>
          <w:color w:val="000000"/>
          <w:sz w:val="20"/>
          <w:szCs w:val="20"/>
        </w:rPr>
        <w:t>.</w:t>
      </w:r>
    </w:p>
    <w:p w14:paraId="4FA0EBAE" w14:textId="77777777" w:rsidR="00367092" w:rsidRPr="001A01D5" w:rsidRDefault="00367092" w:rsidP="00403B9A">
      <w:pPr>
        <w:jc w:val="both"/>
        <w:rPr>
          <w:rFonts w:ascii="Arial" w:hAnsi="Arial" w:cs="Arial"/>
          <w:b/>
          <w:bCs/>
          <w:color w:val="000000"/>
          <w:sz w:val="8"/>
          <w:szCs w:val="8"/>
        </w:rPr>
      </w:pPr>
    </w:p>
    <w:p w14:paraId="66B14679" w14:textId="4A1AFCD8" w:rsidR="00367092" w:rsidRDefault="00367092" w:rsidP="00403B9A">
      <w:pPr>
        <w:jc w:val="both"/>
        <w:rPr>
          <w:rFonts w:ascii="Arial" w:hAnsi="Arial" w:cs="Arial"/>
          <w:color w:val="000000"/>
          <w:sz w:val="20"/>
          <w:szCs w:val="20"/>
        </w:rPr>
      </w:pPr>
      <w:r w:rsidRPr="001A01D5">
        <w:rPr>
          <w:rFonts w:ascii="Arial" w:hAnsi="Arial" w:cs="Arial"/>
          <w:b/>
          <w:bCs/>
          <w:color w:val="000000"/>
          <w:sz w:val="20"/>
          <w:szCs w:val="20"/>
        </w:rPr>
        <w:t>5/1946</w:t>
      </w:r>
      <w:r>
        <w:rPr>
          <w:rFonts w:ascii="Arial" w:hAnsi="Arial" w:cs="Arial"/>
          <w:color w:val="000000"/>
          <w:sz w:val="20"/>
          <w:szCs w:val="20"/>
        </w:rPr>
        <w:t xml:space="preserve"> – 70 pows.</w:t>
      </w:r>
      <w:r w:rsidR="00F5655E">
        <w:rPr>
          <w:rFonts w:ascii="Arial" w:hAnsi="Arial" w:cs="Arial"/>
          <w:color w:val="000000"/>
          <w:sz w:val="20"/>
          <w:szCs w:val="20"/>
        </w:rPr>
        <w:t xml:space="preserve"> Hostel leader; St/</w:t>
      </w:r>
      <w:proofErr w:type="spellStart"/>
      <w:r w:rsidR="00F5655E">
        <w:rPr>
          <w:rFonts w:ascii="Arial" w:hAnsi="Arial" w:cs="Arial"/>
          <w:color w:val="000000"/>
          <w:sz w:val="20"/>
          <w:szCs w:val="20"/>
        </w:rPr>
        <w:t>Fw</w:t>
      </w:r>
      <w:proofErr w:type="spellEnd"/>
      <w:r w:rsidR="00F5655E">
        <w:rPr>
          <w:rFonts w:ascii="Arial" w:hAnsi="Arial" w:cs="Arial"/>
          <w:color w:val="000000"/>
          <w:sz w:val="20"/>
          <w:szCs w:val="20"/>
        </w:rPr>
        <w:t xml:space="preserve"> Heinrich Lepper (</w:t>
      </w:r>
      <w:proofErr w:type="spellStart"/>
      <w:r w:rsidR="00F5655E">
        <w:rPr>
          <w:rFonts w:ascii="Arial" w:hAnsi="Arial" w:cs="Arial"/>
          <w:color w:val="000000"/>
          <w:sz w:val="20"/>
          <w:szCs w:val="20"/>
        </w:rPr>
        <w:t>est</w:t>
      </w:r>
      <w:proofErr w:type="spellEnd"/>
      <w:r w:rsidR="00F5655E">
        <w:rPr>
          <w:rFonts w:ascii="Arial" w:hAnsi="Arial" w:cs="Arial"/>
          <w:color w:val="000000"/>
          <w:sz w:val="20"/>
          <w:szCs w:val="20"/>
        </w:rPr>
        <w:t xml:space="preserve"> B)</w:t>
      </w:r>
    </w:p>
    <w:p w14:paraId="20C56103" w14:textId="77777777" w:rsidR="001A01D5" w:rsidRPr="001A01D5" w:rsidRDefault="001A01D5" w:rsidP="00403B9A">
      <w:pPr>
        <w:jc w:val="both"/>
        <w:rPr>
          <w:rFonts w:ascii="Arial" w:hAnsi="Arial" w:cs="Arial"/>
          <w:color w:val="000000"/>
          <w:sz w:val="8"/>
          <w:szCs w:val="8"/>
        </w:rPr>
      </w:pPr>
    </w:p>
    <w:p w14:paraId="3A39766D" w14:textId="498109B1" w:rsidR="001A01D5" w:rsidRPr="001A01D5" w:rsidRDefault="001A01D5" w:rsidP="001A01D5">
      <w:pPr>
        <w:jc w:val="both"/>
        <w:rPr>
          <w:rFonts w:ascii="Arial" w:hAnsi="Arial" w:cs="Arial"/>
          <w:sz w:val="20"/>
          <w:szCs w:val="20"/>
        </w:rPr>
      </w:pPr>
      <w:r w:rsidRPr="001A01D5">
        <w:rPr>
          <w:rFonts w:ascii="Arial" w:hAnsi="Arial" w:cs="Arial"/>
          <w:b/>
          <w:bCs/>
          <w:sz w:val="20"/>
          <w:szCs w:val="20"/>
        </w:rPr>
        <w:t>1/1947</w:t>
      </w:r>
      <w:r w:rsidRPr="001A01D5">
        <w:rPr>
          <w:rFonts w:ascii="Arial" w:hAnsi="Arial" w:cs="Arial"/>
          <w:sz w:val="20"/>
          <w:szCs w:val="20"/>
        </w:rPr>
        <w:t xml:space="preserve"> – recorded as a hostel for </w:t>
      </w:r>
      <w:proofErr w:type="spellStart"/>
      <w:r w:rsidRPr="001A01D5">
        <w:rPr>
          <w:rFonts w:ascii="Arial" w:hAnsi="Arial" w:cs="Arial"/>
          <w:sz w:val="20"/>
          <w:szCs w:val="20"/>
        </w:rPr>
        <w:t>Fulney</w:t>
      </w:r>
      <w:proofErr w:type="spellEnd"/>
      <w:r w:rsidRPr="001A01D5">
        <w:rPr>
          <w:rFonts w:ascii="Arial" w:hAnsi="Arial" w:cs="Arial"/>
          <w:sz w:val="20"/>
          <w:szCs w:val="20"/>
        </w:rPr>
        <w:t xml:space="preserve"> Park Camp 153. </w:t>
      </w:r>
    </w:p>
    <w:p w14:paraId="61EF47A1" w14:textId="77777777" w:rsidR="00367092" w:rsidRDefault="00367092" w:rsidP="00403B9A">
      <w:pPr>
        <w:jc w:val="both"/>
        <w:rPr>
          <w:rFonts w:ascii="Arial" w:hAnsi="Arial" w:cs="Arial"/>
          <w:color w:val="000000"/>
          <w:sz w:val="20"/>
          <w:szCs w:val="20"/>
        </w:rPr>
      </w:pPr>
    </w:p>
    <w:p w14:paraId="148E03A3" w14:textId="77777777" w:rsidR="00367092" w:rsidRDefault="00367092" w:rsidP="00403B9A">
      <w:pPr>
        <w:jc w:val="both"/>
        <w:rPr>
          <w:rFonts w:ascii="Arial" w:hAnsi="Arial" w:cs="Arial"/>
          <w:color w:val="000000"/>
          <w:sz w:val="20"/>
          <w:szCs w:val="20"/>
        </w:rPr>
      </w:pPr>
    </w:p>
    <w:p w14:paraId="36852BA9" w14:textId="72713846" w:rsidR="00367092" w:rsidRPr="00367092" w:rsidRDefault="00367092" w:rsidP="00403B9A">
      <w:pPr>
        <w:jc w:val="both"/>
        <w:rPr>
          <w:rFonts w:ascii="Arial" w:hAnsi="Arial" w:cs="Arial"/>
          <w:color w:val="000000"/>
          <w:sz w:val="20"/>
          <w:szCs w:val="20"/>
        </w:rPr>
      </w:pPr>
      <w:r w:rsidRPr="00367092">
        <w:rPr>
          <w:rFonts w:ascii="Arial" w:hAnsi="Arial" w:cs="Arial"/>
          <w:b/>
          <w:bCs/>
          <w:color w:val="000000"/>
          <w:sz w:val="20"/>
          <w:szCs w:val="20"/>
        </w:rPr>
        <w:t>Kirton</w:t>
      </w:r>
      <w:r>
        <w:rPr>
          <w:rFonts w:ascii="Arial" w:hAnsi="Arial" w:cs="Arial"/>
          <w:b/>
          <w:bCs/>
          <w:color w:val="000000"/>
          <w:sz w:val="20"/>
          <w:szCs w:val="20"/>
        </w:rPr>
        <w:t>.</w:t>
      </w:r>
      <w:r>
        <w:rPr>
          <w:rFonts w:ascii="Arial" w:hAnsi="Arial" w:cs="Arial"/>
          <w:color w:val="000000"/>
          <w:sz w:val="20"/>
          <w:szCs w:val="20"/>
        </w:rPr>
        <w:t xml:space="preserve"> 22 miles from main camp.</w:t>
      </w:r>
    </w:p>
    <w:p w14:paraId="6EB70F08" w14:textId="77777777" w:rsidR="00367092" w:rsidRPr="001C3F03" w:rsidRDefault="00367092" w:rsidP="00403B9A">
      <w:pPr>
        <w:jc w:val="both"/>
        <w:rPr>
          <w:rFonts w:ascii="Arial" w:hAnsi="Arial" w:cs="Arial"/>
          <w:color w:val="000000"/>
          <w:sz w:val="8"/>
          <w:szCs w:val="8"/>
        </w:rPr>
      </w:pPr>
    </w:p>
    <w:p w14:paraId="6A2F7B99" w14:textId="77777777" w:rsidR="00367092" w:rsidRDefault="00367092" w:rsidP="00367092">
      <w:pPr>
        <w:jc w:val="both"/>
        <w:rPr>
          <w:rFonts w:ascii="Arial" w:hAnsi="Arial" w:cs="Arial"/>
          <w:color w:val="000000"/>
          <w:sz w:val="20"/>
          <w:szCs w:val="20"/>
        </w:rPr>
      </w:pPr>
      <w:r w:rsidRPr="001C3F03">
        <w:rPr>
          <w:rFonts w:ascii="Arial" w:hAnsi="Arial" w:cs="Arial"/>
          <w:b/>
          <w:bCs/>
          <w:color w:val="000000"/>
          <w:sz w:val="20"/>
          <w:szCs w:val="20"/>
        </w:rPr>
        <w:t>2/1946</w:t>
      </w:r>
      <w:r>
        <w:rPr>
          <w:rFonts w:ascii="Arial" w:hAnsi="Arial" w:cs="Arial"/>
          <w:color w:val="000000"/>
          <w:sz w:val="20"/>
          <w:szCs w:val="20"/>
        </w:rPr>
        <w:t xml:space="preserve"> – Hostel listed in brief report.</w:t>
      </w:r>
    </w:p>
    <w:p w14:paraId="1D415998" w14:textId="77777777" w:rsidR="00367092" w:rsidRPr="001C3F03" w:rsidRDefault="00367092" w:rsidP="00367092">
      <w:pPr>
        <w:jc w:val="both"/>
        <w:rPr>
          <w:rFonts w:ascii="Arial" w:hAnsi="Arial" w:cs="Arial"/>
          <w:color w:val="000000"/>
          <w:sz w:val="8"/>
          <w:szCs w:val="8"/>
        </w:rPr>
      </w:pPr>
    </w:p>
    <w:p w14:paraId="5C582CBC" w14:textId="58C0CB04" w:rsidR="00367092" w:rsidRDefault="00367092" w:rsidP="00367092">
      <w:pPr>
        <w:jc w:val="both"/>
        <w:rPr>
          <w:rFonts w:ascii="Arial" w:hAnsi="Arial" w:cs="Arial"/>
          <w:color w:val="000000"/>
          <w:sz w:val="20"/>
          <w:szCs w:val="20"/>
        </w:rPr>
      </w:pPr>
      <w:r w:rsidRPr="001C3F03">
        <w:rPr>
          <w:rFonts w:ascii="Arial" w:hAnsi="Arial" w:cs="Arial"/>
          <w:b/>
          <w:bCs/>
          <w:color w:val="000000"/>
          <w:sz w:val="20"/>
          <w:szCs w:val="20"/>
        </w:rPr>
        <w:t>5/1946</w:t>
      </w:r>
      <w:r>
        <w:rPr>
          <w:rFonts w:ascii="Arial" w:hAnsi="Arial" w:cs="Arial"/>
          <w:color w:val="000000"/>
          <w:sz w:val="20"/>
          <w:szCs w:val="20"/>
        </w:rPr>
        <w:t xml:space="preserve"> – 122 pows.</w:t>
      </w:r>
      <w:r w:rsidR="00F5655E">
        <w:rPr>
          <w:rFonts w:ascii="Arial" w:hAnsi="Arial" w:cs="Arial"/>
          <w:color w:val="000000"/>
          <w:sz w:val="20"/>
          <w:szCs w:val="20"/>
        </w:rPr>
        <w:t xml:space="preserve"> Hostel leader; O/</w:t>
      </w:r>
      <w:proofErr w:type="spellStart"/>
      <w:r w:rsidR="00F5655E">
        <w:rPr>
          <w:rFonts w:ascii="Arial" w:hAnsi="Arial" w:cs="Arial"/>
          <w:color w:val="000000"/>
          <w:sz w:val="20"/>
          <w:szCs w:val="20"/>
        </w:rPr>
        <w:t>Fw</w:t>
      </w:r>
      <w:proofErr w:type="spellEnd"/>
      <w:r w:rsidR="00F5655E">
        <w:rPr>
          <w:rFonts w:ascii="Arial" w:hAnsi="Arial" w:cs="Arial"/>
          <w:color w:val="000000"/>
          <w:sz w:val="20"/>
          <w:szCs w:val="20"/>
        </w:rPr>
        <w:t xml:space="preserve"> Eduard Gutbrot (</w:t>
      </w:r>
      <w:proofErr w:type="spellStart"/>
      <w:r w:rsidR="00F5655E">
        <w:rPr>
          <w:rFonts w:ascii="Arial" w:hAnsi="Arial" w:cs="Arial"/>
          <w:color w:val="000000"/>
          <w:sz w:val="20"/>
          <w:szCs w:val="20"/>
        </w:rPr>
        <w:t>est</w:t>
      </w:r>
      <w:proofErr w:type="spellEnd"/>
      <w:r w:rsidR="00F5655E">
        <w:rPr>
          <w:rFonts w:ascii="Arial" w:hAnsi="Arial" w:cs="Arial"/>
          <w:color w:val="000000"/>
          <w:sz w:val="20"/>
          <w:szCs w:val="20"/>
        </w:rPr>
        <w:t xml:space="preserve"> B)</w:t>
      </w:r>
      <w:r w:rsidR="009F5C0F">
        <w:rPr>
          <w:rFonts w:ascii="Arial" w:hAnsi="Arial" w:cs="Arial"/>
          <w:color w:val="000000"/>
          <w:sz w:val="20"/>
          <w:szCs w:val="20"/>
        </w:rPr>
        <w:t>.</w:t>
      </w:r>
    </w:p>
    <w:p w14:paraId="69E086AE" w14:textId="77777777" w:rsidR="009F5C0F" w:rsidRPr="001C3F03" w:rsidRDefault="009F5C0F" w:rsidP="00367092">
      <w:pPr>
        <w:jc w:val="both"/>
        <w:rPr>
          <w:rFonts w:ascii="Arial" w:hAnsi="Arial" w:cs="Arial"/>
          <w:color w:val="000000"/>
          <w:sz w:val="8"/>
          <w:szCs w:val="8"/>
        </w:rPr>
      </w:pPr>
    </w:p>
    <w:p w14:paraId="2271DB87" w14:textId="7061DE76" w:rsidR="009F5C0F" w:rsidRDefault="009F5C0F" w:rsidP="00367092">
      <w:pPr>
        <w:jc w:val="both"/>
        <w:rPr>
          <w:rFonts w:ascii="Arial" w:hAnsi="Arial" w:cs="Arial"/>
          <w:color w:val="000000"/>
          <w:sz w:val="20"/>
          <w:szCs w:val="20"/>
        </w:rPr>
      </w:pPr>
      <w:r>
        <w:rPr>
          <w:rFonts w:ascii="Arial" w:hAnsi="Arial" w:cs="Arial"/>
          <w:color w:val="000000"/>
          <w:sz w:val="20"/>
          <w:szCs w:val="20"/>
        </w:rPr>
        <w:t>Four pows had recently escaped – no further details. There had been bad reports from employees about the standard of labour.</w:t>
      </w:r>
    </w:p>
    <w:p w14:paraId="4ACB0945" w14:textId="77777777" w:rsidR="00367092" w:rsidRPr="001C3F03" w:rsidRDefault="00367092" w:rsidP="00403B9A">
      <w:pPr>
        <w:jc w:val="both"/>
        <w:rPr>
          <w:rFonts w:ascii="Arial" w:hAnsi="Arial" w:cs="Arial"/>
          <w:color w:val="000000"/>
          <w:sz w:val="8"/>
          <w:szCs w:val="8"/>
        </w:rPr>
      </w:pPr>
    </w:p>
    <w:p w14:paraId="3C5C13CB" w14:textId="205DB26A" w:rsidR="00403B9A" w:rsidRDefault="009F5C0F" w:rsidP="00403B9A">
      <w:pPr>
        <w:jc w:val="both"/>
        <w:rPr>
          <w:rFonts w:ascii="Arial" w:hAnsi="Arial" w:cs="Arial"/>
          <w:color w:val="000000"/>
          <w:sz w:val="20"/>
          <w:szCs w:val="20"/>
        </w:rPr>
      </w:pPr>
      <w:r>
        <w:rPr>
          <w:rFonts w:ascii="Arial" w:hAnsi="Arial" w:cs="Arial"/>
          <w:color w:val="000000"/>
          <w:sz w:val="20"/>
          <w:szCs w:val="20"/>
        </w:rPr>
        <w:t>A teacher, Gefr Stoevhase, despite being graded (A), was found to be</w:t>
      </w:r>
      <w:r w:rsidR="001C3F03">
        <w:rPr>
          <w:rFonts w:ascii="Arial" w:hAnsi="Arial" w:cs="Arial"/>
          <w:color w:val="000000"/>
          <w:sz w:val="20"/>
          <w:szCs w:val="20"/>
        </w:rPr>
        <w:t>;</w:t>
      </w:r>
      <w:r>
        <w:rPr>
          <w:rFonts w:ascii="Arial" w:hAnsi="Arial" w:cs="Arial"/>
          <w:color w:val="000000"/>
          <w:sz w:val="20"/>
          <w:szCs w:val="20"/>
        </w:rPr>
        <w:t xml:space="preserve"> </w:t>
      </w:r>
      <w:r w:rsidRPr="001C3F03">
        <w:rPr>
          <w:rFonts w:ascii="Arial" w:hAnsi="Arial" w:cs="Arial"/>
          <w:i/>
          <w:iCs/>
          <w:color w:val="000000"/>
          <w:sz w:val="20"/>
          <w:szCs w:val="20"/>
        </w:rPr>
        <w:t>“violently and outspokenly anti-British, anti-religious and pro-Russian. He is in his fifties and has a powerful personality. He maintains that the German PWs have nothing to learn from the British and that all our newspapers are lies and propaganda</w:t>
      </w:r>
      <w:r w:rsidRPr="001C3F03">
        <w:rPr>
          <w:rFonts w:ascii="Arial" w:hAnsi="Arial" w:cs="Arial"/>
          <w:color w:val="000000"/>
          <w:sz w:val="20"/>
          <w:szCs w:val="20"/>
        </w:rPr>
        <w:t>…. [he]</w:t>
      </w:r>
      <w:r w:rsidRPr="001C3F03">
        <w:rPr>
          <w:rFonts w:ascii="Arial" w:hAnsi="Arial" w:cs="Arial"/>
          <w:i/>
          <w:iCs/>
          <w:color w:val="000000"/>
          <w:sz w:val="20"/>
          <w:szCs w:val="20"/>
        </w:rPr>
        <w:t xml:space="preserve"> deliberately exploits the right of free speech to undermine democracy by unfair methods.”</w:t>
      </w:r>
      <w:r w:rsidR="006C2AED">
        <w:rPr>
          <w:rFonts w:ascii="Arial" w:hAnsi="Arial" w:cs="Arial"/>
          <w:color w:val="000000"/>
          <w:sz w:val="20"/>
          <w:szCs w:val="20"/>
        </w:rPr>
        <w:t xml:space="preserve"> It was recommended he be removed.</w:t>
      </w:r>
    </w:p>
    <w:p w14:paraId="5677BA1B" w14:textId="77777777" w:rsidR="001A01D5" w:rsidRPr="001C3F03" w:rsidRDefault="001A01D5" w:rsidP="00403B9A">
      <w:pPr>
        <w:jc w:val="both"/>
        <w:rPr>
          <w:rFonts w:ascii="Arial" w:hAnsi="Arial" w:cs="Arial"/>
          <w:color w:val="000000"/>
          <w:sz w:val="8"/>
          <w:szCs w:val="8"/>
        </w:rPr>
      </w:pPr>
    </w:p>
    <w:p w14:paraId="6EE04532" w14:textId="77777777" w:rsidR="001A01D5" w:rsidRPr="001A01D5" w:rsidRDefault="001A01D5" w:rsidP="001A01D5">
      <w:pPr>
        <w:jc w:val="both"/>
        <w:rPr>
          <w:rFonts w:ascii="Arial" w:hAnsi="Arial" w:cs="Arial"/>
          <w:sz w:val="20"/>
          <w:szCs w:val="20"/>
        </w:rPr>
      </w:pPr>
      <w:r w:rsidRPr="001C3F03">
        <w:rPr>
          <w:rFonts w:ascii="Arial" w:hAnsi="Arial" w:cs="Arial"/>
          <w:b/>
          <w:bCs/>
          <w:sz w:val="20"/>
          <w:szCs w:val="20"/>
        </w:rPr>
        <w:t>1/1947</w:t>
      </w:r>
      <w:r w:rsidRPr="001A01D5">
        <w:rPr>
          <w:rFonts w:ascii="Arial" w:hAnsi="Arial" w:cs="Arial"/>
          <w:sz w:val="20"/>
          <w:szCs w:val="20"/>
        </w:rPr>
        <w:t xml:space="preserve"> – recorded as a hostel for </w:t>
      </w:r>
      <w:proofErr w:type="spellStart"/>
      <w:r w:rsidRPr="001A01D5">
        <w:rPr>
          <w:rFonts w:ascii="Arial" w:hAnsi="Arial" w:cs="Arial"/>
          <w:sz w:val="20"/>
          <w:szCs w:val="20"/>
        </w:rPr>
        <w:t>Fulney</w:t>
      </w:r>
      <w:proofErr w:type="spellEnd"/>
      <w:r w:rsidRPr="001A01D5">
        <w:rPr>
          <w:rFonts w:ascii="Arial" w:hAnsi="Arial" w:cs="Arial"/>
          <w:sz w:val="20"/>
          <w:szCs w:val="20"/>
        </w:rPr>
        <w:t xml:space="preserve"> Park Camp 153. Same leader.</w:t>
      </w:r>
    </w:p>
    <w:p w14:paraId="01EFFD97" w14:textId="77777777" w:rsidR="001A01D5" w:rsidRDefault="001A01D5" w:rsidP="00403B9A">
      <w:pPr>
        <w:jc w:val="both"/>
        <w:rPr>
          <w:rFonts w:ascii="Arial" w:hAnsi="Arial" w:cs="Arial"/>
          <w:color w:val="000000"/>
          <w:sz w:val="20"/>
          <w:szCs w:val="20"/>
        </w:rPr>
      </w:pPr>
    </w:p>
    <w:p w14:paraId="6F6B9F2E" w14:textId="77777777" w:rsidR="00403B9A" w:rsidRDefault="00403B9A" w:rsidP="00403B9A">
      <w:pPr>
        <w:jc w:val="both"/>
        <w:rPr>
          <w:rFonts w:ascii="Arial" w:hAnsi="Arial" w:cs="Arial"/>
          <w:color w:val="000000"/>
          <w:sz w:val="20"/>
          <w:szCs w:val="20"/>
        </w:rPr>
      </w:pPr>
    </w:p>
    <w:p w14:paraId="1087AA23" w14:textId="41DA7AA5" w:rsidR="00403B9A" w:rsidRPr="00367092" w:rsidRDefault="00403B9A" w:rsidP="00403B9A">
      <w:pPr>
        <w:jc w:val="both"/>
        <w:rPr>
          <w:rFonts w:ascii="Arial" w:hAnsi="Arial" w:cs="Arial"/>
          <w:color w:val="000000"/>
          <w:sz w:val="20"/>
          <w:szCs w:val="20"/>
        </w:rPr>
      </w:pPr>
      <w:proofErr w:type="spellStart"/>
      <w:r w:rsidRPr="00403B9A">
        <w:rPr>
          <w:rFonts w:ascii="Arial" w:hAnsi="Arial" w:cs="Arial"/>
          <w:b/>
          <w:bCs/>
          <w:color w:val="000000"/>
          <w:sz w:val="20"/>
          <w:szCs w:val="20"/>
        </w:rPr>
        <w:t>Surfleet</w:t>
      </w:r>
      <w:proofErr w:type="spellEnd"/>
      <w:r w:rsidRPr="00403B9A">
        <w:rPr>
          <w:rFonts w:ascii="Arial" w:hAnsi="Arial" w:cs="Arial"/>
          <w:b/>
          <w:bCs/>
          <w:color w:val="000000"/>
          <w:sz w:val="20"/>
          <w:szCs w:val="20"/>
        </w:rPr>
        <w:t>.</w:t>
      </w:r>
      <w:r w:rsidR="00367092">
        <w:rPr>
          <w:rFonts w:ascii="Arial" w:hAnsi="Arial" w:cs="Arial"/>
          <w:b/>
          <w:bCs/>
          <w:color w:val="000000"/>
          <w:sz w:val="20"/>
          <w:szCs w:val="20"/>
        </w:rPr>
        <w:t xml:space="preserve"> </w:t>
      </w:r>
      <w:r w:rsidR="00367092">
        <w:rPr>
          <w:rFonts w:ascii="Arial" w:hAnsi="Arial" w:cs="Arial"/>
          <w:color w:val="000000"/>
          <w:sz w:val="20"/>
          <w:szCs w:val="20"/>
        </w:rPr>
        <w:t>12 miles from main camp.</w:t>
      </w:r>
    </w:p>
    <w:p w14:paraId="17E9D02E" w14:textId="77777777" w:rsidR="00403B9A" w:rsidRPr="001C3F03" w:rsidRDefault="00403B9A" w:rsidP="00403B9A">
      <w:pPr>
        <w:jc w:val="both"/>
        <w:rPr>
          <w:rFonts w:ascii="Arial" w:hAnsi="Arial" w:cs="Arial"/>
          <w:color w:val="000000"/>
          <w:sz w:val="8"/>
          <w:szCs w:val="8"/>
        </w:rPr>
      </w:pPr>
    </w:p>
    <w:p w14:paraId="7FE4214A" w14:textId="42A39EEF" w:rsidR="00403B9A" w:rsidRDefault="00403B9A" w:rsidP="00403B9A">
      <w:pPr>
        <w:jc w:val="both"/>
        <w:rPr>
          <w:rFonts w:ascii="Arial" w:hAnsi="Arial" w:cs="Arial"/>
          <w:color w:val="000000"/>
          <w:sz w:val="20"/>
          <w:szCs w:val="20"/>
        </w:rPr>
      </w:pPr>
      <w:r w:rsidRPr="001C3F03">
        <w:rPr>
          <w:rFonts w:ascii="Arial" w:hAnsi="Arial" w:cs="Arial"/>
          <w:b/>
          <w:bCs/>
          <w:color w:val="000000"/>
          <w:sz w:val="20"/>
          <w:szCs w:val="20"/>
        </w:rPr>
        <w:t>11/1945</w:t>
      </w:r>
      <w:r>
        <w:rPr>
          <w:rFonts w:ascii="Arial" w:hAnsi="Arial" w:cs="Arial"/>
          <w:color w:val="000000"/>
          <w:sz w:val="20"/>
          <w:szCs w:val="20"/>
        </w:rPr>
        <w:t xml:space="preserve"> – 78 pows.</w:t>
      </w:r>
      <w:r w:rsidRPr="00403B9A">
        <w:rPr>
          <w:rFonts w:ascii="Arial" w:hAnsi="Arial" w:cs="Arial"/>
          <w:color w:val="000000"/>
          <w:sz w:val="20"/>
          <w:szCs w:val="20"/>
        </w:rPr>
        <w:t xml:space="preserve"> </w:t>
      </w:r>
      <w:r>
        <w:rPr>
          <w:rFonts w:ascii="Arial" w:hAnsi="Arial" w:cs="Arial"/>
          <w:color w:val="000000"/>
          <w:sz w:val="20"/>
          <w:szCs w:val="20"/>
        </w:rPr>
        <w:t>Pows working in shifts at a sugar factory.</w:t>
      </w:r>
    </w:p>
    <w:p w14:paraId="5362B197" w14:textId="77777777" w:rsidR="00A4007B" w:rsidRPr="001C3F03" w:rsidRDefault="00A4007B" w:rsidP="00403B9A">
      <w:pPr>
        <w:jc w:val="both"/>
        <w:rPr>
          <w:rFonts w:ascii="Arial" w:hAnsi="Arial" w:cs="Arial"/>
          <w:color w:val="000000"/>
          <w:sz w:val="8"/>
          <w:szCs w:val="8"/>
        </w:rPr>
      </w:pPr>
    </w:p>
    <w:p w14:paraId="20EBD6D8" w14:textId="1B682C86" w:rsidR="00A4007B" w:rsidRDefault="00A4007B" w:rsidP="00403B9A">
      <w:pPr>
        <w:jc w:val="both"/>
        <w:rPr>
          <w:rFonts w:ascii="Arial" w:hAnsi="Arial" w:cs="Arial"/>
          <w:color w:val="000000"/>
          <w:sz w:val="20"/>
          <w:szCs w:val="20"/>
        </w:rPr>
      </w:pPr>
      <w:r w:rsidRPr="001C3F03">
        <w:rPr>
          <w:rFonts w:ascii="Arial" w:hAnsi="Arial" w:cs="Arial"/>
          <w:b/>
          <w:bCs/>
          <w:color w:val="000000"/>
          <w:sz w:val="20"/>
          <w:szCs w:val="20"/>
        </w:rPr>
        <w:t>2/1946</w:t>
      </w:r>
      <w:r>
        <w:rPr>
          <w:rFonts w:ascii="Arial" w:hAnsi="Arial" w:cs="Arial"/>
          <w:color w:val="000000"/>
          <w:sz w:val="20"/>
          <w:szCs w:val="20"/>
        </w:rPr>
        <w:t xml:space="preserve"> – Hostel listed in brief report.</w:t>
      </w:r>
    </w:p>
    <w:p w14:paraId="4C79D695" w14:textId="77777777" w:rsidR="00367092" w:rsidRPr="001C3F03" w:rsidRDefault="00367092" w:rsidP="00403B9A">
      <w:pPr>
        <w:jc w:val="both"/>
        <w:rPr>
          <w:rFonts w:ascii="Arial" w:hAnsi="Arial" w:cs="Arial"/>
          <w:color w:val="000000"/>
          <w:sz w:val="8"/>
          <w:szCs w:val="8"/>
        </w:rPr>
      </w:pPr>
    </w:p>
    <w:p w14:paraId="140582C9" w14:textId="19A0BD57" w:rsidR="005959AE" w:rsidRPr="001A01D5" w:rsidRDefault="00367092" w:rsidP="005B7B7C">
      <w:pPr>
        <w:jc w:val="both"/>
        <w:rPr>
          <w:rFonts w:ascii="Arial" w:hAnsi="Arial" w:cs="Arial"/>
          <w:color w:val="000000"/>
          <w:sz w:val="20"/>
          <w:szCs w:val="20"/>
        </w:rPr>
      </w:pPr>
      <w:r w:rsidRPr="001C3F03">
        <w:rPr>
          <w:rFonts w:ascii="Arial" w:hAnsi="Arial" w:cs="Arial"/>
          <w:b/>
          <w:bCs/>
          <w:color w:val="000000"/>
          <w:sz w:val="20"/>
          <w:szCs w:val="20"/>
        </w:rPr>
        <w:t>5/1946</w:t>
      </w:r>
      <w:r>
        <w:rPr>
          <w:rFonts w:ascii="Arial" w:hAnsi="Arial" w:cs="Arial"/>
          <w:color w:val="000000"/>
          <w:sz w:val="20"/>
          <w:szCs w:val="20"/>
        </w:rPr>
        <w:t xml:space="preserve"> – 126 pows</w:t>
      </w:r>
      <w:r w:rsidR="00F5655E">
        <w:rPr>
          <w:rFonts w:ascii="Arial" w:hAnsi="Arial" w:cs="Arial"/>
          <w:color w:val="000000"/>
          <w:sz w:val="20"/>
          <w:szCs w:val="20"/>
        </w:rPr>
        <w:t>. Hostel leader; O/</w:t>
      </w:r>
      <w:proofErr w:type="spellStart"/>
      <w:r w:rsidR="00F5655E">
        <w:rPr>
          <w:rFonts w:ascii="Arial" w:hAnsi="Arial" w:cs="Arial"/>
          <w:color w:val="000000"/>
          <w:sz w:val="20"/>
          <w:szCs w:val="20"/>
        </w:rPr>
        <w:t>Fw</w:t>
      </w:r>
      <w:proofErr w:type="spellEnd"/>
      <w:r w:rsidR="00F5655E">
        <w:rPr>
          <w:rFonts w:ascii="Arial" w:hAnsi="Arial" w:cs="Arial"/>
          <w:color w:val="000000"/>
          <w:sz w:val="20"/>
          <w:szCs w:val="20"/>
        </w:rPr>
        <w:t xml:space="preserve"> Kurt Diebitz (</w:t>
      </w:r>
      <w:proofErr w:type="spellStart"/>
      <w:r w:rsidR="00F5655E">
        <w:rPr>
          <w:rFonts w:ascii="Arial" w:hAnsi="Arial" w:cs="Arial"/>
          <w:color w:val="000000"/>
          <w:sz w:val="20"/>
          <w:szCs w:val="20"/>
        </w:rPr>
        <w:t>est</w:t>
      </w:r>
      <w:proofErr w:type="spellEnd"/>
      <w:r w:rsidR="00F5655E">
        <w:rPr>
          <w:rFonts w:ascii="Arial" w:hAnsi="Arial" w:cs="Arial"/>
          <w:color w:val="000000"/>
          <w:sz w:val="20"/>
          <w:szCs w:val="20"/>
        </w:rPr>
        <w:t xml:space="preserve"> B).</w:t>
      </w:r>
    </w:p>
    <w:sectPr w:rsidR="005959AE" w:rsidRPr="001A01D5" w:rsidSect="00152508">
      <w:footerReference w:type="default" r:id="rId12"/>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91EB2" w14:textId="77777777" w:rsidR="00C52588" w:rsidRDefault="00C52588" w:rsidP="00152508">
      <w:r>
        <w:separator/>
      </w:r>
    </w:p>
  </w:endnote>
  <w:endnote w:type="continuationSeparator" w:id="0">
    <w:p w14:paraId="3CE866BB" w14:textId="77777777" w:rsidR="00C52588" w:rsidRDefault="00C52588"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AF5316" w:rsidRDefault="00AF5316">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AF5316" w:rsidRDefault="00AF53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6D477" w14:textId="77777777" w:rsidR="00C52588" w:rsidRDefault="00C52588" w:rsidP="00152508">
      <w:r>
        <w:separator/>
      </w:r>
    </w:p>
  </w:footnote>
  <w:footnote w:type="continuationSeparator" w:id="0">
    <w:p w14:paraId="76F91746" w14:textId="77777777" w:rsidR="00C52588" w:rsidRDefault="00C52588"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66B6"/>
    <w:multiLevelType w:val="multilevel"/>
    <w:tmpl w:val="46C8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508FE"/>
    <w:multiLevelType w:val="multilevel"/>
    <w:tmpl w:val="4026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13A9A"/>
    <w:multiLevelType w:val="multilevel"/>
    <w:tmpl w:val="DAB6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263C7A"/>
    <w:multiLevelType w:val="multilevel"/>
    <w:tmpl w:val="9B106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E37BF0"/>
    <w:multiLevelType w:val="multilevel"/>
    <w:tmpl w:val="F6024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1167530"/>
    <w:multiLevelType w:val="multilevel"/>
    <w:tmpl w:val="F662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741FF1"/>
    <w:multiLevelType w:val="multilevel"/>
    <w:tmpl w:val="0E9E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FC2D4A"/>
    <w:multiLevelType w:val="multilevel"/>
    <w:tmpl w:val="4E48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964DC3"/>
    <w:multiLevelType w:val="multilevel"/>
    <w:tmpl w:val="0B38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4C76A6"/>
    <w:multiLevelType w:val="multilevel"/>
    <w:tmpl w:val="3686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CD50EA"/>
    <w:multiLevelType w:val="hybridMultilevel"/>
    <w:tmpl w:val="C6EE406C"/>
    <w:lvl w:ilvl="0" w:tplc="DBDAFEA6">
      <w:start w:val="1"/>
      <w:numFmt w:val="bullet"/>
      <w:lvlText w:val=""/>
      <w:lvlJc w:val="left"/>
      <w:pPr>
        <w:ind w:left="51" w:hanging="94"/>
      </w:pPr>
      <w:rPr>
        <w:rFonts w:ascii="Symbol" w:eastAsia="Symbol" w:hAnsi="Symbol" w:hint="default"/>
        <w:sz w:val="12"/>
        <w:szCs w:val="12"/>
      </w:rPr>
    </w:lvl>
    <w:lvl w:ilvl="1" w:tplc="DC263412">
      <w:start w:val="1"/>
      <w:numFmt w:val="bullet"/>
      <w:lvlText w:val="•"/>
      <w:lvlJc w:val="left"/>
      <w:pPr>
        <w:ind w:left="646" w:hanging="94"/>
      </w:pPr>
      <w:rPr>
        <w:rFonts w:hint="default"/>
      </w:rPr>
    </w:lvl>
    <w:lvl w:ilvl="2" w:tplc="02608326">
      <w:start w:val="1"/>
      <w:numFmt w:val="bullet"/>
      <w:lvlText w:val="•"/>
      <w:lvlJc w:val="left"/>
      <w:pPr>
        <w:ind w:left="1240" w:hanging="94"/>
      </w:pPr>
      <w:rPr>
        <w:rFonts w:hint="default"/>
      </w:rPr>
    </w:lvl>
    <w:lvl w:ilvl="3" w:tplc="D5D87F44">
      <w:start w:val="1"/>
      <w:numFmt w:val="bullet"/>
      <w:lvlText w:val="•"/>
      <w:lvlJc w:val="left"/>
      <w:pPr>
        <w:ind w:left="1834" w:hanging="94"/>
      </w:pPr>
      <w:rPr>
        <w:rFonts w:hint="default"/>
      </w:rPr>
    </w:lvl>
    <w:lvl w:ilvl="4" w:tplc="F7D2ED64">
      <w:start w:val="1"/>
      <w:numFmt w:val="bullet"/>
      <w:lvlText w:val="•"/>
      <w:lvlJc w:val="left"/>
      <w:pPr>
        <w:ind w:left="2429" w:hanging="94"/>
      </w:pPr>
      <w:rPr>
        <w:rFonts w:hint="default"/>
      </w:rPr>
    </w:lvl>
    <w:lvl w:ilvl="5" w:tplc="DF4862C4">
      <w:start w:val="1"/>
      <w:numFmt w:val="bullet"/>
      <w:lvlText w:val="•"/>
      <w:lvlJc w:val="left"/>
      <w:pPr>
        <w:ind w:left="3023" w:hanging="94"/>
      </w:pPr>
      <w:rPr>
        <w:rFonts w:hint="default"/>
      </w:rPr>
    </w:lvl>
    <w:lvl w:ilvl="6" w:tplc="55EA4AC6">
      <w:start w:val="1"/>
      <w:numFmt w:val="bullet"/>
      <w:lvlText w:val="•"/>
      <w:lvlJc w:val="left"/>
      <w:pPr>
        <w:ind w:left="3618" w:hanging="94"/>
      </w:pPr>
      <w:rPr>
        <w:rFonts w:hint="default"/>
      </w:rPr>
    </w:lvl>
    <w:lvl w:ilvl="7" w:tplc="E7A2EA08">
      <w:start w:val="1"/>
      <w:numFmt w:val="bullet"/>
      <w:lvlText w:val="•"/>
      <w:lvlJc w:val="left"/>
      <w:pPr>
        <w:ind w:left="4212" w:hanging="94"/>
      </w:pPr>
      <w:rPr>
        <w:rFonts w:hint="default"/>
      </w:rPr>
    </w:lvl>
    <w:lvl w:ilvl="8" w:tplc="E3E8B9F6">
      <w:start w:val="1"/>
      <w:numFmt w:val="bullet"/>
      <w:lvlText w:val="•"/>
      <w:lvlJc w:val="left"/>
      <w:pPr>
        <w:ind w:left="4806" w:hanging="94"/>
      </w:pPr>
      <w:rPr>
        <w:rFonts w:hint="default"/>
      </w:rPr>
    </w:lvl>
  </w:abstractNum>
  <w:abstractNum w:abstractNumId="13" w15:restartNumberingAfterBreak="0">
    <w:nsid w:val="7F4E1F94"/>
    <w:multiLevelType w:val="multilevel"/>
    <w:tmpl w:val="629A0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6061745">
    <w:abstractNumId w:val="6"/>
  </w:num>
  <w:num w:numId="2" w16cid:durableId="1510681761">
    <w:abstractNumId w:val="3"/>
  </w:num>
  <w:num w:numId="3" w16cid:durableId="279727438">
    <w:abstractNumId w:val="12"/>
  </w:num>
  <w:num w:numId="4" w16cid:durableId="149028943">
    <w:abstractNumId w:val="13"/>
  </w:num>
  <w:num w:numId="5" w16cid:durableId="1273904562">
    <w:abstractNumId w:val="7"/>
  </w:num>
  <w:num w:numId="6" w16cid:durableId="1680280037">
    <w:abstractNumId w:val="11"/>
  </w:num>
  <w:num w:numId="7" w16cid:durableId="286474335">
    <w:abstractNumId w:val="1"/>
  </w:num>
  <w:num w:numId="8" w16cid:durableId="1886287345">
    <w:abstractNumId w:val="10"/>
  </w:num>
  <w:num w:numId="9" w16cid:durableId="1790583868">
    <w:abstractNumId w:val="4"/>
  </w:num>
  <w:num w:numId="10" w16cid:durableId="1658872884">
    <w:abstractNumId w:val="9"/>
  </w:num>
  <w:num w:numId="11" w16cid:durableId="361901927">
    <w:abstractNumId w:val="8"/>
  </w:num>
  <w:num w:numId="12" w16cid:durableId="1566646133">
    <w:abstractNumId w:val="5"/>
  </w:num>
  <w:num w:numId="13" w16cid:durableId="1266421405">
    <w:abstractNumId w:val="2"/>
  </w:num>
  <w:num w:numId="14" w16cid:durableId="798452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008B"/>
    <w:rsid w:val="00004474"/>
    <w:rsid w:val="0001306E"/>
    <w:rsid w:val="000145A4"/>
    <w:rsid w:val="00016A9D"/>
    <w:rsid w:val="00021340"/>
    <w:rsid w:val="000277B3"/>
    <w:rsid w:val="00030E9D"/>
    <w:rsid w:val="0006622F"/>
    <w:rsid w:val="00067B0B"/>
    <w:rsid w:val="000A0C41"/>
    <w:rsid w:val="000D23FD"/>
    <w:rsid w:val="000E0D4D"/>
    <w:rsid w:val="000F543E"/>
    <w:rsid w:val="000F6BAE"/>
    <w:rsid w:val="00115133"/>
    <w:rsid w:val="00120E8F"/>
    <w:rsid w:val="00132104"/>
    <w:rsid w:val="001512FB"/>
    <w:rsid w:val="00152508"/>
    <w:rsid w:val="001658E8"/>
    <w:rsid w:val="001679BF"/>
    <w:rsid w:val="0017441E"/>
    <w:rsid w:val="00197790"/>
    <w:rsid w:val="001A01D5"/>
    <w:rsid w:val="001A02A3"/>
    <w:rsid w:val="001A5577"/>
    <w:rsid w:val="001C33EE"/>
    <w:rsid w:val="001C3F03"/>
    <w:rsid w:val="001D521A"/>
    <w:rsid w:val="001D6982"/>
    <w:rsid w:val="001F0BE3"/>
    <w:rsid w:val="001F1C91"/>
    <w:rsid w:val="0025344C"/>
    <w:rsid w:val="00260A71"/>
    <w:rsid w:val="00266DE9"/>
    <w:rsid w:val="00271E07"/>
    <w:rsid w:val="00286AFB"/>
    <w:rsid w:val="002A12D7"/>
    <w:rsid w:val="002A1BC8"/>
    <w:rsid w:val="002D67C0"/>
    <w:rsid w:val="002E76D2"/>
    <w:rsid w:val="002F26DE"/>
    <w:rsid w:val="00301ECB"/>
    <w:rsid w:val="0030639E"/>
    <w:rsid w:val="003112DC"/>
    <w:rsid w:val="003206D7"/>
    <w:rsid w:val="0032472B"/>
    <w:rsid w:val="003266D3"/>
    <w:rsid w:val="003334C3"/>
    <w:rsid w:val="00336A1F"/>
    <w:rsid w:val="00361126"/>
    <w:rsid w:val="00367092"/>
    <w:rsid w:val="0037166B"/>
    <w:rsid w:val="003921B6"/>
    <w:rsid w:val="003A63CE"/>
    <w:rsid w:val="003B36B8"/>
    <w:rsid w:val="003C1970"/>
    <w:rsid w:val="003C3ECA"/>
    <w:rsid w:val="003D09DF"/>
    <w:rsid w:val="00401A0C"/>
    <w:rsid w:val="00403B9A"/>
    <w:rsid w:val="00415E2E"/>
    <w:rsid w:val="00422C39"/>
    <w:rsid w:val="004620F7"/>
    <w:rsid w:val="0046322E"/>
    <w:rsid w:val="00471A81"/>
    <w:rsid w:val="00486C13"/>
    <w:rsid w:val="004878FF"/>
    <w:rsid w:val="0049232D"/>
    <w:rsid w:val="004948D0"/>
    <w:rsid w:val="004A1525"/>
    <w:rsid w:val="004B254E"/>
    <w:rsid w:val="004C5BE0"/>
    <w:rsid w:val="004E2C39"/>
    <w:rsid w:val="004F4C26"/>
    <w:rsid w:val="005157DE"/>
    <w:rsid w:val="00526980"/>
    <w:rsid w:val="00582E1F"/>
    <w:rsid w:val="00586EB8"/>
    <w:rsid w:val="005959AE"/>
    <w:rsid w:val="00596A1C"/>
    <w:rsid w:val="005A5163"/>
    <w:rsid w:val="005A5DE2"/>
    <w:rsid w:val="005B6625"/>
    <w:rsid w:val="005B7B7C"/>
    <w:rsid w:val="005D260F"/>
    <w:rsid w:val="005D4134"/>
    <w:rsid w:val="005E3020"/>
    <w:rsid w:val="005F16EB"/>
    <w:rsid w:val="006076B6"/>
    <w:rsid w:val="006124A4"/>
    <w:rsid w:val="00626C05"/>
    <w:rsid w:val="00631742"/>
    <w:rsid w:val="00645803"/>
    <w:rsid w:val="00650A9C"/>
    <w:rsid w:val="00652439"/>
    <w:rsid w:val="00654E49"/>
    <w:rsid w:val="00660D82"/>
    <w:rsid w:val="00663432"/>
    <w:rsid w:val="00664007"/>
    <w:rsid w:val="006661E1"/>
    <w:rsid w:val="00674F33"/>
    <w:rsid w:val="00681CE9"/>
    <w:rsid w:val="006A071D"/>
    <w:rsid w:val="006A1168"/>
    <w:rsid w:val="006C2AED"/>
    <w:rsid w:val="006C3BC5"/>
    <w:rsid w:val="006E3293"/>
    <w:rsid w:val="00704FC9"/>
    <w:rsid w:val="00713831"/>
    <w:rsid w:val="00716829"/>
    <w:rsid w:val="007208F3"/>
    <w:rsid w:val="00723FD1"/>
    <w:rsid w:val="007428D3"/>
    <w:rsid w:val="00752180"/>
    <w:rsid w:val="0075449D"/>
    <w:rsid w:val="0075627D"/>
    <w:rsid w:val="0076247A"/>
    <w:rsid w:val="0077184B"/>
    <w:rsid w:val="00773267"/>
    <w:rsid w:val="00775F0F"/>
    <w:rsid w:val="007A2164"/>
    <w:rsid w:val="007C1C4F"/>
    <w:rsid w:val="007E04FB"/>
    <w:rsid w:val="00805773"/>
    <w:rsid w:val="008072F1"/>
    <w:rsid w:val="00807394"/>
    <w:rsid w:val="00814FE6"/>
    <w:rsid w:val="00815493"/>
    <w:rsid w:val="00823094"/>
    <w:rsid w:val="00825F62"/>
    <w:rsid w:val="00840AB6"/>
    <w:rsid w:val="008524BD"/>
    <w:rsid w:val="00852725"/>
    <w:rsid w:val="00860DAF"/>
    <w:rsid w:val="00860FAF"/>
    <w:rsid w:val="0087391B"/>
    <w:rsid w:val="008803BC"/>
    <w:rsid w:val="00890677"/>
    <w:rsid w:val="00890BDD"/>
    <w:rsid w:val="008A6388"/>
    <w:rsid w:val="008B3F20"/>
    <w:rsid w:val="008C158E"/>
    <w:rsid w:val="008F00DD"/>
    <w:rsid w:val="008F32F5"/>
    <w:rsid w:val="008F4337"/>
    <w:rsid w:val="00911EBE"/>
    <w:rsid w:val="0092076B"/>
    <w:rsid w:val="00925853"/>
    <w:rsid w:val="00944976"/>
    <w:rsid w:val="00966B46"/>
    <w:rsid w:val="009751FF"/>
    <w:rsid w:val="009923A3"/>
    <w:rsid w:val="009953C1"/>
    <w:rsid w:val="009B346B"/>
    <w:rsid w:val="009C3D4A"/>
    <w:rsid w:val="009C3DED"/>
    <w:rsid w:val="009C637E"/>
    <w:rsid w:val="009D225C"/>
    <w:rsid w:val="009D5107"/>
    <w:rsid w:val="009D7DE8"/>
    <w:rsid w:val="009E46DF"/>
    <w:rsid w:val="009F5C0F"/>
    <w:rsid w:val="00A01894"/>
    <w:rsid w:val="00A073A2"/>
    <w:rsid w:val="00A20391"/>
    <w:rsid w:val="00A2096C"/>
    <w:rsid w:val="00A36A0D"/>
    <w:rsid w:val="00A40019"/>
    <w:rsid w:val="00A4007B"/>
    <w:rsid w:val="00A42D0B"/>
    <w:rsid w:val="00A45D97"/>
    <w:rsid w:val="00A47F80"/>
    <w:rsid w:val="00A557B3"/>
    <w:rsid w:val="00A616F2"/>
    <w:rsid w:val="00A65546"/>
    <w:rsid w:val="00A705A3"/>
    <w:rsid w:val="00A71D07"/>
    <w:rsid w:val="00A76F56"/>
    <w:rsid w:val="00A85CBF"/>
    <w:rsid w:val="00A94352"/>
    <w:rsid w:val="00AA26F4"/>
    <w:rsid w:val="00AD3EC4"/>
    <w:rsid w:val="00AF5316"/>
    <w:rsid w:val="00B062B8"/>
    <w:rsid w:val="00B17099"/>
    <w:rsid w:val="00B37338"/>
    <w:rsid w:val="00B45DBD"/>
    <w:rsid w:val="00B811EB"/>
    <w:rsid w:val="00BA5A22"/>
    <w:rsid w:val="00BB4D78"/>
    <w:rsid w:val="00BC481C"/>
    <w:rsid w:val="00BC55E3"/>
    <w:rsid w:val="00BD4898"/>
    <w:rsid w:val="00BD60C8"/>
    <w:rsid w:val="00BE3303"/>
    <w:rsid w:val="00BF18F1"/>
    <w:rsid w:val="00BF378D"/>
    <w:rsid w:val="00BF6088"/>
    <w:rsid w:val="00C06408"/>
    <w:rsid w:val="00C16AAB"/>
    <w:rsid w:val="00C3516A"/>
    <w:rsid w:val="00C35534"/>
    <w:rsid w:val="00C52588"/>
    <w:rsid w:val="00C5281D"/>
    <w:rsid w:val="00C53B72"/>
    <w:rsid w:val="00C55DDE"/>
    <w:rsid w:val="00C644B2"/>
    <w:rsid w:val="00C73B55"/>
    <w:rsid w:val="00C754F7"/>
    <w:rsid w:val="00C859A3"/>
    <w:rsid w:val="00C861A0"/>
    <w:rsid w:val="00C862C7"/>
    <w:rsid w:val="00C90FC2"/>
    <w:rsid w:val="00CA2D81"/>
    <w:rsid w:val="00CB0C96"/>
    <w:rsid w:val="00CB1F4F"/>
    <w:rsid w:val="00CB5C0B"/>
    <w:rsid w:val="00CB6E5B"/>
    <w:rsid w:val="00CC3CD9"/>
    <w:rsid w:val="00CD4B06"/>
    <w:rsid w:val="00CE4FA3"/>
    <w:rsid w:val="00D20FCA"/>
    <w:rsid w:val="00D24F71"/>
    <w:rsid w:val="00D31991"/>
    <w:rsid w:val="00D3689B"/>
    <w:rsid w:val="00D63B91"/>
    <w:rsid w:val="00D81D0C"/>
    <w:rsid w:val="00D857A2"/>
    <w:rsid w:val="00D92CC8"/>
    <w:rsid w:val="00D939AA"/>
    <w:rsid w:val="00D939BF"/>
    <w:rsid w:val="00D9480B"/>
    <w:rsid w:val="00DA3D88"/>
    <w:rsid w:val="00DA70A6"/>
    <w:rsid w:val="00DB2E65"/>
    <w:rsid w:val="00DD0D1B"/>
    <w:rsid w:val="00DE37B0"/>
    <w:rsid w:val="00DE4C5F"/>
    <w:rsid w:val="00E01F5B"/>
    <w:rsid w:val="00E0356C"/>
    <w:rsid w:val="00E121D3"/>
    <w:rsid w:val="00E14D70"/>
    <w:rsid w:val="00E2450C"/>
    <w:rsid w:val="00E473BB"/>
    <w:rsid w:val="00E543E6"/>
    <w:rsid w:val="00E61F1E"/>
    <w:rsid w:val="00E66F4D"/>
    <w:rsid w:val="00E87F38"/>
    <w:rsid w:val="00E92126"/>
    <w:rsid w:val="00EB6120"/>
    <w:rsid w:val="00EC0563"/>
    <w:rsid w:val="00EC6E45"/>
    <w:rsid w:val="00ED349B"/>
    <w:rsid w:val="00ED7ED4"/>
    <w:rsid w:val="00EE0C27"/>
    <w:rsid w:val="00EE0CBD"/>
    <w:rsid w:val="00EE2D6E"/>
    <w:rsid w:val="00EE5FEE"/>
    <w:rsid w:val="00EE7201"/>
    <w:rsid w:val="00EF6246"/>
    <w:rsid w:val="00F17427"/>
    <w:rsid w:val="00F20325"/>
    <w:rsid w:val="00F23E1B"/>
    <w:rsid w:val="00F2748D"/>
    <w:rsid w:val="00F306D6"/>
    <w:rsid w:val="00F5655E"/>
    <w:rsid w:val="00F84692"/>
    <w:rsid w:val="00F9077A"/>
    <w:rsid w:val="00FA19CD"/>
    <w:rsid w:val="00FA2546"/>
    <w:rsid w:val="00FA7E60"/>
    <w:rsid w:val="00FB37A0"/>
    <w:rsid w:val="00FC11E0"/>
    <w:rsid w:val="00FC456A"/>
    <w:rsid w:val="00FD06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1">
    <w:name w:val="heading 1"/>
    <w:basedOn w:val="Normal"/>
    <w:next w:val="Normal"/>
    <w:link w:val="Heading1Char"/>
    <w:uiPriority w:val="9"/>
    <w:qFormat/>
    <w:rsid w:val="00E87F3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A02A3"/>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EE0CB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ind w:left="720"/>
      <w:contextualSpacing/>
    </w:pPr>
  </w:style>
  <w:style w:type="paragraph" w:styleId="BodyText">
    <w:name w:val="Body Text"/>
    <w:basedOn w:val="Normal"/>
    <w:link w:val="BodyTextChar"/>
    <w:uiPriority w:val="1"/>
    <w:qFormat/>
    <w:rsid w:val="00F20325"/>
    <w:pPr>
      <w:widowControl w:val="0"/>
      <w:spacing w:before="151"/>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4F4C26"/>
    <w:rPr>
      <w:color w:val="954F72" w:themeColor="followedHyperlink"/>
      <w:u w:val="single"/>
    </w:rPr>
  </w:style>
  <w:style w:type="character" w:customStyle="1" w:styleId="Heading2Char">
    <w:name w:val="Heading 2 Char"/>
    <w:basedOn w:val="DefaultParagraphFont"/>
    <w:link w:val="Heading2"/>
    <w:uiPriority w:val="9"/>
    <w:rsid w:val="001A02A3"/>
    <w:rPr>
      <w:rFonts w:ascii="Times New Roman" w:eastAsia="Times New Roman" w:hAnsi="Times New Roman" w:cs="Times New Roman"/>
      <w:b/>
      <w:bCs/>
      <w:sz w:val="36"/>
      <w:szCs w:val="36"/>
      <w:lang w:eastAsia="en-GB"/>
    </w:rPr>
  </w:style>
  <w:style w:type="paragraph" w:customStyle="1" w:styleId="cbrelateddates">
    <w:name w:val="cb_related_dates"/>
    <w:basedOn w:val="Normal"/>
    <w:rsid w:val="001A02A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breferencesources">
    <w:name w:val="cb_reference_sources"/>
    <w:basedOn w:val="Normal"/>
    <w:rsid w:val="001A02A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msonormal0">
    <w:name w:val="msonormal"/>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
    <w:name w:val="paragraph_style"/>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
    <w:name w:val="paragraph_style_1"/>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2">
    <w:name w:val="paragraph_style_2"/>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3">
    <w:name w:val="paragraph_style_3"/>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4">
    <w:name w:val="paragraph_style_4"/>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body">
    <w:name w:val="body"/>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5">
    <w:name w:val="paragraph_style_5"/>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6">
    <w:name w:val="paragraph_style_6"/>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7">
    <w:name w:val="paragraph_style_7"/>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8">
    <w:name w:val="paragraph_style_8"/>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9">
    <w:name w:val="paragraph_style_9"/>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0">
    <w:name w:val="paragraph_style_10"/>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1">
    <w:name w:val="style_1"/>
    <w:basedOn w:val="DefaultParagraphFont"/>
    <w:rsid w:val="00815493"/>
  </w:style>
  <w:style w:type="paragraph" w:customStyle="1" w:styleId="paragraphstyle11">
    <w:name w:val="paragraph_style_11"/>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2">
    <w:name w:val="paragraph_style_12"/>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3">
    <w:name w:val="paragraph_style_13"/>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2">
    <w:name w:val="style_2"/>
    <w:basedOn w:val="DefaultParagraphFont"/>
    <w:rsid w:val="00815493"/>
  </w:style>
  <w:style w:type="paragraph" w:customStyle="1" w:styleId="paragraphstyle14">
    <w:name w:val="paragraph_style_14"/>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3">
    <w:name w:val="style_3"/>
    <w:basedOn w:val="DefaultParagraphFont"/>
    <w:rsid w:val="00815493"/>
  </w:style>
  <w:style w:type="paragraph" w:customStyle="1" w:styleId="paragraphstyle15">
    <w:name w:val="paragraph_style_15"/>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4">
    <w:name w:val="style_4"/>
    <w:basedOn w:val="DefaultParagraphFont"/>
    <w:rsid w:val="00815493"/>
  </w:style>
  <w:style w:type="character" w:customStyle="1" w:styleId="style5">
    <w:name w:val="style_5"/>
    <w:basedOn w:val="DefaultParagraphFont"/>
    <w:rsid w:val="00815493"/>
  </w:style>
  <w:style w:type="paragraph" w:customStyle="1" w:styleId="paragraphstyle16">
    <w:name w:val="paragraph_style_16"/>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7">
    <w:name w:val="paragraph_style_17"/>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8">
    <w:name w:val="paragraph_style_18"/>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E87F38"/>
    <w:rPr>
      <w:rFonts w:asciiTheme="majorHAnsi" w:eastAsiaTheme="majorEastAsia" w:hAnsiTheme="majorHAnsi" w:cstheme="majorBidi"/>
      <w:color w:val="2F5496" w:themeColor="accent1" w:themeShade="BF"/>
      <w:sz w:val="32"/>
      <w:szCs w:val="32"/>
    </w:rPr>
  </w:style>
  <w:style w:type="paragraph" w:customStyle="1" w:styleId="scopecontent">
    <w:name w:val="scopecontent"/>
    <w:basedOn w:val="Normal"/>
    <w:rsid w:val="00E87F38"/>
    <w:pPr>
      <w:spacing w:before="100" w:beforeAutospacing="1" w:after="100" w:afterAutospacing="1"/>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66F4D"/>
    <w:rPr>
      <w:i/>
      <w:iCs/>
    </w:rPr>
  </w:style>
  <w:style w:type="character" w:customStyle="1" w:styleId="cbcontent">
    <w:name w:val="cb_content"/>
    <w:basedOn w:val="DefaultParagraphFont"/>
    <w:rsid w:val="00E66F4D"/>
  </w:style>
  <w:style w:type="paragraph" w:customStyle="1" w:styleId="cbreferenceresources">
    <w:name w:val="cb_reference_resources"/>
    <w:basedOn w:val="Normal"/>
    <w:rsid w:val="00E66F4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keywords-com">
    <w:name w:val="keywords-com"/>
    <w:basedOn w:val="DefaultParagraphFont"/>
    <w:rsid w:val="00E66F4D"/>
  </w:style>
  <w:style w:type="character" w:customStyle="1" w:styleId="a-size-large">
    <w:name w:val="a-size-large"/>
    <w:basedOn w:val="DefaultParagraphFont"/>
    <w:rsid w:val="005E3020"/>
  </w:style>
  <w:style w:type="character" w:customStyle="1" w:styleId="a-size-medium">
    <w:name w:val="a-size-medium"/>
    <w:basedOn w:val="DefaultParagraphFont"/>
    <w:rsid w:val="005E3020"/>
  </w:style>
  <w:style w:type="character" w:customStyle="1" w:styleId="a-size-base">
    <w:name w:val="a-size-base"/>
    <w:basedOn w:val="DefaultParagraphFont"/>
    <w:rsid w:val="003B36B8"/>
  </w:style>
  <w:style w:type="character" w:customStyle="1" w:styleId="Heading3Char">
    <w:name w:val="Heading 3 Char"/>
    <w:basedOn w:val="DefaultParagraphFont"/>
    <w:link w:val="Heading3"/>
    <w:uiPriority w:val="9"/>
    <w:semiHidden/>
    <w:rsid w:val="00EE0CBD"/>
    <w:rPr>
      <w:rFonts w:asciiTheme="majorHAnsi" w:eastAsiaTheme="majorEastAsia" w:hAnsiTheme="majorHAnsi" w:cstheme="majorBidi"/>
      <w:color w:val="1F3763" w:themeColor="accent1" w:themeShade="7F"/>
      <w:sz w:val="24"/>
      <w:szCs w:val="24"/>
    </w:rPr>
  </w:style>
  <w:style w:type="paragraph" w:customStyle="1" w:styleId="leaf">
    <w:name w:val="leaf"/>
    <w:basedOn w:val="Normal"/>
    <w:rsid w:val="00FC11E0"/>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item-reference">
    <w:name w:val="item-reference"/>
    <w:basedOn w:val="DefaultParagraphFont"/>
    <w:rsid w:val="00FC11E0"/>
  </w:style>
  <w:style w:type="character" w:customStyle="1" w:styleId="covering-dates">
    <w:name w:val="covering-dates"/>
    <w:basedOn w:val="DefaultParagraphFont"/>
    <w:rsid w:val="00FC11E0"/>
  </w:style>
  <w:style w:type="character" w:customStyle="1" w:styleId="item-title">
    <w:name w:val="item-title"/>
    <w:basedOn w:val="DefaultParagraphFont"/>
    <w:rsid w:val="00FC11E0"/>
  </w:style>
  <w:style w:type="character" w:customStyle="1" w:styleId="share-text">
    <w:name w:val="share-text"/>
    <w:basedOn w:val="DefaultParagraphFont"/>
    <w:rsid w:val="00BD60C8"/>
  </w:style>
  <w:style w:type="paragraph" w:customStyle="1" w:styleId="hscolumnnumber">
    <w:name w:val="hs_columnnumber"/>
    <w:basedOn w:val="Normal"/>
    <w:rsid w:val="00CB6E5B"/>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olumn-number">
    <w:name w:val="column-number"/>
    <w:basedOn w:val="DefaultParagraphFont"/>
    <w:rsid w:val="00CB6E5B"/>
  </w:style>
  <w:style w:type="character" w:customStyle="1" w:styleId="sr-only">
    <w:name w:val="sr-only"/>
    <w:basedOn w:val="DefaultParagraphFont"/>
    <w:rsid w:val="00CB6E5B"/>
  </w:style>
  <w:style w:type="character" w:customStyle="1" w:styleId="mw-headline">
    <w:name w:val="mw-headline"/>
    <w:basedOn w:val="DefaultParagraphFont"/>
    <w:rsid w:val="00E473BB"/>
  </w:style>
  <w:style w:type="character" w:customStyle="1" w:styleId="mw-editsection">
    <w:name w:val="mw-editsection"/>
    <w:basedOn w:val="DefaultParagraphFont"/>
    <w:rsid w:val="00E473BB"/>
  </w:style>
  <w:style w:type="character" w:customStyle="1" w:styleId="mw-editsection-bracket">
    <w:name w:val="mw-editsection-bracket"/>
    <w:basedOn w:val="DefaultParagraphFont"/>
    <w:rsid w:val="00E473BB"/>
  </w:style>
  <w:style w:type="character" w:customStyle="1" w:styleId="plainlinks">
    <w:name w:val="plainlinks"/>
    <w:basedOn w:val="DefaultParagraphFont"/>
    <w:rsid w:val="00E473BB"/>
  </w:style>
  <w:style w:type="character" w:customStyle="1" w:styleId="geo-dms">
    <w:name w:val="geo-dms"/>
    <w:basedOn w:val="DefaultParagraphFont"/>
    <w:rsid w:val="00E473BB"/>
  </w:style>
  <w:style w:type="character" w:customStyle="1" w:styleId="latitude">
    <w:name w:val="latitude"/>
    <w:basedOn w:val="DefaultParagraphFont"/>
    <w:rsid w:val="00E473BB"/>
  </w:style>
  <w:style w:type="character" w:customStyle="1" w:styleId="longitude">
    <w:name w:val="longitude"/>
    <w:basedOn w:val="DefaultParagraphFont"/>
    <w:rsid w:val="00E473BB"/>
  </w:style>
  <w:style w:type="character" w:customStyle="1" w:styleId="reference-text">
    <w:name w:val="reference-text"/>
    <w:basedOn w:val="DefaultParagraphFont"/>
    <w:rsid w:val="00E473BB"/>
  </w:style>
  <w:style w:type="character" w:styleId="HTMLCite">
    <w:name w:val="HTML Cite"/>
    <w:basedOn w:val="DefaultParagraphFont"/>
    <w:uiPriority w:val="99"/>
    <w:semiHidden/>
    <w:unhideWhenUsed/>
    <w:rsid w:val="00E473BB"/>
    <w:rPr>
      <w:i/>
      <w:iCs/>
    </w:rPr>
  </w:style>
  <w:style w:type="character" w:customStyle="1" w:styleId="reference-accessdate">
    <w:name w:val="reference-accessdate"/>
    <w:basedOn w:val="DefaultParagraphFont"/>
    <w:rsid w:val="00E473BB"/>
  </w:style>
  <w:style w:type="character" w:customStyle="1" w:styleId="nowrap">
    <w:name w:val="nowrap"/>
    <w:basedOn w:val="DefaultParagraphFont"/>
    <w:rsid w:val="00E473BB"/>
  </w:style>
  <w:style w:type="character" w:customStyle="1" w:styleId="mw-cite-backlink">
    <w:name w:val="mw-cite-backlink"/>
    <w:basedOn w:val="DefaultParagraphFont"/>
    <w:rsid w:val="00E473BB"/>
  </w:style>
  <w:style w:type="character" w:customStyle="1" w:styleId="cite-accessibility-label">
    <w:name w:val="cite-accessibility-label"/>
    <w:basedOn w:val="DefaultParagraphFont"/>
    <w:rsid w:val="00E473BB"/>
  </w:style>
  <w:style w:type="character" w:customStyle="1" w:styleId="img-descr-number">
    <w:name w:val="img-descr-number"/>
    <w:basedOn w:val="DefaultParagraphFont"/>
    <w:rsid w:val="006A0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0387">
      <w:bodyDiv w:val="1"/>
      <w:marLeft w:val="0"/>
      <w:marRight w:val="0"/>
      <w:marTop w:val="0"/>
      <w:marBottom w:val="0"/>
      <w:divBdr>
        <w:top w:val="none" w:sz="0" w:space="0" w:color="auto"/>
        <w:left w:val="none" w:sz="0" w:space="0" w:color="auto"/>
        <w:bottom w:val="none" w:sz="0" w:space="0" w:color="auto"/>
        <w:right w:val="none" w:sz="0" w:space="0" w:color="auto"/>
      </w:divBdr>
      <w:divsChild>
        <w:div w:id="613907037">
          <w:marLeft w:val="0"/>
          <w:marRight w:val="0"/>
          <w:marTop w:val="0"/>
          <w:marBottom w:val="0"/>
          <w:divBdr>
            <w:top w:val="none" w:sz="0" w:space="0" w:color="auto"/>
            <w:left w:val="none" w:sz="0" w:space="0" w:color="auto"/>
            <w:bottom w:val="none" w:sz="0" w:space="0" w:color="auto"/>
            <w:right w:val="none" w:sz="0" w:space="0" w:color="auto"/>
          </w:divBdr>
          <w:divsChild>
            <w:div w:id="314841084">
              <w:marLeft w:val="0"/>
              <w:marRight w:val="0"/>
              <w:marTop w:val="0"/>
              <w:marBottom w:val="0"/>
              <w:divBdr>
                <w:top w:val="none" w:sz="0" w:space="0" w:color="auto"/>
                <w:left w:val="none" w:sz="0" w:space="0" w:color="auto"/>
                <w:bottom w:val="none" w:sz="0" w:space="0" w:color="auto"/>
                <w:right w:val="none" w:sz="0" w:space="0" w:color="auto"/>
              </w:divBdr>
              <w:divsChild>
                <w:div w:id="44571116">
                  <w:marLeft w:val="0"/>
                  <w:marRight w:val="0"/>
                  <w:marTop w:val="0"/>
                  <w:marBottom w:val="240"/>
                  <w:divBdr>
                    <w:top w:val="none" w:sz="0" w:space="0" w:color="auto"/>
                    <w:left w:val="none" w:sz="0" w:space="0" w:color="auto"/>
                    <w:bottom w:val="none" w:sz="0" w:space="0" w:color="auto"/>
                    <w:right w:val="none" w:sz="0" w:space="0" w:color="auto"/>
                  </w:divBdr>
                  <w:divsChild>
                    <w:div w:id="6577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6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5840">
      <w:bodyDiv w:val="1"/>
      <w:marLeft w:val="0"/>
      <w:marRight w:val="0"/>
      <w:marTop w:val="0"/>
      <w:marBottom w:val="0"/>
      <w:divBdr>
        <w:top w:val="none" w:sz="0" w:space="0" w:color="auto"/>
        <w:left w:val="none" w:sz="0" w:space="0" w:color="auto"/>
        <w:bottom w:val="none" w:sz="0" w:space="0" w:color="auto"/>
        <w:right w:val="none" w:sz="0" w:space="0" w:color="auto"/>
      </w:divBdr>
      <w:divsChild>
        <w:div w:id="2059433519">
          <w:marLeft w:val="0"/>
          <w:marRight w:val="0"/>
          <w:marTop w:val="0"/>
          <w:marBottom w:val="0"/>
          <w:divBdr>
            <w:top w:val="none" w:sz="0" w:space="0" w:color="auto"/>
            <w:left w:val="none" w:sz="0" w:space="0" w:color="auto"/>
            <w:bottom w:val="none" w:sz="0" w:space="0" w:color="auto"/>
            <w:right w:val="none" w:sz="0" w:space="0" w:color="auto"/>
          </w:divBdr>
          <w:divsChild>
            <w:div w:id="1473592405">
              <w:marLeft w:val="0"/>
              <w:marRight w:val="0"/>
              <w:marTop w:val="0"/>
              <w:marBottom w:val="0"/>
              <w:divBdr>
                <w:top w:val="none" w:sz="0" w:space="0" w:color="auto"/>
                <w:left w:val="none" w:sz="0" w:space="0" w:color="auto"/>
                <w:bottom w:val="none" w:sz="0" w:space="0" w:color="auto"/>
                <w:right w:val="none" w:sz="0" w:space="0" w:color="auto"/>
              </w:divBdr>
              <w:divsChild>
                <w:div w:id="1600065549">
                  <w:marLeft w:val="0"/>
                  <w:marRight w:val="0"/>
                  <w:marTop w:val="0"/>
                  <w:marBottom w:val="240"/>
                  <w:divBdr>
                    <w:top w:val="none" w:sz="0" w:space="0" w:color="auto"/>
                    <w:left w:val="none" w:sz="0" w:space="0" w:color="auto"/>
                    <w:bottom w:val="none" w:sz="0" w:space="0" w:color="auto"/>
                    <w:right w:val="none" w:sz="0" w:space="0" w:color="auto"/>
                  </w:divBdr>
                  <w:divsChild>
                    <w:div w:id="19751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0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6202">
      <w:bodyDiv w:val="1"/>
      <w:marLeft w:val="0"/>
      <w:marRight w:val="0"/>
      <w:marTop w:val="0"/>
      <w:marBottom w:val="0"/>
      <w:divBdr>
        <w:top w:val="none" w:sz="0" w:space="0" w:color="auto"/>
        <w:left w:val="none" w:sz="0" w:space="0" w:color="auto"/>
        <w:bottom w:val="none" w:sz="0" w:space="0" w:color="auto"/>
        <w:right w:val="none" w:sz="0" w:space="0" w:color="auto"/>
      </w:divBdr>
    </w:div>
    <w:div w:id="151219546">
      <w:bodyDiv w:val="1"/>
      <w:marLeft w:val="0"/>
      <w:marRight w:val="0"/>
      <w:marTop w:val="0"/>
      <w:marBottom w:val="0"/>
      <w:divBdr>
        <w:top w:val="none" w:sz="0" w:space="0" w:color="auto"/>
        <w:left w:val="none" w:sz="0" w:space="0" w:color="auto"/>
        <w:bottom w:val="none" w:sz="0" w:space="0" w:color="auto"/>
        <w:right w:val="none" w:sz="0" w:space="0" w:color="auto"/>
      </w:divBdr>
      <w:divsChild>
        <w:div w:id="2067415518">
          <w:marLeft w:val="0"/>
          <w:marRight w:val="0"/>
          <w:marTop w:val="0"/>
          <w:marBottom w:val="0"/>
          <w:divBdr>
            <w:top w:val="none" w:sz="0" w:space="0" w:color="auto"/>
            <w:left w:val="none" w:sz="0" w:space="0" w:color="auto"/>
            <w:bottom w:val="none" w:sz="0" w:space="0" w:color="auto"/>
            <w:right w:val="none" w:sz="0" w:space="0" w:color="auto"/>
          </w:divBdr>
          <w:divsChild>
            <w:div w:id="2024700009">
              <w:marLeft w:val="0"/>
              <w:marRight w:val="0"/>
              <w:marTop w:val="0"/>
              <w:marBottom w:val="0"/>
              <w:divBdr>
                <w:top w:val="none" w:sz="0" w:space="0" w:color="auto"/>
                <w:left w:val="none" w:sz="0" w:space="0" w:color="auto"/>
                <w:bottom w:val="none" w:sz="0" w:space="0" w:color="auto"/>
                <w:right w:val="none" w:sz="0" w:space="0" w:color="auto"/>
              </w:divBdr>
              <w:divsChild>
                <w:div w:id="482701903">
                  <w:marLeft w:val="0"/>
                  <w:marRight w:val="0"/>
                  <w:marTop w:val="0"/>
                  <w:marBottom w:val="240"/>
                  <w:divBdr>
                    <w:top w:val="none" w:sz="0" w:space="0" w:color="auto"/>
                    <w:left w:val="none" w:sz="0" w:space="0" w:color="auto"/>
                    <w:bottom w:val="none" w:sz="0" w:space="0" w:color="auto"/>
                    <w:right w:val="none" w:sz="0" w:space="0" w:color="auto"/>
                  </w:divBdr>
                  <w:divsChild>
                    <w:div w:id="9261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8149">
      <w:bodyDiv w:val="1"/>
      <w:marLeft w:val="0"/>
      <w:marRight w:val="0"/>
      <w:marTop w:val="0"/>
      <w:marBottom w:val="0"/>
      <w:divBdr>
        <w:top w:val="none" w:sz="0" w:space="0" w:color="auto"/>
        <w:left w:val="none" w:sz="0" w:space="0" w:color="auto"/>
        <w:bottom w:val="none" w:sz="0" w:space="0" w:color="auto"/>
        <w:right w:val="none" w:sz="0" w:space="0" w:color="auto"/>
      </w:divBdr>
    </w:div>
    <w:div w:id="434058553">
      <w:bodyDiv w:val="1"/>
      <w:marLeft w:val="0"/>
      <w:marRight w:val="0"/>
      <w:marTop w:val="0"/>
      <w:marBottom w:val="0"/>
      <w:divBdr>
        <w:top w:val="none" w:sz="0" w:space="0" w:color="auto"/>
        <w:left w:val="none" w:sz="0" w:space="0" w:color="auto"/>
        <w:bottom w:val="none" w:sz="0" w:space="0" w:color="auto"/>
        <w:right w:val="none" w:sz="0" w:space="0" w:color="auto"/>
      </w:divBdr>
    </w:div>
    <w:div w:id="442112089">
      <w:bodyDiv w:val="1"/>
      <w:marLeft w:val="0"/>
      <w:marRight w:val="0"/>
      <w:marTop w:val="0"/>
      <w:marBottom w:val="0"/>
      <w:divBdr>
        <w:top w:val="none" w:sz="0" w:space="0" w:color="auto"/>
        <w:left w:val="none" w:sz="0" w:space="0" w:color="auto"/>
        <w:bottom w:val="none" w:sz="0" w:space="0" w:color="auto"/>
        <w:right w:val="none" w:sz="0" w:space="0" w:color="auto"/>
      </w:divBdr>
    </w:div>
    <w:div w:id="455608500">
      <w:bodyDiv w:val="1"/>
      <w:marLeft w:val="0"/>
      <w:marRight w:val="0"/>
      <w:marTop w:val="0"/>
      <w:marBottom w:val="0"/>
      <w:divBdr>
        <w:top w:val="none" w:sz="0" w:space="0" w:color="auto"/>
        <w:left w:val="none" w:sz="0" w:space="0" w:color="auto"/>
        <w:bottom w:val="none" w:sz="0" w:space="0" w:color="auto"/>
        <w:right w:val="none" w:sz="0" w:space="0" w:color="auto"/>
      </w:divBdr>
    </w:div>
    <w:div w:id="503672817">
      <w:bodyDiv w:val="1"/>
      <w:marLeft w:val="0"/>
      <w:marRight w:val="0"/>
      <w:marTop w:val="0"/>
      <w:marBottom w:val="0"/>
      <w:divBdr>
        <w:top w:val="none" w:sz="0" w:space="0" w:color="auto"/>
        <w:left w:val="none" w:sz="0" w:space="0" w:color="auto"/>
        <w:bottom w:val="none" w:sz="0" w:space="0" w:color="auto"/>
        <w:right w:val="none" w:sz="0" w:space="0" w:color="auto"/>
      </w:divBdr>
    </w:div>
    <w:div w:id="545217113">
      <w:bodyDiv w:val="1"/>
      <w:marLeft w:val="0"/>
      <w:marRight w:val="0"/>
      <w:marTop w:val="0"/>
      <w:marBottom w:val="0"/>
      <w:divBdr>
        <w:top w:val="none" w:sz="0" w:space="0" w:color="auto"/>
        <w:left w:val="none" w:sz="0" w:space="0" w:color="auto"/>
        <w:bottom w:val="none" w:sz="0" w:space="0" w:color="auto"/>
        <w:right w:val="none" w:sz="0" w:space="0" w:color="auto"/>
      </w:divBdr>
      <w:divsChild>
        <w:div w:id="167260604">
          <w:marLeft w:val="0"/>
          <w:marRight w:val="0"/>
          <w:marTop w:val="0"/>
          <w:marBottom w:val="0"/>
          <w:divBdr>
            <w:top w:val="single" w:sz="6" w:space="5" w:color="FFBE8F"/>
            <w:left w:val="none" w:sz="0" w:space="0" w:color="auto"/>
            <w:bottom w:val="single" w:sz="6" w:space="2" w:color="FFBE8F"/>
            <w:right w:val="none" w:sz="0" w:space="0" w:color="auto"/>
          </w:divBdr>
          <w:divsChild>
            <w:div w:id="1420709270">
              <w:marLeft w:val="0"/>
              <w:marRight w:val="0"/>
              <w:marTop w:val="0"/>
              <w:marBottom w:val="0"/>
              <w:divBdr>
                <w:top w:val="none" w:sz="0" w:space="0" w:color="auto"/>
                <w:left w:val="none" w:sz="0" w:space="0" w:color="auto"/>
                <w:bottom w:val="none" w:sz="0" w:space="0" w:color="auto"/>
                <w:right w:val="none" w:sz="0" w:space="0" w:color="auto"/>
              </w:divBdr>
              <w:divsChild>
                <w:div w:id="248002497">
                  <w:marLeft w:val="180"/>
                  <w:marRight w:val="120"/>
                  <w:marTop w:val="0"/>
                  <w:marBottom w:val="0"/>
                  <w:divBdr>
                    <w:top w:val="none" w:sz="0" w:space="0" w:color="auto"/>
                    <w:left w:val="none" w:sz="0" w:space="0" w:color="auto"/>
                    <w:bottom w:val="none" w:sz="0" w:space="0" w:color="auto"/>
                    <w:right w:val="none" w:sz="0" w:space="0" w:color="auto"/>
                  </w:divBdr>
                </w:div>
                <w:div w:id="2106069317">
                  <w:marLeft w:val="180"/>
                  <w:marRight w:val="120"/>
                  <w:marTop w:val="60"/>
                  <w:marBottom w:val="0"/>
                  <w:divBdr>
                    <w:top w:val="none" w:sz="0" w:space="0" w:color="auto"/>
                    <w:left w:val="none" w:sz="0" w:space="0" w:color="auto"/>
                    <w:bottom w:val="none" w:sz="0" w:space="0" w:color="auto"/>
                    <w:right w:val="none" w:sz="0" w:space="0" w:color="auto"/>
                  </w:divBdr>
                </w:div>
                <w:div w:id="69741761">
                  <w:marLeft w:val="165"/>
                  <w:marRight w:val="165"/>
                  <w:marTop w:val="210"/>
                  <w:marBottom w:val="210"/>
                  <w:divBdr>
                    <w:top w:val="none" w:sz="0" w:space="0" w:color="auto"/>
                    <w:left w:val="none" w:sz="0" w:space="0" w:color="auto"/>
                    <w:bottom w:val="none" w:sz="0" w:space="0" w:color="auto"/>
                    <w:right w:val="none" w:sz="0" w:space="0" w:color="auto"/>
                  </w:divBdr>
                </w:div>
                <w:div w:id="233319907">
                  <w:marLeft w:val="0"/>
                  <w:marRight w:val="165"/>
                  <w:marTop w:val="105"/>
                  <w:marBottom w:val="105"/>
                  <w:divBdr>
                    <w:top w:val="none" w:sz="0" w:space="0" w:color="auto"/>
                    <w:left w:val="none" w:sz="0" w:space="0" w:color="auto"/>
                    <w:bottom w:val="none" w:sz="0" w:space="0" w:color="auto"/>
                    <w:right w:val="none" w:sz="0" w:space="0" w:color="auto"/>
                  </w:divBdr>
                </w:div>
                <w:div w:id="1898974104">
                  <w:marLeft w:val="180"/>
                  <w:marRight w:val="120"/>
                  <w:marTop w:val="0"/>
                  <w:marBottom w:val="105"/>
                  <w:divBdr>
                    <w:top w:val="none" w:sz="0" w:space="0" w:color="auto"/>
                    <w:left w:val="none" w:sz="0" w:space="0" w:color="auto"/>
                    <w:bottom w:val="none" w:sz="0" w:space="0" w:color="auto"/>
                    <w:right w:val="none" w:sz="0" w:space="0" w:color="auto"/>
                  </w:divBdr>
                  <w:divsChild>
                    <w:div w:id="2122190012">
                      <w:marLeft w:val="0"/>
                      <w:marRight w:val="0"/>
                      <w:marTop w:val="0"/>
                      <w:marBottom w:val="0"/>
                      <w:divBdr>
                        <w:top w:val="none" w:sz="0" w:space="0" w:color="auto"/>
                        <w:left w:val="none" w:sz="0" w:space="0" w:color="auto"/>
                        <w:bottom w:val="none" w:sz="0" w:space="0" w:color="auto"/>
                        <w:right w:val="none" w:sz="0" w:space="0" w:color="auto"/>
                      </w:divBdr>
                    </w:div>
                    <w:div w:id="11988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800596">
              <w:marLeft w:val="0"/>
              <w:marRight w:val="0"/>
              <w:marTop w:val="0"/>
              <w:marBottom w:val="0"/>
              <w:divBdr>
                <w:top w:val="none" w:sz="0" w:space="0" w:color="auto"/>
                <w:left w:val="none" w:sz="0" w:space="0" w:color="auto"/>
                <w:bottom w:val="none" w:sz="0" w:space="0" w:color="auto"/>
                <w:right w:val="none" w:sz="0" w:space="0" w:color="auto"/>
              </w:divBdr>
              <w:divsChild>
                <w:div w:id="415440078">
                  <w:marLeft w:val="180"/>
                  <w:marRight w:val="120"/>
                  <w:marTop w:val="0"/>
                  <w:marBottom w:val="0"/>
                  <w:divBdr>
                    <w:top w:val="none" w:sz="0" w:space="0" w:color="auto"/>
                    <w:left w:val="none" w:sz="0" w:space="0" w:color="auto"/>
                    <w:bottom w:val="none" w:sz="0" w:space="0" w:color="auto"/>
                    <w:right w:val="none" w:sz="0" w:space="0" w:color="auto"/>
                  </w:divBdr>
                </w:div>
                <w:div w:id="248347501">
                  <w:marLeft w:val="180"/>
                  <w:marRight w:val="120"/>
                  <w:marTop w:val="60"/>
                  <w:marBottom w:val="0"/>
                  <w:divBdr>
                    <w:top w:val="none" w:sz="0" w:space="0" w:color="auto"/>
                    <w:left w:val="none" w:sz="0" w:space="0" w:color="auto"/>
                    <w:bottom w:val="none" w:sz="0" w:space="0" w:color="auto"/>
                    <w:right w:val="none" w:sz="0" w:space="0" w:color="auto"/>
                  </w:divBdr>
                </w:div>
                <w:div w:id="1135680025">
                  <w:marLeft w:val="135"/>
                  <w:marRight w:val="90"/>
                  <w:marTop w:val="105"/>
                  <w:marBottom w:val="105"/>
                  <w:divBdr>
                    <w:top w:val="none" w:sz="0" w:space="0" w:color="auto"/>
                    <w:left w:val="none" w:sz="0" w:space="0" w:color="auto"/>
                    <w:bottom w:val="none" w:sz="0" w:space="0" w:color="auto"/>
                    <w:right w:val="none" w:sz="0" w:space="0" w:color="auto"/>
                  </w:divBdr>
                </w:div>
                <w:div w:id="1010914006">
                  <w:marLeft w:val="0"/>
                  <w:marRight w:val="45"/>
                  <w:marTop w:val="135"/>
                  <w:marBottom w:val="135"/>
                  <w:divBdr>
                    <w:top w:val="none" w:sz="0" w:space="0" w:color="auto"/>
                    <w:left w:val="none" w:sz="0" w:space="0" w:color="auto"/>
                    <w:bottom w:val="none" w:sz="0" w:space="0" w:color="auto"/>
                    <w:right w:val="none" w:sz="0" w:space="0" w:color="auto"/>
                  </w:divBdr>
                </w:div>
                <w:div w:id="562444919">
                  <w:marLeft w:val="180"/>
                  <w:marRight w:val="120"/>
                  <w:marTop w:val="0"/>
                  <w:marBottom w:val="105"/>
                  <w:divBdr>
                    <w:top w:val="none" w:sz="0" w:space="0" w:color="auto"/>
                    <w:left w:val="none" w:sz="0" w:space="0" w:color="auto"/>
                    <w:bottom w:val="none" w:sz="0" w:space="0" w:color="auto"/>
                    <w:right w:val="none" w:sz="0" w:space="0" w:color="auto"/>
                  </w:divBdr>
                  <w:divsChild>
                    <w:div w:id="2045403792">
                      <w:marLeft w:val="0"/>
                      <w:marRight w:val="0"/>
                      <w:marTop w:val="0"/>
                      <w:marBottom w:val="0"/>
                      <w:divBdr>
                        <w:top w:val="none" w:sz="0" w:space="0" w:color="auto"/>
                        <w:left w:val="none" w:sz="0" w:space="0" w:color="auto"/>
                        <w:bottom w:val="none" w:sz="0" w:space="0" w:color="auto"/>
                        <w:right w:val="none" w:sz="0" w:space="0" w:color="auto"/>
                      </w:divBdr>
                    </w:div>
                    <w:div w:id="169445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372153">
      <w:bodyDiv w:val="1"/>
      <w:marLeft w:val="0"/>
      <w:marRight w:val="0"/>
      <w:marTop w:val="0"/>
      <w:marBottom w:val="0"/>
      <w:divBdr>
        <w:top w:val="none" w:sz="0" w:space="0" w:color="auto"/>
        <w:left w:val="none" w:sz="0" w:space="0" w:color="auto"/>
        <w:bottom w:val="none" w:sz="0" w:space="0" w:color="auto"/>
        <w:right w:val="none" w:sz="0" w:space="0" w:color="auto"/>
      </w:divBdr>
    </w:div>
    <w:div w:id="630476282">
      <w:bodyDiv w:val="1"/>
      <w:marLeft w:val="0"/>
      <w:marRight w:val="0"/>
      <w:marTop w:val="0"/>
      <w:marBottom w:val="0"/>
      <w:divBdr>
        <w:top w:val="none" w:sz="0" w:space="0" w:color="auto"/>
        <w:left w:val="none" w:sz="0" w:space="0" w:color="auto"/>
        <w:bottom w:val="none" w:sz="0" w:space="0" w:color="auto"/>
        <w:right w:val="none" w:sz="0" w:space="0" w:color="auto"/>
      </w:divBdr>
      <w:divsChild>
        <w:div w:id="150950983">
          <w:marLeft w:val="0"/>
          <w:marRight w:val="0"/>
          <w:marTop w:val="0"/>
          <w:marBottom w:val="300"/>
          <w:divBdr>
            <w:top w:val="none" w:sz="0" w:space="0" w:color="auto"/>
            <w:left w:val="none" w:sz="0" w:space="0" w:color="auto"/>
            <w:bottom w:val="none" w:sz="0" w:space="0" w:color="auto"/>
            <w:right w:val="none" w:sz="0" w:space="0" w:color="auto"/>
          </w:divBdr>
          <w:divsChild>
            <w:div w:id="1245412432">
              <w:marLeft w:val="0"/>
              <w:marRight w:val="0"/>
              <w:marTop w:val="0"/>
              <w:marBottom w:val="0"/>
              <w:divBdr>
                <w:top w:val="none" w:sz="0" w:space="0" w:color="auto"/>
                <w:left w:val="none" w:sz="0" w:space="0" w:color="auto"/>
                <w:bottom w:val="none" w:sz="0" w:space="0" w:color="auto"/>
                <w:right w:val="none" w:sz="0" w:space="0" w:color="auto"/>
              </w:divBdr>
              <w:divsChild>
                <w:div w:id="782267190">
                  <w:marLeft w:val="0"/>
                  <w:marRight w:val="0"/>
                  <w:marTop w:val="0"/>
                  <w:marBottom w:val="0"/>
                  <w:divBdr>
                    <w:top w:val="none" w:sz="0" w:space="0" w:color="auto"/>
                    <w:left w:val="none" w:sz="0" w:space="0" w:color="auto"/>
                    <w:bottom w:val="none" w:sz="0" w:space="0" w:color="auto"/>
                    <w:right w:val="none" w:sz="0" w:space="0" w:color="auto"/>
                  </w:divBdr>
                </w:div>
                <w:div w:id="313220508">
                  <w:marLeft w:val="0"/>
                  <w:marRight w:val="0"/>
                  <w:marTop w:val="0"/>
                  <w:marBottom w:val="0"/>
                  <w:divBdr>
                    <w:top w:val="none" w:sz="0" w:space="0" w:color="auto"/>
                    <w:left w:val="none" w:sz="0" w:space="0" w:color="auto"/>
                    <w:bottom w:val="none" w:sz="0" w:space="0" w:color="auto"/>
                    <w:right w:val="none" w:sz="0" w:space="0" w:color="auto"/>
                  </w:divBdr>
                </w:div>
              </w:divsChild>
            </w:div>
            <w:div w:id="1971351607">
              <w:marLeft w:val="0"/>
              <w:marRight w:val="0"/>
              <w:marTop w:val="0"/>
              <w:marBottom w:val="0"/>
              <w:divBdr>
                <w:top w:val="none" w:sz="0" w:space="0" w:color="auto"/>
                <w:left w:val="none" w:sz="0" w:space="0" w:color="auto"/>
                <w:bottom w:val="none" w:sz="0" w:space="0" w:color="auto"/>
                <w:right w:val="none" w:sz="0" w:space="0" w:color="auto"/>
              </w:divBdr>
              <w:divsChild>
                <w:div w:id="1820919968">
                  <w:marLeft w:val="0"/>
                  <w:marRight w:val="0"/>
                  <w:marTop w:val="300"/>
                  <w:marBottom w:val="0"/>
                  <w:divBdr>
                    <w:top w:val="none" w:sz="0" w:space="0" w:color="auto"/>
                    <w:left w:val="none" w:sz="0" w:space="0" w:color="auto"/>
                    <w:bottom w:val="none" w:sz="0" w:space="0" w:color="auto"/>
                    <w:right w:val="none" w:sz="0" w:space="0" w:color="auto"/>
                  </w:divBdr>
                  <w:divsChild>
                    <w:div w:id="2115706198">
                      <w:marLeft w:val="0"/>
                      <w:marRight w:val="0"/>
                      <w:marTop w:val="0"/>
                      <w:marBottom w:val="0"/>
                      <w:divBdr>
                        <w:top w:val="none" w:sz="0" w:space="0" w:color="auto"/>
                        <w:left w:val="none" w:sz="0" w:space="0" w:color="auto"/>
                        <w:bottom w:val="none" w:sz="0" w:space="0" w:color="auto"/>
                        <w:right w:val="none" w:sz="0" w:space="0" w:color="auto"/>
                      </w:divBdr>
                      <w:divsChild>
                        <w:div w:id="2118332813">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740644">
          <w:marLeft w:val="0"/>
          <w:marRight w:val="0"/>
          <w:marTop w:val="0"/>
          <w:marBottom w:val="75"/>
          <w:divBdr>
            <w:top w:val="none" w:sz="0" w:space="0" w:color="auto"/>
            <w:left w:val="none" w:sz="0" w:space="0" w:color="auto"/>
            <w:bottom w:val="none" w:sz="0" w:space="0" w:color="auto"/>
            <w:right w:val="none" w:sz="0" w:space="0" w:color="auto"/>
          </w:divBdr>
        </w:div>
        <w:div w:id="1383476649">
          <w:marLeft w:val="0"/>
          <w:marRight w:val="0"/>
          <w:marTop w:val="0"/>
          <w:marBottom w:val="75"/>
          <w:divBdr>
            <w:top w:val="none" w:sz="0" w:space="0" w:color="auto"/>
            <w:left w:val="none" w:sz="0" w:space="0" w:color="auto"/>
            <w:bottom w:val="none" w:sz="0" w:space="0" w:color="auto"/>
            <w:right w:val="none" w:sz="0" w:space="0" w:color="auto"/>
          </w:divBdr>
        </w:div>
        <w:div w:id="1037967640">
          <w:marLeft w:val="0"/>
          <w:marRight w:val="0"/>
          <w:marTop w:val="0"/>
          <w:marBottom w:val="0"/>
          <w:divBdr>
            <w:top w:val="none" w:sz="0" w:space="0" w:color="auto"/>
            <w:left w:val="none" w:sz="0" w:space="0" w:color="auto"/>
            <w:bottom w:val="none" w:sz="0" w:space="0" w:color="auto"/>
            <w:right w:val="none" w:sz="0" w:space="0" w:color="auto"/>
          </w:divBdr>
          <w:divsChild>
            <w:div w:id="212818495">
              <w:marLeft w:val="0"/>
              <w:marRight w:val="0"/>
              <w:marTop w:val="0"/>
              <w:marBottom w:val="0"/>
              <w:divBdr>
                <w:top w:val="none" w:sz="0" w:space="0" w:color="auto"/>
                <w:left w:val="none" w:sz="0" w:space="0" w:color="auto"/>
                <w:bottom w:val="none" w:sz="0" w:space="0" w:color="auto"/>
                <w:right w:val="none" w:sz="0" w:space="0" w:color="auto"/>
              </w:divBdr>
              <w:divsChild>
                <w:div w:id="1359575606">
                  <w:marLeft w:val="0"/>
                  <w:marRight w:val="0"/>
                  <w:marTop w:val="0"/>
                  <w:marBottom w:val="0"/>
                  <w:divBdr>
                    <w:top w:val="none" w:sz="0" w:space="0" w:color="auto"/>
                    <w:left w:val="none" w:sz="0" w:space="0" w:color="auto"/>
                    <w:bottom w:val="none" w:sz="0" w:space="0" w:color="auto"/>
                    <w:right w:val="none" w:sz="0" w:space="0" w:color="auto"/>
                  </w:divBdr>
                  <w:divsChild>
                    <w:div w:id="1113088766">
                      <w:marLeft w:val="0"/>
                      <w:marRight w:val="0"/>
                      <w:marTop w:val="0"/>
                      <w:marBottom w:val="0"/>
                      <w:divBdr>
                        <w:top w:val="none" w:sz="0" w:space="0" w:color="auto"/>
                        <w:left w:val="none" w:sz="0" w:space="0" w:color="auto"/>
                        <w:bottom w:val="none" w:sz="0" w:space="0" w:color="auto"/>
                        <w:right w:val="none" w:sz="0" w:space="0" w:color="auto"/>
                      </w:divBdr>
                      <w:divsChild>
                        <w:div w:id="1230723727">
                          <w:marLeft w:val="0"/>
                          <w:marRight w:val="0"/>
                          <w:marTop w:val="0"/>
                          <w:marBottom w:val="0"/>
                          <w:divBdr>
                            <w:top w:val="none" w:sz="0" w:space="0" w:color="auto"/>
                            <w:left w:val="none" w:sz="0" w:space="0" w:color="auto"/>
                            <w:bottom w:val="none" w:sz="0" w:space="0" w:color="auto"/>
                            <w:right w:val="none" w:sz="0" w:space="0" w:color="auto"/>
                          </w:divBdr>
                          <w:divsChild>
                            <w:div w:id="1148522169">
                              <w:marLeft w:val="0"/>
                              <w:marRight w:val="0"/>
                              <w:marTop w:val="0"/>
                              <w:marBottom w:val="0"/>
                              <w:divBdr>
                                <w:top w:val="none" w:sz="0" w:space="0" w:color="auto"/>
                                <w:left w:val="none" w:sz="0" w:space="0" w:color="auto"/>
                                <w:bottom w:val="none" w:sz="0" w:space="0" w:color="auto"/>
                                <w:right w:val="none" w:sz="0" w:space="0" w:color="auto"/>
                              </w:divBdr>
                            </w:div>
                          </w:divsChild>
                        </w:div>
                        <w:div w:id="610670575">
                          <w:marLeft w:val="0"/>
                          <w:marRight w:val="0"/>
                          <w:marTop w:val="0"/>
                          <w:marBottom w:val="0"/>
                          <w:divBdr>
                            <w:top w:val="none" w:sz="0" w:space="0" w:color="auto"/>
                            <w:left w:val="none" w:sz="0" w:space="0" w:color="auto"/>
                            <w:bottom w:val="none" w:sz="0" w:space="0" w:color="auto"/>
                            <w:right w:val="none" w:sz="0" w:space="0" w:color="auto"/>
                          </w:divBdr>
                          <w:divsChild>
                            <w:div w:id="984314542">
                              <w:marLeft w:val="0"/>
                              <w:marRight w:val="0"/>
                              <w:marTop w:val="0"/>
                              <w:marBottom w:val="0"/>
                              <w:divBdr>
                                <w:top w:val="none" w:sz="0" w:space="0" w:color="auto"/>
                                <w:left w:val="none" w:sz="0" w:space="0" w:color="auto"/>
                                <w:bottom w:val="none" w:sz="0" w:space="0" w:color="auto"/>
                                <w:right w:val="none" w:sz="0" w:space="0" w:color="auto"/>
                              </w:divBdr>
                            </w:div>
                            <w:div w:id="2041973212">
                              <w:marLeft w:val="0"/>
                              <w:marRight w:val="0"/>
                              <w:marTop w:val="0"/>
                              <w:marBottom w:val="0"/>
                              <w:divBdr>
                                <w:top w:val="none" w:sz="0" w:space="0" w:color="auto"/>
                                <w:left w:val="none" w:sz="0" w:space="0" w:color="auto"/>
                                <w:bottom w:val="none" w:sz="0" w:space="0" w:color="auto"/>
                                <w:right w:val="none" w:sz="0" w:space="0" w:color="auto"/>
                              </w:divBdr>
                              <w:divsChild>
                                <w:div w:id="2044860961">
                                  <w:marLeft w:val="0"/>
                                  <w:marRight w:val="105"/>
                                  <w:marTop w:val="0"/>
                                  <w:marBottom w:val="0"/>
                                  <w:divBdr>
                                    <w:top w:val="none" w:sz="0" w:space="0" w:color="auto"/>
                                    <w:left w:val="none" w:sz="0" w:space="0" w:color="auto"/>
                                    <w:bottom w:val="none" w:sz="0" w:space="0" w:color="auto"/>
                                    <w:right w:val="none" w:sz="0" w:space="0" w:color="auto"/>
                                  </w:divBdr>
                                </w:div>
                              </w:divsChild>
                            </w:div>
                            <w:div w:id="773865921">
                              <w:marLeft w:val="0"/>
                              <w:marRight w:val="0"/>
                              <w:marTop w:val="0"/>
                              <w:marBottom w:val="0"/>
                              <w:divBdr>
                                <w:top w:val="none" w:sz="0" w:space="0" w:color="auto"/>
                                <w:left w:val="none" w:sz="0" w:space="0" w:color="auto"/>
                                <w:bottom w:val="none" w:sz="0" w:space="0" w:color="auto"/>
                                <w:right w:val="none" w:sz="0" w:space="0" w:color="auto"/>
                              </w:divBdr>
                              <w:divsChild>
                                <w:div w:id="13438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6574">
                          <w:marLeft w:val="0"/>
                          <w:marRight w:val="0"/>
                          <w:marTop w:val="0"/>
                          <w:marBottom w:val="0"/>
                          <w:divBdr>
                            <w:top w:val="none" w:sz="0" w:space="0" w:color="auto"/>
                            <w:left w:val="none" w:sz="0" w:space="0" w:color="auto"/>
                            <w:bottom w:val="none" w:sz="0" w:space="0" w:color="auto"/>
                            <w:right w:val="none" w:sz="0" w:space="0" w:color="auto"/>
                          </w:divBdr>
                          <w:divsChild>
                            <w:div w:id="1267037002">
                              <w:marLeft w:val="0"/>
                              <w:marRight w:val="0"/>
                              <w:marTop w:val="0"/>
                              <w:marBottom w:val="0"/>
                              <w:divBdr>
                                <w:top w:val="none" w:sz="0" w:space="0" w:color="auto"/>
                                <w:left w:val="none" w:sz="0" w:space="0" w:color="auto"/>
                                <w:bottom w:val="none" w:sz="0" w:space="0" w:color="auto"/>
                                <w:right w:val="none" w:sz="0" w:space="0" w:color="auto"/>
                              </w:divBdr>
                            </w:div>
                            <w:div w:id="1995598324">
                              <w:marLeft w:val="0"/>
                              <w:marRight w:val="0"/>
                              <w:marTop w:val="0"/>
                              <w:marBottom w:val="0"/>
                              <w:divBdr>
                                <w:top w:val="none" w:sz="0" w:space="0" w:color="auto"/>
                                <w:left w:val="none" w:sz="0" w:space="0" w:color="auto"/>
                                <w:bottom w:val="none" w:sz="0" w:space="0" w:color="auto"/>
                                <w:right w:val="none" w:sz="0" w:space="0" w:color="auto"/>
                              </w:divBdr>
                              <w:divsChild>
                                <w:div w:id="151680388">
                                  <w:marLeft w:val="0"/>
                                  <w:marRight w:val="105"/>
                                  <w:marTop w:val="0"/>
                                  <w:marBottom w:val="0"/>
                                  <w:divBdr>
                                    <w:top w:val="none" w:sz="0" w:space="0" w:color="auto"/>
                                    <w:left w:val="none" w:sz="0" w:space="0" w:color="auto"/>
                                    <w:bottom w:val="none" w:sz="0" w:space="0" w:color="auto"/>
                                    <w:right w:val="none" w:sz="0" w:space="0" w:color="auto"/>
                                  </w:divBdr>
                                </w:div>
                              </w:divsChild>
                            </w:div>
                            <w:div w:id="1167357750">
                              <w:marLeft w:val="0"/>
                              <w:marRight w:val="0"/>
                              <w:marTop w:val="0"/>
                              <w:marBottom w:val="0"/>
                              <w:divBdr>
                                <w:top w:val="none" w:sz="0" w:space="0" w:color="auto"/>
                                <w:left w:val="none" w:sz="0" w:space="0" w:color="auto"/>
                                <w:bottom w:val="none" w:sz="0" w:space="0" w:color="auto"/>
                                <w:right w:val="none" w:sz="0" w:space="0" w:color="auto"/>
                              </w:divBdr>
                              <w:divsChild>
                                <w:div w:id="12656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1022429">
      <w:bodyDiv w:val="1"/>
      <w:marLeft w:val="0"/>
      <w:marRight w:val="0"/>
      <w:marTop w:val="0"/>
      <w:marBottom w:val="0"/>
      <w:divBdr>
        <w:top w:val="none" w:sz="0" w:space="0" w:color="auto"/>
        <w:left w:val="none" w:sz="0" w:space="0" w:color="auto"/>
        <w:bottom w:val="none" w:sz="0" w:space="0" w:color="auto"/>
        <w:right w:val="none" w:sz="0" w:space="0" w:color="auto"/>
      </w:divBdr>
    </w:div>
    <w:div w:id="774834614">
      <w:bodyDiv w:val="1"/>
      <w:marLeft w:val="0"/>
      <w:marRight w:val="0"/>
      <w:marTop w:val="0"/>
      <w:marBottom w:val="0"/>
      <w:divBdr>
        <w:top w:val="none" w:sz="0" w:space="0" w:color="auto"/>
        <w:left w:val="none" w:sz="0" w:space="0" w:color="auto"/>
        <w:bottom w:val="none" w:sz="0" w:space="0" w:color="auto"/>
        <w:right w:val="none" w:sz="0" w:space="0" w:color="auto"/>
      </w:divBdr>
    </w:div>
    <w:div w:id="784542477">
      <w:bodyDiv w:val="1"/>
      <w:marLeft w:val="0"/>
      <w:marRight w:val="0"/>
      <w:marTop w:val="0"/>
      <w:marBottom w:val="0"/>
      <w:divBdr>
        <w:top w:val="none" w:sz="0" w:space="0" w:color="auto"/>
        <w:left w:val="none" w:sz="0" w:space="0" w:color="auto"/>
        <w:bottom w:val="none" w:sz="0" w:space="0" w:color="auto"/>
        <w:right w:val="none" w:sz="0" w:space="0" w:color="auto"/>
      </w:divBdr>
    </w:div>
    <w:div w:id="823933257">
      <w:bodyDiv w:val="1"/>
      <w:marLeft w:val="0"/>
      <w:marRight w:val="0"/>
      <w:marTop w:val="0"/>
      <w:marBottom w:val="0"/>
      <w:divBdr>
        <w:top w:val="none" w:sz="0" w:space="0" w:color="auto"/>
        <w:left w:val="none" w:sz="0" w:space="0" w:color="auto"/>
        <w:bottom w:val="none" w:sz="0" w:space="0" w:color="auto"/>
        <w:right w:val="none" w:sz="0" w:space="0" w:color="auto"/>
      </w:divBdr>
      <w:divsChild>
        <w:div w:id="873537854">
          <w:marLeft w:val="0"/>
          <w:marRight w:val="0"/>
          <w:marTop w:val="0"/>
          <w:marBottom w:val="0"/>
          <w:divBdr>
            <w:top w:val="none" w:sz="0" w:space="0" w:color="auto"/>
            <w:left w:val="none" w:sz="0" w:space="0" w:color="auto"/>
            <w:bottom w:val="none" w:sz="0" w:space="0" w:color="auto"/>
            <w:right w:val="none" w:sz="0" w:space="0" w:color="auto"/>
          </w:divBdr>
        </w:div>
      </w:divsChild>
    </w:div>
    <w:div w:id="977690558">
      <w:bodyDiv w:val="1"/>
      <w:marLeft w:val="0"/>
      <w:marRight w:val="0"/>
      <w:marTop w:val="0"/>
      <w:marBottom w:val="0"/>
      <w:divBdr>
        <w:top w:val="none" w:sz="0" w:space="0" w:color="auto"/>
        <w:left w:val="none" w:sz="0" w:space="0" w:color="auto"/>
        <w:bottom w:val="none" w:sz="0" w:space="0" w:color="auto"/>
        <w:right w:val="none" w:sz="0" w:space="0" w:color="auto"/>
      </w:divBdr>
      <w:divsChild>
        <w:div w:id="2063745504">
          <w:marLeft w:val="0"/>
          <w:marRight w:val="0"/>
          <w:marTop w:val="0"/>
          <w:marBottom w:val="0"/>
          <w:divBdr>
            <w:top w:val="none" w:sz="0" w:space="0" w:color="auto"/>
            <w:left w:val="none" w:sz="0" w:space="0" w:color="auto"/>
            <w:bottom w:val="none" w:sz="0" w:space="0" w:color="auto"/>
            <w:right w:val="none" w:sz="0" w:space="0" w:color="auto"/>
          </w:divBdr>
          <w:divsChild>
            <w:div w:id="1591547136">
              <w:marLeft w:val="0"/>
              <w:marRight w:val="0"/>
              <w:marTop w:val="0"/>
              <w:marBottom w:val="0"/>
              <w:divBdr>
                <w:top w:val="none" w:sz="0" w:space="0" w:color="auto"/>
                <w:left w:val="none" w:sz="0" w:space="0" w:color="auto"/>
                <w:bottom w:val="none" w:sz="0" w:space="0" w:color="auto"/>
                <w:right w:val="none" w:sz="0" w:space="0" w:color="auto"/>
              </w:divBdr>
              <w:divsChild>
                <w:div w:id="1723139148">
                  <w:marLeft w:val="0"/>
                  <w:marRight w:val="0"/>
                  <w:marTop w:val="0"/>
                  <w:marBottom w:val="240"/>
                  <w:divBdr>
                    <w:top w:val="none" w:sz="0" w:space="0" w:color="auto"/>
                    <w:left w:val="none" w:sz="0" w:space="0" w:color="auto"/>
                    <w:bottom w:val="none" w:sz="0" w:space="0" w:color="auto"/>
                    <w:right w:val="none" w:sz="0" w:space="0" w:color="auto"/>
                  </w:divBdr>
                  <w:divsChild>
                    <w:div w:id="85846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826927">
      <w:bodyDiv w:val="1"/>
      <w:marLeft w:val="0"/>
      <w:marRight w:val="0"/>
      <w:marTop w:val="0"/>
      <w:marBottom w:val="0"/>
      <w:divBdr>
        <w:top w:val="none" w:sz="0" w:space="0" w:color="auto"/>
        <w:left w:val="none" w:sz="0" w:space="0" w:color="auto"/>
        <w:bottom w:val="none" w:sz="0" w:space="0" w:color="auto"/>
        <w:right w:val="none" w:sz="0" w:space="0" w:color="auto"/>
      </w:divBdr>
    </w:div>
    <w:div w:id="1089426183">
      <w:bodyDiv w:val="1"/>
      <w:marLeft w:val="0"/>
      <w:marRight w:val="0"/>
      <w:marTop w:val="0"/>
      <w:marBottom w:val="0"/>
      <w:divBdr>
        <w:top w:val="none" w:sz="0" w:space="0" w:color="auto"/>
        <w:left w:val="none" w:sz="0" w:space="0" w:color="auto"/>
        <w:bottom w:val="none" w:sz="0" w:space="0" w:color="auto"/>
        <w:right w:val="none" w:sz="0" w:space="0" w:color="auto"/>
      </w:divBdr>
    </w:div>
    <w:div w:id="1245994693">
      <w:bodyDiv w:val="1"/>
      <w:marLeft w:val="0"/>
      <w:marRight w:val="0"/>
      <w:marTop w:val="0"/>
      <w:marBottom w:val="0"/>
      <w:divBdr>
        <w:top w:val="none" w:sz="0" w:space="0" w:color="auto"/>
        <w:left w:val="none" w:sz="0" w:space="0" w:color="auto"/>
        <w:bottom w:val="none" w:sz="0" w:space="0" w:color="auto"/>
        <w:right w:val="none" w:sz="0" w:space="0" w:color="auto"/>
      </w:divBdr>
      <w:divsChild>
        <w:div w:id="1006830727">
          <w:marLeft w:val="0"/>
          <w:marRight w:val="0"/>
          <w:marTop w:val="0"/>
          <w:marBottom w:val="75"/>
          <w:divBdr>
            <w:top w:val="none" w:sz="0" w:space="0" w:color="auto"/>
            <w:left w:val="none" w:sz="0" w:space="0" w:color="auto"/>
            <w:bottom w:val="none" w:sz="0" w:space="0" w:color="auto"/>
            <w:right w:val="none" w:sz="0" w:space="0" w:color="auto"/>
          </w:divBdr>
        </w:div>
        <w:div w:id="784546924">
          <w:marLeft w:val="0"/>
          <w:marRight w:val="0"/>
          <w:marTop w:val="0"/>
          <w:marBottom w:val="75"/>
          <w:divBdr>
            <w:top w:val="none" w:sz="0" w:space="0" w:color="auto"/>
            <w:left w:val="none" w:sz="0" w:space="0" w:color="auto"/>
            <w:bottom w:val="none" w:sz="0" w:space="0" w:color="auto"/>
            <w:right w:val="none" w:sz="0" w:space="0" w:color="auto"/>
          </w:divBdr>
        </w:div>
        <w:div w:id="1732462305">
          <w:marLeft w:val="0"/>
          <w:marRight w:val="0"/>
          <w:marTop w:val="0"/>
          <w:marBottom w:val="0"/>
          <w:divBdr>
            <w:top w:val="none" w:sz="0" w:space="0" w:color="auto"/>
            <w:left w:val="none" w:sz="0" w:space="0" w:color="auto"/>
            <w:bottom w:val="none" w:sz="0" w:space="0" w:color="auto"/>
            <w:right w:val="none" w:sz="0" w:space="0" w:color="auto"/>
          </w:divBdr>
          <w:divsChild>
            <w:div w:id="1787894425">
              <w:marLeft w:val="0"/>
              <w:marRight w:val="0"/>
              <w:marTop w:val="0"/>
              <w:marBottom w:val="0"/>
              <w:divBdr>
                <w:top w:val="none" w:sz="0" w:space="0" w:color="auto"/>
                <w:left w:val="none" w:sz="0" w:space="0" w:color="auto"/>
                <w:bottom w:val="none" w:sz="0" w:space="0" w:color="auto"/>
                <w:right w:val="none" w:sz="0" w:space="0" w:color="auto"/>
              </w:divBdr>
              <w:divsChild>
                <w:div w:id="1387413638">
                  <w:marLeft w:val="0"/>
                  <w:marRight w:val="0"/>
                  <w:marTop w:val="0"/>
                  <w:marBottom w:val="0"/>
                  <w:divBdr>
                    <w:top w:val="none" w:sz="0" w:space="0" w:color="auto"/>
                    <w:left w:val="none" w:sz="0" w:space="0" w:color="auto"/>
                    <w:bottom w:val="none" w:sz="0" w:space="0" w:color="auto"/>
                    <w:right w:val="none" w:sz="0" w:space="0" w:color="auto"/>
                  </w:divBdr>
                  <w:divsChild>
                    <w:div w:id="607397809">
                      <w:marLeft w:val="0"/>
                      <w:marRight w:val="0"/>
                      <w:marTop w:val="0"/>
                      <w:marBottom w:val="0"/>
                      <w:divBdr>
                        <w:top w:val="none" w:sz="0" w:space="0" w:color="auto"/>
                        <w:left w:val="none" w:sz="0" w:space="0" w:color="auto"/>
                        <w:bottom w:val="none" w:sz="0" w:space="0" w:color="auto"/>
                        <w:right w:val="none" w:sz="0" w:space="0" w:color="auto"/>
                      </w:divBdr>
                      <w:divsChild>
                        <w:div w:id="1887256533">
                          <w:marLeft w:val="0"/>
                          <w:marRight w:val="0"/>
                          <w:marTop w:val="0"/>
                          <w:marBottom w:val="0"/>
                          <w:divBdr>
                            <w:top w:val="none" w:sz="0" w:space="0" w:color="auto"/>
                            <w:left w:val="none" w:sz="0" w:space="0" w:color="auto"/>
                            <w:bottom w:val="none" w:sz="0" w:space="0" w:color="auto"/>
                            <w:right w:val="none" w:sz="0" w:space="0" w:color="auto"/>
                          </w:divBdr>
                          <w:divsChild>
                            <w:div w:id="376206253">
                              <w:marLeft w:val="0"/>
                              <w:marRight w:val="0"/>
                              <w:marTop w:val="0"/>
                              <w:marBottom w:val="0"/>
                              <w:divBdr>
                                <w:top w:val="none" w:sz="0" w:space="0" w:color="auto"/>
                                <w:left w:val="none" w:sz="0" w:space="0" w:color="auto"/>
                                <w:bottom w:val="none" w:sz="0" w:space="0" w:color="auto"/>
                                <w:right w:val="none" w:sz="0" w:space="0" w:color="auto"/>
                              </w:divBdr>
                            </w:div>
                          </w:divsChild>
                        </w:div>
                        <w:div w:id="1424381433">
                          <w:marLeft w:val="0"/>
                          <w:marRight w:val="0"/>
                          <w:marTop w:val="0"/>
                          <w:marBottom w:val="0"/>
                          <w:divBdr>
                            <w:top w:val="none" w:sz="0" w:space="0" w:color="auto"/>
                            <w:left w:val="none" w:sz="0" w:space="0" w:color="auto"/>
                            <w:bottom w:val="none" w:sz="0" w:space="0" w:color="auto"/>
                            <w:right w:val="none" w:sz="0" w:space="0" w:color="auto"/>
                          </w:divBdr>
                          <w:divsChild>
                            <w:div w:id="1493985482">
                              <w:marLeft w:val="0"/>
                              <w:marRight w:val="0"/>
                              <w:marTop w:val="0"/>
                              <w:marBottom w:val="0"/>
                              <w:divBdr>
                                <w:top w:val="none" w:sz="0" w:space="0" w:color="auto"/>
                                <w:left w:val="none" w:sz="0" w:space="0" w:color="auto"/>
                                <w:bottom w:val="none" w:sz="0" w:space="0" w:color="auto"/>
                                <w:right w:val="none" w:sz="0" w:space="0" w:color="auto"/>
                              </w:divBdr>
                            </w:div>
                            <w:div w:id="243951103">
                              <w:marLeft w:val="0"/>
                              <w:marRight w:val="0"/>
                              <w:marTop w:val="0"/>
                              <w:marBottom w:val="0"/>
                              <w:divBdr>
                                <w:top w:val="none" w:sz="0" w:space="0" w:color="auto"/>
                                <w:left w:val="none" w:sz="0" w:space="0" w:color="auto"/>
                                <w:bottom w:val="none" w:sz="0" w:space="0" w:color="auto"/>
                                <w:right w:val="none" w:sz="0" w:space="0" w:color="auto"/>
                              </w:divBdr>
                              <w:divsChild>
                                <w:div w:id="838887755">
                                  <w:marLeft w:val="0"/>
                                  <w:marRight w:val="105"/>
                                  <w:marTop w:val="0"/>
                                  <w:marBottom w:val="0"/>
                                  <w:divBdr>
                                    <w:top w:val="none" w:sz="0" w:space="0" w:color="auto"/>
                                    <w:left w:val="none" w:sz="0" w:space="0" w:color="auto"/>
                                    <w:bottom w:val="none" w:sz="0" w:space="0" w:color="auto"/>
                                    <w:right w:val="none" w:sz="0" w:space="0" w:color="auto"/>
                                  </w:divBdr>
                                </w:div>
                              </w:divsChild>
                            </w:div>
                            <w:div w:id="1099176821">
                              <w:marLeft w:val="0"/>
                              <w:marRight w:val="0"/>
                              <w:marTop w:val="0"/>
                              <w:marBottom w:val="0"/>
                              <w:divBdr>
                                <w:top w:val="none" w:sz="0" w:space="0" w:color="auto"/>
                                <w:left w:val="none" w:sz="0" w:space="0" w:color="auto"/>
                                <w:bottom w:val="none" w:sz="0" w:space="0" w:color="auto"/>
                                <w:right w:val="none" w:sz="0" w:space="0" w:color="auto"/>
                              </w:divBdr>
                              <w:divsChild>
                                <w:div w:id="535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9735">
                          <w:marLeft w:val="0"/>
                          <w:marRight w:val="0"/>
                          <w:marTop w:val="0"/>
                          <w:marBottom w:val="0"/>
                          <w:divBdr>
                            <w:top w:val="none" w:sz="0" w:space="0" w:color="auto"/>
                            <w:left w:val="none" w:sz="0" w:space="0" w:color="auto"/>
                            <w:bottom w:val="none" w:sz="0" w:space="0" w:color="auto"/>
                            <w:right w:val="none" w:sz="0" w:space="0" w:color="auto"/>
                          </w:divBdr>
                          <w:divsChild>
                            <w:div w:id="1375810182">
                              <w:marLeft w:val="0"/>
                              <w:marRight w:val="0"/>
                              <w:marTop w:val="0"/>
                              <w:marBottom w:val="0"/>
                              <w:divBdr>
                                <w:top w:val="none" w:sz="0" w:space="0" w:color="auto"/>
                                <w:left w:val="none" w:sz="0" w:space="0" w:color="auto"/>
                                <w:bottom w:val="none" w:sz="0" w:space="0" w:color="auto"/>
                                <w:right w:val="none" w:sz="0" w:space="0" w:color="auto"/>
                              </w:divBdr>
                            </w:div>
                            <w:div w:id="1052189251">
                              <w:marLeft w:val="0"/>
                              <w:marRight w:val="0"/>
                              <w:marTop w:val="0"/>
                              <w:marBottom w:val="0"/>
                              <w:divBdr>
                                <w:top w:val="none" w:sz="0" w:space="0" w:color="auto"/>
                                <w:left w:val="none" w:sz="0" w:space="0" w:color="auto"/>
                                <w:bottom w:val="none" w:sz="0" w:space="0" w:color="auto"/>
                                <w:right w:val="none" w:sz="0" w:space="0" w:color="auto"/>
                              </w:divBdr>
                              <w:divsChild>
                                <w:div w:id="741874334">
                                  <w:marLeft w:val="0"/>
                                  <w:marRight w:val="105"/>
                                  <w:marTop w:val="0"/>
                                  <w:marBottom w:val="0"/>
                                  <w:divBdr>
                                    <w:top w:val="none" w:sz="0" w:space="0" w:color="auto"/>
                                    <w:left w:val="none" w:sz="0" w:space="0" w:color="auto"/>
                                    <w:bottom w:val="none" w:sz="0" w:space="0" w:color="auto"/>
                                    <w:right w:val="none" w:sz="0" w:space="0" w:color="auto"/>
                                  </w:divBdr>
                                </w:div>
                              </w:divsChild>
                            </w:div>
                            <w:div w:id="277949466">
                              <w:marLeft w:val="0"/>
                              <w:marRight w:val="0"/>
                              <w:marTop w:val="0"/>
                              <w:marBottom w:val="0"/>
                              <w:divBdr>
                                <w:top w:val="none" w:sz="0" w:space="0" w:color="auto"/>
                                <w:left w:val="none" w:sz="0" w:space="0" w:color="auto"/>
                                <w:bottom w:val="none" w:sz="0" w:space="0" w:color="auto"/>
                                <w:right w:val="none" w:sz="0" w:space="0" w:color="auto"/>
                              </w:divBdr>
                              <w:divsChild>
                                <w:div w:id="18272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18583">
                          <w:marLeft w:val="0"/>
                          <w:marRight w:val="0"/>
                          <w:marTop w:val="0"/>
                          <w:marBottom w:val="0"/>
                          <w:divBdr>
                            <w:top w:val="none" w:sz="0" w:space="0" w:color="auto"/>
                            <w:left w:val="none" w:sz="0" w:space="0" w:color="auto"/>
                            <w:bottom w:val="none" w:sz="0" w:space="0" w:color="auto"/>
                            <w:right w:val="none" w:sz="0" w:space="0" w:color="auto"/>
                          </w:divBdr>
                          <w:divsChild>
                            <w:div w:id="567806213">
                              <w:marLeft w:val="0"/>
                              <w:marRight w:val="0"/>
                              <w:marTop w:val="0"/>
                              <w:marBottom w:val="0"/>
                              <w:divBdr>
                                <w:top w:val="none" w:sz="0" w:space="0" w:color="auto"/>
                                <w:left w:val="none" w:sz="0" w:space="0" w:color="auto"/>
                                <w:bottom w:val="none" w:sz="0" w:space="0" w:color="auto"/>
                                <w:right w:val="none" w:sz="0" w:space="0" w:color="auto"/>
                              </w:divBdr>
                            </w:div>
                            <w:div w:id="1812089294">
                              <w:marLeft w:val="0"/>
                              <w:marRight w:val="0"/>
                              <w:marTop w:val="0"/>
                              <w:marBottom w:val="0"/>
                              <w:divBdr>
                                <w:top w:val="none" w:sz="0" w:space="0" w:color="auto"/>
                                <w:left w:val="none" w:sz="0" w:space="0" w:color="auto"/>
                                <w:bottom w:val="none" w:sz="0" w:space="0" w:color="auto"/>
                                <w:right w:val="none" w:sz="0" w:space="0" w:color="auto"/>
                              </w:divBdr>
                              <w:divsChild>
                                <w:div w:id="310522616">
                                  <w:marLeft w:val="0"/>
                                  <w:marRight w:val="105"/>
                                  <w:marTop w:val="0"/>
                                  <w:marBottom w:val="0"/>
                                  <w:divBdr>
                                    <w:top w:val="none" w:sz="0" w:space="0" w:color="auto"/>
                                    <w:left w:val="none" w:sz="0" w:space="0" w:color="auto"/>
                                    <w:bottom w:val="none" w:sz="0" w:space="0" w:color="auto"/>
                                    <w:right w:val="none" w:sz="0" w:space="0" w:color="auto"/>
                                  </w:divBdr>
                                </w:div>
                              </w:divsChild>
                            </w:div>
                            <w:div w:id="419563454">
                              <w:marLeft w:val="0"/>
                              <w:marRight w:val="0"/>
                              <w:marTop w:val="0"/>
                              <w:marBottom w:val="0"/>
                              <w:divBdr>
                                <w:top w:val="none" w:sz="0" w:space="0" w:color="auto"/>
                                <w:left w:val="none" w:sz="0" w:space="0" w:color="auto"/>
                                <w:bottom w:val="none" w:sz="0" w:space="0" w:color="auto"/>
                                <w:right w:val="none" w:sz="0" w:space="0" w:color="auto"/>
                              </w:divBdr>
                              <w:divsChild>
                                <w:div w:id="625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91479">
                          <w:marLeft w:val="0"/>
                          <w:marRight w:val="0"/>
                          <w:marTop w:val="0"/>
                          <w:marBottom w:val="0"/>
                          <w:divBdr>
                            <w:top w:val="none" w:sz="0" w:space="0" w:color="auto"/>
                            <w:left w:val="none" w:sz="0" w:space="0" w:color="auto"/>
                            <w:bottom w:val="none" w:sz="0" w:space="0" w:color="auto"/>
                            <w:right w:val="none" w:sz="0" w:space="0" w:color="auto"/>
                          </w:divBdr>
                          <w:divsChild>
                            <w:div w:id="242302952">
                              <w:marLeft w:val="0"/>
                              <w:marRight w:val="0"/>
                              <w:marTop w:val="0"/>
                              <w:marBottom w:val="0"/>
                              <w:divBdr>
                                <w:top w:val="none" w:sz="0" w:space="0" w:color="auto"/>
                                <w:left w:val="none" w:sz="0" w:space="0" w:color="auto"/>
                                <w:bottom w:val="none" w:sz="0" w:space="0" w:color="auto"/>
                                <w:right w:val="none" w:sz="0" w:space="0" w:color="auto"/>
                              </w:divBdr>
                            </w:div>
                            <w:div w:id="2070954623">
                              <w:marLeft w:val="0"/>
                              <w:marRight w:val="0"/>
                              <w:marTop w:val="0"/>
                              <w:marBottom w:val="0"/>
                              <w:divBdr>
                                <w:top w:val="none" w:sz="0" w:space="0" w:color="auto"/>
                                <w:left w:val="none" w:sz="0" w:space="0" w:color="auto"/>
                                <w:bottom w:val="none" w:sz="0" w:space="0" w:color="auto"/>
                                <w:right w:val="none" w:sz="0" w:space="0" w:color="auto"/>
                              </w:divBdr>
                              <w:divsChild>
                                <w:div w:id="1470785897">
                                  <w:marLeft w:val="0"/>
                                  <w:marRight w:val="105"/>
                                  <w:marTop w:val="0"/>
                                  <w:marBottom w:val="0"/>
                                  <w:divBdr>
                                    <w:top w:val="none" w:sz="0" w:space="0" w:color="auto"/>
                                    <w:left w:val="none" w:sz="0" w:space="0" w:color="auto"/>
                                    <w:bottom w:val="none" w:sz="0" w:space="0" w:color="auto"/>
                                    <w:right w:val="none" w:sz="0" w:space="0" w:color="auto"/>
                                  </w:divBdr>
                                </w:div>
                              </w:divsChild>
                            </w:div>
                            <w:div w:id="490633168">
                              <w:marLeft w:val="0"/>
                              <w:marRight w:val="0"/>
                              <w:marTop w:val="0"/>
                              <w:marBottom w:val="0"/>
                              <w:divBdr>
                                <w:top w:val="none" w:sz="0" w:space="0" w:color="auto"/>
                                <w:left w:val="none" w:sz="0" w:space="0" w:color="auto"/>
                                <w:bottom w:val="none" w:sz="0" w:space="0" w:color="auto"/>
                                <w:right w:val="none" w:sz="0" w:space="0" w:color="auto"/>
                              </w:divBdr>
                              <w:divsChild>
                                <w:div w:id="20482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302463">
      <w:bodyDiv w:val="1"/>
      <w:marLeft w:val="0"/>
      <w:marRight w:val="0"/>
      <w:marTop w:val="0"/>
      <w:marBottom w:val="0"/>
      <w:divBdr>
        <w:top w:val="none" w:sz="0" w:space="0" w:color="auto"/>
        <w:left w:val="none" w:sz="0" w:space="0" w:color="auto"/>
        <w:bottom w:val="none" w:sz="0" w:space="0" w:color="auto"/>
        <w:right w:val="none" w:sz="0" w:space="0" w:color="auto"/>
      </w:divBdr>
    </w:div>
    <w:div w:id="1252163160">
      <w:bodyDiv w:val="1"/>
      <w:marLeft w:val="0"/>
      <w:marRight w:val="0"/>
      <w:marTop w:val="0"/>
      <w:marBottom w:val="0"/>
      <w:divBdr>
        <w:top w:val="none" w:sz="0" w:space="0" w:color="auto"/>
        <w:left w:val="none" w:sz="0" w:space="0" w:color="auto"/>
        <w:bottom w:val="none" w:sz="0" w:space="0" w:color="auto"/>
        <w:right w:val="none" w:sz="0" w:space="0" w:color="auto"/>
      </w:divBdr>
    </w:div>
    <w:div w:id="1335768547">
      <w:bodyDiv w:val="1"/>
      <w:marLeft w:val="0"/>
      <w:marRight w:val="0"/>
      <w:marTop w:val="0"/>
      <w:marBottom w:val="0"/>
      <w:divBdr>
        <w:top w:val="none" w:sz="0" w:space="0" w:color="auto"/>
        <w:left w:val="none" w:sz="0" w:space="0" w:color="auto"/>
        <w:bottom w:val="none" w:sz="0" w:space="0" w:color="auto"/>
        <w:right w:val="none" w:sz="0" w:space="0" w:color="auto"/>
      </w:divBdr>
    </w:div>
    <w:div w:id="1380320265">
      <w:bodyDiv w:val="1"/>
      <w:marLeft w:val="0"/>
      <w:marRight w:val="0"/>
      <w:marTop w:val="0"/>
      <w:marBottom w:val="0"/>
      <w:divBdr>
        <w:top w:val="none" w:sz="0" w:space="0" w:color="auto"/>
        <w:left w:val="none" w:sz="0" w:space="0" w:color="auto"/>
        <w:bottom w:val="none" w:sz="0" w:space="0" w:color="auto"/>
        <w:right w:val="none" w:sz="0" w:space="0" w:color="auto"/>
      </w:divBdr>
      <w:divsChild>
        <w:div w:id="2025398214">
          <w:marLeft w:val="0"/>
          <w:marRight w:val="0"/>
          <w:marTop w:val="0"/>
          <w:marBottom w:val="300"/>
          <w:divBdr>
            <w:top w:val="none" w:sz="0" w:space="0" w:color="auto"/>
            <w:left w:val="none" w:sz="0" w:space="0" w:color="auto"/>
            <w:bottom w:val="none" w:sz="0" w:space="0" w:color="auto"/>
            <w:right w:val="none" w:sz="0" w:space="0" w:color="auto"/>
          </w:divBdr>
        </w:div>
        <w:div w:id="2118983254">
          <w:marLeft w:val="0"/>
          <w:marRight w:val="0"/>
          <w:marTop w:val="0"/>
          <w:marBottom w:val="300"/>
          <w:divBdr>
            <w:top w:val="none" w:sz="0" w:space="0" w:color="auto"/>
            <w:left w:val="none" w:sz="0" w:space="0" w:color="auto"/>
            <w:bottom w:val="none" w:sz="0" w:space="0" w:color="auto"/>
            <w:right w:val="none" w:sz="0" w:space="0" w:color="auto"/>
          </w:divBdr>
        </w:div>
      </w:divsChild>
    </w:div>
    <w:div w:id="1430586965">
      <w:bodyDiv w:val="1"/>
      <w:marLeft w:val="0"/>
      <w:marRight w:val="0"/>
      <w:marTop w:val="0"/>
      <w:marBottom w:val="0"/>
      <w:divBdr>
        <w:top w:val="none" w:sz="0" w:space="0" w:color="auto"/>
        <w:left w:val="none" w:sz="0" w:space="0" w:color="auto"/>
        <w:bottom w:val="none" w:sz="0" w:space="0" w:color="auto"/>
        <w:right w:val="none" w:sz="0" w:space="0" w:color="auto"/>
      </w:divBdr>
      <w:divsChild>
        <w:div w:id="1848014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8711527">
      <w:bodyDiv w:val="1"/>
      <w:marLeft w:val="0"/>
      <w:marRight w:val="0"/>
      <w:marTop w:val="0"/>
      <w:marBottom w:val="0"/>
      <w:divBdr>
        <w:top w:val="none" w:sz="0" w:space="0" w:color="auto"/>
        <w:left w:val="none" w:sz="0" w:space="0" w:color="auto"/>
        <w:bottom w:val="none" w:sz="0" w:space="0" w:color="auto"/>
        <w:right w:val="none" w:sz="0" w:space="0" w:color="auto"/>
      </w:divBdr>
    </w:div>
    <w:div w:id="1618444121">
      <w:bodyDiv w:val="1"/>
      <w:marLeft w:val="0"/>
      <w:marRight w:val="0"/>
      <w:marTop w:val="0"/>
      <w:marBottom w:val="0"/>
      <w:divBdr>
        <w:top w:val="none" w:sz="0" w:space="0" w:color="auto"/>
        <w:left w:val="none" w:sz="0" w:space="0" w:color="auto"/>
        <w:bottom w:val="none" w:sz="0" w:space="0" w:color="auto"/>
        <w:right w:val="none" w:sz="0" w:space="0" w:color="auto"/>
      </w:divBdr>
    </w:div>
    <w:div w:id="1634679722">
      <w:bodyDiv w:val="1"/>
      <w:marLeft w:val="0"/>
      <w:marRight w:val="0"/>
      <w:marTop w:val="0"/>
      <w:marBottom w:val="0"/>
      <w:divBdr>
        <w:top w:val="none" w:sz="0" w:space="0" w:color="auto"/>
        <w:left w:val="none" w:sz="0" w:space="0" w:color="auto"/>
        <w:bottom w:val="none" w:sz="0" w:space="0" w:color="auto"/>
        <w:right w:val="none" w:sz="0" w:space="0" w:color="auto"/>
      </w:divBdr>
    </w:div>
    <w:div w:id="1695954996">
      <w:bodyDiv w:val="1"/>
      <w:marLeft w:val="0"/>
      <w:marRight w:val="0"/>
      <w:marTop w:val="0"/>
      <w:marBottom w:val="0"/>
      <w:divBdr>
        <w:top w:val="none" w:sz="0" w:space="0" w:color="auto"/>
        <w:left w:val="none" w:sz="0" w:space="0" w:color="auto"/>
        <w:bottom w:val="none" w:sz="0" w:space="0" w:color="auto"/>
        <w:right w:val="none" w:sz="0" w:space="0" w:color="auto"/>
      </w:divBdr>
    </w:div>
    <w:div w:id="1785268910">
      <w:bodyDiv w:val="1"/>
      <w:marLeft w:val="0"/>
      <w:marRight w:val="0"/>
      <w:marTop w:val="0"/>
      <w:marBottom w:val="0"/>
      <w:divBdr>
        <w:top w:val="none" w:sz="0" w:space="0" w:color="auto"/>
        <w:left w:val="none" w:sz="0" w:space="0" w:color="auto"/>
        <w:bottom w:val="none" w:sz="0" w:space="0" w:color="auto"/>
        <w:right w:val="none" w:sz="0" w:space="0" w:color="auto"/>
      </w:divBdr>
      <w:divsChild>
        <w:div w:id="488637673">
          <w:marLeft w:val="0"/>
          <w:marRight w:val="0"/>
          <w:marTop w:val="0"/>
          <w:marBottom w:val="0"/>
          <w:divBdr>
            <w:top w:val="none" w:sz="0" w:space="0" w:color="auto"/>
            <w:left w:val="none" w:sz="0" w:space="0" w:color="auto"/>
            <w:bottom w:val="none" w:sz="0" w:space="0" w:color="auto"/>
            <w:right w:val="none" w:sz="0" w:space="0" w:color="auto"/>
          </w:divBdr>
          <w:divsChild>
            <w:div w:id="1421953443">
              <w:marLeft w:val="0"/>
              <w:marRight w:val="0"/>
              <w:marTop w:val="0"/>
              <w:marBottom w:val="0"/>
              <w:divBdr>
                <w:top w:val="none" w:sz="0" w:space="0" w:color="auto"/>
                <w:left w:val="none" w:sz="0" w:space="0" w:color="auto"/>
                <w:bottom w:val="none" w:sz="0" w:space="0" w:color="auto"/>
                <w:right w:val="none" w:sz="0" w:space="0" w:color="auto"/>
              </w:divBdr>
              <w:divsChild>
                <w:div w:id="273678972">
                  <w:marLeft w:val="0"/>
                  <w:marRight w:val="0"/>
                  <w:marTop w:val="0"/>
                  <w:marBottom w:val="240"/>
                  <w:divBdr>
                    <w:top w:val="none" w:sz="0" w:space="0" w:color="auto"/>
                    <w:left w:val="none" w:sz="0" w:space="0" w:color="auto"/>
                    <w:bottom w:val="none" w:sz="0" w:space="0" w:color="auto"/>
                    <w:right w:val="none" w:sz="0" w:space="0" w:color="auto"/>
                  </w:divBdr>
                  <w:divsChild>
                    <w:div w:id="169457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18131">
      <w:bodyDiv w:val="1"/>
      <w:marLeft w:val="0"/>
      <w:marRight w:val="0"/>
      <w:marTop w:val="0"/>
      <w:marBottom w:val="0"/>
      <w:divBdr>
        <w:top w:val="none" w:sz="0" w:space="0" w:color="auto"/>
        <w:left w:val="none" w:sz="0" w:space="0" w:color="auto"/>
        <w:bottom w:val="none" w:sz="0" w:space="0" w:color="auto"/>
        <w:right w:val="none" w:sz="0" w:space="0" w:color="auto"/>
      </w:divBdr>
    </w:div>
    <w:div w:id="1951232587">
      <w:bodyDiv w:val="1"/>
      <w:marLeft w:val="0"/>
      <w:marRight w:val="0"/>
      <w:marTop w:val="0"/>
      <w:marBottom w:val="0"/>
      <w:divBdr>
        <w:top w:val="none" w:sz="0" w:space="0" w:color="auto"/>
        <w:left w:val="none" w:sz="0" w:space="0" w:color="auto"/>
        <w:bottom w:val="none" w:sz="0" w:space="0" w:color="auto"/>
        <w:right w:val="none" w:sz="0" w:space="0" w:color="auto"/>
      </w:divBdr>
      <w:divsChild>
        <w:div w:id="978530082">
          <w:marLeft w:val="0"/>
          <w:marRight w:val="0"/>
          <w:marTop w:val="0"/>
          <w:marBottom w:val="75"/>
          <w:divBdr>
            <w:top w:val="none" w:sz="0" w:space="0" w:color="auto"/>
            <w:left w:val="none" w:sz="0" w:space="0" w:color="auto"/>
            <w:bottom w:val="none" w:sz="0" w:space="0" w:color="auto"/>
            <w:right w:val="none" w:sz="0" w:space="0" w:color="auto"/>
          </w:divBdr>
        </w:div>
        <w:div w:id="785732513">
          <w:marLeft w:val="0"/>
          <w:marRight w:val="0"/>
          <w:marTop w:val="0"/>
          <w:marBottom w:val="75"/>
          <w:divBdr>
            <w:top w:val="none" w:sz="0" w:space="0" w:color="auto"/>
            <w:left w:val="none" w:sz="0" w:space="0" w:color="auto"/>
            <w:bottom w:val="none" w:sz="0" w:space="0" w:color="auto"/>
            <w:right w:val="none" w:sz="0" w:space="0" w:color="auto"/>
          </w:divBdr>
        </w:div>
        <w:div w:id="749426273">
          <w:marLeft w:val="0"/>
          <w:marRight w:val="0"/>
          <w:marTop w:val="0"/>
          <w:marBottom w:val="0"/>
          <w:divBdr>
            <w:top w:val="none" w:sz="0" w:space="0" w:color="auto"/>
            <w:left w:val="none" w:sz="0" w:space="0" w:color="auto"/>
            <w:bottom w:val="none" w:sz="0" w:space="0" w:color="auto"/>
            <w:right w:val="none" w:sz="0" w:space="0" w:color="auto"/>
          </w:divBdr>
          <w:divsChild>
            <w:div w:id="875697278">
              <w:marLeft w:val="0"/>
              <w:marRight w:val="0"/>
              <w:marTop w:val="0"/>
              <w:marBottom w:val="0"/>
              <w:divBdr>
                <w:top w:val="none" w:sz="0" w:space="0" w:color="auto"/>
                <w:left w:val="none" w:sz="0" w:space="0" w:color="auto"/>
                <w:bottom w:val="none" w:sz="0" w:space="0" w:color="auto"/>
                <w:right w:val="none" w:sz="0" w:space="0" w:color="auto"/>
              </w:divBdr>
              <w:divsChild>
                <w:div w:id="1017081054">
                  <w:marLeft w:val="0"/>
                  <w:marRight w:val="0"/>
                  <w:marTop w:val="0"/>
                  <w:marBottom w:val="0"/>
                  <w:divBdr>
                    <w:top w:val="none" w:sz="0" w:space="0" w:color="auto"/>
                    <w:left w:val="none" w:sz="0" w:space="0" w:color="auto"/>
                    <w:bottom w:val="none" w:sz="0" w:space="0" w:color="auto"/>
                    <w:right w:val="none" w:sz="0" w:space="0" w:color="auto"/>
                  </w:divBdr>
                  <w:divsChild>
                    <w:div w:id="2065986236">
                      <w:marLeft w:val="0"/>
                      <w:marRight w:val="0"/>
                      <w:marTop w:val="0"/>
                      <w:marBottom w:val="0"/>
                      <w:divBdr>
                        <w:top w:val="none" w:sz="0" w:space="0" w:color="auto"/>
                        <w:left w:val="none" w:sz="0" w:space="0" w:color="auto"/>
                        <w:bottom w:val="none" w:sz="0" w:space="0" w:color="auto"/>
                        <w:right w:val="none" w:sz="0" w:space="0" w:color="auto"/>
                      </w:divBdr>
                      <w:divsChild>
                        <w:div w:id="1466777896">
                          <w:marLeft w:val="0"/>
                          <w:marRight w:val="0"/>
                          <w:marTop w:val="0"/>
                          <w:marBottom w:val="0"/>
                          <w:divBdr>
                            <w:top w:val="none" w:sz="0" w:space="0" w:color="auto"/>
                            <w:left w:val="none" w:sz="0" w:space="0" w:color="auto"/>
                            <w:bottom w:val="none" w:sz="0" w:space="0" w:color="auto"/>
                            <w:right w:val="none" w:sz="0" w:space="0" w:color="auto"/>
                          </w:divBdr>
                          <w:divsChild>
                            <w:div w:id="1717394467">
                              <w:marLeft w:val="0"/>
                              <w:marRight w:val="0"/>
                              <w:marTop w:val="0"/>
                              <w:marBottom w:val="0"/>
                              <w:divBdr>
                                <w:top w:val="none" w:sz="0" w:space="0" w:color="auto"/>
                                <w:left w:val="none" w:sz="0" w:space="0" w:color="auto"/>
                                <w:bottom w:val="none" w:sz="0" w:space="0" w:color="auto"/>
                                <w:right w:val="none" w:sz="0" w:space="0" w:color="auto"/>
                              </w:divBdr>
                            </w:div>
                          </w:divsChild>
                        </w:div>
                        <w:div w:id="1223178318">
                          <w:marLeft w:val="0"/>
                          <w:marRight w:val="0"/>
                          <w:marTop w:val="0"/>
                          <w:marBottom w:val="0"/>
                          <w:divBdr>
                            <w:top w:val="none" w:sz="0" w:space="0" w:color="auto"/>
                            <w:left w:val="none" w:sz="0" w:space="0" w:color="auto"/>
                            <w:bottom w:val="none" w:sz="0" w:space="0" w:color="auto"/>
                            <w:right w:val="none" w:sz="0" w:space="0" w:color="auto"/>
                          </w:divBdr>
                          <w:divsChild>
                            <w:div w:id="1144617224">
                              <w:marLeft w:val="0"/>
                              <w:marRight w:val="0"/>
                              <w:marTop w:val="0"/>
                              <w:marBottom w:val="0"/>
                              <w:divBdr>
                                <w:top w:val="none" w:sz="0" w:space="0" w:color="auto"/>
                                <w:left w:val="none" w:sz="0" w:space="0" w:color="auto"/>
                                <w:bottom w:val="none" w:sz="0" w:space="0" w:color="auto"/>
                                <w:right w:val="none" w:sz="0" w:space="0" w:color="auto"/>
                              </w:divBdr>
                            </w:div>
                          </w:divsChild>
                        </w:div>
                        <w:div w:id="1834954538">
                          <w:marLeft w:val="0"/>
                          <w:marRight w:val="0"/>
                          <w:marTop w:val="0"/>
                          <w:marBottom w:val="0"/>
                          <w:divBdr>
                            <w:top w:val="none" w:sz="0" w:space="0" w:color="auto"/>
                            <w:left w:val="none" w:sz="0" w:space="0" w:color="auto"/>
                            <w:bottom w:val="none" w:sz="0" w:space="0" w:color="auto"/>
                            <w:right w:val="none" w:sz="0" w:space="0" w:color="auto"/>
                          </w:divBdr>
                          <w:divsChild>
                            <w:div w:id="332221982">
                              <w:marLeft w:val="0"/>
                              <w:marRight w:val="0"/>
                              <w:marTop w:val="0"/>
                              <w:marBottom w:val="0"/>
                              <w:divBdr>
                                <w:top w:val="none" w:sz="0" w:space="0" w:color="auto"/>
                                <w:left w:val="none" w:sz="0" w:space="0" w:color="auto"/>
                                <w:bottom w:val="none" w:sz="0" w:space="0" w:color="auto"/>
                                <w:right w:val="none" w:sz="0" w:space="0" w:color="auto"/>
                              </w:divBdr>
                            </w:div>
                            <w:div w:id="1266187607">
                              <w:marLeft w:val="0"/>
                              <w:marRight w:val="0"/>
                              <w:marTop w:val="0"/>
                              <w:marBottom w:val="0"/>
                              <w:divBdr>
                                <w:top w:val="none" w:sz="0" w:space="0" w:color="auto"/>
                                <w:left w:val="none" w:sz="0" w:space="0" w:color="auto"/>
                                <w:bottom w:val="none" w:sz="0" w:space="0" w:color="auto"/>
                                <w:right w:val="none" w:sz="0" w:space="0" w:color="auto"/>
                              </w:divBdr>
                              <w:divsChild>
                                <w:div w:id="538981488">
                                  <w:marLeft w:val="0"/>
                                  <w:marRight w:val="105"/>
                                  <w:marTop w:val="0"/>
                                  <w:marBottom w:val="0"/>
                                  <w:divBdr>
                                    <w:top w:val="none" w:sz="0" w:space="0" w:color="auto"/>
                                    <w:left w:val="none" w:sz="0" w:space="0" w:color="auto"/>
                                    <w:bottom w:val="none" w:sz="0" w:space="0" w:color="auto"/>
                                    <w:right w:val="none" w:sz="0" w:space="0" w:color="auto"/>
                                  </w:divBdr>
                                </w:div>
                              </w:divsChild>
                            </w:div>
                            <w:div w:id="716323446">
                              <w:marLeft w:val="0"/>
                              <w:marRight w:val="0"/>
                              <w:marTop w:val="0"/>
                              <w:marBottom w:val="0"/>
                              <w:divBdr>
                                <w:top w:val="none" w:sz="0" w:space="0" w:color="auto"/>
                                <w:left w:val="none" w:sz="0" w:space="0" w:color="auto"/>
                                <w:bottom w:val="none" w:sz="0" w:space="0" w:color="auto"/>
                                <w:right w:val="none" w:sz="0" w:space="0" w:color="auto"/>
                              </w:divBdr>
                              <w:divsChild>
                                <w:div w:id="39088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91193">
                          <w:marLeft w:val="0"/>
                          <w:marRight w:val="0"/>
                          <w:marTop w:val="0"/>
                          <w:marBottom w:val="0"/>
                          <w:divBdr>
                            <w:top w:val="none" w:sz="0" w:space="0" w:color="auto"/>
                            <w:left w:val="none" w:sz="0" w:space="0" w:color="auto"/>
                            <w:bottom w:val="none" w:sz="0" w:space="0" w:color="auto"/>
                            <w:right w:val="none" w:sz="0" w:space="0" w:color="auto"/>
                          </w:divBdr>
                          <w:divsChild>
                            <w:div w:id="2147314569">
                              <w:marLeft w:val="0"/>
                              <w:marRight w:val="0"/>
                              <w:marTop w:val="0"/>
                              <w:marBottom w:val="0"/>
                              <w:divBdr>
                                <w:top w:val="none" w:sz="0" w:space="0" w:color="auto"/>
                                <w:left w:val="none" w:sz="0" w:space="0" w:color="auto"/>
                                <w:bottom w:val="none" w:sz="0" w:space="0" w:color="auto"/>
                                <w:right w:val="none" w:sz="0" w:space="0" w:color="auto"/>
                              </w:divBdr>
                            </w:div>
                            <w:div w:id="1568148426">
                              <w:marLeft w:val="0"/>
                              <w:marRight w:val="0"/>
                              <w:marTop w:val="0"/>
                              <w:marBottom w:val="0"/>
                              <w:divBdr>
                                <w:top w:val="none" w:sz="0" w:space="0" w:color="auto"/>
                                <w:left w:val="none" w:sz="0" w:space="0" w:color="auto"/>
                                <w:bottom w:val="none" w:sz="0" w:space="0" w:color="auto"/>
                                <w:right w:val="none" w:sz="0" w:space="0" w:color="auto"/>
                              </w:divBdr>
                              <w:divsChild>
                                <w:div w:id="1175996070">
                                  <w:marLeft w:val="0"/>
                                  <w:marRight w:val="105"/>
                                  <w:marTop w:val="0"/>
                                  <w:marBottom w:val="0"/>
                                  <w:divBdr>
                                    <w:top w:val="none" w:sz="0" w:space="0" w:color="auto"/>
                                    <w:left w:val="none" w:sz="0" w:space="0" w:color="auto"/>
                                    <w:bottom w:val="none" w:sz="0" w:space="0" w:color="auto"/>
                                    <w:right w:val="none" w:sz="0" w:space="0" w:color="auto"/>
                                  </w:divBdr>
                                </w:div>
                              </w:divsChild>
                            </w:div>
                            <w:div w:id="1825537785">
                              <w:marLeft w:val="0"/>
                              <w:marRight w:val="0"/>
                              <w:marTop w:val="0"/>
                              <w:marBottom w:val="0"/>
                              <w:divBdr>
                                <w:top w:val="none" w:sz="0" w:space="0" w:color="auto"/>
                                <w:left w:val="none" w:sz="0" w:space="0" w:color="auto"/>
                                <w:bottom w:val="none" w:sz="0" w:space="0" w:color="auto"/>
                                <w:right w:val="none" w:sz="0" w:space="0" w:color="auto"/>
                              </w:divBdr>
                              <w:divsChild>
                                <w:div w:id="202127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084205">
      <w:bodyDiv w:val="1"/>
      <w:marLeft w:val="0"/>
      <w:marRight w:val="0"/>
      <w:marTop w:val="0"/>
      <w:marBottom w:val="0"/>
      <w:divBdr>
        <w:top w:val="none" w:sz="0" w:space="0" w:color="auto"/>
        <w:left w:val="none" w:sz="0" w:space="0" w:color="auto"/>
        <w:bottom w:val="none" w:sz="0" w:space="0" w:color="auto"/>
        <w:right w:val="none" w:sz="0" w:space="0" w:color="auto"/>
      </w:divBdr>
    </w:div>
    <w:div w:id="2120711965">
      <w:bodyDiv w:val="1"/>
      <w:marLeft w:val="0"/>
      <w:marRight w:val="0"/>
      <w:marTop w:val="0"/>
      <w:marBottom w:val="0"/>
      <w:divBdr>
        <w:top w:val="none" w:sz="0" w:space="0" w:color="auto"/>
        <w:left w:val="none" w:sz="0" w:space="0" w:color="auto"/>
        <w:bottom w:val="none" w:sz="0" w:space="0" w:color="auto"/>
        <w:right w:val="none" w:sz="0" w:space="0" w:color="auto"/>
      </w:divBdr>
    </w:div>
    <w:div w:id="2129465032">
      <w:bodyDiv w:val="1"/>
      <w:marLeft w:val="0"/>
      <w:marRight w:val="0"/>
      <w:marTop w:val="0"/>
      <w:marBottom w:val="0"/>
      <w:divBdr>
        <w:top w:val="none" w:sz="0" w:space="0" w:color="auto"/>
        <w:left w:val="none" w:sz="0" w:space="0" w:color="auto"/>
        <w:bottom w:val="none" w:sz="0" w:space="0" w:color="auto"/>
        <w:right w:val="none" w:sz="0" w:space="0" w:color="auto"/>
      </w:divBdr>
      <w:divsChild>
        <w:div w:id="1487555884">
          <w:marLeft w:val="0"/>
          <w:marRight w:val="0"/>
          <w:marTop w:val="0"/>
          <w:marBottom w:val="0"/>
          <w:divBdr>
            <w:top w:val="none" w:sz="0" w:space="0" w:color="auto"/>
            <w:left w:val="none" w:sz="0" w:space="0" w:color="auto"/>
            <w:bottom w:val="none" w:sz="0" w:space="0" w:color="auto"/>
            <w:right w:val="none" w:sz="0" w:space="0" w:color="auto"/>
          </w:divBdr>
          <w:divsChild>
            <w:div w:id="702249094">
              <w:marLeft w:val="0"/>
              <w:marRight w:val="0"/>
              <w:marTop w:val="0"/>
              <w:marBottom w:val="0"/>
              <w:divBdr>
                <w:top w:val="none" w:sz="0" w:space="0" w:color="auto"/>
                <w:left w:val="none" w:sz="0" w:space="0" w:color="auto"/>
                <w:bottom w:val="none" w:sz="0" w:space="0" w:color="auto"/>
                <w:right w:val="none" w:sz="0" w:space="0" w:color="auto"/>
              </w:divBdr>
            </w:div>
            <w:div w:id="1352537532">
              <w:marLeft w:val="0"/>
              <w:marRight w:val="0"/>
              <w:marTop w:val="0"/>
              <w:marBottom w:val="0"/>
              <w:divBdr>
                <w:top w:val="none" w:sz="0" w:space="0" w:color="auto"/>
                <w:left w:val="none" w:sz="0" w:space="0" w:color="auto"/>
                <w:bottom w:val="none" w:sz="0" w:space="0" w:color="auto"/>
                <w:right w:val="none" w:sz="0" w:space="0" w:color="auto"/>
              </w:divBdr>
            </w:div>
          </w:divsChild>
        </w:div>
        <w:div w:id="383649042">
          <w:marLeft w:val="0"/>
          <w:marRight w:val="0"/>
          <w:marTop w:val="0"/>
          <w:marBottom w:val="0"/>
          <w:divBdr>
            <w:top w:val="none" w:sz="0" w:space="0" w:color="auto"/>
            <w:left w:val="none" w:sz="0" w:space="0" w:color="auto"/>
            <w:bottom w:val="none" w:sz="0" w:space="0" w:color="auto"/>
            <w:right w:val="none" w:sz="0" w:space="0" w:color="auto"/>
          </w:divBdr>
          <w:divsChild>
            <w:div w:id="554245319">
              <w:marLeft w:val="0"/>
              <w:marRight w:val="0"/>
              <w:marTop w:val="0"/>
              <w:marBottom w:val="0"/>
              <w:divBdr>
                <w:top w:val="none" w:sz="0" w:space="0" w:color="auto"/>
                <w:left w:val="none" w:sz="0" w:space="0" w:color="auto"/>
                <w:bottom w:val="none" w:sz="0" w:space="0" w:color="auto"/>
                <w:right w:val="none" w:sz="0" w:space="0" w:color="auto"/>
              </w:divBdr>
            </w:div>
          </w:divsChild>
        </w:div>
        <w:div w:id="350762546">
          <w:marLeft w:val="0"/>
          <w:marRight w:val="0"/>
          <w:marTop w:val="0"/>
          <w:marBottom w:val="0"/>
          <w:divBdr>
            <w:top w:val="none" w:sz="0" w:space="0" w:color="auto"/>
            <w:left w:val="none" w:sz="0" w:space="0" w:color="auto"/>
            <w:bottom w:val="none" w:sz="0" w:space="0" w:color="auto"/>
            <w:right w:val="none" w:sz="0" w:space="0" w:color="auto"/>
          </w:divBdr>
        </w:div>
        <w:div w:id="850140716">
          <w:marLeft w:val="0"/>
          <w:marRight w:val="0"/>
          <w:marTop w:val="0"/>
          <w:marBottom w:val="0"/>
          <w:divBdr>
            <w:top w:val="none" w:sz="0" w:space="0" w:color="auto"/>
            <w:left w:val="none" w:sz="0" w:space="0" w:color="auto"/>
            <w:bottom w:val="none" w:sz="0" w:space="0" w:color="auto"/>
            <w:right w:val="none" w:sz="0" w:space="0" w:color="auto"/>
          </w:divBdr>
        </w:div>
        <w:div w:id="569269980">
          <w:marLeft w:val="0"/>
          <w:marRight w:val="0"/>
          <w:marTop w:val="0"/>
          <w:marBottom w:val="0"/>
          <w:divBdr>
            <w:top w:val="none" w:sz="0" w:space="0" w:color="auto"/>
            <w:left w:val="none" w:sz="0" w:space="0" w:color="auto"/>
            <w:bottom w:val="none" w:sz="0" w:space="0" w:color="auto"/>
            <w:right w:val="none" w:sz="0" w:space="0" w:color="auto"/>
          </w:divBdr>
        </w:div>
        <w:div w:id="1033769544">
          <w:marLeft w:val="0"/>
          <w:marRight w:val="0"/>
          <w:marTop w:val="0"/>
          <w:marBottom w:val="0"/>
          <w:divBdr>
            <w:top w:val="none" w:sz="0" w:space="0" w:color="auto"/>
            <w:left w:val="none" w:sz="0" w:space="0" w:color="auto"/>
            <w:bottom w:val="none" w:sz="0" w:space="0" w:color="auto"/>
            <w:right w:val="none" w:sz="0" w:space="0" w:color="auto"/>
          </w:divBdr>
        </w:div>
        <w:div w:id="1577590752">
          <w:marLeft w:val="0"/>
          <w:marRight w:val="0"/>
          <w:marTop w:val="0"/>
          <w:marBottom w:val="0"/>
          <w:divBdr>
            <w:top w:val="none" w:sz="0" w:space="0" w:color="auto"/>
            <w:left w:val="none" w:sz="0" w:space="0" w:color="auto"/>
            <w:bottom w:val="none" w:sz="0" w:space="0" w:color="auto"/>
            <w:right w:val="none" w:sz="0" w:space="0" w:color="auto"/>
          </w:divBdr>
        </w:div>
        <w:div w:id="2006664518">
          <w:marLeft w:val="0"/>
          <w:marRight w:val="0"/>
          <w:marTop w:val="0"/>
          <w:marBottom w:val="0"/>
          <w:divBdr>
            <w:top w:val="none" w:sz="0" w:space="0" w:color="auto"/>
            <w:left w:val="none" w:sz="0" w:space="0" w:color="auto"/>
            <w:bottom w:val="none" w:sz="0" w:space="0" w:color="auto"/>
            <w:right w:val="none" w:sz="0" w:space="0" w:color="auto"/>
          </w:divBdr>
        </w:div>
        <w:div w:id="1500073602">
          <w:marLeft w:val="0"/>
          <w:marRight w:val="0"/>
          <w:marTop w:val="0"/>
          <w:marBottom w:val="0"/>
          <w:divBdr>
            <w:top w:val="none" w:sz="0" w:space="0" w:color="auto"/>
            <w:left w:val="none" w:sz="0" w:space="0" w:color="auto"/>
            <w:bottom w:val="none" w:sz="0" w:space="0" w:color="auto"/>
            <w:right w:val="none" w:sz="0" w:space="0" w:color="auto"/>
          </w:divBdr>
          <w:divsChild>
            <w:div w:id="909118257">
              <w:marLeft w:val="0"/>
              <w:marRight w:val="0"/>
              <w:marTop w:val="0"/>
              <w:marBottom w:val="0"/>
              <w:divBdr>
                <w:top w:val="none" w:sz="0" w:space="0" w:color="auto"/>
                <w:left w:val="none" w:sz="0" w:space="0" w:color="auto"/>
                <w:bottom w:val="none" w:sz="0" w:space="0" w:color="auto"/>
                <w:right w:val="none" w:sz="0" w:space="0" w:color="auto"/>
              </w:divBdr>
              <w:divsChild>
                <w:div w:id="7750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16175">
          <w:marLeft w:val="0"/>
          <w:marRight w:val="0"/>
          <w:marTop w:val="0"/>
          <w:marBottom w:val="0"/>
          <w:divBdr>
            <w:top w:val="none" w:sz="0" w:space="0" w:color="auto"/>
            <w:left w:val="none" w:sz="0" w:space="0" w:color="auto"/>
            <w:bottom w:val="none" w:sz="0" w:space="0" w:color="auto"/>
            <w:right w:val="none" w:sz="0" w:space="0" w:color="auto"/>
          </w:divBdr>
        </w:div>
        <w:div w:id="1052777968">
          <w:marLeft w:val="0"/>
          <w:marRight w:val="0"/>
          <w:marTop w:val="0"/>
          <w:marBottom w:val="0"/>
          <w:divBdr>
            <w:top w:val="none" w:sz="0" w:space="0" w:color="auto"/>
            <w:left w:val="none" w:sz="0" w:space="0" w:color="auto"/>
            <w:bottom w:val="none" w:sz="0" w:space="0" w:color="auto"/>
            <w:right w:val="none" w:sz="0" w:space="0" w:color="auto"/>
          </w:divBdr>
        </w:div>
        <w:div w:id="57940310">
          <w:marLeft w:val="0"/>
          <w:marRight w:val="0"/>
          <w:marTop w:val="0"/>
          <w:marBottom w:val="0"/>
          <w:divBdr>
            <w:top w:val="none" w:sz="0" w:space="0" w:color="auto"/>
            <w:left w:val="none" w:sz="0" w:space="0" w:color="auto"/>
            <w:bottom w:val="none" w:sz="0" w:space="0" w:color="auto"/>
            <w:right w:val="none" w:sz="0" w:space="0" w:color="auto"/>
          </w:divBdr>
        </w:div>
        <w:div w:id="302387542">
          <w:marLeft w:val="0"/>
          <w:marRight w:val="0"/>
          <w:marTop w:val="0"/>
          <w:marBottom w:val="0"/>
          <w:divBdr>
            <w:top w:val="none" w:sz="0" w:space="0" w:color="auto"/>
            <w:left w:val="none" w:sz="0" w:space="0" w:color="auto"/>
            <w:bottom w:val="none" w:sz="0" w:space="0" w:color="auto"/>
            <w:right w:val="none" w:sz="0" w:space="0" w:color="auto"/>
          </w:divBdr>
        </w:div>
        <w:div w:id="749891972">
          <w:marLeft w:val="0"/>
          <w:marRight w:val="0"/>
          <w:marTop w:val="0"/>
          <w:marBottom w:val="0"/>
          <w:divBdr>
            <w:top w:val="none" w:sz="0" w:space="0" w:color="auto"/>
            <w:left w:val="none" w:sz="0" w:space="0" w:color="auto"/>
            <w:bottom w:val="none" w:sz="0" w:space="0" w:color="auto"/>
            <w:right w:val="none" w:sz="0" w:space="0" w:color="auto"/>
          </w:divBdr>
        </w:div>
        <w:div w:id="1861829">
          <w:marLeft w:val="0"/>
          <w:marRight w:val="0"/>
          <w:marTop w:val="0"/>
          <w:marBottom w:val="0"/>
          <w:divBdr>
            <w:top w:val="none" w:sz="0" w:space="0" w:color="auto"/>
            <w:left w:val="none" w:sz="0" w:space="0" w:color="auto"/>
            <w:bottom w:val="none" w:sz="0" w:space="0" w:color="auto"/>
            <w:right w:val="none" w:sz="0" w:space="0" w:color="auto"/>
          </w:divBdr>
        </w:div>
        <w:div w:id="1977249654">
          <w:marLeft w:val="0"/>
          <w:marRight w:val="0"/>
          <w:marTop w:val="0"/>
          <w:marBottom w:val="0"/>
          <w:divBdr>
            <w:top w:val="none" w:sz="0" w:space="0" w:color="auto"/>
            <w:left w:val="none" w:sz="0" w:space="0" w:color="auto"/>
            <w:bottom w:val="none" w:sz="0" w:space="0" w:color="auto"/>
            <w:right w:val="none" w:sz="0" w:space="0" w:color="auto"/>
          </w:divBdr>
        </w:div>
        <w:div w:id="847213653">
          <w:marLeft w:val="0"/>
          <w:marRight w:val="0"/>
          <w:marTop w:val="0"/>
          <w:marBottom w:val="0"/>
          <w:divBdr>
            <w:top w:val="none" w:sz="0" w:space="0" w:color="auto"/>
            <w:left w:val="none" w:sz="0" w:space="0" w:color="auto"/>
            <w:bottom w:val="none" w:sz="0" w:space="0" w:color="auto"/>
            <w:right w:val="none" w:sz="0" w:space="0" w:color="auto"/>
          </w:divBdr>
        </w:div>
        <w:div w:id="155460200">
          <w:marLeft w:val="0"/>
          <w:marRight w:val="0"/>
          <w:marTop w:val="0"/>
          <w:marBottom w:val="0"/>
          <w:divBdr>
            <w:top w:val="none" w:sz="0" w:space="0" w:color="auto"/>
            <w:left w:val="none" w:sz="0" w:space="0" w:color="auto"/>
            <w:bottom w:val="none" w:sz="0" w:space="0" w:color="auto"/>
            <w:right w:val="none" w:sz="0" w:space="0" w:color="auto"/>
          </w:divBdr>
          <w:divsChild>
            <w:div w:id="625769404">
              <w:marLeft w:val="0"/>
              <w:marRight w:val="0"/>
              <w:marTop w:val="0"/>
              <w:marBottom w:val="0"/>
              <w:divBdr>
                <w:top w:val="none" w:sz="0" w:space="0" w:color="auto"/>
                <w:left w:val="none" w:sz="0" w:space="0" w:color="auto"/>
                <w:bottom w:val="none" w:sz="0" w:space="0" w:color="auto"/>
                <w:right w:val="none" w:sz="0" w:space="0" w:color="auto"/>
              </w:divBdr>
              <w:divsChild>
                <w:div w:id="22383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335044">
          <w:marLeft w:val="0"/>
          <w:marRight w:val="0"/>
          <w:marTop w:val="0"/>
          <w:marBottom w:val="0"/>
          <w:divBdr>
            <w:top w:val="none" w:sz="0" w:space="0" w:color="auto"/>
            <w:left w:val="none" w:sz="0" w:space="0" w:color="auto"/>
            <w:bottom w:val="none" w:sz="0" w:space="0" w:color="auto"/>
            <w:right w:val="none" w:sz="0" w:space="0" w:color="auto"/>
          </w:divBdr>
        </w:div>
        <w:div w:id="1701710067">
          <w:marLeft w:val="0"/>
          <w:marRight w:val="0"/>
          <w:marTop w:val="0"/>
          <w:marBottom w:val="0"/>
          <w:divBdr>
            <w:top w:val="none" w:sz="0" w:space="0" w:color="auto"/>
            <w:left w:val="none" w:sz="0" w:space="0" w:color="auto"/>
            <w:bottom w:val="none" w:sz="0" w:space="0" w:color="auto"/>
            <w:right w:val="none" w:sz="0" w:space="0" w:color="auto"/>
          </w:divBdr>
        </w:div>
        <w:div w:id="997342054">
          <w:marLeft w:val="0"/>
          <w:marRight w:val="0"/>
          <w:marTop w:val="0"/>
          <w:marBottom w:val="0"/>
          <w:divBdr>
            <w:top w:val="none" w:sz="0" w:space="0" w:color="auto"/>
            <w:left w:val="none" w:sz="0" w:space="0" w:color="auto"/>
            <w:bottom w:val="none" w:sz="0" w:space="0" w:color="auto"/>
            <w:right w:val="none" w:sz="0" w:space="0" w:color="auto"/>
          </w:divBdr>
          <w:divsChild>
            <w:div w:id="1747337475">
              <w:marLeft w:val="0"/>
              <w:marRight w:val="0"/>
              <w:marTop w:val="0"/>
              <w:marBottom w:val="0"/>
              <w:divBdr>
                <w:top w:val="none" w:sz="0" w:space="0" w:color="auto"/>
                <w:left w:val="none" w:sz="0" w:space="0" w:color="auto"/>
                <w:bottom w:val="none" w:sz="0" w:space="0" w:color="auto"/>
                <w:right w:val="none" w:sz="0" w:space="0" w:color="auto"/>
              </w:divBdr>
              <w:divsChild>
                <w:div w:id="157766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7492">
          <w:marLeft w:val="0"/>
          <w:marRight w:val="0"/>
          <w:marTop w:val="0"/>
          <w:marBottom w:val="0"/>
          <w:divBdr>
            <w:top w:val="none" w:sz="0" w:space="0" w:color="auto"/>
            <w:left w:val="none" w:sz="0" w:space="0" w:color="auto"/>
            <w:bottom w:val="none" w:sz="0" w:space="0" w:color="auto"/>
            <w:right w:val="none" w:sz="0" w:space="0" w:color="auto"/>
          </w:divBdr>
        </w:div>
        <w:div w:id="2046371404">
          <w:marLeft w:val="0"/>
          <w:marRight w:val="0"/>
          <w:marTop w:val="0"/>
          <w:marBottom w:val="0"/>
          <w:divBdr>
            <w:top w:val="none" w:sz="0" w:space="0" w:color="auto"/>
            <w:left w:val="none" w:sz="0" w:space="0" w:color="auto"/>
            <w:bottom w:val="none" w:sz="0" w:space="0" w:color="auto"/>
            <w:right w:val="none" w:sz="0" w:space="0" w:color="auto"/>
          </w:divBdr>
        </w:div>
        <w:div w:id="2085294991">
          <w:marLeft w:val="0"/>
          <w:marRight w:val="0"/>
          <w:marTop w:val="0"/>
          <w:marBottom w:val="0"/>
          <w:divBdr>
            <w:top w:val="none" w:sz="0" w:space="0" w:color="auto"/>
            <w:left w:val="none" w:sz="0" w:space="0" w:color="auto"/>
            <w:bottom w:val="none" w:sz="0" w:space="0" w:color="auto"/>
            <w:right w:val="none" w:sz="0" w:space="0" w:color="auto"/>
          </w:divBdr>
          <w:divsChild>
            <w:div w:id="238490198">
              <w:marLeft w:val="0"/>
              <w:marRight w:val="0"/>
              <w:marTop w:val="0"/>
              <w:marBottom w:val="0"/>
              <w:divBdr>
                <w:top w:val="none" w:sz="0" w:space="0" w:color="auto"/>
                <w:left w:val="none" w:sz="0" w:space="0" w:color="auto"/>
                <w:bottom w:val="none" w:sz="0" w:space="0" w:color="auto"/>
                <w:right w:val="none" w:sz="0" w:space="0" w:color="auto"/>
              </w:divBdr>
              <w:divsChild>
                <w:div w:id="14350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31200">
          <w:marLeft w:val="0"/>
          <w:marRight w:val="0"/>
          <w:marTop w:val="0"/>
          <w:marBottom w:val="0"/>
          <w:divBdr>
            <w:top w:val="none" w:sz="0" w:space="0" w:color="auto"/>
            <w:left w:val="none" w:sz="0" w:space="0" w:color="auto"/>
            <w:bottom w:val="none" w:sz="0" w:space="0" w:color="auto"/>
            <w:right w:val="none" w:sz="0" w:space="0" w:color="auto"/>
          </w:divBdr>
          <w:divsChild>
            <w:div w:id="87121002">
              <w:marLeft w:val="0"/>
              <w:marRight w:val="0"/>
              <w:marTop w:val="0"/>
              <w:marBottom w:val="0"/>
              <w:divBdr>
                <w:top w:val="none" w:sz="0" w:space="0" w:color="auto"/>
                <w:left w:val="none" w:sz="0" w:space="0" w:color="auto"/>
                <w:bottom w:val="none" w:sz="0" w:space="0" w:color="auto"/>
                <w:right w:val="none" w:sz="0" w:space="0" w:color="auto"/>
              </w:divBdr>
              <w:divsChild>
                <w:div w:id="155349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5350">
          <w:marLeft w:val="0"/>
          <w:marRight w:val="0"/>
          <w:marTop w:val="0"/>
          <w:marBottom w:val="0"/>
          <w:divBdr>
            <w:top w:val="none" w:sz="0" w:space="0" w:color="auto"/>
            <w:left w:val="none" w:sz="0" w:space="0" w:color="auto"/>
            <w:bottom w:val="none" w:sz="0" w:space="0" w:color="auto"/>
            <w:right w:val="none" w:sz="0" w:space="0" w:color="auto"/>
          </w:divBdr>
          <w:divsChild>
            <w:div w:id="730151409">
              <w:marLeft w:val="0"/>
              <w:marRight w:val="0"/>
              <w:marTop w:val="0"/>
              <w:marBottom w:val="0"/>
              <w:divBdr>
                <w:top w:val="none" w:sz="0" w:space="0" w:color="auto"/>
                <w:left w:val="none" w:sz="0" w:space="0" w:color="auto"/>
                <w:bottom w:val="none" w:sz="0" w:space="0" w:color="auto"/>
                <w:right w:val="none" w:sz="0" w:space="0" w:color="auto"/>
              </w:divBdr>
              <w:divsChild>
                <w:div w:id="15351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17933">
          <w:marLeft w:val="0"/>
          <w:marRight w:val="0"/>
          <w:marTop w:val="0"/>
          <w:marBottom w:val="0"/>
          <w:divBdr>
            <w:top w:val="none" w:sz="0" w:space="0" w:color="auto"/>
            <w:left w:val="none" w:sz="0" w:space="0" w:color="auto"/>
            <w:bottom w:val="none" w:sz="0" w:space="0" w:color="auto"/>
            <w:right w:val="none" w:sz="0" w:space="0" w:color="auto"/>
          </w:divBdr>
        </w:div>
        <w:div w:id="1379014729">
          <w:marLeft w:val="0"/>
          <w:marRight w:val="0"/>
          <w:marTop w:val="0"/>
          <w:marBottom w:val="0"/>
          <w:divBdr>
            <w:top w:val="none" w:sz="0" w:space="0" w:color="auto"/>
            <w:left w:val="none" w:sz="0" w:space="0" w:color="auto"/>
            <w:bottom w:val="none" w:sz="0" w:space="0" w:color="auto"/>
            <w:right w:val="none" w:sz="0" w:space="0" w:color="auto"/>
          </w:divBdr>
          <w:divsChild>
            <w:div w:id="1925994958">
              <w:marLeft w:val="0"/>
              <w:marRight w:val="0"/>
              <w:marTop w:val="0"/>
              <w:marBottom w:val="0"/>
              <w:divBdr>
                <w:top w:val="none" w:sz="0" w:space="0" w:color="auto"/>
                <w:left w:val="none" w:sz="0" w:space="0" w:color="auto"/>
                <w:bottom w:val="none" w:sz="0" w:space="0" w:color="auto"/>
                <w:right w:val="none" w:sz="0" w:space="0" w:color="auto"/>
              </w:divBdr>
              <w:divsChild>
                <w:div w:id="195671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7818">
          <w:marLeft w:val="0"/>
          <w:marRight w:val="0"/>
          <w:marTop w:val="0"/>
          <w:marBottom w:val="0"/>
          <w:divBdr>
            <w:top w:val="none" w:sz="0" w:space="0" w:color="auto"/>
            <w:left w:val="none" w:sz="0" w:space="0" w:color="auto"/>
            <w:bottom w:val="none" w:sz="0" w:space="0" w:color="auto"/>
            <w:right w:val="none" w:sz="0" w:space="0" w:color="auto"/>
          </w:divBdr>
          <w:divsChild>
            <w:div w:id="1103304900">
              <w:marLeft w:val="0"/>
              <w:marRight w:val="0"/>
              <w:marTop w:val="0"/>
              <w:marBottom w:val="0"/>
              <w:divBdr>
                <w:top w:val="none" w:sz="0" w:space="0" w:color="auto"/>
                <w:left w:val="none" w:sz="0" w:space="0" w:color="auto"/>
                <w:bottom w:val="none" w:sz="0" w:space="0" w:color="auto"/>
                <w:right w:val="none" w:sz="0" w:space="0" w:color="auto"/>
              </w:divBdr>
              <w:divsChild>
                <w:div w:id="68775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6937">
          <w:marLeft w:val="0"/>
          <w:marRight w:val="0"/>
          <w:marTop w:val="0"/>
          <w:marBottom w:val="0"/>
          <w:divBdr>
            <w:top w:val="none" w:sz="0" w:space="0" w:color="auto"/>
            <w:left w:val="none" w:sz="0" w:space="0" w:color="auto"/>
            <w:bottom w:val="none" w:sz="0" w:space="0" w:color="auto"/>
            <w:right w:val="none" w:sz="0" w:space="0" w:color="auto"/>
          </w:divBdr>
          <w:divsChild>
            <w:div w:id="1935701008">
              <w:marLeft w:val="0"/>
              <w:marRight w:val="0"/>
              <w:marTop w:val="0"/>
              <w:marBottom w:val="0"/>
              <w:divBdr>
                <w:top w:val="none" w:sz="0" w:space="0" w:color="auto"/>
                <w:left w:val="none" w:sz="0" w:space="0" w:color="auto"/>
                <w:bottom w:val="none" w:sz="0" w:space="0" w:color="auto"/>
                <w:right w:val="none" w:sz="0" w:space="0" w:color="auto"/>
              </w:divBdr>
            </w:div>
          </w:divsChild>
        </w:div>
        <w:div w:id="283773786">
          <w:marLeft w:val="0"/>
          <w:marRight w:val="0"/>
          <w:marTop w:val="0"/>
          <w:marBottom w:val="0"/>
          <w:divBdr>
            <w:top w:val="none" w:sz="0" w:space="0" w:color="auto"/>
            <w:left w:val="none" w:sz="0" w:space="0" w:color="auto"/>
            <w:bottom w:val="none" w:sz="0" w:space="0" w:color="auto"/>
            <w:right w:val="none" w:sz="0" w:space="0" w:color="auto"/>
          </w:divBdr>
          <w:divsChild>
            <w:div w:id="1408578898">
              <w:marLeft w:val="0"/>
              <w:marRight w:val="0"/>
              <w:marTop w:val="0"/>
              <w:marBottom w:val="0"/>
              <w:divBdr>
                <w:top w:val="none" w:sz="0" w:space="0" w:color="auto"/>
                <w:left w:val="none" w:sz="0" w:space="0" w:color="auto"/>
                <w:bottom w:val="none" w:sz="0" w:space="0" w:color="auto"/>
                <w:right w:val="none" w:sz="0" w:space="0" w:color="auto"/>
              </w:divBdr>
              <w:divsChild>
                <w:div w:id="170559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81390">
          <w:marLeft w:val="0"/>
          <w:marRight w:val="0"/>
          <w:marTop w:val="0"/>
          <w:marBottom w:val="0"/>
          <w:divBdr>
            <w:top w:val="none" w:sz="0" w:space="0" w:color="auto"/>
            <w:left w:val="none" w:sz="0" w:space="0" w:color="auto"/>
            <w:bottom w:val="none" w:sz="0" w:space="0" w:color="auto"/>
            <w:right w:val="none" w:sz="0" w:space="0" w:color="auto"/>
          </w:divBdr>
          <w:divsChild>
            <w:div w:id="764570911">
              <w:marLeft w:val="0"/>
              <w:marRight w:val="0"/>
              <w:marTop w:val="0"/>
              <w:marBottom w:val="0"/>
              <w:divBdr>
                <w:top w:val="none" w:sz="0" w:space="0" w:color="auto"/>
                <w:left w:val="none" w:sz="0" w:space="0" w:color="auto"/>
                <w:bottom w:val="none" w:sz="0" w:space="0" w:color="auto"/>
                <w:right w:val="none" w:sz="0" w:space="0" w:color="auto"/>
              </w:divBdr>
              <w:divsChild>
                <w:div w:id="20186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96673">
          <w:marLeft w:val="0"/>
          <w:marRight w:val="0"/>
          <w:marTop w:val="0"/>
          <w:marBottom w:val="0"/>
          <w:divBdr>
            <w:top w:val="none" w:sz="0" w:space="0" w:color="auto"/>
            <w:left w:val="none" w:sz="0" w:space="0" w:color="auto"/>
            <w:bottom w:val="none" w:sz="0" w:space="0" w:color="auto"/>
            <w:right w:val="none" w:sz="0" w:space="0" w:color="auto"/>
          </w:divBdr>
          <w:divsChild>
            <w:div w:id="1734354851">
              <w:marLeft w:val="0"/>
              <w:marRight w:val="0"/>
              <w:marTop w:val="0"/>
              <w:marBottom w:val="0"/>
              <w:divBdr>
                <w:top w:val="none" w:sz="0" w:space="0" w:color="auto"/>
                <w:left w:val="none" w:sz="0" w:space="0" w:color="auto"/>
                <w:bottom w:val="none" w:sz="0" w:space="0" w:color="auto"/>
                <w:right w:val="none" w:sz="0" w:space="0" w:color="auto"/>
              </w:divBdr>
            </w:div>
          </w:divsChild>
        </w:div>
        <w:div w:id="388261877">
          <w:marLeft w:val="0"/>
          <w:marRight w:val="0"/>
          <w:marTop w:val="0"/>
          <w:marBottom w:val="0"/>
          <w:divBdr>
            <w:top w:val="none" w:sz="0" w:space="0" w:color="auto"/>
            <w:left w:val="none" w:sz="0" w:space="0" w:color="auto"/>
            <w:bottom w:val="none" w:sz="0" w:space="0" w:color="auto"/>
            <w:right w:val="none" w:sz="0" w:space="0" w:color="auto"/>
          </w:divBdr>
          <w:divsChild>
            <w:div w:id="1396126457">
              <w:marLeft w:val="0"/>
              <w:marRight w:val="0"/>
              <w:marTop w:val="0"/>
              <w:marBottom w:val="0"/>
              <w:divBdr>
                <w:top w:val="none" w:sz="0" w:space="0" w:color="auto"/>
                <w:left w:val="none" w:sz="0" w:space="0" w:color="auto"/>
                <w:bottom w:val="none" w:sz="0" w:space="0" w:color="auto"/>
                <w:right w:val="none" w:sz="0" w:space="0" w:color="auto"/>
              </w:divBdr>
            </w:div>
          </w:divsChild>
        </w:div>
        <w:div w:id="1658068166">
          <w:marLeft w:val="0"/>
          <w:marRight w:val="0"/>
          <w:marTop w:val="0"/>
          <w:marBottom w:val="0"/>
          <w:divBdr>
            <w:top w:val="none" w:sz="0" w:space="0" w:color="auto"/>
            <w:left w:val="none" w:sz="0" w:space="0" w:color="auto"/>
            <w:bottom w:val="none" w:sz="0" w:space="0" w:color="auto"/>
            <w:right w:val="none" w:sz="0" w:space="0" w:color="auto"/>
          </w:divBdr>
          <w:divsChild>
            <w:div w:id="74057658">
              <w:marLeft w:val="0"/>
              <w:marRight w:val="0"/>
              <w:marTop w:val="0"/>
              <w:marBottom w:val="0"/>
              <w:divBdr>
                <w:top w:val="none" w:sz="0" w:space="0" w:color="auto"/>
                <w:left w:val="none" w:sz="0" w:space="0" w:color="auto"/>
                <w:bottom w:val="none" w:sz="0" w:space="0" w:color="auto"/>
                <w:right w:val="none" w:sz="0" w:space="0" w:color="auto"/>
              </w:divBdr>
              <w:divsChild>
                <w:div w:id="147129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24270">
          <w:marLeft w:val="0"/>
          <w:marRight w:val="0"/>
          <w:marTop w:val="0"/>
          <w:marBottom w:val="0"/>
          <w:divBdr>
            <w:top w:val="none" w:sz="0" w:space="0" w:color="auto"/>
            <w:left w:val="none" w:sz="0" w:space="0" w:color="auto"/>
            <w:bottom w:val="none" w:sz="0" w:space="0" w:color="auto"/>
            <w:right w:val="none" w:sz="0" w:space="0" w:color="auto"/>
          </w:divBdr>
          <w:divsChild>
            <w:div w:id="1901482095">
              <w:marLeft w:val="0"/>
              <w:marRight w:val="0"/>
              <w:marTop w:val="0"/>
              <w:marBottom w:val="0"/>
              <w:divBdr>
                <w:top w:val="none" w:sz="0" w:space="0" w:color="auto"/>
                <w:left w:val="none" w:sz="0" w:space="0" w:color="auto"/>
                <w:bottom w:val="none" w:sz="0" w:space="0" w:color="auto"/>
                <w:right w:val="none" w:sz="0" w:space="0" w:color="auto"/>
              </w:divBdr>
              <w:divsChild>
                <w:div w:id="18432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81669">
          <w:marLeft w:val="0"/>
          <w:marRight w:val="0"/>
          <w:marTop w:val="0"/>
          <w:marBottom w:val="0"/>
          <w:divBdr>
            <w:top w:val="none" w:sz="0" w:space="0" w:color="auto"/>
            <w:left w:val="none" w:sz="0" w:space="0" w:color="auto"/>
            <w:bottom w:val="none" w:sz="0" w:space="0" w:color="auto"/>
            <w:right w:val="none" w:sz="0" w:space="0" w:color="auto"/>
          </w:divBdr>
          <w:divsChild>
            <w:div w:id="743527702">
              <w:marLeft w:val="0"/>
              <w:marRight w:val="0"/>
              <w:marTop w:val="0"/>
              <w:marBottom w:val="0"/>
              <w:divBdr>
                <w:top w:val="none" w:sz="0" w:space="0" w:color="auto"/>
                <w:left w:val="none" w:sz="0" w:space="0" w:color="auto"/>
                <w:bottom w:val="none" w:sz="0" w:space="0" w:color="auto"/>
                <w:right w:val="none" w:sz="0" w:space="0" w:color="auto"/>
              </w:divBdr>
              <w:divsChild>
                <w:div w:id="110608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202786">
          <w:marLeft w:val="0"/>
          <w:marRight w:val="0"/>
          <w:marTop w:val="0"/>
          <w:marBottom w:val="0"/>
          <w:divBdr>
            <w:top w:val="none" w:sz="0" w:space="0" w:color="auto"/>
            <w:left w:val="none" w:sz="0" w:space="0" w:color="auto"/>
            <w:bottom w:val="none" w:sz="0" w:space="0" w:color="auto"/>
            <w:right w:val="none" w:sz="0" w:space="0" w:color="auto"/>
          </w:divBdr>
          <w:divsChild>
            <w:div w:id="1984892531">
              <w:marLeft w:val="0"/>
              <w:marRight w:val="0"/>
              <w:marTop w:val="0"/>
              <w:marBottom w:val="0"/>
              <w:divBdr>
                <w:top w:val="none" w:sz="0" w:space="0" w:color="auto"/>
                <w:left w:val="none" w:sz="0" w:space="0" w:color="auto"/>
                <w:bottom w:val="none" w:sz="0" w:space="0" w:color="auto"/>
                <w:right w:val="none" w:sz="0" w:space="0" w:color="auto"/>
              </w:divBdr>
              <w:divsChild>
                <w:div w:id="20141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3142">
          <w:marLeft w:val="0"/>
          <w:marRight w:val="0"/>
          <w:marTop w:val="0"/>
          <w:marBottom w:val="0"/>
          <w:divBdr>
            <w:top w:val="none" w:sz="0" w:space="0" w:color="auto"/>
            <w:left w:val="none" w:sz="0" w:space="0" w:color="auto"/>
            <w:bottom w:val="none" w:sz="0" w:space="0" w:color="auto"/>
            <w:right w:val="none" w:sz="0" w:space="0" w:color="auto"/>
          </w:divBdr>
          <w:divsChild>
            <w:div w:id="1686246640">
              <w:marLeft w:val="0"/>
              <w:marRight w:val="0"/>
              <w:marTop w:val="0"/>
              <w:marBottom w:val="0"/>
              <w:divBdr>
                <w:top w:val="none" w:sz="0" w:space="0" w:color="auto"/>
                <w:left w:val="none" w:sz="0" w:space="0" w:color="auto"/>
                <w:bottom w:val="none" w:sz="0" w:space="0" w:color="auto"/>
                <w:right w:val="none" w:sz="0" w:space="0" w:color="auto"/>
              </w:divBdr>
            </w:div>
          </w:divsChild>
        </w:div>
        <w:div w:id="1275164630">
          <w:marLeft w:val="0"/>
          <w:marRight w:val="0"/>
          <w:marTop w:val="0"/>
          <w:marBottom w:val="0"/>
          <w:divBdr>
            <w:top w:val="none" w:sz="0" w:space="0" w:color="auto"/>
            <w:left w:val="none" w:sz="0" w:space="0" w:color="auto"/>
            <w:bottom w:val="none" w:sz="0" w:space="0" w:color="auto"/>
            <w:right w:val="none" w:sz="0" w:space="0" w:color="auto"/>
          </w:divBdr>
          <w:divsChild>
            <w:div w:id="347365701">
              <w:marLeft w:val="0"/>
              <w:marRight w:val="0"/>
              <w:marTop w:val="0"/>
              <w:marBottom w:val="0"/>
              <w:divBdr>
                <w:top w:val="none" w:sz="0" w:space="0" w:color="auto"/>
                <w:left w:val="none" w:sz="0" w:space="0" w:color="auto"/>
                <w:bottom w:val="none" w:sz="0" w:space="0" w:color="auto"/>
                <w:right w:val="none" w:sz="0" w:space="0" w:color="auto"/>
              </w:divBdr>
              <w:divsChild>
                <w:div w:id="114701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1126">
          <w:marLeft w:val="0"/>
          <w:marRight w:val="0"/>
          <w:marTop w:val="0"/>
          <w:marBottom w:val="0"/>
          <w:divBdr>
            <w:top w:val="none" w:sz="0" w:space="0" w:color="auto"/>
            <w:left w:val="none" w:sz="0" w:space="0" w:color="auto"/>
            <w:bottom w:val="none" w:sz="0" w:space="0" w:color="auto"/>
            <w:right w:val="none" w:sz="0" w:space="0" w:color="auto"/>
          </w:divBdr>
          <w:divsChild>
            <w:div w:id="352268538">
              <w:marLeft w:val="0"/>
              <w:marRight w:val="0"/>
              <w:marTop w:val="0"/>
              <w:marBottom w:val="0"/>
              <w:divBdr>
                <w:top w:val="none" w:sz="0" w:space="0" w:color="auto"/>
                <w:left w:val="none" w:sz="0" w:space="0" w:color="auto"/>
                <w:bottom w:val="none" w:sz="0" w:space="0" w:color="auto"/>
                <w:right w:val="none" w:sz="0" w:space="0" w:color="auto"/>
              </w:divBdr>
              <w:divsChild>
                <w:div w:id="170192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63119">
          <w:marLeft w:val="0"/>
          <w:marRight w:val="0"/>
          <w:marTop w:val="0"/>
          <w:marBottom w:val="0"/>
          <w:divBdr>
            <w:top w:val="none" w:sz="0" w:space="0" w:color="auto"/>
            <w:left w:val="none" w:sz="0" w:space="0" w:color="auto"/>
            <w:bottom w:val="none" w:sz="0" w:space="0" w:color="auto"/>
            <w:right w:val="none" w:sz="0" w:space="0" w:color="auto"/>
          </w:divBdr>
          <w:divsChild>
            <w:div w:id="110978656">
              <w:marLeft w:val="0"/>
              <w:marRight w:val="0"/>
              <w:marTop w:val="0"/>
              <w:marBottom w:val="0"/>
              <w:divBdr>
                <w:top w:val="none" w:sz="0" w:space="0" w:color="auto"/>
                <w:left w:val="none" w:sz="0" w:space="0" w:color="auto"/>
                <w:bottom w:val="none" w:sz="0" w:space="0" w:color="auto"/>
                <w:right w:val="none" w:sz="0" w:space="0" w:color="auto"/>
              </w:divBdr>
            </w:div>
          </w:divsChild>
        </w:div>
        <w:div w:id="1784298970">
          <w:marLeft w:val="0"/>
          <w:marRight w:val="0"/>
          <w:marTop w:val="0"/>
          <w:marBottom w:val="0"/>
          <w:divBdr>
            <w:top w:val="none" w:sz="0" w:space="0" w:color="auto"/>
            <w:left w:val="none" w:sz="0" w:space="0" w:color="auto"/>
            <w:bottom w:val="none" w:sz="0" w:space="0" w:color="auto"/>
            <w:right w:val="none" w:sz="0" w:space="0" w:color="auto"/>
          </w:divBdr>
          <w:divsChild>
            <w:div w:id="1031148718">
              <w:marLeft w:val="0"/>
              <w:marRight w:val="0"/>
              <w:marTop w:val="0"/>
              <w:marBottom w:val="0"/>
              <w:divBdr>
                <w:top w:val="none" w:sz="0" w:space="0" w:color="auto"/>
                <w:left w:val="none" w:sz="0" w:space="0" w:color="auto"/>
                <w:bottom w:val="none" w:sz="0" w:space="0" w:color="auto"/>
                <w:right w:val="none" w:sz="0" w:space="0" w:color="auto"/>
              </w:divBdr>
              <w:divsChild>
                <w:div w:id="17415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54236">
          <w:marLeft w:val="0"/>
          <w:marRight w:val="0"/>
          <w:marTop w:val="0"/>
          <w:marBottom w:val="0"/>
          <w:divBdr>
            <w:top w:val="none" w:sz="0" w:space="0" w:color="auto"/>
            <w:left w:val="none" w:sz="0" w:space="0" w:color="auto"/>
            <w:bottom w:val="none" w:sz="0" w:space="0" w:color="auto"/>
            <w:right w:val="none" w:sz="0" w:space="0" w:color="auto"/>
          </w:divBdr>
          <w:divsChild>
            <w:div w:id="1547108913">
              <w:marLeft w:val="0"/>
              <w:marRight w:val="0"/>
              <w:marTop w:val="0"/>
              <w:marBottom w:val="0"/>
              <w:divBdr>
                <w:top w:val="none" w:sz="0" w:space="0" w:color="auto"/>
                <w:left w:val="none" w:sz="0" w:space="0" w:color="auto"/>
                <w:bottom w:val="none" w:sz="0" w:space="0" w:color="auto"/>
                <w:right w:val="none" w:sz="0" w:space="0" w:color="auto"/>
              </w:divBdr>
            </w:div>
          </w:divsChild>
        </w:div>
        <w:div w:id="336806835">
          <w:marLeft w:val="0"/>
          <w:marRight w:val="0"/>
          <w:marTop w:val="0"/>
          <w:marBottom w:val="0"/>
          <w:divBdr>
            <w:top w:val="none" w:sz="0" w:space="0" w:color="auto"/>
            <w:left w:val="none" w:sz="0" w:space="0" w:color="auto"/>
            <w:bottom w:val="none" w:sz="0" w:space="0" w:color="auto"/>
            <w:right w:val="none" w:sz="0" w:space="0" w:color="auto"/>
          </w:divBdr>
          <w:divsChild>
            <w:div w:id="968124517">
              <w:marLeft w:val="0"/>
              <w:marRight w:val="0"/>
              <w:marTop w:val="0"/>
              <w:marBottom w:val="0"/>
              <w:divBdr>
                <w:top w:val="none" w:sz="0" w:space="0" w:color="auto"/>
                <w:left w:val="none" w:sz="0" w:space="0" w:color="auto"/>
                <w:bottom w:val="none" w:sz="0" w:space="0" w:color="auto"/>
                <w:right w:val="none" w:sz="0" w:space="0" w:color="auto"/>
              </w:divBdr>
              <w:divsChild>
                <w:div w:id="67811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806264">
          <w:marLeft w:val="0"/>
          <w:marRight w:val="0"/>
          <w:marTop w:val="0"/>
          <w:marBottom w:val="0"/>
          <w:divBdr>
            <w:top w:val="none" w:sz="0" w:space="0" w:color="auto"/>
            <w:left w:val="none" w:sz="0" w:space="0" w:color="auto"/>
            <w:bottom w:val="none" w:sz="0" w:space="0" w:color="auto"/>
            <w:right w:val="none" w:sz="0" w:space="0" w:color="auto"/>
          </w:divBdr>
          <w:divsChild>
            <w:div w:id="1698894873">
              <w:marLeft w:val="0"/>
              <w:marRight w:val="0"/>
              <w:marTop w:val="0"/>
              <w:marBottom w:val="0"/>
              <w:divBdr>
                <w:top w:val="none" w:sz="0" w:space="0" w:color="auto"/>
                <w:left w:val="none" w:sz="0" w:space="0" w:color="auto"/>
                <w:bottom w:val="none" w:sz="0" w:space="0" w:color="auto"/>
                <w:right w:val="none" w:sz="0" w:space="0" w:color="auto"/>
              </w:divBdr>
              <w:divsChild>
                <w:div w:id="9385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47941">
          <w:marLeft w:val="0"/>
          <w:marRight w:val="0"/>
          <w:marTop w:val="0"/>
          <w:marBottom w:val="0"/>
          <w:divBdr>
            <w:top w:val="none" w:sz="0" w:space="0" w:color="auto"/>
            <w:left w:val="none" w:sz="0" w:space="0" w:color="auto"/>
            <w:bottom w:val="none" w:sz="0" w:space="0" w:color="auto"/>
            <w:right w:val="none" w:sz="0" w:space="0" w:color="auto"/>
          </w:divBdr>
          <w:divsChild>
            <w:div w:id="1779325090">
              <w:marLeft w:val="0"/>
              <w:marRight w:val="0"/>
              <w:marTop w:val="0"/>
              <w:marBottom w:val="0"/>
              <w:divBdr>
                <w:top w:val="none" w:sz="0" w:space="0" w:color="auto"/>
                <w:left w:val="none" w:sz="0" w:space="0" w:color="auto"/>
                <w:bottom w:val="none" w:sz="0" w:space="0" w:color="auto"/>
                <w:right w:val="none" w:sz="0" w:space="0" w:color="auto"/>
              </w:divBdr>
            </w:div>
          </w:divsChild>
        </w:div>
        <w:div w:id="1516767256">
          <w:marLeft w:val="0"/>
          <w:marRight w:val="0"/>
          <w:marTop w:val="0"/>
          <w:marBottom w:val="0"/>
          <w:divBdr>
            <w:top w:val="none" w:sz="0" w:space="0" w:color="auto"/>
            <w:left w:val="none" w:sz="0" w:space="0" w:color="auto"/>
            <w:bottom w:val="none" w:sz="0" w:space="0" w:color="auto"/>
            <w:right w:val="none" w:sz="0" w:space="0" w:color="auto"/>
          </w:divBdr>
          <w:divsChild>
            <w:div w:id="1045131875">
              <w:marLeft w:val="0"/>
              <w:marRight w:val="0"/>
              <w:marTop w:val="0"/>
              <w:marBottom w:val="0"/>
              <w:divBdr>
                <w:top w:val="none" w:sz="0" w:space="0" w:color="auto"/>
                <w:left w:val="none" w:sz="0" w:space="0" w:color="auto"/>
                <w:bottom w:val="none" w:sz="0" w:space="0" w:color="auto"/>
                <w:right w:val="none" w:sz="0" w:space="0" w:color="auto"/>
              </w:divBdr>
              <w:divsChild>
                <w:div w:id="5935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11827">
          <w:marLeft w:val="0"/>
          <w:marRight w:val="0"/>
          <w:marTop w:val="0"/>
          <w:marBottom w:val="0"/>
          <w:divBdr>
            <w:top w:val="none" w:sz="0" w:space="0" w:color="auto"/>
            <w:left w:val="none" w:sz="0" w:space="0" w:color="auto"/>
            <w:bottom w:val="none" w:sz="0" w:space="0" w:color="auto"/>
            <w:right w:val="none" w:sz="0" w:space="0" w:color="auto"/>
          </w:divBdr>
          <w:divsChild>
            <w:div w:id="106848605">
              <w:marLeft w:val="0"/>
              <w:marRight w:val="0"/>
              <w:marTop w:val="0"/>
              <w:marBottom w:val="0"/>
              <w:divBdr>
                <w:top w:val="none" w:sz="0" w:space="0" w:color="auto"/>
                <w:left w:val="none" w:sz="0" w:space="0" w:color="auto"/>
                <w:bottom w:val="none" w:sz="0" w:space="0" w:color="auto"/>
                <w:right w:val="none" w:sz="0" w:space="0" w:color="auto"/>
              </w:divBdr>
            </w:div>
          </w:divsChild>
        </w:div>
        <w:div w:id="1708678736">
          <w:marLeft w:val="0"/>
          <w:marRight w:val="0"/>
          <w:marTop w:val="0"/>
          <w:marBottom w:val="0"/>
          <w:divBdr>
            <w:top w:val="none" w:sz="0" w:space="0" w:color="auto"/>
            <w:left w:val="none" w:sz="0" w:space="0" w:color="auto"/>
            <w:bottom w:val="none" w:sz="0" w:space="0" w:color="auto"/>
            <w:right w:val="none" w:sz="0" w:space="0" w:color="auto"/>
          </w:divBdr>
          <w:divsChild>
            <w:div w:id="1946157729">
              <w:marLeft w:val="0"/>
              <w:marRight w:val="0"/>
              <w:marTop w:val="0"/>
              <w:marBottom w:val="0"/>
              <w:divBdr>
                <w:top w:val="none" w:sz="0" w:space="0" w:color="auto"/>
                <w:left w:val="none" w:sz="0" w:space="0" w:color="auto"/>
                <w:bottom w:val="none" w:sz="0" w:space="0" w:color="auto"/>
                <w:right w:val="none" w:sz="0" w:space="0" w:color="auto"/>
              </w:divBdr>
              <w:divsChild>
                <w:div w:id="5198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22785">
          <w:marLeft w:val="0"/>
          <w:marRight w:val="0"/>
          <w:marTop w:val="0"/>
          <w:marBottom w:val="0"/>
          <w:divBdr>
            <w:top w:val="none" w:sz="0" w:space="0" w:color="auto"/>
            <w:left w:val="none" w:sz="0" w:space="0" w:color="auto"/>
            <w:bottom w:val="none" w:sz="0" w:space="0" w:color="auto"/>
            <w:right w:val="none" w:sz="0" w:space="0" w:color="auto"/>
          </w:divBdr>
          <w:divsChild>
            <w:div w:id="1416442393">
              <w:marLeft w:val="0"/>
              <w:marRight w:val="0"/>
              <w:marTop w:val="0"/>
              <w:marBottom w:val="0"/>
              <w:divBdr>
                <w:top w:val="none" w:sz="0" w:space="0" w:color="auto"/>
                <w:left w:val="none" w:sz="0" w:space="0" w:color="auto"/>
                <w:bottom w:val="none" w:sz="0" w:space="0" w:color="auto"/>
                <w:right w:val="none" w:sz="0" w:space="0" w:color="auto"/>
              </w:divBdr>
            </w:div>
          </w:divsChild>
        </w:div>
        <w:div w:id="1689483027">
          <w:marLeft w:val="0"/>
          <w:marRight w:val="0"/>
          <w:marTop w:val="0"/>
          <w:marBottom w:val="0"/>
          <w:divBdr>
            <w:top w:val="none" w:sz="0" w:space="0" w:color="auto"/>
            <w:left w:val="none" w:sz="0" w:space="0" w:color="auto"/>
            <w:bottom w:val="none" w:sz="0" w:space="0" w:color="auto"/>
            <w:right w:val="none" w:sz="0" w:space="0" w:color="auto"/>
          </w:divBdr>
          <w:divsChild>
            <w:div w:id="1762406886">
              <w:marLeft w:val="0"/>
              <w:marRight w:val="0"/>
              <w:marTop w:val="0"/>
              <w:marBottom w:val="0"/>
              <w:divBdr>
                <w:top w:val="none" w:sz="0" w:space="0" w:color="auto"/>
                <w:left w:val="none" w:sz="0" w:space="0" w:color="auto"/>
                <w:bottom w:val="none" w:sz="0" w:space="0" w:color="auto"/>
                <w:right w:val="none" w:sz="0" w:space="0" w:color="auto"/>
              </w:divBdr>
              <w:divsChild>
                <w:div w:id="3529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2976">
          <w:marLeft w:val="0"/>
          <w:marRight w:val="0"/>
          <w:marTop w:val="0"/>
          <w:marBottom w:val="0"/>
          <w:divBdr>
            <w:top w:val="none" w:sz="0" w:space="0" w:color="auto"/>
            <w:left w:val="none" w:sz="0" w:space="0" w:color="auto"/>
            <w:bottom w:val="none" w:sz="0" w:space="0" w:color="auto"/>
            <w:right w:val="none" w:sz="0" w:space="0" w:color="auto"/>
          </w:divBdr>
          <w:divsChild>
            <w:div w:id="1234967490">
              <w:marLeft w:val="0"/>
              <w:marRight w:val="0"/>
              <w:marTop w:val="0"/>
              <w:marBottom w:val="0"/>
              <w:divBdr>
                <w:top w:val="none" w:sz="0" w:space="0" w:color="auto"/>
                <w:left w:val="none" w:sz="0" w:space="0" w:color="auto"/>
                <w:bottom w:val="none" w:sz="0" w:space="0" w:color="auto"/>
                <w:right w:val="none" w:sz="0" w:space="0" w:color="auto"/>
              </w:divBdr>
              <w:divsChild>
                <w:div w:id="80740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965286">
          <w:marLeft w:val="0"/>
          <w:marRight w:val="0"/>
          <w:marTop w:val="0"/>
          <w:marBottom w:val="0"/>
          <w:divBdr>
            <w:top w:val="none" w:sz="0" w:space="0" w:color="auto"/>
            <w:left w:val="none" w:sz="0" w:space="0" w:color="auto"/>
            <w:bottom w:val="none" w:sz="0" w:space="0" w:color="auto"/>
            <w:right w:val="none" w:sz="0" w:space="0" w:color="auto"/>
          </w:divBdr>
          <w:divsChild>
            <w:div w:id="648703688">
              <w:marLeft w:val="0"/>
              <w:marRight w:val="0"/>
              <w:marTop w:val="0"/>
              <w:marBottom w:val="0"/>
              <w:divBdr>
                <w:top w:val="none" w:sz="0" w:space="0" w:color="auto"/>
                <w:left w:val="none" w:sz="0" w:space="0" w:color="auto"/>
                <w:bottom w:val="none" w:sz="0" w:space="0" w:color="auto"/>
                <w:right w:val="none" w:sz="0" w:space="0" w:color="auto"/>
              </w:divBdr>
              <w:divsChild>
                <w:div w:id="19119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80391">
          <w:marLeft w:val="0"/>
          <w:marRight w:val="0"/>
          <w:marTop w:val="0"/>
          <w:marBottom w:val="0"/>
          <w:divBdr>
            <w:top w:val="none" w:sz="0" w:space="0" w:color="auto"/>
            <w:left w:val="none" w:sz="0" w:space="0" w:color="auto"/>
            <w:bottom w:val="none" w:sz="0" w:space="0" w:color="auto"/>
            <w:right w:val="none" w:sz="0" w:space="0" w:color="auto"/>
          </w:divBdr>
          <w:divsChild>
            <w:div w:id="1268465364">
              <w:marLeft w:val="0"/>
              <w:marRight w:val="0"/>
              <w:marTop w:val="0"/>
              <w:marBottom w:val="0"/>
              <w:divBdr>
                <w:top w:val="none" w:sz="0" w:space="0" w:color="auto"/>
                <w:left w:val="none" w:sz="0" w:space="0" w:color="auto"/>
                <w:bottom w:val="none" w:sz="0" w:space="0" w:color="auto"/>
                <w:right w:val="none" w:sz="0" w:space="0" w:color="auto"/>
              </w:divBdr>
              <w:divsChild>
                <w:div w:id="81908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09621">
          <w:marLeft w:val="0"/>
          <w:marRight w:val="0"/>
          <w:marTop w:val="0"/>
          <w:marBottom w:val="0"/>
          <w:divBdr>
            <w:top w:val="none" w:sz="0" w:space="0" w:color="auto"/>
            <w:left w:val="none" w:sz="0" w:space="0" w:color="auto"/>
            <w:bottom w:val="none" w:sz="0" w:space="0" w:color="auto"/>
            <w:right w:val="none" w:sz="0" w:space="0" w:color="auto"/>
          </w:divBdr>
          <w:divsChild>
            <w:div w:id="1546218916">
              <w:marLeft w:val="0"/>
              <w:marRight w:val="0"/>
              <w:marTop w:val="0"/>
              <w:marBottom w:val="0"/>
              <w:divBdr>
                <w:top w:val="none" w:sz="0" w:space="0" w:color="auto"/>
                <w:left w:val="none" w:sz="0" w:space="0" w:color="auto"/>
                <w:bottom w:val="none" w:sz="0" w:space="0" w:color="auto"/>
                <w:right w:val="none" w:sz="0" w:space="0" w:color="auto"/>
              </w:divBdr>
              <w:divsChild>
                <w:div w:id="16956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01632">
          <w:marLeft w:val="0"/>
          <w:marRight w:val="0"/>
          <w:marTop w:val="0"/>
          <w:marBottom w:val="0"/>
          <w:divBdr>
            <w:top w:val="none" w:sz="0" w:space="0" w:color="auto"/>
            <w:left w:val="none" w:sz="0" w:space="0" w:color="auto"/>
            <w:bottom w:val="none" w:sz="0" w:space="0" w:color="auto"/>
            <w:right w:val="none" w:sz="0" w:space="0" w:color="auto"/>
          </w:divBdr>
          <w:divsChild>
            <w:div w:id="1518159211">
              <w:marLeft w:val="0"/>
              <w:marRight w:val="0"/>
              <w:marTop w:val="0"/>
              <w:marBottom w:val="0"/>
              <w:divBdr>
                <w:top w:val="none" w:sz="0" w:space="0" w:color="auto"/>
                <w:left w:val="none" w:sz="0" w:space="0" w:color="auto"/>
                <w:bottom w:val="none" w:sz="0" w:space="0" w:color="auto"/>
                <w:right w:val="none" w:sz="0" w:space="0" w:color="auto"/>
              </w:divBdr>
              <w:divsChild>
                <w:div w:id="26859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92392">
          <w:marLeft w:val="0"/>
          <w:marRight w:val="0"/>
          <w:marTop w:val="0"/>
          <w:marBottom w:val="0"/>
          <w:divBdr>
            <w:top w:val="none" w:sz="0" w:space="0" w:color="auto"/>
            <w:left w:val="none" w:sz="0" w:space="0" w:color="auto"/>
            <w:bottom w:val="none" w:sz="0" w:space="0" w:color="auto"/>
            <w:right w:val="none" w:sz="0" w:space="0" w:color="auto"/>
          </w:divBdr>
          <w:divsChild>
            <w:div w:id="1805734355">
              <w:marLeft w:val="0"/>
              <w:marRight w:val="0"/>
              <w:marTop w:val="0"/>
              <w:marBottom w:val="0"/>
              <w:divBdr>
                <w:top w:val="none" w:sz="0" w:space="0" w:color="auto"/>
                <w:left w:val="none" w:sz="0" w:space="0" w:color="auto"/>
                <w:bottom w:val="none" w:sz="0" w:space="0" w:color="auto"/>
                <w:right w:val="none" w:sz="0" w:space="0" w:color="auto"/>
              </w:divBdr>
            </w:div>
          </w:divsChild>
        </w:div>
        <w:div w:id="2077121095">
          <w:marLeft w:val="0"/>
          <w:marRight w:val="0"/>
          <w:marTop w:val="0"/>
          <w:marBottom w:val="0"/>
          <w:divBdr>
            <w:top w:val="none" w:sz="0" w:space="0" w:color="auto"/>
            <w:left w:val="none" w:sz="0" w:space="0" w:color="auto"/>
            <w:bottom w:val="none" w:sz="0" w:space="0" w:color="auto"/>
            <w:right w:val="none" w:sz="0" w:space="0" w:color="auto"/>
          </w:divBdr>
          <w:divsChild>
            <w:div w:id="420102048">
              <w:marLeft w:val="0"/>
              <w:marRight w:val="0"/>
              <w:marTop w:val="0"/>
              <w:marBottom w:val="0"/>
              <w:divBdr>
                <w:top w:val="none" w:sz="0" w:space="0" w:color="auto"/>
                <w:left w:val="none" w:sz="0" w:space="0" w:color="auto"/>
                <w:bottom w:val="none" w:sz="0" w:space="0" w:color="auto"/>
                <w:right w:val="none" w:sz="0" w:space="0" w:color="auto"/>
              </w:divBdr>
              <w:divsChild>
                <w:div w:id="14490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6226">
          <w:marLeft w:val="0"/>
          <w:marRight w:val="0"/>
          <w:marTop w:val="0"/>
          <w:marBottom w:val="0"/>
          <w:divBdr>
            <w:top w:val="none" w:sz="0" w:space="0" w:color="auto"/>
            <w:left w:val="none" w:sz="0" w:space="0" w:color="auto"/>
            <w:bottom w:val="none" w:sz="0" w:space="0" w:color="auto"/>
            <w:right w:val="none" w:sz="0" w:space="0" w:color="auto"/>
          </w:divBdr>
          <w:divsChild>
            <w:div w:id="190456488">
              <w:marLeft w:val="0"/>
              <w:marRight w:val="0"/>
              <w:marTop w:val="0"/>
              <w:marBottom w:val="0"/>
              <w:divBdr>
                <w:top w:val="none" w:sz="0" w:space="0" w:color="auto"/>
                <w:left w:val="none" w:sz="0" w:space="0" w:color="auto"/>
                <w:bottom w:val="none" w:sz="0" w:space="0" w:color="auto"/>
                <w:right w:val="none" w:sz="0" w:space="0" w:color="auto"/>
              </w:divBdr>
            </w:div>
          </w:divsChild>
        </w:div>
        <w:div w:id="1970938249">
          <w:marLeft w:val="0"/>
          <w:marRight w:val="0"/>
          <w:marTop w:val="0"/>
          <w:marBottom w:val="0"/>
          <w:divBdr>
            <w:top w:val="none" w:sz="0" w:space="0" w:color="auto"/>
            <w:left w:val="none" w:sz="0" w:space="0" w:color="auto"/>
            <w:bottom w:val="none" w:sz="0" w:space="0" w:color="auto"/>
            <w:right w:val="none" w:sz="0" w:space="0" w:color="auto"/>
          </w:divBdr>
          <w:divsChild>
            <w:div w:id="1787849391">
              <w:marLeft w:val="0"/>
              <w:marRight w:val="0"/>
              <w:marTop w:val="0"/>
              <w:marBottom w:val="0"/>
              <w:divBdr>
                <w:top w:val="none" w:sz="0" w:space="0" w:color="auto"/>
                <w:left w:val="none" w:sz="0" w:space="0" w:color="auto"/>
                <w:bottom w:val="none" w:sz="0" w:space="0" w:color="auto"/>
                <w:right w:val="none" w:sz="0" w:space="0" w:color="auto"/>
              </w:divBdr>
            </w:div>
          </w:divsChild>
        </w:div>
        <w:div w:id="23599931">
          <w:marLeft w:val="0"/>
          <w:marRight w:val="0"/>
          <w:marTop w:val="0"/>
          <w:marBottom w:val="0"/>
          <w:divBdr>
            <w:top w:val="none" w:sz="0" w:space="0" w:color="auto"/>
            <w:left w:val="none" w:sz="0" w:space="0" w:color="auto"/>
            <w:bottom w:val="none" w:sz="0" w:space="0" w:color="auto"/>
            <w:right w:val="none" w:sz="0" w:space="0" w:color="auto"/>
          </w:divBdr>
          <w:divsChild>
            <w:div w:id="340819333">
              <w:marLeft w:val="0"/>
              <w:marRight w:val="0"/>
              <w:marTop w:val="0"/>
              <w:marBottom w:val="0"/>
              <w:divBdr>
                <w:top w:val="none" w:sz="0" w:space="0" w:color="auto"/>
                <w:left w:val="none" w:sz="0" w:space="0" w:color="auto"/>
                <w:bottom w:val="none" w:sz="0" w:space="0" w:color="auto"/>
                <w:right w:val="none" w:sz="0" w:space="0" w:color="auto"/>
              </w:divBdr>
            </w:div>
          </w:divsChild>
        </w:div>
        <w:div w:id="799685032">
          <w:marLeft w:val="0"/>
          <w:marRight w:val="0"/>
          <w:marTop w:val="0"/>
          <w:marBottom w:val="0"/>
          <w:divBdr>
            <w:top w:val="none" w:sz="0" w:space="0" w:color="auto"/>
            <w:left w:val="none" w:sz="0" w:space="0" w:color="auto"/>
            <w:bottom w:val="none" w:sz="0" w:space="0" w:color="auto"/>
            <w:right w:val="none" w:sz="0" w:space="0" w:color="auto"/>
          </w:divBdr>
          <w:divsChild>
            <w:div w:id="1554266080">
              <w:marLeft w:val="0"/>
              <w:marRight w:val="0"/>
              <w:marTop w:val="0"/>
              <w:marBottom w:val="0"/>
              <w:divBdr>
                <w:top w:val="none" w:sz="0" w:space="0" w:color="auto"/>
                <w:left w:val="none" w:sz="0" w:space="0" w:color="auto"/>
                <w:bottom w:val="none" w:sz="0" w:space="0" w:color="auto"/>
                <w:right w:val="none" w:sz="0" w:space="0" w:color="auto"/>
              </w:divBdr>
              <w:divsChild>
                <w:div w:id="12134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159164">
          <w:marLeft w:val="0"/>
          <w:marRight w:val="0"/>
          <w:marTop w:val="0"/>
          <w:marBottom w:val="0"/>
          <w:divBdr>
            <w:top w:val="none" w:sz="0" w:space="0" w:color="auto"/>
            <w:left w:val="none" w:sz="0" w:space="0" w:color="auto"/>
            <w:bottom w:val="none" w:sz="0" w:space="0" w:color="auto"/>
            <w:right w:val="none" w:sz="0" w:space="0" w:color="auto"/>
          </w:divBdr>
          <w:divsChild>
            <w:div w:id="2137529877">
              <w:marLeft w:val="0"/>
              <w:marRight w:val="0"/>
              <w:marTop w:val="0"/>
              <w:marBottom w:val="0"/>
              <w:divBdr>
                <w:top w:val="none" w:sz="0" w:space="0" w:color="auto"/>
                <w:left w:val="none" w:sz="0" w:space="0" w:color="auto"/>
                <w:bottom w:val="none" w:sz="0" w:space="0" w:color="auto"/>
                <w:right w:val="none" w:sz="0" w:space="0" w:color="auto"/>
              </w:divBdr>
            </w:div>
          </w:divsChild>
        </w:div>
        <w:div w:id="209196467">
          <w:marLeft w:val="0"/>
          <w:marRight w:val="0"/>
          <w:marTop w:val="0"/>
          <w:marBottom w:val="0"/>
          <w:divBdr>
            <w:top w:val="none" w:sz="0" w:space="0" w:color="auto"/>
            <w:left w:val="none" w:sz="0" w:space="0" w:color="auto"/>
            <w:bottom w:val="none" w:sz="0" w:space="0" w:color="auto"/>
            <w:right w:val="none" w:sz="0" w:space="0" w:color="auto"/>
          </w:divBdr>
          <w:divsChild>
            <w:div w:id="133845">
              <w:marLeft w:val="0"/>
              <w:marRight w:val="0"/>
              <w:marTop w:val="0"/>
              <w:marBottom w:val="0"/>
              <w:divBdr>
                <w:top w:val="none" w:sz="0" w:space="0" w:color="auto"/>
                <w:left w:val="none" w:sz="0" w:space="0" w:color="auto"/>
                <w:bottom w:val="none" w:sz="0" w:space="0" w:color="auto"/>
                <w:right w:val="none" w:sz="0" w:space="0" w:color="auto"/>
              </w:divBdr>
            </w:div>
          </w:divsChild>
        </w:div>
        <w:div w:id="1640694583">
          <w:marLeft w:val="0"/>
          <w:marRight w:val="0"/>
          <w:marTop w:val="0"/>
          <w:marBottom w:val="0"/>
          <w:divBdr>
            <w:top w:val="none" w:sz="0" w:space="0" w:color="auto"/>
            <w:left w:val="none" w:sz="0" w:space="0" w:color="auto"/>
            <w:bottom w:val="none" w:sz="0" w:space="0" w:color="auto"/>
            <w:right w:val="none" w:sz="0" w:space="0" w:color="auto"/>
          </w:divBdr>
          <w:divsChild>
            <w:div w:id="2022000044">
              <w:marLeft w:val="0"/>
              <w:marRight w:val="0"/>
              <w:marTop w:val="0"/>
              <w:marBottom w:val="0"/>
              <w:divBdr>
                <w:top w:val="none" w:sz="0" w:space="0" w:color="auto"/>
                <w:left w:val="none" w:sz="0" w:space="0" w:color="auto"/>
                <w:bottom w:val="none" w:sz="0" w:space="0" w:color="auto"/>
                <w:right w:val="none" w:sz="0" w:space="0" w:color="auto"/>
              </w:divBdr>
              <w:divsChild>
                <w:div w:id="2621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767945">
          <w:marLeft w:val="0"/>
          <w:marRight w:val="0"/>
          <w:marTop w:val="0"/>
          <w:marBottom w:val="0"/>
          <w:divBdr>
            <w:top w:val="none" w:sz="0" w:space="0" w:color="auto"/>
            <w:left w:val="none" w:sz="0" w:space="0" w:color="auto"/>
            <w:bottom w:val="none" w:sz="0" w:space="0" w:color="auto"/>
            <w:right w:val="none" w:sz="0" w:space="0" w:color="auto"/>
          </w:divBdr>
          <w:divsChild>
            <w:div w:id="1738939202">
              <w:marLeft w:val="0"/>
              <w:marRight w:val="0"/>
              <w:marTop w:val="0"/>
              <w:marBottom w:val="0"/>
              <w:divBdr>
                <w:top w:val="none" w:sz="0" w:space="0" w:color="auto"/>
                <w:left w:val="none" w:sz="0" w:space="0" w:color="auto"/>
                <w:bottom w:val="none" w:sz="0" w:space="0" w:color="auto"/>
                <w:right w:val="none" w:sz="0" w:space="0" w:color="auto"/>
              </w:divBdr>
              <w:divsChild>
                <w:div w:id="147771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58462">
          <w:marLeft w:val="0"/>
          <w:marRight w:val="0"/>
          <w:marTop w:val="0"/>
          <w:marBottom w:val="0"/>
          <w:divBdr>
            <w:top w:val="none" w:sz="0" w:space="0" w:color="auto"/>
            <w:left w:val="none" w:sz="0" w:space="0" w:color="auto"/>
            <w:bottom w:val="none" w:sz="0" w:space="0" w:color="auto"/>
            <w:right w:val="none" w:sz="0" w:space="0" w:color="auto"/>
          </w:divBdr>
        </w:div>
        <w:div w:id="1035545240">
          <w:marLeft w:val="0"/>
          <w:marRight w:val="0"/>
          <w:marTop w:val="0"/>
          <w:marBottom w:val="0"/>
          <w:divBdr>
            <w:top w:val="none" w:sz="0" w:space="0" w:color="auto"/>
            <w:left w:val="none" w:sz="0" w:space="0" w:color="auto"/>
            <w:bottom w:val="none" w:sz="0" w:space="0" w:color="auto"/>
            <w:right w:val="none" w:sz="0" w:space="0" w:color="auto"/>
          </w:divBdr>
        </w:div>
        <w:div w:id="181820526">
          <w:marLeft w:val="0"/>
          <w:marRight w:val="0"/>
          <w:marTop w:val="0"/>
          <w:marBottom w:val="0"/>
          <w:divBdr>
            <w:top w:val="none" w:sz="0" w:space="0" w:color="auto"/>
            <w:left w:val="none" w:sz="0" w:space="0" w:color="auto"/>
            <w:bottom w:val="none" w:sz="0" w:space="0" w:color="auto"/>
            <w:right w:val="none" w:sz="0" w:space="0" w:color="auto"/>
          </w:divBdr>
        </w:div>
        <w:div w:id="101919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ystonimages.co.uk/f53706455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eritage-explorer.lincolnshire.gov.uk/Monument/MLI90567"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artimememoriesproject.com/ww2/pow/aview.php?uid=264803" TargetMode="External"/><Relationship Id="rId5" Type="http://schemas.openxmlformats.org/officeDocument/2006/relationships/footnotes" Target="footnotes.xml"/><Relationship Id="rId10" Type="http://schemas.openxmlformats.org/officeDocument/2006/relationships/hyperlink" Target="https://www.whlcollections.org/image/112816/" TargetMode="Externa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1</Pages>
  <Words>1598</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17</cp:revision>
  <dcterms:created xsi:type="dcterms:W3CDTF">2020-02-08T13:09:00Z</dcterms:created>
  <dcterms:modified xsi:type="dcterms:W3CDTF">2025-11-17T13:55:00Z</dcterms:modified>
</cp:coreProperties>
</file>