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37FEF" w14:textId="5DEC1FB4" w:rsidR="00A45D97" w:rsidRPr="00E543E6" w:rsidRDefault="00A36A0D" w:rsidP="00E543E6">
      <w:pPr>
        <w:shd w:val="clear" w:color="auto" w:fill="FFFFFF"/>
        <w:jc w:val="center"/>
        <w:rPr>
          <w:rFonts w:ascii="Arial" w:eastAsia="Times New Roman" w:hAnsi="Arial" w:cs="Arial"/>
          <w:b/>
          <w:bCs/>
          <w:color w:val="000000"/>
          <w:sz w:val="24"/>
          <w:szCs w:val="24"/>
          <w:lang w:eastAsia="en-GB"/>
        </w:rPr>
      </w:pPr>
      <w:r w:rsidRPr="00E543E6">
        <w:rPr>
          <w:rFonts w:ascii="Arial" w:hAnsi="Arial" w:cs="Arial"/>
          <w:b/>
          <w:bCs/>
          <w:color w:val="222222"/>
          <w:sz w:val="24"/>
          <w:szCs w:val="24"/>
        </w:rPr>
        <w:t>Camp 25</w:t>
      </w:r>
      <w:bookmarkStart w:id="0" w:name="c253mousehold"/>
      <w:bookmarkEnd w:id="0"/>
      <w:r w:rsidRPr="00E543E6">
        <w:rPr>
          <w:rFonts w:ascii="Arial" w:hAnsi="Arial" w:cs="Arial"/>
          <w:b/>
          <w:bCs/>
          <w:color w:val="222222"/>
          <w:sz w:val="24"/>
          <w:szCs w:val="24"/>
        </w:rPr>
        <w:t xml:space="preserve">3 </w:t>
      </w:r>
      <w:proofErr w:type="spellStart"/>
      <w:r w:rsidRPr="00E543E6">
        <w:rPr>
          <w:rFonts w:ascii="Arial" w:eastAsia="Times New Roman" w:hAnsi="Arial" w:cs="Arial"/>
          <w:b/>
          <w:bCs/>
          <w:color w:val="000000"/>
          <w:sz w:val="24"/>
          <w:szCs w:val="24"/>
          <w:lang w:eastAsia="en-GB"/>
        </w:rPr>
        <w:t>Mousehold</w:t>
      </w:r>
      <w:proofErr w:type="spellEnd"/>
      <w:r w:rsidRPr="00E543E6">
        <w:rPr>
          <w:rFonts w:ascii="Arial" w:eastAsia="Times New Roman" w:hAnsi="Arial" w:cs="Arial"/>
          <w:b/>
          <w:bCs/>
          <w:color w:val="000000"/>
          <w:sz w:val="24"/>
          <w:szCs w:val="24"/>
          <w:lang w:eastAsia="en-GB"/>
        </w:rPr>
        <w:t xml:space="preserve"> Heath Camp, Norwich, Norfolk</w:t>
      </w:r>
    </w:p>
    <w:p w14:paraId="468928E3" w14:textId="16F266E8" w:rsidR="00A76F56" w:rsidRPr="00EA3B8D" w:rsidRDefault="00A76F56"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40"/>
        <w:gridCol w:w="4651"/>
        <w:gridCol w:w="567"/>
        <w:gridCol w:w="1984"/>
        <w:gridCol w:w="1843"/>
        <w:gridCol w:w="1120"/>
        <w:gridCol w:w="2708"/>
        <w:gridCol w:w="1075"/>
      </w:tblGrid>
      <w:tr w:rsidR="00E543E6" w:rsidRPr="003C1970" w14:paraId="545F9CEC" w14:textId="77777777" w:rsidTr="00E543E6">
        <w:tc>
          <w:tcPr>
            <w:tcW w:w="15388" w:type="dxa"/>
            <w:gridSpan w:val="8"/>
          </w:tcPr>
          <w:p w14:paraId="6E191C4D" w14:textId="29C5FB8F" w:rsidR="00E543E6" w:rsidRPr="00E543E6" w:rsidRDefault="00E543E6" w:rsidP="00E543E6">
            <w:pPr>
              <w:jc w:val="center"/>
              <w:rPr>
                <w:rFonts w:ascii="Arial" w:hAnsi="Arial" w:cs="Arial"/>
                <w:b/>
                <w:bCs/>
                <w:sz w:val="20"/>
                <w:szCs w:val="20"/>
              </w:rPr>
            </w:pPr>
            <w:r w:rsidRPr="00E543E6">
              <w:rPr>
                <w:rFonts w:ascii="Arial" w:hAnsi="Arial" w:cs="Arial"/>
                <w:b/>
                <w:bCs/>
                <w:sz w:val="20"/>
                <w:szCs w:val="20"/>
              </w:rPr>
              <w:t>1947 Camp List</w:t>
            </w:r>
          </w:p>
        </w:tc>
      </w:tr>
      <w:tr w:rsidR="00A76F56" w:rsidRPr="003C1970" w14:paraId="6225BFE0" w14:textId="77777777" w:rsidTr="00E543E6">
        <w:tc>
          <w:tcPr>
            <w:tcW w:w="1440" w:type="dxa"/>
          </w:tcPr>
          <w:p w14:paraId="1C13C53E" w14:textId="77777777" w:rsidR="00A76F56" w:rsidRPr="00E543E6" w:rsidRDefault="00A76F56" w:rsidP="00E543E6">
            <w:pPr>
              <w:jc w:val="center"/>
              <w:rPr>
                <w:rFonts w:ascii="Arial" w:hAnsi="Arial" w:cs="Arial"/>
                <w:sz w:val="20"/>
                <w:szCs w:val="20"/>
              </w:rPr>
            </w:pPr>
            <w:r w:rsidRPr="00E543E6">
              <w:rPr>
                <w:rFonts w:ascii="Arial" w:hAnsi="Arial" w:cs="Arial"/>
                <w:sz w:val="20"/>
                <w:szCs w:val="20"/>
              </w:rPr>
              <w:t>253(G.W.C.)</w:t>
            </w:r>
          </w:p>
        </w:tc>
        <w:tc>
          <w:tcPr>
            <w:tcW w:w="4651" w:type="dxa"/>
          </w:tcPr>
          <w:p w14:paraId="3D82ACD2" w14:textId="77777777" w:rsidR="00A76F56" w:rsidRPr="00E543E6" w:rsidRDefault="00A76F56" w:rsidP="00E543E6">
            <w:pPr>
              <w:jc w:val="center"/>
              <w:rPr>
                <w:rFonts w:ascii="Arial" w:hAnsi="Arial" w:cs="Arial"/>
                <w:sz w:val="20"/>
                <w:szCs w:val="20"/>
              </w:rPr>
            </w:pPr>
            <w:proofErr w:type="spellStart"/>
            <w:r w:rsidRPr="00E543E6">
              <w:rPr>
                <w:rFonts w:ascii="Arial" w:hAnsi="Arial" w:cs="Arial"/>
                <w:sz w:val="20"/>
                <w:szCs w:val="20"/>
              </w:rPr>
              <w:t>Mousehold</w:t>
            </w:r>
            <w:proofErr w:type="spellEnd"/>
            <w:r w:rsidRPr="00E543E6">
              <w:rPr>
                <w:rFonts w:ascii="Arial" w:hAnsi="Arial" w:cs="Arial"/>
                <w:sz w:val="20"/>
                <w:szCs w:val="20"/>
              </w:rPr>
              <w:t xml:space="preserve"> Heath Camp, Norwich, Norfolk</w:t>
            </w:r>
          </w:p>
        </w:tc>
        <w:tc>
          <w:tcPr>
            <w:tcW w:w="567" w:type="dxa"/>
          </w:tcPr>
          <w:p w14:paraId="592CD133" w14:textId="77777777" w:rsidR="00A76F56" w:rsidRPr="00E543E6" w:rsidRDefault="00A76F56" w:rsidP="00E543E6">
            <w:pPr>
              <w:jc w:val="center"/>
              <w:rPr>
                <w:rFonts w:ascii="Arial" w:hAnsi="Arial" w:cs="Arial"/>
                <w:sz w:val="20"/>
                <w:szCs w:val="20"/>
              </w:rPr>
            </w:pPr>
            <w:r w:rsidRPr="00E543E6">
              <w:rPr>
                <w:rFonts w:ascii="Arial" w:hAnsi="Arial" w:cs="Arial"/>
                <w:sz w:val="20"/>
                <w:szCs w:val="20"/>
              </w:rPr>
              <w:t>E.</w:t>
            </w:r>
          </w:p>
        </w:tc>
        <w:tc>
          <w:tcPr>
            <w:tcW w:w="1984" w:type="dxa"/>
          </w:tcPr>
          <w:p w14:paraId="2762745C" w14:textId="77777777" w:rsidR="00A76F56" w:rsidRPr="00E543E6" w:rsidRDefault="00A76F56" w:rsidP="00E543E6">
            <w:pPr>
              <w:jc w:val="center"/>
              <w:rPr>
                <w:rFonts w:ascii="Arial" w:hAnsi="Arial" w:cs="Arial"/>
                <w:sz w:val="20"/>
                <w:szCs w:val="20"/>
              </w:rPr>
            </w:pPr>
            <w:proofErr w:type="spellStart"/>
            <w:r w:rsidRPr="00E543E6">
              <w:rPr>
                <w:rFonts w:ascii="Arial" w:hAnsi="Arial" w:cs="Arial"/>
                <w:sz w:val="20"/>
                <w:szCs w:val="20"/>
              </w:rPr>
              <w:t>Priswar</w:t>
            </w:r>
            <w:proofErr w:type="spellEnd"/>
            <w:r w:rsidRPr="00E543E6">
              <w:rPr>
                <w:rFonts w:ascii="Arial" w:hAnsi="Arial" w:cs="Arial"/>
                <w:sz w:val="20"/>
                <w:szCs w:val="20"/>
              </w:rPr>
              <w:t>, Norwich</w:t>
            </w:r>
          </w:p>
        </w:tc>
        <w:tc>
          <w:tcPr>
            <w:tcW w:w="1843" w:type="dxa"/>
          </w:tcPr>
          <w:p w14:paraId="0716B74E" w14:textId="77777777" w:rsidR="00A76F56" w:rsidRPr="00E543E6" w:rsidRDefault="00A76F56" w:rsidP="00E543E6">
            <w:pPr>
              <w:jc w:val="center"/>
              <w:rPr>
                <w:rFonts w:ascii="Arial" w:hAnsi="Arial" w:cs="Arial"/>
                <w:sz w:val="20"/>
                <w:szCs w:val="20"/>
              </w:rPr>
            </w:pPr>
            <w:r w:rsidRPr="00E543E6">
              <w:rPr>
                <w:rFonts w:ascii="Arial" w:hAnsi="Arial" w:cs="Arial"/>
                <w:sz w:val="20"/>
                <w:szCs w:val="20"/>
              </w:rPr>
              <w:t>Norwich 20461/2</w:t>
            </w:r>
          </w:p>
        </w:tc>
        <w:tc>
          <w:tcPr>
            <w:tcW w:w="1120" w:type="dxa"/>
          </w:tcPr>
          <w:p w14:paraId="0D82E290" w14:textId="77777777" w:rsidR="00A76F56" w:rsidRPr="00E543E6" w:rsidRDefault="00A76F56" w:rsidP="00E543E6">
            <w:pPr>
              <w:jc w:val="center"/>
              <w:rPr>
                <w:rFonts w:ascii="Arial" w:hAnsi="Arial" w:cs="Arial"/>
                <w:sz w:val="20"/>
                <w:szCs w:val="20"/>
              </w:rPr>
            </w:pPr>
            <w:r w:rsidRPr="00E543E6">
              <w:rPr>
                <w:rFonts w:ascii="Arial" w:hAnsi="Arial" w:cs="Arial"/>
                <w:sz w:val="20"/>
                <w:szCs w:val="20"/>
              </w:rPr>
              <w:t>Norwich</w:t>
            </w:r>
          </w:p>
        </w:tc>
        <w:tc>
          <w:tcPr>
            <w:tcW w:w="2708" w:type="dxa"/>
          </w:tcPr>
          <w:p w14:paraId="713A5CC4" w14:textId="77777777" w:rsidR="00A76F56" w:rsidRPr="00E543E6" w:rsidRDefault="00A76F56" w:rsidP="00E543E6">
            <w:pPr>
              <w:jc w:val="center"/>
              <w:rPr>
                <w:rFonts w:ascii="Arial" w:hAnsi="Arial" w:cs="Arial"/>
                <w:sz w:val="20"/>
                <w:szCs w:val="20"/>
              </w:rPr>
            </w:pPr>
            <w:proofErr w:type="spellStart"/>
            <w:r w:rsidRPr="00E543E6">
              <w:rPr>
                <w:rFonts w:ascii="Arial" w:hAnsi="Arial" w:cs="Arial"/>
                <w:sz w:val="20"/>
                <w:szCs w:val="20"/>
              </w:rPr>
              <w:t>Lt.Col.J.B.V.Phillips</w:t>
            </w:r>
            <w:proofErr w:type="spellEnd"/>
          </w:p>
        </w:tc>
        <w:tc>
          <w:tcPr>
            <w:tcW w:w="1075" w:type="dxa"/>
          </w:tcPr>
          <w:p w14:paraId="6705BCB8" w14:textId="77777777" w:rsidR="00A76F56" w:rsidRPr="00E543E6" w:rsidRDefault="00A76F56" w:rsidP="00E543E6">
            <w:pPr>
              <w:jc w:val="center"/>
              <w:rPr>
                <w:rFonts w:ascii="Arial" w:hAnsi="Arial" w:cs="Arial"/>
                <w:sz w:val="20"/>
                <w:szCs w:val="20"/>
              </w:rPr>
            </w:pPr>
            <w:r w:rsidRPr="00E543E6">
              <w:rPr>
                <w:rFonts w:ascii="Arial" w:hAnsi="Arial" w:cs="Arial"/>
                <w:sz w:val="20"/>
                <w:szCs w:val="20"/>
              </w:rPr>
              <w:t>v/1453/2</w:t>
            </w:r>
          </w:p>
        </w:tc>
      </w:tr>
    </w:tbl>
    <w:p w14:paraId="6F4A904A" w14:textId="77777777" w:rsidR="00A45D97" w:rsidRPr="00EA3B8D" w:rsidRDefault="00A45D97"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527"/>
        <w:gridCol w:w="3260"/>
        <w:gridCol w:w="992"/>
        <w:gridCol w:w="851"/>
        <w:gridCol w:w="2126"/>
        <w:gridCol w:w="5488"/>
      </w:tblGrid>
      <w:tr w:rsidR="00A45D97" w:rsidRPr="003C1970" w14:paraId="61246A9F" w14:textId="77777777" w:rsidTr="00E543E6">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A8E5375" w14:textId="77777777" w:rsidR="00A45D97" w:rsidRPr="00E543E6" w:rsidRDefault="00A45D97" w:rsidP="00E66F4D">
            <w:pPr>
              <w:jc w:val="center"/>
              <w:rPr>
                <w:rFonts w:ascii="Arial" w:eastAsia="Arial" w:hAnsi="Arial" w:cs="Arial"/>
                <w:b/>
                <w:bCs/>
                <w:sz w:val="20"/>
                <w:szCs w:val="20"/>
              </w:rPr>
            </w:pPr>
            <w:bookmarkStart w:id="1" w:name="_Hlk14513404"/>
            <w:r w:rsidRPr="00E543E6">
              <w:rPr>
                <w:rFonts w:ascii="Arial" w:eastAsia="Arial" w:hAnsi="Arial" w:cs="Arial"/>
                <w:b/>
                <w:bCs/>
                <w:sz w:val="20"/>
                <w:szCs w:val="20"/>
              </w:rPr>
              <w:t xml:space="preserve">Prisoner of War Camps (1939 – 1948)  -  </w:t>
            </w:r>
            <w:r w:rsidRPr="00E543E6">
              <w:rPr>
                <w:rFonts w:ascii="Arial" w:hAnsi="Arial" w:cs="Arial"/>
                <w:b/>
                <w:bCs/>
                <w:sz w:val="20"/>
                <w:szCs w:val="20"/>
              </w:rPr>
              <w:t>Project report</w:t>
            </w:r>
            <w:r w:rsidRPr="00E543E6">
              <w:rPr>
                <w:rFonts w:ascii="Arial" w:eastAsia="Arial" w:hAnsi="Arial" w:cs="Arial"/>
                <w:b/>
                <w:bCs/>
                <w:sz w:val="20"/>
                <w:szCs w:val="20"/>
              </w:rPr>
              <w:t xml:space="preserve"> </w:t>
            </w:r>
            <w:r w:rsidRPr="00E543E6">
              <w:rPr>
                <w:rFonts w:ascii="Arial" w:hAnsi="Arial" w:cs="Arial"/>
                <w:b/>
                <w:bCs/>
                <w:sz w:val="20"/>
                <w:szCs w:val="20"/>
              </w:rPr>
              <w:t>by</w:t>
            </w:r>
            <w:r w:rsidRPr="00E543E6">
              <w:rPr>
                <w:rFonts w:ascii="Arial" w:eastAsia="Arial" w:hAnsi="Arial" w:cs="Arial"/>
                <w:b/>
                <w:bCs/>
                <w:sz w:val="20"/>
                <w:szCs w:val="20"/>
              </w:rPr>
              <w:t xml:space="preserve"> </w:t>
            </w:r>
            <w:r w:rsidRPr="00E543E6">
              <w:rPr>
                <w:rFonts w:ascii="Arial" w:hAnsi="Arial" w:cs="Arial"/>
                <w:b/>
                <w:bCs/>
                <w:sz w:val="20"/>
                <w:szCs w:val="20"/>
              </w:rPr>
              <w:t>Roger J.C. Thomas</w:t>
            </w:r>
            <w:r w:rsidRPr="00E543E6">
              <w:rPr>
                <w:rFonts w:ascii="Arial" w:eastAsia="Arial" w:hAnsi="Arial" w:cs="Arial"/>
                <w:b/>
                <w:bCs/>
                <w:sz w:val="20"/>
                <w:szCs w:val="20"/>
              </w:rPr>
              <w:t xml:space="preserve"> - English Heritage 2003</w:t>
            </w:r>
          </w:p>
        </w:tc>
      </w:tr>
      <w:tr w:rsidR="00A45D97" w:rsidRPr="003C1970" w14:paraId="614429B9" w14:textId="77777777" w:rsidTr="00E543E6">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1B3BAA"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CCC3CC"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52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80372F"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26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D1EA42"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1493D5"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783283"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36A727"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548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B75BA9"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36B7F46B" w14:textId="77777777" w:rsidTr="00E543E6">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0F019B6A"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TG 245 105</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4BB3F8FD"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134</w:t>
            </w:r>
          </w:p>
        </w:tc>
        <w:tc>
          <w:tcPr>
            <w:tcW w:w="527" w:type="dxa"/>
            <w:tcBorders>
              <w:top w:val="single" w:sz="4" w:space="0" w:color="000000"/>
              <w:left w:val="single" w:sz="4" w:space="0" w:color="000000"/>
              <w:bottom w:val="single" w:sz="4" w:space="0" w:color="000000"/>
              <w:right w:val="single" w:sz="4" w:space="0" w:color="000000"/>
            </w:tcBorders>
            <w:shd w:val="clear" w:color="auto" w:fill="FFFFCC"/>
          </w:tcPr>
          <w:p w14:paraId="5263E6B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253</w:t>
            </w:r>
          </w:p>
        </w:tc>
        <w:tc>
          <w:tcPr>
            <w:tcW w:w="3260" w:type="dxa"/>
            <w:tcBorders>
              <w:top w:val="single" w:sz="4" w:space="0" w:color="000000"/>
              <w:left w:val="single" w:sz="4" w:space="0" w:color="000000"/>
              <w:bottom w:val="single" w:sz="4" w:space="0" w:color="000000"/>
              <w:right w:val="single" w:sz="4" w:space="0" w:color="000000"/>
            </w:tcBorders>
            <w:shd w:val="clear" w:color="auto" w:fill="FFFFCC"/>
          </w:tcPr>
          <w:p w14:paraId="5D95D38A" w14:textId="77777777" w:rsidR="00A45D97" w:rsidRPr="003C1970" w:rsidRDefault="00A45D97" w:rsidP="00E66F4D">
            <w:pPr>
              <w:pStyle w:val="TableParagraph"/>
              <w:jc w:val="center"/>
              <w:rPr>
                <w:rFonts w:ascii="Arial" w:eastAsia="Arial" w:hAnsi="Arial" w:cs="Arial"/>
                <w:sz w:val="20"/>
                <w:szCs w:val="20"/>
              </w:rPr>
            </w:pPr>
            <w:proofErr w:type="spellStart"/>
            <w:r w:rsidRPr="003C1970">
              <w:rPr>
                <w:rFonts w:ascii="Arial" w:hAnsi="Arial" w:cs="Arial"/>
                <w:sz w:val="20"/>
                <w:szCs w:val="20"/>
              </w:rPr>
              <w:t>Mousehold</w:t>
            </w:r>
            <w:proofErr w:type="spellEnd"/>
            <w:r w:rsidRPr="003C1970">
              <w:rPr>
                <w:rFonts w:ascii="Arial" w:hAnsi="Arial" w:cs="Arial"/>
                <w:sz w:val="20"/>
                <w:szCs w:val="20"/>
              </w:rPr>
              <w:t xml:space="preserve"> Heath Camp, Norwich</w:t>
            </w:r>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57E13AA9"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Norfolk</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769443F3"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FFFFCC"/>
          </w:tcPr>
          <w:p w14:paraId="30FFCA53"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5488" w:type="dxa"/>
            <w:tcBorders>
              <w:top w:val="single" w:sz="4" w:space="0" w:color="000000"/>
              <w:left w:val="single" w:sz="4" w:space="0" w:color="000000"/>
              <w:bottom w:val="single" w:sz="4" w:space="0" w:color="000000"/>
              <w:right w:val="single" w:sz="4" w:space="0" w:color="000000"/>
            </w:tcBorders>
            <w:shd w:val="clear" w:color="auto" w:fill="FFFFCC"/>
          </w:tcPr>
          <w:p w14:paraId="60018E2B"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Possible site may still exist on north western side of parkland</w:t>
            </w:r>
          </w:p>
        </w:tc>
      </w:tr>
    </w:tbl>
    <w:p w14:paraId="4A287CD2" w14:textId="6F469526" w:rsidR="00A45D97" w:rsidRPr="00EA3B8D" w:rsidRDefault="00A45D97" w:rsidP="00E66F4D">
      <w:pPr>
        <w:shd w:val="clear" w:color="auto" w:fill="FFFFFF"/>
        <w:rPr>
          <w:rFonts w:ascii="Arial" w:hAnsi="Arial" w:cs="Arial"/>
          <w:b/>
          <w:sz w:val="16"/>
          <w:szCs w:val="16"/>
        </w:rPr>
      </w:pPr>
    </w:p>
    <w:p w14:paraId="12C91277" w14:textId="7E051065" w:rsidR="00EB738F" w:rsidRDefault="00EB738F" w:rsidP="00E66F4D">
      <w:pPr>
        <w:shd w:val="clear" w:color="auto" w:fill="FFFFFF"/>
        <w:rPr>
          <w:rFonts w:ascii="Arial" w:hAnsi="Arial" w:cs="Arial"/>
          <w:b/>
          <w:sz w:val="20"/>
          <w:szCs w:val="20"/>
        </w:rPr>
      </w:pPr>
      <w:r>
        <w:rPr>
          <w:rFonts w:ascii="Arial" w:hAnsi="Arial" w:cs="Arial"/>
          <w:color w:val="000000"/>
          <w:sz w:val="20"/>
          <w:szCs w:val="20"/>
        </w:rPr>
        <w:t xml:space="preserve">There was also </w:t>
      </w:r>
      <w:proofErr w:type="spellStart"/>
      <w:r>
        <w:rPr>
          <w:rFonts w:ascii="Arial" w:hAnsi="Arial" w:cs="Arial"/>
          <w:color w:val="000000"/>
          <w:sz w:val="20"/>
          <w:szCs w:val="20"/>
        </w:rPr>
        <w:t>Mousehold</w:t>
      </w:r>
      <w:proofErr w:type="spellEnd"/>
      <w:r>
        <w:rPr>
          <w:rFonts w:ascii="Arial" w:hAnsi="Arial" w:cs="Arial"/>
          <w:color w:val="000000"/>
          <w:sz w:val="20"/>
          <w:szCs w:val="20"/>
        </w:rPr>
        <w:t xml:space="preserve"> Farm Hostel located at TG 292 129.</w:t>
      </w:r>
    </w:p>
    <w:p w14:paraId="1E1F955A" w14:textId="77777777" w:rsidR="00EB738F" w:rsidRPr="00EA3B8D" w:rsidRDefault="00EB738F" w:rsidP="00E66F4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6032"/>
      </w:tblGrid>
      <w:tr w:rsidR="00DD0D1B" w:rsidRPr="00F06811" w14:paraId="72DDC4C5" w14:textId="77777777" w:rsidTr="00EA3B8D">
        <w:tc>
          <w:tcPr>
            <w:tcW w:w="9356" w:type="dxa"/>
            <w:vMerge w:val="restart"/>
            <w:tcMar>
              <w:left w:w="0" w:type="dxa"/>
            </w:tcMar>
          </w:tcPr>
          <w:p w14:paraId="591ACEA7" w14:textId="463E6BAB" w:rsidR="00DD0D1B" w:rsidRPr="00F06811" w:rsidRDefault="00DD0D1B" w:rsidP="00BE3303">
            <w:pPr>
              <w:jc w:val="both"/>
              <w:rPr>
                <w:rFonts w:ascii="Arial" w:hAnsi="Arial" w:cs="Arial"/>
                <w:sz w:val="20"/>
                <w:szCs w:val="20"/>
              </w:rPr>
            </w:pPr>
            <w:r w:rsidRPr="00F06811">
              <w:rPr>
                <w:rFonts w:ascii="Arial" w:hAnsi="Arial" w:cs="Arial"/>
                <w:b/>
                <w:sz w:val="20"/>
                <w:szCs w:val="20"/>
              </w:rPr>
              <w:t xml:space="preserve">Location: </w:t>
            </w:r>
            <w:proofErr w:type="spellStart"/>
            <w:r w:rsidR="00C862C7" w:rsidRPr="00F06811">
              <w:rPr>
                <w:rFonts w:ascii="Arial" w:hAnsi="Arial" w:cs="Arial"/>
                <w:color w:val="222222"/>
                <w:sz w:val="20"/>
                <w:szCs w:val="20"/>
                <w:shd w:val="clear" w:color="auto" w:fill="FFFFFF"/>
              </w:rPr>
              <w:t>Mousehold</w:t>
            </w:r>
            <w:proofErr w:type="spellEnd"/>
            <w:r w:rsidR="00C862C7" w:rsidRPr="00F06811">
              <w:rPr>
                <w:rFonts w:ascii="Arial" w:hAnsi="Arial" w:cs="Arial"/>
                <w:color w:val="222222"/>
                <w:sz w:val="20"/>
                <w:szCs w:val="20"/>
                <w:shd w:val="clear" w:color="auto" w:fill="FFFFFF"/>
              </w:rPr>
              <w:t xml:space="preserve"> Heath lies to the </w:t>
            </w:r>
            <w:r w:rsidR="00652439" w:rsidRPr="00F06811">
              <w:rPr>
                <w:rFonts w:ascii="Arial" w:hAnsi="Arial" w:cs="Arial"/>
                <w:color w:val="222222"/>
                <w:sz w:val="20"/>
                <w:szCs w:val="20"/>
                <w:shd w:val="clear" w:color="auto" w:fill="FFFFFF"/>
              </w:rPr>
              <w:t>NE of Norwich.</w:t>
            </w:r>
            <w:r w:rsidR="00652439" w:rsidRPr="00F06811">
              <w:rPr>
                <w:rFonts w:ascii="Arial" w:hAnsi="Arial" w:cs="Arial"/>
                <w:sz w:val="20"/>
                <w:szCs w:val="20"/>
              </w:rPr>
              <w:t xml:space="preserve"> </w:t>
            </w:r>
            <w:r w:rsidR="00BE3303" w:rsidRPr="00F06811">
              <w:rPr>
                <w:rFonts w:ascii="Arial" w:hAnsi="Arial" w:cs="Arial"/>
                <w:sz w:val="20"/>
                <w:szCs w:val="20"/>
              </w:rPr>
              <w:t xml:space="preserve">The NGR from the English </w:t>
            </w:r>
            <w:r w:rsidR="00112AE6" w:rsidRPr="00F06811">
              <w:rPr>
                <w:rFonts w:ascii="Arial" w:hAnsi="Arial" w:cs="Arial"/>
                <w:sz w:val="20"/>
                <w:szCs w:val="20"/>
              </w:rPr>
              <w:t>H</w:t>
            </w:r>
            <w:r w:rsidR="00BE3303" w:rsidRPr="00F06811">
              <w:rPr>
                <w:rFonts w:ascii="Arial" w:hAnsi="Arial" w:cs="Arial"/>
                <w:sz w:val="20"/>
                <w:szCs w:val="20"/>
              </w:rPr>
              <w:t>eritage report is shown at X. However, the camp was identified at A / B by the Gravel Pit.</w:t>
            </w:r>
          </w:p>
          <w:p w14:paraId="7476C052" w14:textId="77777777" w:rsidR="00DD0D1B" w:rsidRPr="00F06811" w:rsidRDefault="00DD0D1B" w:rsidP="00652439">
            <w:pPr>
              <w:rPr>
                <w:rFonts w:ascii="Arial" w:hAnsi="Arial" w:cs="Arial"/>
                <w:sz w:val="16"/>
                <w:szCs w:val="16"/>
              </w:rPr>
            </w:pPr>
          </w:p>
          <w:p w14:paraId="0ABD10F7" w14:textId="16F5C695" w:rsidR="00DD0D1B" w:rsidRPr="00F06811" w:rsidRDefault="00DD0D1B" w:rsidP="00E66F4D">
            <w:pPr>
              <w:jc w:val="both"/>
              <w:rPr>
                <w:rFonts w:ascii="Arial" w:hAnsi="Arial" w:cs="Arial"/>
                <w:bCs/>
                <w:sz w:val="20"/>
                <w:szCs w:val="20"/>
              </w:rPr>
            </w:pPr>
            <w:r w:rsidRPr="00F06811">
              <w:rPr>
                <w:rFonts w:ascii="Arial" w:hAnsi="Arial" w:cs="Arial"/>
                <w:b/>
                <w:sz w:val="20"/>
                <w:szCs w:val="20"/>
              </w:rPr>
              <w:t>Before the camp:</w:t>
            </w:r>
            <w:r w:rsidRPr="00F06811">
              <w:rPr>
                <w:rFonts w:ascii="Arial" w:hAnsi="Arial" w:cs="Arial"/>
                <w:bCs/>
                <w:sz w:val="20"/>
                <w:szCs w:val="20"/>
              </w:rPr>
              <w:t xml:space="preserve"> </w:t>
            </w:r>
            <w:r w:rsidR="00BE3303" w:rsidRPr="00F06811">
              <w:rPr>
                <w:rFonts w:ascii="Arial" w:hAnsi="Arial" w:cs="Arial"/>
                <w:bCs/>
                <w:sz w:val="20"/>
                <w:szCs w:val="20"/>
              </w:rPr>
              <w:t>Gravel pit. Some previous military use.</w:t>
            </w:r>
          </w:p>
          <w:p w14:paraId="12407AEC" w14:textId="77777777" w:rsidR="00DD0D1B" w:rsidRPr="00F06811" w:rsidRDefault="00DD0D1B" w:rsidP="00E66F4D">
            <w:pPr>
              <w:jc w:val="both"/>
              <w:rPr>
                <w:rFonts w:ascii="Arial" w:hAnsi="Arial" w:cs="Arial"/>
                <w:bCs/>
                <w:sz w:val="16"/>
                <w:szCs w:val="16"/>
              </w:rPr>
            </w:pPr>
          </w:p>
          <w:p w14:paraId="6A79F935" w14:textId="77777777" w:rsidR="00890677" w:rsidRPr="00F06811" w:rsidRDefault="00DD0D1B" w:rsidP="00890677">
            <w:pPr>
              <w:shd w:val="clear" w:color="auto" w:fill="FFFFFF"/>
              <w:jc w:val="both"/>
              <w:rPr>
                <w:rFonts w:ascii="Arial" w:hAnsi="Arial" w:cs="Arial"/>
                <w:bCs/>
                <w:i/>
                <w:iCs/>
                <w:sz w:val="20"/>
                <w:szCs w:val="20"/>
              </w:rPr>
            </w:pPr>
            <w:r w:rsidRPr="00F06811">
              <w:rPr>
                <w:rFonts w:ascii="Arial" w:hAnsi="Arial" w:cs="Arial"/>
                <w:b/>
                <w:sz w:val="20"/>
                <w:szCs w:val="20"/>
              </w:rPr>
              <w:t xml:space="preserve">Pow Camp: </w:t>
            </w:r>
            <w:r w:rsidR="00890677" w:rsidRPr="00F06811">
              <w:rPr>
                <w:rFonts w:ascii="Arial" w:hAnsi="Arial" w:cs="Arial"/>
                <w:bCs/>
                <w:i/>
                <w:iCs/>
                <w:sz w:val="20"/>
                <w:szCs w:val="20"/>
              </w:rPr>
              <w:t>“The main body of the camp is visible by February 1946 (S5) comprising at least 21 Nissen huts of varying lengths and several ancillary buildings, centred on TG 2506 1015. By the following month five rows of tents are visible to the north (S6), centred on TG 2504 1023 as temporary accommodation, for what later becomes an expanded camp (S7) with three rows of (at least a further 24) Nissen huts centred on TG 2504 1023 with pitched roofs, and the camp master’s house visible to the south at TG 2510 1019. Each of these changes has been mapped as a separate extent of area within the site.</w:t>
            </w:r>
          </w:p>
          <w:p w14:paraId="645A591E" w14:textId="77777777" w:rsidR="00890677" w:rsidRPr="00F06811" w:rsidRDefault="00890677" w:rsidP="00890677">
            <w:pPr>
              <w:shd w:val="clear" w:color="auto" w:fill="FFFFFF"/>
              <w:rPr>
                <w:rFonts w:ascii="Arial" w:hAnsi="Arial" w:cs="Arial"/>
                <w:bCs/>
                <w:i/>
                <w:iCs/>
                <w:sz w:val="8"/>
                <w:szCs w:val="8"/>
              </w:rPr>
            </w:pPr>
          </w:p>
          <w:p w14:paraId="4EB86322" w14:textId="5769D3F6" w:rsidR="00DD0D1B" w:rsidRPr="00F06811" w:rsidRDefault="00890677" w:rsidP="00890677">
            <w:pPr>
              <w:shd w:val="clear" w:color="auto" w:fill="FFFFFF"/>
              <w:jc w:val="both"/>
              <w:rPr>
                <w:rFonts w:ascii="Arial" w:hAnsi="Arial" w:cs="Arial"/>
                <w:bCs/>
                <w:i/>
                <w:iCs/>
                <w:sz w:val="20"/>
                <w:szCs w:val="20"/>
              </w:rPr>
            </w:pPr>
            <w:r w:rsidRPr="00F06811">
              <w:rPr>
                <w:rFonts w:ascii="Arial" w:hAnsi="Arial" w:cs="Arial"/>
                <w:bCs/>
                <w:i/>
                <w:iCs/>
                <w:sz w:val="20"/>
                <w:szCs w:val="20"/>
              </w:rPr>
              <w:t>Some of the structures related to the camp are still visible on later photographs (S8), but the site had been converted to sports fields by 1988 (S9).”</w:t>
            </w:r>
            <w:r w:rsidR="00F06811">
              <w:rPr>
                <w:rFonts w:ascii="Arial" w:hAnsi="Arial" w:cs="Arial"/>
                <w:bCs/>
                <w:i/>
                <w:iCs/>
                <w:sz w:val="20"/>
                <w:szCs w:val="20"/>
              </w:rPr>
              <w:t xml:space="preserve"> </w:t>
            </w:r>
            <w:hyperlink r:id="rId8" w:history="1">
              <w:r w:rsidR="00F06811" w:rsidRPr="00BD506A">
                <w:rPr>
                  <w:rStyle w:val="Hyperlink"/>
                  <w:rFonts w:ascii="Arial" w:hAnsi="Arial" w:cs="Arial"/>
                  <w:sz w:val="20"/>
                  <w:szCs w:val="20"/>
                </w:rPr>
                <w:t>www.heritage.norfolk.gov.uk/record-details?MNF57545</w:t>
              </w:r>
            </w:hyperlink>
            <w:r w:rsidRPr="00F06811">
              <w:rPr>
                <w:rFonts w:ascii="Arial" w:hAnsi="Arial" w:cs="Arial"/>
                <w:sz w:val="20"/>
                <w:szCs w:val="20"/>
              </w:rPr>
              <w:t xml:space="preserve"> </w:t>
            </w:r>
          </w:p>
          <w:p w14:paraId="0D09AA5B" w14:textId="77777777" w:rsidR="000A1BE5" w:rsidRPr="000A1BE5" w:rsidRDefault="000A1BE5" w:rsidP="000A1BE5">
            <w:pPr>
              <w:jc w:val="both"/>
              <w:rPr>
                <w:rFonts w:ascii="Arial" w:hAnsi="Arial" w:cs="Arial"/>
                <w:color w:val="000000"/>
                <w:sz w:val="12"/>
                <w:szCs w:val="12"/>
              </w:rPr>
            </w:pPr>
            <w:bookmarkStart w:id="2" w:name="_Hlk192846461"/>
          </w:p>
          <w:tbl>
            <w:tblPr>
              <w:tblStyle w:val="TableGrid"/>
              <w:tblW w:w="0" w:type="auto"/>
              <w:tblLook w:val="04A0" w:firstRow="1" w:lastRow="0" w:firstColumn="1" w:lastColumn="0" w:noHBand="0" w:noVBand="1"/>
            </w:tblPr>
            <w:tblGrid>
              <w:gridCol w:w="9238"/>
            </w:tblGrid>
            <w:tr w:rsidR="000A1BE5" w14:paraId="13387E4E" w14:textId="77777777" w:rsidTr="00657AA2">
              <w:tc>
                <w:tcPr>
                  <w:tcW w:w="15388" w:type="dxa"/>
                  <w:shd w:val="clear" w:color="auto" w:fill="F2F2F2" w:themeFill="background1" w:themeFillShade="F2"/>
                  <w:tcMar>
                    <w:top w:w="57" w:type="dxa"/>
                    <w:bottom w:w="57" w:type="dxa"/>
                  </w:tcMar>
                </w:tcPr>
                <w:p w14:paraId="46D923A0" w14:textId="77777777" w:rsidR="000A1BE5" w:rsidRPr="005E0A65" w:rsidRDefault="000A1BE5" w:rsidP="000A1BE5">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2EEA9E1E" w14:textId="440849C1" w:rsidR="00DD0D1B" w:rsidRPr="00F06811" w:rsidRDefault="00DD0D1B" w:rsidP="00112AE6">
            <w:pPr>
              <w:shd w:val="clear" w:color="auto" w:fill="FFFFFF"/>
              <w:jc w:val="both"/>
              <w:rPr>
                <w:rFonts w:ascii="Arial" w:hAnsi="Arial" w:cs="Arial"/>
                <w:bCs/>
                <w:sz w:val="20"/>
                <w:szCs w:val="20"/>
              </w:rPr>
            </w:pPr>
          </w:p>
        </w:tc>
        <w:tc>
          <w:tcPr>
            <w:tcW w:w="6032" w:type="dxa"/>
          </w:tcPr>
          <w:p w14:paraId="79C0C1F5" w14:textId="1B2533E8" w:rsidR="00DD0D1B" w:rsidRPr="00F06811" w:rsidRDefault="00EA3B8D" w:rsidP="00EA3B8D">
            <w:pPr>
              <w:jc w:val="right"/>
              <w:rPr>
                <w:rFonts w:ascii="Arial" w:hAnsi="Arial" w:cs="Arial"/>
                <w:color w:val="222222"/>
                <w:sz w:val="20"/>
                <w:szCs w:val="20"/>
              </w:rPr>
            </w:pPr>
            <w:r w:rsidRPr="00F06811">
              <w:rPr>
                <w:rFonts w:ascii="Arial" w:hAnsi="Arial" w:cs="Arial"/>
                <w:noProof/>
                <w:color w:val="222222"/>
                <w:sz w:val="20"/>
                <w:szCs w:val="20"/>
              </w:rPr>
              <w:drawing>
                <wp:inline distT="0" distB="0" distL="0" distR="0" wp14:anchorId="7D451648" wp14:editId="4D0E250F">
                  <wp:extent cx="3649980" cy="2819400"/>
                  <wp:effectExtent l="0" t="0" r="7620" b="0"/>
                  <wp:docPr id="101697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79459" name="Picture 1016979459"/>
                          <pic:cNvPicPr/>
                        </pic:nvPicPr>
                        <pic:blipFill>
                          <a:blip r:embed="rId9">
                            <a:extLst>
                              <a:ext uri="{28A0092B-C50C-407E-A947-70E740481C1C}">
                                <a14:useLocalDpi xmlns:a14="http://schemas.microsoft.com/office/drawing/2010/main" val="0"/>
                              </a:ext>
                            </a:extLst>
                          </a:blip>
                          <a:stretch>
                            <a:fillRect/>
                          </a:stretch>
                        </pic:blipFill>
                        <pic:spPr>
                          <a:xfrm>
                            <a:off x="0" y="0"/>
                            <a:ext cx="3649980" cy="2819400"/>
                          </a:xfrm>
                          <a:prstGeom prst="rect">
                            <a:avLst/>
                          </a:prstGeom>
                        </pic:spPr>
                      </pic:pic>
                    </a:graphicData>
                  </a:graphic>
                </wp:inline>
              </w:drawing>
            </w:r>
          </w:p>
        </w:tc>
      </w:tr>
      <w:tr w:rsidR="00DD0D1B" w:rsidRPr="003C1970" w14:paraId="0CDB88A1" w14:textId="77777777" w:rsidTr="00EA3B8D">
        <w:tc>
          <w:tcPr>
            <w:tcW w:w="9356" w:type="dxa"/>
            <w:vMerge/>
          </w:tcPr>
          <w:p w14:paraId="40D2A1A4" w14:textId="77777777" w:rsidR="00DD0D1B" w:rsidRPr="003C1970" w:rsidRDefault="00DD0D1B" w:rsidP="00E66F4D">
            <w:pPr>
              <w:rPr>
                <w:rFonts w:ascii="Arial" w:hAnsi="Arial" w:cs="Arial"/>
                <w:color w:val="222222"/>
                <w:sz w:val="20"/>
                <w:szCs w:val="20"/>
              </w:rPr>
            </w:pPr>
          </w:p>
        </w:tc>
        <w:tc>
          <w:tcPr>
            <w:tcW w:w="6032" w:type="dxa"/>
          </w:tcPr>
          <w:p w14:paraId="6B8FF5F4" w14:textId="18F54BFE"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C862C7">
              <w:rPr>
                <w:rFonts w:ascii="Arial" w:hAnsi="Arial" w:cs="Arial"/>
                <w:color w:val="222222"/>
                <w:sz w:val="20"/>
                <w:szCs w:val="20"/>
              </w:rPr>
              <w:t xml:space="preserve"> 195</w:t>
            </w:r>
            <w:r w:rsidR="00BE3303">
              <w:rPr>
                <w:rFonts w:ascii="Arial" w:hAnsi="Arial" w:cs="Arial"/>
                <w:color w:val="222222"/>
                <w:sz w:val="20"/>
                <w:szCs w:val="20"/>
              </w:rPr>
              <w:t>6</w:t>
            </w:r>
          </w:p>
        </w:tc>
      </w:tr>
    </w:tbl>
    <w:p w14:paraId="1C690450" w14:textId="3FB65A3D" w:rsidR="00F06811" w:rsidRDefault="00F06811" w:rsidP="00F06811">
      <w:pPr>
        <w:jc w:val="both"/>
        <w:rPr>
          <w:rFonts w:ascii="Arial" w:hAnsi="Arial" w:cs="Arial"/>
          <w:b/>
          <w:bCs/>
          <w:color w:val="000000"/>
          <w:sz w:val="16"/>
          <w:szCs w:val="16"/>
        </w:rPr>
      </w:pPr>
    </w:p>
    <w:p w14:paraId="0B6FAD28" w14:textId="58FB30CA" w:rsidR="008317A4" w:rsidRDefault="008317A4" w:rsidP="008317A4">
      <w:pPr>
        <w:jc w:val="both"/>
        <w:rPr>
          <w:rFonts w:ascii="Arial" w:hAnsi="Arial" w:cs="Arial"/>
          <w:bCs/>
          <w:sz w:val="20"/>
          <w:szCs w:val="20"/>
        </w:rPr>
      </w:pPr>
      <w:bookmarkStart w:id="3" w:name="_Hlk183611426"/>
      <w:r w:rsidRPr="00277DDF">
        <w:rPr>
          <w:rFonts w:ascii="Arial" w:hAnsi="Arial" w:cs="Arial"/>
          <w:b/>
          <w:sz w:val="20"/>
          <w:szCs w:val="20"/>
        </w:rPr>
        <w:t>1946</w:t>
      </w:r>
      <w:r>
        <w:rPr>
          <w:rFonts w:ascii="Arial" w:hAnsi="Arial" w:cs="Arial"/>
          <w:bCs/>
          <w:sz w:val="20"/>
          <w:szCs w:val="20"/>
        </w:rPr>
        <w:t xml:space="preserve"> – Additional intake of about 500 pows from camps in the USA. Most had very low morale as they had been misinformed in the US that they were being repatriated. Instead, they found themselves in working camps in the UK.</w:t>
      </w:r>
      <w:bookmarkEnd w:id="3"/>
      <w:r>
        <w:rPr>
          <w:rFonts w:ascii="Arial" w:hAnsi="Arial" w:cs="Arial"/>
          <w:bCs/>
          <w:sz w:val="20"/>
          <w:szCs w:val="20"/>
        </w:rPr>
        <w:t xml:space="preserve"> Some pows were transferred from camps in Belgium where they had experienced extremely poor conditions.</w:t>
      </w:r>
    </w:p>
    <w:p w14:paraId="73767209" w14:textId="77777777" w:rsidR="008317A4" w:rsidRPr="00F06811" w:rsidRDefault="008317A4" w:rsidP="00F06811">
      <w:pPr>
        <w:jc w:val="both"/>
        <w:rPr>
          <w:rFonts w:ascii="Arial" w:hAnsi="Arial" w:cs="Arial"/>
          <w:b/>
          <w:bCs/>
          <w:color w:val="000000"/>
          <w:sz w:val="16"/>
          <w:szCs w:val="16"/>
        </w:rPr>
      </w:pPr>
    </w:p>
    <w:p w14:paraId="5E34C195" w14:textId="56B3F51D" w:rsidR="00C97AB7" w:rsidRPr="00000D9E" w:rsidRDefault="00C97AB7" w:rsidP="00C97AB7">
      <w:pPr>
        <w:shd w:val="clear" w:color="auto" w:fill="FFFFFF"/>
        <w:rPr>
          <w:rFonts w:ascii="Arial" w:hAnsi="Arial" w:cs="Arial"/>
          <w:bCs/>
          <w:sz w:val="20"/>
          <w:szCs w:val="20"/>
        </w:rPr>
      </w:pPr>
      <w:r w:rsidRPr="004706D5">
        <w:rPr>
          <w:rFonts w:ascii="Arial" w:hAnsi="Arial" w:cs="Arial"/>
          <w:b/>
          <w:bCs/>
          <w:color w:val="222222"/>
          <w:sz w:val="20"/>
          <w:szCs w:val="20"/>
          <w:shd w:val="clear" w:color="auto" w:fill="FFFFFF"/>
        </w:rPr>
        <w:t>9 June 1946</w:t>
      </w:r>
      <w:r>
        <w:rPr>
          <w:rFonts w:ascii="Arial" w:hAnsi="Arial" w:cs="Arial"/>
          <w:color w:val="222222"/>
          <w:sz w:val="20"/>
          <w:szCs w:val="20"/>
          <w:shd w:val="clear" w:color="auto" w:fill="FFFFFF"/>
        </w:rPr>
        <w:t xml:space="preserve"> - C</w:t>
      </w:r>
      <w:r w:rsidRPr="00F06811">
        <w:rPr>
          <w:rFonts w:ascii="Arial" w:hAnsi="Arial" w:cs="Arial"/>
          <w:color w:val="222222"/>
          <w:sz w:val="20"/>
          <w:szCs w:val="20"/>
          <w:shd w:val="clear" w:color="auto" w:fill="FFFFFF"/>
        </w:rPr>
        <w:t>amp magazine</w:t>
      </w:r>
      <w:r>
        <w:rPr>
          <w:rFonts w:ascii="Arial" w:hAnsi="Arial" w:cs="Arial"/>
          <w:color w:val="222222"/>
          <w:sz w:val="20"/>
          <w:szCs w:val="20"/>
          <w:shd w:val="clear" w:color="auto" w:fill="FFFFFF"/>
        </w:rPr>
        <w:t xml:space="preserve"> No. 1;</w:t>
      </w:r>
      <w:r w:rsidRPr="00F06811">
        <w:rPr>
          <w:rFonts w:ascii="Arial" w:hAnsi="Arial" w:cs="Arial"/>
          <w:color w:val="222222"/>
          <w:sz w:val="20"/>
          <w:szCs w:val="20"/>
          <w:shd w:val="clear" w:color="auto" w:fill="FFFFFF"/>
        </w:rPr>
        <w:t xml:space="preserve"> </w:t>
      </w:r>
      <w:proofErr w:type="spellStart"/>
      <w:r w:rsidRPr="00F06811">
        <w:rPr>
          <w:rFonts w:ascii="Arial" w:hAnsi="Arial" w:cs="Arial"/>
          <w:i/>
          <w:iCs/>
          <w:color w:val="222222"/>
          <w:sz w:val="20"/>
          <w:szCs w:val="20"/>
          <w:shd w:val="clear" w:color="auto" w:fill="FFFFFF"/>
        </w:rPr>
        <w:t>Unsere</w:t>
      </w:r>
      <w:proofErr w:type="spellEnd"/>
      <w:r w:rsidRPr="00F06811">
        <w:rPr>
          <w:rFonts w:ascii="Arial" w:hAnsi="Arial" w:cs="Arial"/>
          <w:i/>
          <w:iCs/>
          <w:color w:val="222222"/>
          <w:sz w:val="20"/>
          <w:szCs w:val="20"/>
          <w:shd w:val="clear" w:color="auto" w:fill="FFFFFF"/>
        </w:rPr>
        <w:t xml:space="preserve"> Zeit</w:t>
      </w:r>
      <w:r w:rsidRPr="00F06811">
        <w:rPr>
          <w:rFonts w:ascii="Arial" w:hAnsi="Arial" w:cs="Arial"/>
          <w:color w:val="222222"/>
          <w:sz w:val="20"/>
          <w:szCs w:val="20"/>
          <w:shd w:val="clear" w:color="auto" w:fill="FFFFFF"/>
        </w:rPr>
        <w:t xml:space="preserve"> (Our Time)</w:t>
      </w:r>
      <w:r>
        <w:rPr>
          <w:rFonts w:ascii="Arial" w:hAnsi="Arial" w:cs="Arial"/>
          <w:color w:val="222222"/>
          <w:sz w:val="20"/>
          <w:szCs w:val="20"/>
          <w:shd w:val="clear" w:color="auto" w:fill="FFFFFF"/>
        </w:rPr>
        <w:t xml:space="preserve">: </w:t>
      </w:r>
      <w:hyperlink r:id="rId10" w:history="1">
        <w:proofErr w:type="spellStart"/>
        <w:r w:rsidRPr="004F34E4">
          <w:rPr>
            <w:rStyle w:val="Hyperlink"/>
            <w:rFonts w:ascii="Arial" w:hAnsi="Arial" w:cs="Arial"/>
            <w:bCs/>
            <w:sz w:val="20"/>
            <w:szCs w:val="20"/>
          </w:rPr>
          <w:t>Unsere</w:t>
        </w:r>
        <w:proofErr w:type="spellEnd"/>
        <w:r w:rsidRPr="004F34E4">
          <w:rPr>
            <w:rStyle w:val="Hyperlink"/>
            <w:rFonts w:ascii="Arial" w:hAnsi="Arial" w:cs="Arial"/>
            <w:bCs/>
            <w:sz w:val="20"/>
            <w:szCs w:val="20"/>
          </w:rPr>
          <w:t xml:space="preserve"> Zeit : PWW Camp 253 Norwich - The Wiener Holocaust Library</w:t>
        </w:r>
      </w:hyperlink>
    </w:p>
    <w:p w14:paraId="1AD1A3C6" w14:textId="50CF3E2A" w:rsidR="00C97AB7" w:rsidRPr="00C97AB7" w:rsidRDefault="00C57820" w:rsidP="000A1BE5">
      <w:pPr>
        <w:jc w:val="both"/>
        <w:rPr>
          <w:rFonts w:ascii="Arial" w:hAnsi="Arial" w:cs="Arial"/>
          <w:b/>
          <w:sz w:val="16"/>
          <w:szCs w:val="16"/>
        </w:rPr>
      </w:pPr>
      <w:r>
        <w:rPr>
          <w:rFonts w:ascii="Arial" w:hAnsi="Arial" w:cs="Arial"/>
          <w:bCs/>
          <w:noProof/>
          <w:sz w:val="20"/>
          <w:szCs w:val="20"/>
        </w:rPr>
        <w:drawing>
          <wp:anchor distT="0" distB="0" distL="114300" distR="114300" simplePos="0" relativeHeight="251661312" behindDoc="1" locked="0" layoutInCell="1" allowOverlap="1" wp14:anchorId="14B5EB41" wp14:editId="00BD6868">
            <wp:simplePos x="0" y="0"/>
            <wp:positionH relativeFrom="column">
              <wp:posOffset>-635</wp:posOffset>
            </wp:positionH>
            <wp:positionV relativeFrom="paragraph">
              <wp:posOffset>62865</wp:posOffset>
            </wp:positionV>
            <wp:extent cx="1998345" cy="1259840"/>
            <wp:effectExtent l="0" t="0" r="1905" b="0"/>
            <wp:wrapTight wrapText="bothSides">
              <wp:wrapPolygon edited="0">
                <wp:start x="0" y="0"/>
                <wp:lineTo x="0" y="21230"/>
                <wp:lineTo x="21415" y="21230"/>
                <wp:lineTo x="21415" y="0"/>
                <wp:lineTo x="0" y="0"/>
              </wp:wrapPolygon>
            </wp:wrapTight>
            <wp:docPr id="1944766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66590" name="Picture 1944766590"/>
                    <pic:cNvPicPr/>
                  </pic:nvPicPr>
                  <pic:blipFill>
                    <a:blip r:embed="rId11">
                      <a:extLst>
                        <a:ext uri="{28A0092B-C50C-407E-A947-70E740481C1C}">
                          <a14:useLocalDpi xmlns:a14="http://schemas.microsoft.com/office/drawing/2010/main" val="0"/>
                        </a:ext>
                      </a:extLst>
                    </a:blip>
                    <a:stretch>
                      <a:fillRect/>
                    </a:stretch>
                  </pic:blipFill>
                  <pic:spPr>
                    <a:xfrm>
                      <a:off x="0" y="0"/>
                      <a:ext cx="1998345" cy="1259840"/>
                    </a:xfrm>
                    <a:prstGeom prst="rect">
                      <a:avLst/>
                    </a:prstGeom>
                  </pic:spPr>
                </pic:pic>
              </a:graphicData>
            </a:graphic>
            <wp14:sizeRelH relativeFrom="page">
              <wp14:pctWidth>0</wp14:pctWidth>
            </wp14:sizeRelH>
            <wp14:sizeRelV relativeFrom="page">
              <wp14:pctHeight>0</wp14:pctHeight>
            </wp14:sizeRelV>
          </wp:anchor>
        </w:drawing>
      </w:r>
    </w:p>
    <w:p w14:paraId="720F8CCA" w14:textId="3BFB411D" w:rsidR="000A1BE5" w:rsidRDefault="000A1BE5" w:rsidP="000A1BE5">
      <w:pPr>
        <w:jc w:val="both"/>
        <w:rPr>
          <w:rFonts w:ascii="Arial" w:hAnsi="Arial" w:cs="Arial"/>
          <w:bCs/>
          <w:sz w:val="20"/>
          <w:szCs w:val="20"/>
        </w:rPr>
      </w:pPr>
      <w:r w:rsidRPr="000A1BE5">
        <w:rPr>
          <w:rFonts w:ascii="Arial" w:hAnsi="Arial" w:cs="Arial"/>
          <w:b/>
          <w:sz w:val="20"/>
          <w:szCs w:val="20"/>
        </w:rPr>
        <w:t>9-10 July 1946</w:t>
      </w:r>
      <w:r>
        <w:rPr>
          <w:rFonts w:ascii="Arial" w:hAnsi="Arial" w:cs="Arial"/>
          <w:bCs/>
          <w:sz w:val="20"/>
          <w:szCs w:val="20"/>
        </w:rPr>
        <w:t xml:space="preserve"> – Routine Re-educational visit. Strength; 2 officers,</w:t>
      </w:r>
      <w:r w:rsidR="001965F0">
        <w:rPr>
          <w:rFonts w:ascii="Arial" w:hAnsi="Arial" w:cs="Arial"/>
          <w:bCs/>
          <w:sz w:val="20"/>
          <w:szCs w:val="20"/>
        </w:rPr>
        <w:t xml:space="preserve"> (the M.O.s)</w:t>
      </w:r>
      <w:r>
        <w:rPr>
          <w:rFonts w:ascii="Arial" w:hAnsi="Arial" w:cs="Arial"/>
          <w:bCs/>
          <w:sz w:val="20"/>
          <w:szCs w:val="20"/>
        </w:rPr>
        <w:t xml:space="preserve"> 1830 Other Ranks. The 5</w:t>
      </w:r>
      <w:r w:rsidRPr="000A1BE5">
        <w:rPr>
          <w:rFonts w:ascii="Arial" w:hAnsi="Arial" w:cs="Arial"/>
          <w:bCs/>
          <w:sz w:val="20"/>
          <w:szCs w:val="20"/>
          <w:vertAlign w:val="superscript"/>
        </w:rPr>
        <w:t>th</w:t>
      </w:r>
      <w:r>
        <w:rPr>
          <w:rFonts w:ascii="Arial" w:hAnsi="Arial" w:cs="Arial"/>
          <w:bCs/>
          <w:sz w:val="20"/>
          <w:szCs w:val="20"/>
        </w:rPr>
        <w:t xml:space="preserve"> visit, but the first 4 reports are not in the National Archive file.</w:t>
      </w:r>
    </w:p>
    <w:p w14:paraId="033737D9" w14:textId="77777777" w:rsidR="000A1BE5" w:rsidRPr="00C97AB7" w:rsidRDefault="000A1BE5" w:rsidP="000A1BE5">
      <w:pPr>
        <w:jc w:val="both"/>
        <w:rPr>
          <w:rFonts w:ascii="Arial" w:hAnsi="Arial" w:cs="Arial"/>
          <w:bCs/>
          <w:sz w:val="12"/>
          <w:szCs w:val="12"/>
        </w:rPr>
      </w:pPr>
    </w:p>
    <w:p w14:paraId="1A4D3E58" w14:textId="31619C77" w:rsidR="007D62A4" w:rsidRDefault="007D62A4" w:rsidP="000A1BE5">
      <w:pPr>
        <w:jc w:val="both"/>
        <w:rPr>
          <w:rFonts w:ascii="Arial" w:hAnsi="Arial" w:cs="Arial"/>
          <w:bCs/>
          <w:sz w:val="20"/>
          <w:szCs w:val="20"/>
        </w:rPr>
      </w:pPr>
      <w:r>
        <w:rPr>
          <w:rFonts w:ascii="Arial" w:hAnsi="Arial" w:cs="Arial"/>
          <w:bCs/>
          <w:sz w:val="20"/>
          <w:szCs w:val="20"/>
        </w:rPr>
        <w:t xml:space="preserve">The main camp was still </w:t>
      </w:r>
      <w:r w:rsidR="00C57820">
        <w:rPr>
          <w:rFonts w:ascii="Arial" w:hAnsi="Arial" w:cs="Arial"/>
          <w:bCs/>
          <w:sz w:val="20"/>
          <w:szCs w:val="20"/>
        </w:rPr>
        <w:t xml:space="preserve">mainly </w:t>
      </w:r>
      <w:proofErr w:type="gramStart"/>
      <w:r>
        <w:rPr>
          <w:rFonts w:ascii="Arial" w:hAnsi="Arial" w:cs="Arial"/>
          <w:bCs/>
          <w:sz w:val="20"/>
          <w:szCs w:val="20"/>
        </w:rPr>
        <w:t>tented,</w:t>
      </w:r>
      <w:proofErr w:type="gramEnd"/>
      <w:r>
        <w:rPr>
          <w:rFonts w:ascii="Arial" w:hAnsi="Arial" w:cs="Arial"/>
          <w:bCs/>
          <w:sz w:val="20"/>
          <w:szCs w:val="20"/>
        </w:rPr>
        <w:t xml:space="preserve"> huts were on order. A large theatre hut was also to be built. Electric lighting was being installed. The recently taken over satellite and two hostels were well equipped.</w:t>
      </w:r>
    </w:p>
    <w:p w14:paraId="185F7139" w14:textId="77777777" w:rsidR="007D62A4" w:rsidRPr="00C57820" w:rsidRDefault="007D62A4" w:rsidP="000A1BE5">
      <w:pPr>
        <w:jc w:val="both"/>
        <w:rPr>
          <w:rFonts w:ascii="Arial" w:hAnsi="Arial" w:cs="Arial"/>
          <w:bCs/>
          <w:sz w:val="12"/>
          <w:szCs w:val="12"/>
        </w:rPr>
      </w:pPr>
    </w:p>
    <w:p w14:paraId="7043E607" w14:textId="08BC49FD" w:rsidR="001965F0" w:rsidRDefault="001965F0" w:rsidP="000A1BE5">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Phillips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Hfw</w:t>
      </w:r>
      <w:proofErr w:type="spellEnd"/>
      <w:r>
        <w:rPr>
          <w:rFonts w:ascii="Arial" w:hAnsi="Arial" w:cs="Arial"/>
          <w:bCs/>
          <w:sz w:val="20"/>
          <w:szCs w:val="20"/>
        </w:rPr>
        <w:t xml:space="preserve"> </w:t>
      </w:r>
      <w:r w:rsidR="00656BC4">
        <w:rPr>
          <w:rFonts w:ascii="Arial" w:hAnsi="Arial" w:cs="Arial"/>
          <w:bCs/>
          <w:sz w:val="20"/>
          <w:szCs w:val="20"/>
        </w:rPr>
        <w:t xml:space="preserve">Helmut </w:t>
      </w:r>
      <w:r>
        <w:rPr>
          <w:rFonts w:ascii="Arial" w:hAnsi="Arial" w:cs="Arial"/>
          <w:bCs/>
          <w:sz w:val="20"/>
          <w:szCs w:val="20"/>
        </w:rPr>
        <w:t>Boehm (B)</w:t>
      </w:r>
    </w:p>
    <w:p w14:paraId="1CB3C005" w14:textId="56AC08EF" w:rsidR="001965F0" w:rsidRDefault="001965F0" w:rsidP="000A1BE5">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r w:rsidR="00C57820">
        <w:rPr>
          <w:rFonts w:ascii="Arial" w:hAnsi="Arial" w:cs="Arial"/>
          <w:bCs/>
          <w:sz w:val="20"/>
          <w:szCs w:val="20"/>
        </w:rPr>
        <w:tab/>
      </w:r>
      <w:r>
        <w:rPr>
          <w:rFonts w:ascii="Arial" w:hAnsi="Arial" w:cs="Arial"/>
          <w:bCs/>
          <w:sz w:val="20"/>
          <w:szCs w:val="20"/>
        </w:rPr>
        <w:t>S/Sgt Hutton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 xml:space="preserve">Gefr </w:t>
      </w:r>
      <w:r w:rsidR="00656BC4">
        <w:rPr>
          <w:rFonts w:ascii="Arial" w:hAnsi="Arial" w:cs="Arial"/>
          <w:bCs/>
          <w:sz w:val="20"/>
          <w:szCs w:val="20"/>
        </w:rPr>
        <w:t xml:space="preserve">Wilhelm </w:t>
      </w:r>
      <w:r>
        <w:rPr>
          <w:rFonts w:ascii="Arial" w:hAnsi="Arial" w:cs="Arial"/>
          <w:bCs/>
          <w:sz w:val="20"/>
          <w:szCs w:val="20"/>
        </w:rPr>
        <w:t>Koester (B)</w:t>
      </w:r>
    </w:p>
    <w:p w14:paraId="77583858" w14:textId="34059756" w:rsidR="001965F0" w:rsidRDefault="001965F0" w:rsidP="000A1BE5">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 xml:space="preserve">St/Arzt </w:t>
      </w:r>
      <w:r w:rsidR="00656BC4">
        <w:rPr>
          <w:rFonts w:ascii="Arial" w:hAnsi="Arial" w:cs="Arial"/>
          <w:bCs/>
          <w:sz w:val="20"/>
          <w:szCs w:val="20"/>
        </w:rPr>
        <w:t xml:space="preserve">Walter </w:t>
      </w:r>
      <w:r>
        <w:rPr>
          <w:rFonts w:ascii="Arial" w:hAnsi="Arial" w:cs="Arial"/>
          <w:bCs/>
          <w:sz w:val="20"/>
          <w:szCs w:val="20"/>
        </w:rPr>
        <w:t>Kloss</w:t>
      </w:r>
    </w:p>
    <w:p w14:paraId="02C87B04" w14:textId="20876290" w:rsidR="000A1BE5" w:rsidRPr="007D62A4" w:rsidRDefault="000A1BE5" w:rsidP="000A1BE5">
      <w:pPr>
        <w:jc w:val="both"/>
        <w:rPr>
          <w:rFonts w:ascii="Arial" w:hAnsi="Arial" w:cs="Arial"/>
          <w:bCs/>
          <w:sz w:val="12"/>
          <w:szCs w:val="12"/>
        </w:rPr>
      </w:pPr>
    </w:p>
    <w:p w14:paraId="5E53BB78" w14:textId="1CCA1D15" w:rsidR="007D62A4" w:rsidRDefault="007D62A4" w:rsidP="000A1BE5">
      <w:pPr>
        <w:jc w:val="both"/>
        <w:rPr>
          <w:rFonts w:ascii="Arial" w:hAnsi="Arial" w:cs="Arial"/>
          <w:bCs/>
          <w:sz w:val="20"/>
          <w:szCs w:val="20"/>
        </w:rPr>
      </w:pPr>
      <w:r>
        <w:rPr>
          <w:rFonts w:ascii="Arial" w:hAnsi="Arial" w:cs="Arial"/>
          <w:bCs/>
          <w:sz w:val="20"/>
          <w:szCs w:val="20"/>
        </w:rPr>
        <w:lastRenderedPageBreak/>
        <w:t>Commandant Phillips had taken over from Major Tripp. He was interested in re-education.</w:t>
      </w:r>
    </w:p>
    <w:p w14:paraId="1F5EA324" w14:textId="77777777" w:rsidR="007D62A4" w:rsidRPr="00C57820" w:rsidRDefault="007D62A4" w:rsidP="000A1BE5">
      <w:pPr>
        <w:jc w:val="both"/>
        <w:rPr>
          <w:rFonts w:ascii="Arial" w:hAnsi="Arial" w:cs="Arial"/>
          <w:bCs/>
          <w:sz w:val="12"/>
          <w:szCs w:val="12"/>
        </w:rPr>
      </w:pPr>
    </w:p>
    <w:p w14:paraId="40ACC0EF" w14:textId="1A1569CA" w:rsidR="007D62A4" w:rsidRDefault="007D62A4" w:rsidP="000A1BE5">
      <w:pPr>
        <w:jc w:val="both"/>
        <w:rPr>
          <w:rFonts w:ascii="Arial" w:hAnsi="Arial" w:cs="Arial"/>
          <w:bCs/>
          <w:sz w:val="20"/>
          <w:szCs w:val="20"/>
        </w:rPr>
      </w:pPr>
      <w:r>
        <w:rPr>
          <w:rFonts w:ascii="Arial" w:hAnsi="Arial" w:cs="Arial"/>
          <w:bCs/>
          <w:sz w:val="20"/>
          <w:szCs w:val="20"/>
        </w:rPr>
        <w:t>The interpreter was new and was, “</w:t>
      </w:r>
      <w:r w:rsidRPr="00C57820">
        <w:rPr>
          <w:rFonts w:ascii="Arial" w:hAnsi="Arial" w:cs="Arial"/>
          <w:bCs/>
          <w:i/>
          <w:iCs/>
          <w:sz w:val="20"/>
          <w:szCs w:val="20"/>
        </w:rPr>
        <w:t>doing a fine job of work.”</w:t>
      </w:r>
      <w:r>
        <w:rPr>
          <w:rFonts w:ascii="Arial" w:hAnsi="Arial" w:cs="Arial"/>
          <w:bCs/>
          <w:sz w:val="20"/>
          <w:szCs w:val="20"/>
        </w:rPr>
        <w:t xml:space="preserve"> He had selected the German camp staff.</w:t>
      </w:r>
    </w:p>
    <w:p w14:paraId="6E260BBD" w14:textId="77777777" w:rsidR="00656BC4" w:rsidRPr="00C57820" w:rsidRDefault="00656BC4" w:rsidP="000A1BE5">
      <w:pPr>
        <w:jc w:val="both"/>
        <w:rPr>
          <w:rFonts w:ascii="Arial" w:hAnsi="Arial" w:cs="Arial"/>
          <w:bCs/>
          <w:sz w:val="12"/>
          <w:szCs w:val="12"/>
        </w:rPr>
      </w:pPr>
    </w:p>
    <w:p w14:paraId="19F72AE6" w14:textId="6AB301E0" w:rsidR="007D62A4" w:rsidRDefault="00656BC4" w:rsidP="000A1BE5">
      <w:pPr>
        <w:jc w:val="both"/>
        <w:rPr>
          <w:rFonts w:ascii="Arial" w:hAnsi="Arial" w:cs="Arial"/>
          <w:bCs/>
          <w:sz w:val="20"/>
          <w:szCs w:val="20"/>
        </w:rPr>
      </w:pPr>
      <w:r>
        <w:rPr>
          <w:rFonts w:ascii="Arial" w:hAnsi="Arial" w:cs="Arial"/>
          <w:bCs/>
          <w:sz w:val="20"/>
          <w:szCs w:val="20"/>
        </w:rPr>
        <w:t>Camp Leader Boehm, aged 30, professional soldier, leader since May 1946.</w:t>
      </w:r>
    </w:p>
    <w:p w14:paraId="0E566745" w14:textId="77777777" w:rsidR="00656BC4" w:rsidRPr="00C57820" w:rsidRDefault="00656BC4" w:rsidP="000A1BE5">
      <w:pPr>
        <w:jc w:val="both"/>
        <w:rPr>
          <w:rFonts w:ascii="Arial" w:hAnsi="Arial" w:cs="Arial"/>
          <w:bCs/>
          <w:sz w:val="12"/>
          <w:szCs w:val="12"/>
        </w:rPr>
      </w:pPr>
    </w:p>
    <w:p w14:paraId="42CFC7D1" w14:textId="0E8E8020" w:rsidR="00656BC4" w:rsidRDefault="00656BC4" w:rsidP="000A1BE5">
      <w:pPr>
        <w:jc w:val="both"/>
        <w:rPr>
          <w:rFonts w:ascii="Arial" w:hAnsi="Arial" w:cs="Arial"/>
          <w:bCs/>
          <w:sz w:val="20"/>
          <w:szCs w:val="20"/>
        </w:rPr>
      </w:pPr>
      <w:r>
        <w:rPr>
          <w:rFonts w:ascii="Arial" w:hAnsi="Arial" w:cs="Arial"/>
          <w:bCs/>
          <w:sz w:val="20"/>
          <w:szCs w:val="20"/>
        </w:rPr>
        <w:t>German M.O. (described 11/46) – aged 43, “</w:t>
      </w:r>
      <w:r w:rsidRPr="00C57820">
        <w:rPr>
          <w:rFonts w:ascii="Arial" w:hAnsi="Arial" w:cs="Arial"/>
          <w:bCs/>
          <w:i/>
          <w:iCs/>
          <w:sz w:val="20"/>
          <w:szCs w:val="20"/>
        </w:rPr>
        <w:t>an opportunist</w:t>
      </w:r>
      <w:r w:rsidR="00C57820">
        <w:rPr>
          <w:rFonts w:ascii="Arial" w:hAnsi="Arial" w:cs="Arial"/>
          <w:bCs/>
          <w:i/>
          <w:iCs/>
          <w:sz w:val="20"/>
          <w:szCs w:val="20"/>
        </w:rPr>
        <w:t>,</w:t>
      </w:r>
      <w:r>
        <w:rPr>
          <w:rFonts w:ascii="Arial" w:hAnsi="Arial" w:cs="Arial"/>
          <w:bCs/>
          <w:sz w:val="20"/>
          <w:szCs w:val="20"/>
        </w:rPr>
        <w:t>” he joined the SA in 1933 and the Nazi party in 1939</w:t>
      </w:r>
      <w:r w:rsidR="00C57820">
        <w:rPr>
          <w:rFonts w:ascii="Arial" w:hAnsi="Arial" w:cs="Arial"/>
          <w:bCs/>
          <w:sz w:val="20"/>
          <w:szCs w:val="20"/>
        </w:rPr>
        <w:t>;</w:t>
      </w:r>
      <w:r>
        <w:rPr>
          <w:rFonts w:ascii="Arial" w:hAnsi="Arial" w:cs="Arial"/>
          <w:bCs/>
          <w:sz w:val="20"/>
          <w:szCs w:val="20"/>
        </w:rPr>
        <w:t xml:space="preserve"> “</w:t>
      </w:r>
      <w:r w:rsidRPr="00C57820">
        <w:rPr>
          <w:rFonts w:ascii="Arial" w:hAnsi="Arial" w:cs="Arial"/>
          <w:bCs/>
          <w:i/>
          <w:iCs/>
          <w:sz w:val="20"/>
          <w:szCs w:val="20"/>
        </w:rPr>
        <w:t>now says he was never really in agreement.”</w:t>
      </w:r>
      <w:r>
        <w:rPr>
          <w:rFonts w:ascii="Arial" w:hAnsi="Arial" w:cs="Arial"/>
          <w:bCs/>
          <w:sz w:val="20"/>
          <w:szCs w:val="20"/>
        </w:rPr>
        <w:t xml:space="preserve"> </w:t>
      </w:r>
    </w:p>
    <w:p w14:paraId="30792880" w14:textId="77777777" w:rsidR="007D62A4" w:rsidRPr="00C57820" w:rsidRDefault="007D62A4" w:rsidP="000A1BE5">
      <w:pPr>
        <w:jc w:val="both"/>
        <w:rPr>
          <w:rFonts w:ascii="Arial" w:hAnsi="Arial" w:cs="Arial"/>
          <w:bCs/>
          <w:sz w:val="12"/>
          <w:szCs w:val="12"/>
        </w:rPr>
      </w:pPr>
    </w:p>
    <w:tbl>
      <w:tblPr>
        <w:tblStyle w:val="TableGrid"/>
        <w:tblW w:w="0" w:type="auto"/>
        <w:tblLook w:val="04A0" w:firstRow="1" w:lastRow="0" w:firstColumn="1" w:lastColumn="0" w:noHBand="0" w:noVBand="1"/>
      </w:tblPr>
      <w:tblGrid>
        <w:gridCol w:w="3077"/>
        <w:gridCol w:w="3077"/>
        <w:gridCol w:w="3078"/>
        <w:gridCol w:w="3078"/>
        <w:gridCol w:w="3078"/>
      </w:tblGrid>
      <w:tr w:rsidR="001965F0" w14:paraId="2CC9B442" w14:textId="77777777" w:rsidTr="001965F0">
        <w:tc>
          <w:tcPr>
            <w:tcW w:w="3077" w:type="dxa"/>
            <w:tcBorders>
              <w:top w:val="nil"/>
              <w:left w:val="nil"/>
              <w:bottom w:val="nil"/>
              <w:right w:val="single" w:sz="4" w:space="0" w:color="auto"/>
            </w:tcBorders>
          </w:tcPr>
          <w:p w14:paraId="2E9FEFE6" w14:textId="115E95BD" w:rsidR="001965F0" w:rsidRDefault="001965F0" w:rsidP="000A1BE5">
            <w:pPr>
              <w:jc w:val="both"/>
              <w:rPr>
                <w:rFonts w:ascii="Arial" w:hAnsi="Arial" w:cs="Arial"/>
                <w:bCs/>
                <w:sz w:val="20"/>
                <w:szCs w:val="20"/>
              </w:rPr>
            </w:pPr>
            <w:r>
              <w:rPr>
                <w:rFonts w:ascii="Arial" w:hAnsi="Arial" w:cs="Arial"/>
                <w:bCs/>
                <w:sz w:val="20"/>
                <w:szCs w:val="20"/>
              </w:rPr>
              <w:t>Political screening:</w:t>
            </w:r>
          </w:p>
        </w:tc>
        <w:tc>
          <w:tcPr>
            <w:tcW w:w="3077" w:type="dxa"/>
            <w:tcBorders>
              <w:left w:val="single" w:sz="4" w:space="0" w:color="auto"/>
            </w:tcBorders>
          </w:tcPr>
          <w:p w14:paraId="48C312C9" w14:textId="74A32CE7" w:rsidR="001965F0" w:rsidRDefault="001965F0" w:rsidP="001965F0">
            <w:pPr>
              <w:jc w:val="center"/>
              <w:rPr>
                <w:rFonts w:ascii="Arial" w:hAnsi="Arial" w:cs="Arial"/>
                <w:bCs/>
                <w:sz w:val="20"/>
                <w:szCs w:val="20"/>
              </w:rPr>
            </w:pPr>
            <w:r>
              <w:rPr>
                <w:rFonts w:ascii="Arial" w:hAnsi="Arial" w:cs="Arial"/>
                <w:bCs/>
                <w:sz w:val="20"/>
                <w:szCs w:val="20"/>
              </w:rPr>
              <w:t>A</w:t>
            </w:r>
          </w:p>
        </w:tc>
        <w:tc>
          <w:tcPr>
            <w:tcW w:w="3078" w:type="dxa"/>
          </w:tcPr>
          <w:p w14:paraId="7EB486C0" w14:textId="32FE916E" w:rsidR="001965F0" w:rsidRDefault="001965F0" w:rsidP="001965F0">
            <w:pPr>
              <w:jc w:val="center"/>
              <w:rPr>
                <w:rFonts w:ascii="Arial" w:hAnsi="Arial" w:cs="Arial"/>
                <w:bCs/>
                <w:sz w:val="20"/>
                <w:szCs w:val="20"/>
              </w:rPr>
            </w:pPr>
            <w:r>
              <w:rPr>
                <w:rFonts w:ascii="Arial" w:hAnsi="Arial" w:cs="Arial"/>
                <w:bCs/>
                <w:sz w:val="20"/>
                <w:szCs w:val="20"/>
              </w:rPr>
              <w:t>B</w:t>
            </w:r>
          </w:p>
        </w:tc>
        <w:tc>
          <w:tcPr>
            <w:tcW w:w="3078" w:type="dxa"/>
          </w:tcPr>
          <w:p w14:paraId="6EA27CDE" w14:textId="6B1DF802" w:rsidR="001965F0" w:rsidRDefault="001965F0" w:rsidP="001965F0">
            <w:pPr>
              <w:jc w:val="center"/>
              <w:rPr>
                <w:rFonts w:ascii="Arial" w:hAnsi="Arial" w:cs="Arial"/>
                <w:bCs/>
                <w:sz w:val="20"/>
                <w:szCs w:val="20"/>
              </w:rPr>
            </w:pPr>
            <w:r>
              <w:rPr>
                <w:rFonts w:ascii="Arial" w:hAnsi="Arial" w:cs="Arial"/>
                <w:bCs/>
                <w:sz w:val="20"/>
                <w:szCs w:val="20"/>
              </w:rPr>
              <w:t>C</w:t>
            </w:r>
          </w:p>
        </w:tc>
        <w:tc>
          <w:tcPr>
            <w:tcW w:w="3078" w:type="dxa"/>
          </w:tcPr>
          <w:p w14:paraId="6A9D3A12" w14:textId="7D06F570" w:rsidR="001965F0" w:rsidRDefault="001965F0" w:rsidP="001965F0">
            <w:pPr>
              <w:jc w:val="center"/>
              <w:rPr>
                <w:rFonts w:ascii="Arial" w:hAnsi="Arial" w:cs="Arial"/>
                <w:bCs/>
                <w:sz w:val="20"/>
                <w:szCs w:val="20"/>
              </w:rPr>
            </w:pPr>
            <w:r>
              <w:rPr>
                <w:rFonts w:ascii="Arial" w:hAnsi="Arial" w:cs="Arial"/>
                <w:bCs/>
                <w:sz w:val="20"/>
                <w:szCs w:val="20"/>
              </w:rPr>
              <w:t>Unscreened</w:t>
            </w:r>
          </w:p>
        </w:tc>
      </w:tr>
      <w:tr w:rsidR="001965F0" w14:paraId="54427CF8" w14:textId="77777777" w:rsidTr="001965F0">
        <w:tc>
          <w:tcPr>
            <w:tcW w:w="3077" w:type="dxa"/>
            <w:tcBorders>
              <w:top w:val="nil"/>
              <w:left w:val="nil"/>
              <w:bottom w:val="nil"/>
              <w:right w:val="single" w:sz="4" w:space="0" w:color="auto"/>
            </w:tcBorders>
          </w:tcPr>
          <w:p w14:paraId="51151B25" w14:textId="77777777" w:rsidR="001965F0" w:rsidRDefault="001965F0" w:rsidP="000A1BE5">
            <w:pPr>
              <w:jc w:val="both"/>
              <w:rPr>
                <w:rFonts w:ascii="Arial" w:hAnsi="Arial" w:cs="Arial"/>
                <w:bCs/>
                <w:sz w:val="20"/>
                <w:szCs w:val="20"/>
              </w:rPr>
            </w:pPr>
          </w:p>
        </w:tc>
        <w:tc>
          <w:tcPr>
            <w:tcW w:w="3077" w:type="dxa"/>
            <w:tcBorders>
              <w:left w:val="single" w:sz="4" w:space="0" w:color="auto"/>
            </w:tcBorders>
          </w:tcPr>
          <w:p w14:paraId="31BF4C1C" w14:textId="78082D28" w:rsidR="001965F0" w:rsidRDefault="001965F0" w:rsidP="001965F0">
            <w:pPr>
              <w:jc w:val="center"/>
              <w:rPr>
                <w:rFonts w:ascii="Arial" w:hAnsi="Arial" w:cs="Arial"/>
                <w:bCs/>
                <w:sz w:val="20"/>
                <w:szCs w:val="20"/>
              </w:rPr>
            </w:pPr>
            <w:r>
              <w:rPr>
                <w:rFonts w:ascii="Arial" w:hAnsi="Arial" w:cs="Arial"/>
                <w:bCs/>
                <w:sz w:val="20"/>
                <w:szCs w:val="20"/>
              </w:rPr>
              <w:t>60</w:t>
            </w:r>
          </w:p>
        </w:tc>
        <w:tc>
          <w:tcPr>
            <w:tcW w:w="3078" w:type="dxa"/>
          </w:tcPr>
          <w:p w14:paraId="12D796B5" w14:textId="48095E38" w:rsidR="001965F0" w:rsidRDefault="001965F0" w:rsidP="001965F0">
            <w:pPr>
              <w:jc w:val="center"/>
              <w:rPr>
                <w:rFonts w:ascii="Arial" w:hAnsi="Arial" w:cs="Arial"/>
                <w:bCs/>
                <w:sz w:val="20"/>
                <w:szCs w:val="20"/>
              </w:rPr>
            </w:pPr>
            <w:r>
              <w:rPr>
                <w:rFonts w:ascii="Arial" w:hAnsi="Arial" w:cs="Arial"/>
                <w:bCs/>
                <w:sz w:val="20"/>
                <w:szCs w:val="20"/>
              </w:rPr>
              <w:t>250</w:t>
            </w:r>
          </w:p>
        </w:tc>
        <w:tc>
          <w:tcPr>
            <w:tcW w:w="3078" w:type="dxa"/>
          </w:tcPr>
          <w:p w14:paraId="73BD4AA2" w14:textId="360AC1E0" w:rsidR="001965F0" w:rsidRDefault="001965F0" w:rsidP="001965F0">
            <w:pPr>
              <w:jc w:val="center"/>
              <w:rPr>
                <w:rFonts w:ascii="Arial" w:hAnsi="Arial" w:cs="Arial"/>
                <w:bCs/>
                <w:sz w:val="20"/>
                <w:szCs w:val="20"/>
              </w:rPr>
            </w:pPr>
            <w:r>
              <w:rPr>
                <w:rFonts w:ascii="Arial" w:hAnsi="Arial" w:cs="Arial"/>
                <w:bCs/>
                <w:sz w:val="20"/>
                <w:szCs w:val="20"/>
              </w:rPr>
              <w:t>94</w:t>
            </w:r>
          </w:p>
        </w:tc>
        <w:tc>
          <w:tcPr>
            <w:tcW w:w="3078" w:type="dxa"/>
          </w:tcPr>
          <w:p w14:paraId="3FE5217D" w14:textId="3DDD46C2" w:rsidR="001965F0" w:rsidRDefault="001965F0" w:rsidP="001965F0">
            <w:pPr>
              <w:jc w:val="center"/>
              <w:rPr>
                <w:rFonts w:ascii="Arial" w:hAnsi="Arial" w:cs="Arial"/>
                <w:bCs/>
                <w:sz w:val="20"/>
                <w:szCs w:val="20"/>
              </w:rPr>
            </w:pPr>
            <w:r>
              <w:rPr>
                <w:rFonts w:ascii="Arial" w:hAnsi="Arial" w:cs="Arial"/>
                <w:bCs/>
                <w:sz w:val="20"/>
                <w:szCs w:val="20"/>
              </w:rPr>
              <w:t>1428</w:t>
            </w:r>
          </w:p>
        </w:tc>
      </w:tr>
    </w:tbl>
    <w:p w14:paraId="61001A10" w14:textId="77777777" w:rsidR="000A1BE5" w:rsidRPr="00C57820" w:rsidRDefault="000A1BE5" w:rsidP="000A1BE5">
      <w:pPr>
        <w:jc w:val="both"/>
        <w:rPr>
          <w:rFonts w:ascii="Arial" w:hAnsi="Arial" w:cs="Arial"/>
          <w:bCs/>
          <w:sz w:val="12"/>
          <w:szCs w:val="12"/>
        </w:rPr>
      </w:pPr>
    </w:p>
    <w:p w14:paraId="57A8EA4F" w14:textId="62D02B28" w:rsidR="000A1BE5" w:rsidRDefault="003C15D3" w:rsidP="000A1BE5">
      <w:pPr>
        <w:jc w:val="both"/>
        <w:rPr>
          <w:rFonts w:ascii="Arial" w:hAnsi="Arial" w:cs="Arial"/>
          <w:bCs/>
          <w:sz w:val="20"/>
          <w:szCs w:val="20"/>
        </w:rPr>
      </w:pPr>
      <w:r>
        <w:rPr>
          <w:rFonts w:ascii="Arial" w:hAnsi="Arial" w:cs="Arial"/>
          <w:bCs/>
          <w:sz w:val="20"/>
          <w:szCs w:val="20"/>
        </w:rPr>
        <w:t>Morale was generally low, in part due “</w:t>
      </w:r>
      <w:r w:rsidRPr="00C57820">
        <w:rPr>
          <w:rFonts w:ascii="Arial" w:hAnsi="Arial" w:cs="Arial"/>
          <w:bCs/>
          <w:i/>
          <w:iCs/>
          <w:sz w:val="20"/>
          <w:szCs w:val="20"/>
        </w:rPr>
        <w:t>to the summer weather which turns the men’s thoughts to women and home</w:t>
      </w:r>
      <w:r w:rsidR="00C57820">
        <w:rPr>
          <w:rFonts w:ascii="Arial" w:hAnsi="Arial" w:cs="Arial"/>
          <w:bCs/>
          <w:i/>
          <w:iCs/>
          <w:sz w:val="20"/>
          <w:szCs w:val="20"/>
        </w:rPr>
        <w:t>.</w:t>
      </w:r>
      <w:r w:rsidRPr="00C57820">
        <w:rPr>
          <w:rFonts w:ascii="Arial" w:hAnsi="Arial" w:cs="Arial"/>
          <w:bCs/>
          <w:i/>
          <w:iCs/>
          <w:sz w:val="20"/>
          <w:szCs w:val="20"/>
        </w:rPr>
        <w:t>”</w:t>
      </w:r>
      <w:r>
        <w:rPr>
          <w:rFonts w:ascii="Arial" w:hAnsi="Arial" w:cs="Arial"/>
          <w:bCs/>
          <w:sz w:val="20"/>
          <w:szCs w:val="20"/>
        </w:rPr>
        <w:t xml:space="preserve"> </w:t>
      </w:r>
      <w:r w:rsidR="00C57820">
        <w:rPr>
          <w:rFonts w:ascii="Arial" w:hAnsi="Arial" w:cs="Arial"/>
          <w:bCs/>
          <w:sz w:val="20"/>
          <w:szCs w:val="20"/>
        </w:rPr>
        <w:t>Also,</w:t>
      </w:r>
      <w:r>
        <w:rPr>
          <w:rFonts w:ascii="Arial" w:hAnsi="Arial" w:cs="Arial"/>
          <w:bCs/>
          <w:sz w:val="20"/>
          <w:szCs w:val="20"/>
        </w:rPr>
        <w:t xml:space="preserve"> due to lack of news</w:t>
      </w:r>
      <w:r w:rsidR="00C57820">
        <w:rPr>
          <w:rFonts w:ascii="Arial" w:hAnsi="Arial" w:cs="Arial"/>
          <w:bCs/>
          <w:sz w:val="20"/>
          <w:szCs w:val="20"/>
        </w:rPr>
        <w:t>,</w:t>
      </w:r>
      <w:r>
        <w:rPr>
          <w:rFonts w:ascii="Arial" w:hAnsi="Arial" w:cs="Arial"/>
          <w:bCs/>
          <w:sz w:val="20"/>
          <w:szCs w:val="20"/>
        </w:rPr>
        <w:t xml:space="preserve"> or bad news</w:t>
      </w:r>
      <w:r w:rsidR="00C57820">
        <w:rPr>
          <w:rFonts w:ascii="Arial" w:hAnsi="Arial" w:cs="Arial"/>
          <w:bCs/>
          <w:sz w:val="20"/>
          <w:szCs w:val="20"/>
        </w:rPr>
        <w:t>,</w:t>
      </w:r>
      <w:r>
        <w:rPr>
          <w:rFonts w:ascii="Arial" w:hAnsi="Arial" w:cs="Arial"/>
          <w:bCs/>
          <w:sz w:val="20"/>
          <w:szCs w:val="20"/>
        </w:rPr>
        <w:t xml:space="preserve"> from home. No decision had been made about repatriation and this created further depression. Work output had decreased slightly.</w:t>
      </w:r>
    </w:p>
    <w:p w14:paraId="3EB1A63E" w14:textId="77777777" w:rsidR="000A1BE5" w:rsidRPr="00C57820" w:rsidRDefault="000A1BE5" w:rsidP="000A1BE5">
      <w:pPr>
        <w:jc w:val="both"/>
        <w:rPr>
          <w:rFonts w:ascii="Arial" w:hAnsi="Arial" w:cs="Arial"/>
          <w:bCs/>
          <w:sz w:val="12"/>
          <w:szCs w:val="12"/>
        </w:rPr>
      </w:pPr>
    </w:p>
    <w:p w14:paraId="4745F5B3" w14:textId="5D456C5B" w:rsidR="003C15D3" w:rsidRDefault="003C15D3" w:rsidP="000A1BE5">
      <w:pPr>
        <w:jc w:val="both"/>
        <w:rPr>
          <w:rFonts w:ascii="Arial" w:hAnsi="Arial" w:cs="Arial"/>
          <w:bCs/>
          <w:sz w:val="20"/>
          <w:szCs w:val="20"/>
        </w:rPr>
      </w:pPr>
      <w:r>
        <w:rPr>
          <w:rFonts w:ascii="Arial" w:hAnsi="Arial" w:cs="Arial"/>
          <w:bCs/>
          <w:sz w:val="20"/>
          <w:szCs w:val="20"/>
        </w:rPr>
        <w:t>An idea had been put forward to form compulsory educational classes for ‘youth’ pows (under 25). A small group started</w:t>
      </w:r>
      <w:r w:rsidR="00C57820">
        <w:rPr>
          <w:rFonts w:ascii="Arial" w:hAnsi="Arial" w:cs="Arial"/>
          <w:bCs/>
          <w:sz w:val="20"/>
          <w:szCs w:val="20"/>
        </w:rPr>
        <w:t>,</w:t>
      </w:r>
      <w:r>
        <w:rPr>
          <w:rFonts w:ascii="Arial" w:hAnsi="Arial" w:cs="Arial"/>
          <w:bCs/>
          <w:sz w:val="20"/>
          <w:szCs w:val="20"/>
        </w:rPr>
        <w:t xml:space="preserve"> but was not working out well</w:t>
      </w:r>
      <w:r w:rsidR="00C57820">
        <w:rPr>
          <w:rFonts w:ascii="Arial" w:hAnsi="Arial" w:cs="Arial"/>
          <w:bCs/>
          <w:sz w:val="20"/>
          <w:szCs w:val="20"/>
        </w:rPr>
        <w:t xml:space="preserve"> and was soon scrapped</w:t>
      </w:r>
      <w:r>
        <w:rPr>
          <w:rFonts w:ascii="Arial" w:hAnsi="Arial" w:cs="Arial"/>
          <w:bCs/>
          <w:sz w:val="20"/>
          <w:szCs w:val="20"/>
        </w:rPr>
        <w:t>.</w:t>
      </w:r>
    </w:p>
    <w:p w14:paraId="69D658B6" w14:textId="77777777" w:rsidR="003C15D3" w:rsidRPr="00C57820" w:rsidRDefault="003C15D3" w:rsidP="000A1BE5">
      <w:pPr>
        <w:jc w:val="both"/>
        <w:rPr>
          <w:rFonts w:ascii="Arial" w:hAnsi="Arial" w:cs="Arial"/>
          <w:bCs/>
          <w:sz w:val="12"/>
          <w:szCs w:val="12"/>
        </w:rPr>
      </w:pPr>
    </w:p>
    <w:p w14:paraId="1D665782" w14:textId="1874A6C9" w:rsidR="003C15D3" w:rsidRDefault="003C15D3" w:rsidP="000A1BE5">
      <w:pPr>
        <w:jc w:val="both"/>
        <w:rPr>
          <w:rFonts w:ascii="Arial" w:hAnsi="Arial" w:cs="Arial"/>
          <w:bCs/>
          <w:sz w:val="20"/>
          <w:szCs w:val="20"/>
        </w:rPr>
      </w:pPr>
      <w:r>
        <w:rPr>
          <w:rFonts w:ascii="Arial" w:hAnsi="Arial" w:cs="Arial"/>
          <w:bCs/>
          <w:sz w:val="20"/>
          <w:szCs w:val="20"/>
        </w:rPr>
        <w:t>Re-education activities at HQ were hampered by a lack of accommodation. The standard list was given:</w:t>
      </w:r>
    </w:p>
    <w:p w14:paraId="04C72E3B" w14:textId="77777777" w:rsidR="003C15D3" w:rsidRPr="00C57820" w:rsidRDefault="003C15D3" w:rsidP="000A1BE5">
      <w:pPr>
        <w:jc w:val="both"/>
        <w:rPr>
          <w:rFonts w:ascii="Arial" w:hAnsi="Arial" w:cs="Arial"/>
          <w:bCs/>
          <w:sz w:val="8"/>
          <w:szCs w:val="8"/>
        </w:rPr>
      </w:pPr>
    </w:p>
    <w:p w14:paraId="429EAA6A" w14:textId="2227ACDF" w:rsidR="003C15D3" w:rsidRDefault="003C15D3" w:rsidP="000A1BE5">
      <w:pPr>
        <w:jc w:val="both"/>
        <w:rPr>
          <w:rFonts w:ascii="Arial" w:hAnsi="Arial" w:cs="Arial"/>
          <w:bCs/>
          <w:sz w:val="20"/>
          <w:szCs w:val="20"/>
        </w:rPr>
      </w:pPr>
      <w:r>
        <w:rPr>
          <w:rFonts w:ascii="Arial" w:hAnsi="Arial" w:cs="Arial"/>
          <w:bCs/>
          <w:sz w:val="20"/>
          <w:szCs w:val="20"/>
        </w:rPr>
        <w:t>Wochenpost and Ausblick – 250/125 copies respectively.</w:t>
      </w:r>
    </w:p>
    <w:p w14:paraId="03E4E849" w14:textId="77777777" w:rsidR="003C15D3" w:rsidRPr="00C57820" w:rsidRDefault="003C15D3" w:rsidP="000A1BE5">
      <w:pPr>
        <w:jc w:val="both"/>
        <w:rPr>
          <w:rFonts w:ascii="Arial" w:hAnsi="Arial" w:cs="Arial"/>
          <w:bCs/>
          <w:sz w:val="8"/>
          <w:szCs w:val="8"/>
        </w:rPr>
      </w:pPr>
    </w:p>
    <w:p w14:paraId="1968198C" w14:textId="6D0DC12B" w:rsidR="003C15D3" w:rsidRDefault="003C15D3" w:rsidP="000A1BE5">
      <w:pPr>
        <w:jc w:val="both"/>
        <w:rPr>
          <w:rFonts w:ascii="Arial" w:hAnsi="Arial" w:cs="Arial"/>
          <w:bCs/>
          <w:sz w:val="20"/>
          <w:szCs w:val="20"/>
        </w:rPr>
      </w:pPr>
      <w:r>
        <w:rPr>
          <w:rFonts w:ascii="Arial" w:hAnsi="Arial" w:cs="Arial"/>
          <w:bCs/>
          <w:sz w:val="20"/>
          <w:szCs w:val="20"/>
        </w:rPr>
        <w:t>Newspapers – British papers were bought using the camp’s welfare fund, (money mainly raised through sales in the canteen). Some German and Swiss papers were being received.</w:t>
      </w:r>
    </w:p>
    <w:p w14:paraId="1A0CC93F" w14:textId="77777777" w:rsidR="003C15D3" w:rsidRPr="00C57820" w:rsidRDefault="003C15D3" w:rsidP="000A1BE5">
      <w:pPr>
        <w:jc w:val="both"/>
        <w:rPr>
          <w:rFonts w:ascii="Arial" w:hAnsi="Arial" w:cs="Arial"/>
          <w:bCs/>
          <w:sz w:val="8"/>
          <w:szCs w:val="8"/>
        </w:rPr>
      </w:pPr>
    </w:p>
    <w:p w14:paraId="19FD6327" w14:textId="68E44DB4" w:rsidR="003C15D3" w:rsidRDefault="003C15D3" w:rsidP="000A1BE5">
      <w:pPr>
        <w:jc w:val="both"/>
        <w:rPr>
          <w:rFonts w:ascii="Arial" w:hAnsi="Arial" w:cs="Arial"/>
          <w:bCs/>
          <w:sz w:val="20"/>
          <w:szCs w:val="20"/>
        </w:rPr>
      </w:pPr>
      <w:r>
        <w:rPr>
          <w:rFonts w:ascii="Arial" w:hAnsi="Arial" w:cs="Arial"/>
          <w:bCs/>
          <w:sz w:val="20"/>
          <w:szCs w:val="20"/>
        </w:rPr>
        <w:t>Library – 800 books. The satellite had its own library.</w:t>
      </w:r>
    </w:p>
    <w:p w14:paraId="636AE0A6" w14:textId="586943F1" w:rsidR="000A1BE5" w:rsidRPr="00C57820" w:rsidRDefault="000A1BE5" w:rsidP="000A1BE5">
      <w:pPr>
        <w:jc w:val="both"/>
        <w:rPr>
          <w:rFonts w:ascii="Arial" w:hAnsi="Arial" w:cs="Arial"/>
          <w:bCs/>
          <w:sz w:val="8"/>
          <w:szCs w:val="8"/>
        </w:rPr>
      </w:pPr>
    </w:p>
    <w:p w14:paraId="3A59434F" w14:textId="015706FA" w:rsidR="003C15D3" w:rsidRDefault="003C15D3" w:rsidP="000A1BE5">
      <w:pPr>
        <w:jc w:val="both"/>
        <w:rPr>
          <w:rFonts w:ascii="Arial" w:hAnsi="Arial" w:cs="Arial"/>
          <w:bCs/>
          <w:sz w:val="20"/>
          <w:szCs w:val="20"/>
        </w:rPr>
      </w:pPr>
      <w:r>
        <w:rPr>
          <w:rFonts w:ascii="Arial" w:hAnsi="Arial" w:cs="Arial"/>
          <w:bCs/>
          <w:sz w:val="20"/>
          <w:szCs w:val="20"/>
        </w:rPr>
        <w:t>Lectures – very regular, but interest was solely focussed on Germany.</w:t>
      </w:r>
    </w:p>
    <w:p w14:paraId="0EF02304" w14:textId="77777777" w:rsidR="003C15D3" w:rsidRPr="00F759D0" w:rsidRDefault="003C15D3" w:rsidP="000A1BE5">
      <w:pPr>
        <w:jc w:val="both"/>
        <w:rPr>
          <w:rFonts w:ascii="Arial" w:hAnsi="Arial" w:cs="Arial"/>
          <w:bCs/>
          <w:sz w:val="8"/>
          <w:szCs w:val="8"/>
        </w:rPr>
      </w:pPr>
    </w:p>
    <w:p w14:paraId="0C2236F1" w14:textId="2EEAC9C5" w:rsidR="003C15D3" w:rsidRDefault="003C15D3" w:rsidP="000A1BE5">
      <w:pPr>
        <w:jc w:val="both"/>
        <w:rPr>
          <w:rFonts w:ascii="Arial" w:hAnsi="Arial" w:cs="Arial"/>
          <w:bCs/>
          <w:sz w:val="20"/>
          <w:szCs w:val="20"/>
        </w:rPr>
      </w:pPr>
      <w:r>
        <w:rPr>
          <w:rFonts w:ascii="Arial" w:hAnsi="Arial" w:cs="Arial"/>
          <w:bCs/>
          <w:sz w:val="20"/>
          <w:szCs w:val="20"/>
        </w:rPr>
        <w:t>Discussion groups – 30-40 men met on Sundays</w:t>
      </w:r>
      <w:r w:rsidR="00EA7870">
        <w:rPr>
          <w:rFonts w:ascii="Arial" w:hAnsi="Arial" w:cs="Arial"/>
          <w:bCs/>
          <w:sz w:val="20"/>
          <w:szCs w:val="20"/>
        </w:rPr>
        <w:t xml:space="preserve"> at HQ. Some infrequent meetings at the other sites.</w:t>
      </w:r>
    </w:p>
    <w:p w14:paraId="598DF129" w14:textId="77777777" w:rsidR="00EA7870" w:rsidRPr="00F759D0" w:rsidRDefault="00EA7870" w:rsidP="000A1BE5">
      <w:pPr>
        <w:jc w:val="both"/>
        <w:rPr>
          <w:rFonts w:ascii="Arial" w:hAnsi="Arial" w:cs="Arial"/>
          <w:bCs/>
          <w:sz w:val="8"/>
          <w:szCs w:val="8"/>
        </w:rPr>
      </w:pPr>
    </w:p>
    <w:p w14:paraId="705C842F" w14:textId="22187DA5" w:rsidR="00EA7870" w:rsidRDefault="00EA7870" w:rsidP="000A1BE5">
      <w:pPr>
        <w:jc w:val="both"/>
        <w:rPr>
          <w:rFonts w:ascii="Arial" w:hAnsi="Arial" w:cs="Arial"/>
          <w:bCs/>
          <w:sz w:val="20"/>
          <w:szCs w:val="20"/>
        </w:rPr>
      </w:pPr>
      <w:r>
        <w:rPr>
          <w:rFonts w:ascii="Arial" w:hAnsi="Arial" w:cs="Arial"/>
          <w:bCs/>
          <w:sz w:val="20"/>
          <w:szCs w:val="20"/>
        </w:rPr>
        <w:t>Films – none at HQ due to no electric supply.</w:t>
      </w:r>
    </w:p>
    <w:p w14:paraId="09D5DDF6" w14:textId="77777777" w:rsidR="00EA7870" w:rsidRPr="00F759D0" w:rsidRDefault="00EA7870" w:rsidP="000A1BE5">
      <w:pPr>
        <w:jc w:val="both"/>
        <w:rPr>
          <w:rFonts w:ascii="Arial" w:hAnsi="Arial" w:cs="Arial"/>
          <w:bCs/>
          <w:sz w:val="8"/>
          <w:szCs w:val="8"/>
        </w:rPr>
      </w:pPr>
    </w:p>
    <w:p w14:paraId="57180B59" w14:textId="02E09CB4" w:rsidR="00EA7870" w:rsidRDefault="00EA7870" w:rsidP="000A1BE5">
      <w:pPr>
        <w:jc w:val="both"/>
        <w:rPr>
          <w:rFonts w:ascii="Arial" w:hAnsi="Arial" w:cs="Arial"/>
          <w:bCs/>
          <w:sz w:val="20"/>
          <w:szCs w:val="20"/>
        </w:rPr>
      </w:pPr>
      <w:r>
        <w:rPr>
          <w:rFonts w:ascii="Arial" w:hAnsi="Arial" w:cs="Arial"/>
          <w:bCs/>
          <w:sz w:val="20"/>
          <w:szCs w:val="20"/>
        </w:rPr>
        <w:t>Wireless - none at HQ due to no electric supply. Other sites had their own sets.</w:t>
      </w:r>
    </w:p>
    <w:p w14:paraId="2699A82D" w14:textId="77777777" w:rsidR="00EA7870" w:rsidRPr="00F759D0" w:rsidRDefault="00EA7870" w:rsidP="000A1BE5">
      <w:pPr>
        <w:jc w:val="both"/>
        <w:rPr>
          <w:rFonts w:ascii="Arial" w:hAnsi="Arial" w:cs="Arial"/>
          <w:bCs/>
          <w:sz w:val="8"/>
          <w:szCs w:val="8"/>
        </w:rPr>
      </w:pPr>
    </w:p>
    <w:p w14:paraId="62C03236" w14:textId="2CCBFA9C" w:rsidR="003C15D3" w:rsidRDefault="00EA7870" w:rsidP="000A1BE5">
      <w:pPr>
        <w:jc w:val="both"/>
        <w:rPr>
          <w:rFonts w:ascii="Arial" w:hAnsi="Arial" w:cs="Arial"/>
          <w:bCs/>
          <w:sz w:val="20"/>
          <w:szCs w:val="20"/>
        </w:rPr>
      </w:pPr>
      <w:r>
        <w:rPr>
          <w:rFonts w:ascii="Arial" w:hAnsi="Arial" w:cs="Arial"/>
          <w:bCs/>
          <w:sz w:val="20"/>
          <w:szCs w:val="20"/>
        </w:rPr>
        <w:t>Camp magazine – recently started at HQ. The satellite had its own magazine, but it was planned to merge the two due to paper shortages.</w:t>
      </w:r>
    </w:p>
    <w:p w14:paraId="50AC2BF8" w14:textId="77777777" w:rsidR="003C15D3" w:rsidRPr="00F759D0" w:rsidRDefault="003C15D3" w:rsidP="000A1BE5">
      <w:pPr>
        <w:jc w:val="both"/>
        <w:rPr>
          <w:rFonts w:ascii="Arial" w:hAnsi="Arial" w:cs="Arial"/>
          <w:bCs/>
          <w:sz w:val="8"/>
          <w:szCs w:val="8"/>
        </w:rPr>
      </w:pPr>
    </w:p>
    <w:p w14:paraId="70785F78" w14:textId="1E823684" w:rsidR="003C15D3" w:rsidRDefault="00EA7870" w:rsidP="000A1BE5">
      <w:pPr>
        <w:jc w:val="both"/>
        <w:rPr>
          <w:rFonts w:ascii="Arial" w:hAnsi="Arial" w:cs="Arial"/>
          <w:bCs/>
          <w:sz w:val="20"/>
          <w:szCs w:val="20"/>
        </w:rPr>
      </w:pPr>
      <w:r>
        <w:rPr>
          <w:rFonts w:ascii="Arial" w:hAnsi="Arial" w:cs="Arial"/>
          <w:bCs/>
          <w:sz w:val="20"/>
          <w:szCs w:val="20"/>
        </w:rPr>
        <w:t>Press review – a daily and weekly news-sheet were published.</w:t>
      </w:r>
    </w:p>
    <w:p w14:paraId="193ACD8E" w14:textId="77777777" w:rsidR="003C15D3" w:rsidRPr="00F759D0" w:rsidRDefault="003C15D3" w:rsidP="000A1BE5">
      <w:pPr>
        <w:jc w:val="both"/>
        <w:rPr>
          <w:rFonts w:ascii="Arial" w:hAnsi="Arial" w:cs="Arial"/>
          <w:bCs/>
          <w:sz w:val="12"/>
          <w:szCs w:val="12"/>
        </w:rPr>
      </w:pPr>
    </w:p>
    <w:p w14:paraId="2C220783" w14:textId="6D0D896D" w:rsidR="003C15D3" w:rsidRDefault="00EA7870" w:rsidP="000A1BE5">
      <w:pPr>
        <w:jc w:val="both"/>
        <w:rPr>
          <w:rFonts w:ascii="Arial" w:hAnsi="Arial" w:cs="Arial"/>
          <w:bCs/>
          <w:sz w:val="20"/>
          <w:szCs w:val="20"/>
        </w:rPr>
      </w:pPr>
      <w:r>
        <w:rPr>
          <w:rFonts w:ascii="Arial" w:hAnsi="Arial" w:cs="Arial"/>
          <w:bCs/>
          <w:sz w:val="20"/>
          <w:szCs w:val="20"/>
        </w:rPr>
        <w:t>Other camp activities –</w:t>
      </w:r>
    </w:p>
    <w:p w14:paraId="61750913" w14:textId="77777777" w:rsidR="00EA7870" w:rsidRPr="00F759D0" w:rsidRDefault="00EA7870" w:rsidP="000A1BE5">
      <w:pPr>
        <w:jc w:val="both"/>
        <w:rPr>
          <w:rFonts w:ascii="Arial" w:hAnsi="Arial" w:cs="Arial"/>
          <w:bCs/>
          <w:sz w:val="8"/>
          <w:szCs w:val="8"/>
        </w:rPr>
      </w:pPr>
    </w:p>
    <w:p w14:paraId="23CF80E1" w14:textId="684CBD5F" w:rsidR="00EA7870" w:rsidRDefault="00EA7870" w:rsidP="000A1BE5">
      <w:pPr>
        <w:jc w:val="both"/>
        <w:rPr>
          <w:rFonts w:ascii="Arial" w:hAnsi="Arial" w:cs="Arial"/>
          <w:bCs/>
          <w:sz w:val="20"/>
          <w:szCs w:val="20"/>
        </w:rPr>
      </w:pPr>
      <w:r>
        <w:rPr>
          <w:rFonts w:ascii="Arial" w:hAnsi="Arial" w:cs="Arial"/>
          <w:bCs/>
          <w:sz w:val="20"/>
          <w:szCs w:val="20"/>
        </w:rPr>
        <w:t xml:space="preserve">Religion – An evangelical priest in camp. RC priest, Zimmer, from Hempton Green Camp 82, visited every few weeks. The local parson, Rev Thompson, also visited and worked with the pows – he obtained two harmoniums for use in the chapels at HQ and at </w:t>
      </w:r>
      <w:proofErr w:type="spellStart"/>
      <w:r>
        <w:rPr>
          <w:rFonts w:ascii="Arial" w:hAnsi="Arial" w:cs="Arial"/>
          <w:bCs/>
          <w:sz w:val="20"/>
          <w:szCs w:val="20"/>
        </w:rPr>
        <w:t>Worstead</w:t>
      </w:r>
      <w:proofErr w:type="spellEnd"/>
      <w:r>
        <w:rPr>
          <w:rFonts w:ascii="Arial" w:hAnsi="Arial" w:cs="Arial"/>
          <w:bCs/>
          <w:sz w:val="20"/>
          <w:szCs w:val="20"/>
        </w:rPr>
        <w:t xml:space="preserve"> Park.</w:t>
      </w:r>
    </w:p>
    <w:p w14:paraId="46F1BCED" w14:textId="6309E09E" w:rsidR="003C15D3" w:rsidRPr="00F759D0" w:rsidRDefault="003C15D3" w:rsidP="000A1BE5">
      <w:pPr>
        <w:jc w:val="both"/>
        <w:rPr>
          <w:rFonts w:ascii="Arial" w:hAnsi="Arial" w:cs="Arial"/>
          <w:bCs/>
          <w:sz w:val="8"/>
          <w:szCs w:val="8"/>
        </w:rPr>
      </w:pPr>
    </w:p>
    <w:p w14:paraId="1306E3FF" w14:textId="022E893C" w:rsidR="00EA7870" w:rsidRDefault="00EA7870" w:rsidP="000A1BE5">
      <w:pPr>
        <w:jc w:val="both"/>
        <w:rPr>
          <w:rFonts w:ascii="Arial" w:hAnsi="Arial" w:cs="Arial"/>
          <w:bCs/>
          <w:sz w:val="20"/>
          <w:szCs w:val="20"/>
        </w:rPr>
      </w:pPr>
      <w:r>
        <w:rPr>
          <w:rFonts w:ascii="Arial" w:hAnsi="Arial" w:cs="Arial"/>
          <w:bCs/>
          <w:sz w:val="20"/>
          <w:szCs w:val="20"/>
        </w:rPr>
        <w:t>Education – 276 pows attended a wide variety of classes at HQ.</w:t>
      </w:r>
    </w:p>
    <w:p w14:paraId="3A054237" w14:textId="77777777" w:rsidR="00EA7870" w:rsidRPr="00F759D0" w:rsidRDefault="00EA7870" w:rsidP="000A1BE5">
      <w:pPr>
        <w:jc w:val="both"/>
        <w:rPr>
          <w:rFonts w:ascii="Arial" w:hAnsi="Arial" w:cs="Arial"/>
          <w:bCs/>
          <w:sz w:val="8"/>
          <w:szCs w:val="8"/>
        </w:rPr>
      </w:pPr>
    </w:p>
    <w:p w14:paraId="6F2FB758" w14:textId="6BA6447B" w:rsidR="00C33862" w:rsidRDefault="00C33862" w:rsidP="000A1BE5">
      <w:pPr>
        <w:jc w:val="both"/>
        <w:rPr>
          <w:rFonts w:ascii="Arial" w:hAnsi="Arial" w:cs="Arial"/>
          <w:bCs/>
          <w:sz w:val="20"/>
          <w:szCs w:val="20"/>
        </w:rPr>
      </w:pPr>
      <w:r>
        <w:rPr>
          <w:rFonts w:ascii="Arial" w:hAnsi="Arial" w:cs="Arial"/>
          <w:bCs/>
          <w:sz w:val="20"/>
          <w:szCs w:val="20"/>
        </w:rPr>
        <w:t>Entertainment – theatre group and orchestra being formed at HQ. 15 members of a very enthusiastic choir.</w:t>
      </w:r>
    </w:p>
    <w:p w14:paraId="42090C3A" w14:textId="649E0BE2" w:rsidR="00EA7870" w:rsidRPr="00F759D0" w:rsidRDefault="00EA7870" w:rsidP="000A1BE5">
      <w:pPr>
        <w:jc w:val="both"/>
        <w:rPr>
          <w:rFonts w:ascii="Arial" w:hAnsi="Arial" w:cs="Arial"/>
          <w:bCs/>
          <w:sz w:val="16"/>
          <w:szCs w:val="16"/>
        </w:rPr>
      </w:pPr>
    </w:p>
    <w:p w14:paraId="2EEC7320" w14:textId="106893B2" w:rsidR="002773CB" w:rsidRDefault="002773CB" w:rsidP="000A1BE5">
      <w:pPr>
        <w:jc w:val="both"/>
        <w:rPr>
          <w:rFonts w:ascii="Arial" w:hAnsi="Arial" w:cs="Arial"/>
          <w:bCs/>
          <w:sz w:val="20"/>
          <w:szCs w:val="20"/>
        </w:rPr>
      </w:pPr>
      <w:r w:rsidRPr="002773CB">
        <w:rPr>
          <w:rFonts w:ascii="Arial" w:hAnsi="Arial" w:cs="Arial"/>
          <w:b/>
          <w:sz w:val="20"/>
          <w:szCs w:val="20"/>
        </w:rPr>
        <w:t>15 October to 1 November 1946</w:t>
      </w:r>
      <w:r>
        <w:rPr>
          <w:rFonts w:ascii="Arial" w:hAnsi="Arial" w:cs="Arial"/>
          <w:bCs/>
          <w:sz w:val="20"/>
          <w:szCs w:val="20"/>
        </w:rPr>
        <w:t xml:space="preserve"> – Visit by members of the Segregation Section to carry out screening. Strength; 2 officers, 2116 OR.</w:t>
      </w:r>
    </w:p>
    <w:p w14:paraId="3CE2E8FA" w14:textId="77777777" w:rsidR="008317A4" w:rsidRPr="00F759D0" w:rsidRDefault="008317A4" w:rsidP="000A1BE5">
      <w:pPr>
        <w:jc w:val="both"/>
        <w:rPr>
          <w:rFonts w:ascii="Arial" w:hAnsi="Arial" w:cs="Arial"/>
          <w:bCs/>
          <w:sz w:val="12"/>
          <w:szCs w:val="12"/>
        </w:rPr>
      </w:pPr>
    </w:p>
    <w:p w14:paraId="0A9AC55A" w14:textId="6EA8AAFA" w:rsidR="008317A4" w:rsidRDefault="008317A4" w:rsidP="000A1BE5">
      <w:pPr>
        <w:jc w:val="both"/>
        <w:rPr>
          <w:rFonts w:ascii="Arial" w:hAnsi="Arial" w:cs="Arial"/>
          <w:bCs/>
          <w:sz w:val="20"/>
          <w:szCs w:val="20"/>
        </w:rPr>
      </w:pPr>
      <w:r>
        <w:rPr>
          <w:rFonts w:ascii="Arial" w:hAnsi="Arial" w:cs="Arial"/>
          <w:bCs/>
          <w:sz w:val="20"/>
          <w:szCs w:val="20"/>
        </w:rPr>
        <w:t>Tents had been replaced by huts and electric supply installed.</w:t>
      </w:r>
    </w:p>
    <w:p w14:paraId="61235E49" w14:textId="77777777" w:rsidR="002773CB" w:rsidRPr="00F759D0" w:rsidRDefault="002773CB" w:rsidP="000A1BE5">
      <w:pPr>
        <w:jc w:val="both"/>
        <w:rPr>
          <w:rFonts w:ascii="Arial" w:hAnsi="Arial" w:cs="Arial"/>
          <w:bCs/>
          <w:sz w:val="12"/>
          <w:szCs w:val="12"/>
        </w:rPr>
      </w:pPr>
    </w:p>
    <w:p w14:paraId="026F16DA" w14:textId="33B16143" w:rsidR="002773CB" w:rsidRDefault="002773CB" w:rsidP="000A1BE5">
      <w:pPr>
        <w:jc w:val="both"/>
        <w:rPr>
          <w:rFonts w:ascii="Arial" w:hAnsi="Arial" w:cs="Arial"/>
          <w:bCs/>
          <w:sz w:val="20"/>
          <w:szCs w:val="20"/>
        </w:rPr>
      </w:pPr>
      <w:r>
        <w:rPr>
          <w:rFonts w:ascii="Arial" w:hAnsi="Arial" w:cs="Arial"/>
          <w:bCs/>
          <w:sz w:val="20"/>
          <w:szCs w:val="20"/>
        </w:rPr>
        <w:t>1 change to senior personnel – a new Interpreter; S/Sgt J Tomkins.</w:t>
      </w:r>
    </w:p>
    <w:p w14:paraId="4779285E" w14:textId="77777777" w:rsidR="002773CB" w:rsidRPr="00F759D0" w:rsidRDefault="002773CB" w:rsidP="000A1BE5">
      <w:pPr>
        <w:jc w:val="both"/>
        <w:rPr>
          <w:rFonts w:ascii="Arial" w:hAnsi="Arial" w:cs="Arial"/>
          <w:bCs/>
          <w:sz w:val="12"/>
          <w:szCs w:val="12"/>
        </w:rPr>
      </w:pPr>
    </w:p>
    <w:tbl>
      <w:tblPr>
        <w:tblStyle w:val="TableGrid"/>
        <w:tblW w:w="0" w:type="auto"/>
        <w:tblLook w:val="04A0" w:firstRow="1" w:lastRow="0" w:firstColumn="1" w:lastColumn="0" w:noHBand="0" w:noVBand="1"/>
      </w:tblPr>
      <w:tblGrid>
        <w:gridCol w:w="2263"/>
        <w:gridCol w:w="1458"/>
        <w:gridCol w:w="1458"/>
        <w:gridCol w:w="1459"/>
        <w:gridCol w:w="1458"/>
        <w:gridCol w:w="1458"/>
        <w:gridCol w:w="1459"/>
        <w:gridCol w:w="1458"/>
        <w:gridCol w:w="1458"/>
        <w:gridCol w:w="1459"/>
      </w:tblGrid>
      <w:tr w:rsidR="002773CB" w14:paraId="4CB3943E" w14:textId="0503F73D" w:rsidTr="002773CB">
        <w:tc>
          <w:tcPr>
            <w:tcW w:w="2263" w:type="dxa"/>
            <w:tcBorders>
              <w:top w:val="nil"/>
              <w:left w:val="nil"/>
              <w:bottom w:val="nil"/>
              <w:right w:val="single" w:sz="4" w:space="0" w:color="auto"/>
            </w:tcBorders>
          </w:tcPr>
          <w:p w14:paraId="78DAF7C3" w14:textId="6CB49B05" w:rsidR="002773CB" w:rsidRDefault="002773CB" w:rsidP="000A1BE5">
            <w:pPr>
              <w:jc w:val="both"/>
              <w:rPr>
                <w:rFonts w:ascii="Arial" w:hAnsi="Arial" w:cs="Arial"/>
                <w:bCs/>
                <w:sz w:val="20"/>
                <w:szCs w:val="20"/>
              </w:rPr>
            </w:pPr>
            <w:r>
              <w:rPr>
                <w:rFonts w:ascii="Arial" w:hAnsi="Arial" w:cs="Arial"/>
                <w:bCs/>
                <w:sz w:val="20"/>
                <w:szCs w:val="20"/>
              </w:rPr>
              <w:t>Political screening:</w:t>
            </w:r>
          </w:p>
        </w:tc>
        <w:tc>
          <w:tcPr>
            <w:tcW w:w="1458" w:type="dxa"/>
            <w:tcBorders>
              <w:left w:val="single" w:sz="4" w:space="0" w:color="auto"/>
            </w:tcBorders>
          </w:tcPr>
          <w:p w14:paraId="035FF5FF" w14:textId="7B4A801A" w:rsidR="002773CB" w:rsidRDefault="002773CB" w:rsidP="000A1BE5">
            <w:pPr>
              <w:jc w:val="both"/>
              <w:rPr>
                <w:rFonts w:ascii="Arial" w:hAnsi="Arial" w:cs="Arial"/>
                <w:bCs/>
                <w:sz w:val="20"/>
                <w:szCs w:val="20"/>
              </w:rPr>
            </w:pPr>
            <w:r>
              <w:rPr>
                <w:rFonts w:ascii="Arial" w:hAnsi="Arial" w:cs="Arial"/>
                <w:bCs/>
                <w:sz w:val="20"/>
                <w:szCs w:val="20"/>
              </w:rPr>
              <w:t>A+</w:t>
            </w:r>
          </w:p>
        </w:tc>
        <w:tc>
          <w:tcPr>
            <w:tcW w:w="1458" w:type="dxa"/>
          </w:tcPr>
          <w:p w14:paraId="136CD862" w14:textId="74215396" w:rsidR="002773CB" w:rsidRDefault="002773CB" w:rsidP="000A1BE5">
            <w:pPr>
              <w:jc w:val="both"/>
              <w:rPr>
                <w:rFonts w:ascii="Arial" w:hAnsi="Arial" w:cs="Arial"/>
                <w:bCs/>
                <w:sz w:val="20"/>
                <w:szCs w:val="20"/>
              </w:rPr>
            </w:pPr>
            <w:r>
              <w:rPr>
                <w:rFonts w:ascii="Arial" w:hAnsi="Arial" w:cs="Arial"/>
                <w:bCs/>
                <w:sz w:val="20"/>
                <w:szCs w:val="20"/>
              </w:rPr>
              <w:t>A</w:t>
            </w:r>
          </w:p>
        </w:tc>
        <w:tc>
          <w:tcPr>
            <w:tcW w:w="1459" w:type="dxa"/>
          </w:tcPr>
          <w:p w14:paraId="51B5E98A" w14:textId="70AEFA60" w:rsidR="002773CB" w:rsidRDefault="002773CB" w:rsidP="000A1BE5">
            <w:pPr>
              <w:jc w:val="both"/>
              <w:rPr>
                <w:rFonts w:ascii="Arial" w:hAnsi="Arial" w:cs="Arial"/>
                <w:bCs/>
                <w:sz w:val="20"/>
                <w:szCs w:val="20"/>
              </w:rPr>
            </w:pPr>
            <w:r>
              <w:rPr>
                <w:rFonts w:ascii="Arial" w:hAnsi="Arial" w:cs="Arial"/>
                <w:bCs/>
                <w:sz w:val="20"/>
                <w:szCs w:val="20"/>
              </w:rPr>
              <w:t>A-</w:t>
            </w:r>
          </w:p>
        </w:tc>
        <w:tc>
          <w:tcPr>
            <w:tcW w:w="1458" w:type="dxa"/>
          </w:tcPr>
          <w:p w14:paraId="4ACD26FA" w14:textId="2EB25FBE" w:rsidR="002773CB" w:rsidRDefault="002773CB" w:rsidP="000A1BE5">
            <w:pPr>
              <w:jc w:val="both"/>
              <w:rPr>
                <w:rFonts w:ascii="Arial" w:hAnsi="Arial" w:cs="Arial"/>
                <w:bCs/>
                <w:sz w:val="20"/>
                <w:szCs w:val="20"/>
              </w:rPr>
            </w:pPr>
            <w:r>
              <w:rPr>
                <w:rFonts w:ascii="Arial" w:hAnsi="Arial" w:cs="Arial"/>
                <w:bCs/>
                <w:sz w:val="20"/>
                <w:szCs w:val="20"/>
              </w:rPr>
              <w:t>B+</w:t>
            </w:r>
          </w:p>
        </w:tc>
        <w:tc>
          <w:tcPr>
            <w:tcW w:w="1458" w:type="dxa"/>
          </w:tcPr>
          <w:p w14:paraId="3B5D287A" w14:textId="0C0FB9EB" w:rsidR="002773CB" w:rsidRDefault="002773CB" w:rsidP="000A1BE5">
            <w:pPr>
              <w:jc w:val="both"/>
              <w:rPr>
                <w:rFonts w:ascii="Arial" w:hAnsi="Arial" w:cs="Arial"/>
                <w:bCs/>
                <w:sz w:val="20"/>
                <w:szCs w:val="20"/>
              </w:rPr>
            </w:pPr>
            <w:r>
              <w:rPr>
                <w:rFonts w:ascii="Arial" w:hAnsi="Arial" w:cs="Arial"/>
                <w:bCs/>
                <w:sz w:val="20"/>
                <w:szCs w:val="20"/>
              </w:rPr>
              <w:t>B</w:t>
            </w:r>
          </w:p>
        </w:tc>
        <w:tc>
          <w:tcPr>
            <w:tcW w:w="1459" w:type="dxa"/>
          </w:tcPr>
          <w:p w14:paraId="7FE69A1F" w14:textId="3372572D" w:rsidR="002773CB" w:rsidRDefault="002773CB" w:rsidP="000A1BE5">
            <w:pPr>
              <w:jc w:val="both"/>
              <w:rPr>
                <w:rFonts w:ascii="Arial" w:hAnsi="Arial" w:cs="Arial"/>
                <w:bCs/>
                <w:sz w:val="20"/>
                <w:szCs w:val="20"/>
              </w:rPr>
            </w:pPr>
            <w:r>
              <w:rPr>
                <w:rFonts w:ascii="Arial" w:hAnsi="Arial" w:cs="Arial"/>
                <w:bCs/>
                <w:sz w:val="20"/>
                <w:szCs w:val="20"/>
              </w:rPr>
              <w:t>B-</w:t>
            </w:r>
          </w:p>
        </w:tc>
        <w:tc>
          <w:tcPr>
            <w:tcW w:w="1458" w:type="dxa"/>
          </w:tcPr>
          <w:p w14:paraId="0430A273" w14:textId="44873549" w:rsidR="002773CB" w:rsidRDefault="002773CB" w:rsidP="000A1BE5">
            <w:pPr>
              <w:jc w:val="both"/>
              <w:rPr>
                <w:rFonts w:ascii="Arial" w:hAnsi="Arial" w:cs="Arial"/>
                <w:bCs/>
                <w:sz w:val="20"/>
                <w:szCs w:val="20"/>
              </w:rPr>
            </w:pPr>
            <w:r>
              <w:rPr>
                <w:rFonts w:ascii="Arial" w:hAnsi="Arial" w:cs="Arial"/>
                <w:bCs/>
                <w:sz w:val="20"/>
                <w:szCs w:val="20"/>
              </w:rPr>
              <w:t>C</w:t>
            </w:r>
          </w:p>
        </w:tc>
        <w:tc>
          <w:tcPr>
            <w:tcW w:w="1458" w:type="dxa"/>
          </w:tcPr>
          <w:p w14:paraId="58D4CD99" w14:textId="2549C280" w:rsidR="002773CB" w:rsidRDefault="002773CB" w:rsidP="000A1BE5">
            <w:pPr>
              <w:jc w:val="both"/>
              <w:rPr>
                <w:rFonts w:ascii="Arial" w:hAnsi="Arial" w:cs="Arial"/>
                <w:bCs/>
                <w:sz w:val="20"/>
                <w:szCs w:val="20"/>
              </w:rPr>
            </w:pPr>
            <w:r>
              <w:rPr>
                <w:rFonts w:ascii="Arial" w:hAnsi="Arial" w:cs="Arial"/>
                <w:bCs/>
                <w:sz w:val="20"/>
                <w:szCs w:val="20"/>
              </w:rPr>
              <w:t>C+</w:t>
            </w:r>
          </w:p>
        </w:tc>
        <w:tc>
          <w:tcPr>
            <w:tcW w:w="1459" w:type="dxa"/>
          </w:tcPr>
          <w:p w14:paraId="76E04CC8" w14:textId="0BE79A52" w:rsidR="002773CB" w:rsidRDefault="002773CB" w:rsidP="000A1BE5">
            <w:pPr>
              <w:jc w:val="both"/>
              <w:rPr>
                <w:rFonts w:ascii="Arial" w:hAnsi="Arial" w:cs="Arial"/>
                <w:bCs/>
                <w:sz w:val="20"/>
                <w:szCs w:val="20"/>
              </w:rPr>
            </w:pPr>
            <w:r>
              <w:rPr>
                <w:rFonts w:ascii="Arial" w:hAnsi="Arial" w:cs="Arial"/>
                <w:bCs/>
                <w:sz w:val="20"/>
                <w:szCs w:val="20"/>
              </w:rPr>
              <w:t>Unknown</w:t>
            </w:r>
          </w:p>
        </w:tc>
      </w:tr>
      <w:tr w:rsidR="002773CB" w14:paraId="1B43F59A" w14:textId="15EE8B92" w:rsidTr="002773CB">
        <w:tc>
          <w:tcPr>
            <w:tcW w:w="2263" w:type="dxa"/>
            <w:tcBorders>
              <w:top w:val="nil"/>
              <w:left w:val="nil"/>
              <w:bottom w:val="nil"/>
              <w:right w:val="single" w:sz="4" w:space="0" w:color="auto"/>
            </w:tcBorders>
          </w:tcPr>
          <w:p w14:paraId="204AE777" w14:textId="77777777" w:rsidR="002773CB" w:rsidRDefault="002773CB" w:rsidP="000A1BE5">
            <w:pPr>
              <w:jc w:val="both"/>
              <w:rPr>
                <w:rFonts w:ascii="Arial" w:hAnsi="Arial" w:cs="Arial"/>
                <w:bCs/>
                <w:sz w:val="20"/>
                <w:szCs w:val="20"/>
              </w:rPr>
            </w:pPr>
          </w:p>
        </w:tc>
        <w:tc>
          <w:tcPr>
            <w:tcW w:w="1458" w:type="dxa"/>
            <w:tcBorders>
              <w:left w:val="single" w:sz="4" w:space="0" w:color="auto"/>
            </w:tcBorders>
          </w:tcPr>
          <w:p w14:paraId="749E8B02" w14:textId="2121DDF6" w:rsidR="002773CB" w:rsidRDefault="002773CB" w:rsidP="000A1BE5">
            <w:pPr>
              <w:jc w:val="both"/>
              <w:rPr>
                <w:rFonts w:ascii="Arial" w:hAnsi="Arial" w:cs="Arial"/>
                <w:bCs/>
                <w:sz w:val="20"/>
                <w:szCs w:val="20"/>
              </w:rPr>
            </w:pPr>
            <w:r>
              <w:rPr>
                <w:rFonts w:ascii="Arial" w:hAnsi="Arial" w:cs="Arial"/>
                <w:bCs/>
                <w:sz w:val="20"/>
                <w:szCs w:val="20"/>
              </w:rPr>
              <w:t>-</w:t>
            </w:r>
          </w:p>
        </w:tc>
        <w:tc>
          <w:tcPr>
            <w:tcW w:w="1458" w:type="dxa"/>
          </w:tcPr>
          <w:p w14:paraId="0147B036" w14:textId="0263B236" w:rsidR="002773CB" w:rsidRDefault="002773CB" w:rsidP="000A1BE5">
            <w:pPr>
              <w:jc w:val="both"/>
              <w:rPr>
                <w:rFonts w:ascii="Arial" w:hAnsi="Arial" w:cs="Arial"/>
                <w:bCs/>
                <w:sz w:val="20"/>
                <w:szCs w:val="20"/>
              </w:rPr>
            </w:pPr>
            <w:r>
              <w:rPr>
                <w:rFonts w:ascii="Arial" w:hAnsi="Arial" w:cs="Arial"/>
                <w:bCs/>
                <w:sz w:val="20"/>
                <w:szCs w:val="20"/>
              </w:rPr>
              <w:t>125</w:t>
            </w:r>
          </w:p>
        </w:tc>
        <w:tc>
          <w:tcPr>
            <w:tcW w:w="1459" w:type="dxa"/>
          </w:tcPr>
          <w:p w14:paraId="363FAB0F" w14:textId="45B885CD" w:rsidR="002773CB" w:rsidRDefault="002773CB" w:rsidP="000A1BE5">
            <w:pPr>
              <w:jc w:val="both"/>
              <w:rPr>
                <w:rFonts w:ascii="Arial" w:hAnsi="Arial" w:cs="Arial"/>
                <w:bCs/>
                <w:sz w:val="20"/>
                <w:szCs w:val="20"/>
              </w:rPr>
            </w:pPr>
            <w:r>
              <w:rPr>
                <w:rFonts w:ascii="Arial" w:hAnsi="Arial" w:cs="Arial"/>
                <w:bCs/>
                <w:sz w:val="20"/>
                <w:szCs w:val="20"/>
              </w:rPr>
              <w:t>-</w:t>
            </w:r>
          </w:p>
        </w:tc>
        <w:tc>
          <w:tcPr>
            <w:tcW w:w="1458" w:type="dxa"/>
          </w:tcPr>
          <w:p w14:paraId="43923511" w14:textId="53F69A95" w:rsidR="002773CB" w:rsidRDefault="002773CB" w:rsidP="000A1BE5">
            <w:pPr>
              <w:jc w:val="both"/>
              <w:rPr>
                <w:rFonts w:ascii="Arial" w:hAnsi="Arial" w:cs="Arial"/>
                <w:bCs/>
                <w:sz w:val="20"/>
                <w:szCs w:val="20"/>
              </w:rPr>
            </w:pPr>
            <w:r>
              <w:rPr>
                <w:rFonts w:ascii="Arial" w:hAnsi="Arial" w:cs="Arial"/>
                <w:bCs/>
                <w:sz w:val="20"/>
                <w:szCs w:val="20"/>
              </w:rPr>
              <w:t>212</w:t>
            </w:r>
          </w:p>
        </w:tc>
        <w:tc>
          <w:tcPr>
            <w:tcW w:w="1458" w:type="dxa"/>
          </w:tcPr>
          <w:p w14:paraId="5B0AB194" w14:textId="7967A050" w:rsidR="002773CB" w:rsidRDefault="002773CB" w:rsidP="000A1BE5">
            <w:pPr>
              <w:jc w:val="both"/>
              <w:rPr>
                <w:rFonts w:ascii="Arial" w:hAnsi="Arial" w:cs="Arial"/>
                <w:bCs/>
                <w:sz w:val="20"/>
                <w:szCs w:val="20"/>
              </w:rPr>
            </w:pPr>
            <w:r>
              <w:rPr>
                <w:rFonts w:ascii="Arial" w:hAnsi="Arial" w:cs="Arial"/>
                <w:bCs/>
                <w:sz w:val="20"/>
                <w:szCs w:val="20"/>
              </w:rPr>
              <w:t>902</w:t>
            </w:r>
          </w:p>
        </w:tc>
        <w:tc>
          <w:tcPr>
            <w:tcW w:w="1459" w:type="dxa"/>
          </w:tcPr>
          <w:p w14:paraId="444B63E4" w14:textId="3106FE8C" w:rsidR="002773CB" w:rsidRDefault="002773CB" w:rsidP="000A1BE5">
            <w:pPr>
              <w:jc w:val="both"/>
              <w:rPr>
                <w:rFonts w:ascii="Arial" w:hAnsi="Arial" w:cs="Arial"/>
                <w:bCs/>
                <w:sz w:val="20"/>
                <w:szCs w:val="20"/>
              </w:rPr>
            </w:pPr>
            <w:r>
              <w:rPr>
                <w:rFonts w:ascii="Arial" w:hAnsi="Arial" w:cs="Arial"/>
                <w:bCs/>
                <w:sz w:val="20"/>
                <w:szCs w:val="20"/>
              </w:rPr>
              <w:t>386</w:t>
            </w:r>
          </w:p>
        </w:tc>
        <w:tc>
          <w:tcPr>
            <w:tcW w:w="1458" w:type="dxa"/>
          </w:tcPr>
          <w:p w14:paraId="7B6D1DB4" w14:textId="39632F21" w:rsidR="002773CB" w:rsidRDefault="002773CB" w:rsidP="000A1BE5">
            <w:pPr>
              <w:jc w:val="both"/>
              <w:rPr>
                <w:rFonts w:ascii="Arial" w:hAnsi="Arial" w:cs="Arial"/>
                <w:bCs/>
                <w:sz w:val="20"/>
                <w:szCs w:val="20"/>
              </w:rPr>
            </w:pPr>
            <w:r>
              <w:rPr>
                <w:rFonts w:ascii="Arial" w:hAnsi="Arial" w:cs="Arial"/>
                <w:bCs/>
                <w:sz w:val="20"/>
                <w:szCs w:val="20"/>
              </w:rPr>
              <w:t>462</w:t>
            </w:r>
          </w:p>
        </w:tc>
        <w:tc>
          <w:tcPr>
            <w:tcW w:w="1458" w:type="dxa"/>
          </w:tcPr>
          <w:p w14:paraId="24196F0A" w14:textId="2D13CB46" w:rsidR="002773CB" w:rsidRDefault="002773CB" w:rsidP="000A1BE5">
            <w:pPr>
              <w:jc w:val="both"/>
              <w:rPr>
                <w:rFonts w:ascii="Arial" w:hAnsi="Arial" w:cs="Arial"/>
                <w:bCs/>
                <w:sz w:val="20"/>
                <w:szCs w:val="20"/>
              </w:rPr>
            </w:pPr>
            <w:r>
              <w:rPr>
                <w:rFonts w:ascii="Arial" w:hAnsi="Arial" w:cs="Arial"/>
                <w:bCs/>
                <w:sz w:val="20"/>
                <w:szCs w:val="20"/>
              </w:rPr>
              <w:t>-</w:t>
            </w:r>
          </w:p>
        </w:tc>
        <w:tc>
          <w:tcPr>
            <w:tcW w:w="1459" w:type="dxa"/>
          </w:tcPr>
          <w:p w14:paraId="7EC594CA" w14:textId="5C530FDD" w:rsidR="002773CB" w:rsidRDefault="002773CB" w:rsidP="000A1BE5">
            <w:pPr>
              <w:jc w:val="both"/>
              <w:rPr>
                <w:rFonts w:ascii="Arial" w:hAnsi="Arial" w:cs="Arial"/>
                <w:bCs/>
                <w:sz w:val="20"/>
                <w:szCs w:val="20"/>
              </w:rPr>
            </w:pPr>
            <w:r>
              <w:rPr>
                <w:rFonts w:ascii="Arial" w:hAnsi="Arial" w:cs="Arial"/>
                <w:bCs/>
                <w:sz w:val="20"/>
                <w:szCs w:val="20"/>
              </w:rPr>
              <w:t>29</w:t>
            </w:r>
          </w:p>
        </w:tc>
      </w:tr>
    </w:tbl>
    <w:p w14:paraId="19C9A62F" w14:textId="7A260F32" w:rsidR="002773CB" w:rsidRPr="00F759D0" w:rsidRDefault="002773CB" w:rsidP="000A1BE5">
      <w:pPr>
        <w:jc w:val="both"/>
        <w:rPr>
          <w:rFonts w:ascii="Arial" w:hAnsi="Arial" w:cs="Arial"/>
          <w:bCs/>
          <w:sz w:val="12"/>
          <w:szCs w:val="12"/>
        </w:rPr>
      </w:pPr>
    </w:p>
    <w:p w14:paraId="3C0D760F" w14:textId="6E5D9DE3" w:rsidR="008317A4" w:rsidRDefault="008317A4" w:rsidP="000A1BE5">
      <w:pPr>
        <w:jc w:val="both"/>
        <w:rPr>
          <w:rFonts w:ascii="Arial" w:hAnsi="Arial" w:cs="Arial"/>
          <w:bCs/>
          <w:sz w:val="20"/>
          <w:szCs w:val="20"/>
        </w:rPr>
      </w:pPr>
      <w:r>
        <w:rPr>
          <w:rFonts w:ascii="Arial" w:hAnsi="Arial" w:cs="Arial"/>
          <w:bCs/>
          <w:sz w:val="20"/>
          <w:szCs w:val="20"/>
        </w:rPr>
        <w:t>The Nuremberg trials were having a positive political effect and convinced many of the evils of Nazism.</w:t>
      </w:r>
    </w:p>
    <w:p w14:paraId="6932271C" w14:textId="77777777" w:rsidR="00310578" w:rsidRDefault="00310578" w:rsidP="000A1BE5">
      <w:pPr>
        <w:jc w:val="both"/>
        <w:rPr>
          <w:rFonts w:ascii="Arial" w:hAnsi="Arial" w:cs="Arial"/>
          <w:bCs/>
          <w:sz w:val="20"/>
          <w:szCs w:val="20"/>
        </w:rPr>
      </w:pPr>
    </w:p>
    <w:p w14:paraId="32D2E180" w14:textId="008E407F" w:rsidR="00310578" w:rsidRDefault="00310578" w:rsidP="000A1BE5">
      <w:pPr>
        <w:jc w:val="both"/>
        <w:rPr>
          <w:rFonts w:ascii="Arial" w:hAnsi="Arial" w:cs="Arial"/>
          <w:bCs/>
          <w:sz w:val="20"/>
          <w:szCs w:val="20"/>
        </w:rPr>
      </w:pPr>
      <w:r w:rsidRPr="00310578">
        <w:rPr>
          <w:rFonts w:ascii="Arial" w:hAnsi="Arial" w:cs="Arial"/>
          <w:b/>
          <w:sz w:val="20"/>
          <w:szCs w:val="20"/>
        </w:rPr>
        <w:lastRenderedPageBreak/>
        <w:t>17-21 April 1947</w:t>
      </w:r>
      <w:r>
        <w:rPr>
          <w:rFonts w:ascii="Arial" w:hAnsi="Arial" w:cs="Arial"/>
          <w:bCs/>
          <w:sz w:val="20"/>
          <w:szCs w:val="20"/>
        </w:rPr>
        <w:t xml:space="preserve"> – Progress report and ‘Special Re-screenings.’ Strength; 2 officers, 2061 OR.</w:t>
      </w:r>
    </w:p>
    <w:p w14:paraId="2CC1F61C" w14:textId="77777777" w:rsidR="00310578" w:rsidRPr="00F759D0" w:rsidRDefault="00310578" w:rsidP="000A1BE5">
      <w:pPr>
        <w:jc w:val="both"/>
        <w:rPr>
          <w:rFonts w:ascii="Arial" w:hAnsi="Arial" w:cs="Arial"/>
          <w:bCs/>
          <w:sz w:val="12"/>
          <w:szCs w:val="12"/>
        </w:rPr>
      </w:pPr>
    </w:p>
    <w:p w14:paraId="0A3E9740" w14:textId="47B8E0DD" w:rsidR="00310578" w:rsidRDefault="00310578" w:rsidP="00310578">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J B Phillips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Hfw</w:t>
      </w:r>
      <w:proofErr w:type="spellEnd"/>
      <w:r>
        <w:rPr>
          <w:rFonts w:ascii="Arial" w:hAnsi="Arial" w:cs="Arial"/>
          <w:bCs/>
          <w:sz w:val="20"/>
          <w:szCs w:val="20"/>
        </w:rPr>
        <w:t xml:space="preserve"> Helmut Boehm (B)</w:t>
      </w:r>
    </w:p>
    <w:p w14:paraId="1E3D202F" w14:textId="7D8C746D" w:rsidR="00310578" w:rsidRDefault="00310578" w:rsidP="00310578">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proofErr w:type="spellStart"/>
      <w:r>
        <w:rPr>
          <w:rFonts w:ascii="Arial" w:hAnsi="Arial" w:cs="Arial"/>
          <w:bCs/>
          <w:sz w:val="20"/>
          <w:szCs w:val="20"/>
        </w:rPr>
        <w:t>Lieut</w:t>
      </w:r>
      <w:proofErr w:type="spellEnd"/>
      <w:r>
        <w:rPr>
          <w:rFonts w:ascii="Arial" w:hAnsi="Arial" w:cs="Arial"/>
          <w:bCs/>
          <w:sz w:val="20"/>
          <w:szCs w:val="20"/>
        </w:rPr>
        <w:t xml:space="preserve"> G Sharpe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Gefr Wilhelm Koester (B)</w:t>
      </w:r>
    </w:p>
    <w:p w14:paraId="2A086BD0" w14:textId="095973C5" w:rsidR="00310578" w:rsidRDefault="00310578" w:rsidP="0031057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St/Arzt Walter Kloss (C); Dr J Mayer (B-).</w:t>
      </w:r>
    </w:p>
    <w:p w14:paraId="54F36299" w14:textId="77777777" w:rsidR="00310578" w:rsidRPr="00F759D0" w:rsidRDefault="00310578" w:rsidP="000A1BE5">
      <w:pPr>
        <w:jc w:val="both"/>
        <w:rPr>
          <w:rFonts w:ascii="Arial" w:hAnsi="Arial" w:cs="Arial"/>
          <w:bCs/>
          <w:sz w:val="12"/>
          <w:szCs w:val="12"/>
        </w:rPr>
      </w:pPr>
    </w:p>
    <w:p w14:paraId="3133620B" w14:textId="1E030892" w:rsidR="005B0A83" w:rsidRDefault="00F759D0" w:rsidP="000A1BE5">
      <w:pPr>
        <w:jc w:val="both"/>
        <w:rPr>
          <w:rFonts w:ascii="Arial" w:hAnsi="Arial" w:cs="Arial"/>
          <w:bCs/>
          <w:i/>
          <w:iCs/>
          <w:sz w:val="20"/>
          <w:szCs w:val="20"/>
        </w:rPr>
      </w:pPr>
      <w:r>
        <w:rPr>
          <w:rFonts w:ascii="Arial" w:hAnsi="Arial" w:cs="Arial"/>
          <w:color w:val="212529"/>
          <w:sz w:val="20"/>
          <w:szCs w:val="20"/>
        </w:rPr>
        <w:t xml:space="preserve">In this report it was stated that the Commandant had little interest in re-education – but this contradicts other reports. </w:t>
      </w:r>
      <w:r w:rsidR="005B0A83">
        <w:rPr>
          <w:rFonts w:ascii="Arial" w:hAnsi="Arial" w:cs="Arial"/>
          <w:bCs/>
          <w:sz w:val="20"/>
          <w:szCs w:val="20"/>
        </w:rPr>
        <w:t xml:space="preserve">The visitor stated that interest in re-education at </w:t>
      </w:r>
      <w:proofErr w:type="spellStart"/>
      <w:r w:rsidR="005B0A83">
        <w:rPr>
          <w:rFonts w:ascii="Arial" w:hAnsi="Arial" w:cs="Arial"/>
          <w:bCs/>
          <w:sz w:val="20"/>
          <w:szCs w:val="20"/>
        </w:rPr>
        <w:t>Mousehold</w:t>
      </w:r>
      <w:proofErr w:type="spellEnd"/>
      <w:r w:rsidR="005B0A83">
        <w:rPr>
          <w:rFonts w:ascii="Arial" w:hAnsi="Arial" w:cs="Arial"/>
          <w:bCs/>
          <w:sz w:val="20"/>
          <w:szCs w:val="20"/>
        </w:rPr>
        <w:t xml:space="preserve"> was, “</w:t>
      </w:r>
      <w:r w:rsidR="005B0A83" w:rsidRPr="001E0835">
        <w:rPr>
          <w:rFonts w:ascii="Arial" w:hAnsi="Arial" w:cs="Arial"/>
          <w:bCs/>
          <w:i/>
          <w:iCs/>
          <w:sz w:val="20"/>
          <w:szCs w:val="20"/>
        </w:rPr>
        <w:t>entirely subordinated to military discipline.”</w:t>
      </w:r>
    </w:p>
    <w:p w14:paraId="7F17998F" w14:textId="77777777" w:rsidR="001E0835" w:rsidRPr="00F759D0" w:rsidRDefault="001E0835" w:rsidP="000A1BE5">
      <w:pPr>
        <w:jc w:val="both"/>
        <w:rPr>
          <w:rFonts w:ascii="Arial" w:hAnsi="Arial" w:cs="Arial"/>
          <w:bCs/>
          <w:sz w:val="12"/>
          <w:szCs w:val="12"/>
        </w:rPr>
      </w:pPr>
    </w:p>
    <w:p w14:paraId="11194018" w14:textId="6D2DC2A5" w:rsidR="00310578" w:rsidRDefault="001E0835" w:rsidP="000A1BE5">
      <w:pPr>
        <w:jc w:val="both"/>
        <w:rPr>
          <w:rFonts w:ascii="Arial" w:hAnsi="Arial" w:cs="Arial"/>
          <w:bCs/>
          <w:sz w:val="20"/>
          <w:szCs w:val="20"/>
        </w:rPr>
      </w:pPr>
      <w:r>
        <w:rPr>
          <w:rFonts w:ascii="Arial" w:hAnsi="Arial" w:cs="Arial"/>
          <w:bCs/>
          <w:sz w:val="20"/>
          <w:szCs w:val="20"/>
        </w:rPr>
        <w:t xml:space="preserve">Dr Kloss </w:t>
      </w:r>
      <w:r w:rsidR="00F759D0">
        <w:rPr>
          <w:rFonts w:ascii="Arial" w:hAnsi="Arial" w:cs="Arial"/>
          <w:bCs/>
          <w:sz w:val="20"/>
          <w:szCs w:val="20"/>
        </w:rPr>
        <w:t xml:space="preserve">(C) </w:t>
      </w:r>
      <w:r>
        <w:rPr>
          <w:rFonts w:ascii="Arial" w:hAnsi="Arial" w:cs="Arial"/>
          <w:bCs/>
          <w:sz w:val="20"/>
          <w:szCs w:val="20"/>
        </w:rPr>
        <w:t>was seen as</w:t>
      </w:r>
      <w:r w:rsidR="00F759D0">
        <w:rPr>
          <w:rFonts w:ascii="Arial" w:hAnsi="Arial" w:cs="Arial"/>
          <w:bCs/>
          <w:sz w:val="20"/>
          <w:szCs w:val="20"/>
        </w:rPr>
        <w:t xml:space="preserve">, </w:t>
      </w:r>
      <w:r>
        <w:rPr>
          <w:rFonts w:ascii="Arial" w:hAnsi="Arial" w:cs="Arial"/>
          <w:bCs/>
          <w:sz w:val="20"/>
          <w:szCs w:val="20"/>
        </w:rPr>
        <w:t>“</w:t>
      </w:r>
      <w:r w:rsidRPr="00F759D0">
        <w:rPr>
          <w:rFonts w:ascii="Arial" w:hAnsi="Arial" w:cs="Arial"/>
          <w:bCs/>
          <w:i/>
          <w:iCs/>
          <w:sz w:val="20"/>
          <w:szCs w:val="20"/>
        </w:rPr>
        <w:t>trying to exercise a bad influence amongst the men</w:t>
      </w:r>
      <w:r>
        <w:rPr>
          <w:rFonts w:ascii="Arial" w:hAnsi="Arial" w:cs="Arial"/>
          <w:bCs/>
          <w:sz w:val="20"/>
          <w:szCs w:val="20"/>
        </w:rPr>
        <w:t>.”</w:t>
      </w:r>
    </w:p>
    <w:p w14:paraId="0D7183B7" w14:textId="7442365C" w:rsidR="00310578" w:rsidRPr="00F759D0" w:rsidRDefault="00310578" w:rsidP="000A1BE5">
      <w:pPr>
        <w:jc w:val="both"/>
        <w:rPr>
          <w:rFonts w:ascii="Arial" w:hAnsi="Arial" w:cs="Arial"/>
          <w:bCs/>
          <w:sz w:val="10"/>
          <w:szCs w:val="10"/>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310578" w14:paraId="5C22ED3D" w14:textId="77777777" w:rsidTr="00310578">
        <w:tc>
          <w:tcPr>
            <w:tcW w:w="2564" w:type="dxa"/>
            <w:tcBorders>
              <w:top w:val="nil"/>
              <w:left w:val="nil"/>
              <w:bottom w:val="nil"/>
              <w:right w:val="single" w:sz="4" w:space="0" w:color="auto"/>
            </w:tcBorders>
          </w:tcPr>
          <w:p w14:paraId="029E2C4C" w14:textId="14AD0367" w:rsidR="00310578" w:rsidRDefault="00310578" w:rsidP="000A1BE5">
            <w:pPr>
              <w:jc w:val="both"/>
              <w:rPr>
                <w:rFonts w:ascii="Arial" w:hAnsi="Arial" w:cs="Arial"/>
                <w:bCs/>
                <w:sz w:val="20"/>
                <w:szCs w:val="20"/>
              </w:rPr>
            </w:pPr>
            <w:r>
              <w:rPr>
                <w:rFonts w:ascii="Arial" w:hAnsi="Arial" w:cs="Arial"/>
                <w:bCs/>
                <w:sz w:val="20"/>
                <w:szCs w:val="20"/>
              </w:rPr>
              <w:t>Political screening:</w:t>
            </w:r>
          </w:p>
        </w:tc>
        <w:tc>
          <w:tcPr>
            <w:tcW w:w="2564" w:type="dxa"/>
            <w:tcBorders>
              <w:left w:val="single" w:sz="4" w:space="0" w:color="auto"/>
            </w:tcBorders>
          </w:tcPr>
          <w:p w14:paraId="091606CD" w14:textId="4C6835E2" w:rsidR="00310578" w:rsidRDefault="00310578" w:rsidP="00310578">
            <w:pPr>
              <w:jc w:val="center"/>
              <w:rPr>
                <w:rFonts w:ascii="Arial" w:hAnsi="Arial" w:cs="Arial"/>
                <w:bCs/>
                <w:sz w:val="20"/>
                <w:szCs w:val="20"/>
              </w:rPr>
            </w:pPr>
            <w:r>
              <w:rPr>
                <w:rFonts w:ascii="Arial" w:hAnsi="Arial" w:cs="Arial"/>
                <w:bCs/>
                <w:sz w:val="20"/>
                <w:szCs w:val="20"/>
              </w:rPr>
              <w:t>A</w:t>
            </w:r>
          </w:p>
        </w:tc>
        <w:tc>
          <w:tcPr>
            <w:tcW w:w="2565" w:type="dxa"/>
          </w:tcPr>
          <w:p w14:paraId="2D0F99E1" w14:textId="6C5CE85B" w:rsidR="00310578" w:rsidRDefault="00310578" w:rsidP="00310578">
            <w:pPr>
              <w:jc w:val="center"/>
              <w:rPr>
                <w:rFonts w:ascii="Arial" w:hAnsi="Arial" w:cs="Arial"/>
                <w:bCs/>
                <w:sz w:val="20"/>
                <w:szCs w:val="20"/>
              </w:rPr>
            </w:pPr>
            <w:r>
              <w:rPr>
                <w:rFonts w:ascii="Arial" w:hAnsi="Arial" w:cs="Arial"/>
                <w:bCs/>
                <w:sz w:val="20"/>
                <w:szCs w:val="20"/>
              </w:rPr>
              <w:t>B+</w:t>
            </w:r>
          </w:p>
        </w:tc>
        <w:tc>
          <w:tcPr>
            <w:tcW w:w="2565" w:type="dxa"/>
          </w:tcPr>
          <w:p w14:paraId="4A8F0812" w14:textId="434AE69E" w:rsidR="00310578" w:rsidRDefault="00310578" w:rsidP="00310578">
            <w:pPr>
              <w:jc w:val="center"/>
              <w:rPr>
                <w:rFonts w:ascii="Arial" w:hAnsi="Arial" w:cs="Arial"/>
                <w:bCs/>
                <w:sz w:val="20"/>
                <w:szCs w:val="20"/>
              </w:rPr>
            </w:pPr>
            <w:r>
              <w:rPr>
                <w:rFonts w:ascii="Arial" w:hAnsi="Arial" w:cs="Arial"/>
                <w:bCs/>
                <w:sz w:val="20"/>
                <w:szCs w:val="20"/>
              </w:rPr>
              <w:t>B</w:t>
            </w:r>
          </w:p>
        </w:tc>
        <w:tc>
          <w:tcPr>
            <w:tcW w:w="2565" w:type="dxa"/>
          </w:tcPr>
          <w:p w14:paraId="6C358619" w14:textId="1C49F622" w:rsidR="00310578" w:rsidRDefault="00310578" w:rsidP="00310578">
            <w:pPr>
              <w:jc w:val="center"/>
              <w:rPr>
                <w:rFonts w:ascii="Arial" w:hAnsi="Arial" w:cs="Arial"/>
                <w:bCs/>
                <w:sz w:val="20"/>
                <w:szCs w:val="20"/>
              </w:rPr>
            </w:pPr>
            <w:r>
              <w:rPr>
                <w:rFonts w:ascii="Arial" w:hAnsi="Arial" w:cs="Arial"/>
                <w:bCs/>
                <w:sz w:val="20"/>
                <w:szCs w:val="20"/>
              </w:rPr>
              <w:t>B-</w:t>
            </w:r>
          </w:p>
        </w:tc>
        <w:tc>
          <w:tcPr>
            <w:tcW w:w="2565" w:type="dxa"/>
          </w:tcPr>
          <w:p w14:paraId="5C665049" w14:textId="5C74293A" w:rsidR="00310578" w:rsidRDefault="00310578" w:rsidP="00310578">
            <w:pPr>
              <w:jc w:val="center"/>
              <w:rPr>
                <w:rFonts w:ascii="Arial" w:hAnsi="Arial" w:cs="Arial"/>
                <w:bCs/>
                <w:sz w:val="20"/>
                <w:szCs w:val="20"/>
              </w:rPr>
            </w:pPr>
            <w:r>
              <w:rPr>
                <w:rFonts w:ascii="Arial" w:hAnsi="Arial" w:cs="Arial"/>
                <w:bCs/>
                <w:sz w:val="20"/>
                <w:szCs w:val="20"/>
              </w:rPr>
              <w:t>C</w:t>
            </w:r>
          </w:p>
        </w:tc>
      </w:tr>
      <w:tr w:rsidR="00310578" w14:paraId="77A27350" w14:textId="77777777" w:rsidTr="00310578">
        <w:tc>
          <w:tcPr>
            <w:tcW w:w="2564" w:type="dxa"/>
            <w:tcBorders>
              <w:top w:val="nil"/>
              <w:left w:val="nil"/>
              <w:bottom w:val="nil"/>
              <w:right w:val="single" w:sz="4" w:space="0" w:color="auto"/>
            </w:tcBorders>
          </w:tcPr>
          <w:p w14:paraId="42F42C81" w14:textId="77777777" w:rsidR="00310578" w:rsidRDefault="00310578" w:rsidP="000A1BE5">
            <w:pPr>
              <w:jc w:val="both"/>
              <w:rPr>
                <w:rFonts w:ascii="Arial" w:hAnsi="Arial" w:cs="Arial"/>
                <w:bCs/>
                <w:sz w:val="20"/>
                <w:szCs w:val="20"/>
              </w:rPr>
            </w:pPr>
          </w:p>
        </w:tc>
        <w:tc>
          <w:tcPr>
            <w:tcW w:w="2564" w:type="dxa"/>
            <w:tcBorders>
              <w:left w:val="single" w:sz="4" w:space="0" w:color="auto"/>
            </w:tcBorders>
          </w:tcPr>
          <w:p w14:paraId="2C5C278F" w14:textId="6F5E7CB8" w:rsidR="00310578" w:rsidRDefault="00310578" w:rsidP="00310578">
            <w:pPr>
              <w:jc w:val="center"/>
              <w:rPr>
                <w:rFonts w:ascii="Arial" w:hAnsi="Arial" w:cs="Arial"/>
                <w:bCs/>
                <w:sz w:val="20"/>
                <w:szCs w:val="20"/>
              </w:rPr>
            </w:pPr>
            <w:r>
              <w:rPr>
                <w:rFonts w:ascii="Arial" w:hAnsi="Arial" w:cs="Arial"/>
                <w:bCs/>
                <w:sz w:val="20"/>
                <w:szCs w:val="20"/>
              </w:rPr>
              <w:t>8</w:t>
            </w:r>
          </w:p>
        </w:tc>
        <w:tc>
          <w:tcPr>
            <w:tcW w:w="2565" w:type="dxa"/>
          </w:tcPr>
          <w:p w14:paraId="6666527E" w14:textId="277AE5B2" w:rsidR="00310578" w:rsidRDefault="00310578" w:rsidP="00310578">
            <w:pPr>
              <w:jc w:val="center"/>
              <w:rPr>
                <w:rFonts w:ascii="Arial" w:hAnsi="Arial" w:cs="Arial"/>
                <w:bCs/>
                <w:sz w:val="20"/>
                <w:szCs w:val="20"/>
              </w:rPr>
            </w:pPr>
            <w:r>
              <w:rPr>
                <w:rFonts w:ascii="Arial" w:hAnsi="Arial" w:cs="Arial"/>
                <w:bCs/>
                <w:sz w:val="20"/>
                <w:szCs w:val="20"/>
              </w:rPr>
              <w:t>200</w:t>
            </w:r>
          </w:p>
        </w:tc>
        <w:tc>
          <w:tcPr>
            <w:tcW w:w="2565" w:type="dxa"/>
          </w:tcPr>
          <w:p w14:paraId="7E7798CA" w14:textId="548377C8" w:rsidR="00310578" w:rsidRDefault="00310578" w:rsidP="00310578">
            <w:pPr>
              <w:jc w:val="center"/>
              <w:rPr>
                <w:rFonts w:ascii="Arial" w:hAnsi="Arial" w:cs="Arial"/>
                <w:bCs/>
                <w:sz w:val="20"/>
                <w:szCs w:val="20"/>
              </w:rPr>
            </w:pPr>
            <w:r>
              <w:rPr>
                <w:rFonts w:ascii="Arial" w:hAnsi="Arial" w:cs="Arial"/>
                <w:bCs/>
                <w:sz w:val="20"/>
                <w:szCs w:val="20"/>
              </w:rPr>
              <w:t>929</w:t>
            </w:r>
          </w:p>
        </w:tc>
        <w:tc>
          <w:tcPr>
            <w:tcW w:w="2565" w:type="dxa"/>
          </w:tcPr>
          <w:p w14:paraId="4D2D8899" w14:textId="6D97FD8D" w:rsidR="00310578" w:rsidRDefault="00310578" w:rsidP="00310578">
            <w:pPr>
              <w:jc w:val="center"/>
              <w:rPr>
                <w:rFonts w:ascii="Arial" w:hAnsi="Arial" w:cs="Arial"/>
                <w:bCs/>
                <w:sz w:val="20"/>
                <w:szCs w:val="20"/>
              </w:rPr>
            </w:pPr>
            <w:r>
              <w:rPr>
                <w:rFonts w:ascii="Arial" w:hAnsi="Arial" w:cs="Arial"/>
                <w:bCs/>
                <w:sz w:val="20"/>
                <w:szCs w:val="20"/>
              </w:rPr>
              <w:t>405</w:t>
            </w:r>
          </w:p>
        </w:tc>
        <w:tc>
          <w:tcPr>
            <w:tcW w:w="2565" w:type="dxa"/>
          </w:tcPr>
          <w:p w14:paraId="66DE424D" w14:textId="7BB30910" w:rsidR="00310578" w:rsidRDefault="00310578" w:rsidP="00310578">
            <w:pPr>
              <w:jc w:val="center"/>
              <w:rPr>
                <w:rFonts w:ascii="Arial" w:hAnsi="Arial" w:cs="Arial"/>
                <w:bCs/>
                <w:sz w:val="20"/>
                <w:szCs w:val="20"/>
              </w:rPr>
            </w:pPr>
            <w:r>
              <w:rPr>
                <w:rFonts w:ascii="Arial" w:hAnsi="Arial" w:cs="Arial"/>
                <w:bCs/>
                <w:sz w:val="20"/>
                <w:szCs w:val="20"/>
              </w:rPr>
              <w:t>521</w:t>
            </w:r>
          </w:p>
        </w:tc>
      </w:tr>
    </w:tbl>
    <w:p w14:paraId="0E469D93" w14:textId="77777777" w:rsidR="00310578" w:rsidRPr="00F759D0" w:rsidRDefault="00310578" w:rsidP="000A1BE5">
      <w:pPr>
        <w:jc w:val="both"/>
        <w:rPr>
          <w:rFonts w:ascii="Arial" w:hAnsi="Arial" w:cs="Arial"/>
          <w:bCs/>
          <w:sz w:val="10"/>
          <w:szCs w:val="10"/>
        </w:rPr>
      </w:pPr>
    </w:p>
    <w:p w14:paraId="4F895C69" w14:textId="72C0E07F" w:rsidR="00310578" w:rsidRDefault="00310578" w:rsidP="000A1BE5">
      <w:pPr>
        <w:jc w:val="both"/>
        <w:rPr>
          <w:rFonts w:ascii="Arial" w:hAnsi="Arial" w:cs="Arial"/>
          <w:bCs/>
          <w:sz w:val="20"/>
          <w:szCs w:val="20"/>
        </w:rPr>
      </w:pPr>
      <w:r>
        <w:rPr>
          <w:rFonts w:ascii="Arial" w:hAnsi="Arial" w:cs="Arial"/>
          <w:bCs/>
          <w:sz w:val="20"/>
          <w:szCs w:val="20"/>
        </w:rPr>
        <w:t xml:space="preserve">510 pows were appealing against their grades; the better the grade, the sooner repatriated, in theory. </w:t>
      </w:r>
    </w:p>
    <w:p w14:paraId="1F4E5B1D" w14:textId="77777777" w:rsidR="00310578" w:rsidRPr="00F759D0" w:rsidRDefault="00310578" w:rsidP="000A1BE5">
      <w:pPr>
        <w:jc w:val="both"/>
        <w:rPr>
          <w:rFonts w:ascii="Arial" w:hAnsi="Arial" w:cs="Arial"/>
          <w:bCs/>
          <w:sz w:val="12"/>
          <w:szCs w:val="12"/>
        </w:rPr>
      </w:pPr>
    </w:p>
    <w:p w14:paraId="2CC203C0" w14:textId="1489088E" w:rsidR="001E0835" w:rsidRDefault="001E0835" w:rsidP="000A1BE5">
      <w:pPr>
        <w:jc w:val="both"/>
        <w:rPr>
          <w:rFonts w:ascii="Arial" w:hAnsi="Arial" w:cs="Arial"/>
          <w:bCs/>
          <w:sz w:val="20"/>
          <w:szCs w:val="20"/>
        </w:rPr>
      </w:pPr>
      <w:r>
        <w:rPr>
          <w:rFonts w:ascii="Arial" w:hAnsi="Arial" w:cs="Arial"/>
          <w:bCs/>
          <w:sz w:val="20"/>
          <w:szCs w:val="20"/>
        </w:rPr>
        <w:t>Although morale had improved, it was not good. The main reasons for this were the</w:t>
      </w:r>
      <w:r w:rsidR="00F759D0">
        <w:rPr>
          <w:rFonts w:ascii="Arial" w:hAnsi="Arial" w:cs="Arial"/>
          <w:bCs/>
          <w:sz w:val="20"/>
          <w:szCs w:val="20"/>
        </w:rPr>
        <w:t>,</w:t>
      </w:r>
      <w:r>
        <w:rPr>
          <w:rFonts w:ascii="Arial" w:hAnsi="Arial" w:cs="Arial"/>
          <w:bCs/>
          <w:sz w:val="20"/>
          <w:szCs w:val="20"/>
        </w:rPr>
        <w:t xml:space="preserve"> “</w:t>
      </w:r>
      <w:r w:rsidRPr="00F759D0">
        <w:rPr>
          <w:rFonts w:ascii="Arial" w:hAnsi="Arial" w:cs="Arial"/>
          <w:bCs/>
          <w:i/>
          <w:iCs/>
          <w:sz w:val="20"/>
          <w:szCs w:val="20"/>
        </w:rPr>
        <w:t>extremely militaristic attitude</w:t>
      </w:r>
      <w:r>
        <w:rPr>
          <w:rFonts w:ascii="Arial" w:hAnsi="Arial" w:cs="Arial"/>
          <w:bCs/>
          <w:sz w:val="20"/>
          <w:szCs w:val="20"/>
        </w:rPr>
        <w:t xml:space="preserve">,” </w:t>
      </w:r>
      <w:r w:rsidR="00F759D0">
        <w:rPr>
          <w:rFonts w:ascii="Arial" w:hAnsi="Arial" w:cs="Arial"/>
          <w:bCs/>
          <w:sz w:val="20"/>
          <w:szCs w:val="20"/>
        </w:rPr>
        <w:t xml:space="preserve">slow repatriation, </w:t>
      </w:r>
      <w:r>
        <w:rPr>
          <w:rFonts w:ascii="Arial" w:hAnsi="Arial" w:cs="Arial"/>
          <w:bCs/>
          <w:sz w:val="20"/>
          <w:szCs w:val="20"/>
        </w:rPr>
        <w:t xml:space="preserve">and the high number of C grades. Re-screening was due to take place the following week and the visitor believed the large majority of appeals would be upheld – they were in most camps. The Welfare Fund was low, and this prevented the purchase of items of benefit to the whole camp. </w:t>
      </w:r>
    </w:p>
    <w:p w14:paraId="439E5995" w14:textId="77777777" w:rsidR="001E0835" w:rsidRPr="00F759D0" w:rsidRDefault="001E0835" w:rsidP="000A1BE5">
      <w:pPr>
        <w:jc w:val="both"/>
        <w:rPr>
          <w:rFonts w:ascii="Arial" w:hAnsi="Arial" w:cs="Arial"/>
          <w:bCs/>
          <w:sz w:val="12"/>
          <w:szCs w:val="12"/>
        </w:rPr>
      </w:pPr>
    </w:p>
    <w:p w14:paraId="7E5AC464" w14:textId="6F314260" w:rsidR="001E0835" w:rsidRDefault="00B23534" w:rsidP="000A1BE5">
      <w:pPr>
        <w:jc w:val="both"/>
        <w:rPr>
          <w:rFonts w:ascii="Arial" w:hAnsi="Arial" w:cs="Arial"/>
          <w:bCs/>
          <w:sz w:val="20"/>
          <w:szCs w:val="20"/>
        </w:rPr>
      </w:pPr>
      <w:r>
        <w:rPr>
          <w:rFonts w:ascii="Arial" w:hAnsi="Arial" w:cs="Arial"/>
          <w:bCs/>
          <w:sz w:val="20"/>
          <w:szCs w:val="20"/>
        </w:rPr>
        <w:t xml:space="preserve">Lack of fuel during an extremely cold winter resulted in many activities being suspended. Greater freedoms to leave the camp had been granted and many pows preferred this to attending activities in camp. </w:t>
      </w:r>
      <w:r w:rsidR="001E0835">
        <w:rPr>
          <w:rFonts w:ascii="Arial" w:hAnsi="Arial" w:cs="Arial"/>
          <w:bCs/>
          <w:sz w:val="20"/>
          <w:szCs w:val="20"/>
        </w:rPr>
        <w:t>Changes to activities –</w:t>
      </w:r>
    </w:p>
    <w:p w14:paraId="5ACD2853" w14:textId="77777777" w:rsidR="001E0835" w:rsidRPr="00F759D0" w:rsidRDefault="001E0835" w:rsidP="000A1BE5">
      <w:pPr>
        <w:jc w:val="both"/>
        <w:rPr>
          <w:rFonts w:ascii="Arial" w:hAnsi="Arial" w:cs="Arial"/>
          <w:bCs/>
          <w:sz w:val="8"/>
          <w:szCs w:val="8"/>
        </w:rPr>
      </w:pPr>
    </w:p>
    <w:p w14:paraId="486BB1DF" w14:textId="638BED3E" w:rsidR="001E0835" w:rsidRDefault="001E0835" w:rsidP="001E0835">
      <w:pPr>
        <w:jc w:val="both"/>
        <w:rPr>
          <w:rFonts w:ascii="Arial" w:hAnsi="Arial" w:cs="Arial"/>
          <w:bCs/>
          <w:sz w:val="20"/>
          <w:szCs w:val="20"/>
        </w:rPr>
      </w:pPr>
      <w:r>
        <w:rPr>
          <w:rFonts w:ascii="Arial" w:hAnsi="Arial" w:cs="Arial"/>
          <w:bCs/>
          <w:sz w:val="20"/>
          <w:szCs w:val="20"/>
        </w:rPr>
        <w:t xml:space="preserve">Library – </w:t>
      </w:r>
      <w:r w:rsidR="00B23534">
        <w:rPr>
          <w:rFonts w:ascii="Arial" w:hAnsi="Arial" w:cs="Arial"/>
          <w:bCs/>
          <w:sz w:val="20"/>
          <w:szCs w:val="20"/>
        </w:rPr>
        <w:t>9</w:t>
      </w:r>
      <w:r>
        <w:rPr>
          <w:rFonts w:ascii="Arial" w:hAnsi="Arial" w:cs="Arial"/>
          <w:bCs/>
          <w:sz w:val="20"/>
          <w:szCs w:val="20"/>
        </w:rPr>
        <w:t>00 books</w:t>
      </w:r>
      <w:r w:rsidR="00B23534">
        <w:rPr>
          <w:rFonts w:ascii="Arial" w:hAnsi="Arial" w:cs="Arial"/>
          <w:bCs/>
          <w:sz w:val="20"/>
          <w:szCs w:val="20"/>
        </w:rPr>
        <w:t xml:space="preserve"> at HQ / 400 at the</w:t>
      </w:r>
      <w:r>
        <w:rPr>
          <w:rFonts w:ascii="Arial" w:hAnsi="Arial" w:cs="Arial"/>
          <w:bCs/>
          <w:sz w:val="20"/>
          <w:szCs w:val="20"/>
        </w:rPr>
        <w:t xml:space="preserve"> satellite.</w:t>
      </w:r>
      <w:r w:rsidR="00B23534">
        <w:rPr>
          <w:rFonts w:ascii="Arial" w:hAnsi="Arial" w:cs="Arial"/>
          <w:bCs/>
          <w:sz w:val="20"/>
          <w:szCs w:val="20"/>
        </w:rPr>
        <w:t xml:space="preserve"> There was an exchange system with the hostels in place.</w:t>
      </w:r>
    </w:p>
    <w:p w14:paraId="66938928" w14:textId="77777777" w:rsidR="001E0835" w:rsidRPr="00F759D0" w:rsidRDefault="001E0835" w:rsidP="001E0835">
      <w:pPr>
        <w:jc w:val="both"/>
        <w:rPr>
          <w:rFonts w:ascii="Arial" w:hAnsi="Arial" w:cs="Arial"/>
          <w:bCs/>
          <w:sz w:val="8"/>
          <w:szCs w:val="8"/>
        </w:rPr>
      </w:pPr>
    </w:p>
    <w:p w14:paraId="4501B8DE" w14:textId="38C44C56" w:rsidR="001E0835" w:rsidRDefault="001E0835" w:rsidP="001E0835">
      <w:pPr>
        <w:jc w:val="both"/>
        <w:rPr>
          <w:rFonts w:ascii="Arial" w:hAnsi="Arial" w:cs="Arial"/>
          <w:bCs/>
          <w:sz w:val="20"/>
          <w:szCs w:val="20"/>
        </w:rPr>
      </w:pPr>
      <w:r>
        <w:rPr>
          <w:rFonts w:ascii="Arial" w:hAnsi="Arial" w:cs="Arial"/>
          <w:bCs/>
          <w:sz w:val="20"/>
          <w:szCs w:val="20"/>
        </w:rPr>
        <w:t xml:space="preserve">Lectures – </w:t>
      </w:r>
      <w:r w:rsidR="00B23534">
        <w:rPr>
          <w:rFonts w:ascii="Arial" w:hAnsi="Arial" w:cs="Arial"/>
          <w:bCs/>
          <w:sz w:val="20"/>
          <w:szCs w:val="20"/>
        </w:rPr>
        <w:t>interest had declined as greater freedoms to walk out of camp had been given.</w:t>
      </w:r>
    </w:p>
    <w:p w14:paraId="6E1E07B8" w14:textId="77777777" w:rsidR="001E0835" w:rsidRPr="00F759D0" w:rsidRDefault="001E0835" w:rsidP="001E0835">
      <w:pPr>
        <w:jc w:val="both"/>
        <w:rPr>
          <w:rFonts w:ascii="Arial" w:hAnsi="Arial" w:cs="Arial"/>
          <w:bCs/>
          <w:sz w:val="8"/>
          <w:szCs w:val="8"/>
        </w:rPr>
      </w:pPr>
    </w:p>
    <w:p w14:paraId="111B0D57" w14:textId="72395659" w:rsidR="001E0835" w:rsidRDefault="001E0835" w:rsidP="001E0835">
      <w:pPr>
        <w:jc w:val="both"/>
        <w:rPr>
          <w:rFonts w:ascii="Arial" w:hAnsi="Arial" w:cs="Arial"/>
          <w:bCs/>
          <w:sz w:val="20"/>
          <w:szCs w:val="20"/>
        </w:rPr>
      </w:pPr>
      <w:r>
        <w:rPr>
          <w:rFonts w:ascii="Arial" w:hAnsi="Arial" w:cs="Arial"/>
          <w:bCs/>
          <w:sz w:val="20"/>
          <w:szCs w:val="20"/>
        </w:rPr>
        <w:t xml:space="preserve">Discussion groups – </w:t>
      </w:r>
      <w:r w:rsidR="00B23534">
        <w:rPr>
          <w:rFonts w:ascii="Arial" w:hAnsi="Arial" w:cs="Arial"/>
          <w:bCs/>
          <w:sz w:val="20"/>
          <w:szCs w:val="20"/>
        </w:rPr>
        <w:t>the camp had a different arrangement to other camps which was proving to be successful. Local civilians were invited to come once a week to give a short talk on a topical subject, followed by a general discussion.</w:t>
      </w:r>
    </w:p>
    <w:p w14:paraId="55DB80DF" w14:textId="77777777" w:rsidR="001E0835" w:rsidRPr="00F759D0" w:rsidRDefault="001E0835" w:rsidP="001E0835">
      <w:pPr>
        <w:jc w:val="both"/>
        <w:rPr>
          <w:rFonts w:ascii="Arial" w:hAnsi="Arial" w:cs="Arial"/>
          <w:bCs/>
          <w:sz w:val="8"/>
          <w:szCs w:val="8"/>
        </w:rPr>
      </w:pPr>
    </w:p>
    <w:p w14:paraId="60EBC2AD" w14:textId="6EF275B8" w:rsidR="001E0835" w:rsidRDefault="001E0835" w:rsidP="001E0835">
      <w:pPr>
        <w:jc w:val="both"/>
        <w:rPr>
          <w:rFonts w:ascii="Arial" w:hAnsi="Arial" w:cs="Arial"/>
          <w:bCs/>
          <w:sz w:val="20"/>
          <w:szCs w:val="20"/>
        </w:rPr>
      </w:pPr>
      <w:r>
        <w:rPr>
          <w:rFonts w:ascii="Arial" w:hAnsi="Arial" w:cs="Arial"/>
          <w:bCs/>
          <w:sz w:val="20"/>
          <w:szCs w:val="20"/>
        </w:rPr>
        <w:t xml:space="preserve">Films – </w:t>
      </w:r>
      <w:r w:rsidR="00324A32">
        <w:rPr>
          <w:rFonts w:ascii="Arial" w:hAnsi="Arial" w:cs="Arial"/>
          <w:bCs/>
          <w:sz w:val="20"/>
          <w:szCs w:val="20"/>
        </w:rPr>
        <w:t>Alternate weeks; YMCA and Gaumont British. GB films charged 6d to attend, plus an overall charge for the camp and this was considered to be too expensive.</w:t>
      </w:r>
    </w:p>
    <w:p w14:paraId="4F98549E" w14:textId="77777777" w:rsidR="001E0835" w:rsidRPr="00F759D0" w:rsidRDefault="001E0835" w:rsidP="001E0835">
      <w:pPr>
        <w:jc w:val="both"/>
        <w:rPr>
          <w:rFonts w:ascii="Arial" w:hAnsi="Arial" w:cs="Arial"/>
          <w:bCs/>
          <w:sz w:val="8"/>
          <w:szCs w:val="8"/>
        </w:rPr>
      </w:pPr>
    </w:p>
    <w:p w14:paraId="21F30F36" w14:textId="1B8A34A3" w:rsidR="001E0835" w:rsidRDefault="001E0835" w:rsidP="001E0835">
      <w:pPr>
        <w:jc w:val="both"/>
        <w:rPr>
          <w:rFonts w:ascii="Arial" w:hAnsi="Arial" w:cs="Arial"/>
          <w:bCs/>
          <w:sz w:val="20"/>
          <w:szCs w:val="20"/>
        </w:rPr>
      </w:pPr>
      <w:r>
        <w:rPr>
          <w:rFonts w:ascii="Arial" w:hAnsi="Arial" w:cs="Arial"/>
          <w:bCs/>
          <w:sz w:val="20"/>
          <w:szCs w:val="20"/>
        </w:rPr>
        <w:t xml:space="preserve">Wireless </w:t>
      </w:r>
      <w:r w:rsidR="00324A32">
        <w:rPr>
          <w:rFonts w:ascii="Arial" w:hAnsi="Arial" w:cs="Arial"/>
          <w:bCs/>
          <w:sz w:val="20"/>
          <w:szCs w:val="20"/>
        </w:rPr>
        <w:t>–</w:t>
      </w:r>
      <w:r>
        <w:rPr>
          <w:rFonts w:ascii="Arial" w:hAnsi="Arial" w:cs="Arial"/>
          <w:bCs/>
          <w:sz w:val="20"/>
          <w:szCs w:val="20"/>
        </w:rPr>
        <w:t xml:space="preserve"> </w:t>
      </w:r>
      <w:r w:rsidR="00324A32">
        <w:rPr>
          <w:rFonts w:ascii="Arial" w:hAnsi="Arial" w:cs="Arial"/>
          <w:bCs/>
          <w:sz w:val="20"/>
          <w:szCs w:val="20"/>
        </w:rPr>
        <w:t>Adequate at all sites.</w:t>
      </w:r>
    </w:p>
    <w:p w14:paraId="049B4DFB" w14:textId="77777777" w:rsidR="001E0835" w:rsidRPr="00F759D0" w:rsidRDefault="001E0835" w:rsidP="001E0835">
      <w:pPr>
        <w:jc w:val="both"/>
        <w:rPr>
          <w:rFonts w:ascii="Arial" w:hAnsi="Arial" w:cs="Arial"/>
          <w:bCs/>
          <w:sz w:val="8"/>
          <w:szCs w:val="8"/>
        </w:rPr>
      </w:pPr>
    </w:p>
    <w:p w14:paraId="550B54F9" w14:textId="0A2523EF" w:rsidR="001E0835" w:rsidRDefault="001E0835" w:rsidP="001E0835">
      <w:pPr>
        <w:jc w:val="both"/>
        <w:rPr>
          <w:rFonts w:ascii="Arial" w:hAnsi="Arial" w:cs="Arial"/>
          <w:bCs/>
          <w:sz w:val="20"/>
          <w:szCs w:val="20"/>
        </w:rPr>
      </w:pPr>
      <w:r>
        <w:rPr>
          <w:rFonts w:ascii="Arial" w:hAnsi="Arial" w:cs="Arial"/>
          <w:bCs/>
          <w:sz w:val="20"/>
          <w:szCs w:val="20"/>
        </w:rPr>
        <w:t xml:space="preserve">Camp magazine – </w:t>
      </w:r>
      <w:r w:rsidR="00324A32">
        <w:rPr>
          <w:rFonts w:ascii="Arial" w:hAnsi="Arial" w:cs="Arial"/>
          <w:bCs/>
          <w:sz w:val="20"/>
          <w:szCs w:val="20"/>
        </w:rPr>
        <w:t>300 copies fortnightly.</w:t>
      </w:r>
    </w:p>
    <w:p w14:paraId="2EC7B68A" w14:textId="77777777" w:rsidR="001E0835" w:rsidRPr="00F759D0" w:rsidRDefault="001E0835" w:rsidP="001E0835">
      <w:pPr>
        <w:jc w:val="both"/>
        <w:rPr>
          <w:rFonts w:ascii="Arial" w:hAnsi="Arial" w:cs="Arial"/>
          <w:bCs/>
          <w:sz w:val="8"/>
          <w:szCs w:val="8"/>
        </w:rPr>
      </w:pPr>
    </w:p>
    <w:p w14:paraId="6B1F3359" w14:textId="2E1376FC" w:rsidR="001E0835" w:rsidRDefault="001E0835" w:rsidP="000A1BE5">
      <w:pPr>
        <w:jc w:val="both"/>
        <w:rPr>
          <w:rFonts w:ascii="Arial" w:hAnsi="Arial" w:cs="Arial"/>
          <w:bCs/>
          <w:sz w:val="20"/>
          <w:szCs w:val="20"/>
        </w:rPr>
      </w:pPr>
      <w:r>
        <w:rPr>
          <w:rFonts w:ascii="Arial" w:hAnsi="Arial" w:cs="Arial"/>
          <w:bCs/>
          <w:sz w:val="20"/>
          <w:szCs w:val="20"/>
        </w:rPr>
        <w:t xml:space="preserve">Press review – </w:t>
      </w:r>
      <w:r w:rsidR="00324A32">
        <w:rPr>
          <w:rFonts w:ascii="Arial" w:hAnsi="Arial" w:cs="Arial"/>
          <w:bCs/>
          <w:sz w:val="20"/>
          <w:szCs w:val="20"/>
        </w:rPr>
        <w:t>given orally + a wall newspaper in the Information Room.</w:t>
      </w:r>
    </w:p>
    <w:p w14:paraId="0D0FC8EE" w14:textId="77777777" w:rsidR="001E0835" w:rsidRPr="00F759D0" w:rsidRDefault="001E0835" w:rsidP="000A1BE5">
      <w:pPr>
        <w:jc w:val="both"/>
        <w:rPr>
          <w:rFonts w:ascii="Arial" w:hAnsi="Arial" w:cs="Arial"/>
          <w:bCs/>
          <w:sz w:val="8"/>
          <w:szCs w:val="8"/>
        </w:rPr>
      </w:pPr>
    </w:p>
    <w:p w14:paraId="7D76A4EA" w14:textId="797F9210" w:rsidR="001E0835" w:rsidRDefault="001E0835" w:rsidP="001E0835">
      <w:pPr>
        <w:jc w:val="both"/>
        <w:rPr>
          <w:rFonts w:ascii="Arial" w:hAnsi="Arial" w:cs="Arial"/>
          <w:bCs/>
          <w:sz w:val="20"/>
          <w:szCs w:val="20"/>
        </w:rPr>
      </w:pPr>
      <w:r>
        <w:rPr>
          <w:rFonts w:ascii="Arial" w:hAnsi="Arial" w:cs="Arial"/>
          <w:bCs/>
          <w:sz w:val="20"/>
          <w:szCs w:val="20"/>
        </w:rPr>
        <w:t xml:space="preserve">Religion – </w:t>
      </w:r>
      <w:r w:rsidR="00324A32">
        <w:rPr>
          <w:rFonts w:ascii="Arial" w:hAnsi="Arial" w:cs="Arial"/>
          <w:bCs/>
          <w:sz w:val="20"/>
          <w:szCs w:val="20"/>
        </w:rPr>
        <w:t>Very low interest. A</w:t>
      </w:r>
      <w:r>
        <w:rPr>
          <w:rFonts w:ascii="Arial" w:hAnsi="Arial" w:cs="Arial"/>
          <w:bCs/>
          <w:sz w:val="20"/>
          <w:szCs w:val="20"/>
        </w:rPr>
        <w:t xml:space="preserve"> new Evangelical padre G Kuehne (A) </w:t>
      </w:r>
      <w:r w:rsidR="00324A32">
        <w:rPr>
          <w:rFonts w:ascii="Arial" w:hAnsi="Arial" w:cs="Arial"/>
          <w:bCs/>
          <w:sz w:val="20"/>
          <w:szCs w:val="20"/>
        </w:rPr>
        <w:t>had started 10 days earlier</w:t>
      </w:r>
      <w:r>
        <w:rPr>
          <w:rFonts w:ascii="Arial" w:hAnsi="Arial" w:cs="Arial"/>
          <w:bCs/>
          <w:sz w:val="20"/>
          <w:szCs w:val="20"/>
        </w:rPr>
        <w:t>.</w:t>
      </w:r>
      <w:r w:rsidR="00324A32">
        <w:rPr>
          <w:rFonts w:ascii="Arial" w:hAnsi="Arial" w:cs="Arial"/>
          <w:bCs/>
          <w:sz w:val="20"/>
          <w:szCs w:val="20"/>
        </w:rPr>
        <w:t xml:space="preserve"> Pows were able to attend local churches.</w:t>
      </w:r>
    </w:p>
    <w:p w14:paraId="540F3EE3" w14:textId="6C71577A" w:rsidR="00310578" w:rsidRPr="00F759D0" w:rsidRDefault="00310578" w:rsidP="000A1BE5">
      <w:pPr>
        <w:jc w:val="both"/>
        <w:rPr>
          <w:rFonts w:ascii="Arial" w:hAnsi="Arial" w:cs="Arial"/>
          <w:bCs/>
          <w:sz w:val="8"/>
          <w:szCs w:val="8"/>
        </w:rPr>
      </w:pPr>
    </w:p>
    <w:p w14:paraId="5B329B47" w14:textId="45BF3D25" w:rsidR="00324A32" w:rsidRDefault="00324A32" w:rsidP="00324A32">
      <w:pPr>
        <w:jc w:val="both"/>
        <w:rPr>
          <w:rFonts w:ascii="Arial" w:hAnsi="Arial" w:cs="Arial"/>
          <w:bCs/>
          <w:sz w:val="20"/>
          <w:szCs w:val="20"/>
        </w:rPr>
      </w:pPr>
      <w:r>
        <w:rPr>
          <w:rFonts w:ascii="Arial" w:hAnsi="Arial" w:cs="Arial"/>
          <w:bCs/>
          <w:sz w:val="20"/>
          <w:szCs w:val="20"/>
        </w:rPr>
        <w:t>Education – reduced to 100 pows attending classes at HQ for English, stenography, technical studies and French (due to be discontinued).</w:t>
      </w:r>
    </w:p>
    <w:p w14:paraId="3F7BE702" w14:textId="0178FC39" w:rsidR="00324A32" w:rsidRPr="00F759D0" w:rsidRDefault="00324A32" w:rsidP="00324A32">
      <w:pPr>
        <w:jc w:val="both"/>
        <w:rPr>
          <w:rFonts w:ascii="Arial" w:hAnsi="Arial" w:cs="Arial"/>
          <w:bCs/>
          <w:sz w:val="8"/>
          <w:szCs w:val="8"/>
        </w:rPr>
      </w:pPr>
    </w:p>
    <w:p w14:paraId="51F75E0C" w14:textId="20CFB356" w:rsidR="00324A32" w:rsidRDefault="00324A32" w:rsidP="00A265FA">
      <w:pPr>
        <w:jc w:val="both"/>
        <w:rPr>
          <w:rFonts w:ascii="Arial" w:hAnsi="Arial" w:cs="Arial"/>
          <w:bCs/>
          <w:sz w:val="20"/>
          <w:szCs w:val="20"/>
        </w:rPr>
      </w:pPr>
      <w:r>
        <w:rPr>
          <w:rFonts w:ascii="Arial" w:hAnsi="Arial" w:cs="Arial"/>
          <w:bCs/>
          <w:sz w:val="20"/>
          <w:szCs w:val="20"/>
        </w:rPr>
        <w:t>Entertainment – theatre group and orchestra at HQ</w:t>
      </w:r>
      <w:r w:rsidR="00A265FA">
        <w:rPr>
          <w:rFonts w:ascii="Arial" w:hAnsi="Arial" w:cs="Arial"/>
          <w:bCs/>
          <w:sz w:val="20"/>
          <w:szCs w:val="20"/>
        </w:rPr>
        <w:t xml:space="preserve"> which visited the hostels</w:t>
      </w:r>
      <w:r>
        <w:rPr>
          <w:rFonts w:ascii="Arial" w:hAnsi="Arial" w:cs="Arial"/>
          <w:bCs/>
          <w:sz w:val="20"/>
          <w:szCs w:val="20"/>
        </w:rPr>
        <w:t>.</w:t>
      </w:r>
      <w:r w:rsidR="00A265FA">
        <w:rPr>
          <w:rFonts w:ascii="Arial" w:hAnsi="Arial" w:cs="Arial"/>
          <w:bCs/>
          <w:sz w:val="20"/>
          <w:szCs w:val="20"/>
        </w:rPr>
        <w:t xml:space="preserve"> A charge was made for performances due to the lack of Welfare Fund; this was very much resented.</w:t>
      </w:r>
      <w:r>
        <w:rPr>
          <w:rFonts w:ascii="Arial" w:hAnsi="Arial" w:cs="Arial"/>
          <w:bCs/>
          <w:sz w:val="20"/>
          <w:szCs w:val="20"/>
        </w:rPr>
        <w:t xml:space="preserve"> </w:t>
      </w:r>
      <w:r w:rsidR="00A265FA">
        <w:rPr>
          <w:rFonts w:ascii="Arial" w:hAnsi="Arial" w:cs="Arial"/>
          <w:bCs/>
          <w:sz w:val="20"/>
          <w:szCs w:val="20"/>
        </w:rPr>
        <w:t>3</w:t>
      </w:r>
      <w:r>
        <w:rPr>
          <w:rFonts w:ascii="Arial" w:hAnsi="Arial" w:cs="Arial"/>
          <w:bCs/>
          <w:sz w:val="20"/>
          <w:szCs w:val="20"/>
        </w:rPr>
        <w:t xml:space="preserve">5 members of </w:t>
      </w:r>
      <w:r w:rsidR="00A265FA">
        <w:rPr>
          <w:rFonts w:ascii="Arial" w:hAnsi="Arial" w:cs="Arial"/>
          <w:bCs/>
          <w:sz w:val="20"/>
          <w:szCs w:val="20"/>
        </w:rPr>
        <w:t>the</w:t>
      </w:r>
      <w:r>
        <w:rPr>
          <w:rFonts w:ascii="Arial" w:hAnsi="Arial" w:cs="Arial"/>
          <w:bCs/>
          <w:sz w:val="20"/>
          <w:szCs w:val="20"/>
        </w:rPr>
        <w:t xml:space="preserve"> choir.</w:t>
      </w:r>
    </w:p>
    <w:p w14:paraId="1492BA56" w14:textId="77777777" w:rsidR="00A265FA" w:rsidRPr="00F759D0" w:rsidRDefault="00A265FA" w:rsidP="00A265FA">
      <w:pPr>
        <w:jc w:val="both"/>
        <w:rPr>
          <w:rFonts w:ascii="Arial" w:hAnsi="Arial" w:cs="Arial"/>
          <w:bCs/>
          <w:sz w:val="12"/>
          <w:szCs w:val="12"/>
        </w:rPr>
      </w:pPr>
    </w:p>
    <w:p w14:paraId="1243ABA9" w14:textId="79DF4661" w:rsidR="00A265FA" w:rsidRDefault="00A265FA" w:rsidP="00A265FA">
      <w:pPr>
        <w:jc w:val="both"/>
        <w:rPr>
          <w:rFonts w:ascii="Arial" w:hAnsi="Arial" w:cs="Arial"/>
          <w:bCs/>
          <w:sz w:val="20"/>
          <w:szCs w:val="20"/>
        </w:rPr>
      </w:pPr>
      <w:r>
        <w:rPr>
          <w:rFonts w:ascii="Arial" w:hAnsi="Arial" w:cs="Arial"/>
          <w:bCs/>
          <w:sz w:val="20"/>
          <w:szCs w:val="20"/>
        </w:rPr>
        <w:t>No mention was made of ‘Special Re-screenings.’ These were usually carried out to identify pows who were suitable for early repatriation due to their profession</w:t>
      </w:r>
      <w:r w:rsidR="00B831E4">
        <w:rPr>
          <w:rFonts w:ascii="Arial" w:hAnsi="Arial" w:cs="Arial"/>
          <w:bCs/>
          <w:sz w:val="20"/>
          <w:szCs w:val="20"/>
        </w:rPr>
        <w:t>, e.g. miners, forestry workers, etc, identified as needed in Germany by COGA.</w:t>
      </w:r>
    </w:p>
    <w:p w14:paraId="4AE961CD" w14:textId="77777777" w:rsidR="00B831E4" w:rsidRPr="00F759D0" w:rsidRDefault="00B831E4" w:rsidP="00A265FA">
      <w:pPr>
        <w:jc w:val="both"/>
        <w:rPr>
          <w:rFonts w:ascii="Arial" w:hAnsi="Arial" w:cs="Arial"/>
          <w:bCs/>
          <w:sz w:val="16"/>
          <w:szCs w:val="16"/>
        </w:rPr>
      </w:pPr>
    </w:p>
    <w:p w14:paraId="45E14F4A" w14:textId="618D8B2D" w:rsidR="00346410" w:rsidRDefault="00346410" w:rsidP="00A265FA">
      <w:pPr>
        <w:jc w:val="both"/>
        <w:rPr>
          <w:rFonts w:ascii="Arial" w:hAnsi="Arial" w:cs="Arial"/>
          <w:bCs/>
          <w:sz w:val="20"/>
          <w:szCs w:val="20"/>
        </w:rPr>
      </w:pPr>
      <w:r w:rsidRPr="00346410">
        <w:rPr>
          <w:rFonts w:ascii="Arial" w:hAnsi="Arial" w:cs="Arial"/>
          <w:b/>
          <w:sz w:val="20"/>
          <w:szCs w:val="20"/>
        </w:rPr>
        <w:t>11 June 1947</w:t>
      </w:r>
      <w:r>
        <w:rPr>
          <w:rFonts w:ascii="Arial" w:hAnsi="Arial" w:cs="Arial"/>
          <w:bCs/>
          <w:sz w:val="20"/>
          <w:szCs w:val="20"/>
        </w:rPr>
        <w:t xml:space="preserve"> – Re-educational Survey. Strength; 2 officers, 2597 OR.</w:t>
      </w:r>
    </w:p>
    <w:p w14:paraId="2AE46BAD" w14:textId="77777777" w:rsidR="00346410" w:rsidRPr="00F759D0" w:rsidRDefault="00346410" w:rsidP="00A265FA">
      <w:pPr>
        <w:jc w:val="both"/>
        <w:rPr>
          <w:rFonts w:ascii="Arial" w:hAnsi="Arial" w:cs="Arial"/>
          <w:bCs/>
          <w:sz w:val="12"/>
          <w:szCs w:val="12"/>
        </w:rPr>
      </w:pPr>
    </w:p>
    <w:p w14:paraId="263FE921" w14:textId="7AAB396B" w:rsidR="00346410" w:rsidRDefault="00346410" w:rsidP="00346410">
      <w:pPr>
        <w:jc w:val="both"/>
        <w:rPr>
          <w:rFonts w:ascii="Arial" w:hAnsi="Arial" w:cs="Arial"/>
          <w:bCs/>
          <w:sz w:val="20"/>
          <w:szCs w:val="20"/>
        </w:rPr>
      </w:pPr>
      <w:r>
        <w:rPr>
          <w:rFonts w:ascii="Arial" w:hAnsi="Arial" w:cs="Arial"/>
          <w:bCs/>
          <w:sz w:val="20"/>
          <w:szCs w:val="20"/>
        </w:rPr>
        <w:t>No change to senior personnel.</w:t>
      </w:r>
    </w:p>
    <w:p w14:paraId="59C25E9E" w14:textId="77777777" w:rsidR="00346410" w:rsidRPr="00F759D0" w:rsidRDefault="00346410" w:rsidP="00A265FA">
      <w:pPr>
        <w:jc w:val="both"/>
        <w:rPr>
          <w:rFonts w:ascii="Arial" w:hAnsi="Arial" w:cs="Arial"/>
          <w:bCs/>
          <w:sz w:val="12"/>
          <w:szCs w:val="12"/>
        </w:rPr>
      </w:pPr>
    </w:p>
    <w:p w14:paraId="7A69D10D" w14:textId="65EB10BD" w:rsidR="007B748A" w:rsidRDefault="007B748A" w:rsidP="00A265FA">
      <w:pPr>
        <w:jc w:val="both"/>
        <w:rPr>
          <w:rFonts w:ascii="Arial" w:hAnsi="Arial" w:cs="Arial"/>
          <w:bCs/>
          <w:sz w:val="20"/>
          <w:szCs w:val="20"/>
        </w:rPr>
      </w:pPr>
      <w:r>
        <w:rPr>
          <w:rFonts w:ascii="Arial" w:hAnsi="Arial" w:cs="Arial"/>
          <w:bCs/>
          <w:sz w:val="20"/>
          <w:szCs w:val="20"/>
        </w:rPr>
        <w:t xml:space="preserve">The Commandant was absent, attending a course. The officer </w:t>
      </w:r>
      <w:proofErr w:type="spellStart"/>
      <w:r>
        <w:rPr>
          <w:rFonts w:ascii="Arial" w:hAnsi="Arial" w:cs="Arial"/>
          <w:bCs/>
          <w:sz w:val="20"/>
          <w:szCs w:val="20"/>
        </w:rPr>
        <w:t>i</w:t>
      </w:r>
      <w:proofErr w:type="spellEnd"/>
      <w:r>
        <w:rPr>
          <w:rFonts w:ascii="Arial" w:hAnsi="Arial" w:cs="Arial"/>
          <w:bCs/>
          <w:sz w:val="20"/>
          <w:szCs w:val="20"/>
        </w:rPr>
        <w:t xml:space="preserve">/c, Major N Huber supported re-education, as did the Interpreter. The report made it sound as if there was wholehearted support, which did not tally with </w:t>
      </w:r>
      <w:r w:rsidR="00F759D0">
        <w:rPr>
          <w:rFonts w:ascii="Arial" w:hAnsi="Arial" w:cs="Arial"/>
          <w:bCs/>
          <w:sz w:val="20"/>
          <w:szCs w:val="20"/>
        </w:rPr>
        <w:t xml:space="preserve">the </w:t>
      </w:r>
      <w:r>
        <w:rPr>
          <w:rFonts w:ascii="Arial" w:hAnsi="Arial" w:cs="Arial"/>
          <w:bCs/>
          <w:sz w:val="20"/>
          <w:szCs w:val="20"/>
        </w:rPr>
        <w:t>previous comment.</w:t>
      </w:r>
    </w:p>
    <w:p w14:paraId="01C29209" w14:textId="77777777" w:rsidR="00346410" w:rsidRDefault="00346410" w:rsidP="00A265FA">
      <w:pPr>
        <w:jc w:val="both"/>
        <w:rPr>
          <w:rFonts w:ascii="Arial" w:hAnsi="Arial" w:cs="Arial"/>
          <w:bCs/>
          <w:sz w:val="20"/>
          <w:szCs w:val="20"/>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346410" w14:paraId="61B13A27" w14:textId="77777777" w:rsidTr="00346410">
        <w:tc>
          <w:tcPr>
            <w:tcW w:w="2198" w:type="dxa"/>
            <w:tcBorders>
              <w:top w:val="nil"/>
              <w:left w:val="nil"/>
              <w:bottom w:val="nil"/>
              <w:right w:val="single" w:sz="4" w:space="0" w:color="auto"/>
            </w:tcBorders>
          </w:tcPr>
          <w:p w14:paraId="1B4C1316" w14:textId="0F3D1A92" w:rsidR="00346410" w:rsidRDefault="00346410" w:rsidP="00A265FA">
            <w:pPr>
              <w:jc w:val="both"/>
              <w:rPr>
                <w:rFonts w:ascii="Arial" w:hAnsi="Arial" w:cs="Arial"/>
                <w:bCs/>
                <w:sz w:val="20"/>
                <w:szCs w:val="20"/>
              </w:rPr>
            </w:pPr>
            <w:r>
              <w:rPr>
                <w:rFonts w:ascii="Arial" w:hAnsi="Arial" w:cs="Arial"/>
                <w:bCs/>
                <w:sz w:val="20"/>
                <w:szCs w:val="20"/>
              </w:rPr>
              <w:lastRenderedPageBreak/>
              <w:t>Political screening:</w:t>
            </w:r>
          </w:p>
        </w:tc>
        <w:tc>
          <w:tcPr>
            <w:tcW w:w="2198" w:type="dxa"/>
            <w:tcBorders>
              <w:left w:val="single" w:sz="4" w:space="0" w:color="auto"/>
            </w:tcBorders>
          </w:tcPr>
          <w:p w14:paraId="5084FDD8" w14:textId="135AB60A" w:rsidR="00346410" w:rsidRDefault="00346410" w:rsidP="00346410">
            <w:pPr>
              <w:jc w:val="center"/>
              <w:rPr>
                <w:rFonts w:ascii="Arial" w:hAnsi="Arial" w:cs="Arial"/>
                <w:bCs/>
                <w:sz w:val="20"/>
                <w:szCs w:val="20"/>
              </w:rPr>
            </w:pPr>
            <w:r>
              <w:rPr>
                <w:rFonts w:ascii="Arial" w:hAnsi="Arial" w:cs="Arial"/>
                <w:bCs/>
                <w:sz w:val="20"/>
                <w:szCs w:val="20"/>
              </w:rPr>
              <w:t>A+</w:t>
            </w:r>
          </w:p>
        </w:tc>
        <w:tc>
          <w:tcPr>
            <w:tcW w:w="2198" w:type="dxa"/>
          </w:tcPr>
          <w:p w14:paraId="190B32EB" w14:textId="1A065FA6" w:rsidR="00346410" w:rsidRDefault="00346410" w:rsidP="00346410">
            <w:pPr>
              <w:jc w:val="center"/>
              <w:rPr>
                <w:rFonts w:ascii="Arial" w:hAnsi="Arial" w:cs="Arial"/>
                <w:bCs/>
                <w:sz w:val="20"/>
                <w:szCs w:val="20"/>
              </w:rPr>
            </w:pPr>
            <w:r>
              <w:rPr>
                <w:rFonts w:ascii="Arial" w:hAnsi="Arial" w:cs="Arial"/>
                <w:bCs/>
                <w:sz w:val="20"/>
                <w:szCs w:val="20"/>
              </w:rPr>
              <w:t>A</w:t>
            </w:r>
          </w:p>
        </w:tc>
        <w:tc>
          <w:tcPr>
            <w:tcW w:w="2198" w:type="dxa"/>
          </w:tcPr>
          <w:p w14:paraId="5DAD26FA" w14:textId="0FEC26A6" w:rsidR="00346410" w:rsidRDefault="00346410" w:rsidP="00346410">
            <w:pPr>
              <w:jc w:val="center"/>
              <w:rPr>
                <w:rFonts w:ascii="Arial" w:hAnsi="Arial" w:cs="Arial"/>
                <w:bCs/>
                <w:sz w:val="20"/>
                <w:szCs w:val="20"/>
              </w:rPr>
            </w:pPr>
            <w:r>
              <w:rPr>
                <w:rFonts w:ascii="Arial" w:hAnsi="Arial" w:cs="Arial"/>
                <w:bCs/>
                <w:sz w:val="20"/>
                <w:szCs w:val="20"/>
              </w:rPr>
              <w:t>B+</w:t>
            </w:r>
          </w:p>
        </w:tc>
        <w:tc>
          <w:tcPr>
            <w:tcW w:w="2198" w:type="dxa"/>
          </w:tcPr>
          <w:p w14:paraId="56BD3B35" w14:textId="7193787B" w:rsidR="00346410" w:rsidRDefault="00346410" w:rsidP="00346410">
            <w:pPr>
              <w:jc w:val="center"/>
              <w:rPr>
                <w:rFonts w:ascii="Arial" w:hAnsi="Arial" w:cs="Arial"/>
                <w:bCs/>
                <w:sz w:val="20"/>
                <w:szCs w:val="20"/>
              </w:rPr>
            </w:pPr>
            <w:r>
              <w:rPr>
                <w:rFonts w:ascii="Arial" w:hAnsi="Arial" w:cs="Arial"/>
                <w:bCs/>
                <w:sz w:val="20"/>
                <w:szCs w:val="20"/>
              </w:rPr>
              <w:t>B</w:t>
            </w:r>
          </w:p>
        </w:tc>
        <w:tc>
          <w:tcPr>
            <w:tcW w:w="2199" w:type="dxa"/>
          </w:tcPr>
          <w:p w14:paraId="349539CB" w14:textId="35058C0A" w:rsidR="00346410" w:rsidRDefault="00346410" w:rsidP="00346410">
            <w:pPr>
              <w:jc w:val="center"/>
              <w:rPr>
                <w:rFonts w:ascii="Arial" w:hAnsi="Arial" w:cs="Arial"/>
                <w:bCs/>
                <w:sz w:val="20"/>
                <w:szCs w:val="20"/>
              </w:rPr>
            </w:pPr>
            <w:r>
              <w:rPr>
                <w:rFonts w:ascii="Arial" w:hAnsi="Arial" w:cs="Arial"/>
                <w:bCs/>
                <w:sz w:val="20"/>
                <w:szCs w:val="20"/>
              </w:rPr>
              <w:t>B-</w:t>
            </w:r>
          </w:p>
        </w:tc>
        <w:tc>
          <w:tcPr>
            <w:tcW w:w="2199" w:type="dxa"/>
          </w:tcPr>
          <w:p w14:paraId="5BD6FCE8" w14:textId="30DA1FF8" w:rsidR="00346410" w:rsidRDefault="00346410" w:rsidP="00346410">
            <w:pPr>
              <w:jc w:val="center"/>
              <w:rPr>
                <w:rFonts w:ascii="Arial" w:hAnsi="Arial" w:cs="Arial"/>
                <w:bCs/>
                <w:sz w:val="20"/>
                <w:szCs w:val="20"/>
              </w:rPr>
            </w:pPr>
            <w:r>
              <w:rPr>
                <w:rFonts w:ascii="Arial" w:hAnsi="Arial" w:cs="Arial"/>
                <w:bCs/>
                <w:sz w:val="20"/>
                <w:szCs w:val="20"/>
              </w:rPr>
              <w:t>C</w:t>
            </w:r>
          </w:p>
        </w:tc>
      </w:tr>
      <w:tr w:rsidR="00346410" w14:paraId="1D726287" w14:textId="77777777" w:rsidTr="00346410">
        <w:tc>
          <w:tcPr>
            <w:tcW w:w="2198" w:type="dxa"/>
            <w:tcBorders>
              <w:top w:val="nil"/>
              <w:left w:val="nil"/>
              <w:bottom w:val="nil"/>
              <w:right w:val="single" w:sz="4" w:space="0" w:color="auto"/>
            </w:tcBorders>
          </w:tcPr>
          <w:p w14:paraId="6710DD41" w14:textId="77777777" w:rsidR="00346410" w:rsidRDefault="00346410" w:rsidP="00A265FA">
            <w:pPr>
              <w:jc w:val="both"/>
              <w:rPr>
                <w:rFonts w:ascii="Arial" w:hAnsi="Arial" w:cs="Arial"/>
                <w:bCs/>
                <w:sz w:val="20"/>
                <w:szCs w:val="20"/>
              </w:rPr>
            </w:pPr>
          </w:p>
        </w:tc>
        <w:tc>
          <w:tcPr>
            <w:tcW w:w="2198" w:type="dxa"/>
            <w:tcBorders>
              <w:left w:val="single" w:sz="4" w:space="0" w:color="auto"/>
            </w:tcBorders>
          </w:tcPr>
          <w:p w14:paraId="0D0506D2" w14:textId="3B0939BF" w:rsidR="00346410" w:rsidRDefault="00346410" w:rsidP="00346410">
            <w:pPr>
              <w:jc w:val="center"/>
              <w:rPr>
                <w:rFonts w:ascii="Arial" w:hAnsi="Arial" w:cs="Arial"/>
                <w:bCs/>
                <w:sz w:val="20"/>
                <w:szCs w:val="20"/>
              </w:rPr>
            </w:pPr>
            <w:r>
              <w:rPr>
                <w:rFonts w:ascii="Arial" w:hAnsi="Arial" w:cs="Arial"/>
                <w:bCs/>
                <w:sz w:val="20"/>
                <w:szCs w:val="20"/>
              </w:rPr>
              <w:t>1</w:t>
            </w:r>
          </w:p>
        </w:tc>
        <w:tc>
          <w:tcPr>
            <w:tcW w:w="2198" w:type="dxa"/>
          </w:tcPr>
          <w:p w14:paraId="14E3519A" w14:textId="5063E4C5" w:rsidR="00346410" w:rsidRDefault="00346410" w:rsidP="00346410">
            <w:pPr>
              <w:jc w:val="center"/>
              <w:rPr>
                <w:rFonts w:ascii="Arial" w:hAnsi="Arial" w:cs="Arial"/>
                <w:bCs/>
                <w:sz w:val="20"/>
                <w:szCs w:val="20"/>
              </w:rPr>
            </w:pPr>
            <w:r>
              <w:rPr>
                <w:rFonts w:ascii="Arial" w:hAnsi="Arial" w:cs="Arial"/>
                <w:bCs/>
                <w:sz w:val="20"/>
                <w:szCs w:val="20"/>
              </w:rPr>
              <w:t>59</w:t>
            </w:r>
          </w:p>
        </w:tc>
        <w:tc>
          <w:tcPr>
            <w:tcW w:w="2198" w:type="dxa"/>
          </w:tcPr>
          <w:p w14:paraId="6FBE33F8" w14:textId="62748E9F" w:rsidR="00346410" w:rsidRDefault="00346410" w:rsidP="00346410">
            <w:pPr>
              <w:jc w:val="center"/>
              <w:rPr>
                <w:rFonts w:ascii="Arial" w:hAnsi="Arial" w:cs="Arial"/>
                <w:bCs/>
                <w:sz w:val="20"/>
                <w:szCs w:val="20"/>
              </w:rPr>
            </w:pPr>
            <w:r>
              <w:rPr>
                <w:rFonts w:ascii="Arial" w:hAnsi="Arial" w:cs="Arial"/>
                <w:bCs/>
                <w:sz w:val="20"/>
                <w:szCs w:val="20"/>
              </w:rPr>
              <w:t>388</w:t>
            </w:r>
          </w:p>
        </w:tc>
        <w:tc>
          <w:tcPr>
            <w:tcW w:w="2198" w:type="dxa"/>
          </w:tcPr>
          <w:p w14:paraId="6EDCA5AE" w14:textId="4E410BDB" w:rsidR="00346410" w:rsidRDefault="00346410" w:rsidP="00346410">
            <w:pPr>
              <w:jc w:val="center"/>
              <w:rPr>
                <w:rFonts w:ascii="Arial" w:hAnsi="Arial" w:cs="Arial"/>
                <w:bCs/>
                <w:sz w:val="20"/>
                <w:szCs w:val="20"/>
              </w:rPr>
            </w:pPr>
            <w:r>
              <w:rPr>
                <w:rFonts w:ascii="Arial" w:hAnsi="Arial" w:cs="Arial"/>
                <w:bCs/>
                <w:sz w:val="20"/>
                <w:szCs w:val="20"/>
              </w:rPr>
              <w:t>1437</w:t>
            </w:r>
          </w:p>
        </w:tc>
        <w:tc>
          <w:tcPr>
            <w:tcW w:w="2199" w:type="dxa"/>
          </w:tcPr>
          <w:p w14:paraId="21CCF654" w14:textId="2DBB31B4" w:rsidR="00346410" w:rsidRDefault="00346410" w:rsidP="00346410">
            <w:pPr>
              <w:jc w:val="center"/>
              <w:rPr>
                <w:rFonts w:ascii="Arial" w:hAnsi="Arial" w:cs="Arial"/>
                <w:bCs/>
                <w:sz w:val="20"/>
                <w:szCs w:val="20"/>
              </w:rPr>
            </w:pPr>
            <w:r>
              <w:rPr>
                <w:rFonts w:ascii="Arial" w:hAnsi="Arial" w:cs="Arial"/>
                <w:bCs/>
                <w:sz w:val="20"/>
                <w:szCs w:val="20"/>
              </w:rPr>
              <w:t>713</w:t>
            </w:r>
          </w:p>
        </w:tc>
        <w:tc>
          <w:tcPr>
            <w:tcW w:w="2199" w:type="dxa"/>
          </w:tcPr>
          <w:p w14:paraId="4F12C091" w14:textId="016E9E6F" w:rsidR="00346410" w:rsidRDefault="00346410" w:rsidP="00346410">
            <w:pPr>
              <w:jc w:val="center"/>
              <w:rPr>
                <w:rFonts w:ascii="Arial" w:hAnsi="Arial" w:cs="Arial"/>
                <w:bCs/>
                <w:sz w:val="20"/>
                <w:szCs w:val="20"/>
              </w:rPr>
            </w:pPr>
            <w:r>
              <w:rPr>
                <w:rFonts w:ascii="Arial" w:hAnsi="Arial" w:cs="Arial"/>
                <w:bCs/>
                <w:sz w:val="20"/>
                <w:szCs w:val="20"/>
              </w:rPr>
              <w:t>1</w:t>
            </w:r>
          </w:p>
        </w:tc>
      </w:tr>
    </w:tbl>
    <w:p w14:paraId="6EA99F46" w14:textId="10B4A6CC" w:rsidR="00B831E4" w:rsidRPr="00F759D0" w:rsidRDefault="00B831E4" w:rsidP="00A265FA">
      <w:pPr>
        <w:jc w:val="both"/>
        <w:rPr>
          <w:rFonts w:ascii="Arial" w:hAnsi="Arial" w:cs="Arial"/>
          <w:bCs/>
          <w:sz w:val="12"/>
          <w:szCs w:val="12"/>
        </w:rPr>
      </w:pPr>
    </w:p>
    <w:p w14:paraId="6969F72B" w14:textId="2132660A" w:rsidR="00346410" w:rsidRDefault="00346410" w:rsidP="00A265FA">
      <w:pPr>
        <w:jc w:val="both"/>
        <w:rPr>
          <w:rFonts w:ascii="Arial" w:hAnsi="Arial" w:cs="Arial"/>
          <w:bCs/>
          <w:sz w:val="20"/>
          <w:szCs w:val="20"/>
        </w:rPr>
      </w:pPr>
      <w:r>
        <w:rPr>
          <w:rFonts w:ascii="Arial" w:hAnsi="Arial" w:cs="Arial"/>
          <w:bCs/>
          <w:sz w:val="20"/>
          <w:szCs w:val="20"/>
        </w:rPr>
        <w:t>No record of how many appeals were successful, but the figure for C grade pows indicates that they nearly all were. There were 101 appeals still pending. 506 pows repatriated since the start of 1947.</w:t>
      </w:r>
    </w:p>
    <w:p w14:paraId="0853746E" w14:textId="77777777" w:rsidR="007B748A" w:rsidRPr="0028768A" w:rsidRDefault="007B748A" w:rsidP="00A265FA">
      <w:pPr>
        <w:jc w:val="both"/>
        <w:rPr>
          <w:rFonts w:ascii="Arial" w:hAnsi="Arial" w:cs="Arial"/>
          <w:bCs/>
          <w:sz w:val="12"/>
          <w:szCs w:val="12"/>
        </w:rPr>
      </w:pPr>
    </w:p>
    <w:p w14:paraId="79DC1860" w14:textId="345BAD02" w:rsidR="007B748A" w:rsidRDefault="007B748A" w:rsidP="00A265FA">
      <w:pPr>
        <w:jc w:val="both"/>
        <w:rPr>
          <w:rFonts w:ascii="Arial" w:hAnsi="Arial" w:cs="Arial"/>
          <w:bCs/>
          <w:sz w:val="20"/>
          <w:szCs w:val="20"/>
        </w:rPr>
      </w:pPr>
      <w:r>
        <w:rPr>
          <w:rFonts w:ascii="Arial" w:hAnsi="Arial" w:cs="Arial"/>
          <w:bCs/>
          <w:sz w:val="20"/>
          <w:szCs w:val="20"/>
        </w:rPr>
        <w:t>Morale was recorded as “</w:t>
      </w:r>
      <w:r w:rsidRPr="0028768A">
        <w:rPr>
          <w:rFonts w:ascii="Arial" w:hAnsi="Arial" w:cs="Arial"/>
          <w:bCs/>
          <w:i/>
          <w:iCs/>
          <w:sz w:val="20"/>
          <w:szCs w:val="20"/>
        </w:rPr>
        <w:t>good.”</w:t>
      </w:r>
      <w:r>
        <w:rPr>
          <w:rFonts w:ascii="Arial" w:hAnsi="Arial" w:cs="Arial"/>
          <w:bCs/>
          <w:sz w:val="20"/>
          <w:szCs w:val="20"/>
        </w:rPr>
        <w:t xml:space="preserve"> There was some bad feeling over the increased cost of cigarettes and other articles in the canteen. Billetees had recently had the right to use bicycles for recreational purposes withdrawn – as many were in isolated farms this caused resentment. One positive aspect described was the friendly attitude of people in Norwich.</w:t>
      </w:r>
    </w:p>
    <w:p w14:paraId="2D819BF6" w14:textId="25815471" w:rsidR="00B831E4" w:rsidRPr="0028768A" w:rsidRDefault="00B831E4" w:rsidP="00A265FA">
      <w:pPr>
        <w:jc w:val="both"/>
        <w:rPr>
          <w:rFonts w:ascii="Arial" w:hAnsi="Arial" w:cs="Arial"/>
          <w:sz w:val="12"/>
          <w:szCs w:val="12"/>
        </w:rPr>
      </w:pPr>
    </w:p>
    <w:p w14:paraId="3BD1795F" w14:textId="50B7A104" w:rsidR="00324A32" w:rsidRPr="007B748A" w:rsidRDefault="007B748A"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sidRPr="007B748A">
        <w:rPr>
          <w:rFonts w:ascii="Arial" w:hAnsi="Arial" w:cs="Arial"/>
          <w:b w:val="0"/>
          <w:bCs w:val="0"/>
          <w:sz w:val="20"/>
          <w:szCs w:val="20"/>
          <w:shd w:val="clear" w:color="auto" w:fill="FFFFFF"/>
        </w:rPr>
        <w:t>About half of the pows were ‘youth</w:t>
      </w:r>
      <w:r>
        <w:rPr>
          <w:rFonts w:ascii="Arial" w:hAnsi="Arial" w:cs="Arial"/>
          <w:b w:val="0"/>
          <w:bCs w:val="0"/>
          <w:sz w:val="20"/>
          <w:szCs w:val="20"/>
          <w:shd w:val="clear" w:color="auto" w:fill="FFFFFF"/>
        </w:rPr>
        <w:t>,</w:t>
      </w:r>
      <w:r w:rsidRPr="007B748A">
        <w:rPr>
          <w:rFonts w:ascii="Arial" w:hAnsi="Arial" w:cs="Arial"/>
          <w:b w:val="0"/>
          <w:bCs w:val="0"/>
          <w:sz w:val="20"/>
          <w:szCs w:val="20"/>
          <w:shd w:val="clear" w:color="auto" w:fill="FFFFFF"/>
        </w:rPr>
        <w:t>’</w:t>
      </w:r>
      <w:r>
        <w:rPr>
          <w:rFonts w:ascii="Arial" w:hAnsi="Arial" w:cs="Arial"/>
          <w:b w:val="0"/>
          <w:bCs w:val="0"/>
          <w:sz w:val="20"/>
          <w:szCs w:val="20"/>
          <w:shd w:val="clear" w:color="auto" w:fill="FFFFFF"/>
        </w:rPr>
        <w:t xml:space="preserve"> but they were not seen as a problem.</w:t>
      </w:r>
    </w:p>
    <w:p w14:paraId="1693F109" w14:textId="77777777" w:rsidR="007B748A" w:rsidRPr="0028768A" w:rsidRDefault="007B748A"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p w14:paraId="481F6A9D" w14:textId="3234B4BC" w:rsidR="007B748A" w:rsidRDefault="002871F2"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Few changes since the report just 2 months earlier. Some</w:t>
      </w:r>
      <w:r w:rsidR="0082428C">
        <w:rPr>
          <w:rFonts w:ascii="Arial" w:hAnsi="Arial" w:cs="Arial"/>
          <w:b w:val="0"/>
          <w:bCs w:val="0"/>
          <w:sz w:val="20"/>
          <w:szCs w:val="20"/>
          <w:shd w:val="clear" w:color="auto" w:fill="FFFFFF"/>
        </w:rPr>
        <w:t xml:space="preserve"> activities suffered from lack of attendance – </w:t>
      </w:r>
      <w:r w:rsidR="0028768A">
        <w:rPr>
          <w:rFonts w:ascii="Arial" w:hAnsi="Arial" w:cs="Arial"/>
          <w:b w:val="0"/>
          <w:bCs w:val="0"/>
          <w:sz w:val="20"/>
          <w:szCs w:val="20"/>
          <w:shd w:val="clear" w:color="auto" w:fill="FFFFFF"/>
        </w:rPr>
        <w:t xml:space="preserve">most </w:t>
      </w:r>
      <w:r w:rsidR="0082428C">
        <w:rPr>
          <w:rFonts w:ascii="Arial" w:hAnsi="Arial" w:cs="Arial"/>
          <w:b w:val="0"/>
          <w:bCs w:val="0"/>
          <w:sz w:val="20"/>
          <w:szCs w:val="20"/>
          <w:shd w:val="clear" w:color="auto" w:fill="FFFFFF"/>
        </w:rPr>
        <w:t xml:space="preserve">pows preferred to walk out of camp. An Information Room </w:t>
      </w:r>
      <w:r w:rsidR="0028768A">
        <w:rPr>
          <w:rFonts w:ascii="Arial" w:hAnsi="Arial" w:cs="Arial"/>
          <w:b w:val="0"/>
          <w:bCs w:val="0"/>
          <w:sz w:val="20"/>
          <w:szCs w:val="20"/>
          <w:shd w:val="clear" w:color="auto" w:fill="FFFFFF"/>
        </w:rPr>
        <w:t xml:space="preserve">with exhibitions of text and pictures on a theme </w:t>
      </w:r>
      <w:r w:rsidR="0082428C">
        <w:rPr>
          <w:rFonts w:ascii="Arial" w:hAnsi="Arial" w:cs="Arial"/>
          <w:b w:val="0"/>
          <w:bCs w:val="0"/>
          <w:sz w:val="20"/>
          <w:szCs w:val="20"/>
          <w:shd w:val="clear" w:color="auto" w:fill="FFFFFF"/>
        </w:rPr>
        <w:t xml:space="preserve">had been set up. </w:t>
      </w:r>
    </w:p>
    <w:p w14:paraId="7BA9F8CF" w14:textId="77777777" w:rsidR="0082428C" w:rsidRPr="0028768A" w:rsidRDefault="0082428C" w:rsidP="002871F2">
      <w:pPr>
        <w:rPr>
          <w:sz w:val="8"/>
          <w:szCs w:val="8"/>
          <w:shd w:val="clear" w:color="auto" w:fill="FFFFFF"/>
        </w:rPr>
      </w:pPr>
    </w:p>
    <w:p w14:paraId="1E5E35DC" w14:textId="65DFC5C9" w:rsidR="0082428C" w:rsidRDefault="0082428C"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As well as informal links with civilians, there was a very good range of formal outside contacts:</w:t>
      </w:r>
    </w:p>
    <w:p w14:paraId="073DE8C7" w14:textId="77777777" w:rsidR="0082428C" w:rsidRPr="0028768A" w:rsidRDefault="0082428C" w:rsidP="00A6164B">
      <w:pPr>
        <w:pStyle w:val="Heading2"/>
        <w:shd w:val="clear" w:color="auto" w:fill="FFFFFF"/>
        <w:spacing w:before="0" w:beforeAutospacing="0" w:after="0" w:afterAutospacing="0"/>
        <w:jc w:val="both"/>
        <w:textAlignment w:val="baseline"/>
        <w:rPr>
          <w:rFonts w:ascii="Arial" w:hAnsi="Arial" w:cs="Arial"/>
          <w:b w:val="0"/>
          <w:bCs w:val="0"/>
          <w:sz w:val="8"/>
          <w:szCs w:val="8"/>
          <w:shd w:val="clear" w:color="auto" w:fill="FFFFFF"/>
        </w:rPr>
      </w:pPr>
    </w:p>
    <w:p w14:paraId="4620E605" w14:textId="2DF4EB7A" w:rsidR="0082428C" w:rsidRDefault="0082428C"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 xml:space="preserve">In Norwich – Cathedral, chess club, ‘Gladstone Club,’ Society of Friends, Salvation Army, Independent </w:t>
      </w:r>
      <w:r w:rsidR="0028768A">
        <w:rPr>
          <w:rFonts w:ascii="Arial" w:hAnsi="Arial" w:cs="Arial"/>
          <w:b w:val="0"/>
          <w:bCs w:val="0"/>
          <w:sz w:val="20"/>
          <w:szCs w:val="20"/>
          <w:shd w:val="clear" w:color="auto" w:fill="FFFFFF"/>
        </w:rPr>
        <w:t>L</w:t>
      </w:r>
      <w:r>
        <w:rPr>
          <w:rFonts w:ascii="Arial" w:hAnsi="Arial" w:cs="Arial"/>
          <w:b w:val="0"/>
          <w:bCs w:val="0"/>
          <w:sz w:val="20"/>
          <w:szCs w:val="20"/>
          <w:shd w:val="clear" w:color="auto" w:fill="FFFFFF"/>
        </w:rPr>
        <w:t>abour Party, and several churches.</w:t>
      </w:r>
    </w:p>
    <w:p w14:paraId="0BC9C4FA" w14:textId="77777777" w:rsidR="002871F2" w:rsidRPr="0028768A" w:rsidRDefault="002871F2" w:rsidP="00A6164B">
      <w:pPr>
        <w:pStyle w:val="Heading2"/>
        <w:shd w:val="clear" w:color="auto" w:fill="FFFFFF"/>
        <w:spacing w:before="0" w:beforeAutospacing="0" w:after="0" w:afterAutospacing="0"/>
        <w:jc w:val="both"/>
        <w:textAlignment w:val="baseline"/>
        <w:rPr>
          <w:rFonts w:ascii="Arial" w:hAnsi="Arial" w:cs="Arial"/>
          <w:b w:val="0"/>
          <w:bCs w:val="0"/>
          <w:sz w:val="16"/>
          <w:szCs w:val="16"/>
          <w:shd w:val="clear" w:color="auto" w:fill="FFFFFF"/>
        </w:rPr>
      </w:pPr>
    </w:p>
    <w:p w14:paraId="1BB084F5" w14:textId="7D833A8D" w:rsidR="002871F2" w:rsidRDefault="002871F2"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sidRPr="002871F2">
        <w:rPr>
          <w:rFonts w:ascii="Arial" w:hAnsi="Arial" w:cs="Arial"/>
          <w:sz w:val="20"/>
          <w:szCs w:val="20"/>
          <w:shd w:val="clear" w:color="auto" w:fill="FFFFFF"/>
        </w:rPr>
        <w:t>5-8 August 1947</w:t>
      </w:r>
      <w:r>
        <w:rPr>
          <w:rFonts w:ascii="Arial" w:hAnsi="Arial" w:cs="Arial"/>
          <w:b w:val="0"/>
          <w:bCs w:val="0"/>
          <w:sz w:val="20"/>
          <w:szCs w:val="20"/>
          <w:shd w:val="clear" w:color="auto" w:fill="FFFFFF"/>
        </w:rPr>
        <w:t xml:space="preserve"> – Re-educational Survey. Strength; 2 officers, 2305 OR.</w:t>
      </w:r>
    </w:p>
    <w:p w14:paraId="2A6C87B5" w14:textId="77777777" w:rsidR="002871F2" w:rsidRPr="0028768A" w:rsidRDefault="002871F2"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p w14:paraId="0D3B6705" w14:textId="5D306907" w:rsidR="002871F2" w:rsidRDefault="00E61E50"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1 change to senior personnel; a new Camp Leader; Ofw H Henschel (B) , aged 29, commercial employee, “</w:t>
      </w:r>
      <w:r w:rsidRPr="0028768A">
        <w:rPr>
          <w:rFonts w:ascii="Arial" w:hAnsi="Arial" w:cs="Arial"/>
          <w:b w:val="0"/>
          <w:bCs w:val="0"/>
          <w:i/>
          <w:iCs/>
          <w:sz w:val="20"/>
          <w:szCs w:val="20"/>
          <w:shd w:val="clear" w:color="auto" w:fill="FFFFFF"/>
        </w:rPr>
        <w:t>independent, intelligent, efficient, should prove a good choice.”</w:t>
      </w:r>
    </w:p>
    <w:p w14:paraId="57CDC38A" w14:textId="1ECBCA87" w:rsidR="00E61E50" w:rsidRPr="0028768A" w:rsidRDefault="00E61E50"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tbl>
      <w:tblPr>
        <w:tblStyle w:val="TableGrid"/>
        <w:tblW w:w="0" w:type="auto"/>
        <w:tblLook w:val="04A0" w:firstRow="1" w:lastRow="0" w:firstColumn="1" w:lastColumn="0" w:noHBand="0" w:noVBand="1"/>
      </w:tblPr>
      <w:tblGrid>
        <w:gridCol w:w="3077"/>
        <w:gridCol w:w="3077"/>
        <w:gridCol w:w="3078"/>
        <w:gridCol w:w="3078"/>
        <w:gridCol w:w="3078"/>
      </w:tblGrid>
      <w:tr w:rsidR="002871F2" w14:paraId="228B5719" w14:textId="77777777" w:rsidTr="002871F2">
        <w:tc>
          <w:tcPr>
            <w:tcW w:w="3077" w:type="dxa"/>
            <w:tcBorders>
              <w:top w:val="nil"/>
              <w:left w:val="nil"/>
              <w:bottom w:val="nil"/>
              <w:right w:val="single" w:sz="4" w:space="0" w:color="auto"/>
            </w:tcBorders>
          </w:tcPr>
          <w:p w14:paraId="15148A3A" w14:textId="1A8832A5" w:rsidR="002871F2" w:rsidRDefault="002871F2" w:rsidP="00A6164B">
            <w:pPr>
              <w:pStyle w:val="Heading2"/>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Political screening:</w:t>
            </w:r>
          </w:p>
        </w:tc>
        <w:tc>
          <w:tcPr>
            <w:tcW w:w="3077" w:type="dxa"/>
            <w:tcBorders>
              <w:left w:val="single" w:sz="4" w:space="0" w:color="auto"/>
            </w:tcBorders>
          </w:tcPr>
          <w:p w14:paraId="5007935C" w14:textId="760B9CA9" w:rsidR="002871F2" w:rsidRDefault="002871F2" w:rsidP="002871F2">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A</w:t>
            </w:r>
          </w:p>
        </w:tc>
        <w:tc>
          <w:tcPr>
            <w:tcW w:w="3078" w:type="dxa"/>
          </w:tcPr>
          <w:p w14:paraId="4DAD046A" w14:textId="4ACE633B" w:rsidR="002871F2" w:rsidRDefault="002871F2" w:rsidP="002871F2">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B+</w:t>
            </w:r>
          </w:p>
        </w:tc>
        <w:tc>
          <w:tcPr>
            <w:tcW w:w="3078" w:type="dxa"/>
          </w:tcPr>
          <w:p w14:paraId="018F481A" w14:textId="6AC1B6E2" w:rsidR="002871F2" w:rsidRDefault="002871F2" w:rsidP="002871F2">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B</w:t>
            </w:r>
          </w:p>
        </w:tc>
        <w:tc>
          <w:tcPr>
            <w:tcW w:w="3078" w:type="dxa"/>
          </w:tcPr>
          <w:p w14:paraId="70CDCF01" w14:textId="0AFA0285" w:rsidR="002871F2" w:rsidRDefault="002871F2" w:rsidP="002871F2">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B-</w:t>
            </w:r>
          </w:p>
        </w:tc>
      </w:tr>
      <w:tr w:rsidR="002871F2" w14:paraId="086111E7" w14:textId="77777777" w:rsidTr="002871F2">
        <w:tc>
          <w:tcPr>
            <w:tcW w:w="3077" w:type="dxa"/>
            <w:tcBorders>
              <w:top w:val="nil"/>
              <w:left w:val="nil"/>
              <w:bottom w:val="nil"/>
              <w:right w:val="single" w:sz="4" w:space="0" w:color="auto"/>
            </w:tcBorders>
          </w:tcPr>
          <w:p w14:paraId="56991127" w14:textId="77777777" w:rsidR="002871F2" w:rsidRDefault="002871F2" w:rsidP="00A6164B">
            <w:pPr>
              <w:pStyle w:val="Heading2"/>
              <w:spacing w:before="0" w:beforeAutospacing="0" w:after="0" w:afterAutospacing="0"/>
              <w:jc w:val="both"/>
              <w:textAlignment w:val="baseline"/>
              <w:rPr>
                <w:rFonts w:ascii="Arial" w:hAnsi="Arial" w:cs="Arial"/>
                <w:b w:val="0"/>
                <w:bCs w:val="0"/>
                <w:sz w:val="20"/>
                <w:szCs w:val="20"/>
                <w:shd w:val="clear" w:color="auto" w:fill="FFFFFF"/>
              </w:rPr>
            </w:pPr>
          </w:p>
        </w:tc>
        <w:tc>
          <w:tcPr>
            <w:tcW w:w="3077" w:type="dxa"/>
            <w:tcBorders>
              <w:left w:val="single" w:sz="4" w:space="0" w:color="auto"/>
            </w:tcBorders>
          </w:tcPr>
          <w:p w14:paraId="4933F26A" w14:textId="343F4C82" w:rsidR="002871F2" w:rsidRDefault="002871F2" w:rsidP="002871F2">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5</w:t>
            </w:r>
          </w:p>
        </w:tc>
        <w:tc>
          <w:tcPr>
            <w:tcW w:w="3078" w:type="dxa"/>
          </w:tcPr>
          <w:p w14:paraId="68E79FE7" w14:textId="66A1B546" w:rsidR="002871F2" w:rsidRDefault="002871F2" w:rsidP="002871F2">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435</w:t>
            </w:r>
          </w:p>
        </w:tc>
        <w:tc>
          <w:tcPr>
            <w:tcW w:w="3078" w:type="dxa"/>
          </w:tcPr>
          <w:p w14:paraId="18EE4121" w14:textId="4F196543" w:rsidR="002871F2" w:rsidRDefault="002871F2" w:rsidP="002871F2">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1372</w:t>
            </w:r>
          </w:p>
        </w:tc>
        <w:tc>
          <w:tcPr>
            <w:tcW w:w="3078" w:type="dxa"/>
          </w:tcPr>
          <w:p w14:paraId="07454B29" w14:textId="2107022D" w:rsidR="002871F2" w:rsidRDefault="002871F2" w:rsidP="002871F2">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495</w:t>
            </w:r>
          </w:p>
        </w:tc>
      </w:tr>
    </w:tbl>
    <w:p w14:paraId="03EFC99D" w14:textId="77777777" w:rsidR="002871F2" w:rsidRPr="0028768A" w:rsidRDefault="002871F2"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p w14:paraId="6E920A9F" w14:textId="3F2B650A" w:rsidR="002871F2" w:rsidRDefault="00E61E50"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 xml:space="preserve">No further appeals pending. 468 pows repatriated since 12 June 1947. </w:t>
      </w:r>
    </w:p>
    <w:p w14:paraId="0308037D" w14:textId="0079A2F1" w:rsidR="002871F2" w:rsidRPr="0028768A" w:rsidRDefault="002871F2"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p w14:paraId="6F7CC860" w14:textId="718E8915" w:rsidR="0063669E" w:rsidRDefault="0063669E"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Increasing concern for many pows over conditions in the Russian zone, and in particular the treatment of women.</w:t>
      </w:r>
      <w:r w:rsidR="0028768A">
        <w:rPr>
          <w:rFonts w:ascii="Arial" w:hAnsi="Arial" w:cs="Arial"/>
          <w:b w:val="0"/>
          <w:bCs w:val="0"/>
          <w:sz w:val="20"/>
          <w:szCs w:val="20"/>
          <w:shd w:val="clear" w:color="auto" w:fill="FFFFFF"/>
        </w:rPr>
        <w:t xml:space="preserve"> </w:t>
      </w:r>
      <w:r>
        <w:rPr>
          <w:rFonts w:ascii="Arial" w:hAnsi="Arial" w:cs="Arial"/>
          <w:b w:val="0"/>
          <w:bCs w:val="0"/>
          <w:sz w:val="20"/>
          <w:szCs w:val="20"/>
          <w:shd w:val="clear" w:color="auto" w:fill="FFFFFF"/>
        </w:rPr>
        <w:t>Many pows were working long hours for the harvest. Changes  to activities –</w:t>
      </w:r>
    </w:p>
    <w:p w14:paraId="6129EBC7" w14:textId="77777777" w:rsidR="0063669E" w:rsidRPr="0028768A" w:rsidRDefault="0063669E" w:rsidP="00A6164B">
      <w:pPr>
        <w:pStyle w:val="Heading2"/>
        <w:shd w:val="clear" w:color="auto" w:fill="FFFFFF"/>
        <w:spacing w:before="0" w:beforeAutospacing="0" w:after="0" w:afterAutospacing="0"/>
        <w:jc w:val="both"/>
        <w:textAlignment w:val="baseline"/>
        <w:rPr>
          <w:rFonts w:ascii="Arial" w:hAnsi="Arial" w:cs="Arial"/>
          <w:b w:val="0"/>
          <w:bCs w:val="0"/>
          <w:sz w:val="8"/>
          <w:szCs w:val="8"/>
          <w:shd w:val="clear" w:color="auto" w:fill="FFFFFF"/>
        </w:rPr>
      </w:pPr>
    </w:p>
    <w:p w14:paraId="2632D1D9" w14:textId="45F2DBF3" w:rsidR="0063669E" w:rsidRDefault="0063669E"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Newspapers - up to 100 German papers being received monthly.</w:t>
      </w:r>
    </w:p>
    <w:p w14:paraId="7D65F308" w14:textId="77777777" w:rsidR="0063669E" w:rsidRPr="0028768A" w:rsidRDefault="0063669E" w:rsidP="00A6164B">
      <w:pPr>
        <w:pStyle w:val="Heading2"/>
        <w:shd w:val="clear" w:color="auto" w:fill="FFFFFF"/>
        <w:spacing w:before="0" w:beforeAutospacing="0" w:after="0" w:afterAutospacing="0"/>
        <w:jc w:val="both"/>
        <w:textAlignment w:val="baseline"/>
        <w:rPr>
          <w:rFonts w:ascii="Arial" w:hAnsi="Arial" w:cs="Arial"/>
          <w:b w:val="0"/>
          <w:bCs w:val="0"/>
          <w:sz w:val="8"/>
          <w:szCs w:val="8"/>
          <w:shd w:val="clear" w:color="auto" w:fill="FFFFFF"/>
        </w:rPr>
      </w:pPr>
    </w:p>
    <w:p w14:paraId="111EB745" w14:textId="4F77735A" w:rsidR="0063669E" w:rsidRDefault="0063669E"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 xml:space="preserve">Films – some Central Office of Information films </w:t>
      </w:r>
      <w:r w:rsidR="0028768A">
        <w:rPr>
          <w:rFonts w:ascii="Arial" w:hAnsi="Arial" w:cs="Arial"/>
          <w:b w:val="0"/>
          <w:bCs w:val="0"/>
          <w:sz w:val="20"/>
          <w:szCs w:val="20"/>
          <w:shd w:val="clear" w:color="auto" w:fill="FFFFFF"/>
        </w:rPr>
        <w:t xml:space="preserve">(as well as YMCA) </w:t>
      </w:r>
      <w:r>
        <w:rPr>
          <w:rFonts w:ascii="Arial" w:hAnsi="Arial" w:cs="Arial"/>
          <w:b w:val="0"/>
          <w:bCs w:val="0"/>
          <w:sz w:val="20"/>
          <w:szCs w:val="20"/>
          <w:shd w:val="clear" w:color="auto" w:fill="FFFFFF"/>
        </w:rPr>
        <w:t>were being received and were popular.</w:t>
      </w:r>
    </w:p>
    <w:p w14:paraId="4EF9D13A" w14:textId="77777777" w:rsidR="0063669E" w:rsidRPr="0028768A" w:rsidRDefault="0063669E" w:rsidP="00A6164B">
      <w:pPr>
        <w:pStyle w:val="Heading2"/>
        <w:shd w:val="clear" w:color="auto" w:fill="FFFFFF"/>
        <w:spacing w:before="0" w:beforeAutospacing="0" w:after="0" w:afterAutospacing="0"/>
        <w:jc w:val="both"/>
        <w:textAlignment w:val="baseline"/>
        <w:rPr>
          <w:rFonts w:ascii="Arial" w:hAnsi="Arial" w:cs="Arial"/>
          <w:b w:val="0"/>
          <w:bCs w:val="0"/>
          <w:sz w:val="8"/>
          <w:szCs w:val="8"/>
          <w:shd w:val="clear" w:color="auto" w:fill="FFFFFF"/>
        </w:rPr>
      </w:pPr>
    </w:p>
    <w:p w14:paraId="03A38652" w14:textId="662B89AE" w:rsidR="0063669E" w:rsidRDefault="0063669E"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Entertainments – Gramophone concerts were given on Sundays at HQ. Theatre group and orchestra continued.</w:t>
      </w:r>
    </w:p>
    <w:p w14:paraId="651C2670" w14:textId="77777777" w:rsidR="0063669E" w:rsidRPr="0028768A" w:rsidRDefault="0063669E" w:rsidP="00A6164B">
      <w:pPr>
        <w:pStyle w:val="Heading2"/>
        <w:shd w:val="clear" w:color="auto" w:fill="FFFFFF"/>
        <w:spacing w:before="0" w:beforeAutospacing="0" w:after="0" w:afterAutospacing="0"/>
        <w:jc w:val="both"/>
        <w:textAlignment w:val="baseline"/>
        <w:rPr>
          <w:rFonts w:ascii="Arial" w:hAnsi="Arial" w:cs="Arial"/>
          <w:b w:val="0"/>
          <w:bCs w:val="0"/>
          <w:sz w:val="8"/>
          <w:szCs w:val="8"/>
          <w:shd w:val="clear" w:color="auto" w:fill="FFFFFF"/>
        </w:rPr>
      </w:pPr>
    </w:p>
    <w:p w14:paraId="07478216" w14:textId="670C9940" w:rsidR="0063669E" w:rsidRDefault="0063669E"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Outside contacts – Excellent contacts with civilians continued. Additional formal contacts included visits to Norwich City and County Councils. Alderman Peel was running courses</w:t>
      </w:r>
      <w:r w:rsidR="00143EB7">
        <w:rPr>
          <w:rFonts w:ascii="Arial" w:hAnsi="Arial" w:cs="Arial"/>
          <w:b w:val="0"/>
          <w:bCs w:val="0"/>
          <w:sz w:val="20"/>
          <w:szCs w:val="20"/>
          <w:shd w:val="clear" w:color="auto" w:fill="FFFFFF"/>
        </w:rPr>
        <w:t xml:space="preserve"> (in English) </w:t>
      </w:r>
      <w:r>
        <w:rPr>
          <w:rFonts w:ascii="Arial" w:hAnsi="Arial" w:cs="Arial"/>
          <w:b w:val="0"/>
          <w:bCs w:val="0"/>
          <w:sz w:val="20"/>
          <w:szCs w:val="20"/>
          <w:shd w:val="clear" w:color="auto" w:fill="FFFFFF"/>
        </w:rPr>
        <w:t>on local government</w:t>
      </w:r>
      <w:r w:rsidR="00143EB7">
        <w:rPr>
          <w:rFonts w:ascii="Arial" w:hAnsi="Arial" w:cs="Arial"/>
          <w:b w:val="0"/>
          <w:bCs w:val="0"/>
          <w:sz w:val="20"/>
          <w:szCs w:val="20"/>
          <w:shd w:val="clear" w:color="auto" w:fill="FFFFFF"/>
        </w:rPr>
        <w:t xml:space="preserve"> within the camp.</w:t>
      </w:r>
    </w:p>
    <w:p w14:paraId="52E41FDD" w14:textId="44F309B8" w:rsidR="0063669E" w:rsidRPr="0028768A" w:rsidRDefault="0063669E" w:rsidP="00A6164B">
      <w:pPr>
        <w:pStyle w:val="Heading2"/>
        <w:shd w:val="clear" w:color="auto" w:fill="FFFFFF"/>
        <w:spacing w:before="0" w:beforeAutospacing="0" w:after="0" w:afterAutospacing="0"/>
        <w:jc w:val="both"/>
        <w:textAlignment w:val="baseline"/>
        <w:rPr>
          <w:rFonts w:ascii="Arial" w:hAnsi="Arial" w:cs="Arial"/>
          <w:sz w:val="16"/>
          <w:szCs w:val="16"/>
          <w:shd w:val="clear" w:color="auto" w:fill="FFFFFF"/>
        </w:rPr>
      </w:pPr>
    </w:p>
    <w:p w14:paraId="67B9CB0D" w14:textId="6161A88C" w:rsidR="0063669E" w:rsidRDefault="00C0531B"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sidRPr="002716DB">
        <w:rPr>
          <w:rFonts w:ascii="Arial" w:hAnsi="Arial" w:cs="Arial"/>
          <w:sz w:val="20"/>
          <w:szCs w:val="20"/>
          <w:shd w:val="clear" w:color="auto" w:fill="FFFFFF"/>
        </w:rPr>
        <w:t>7 - 10 October 1947</w:t>
      </w:r>
      <w:r>
        <w:rPr>
          <w:rFonts w:ascii="Arial" w:hAnsi="Arial" w:cs="Arial"/>
          <w:b w:val="0"/>
          <w:bCs w:val="0"/>
          <w:sz w:val="20"/>
          <w:szCs w:val="20"/>
          <w:shd w:val="clear" w:color="auto" w:fill="FFFFFF"/>
        </w:rPr>
        <w:t xml:space="preserve"> – Re-educational Survey. Strength 2 officers, 1777 OR.</w:t>
      </w:r>
    </w:p>
    <w:p w14:paraId="678C77EC" w14:textId="77777777" w:rsidR="00C0531B" w:rsidRPr="0028768A" w:rsidRDefault="00C0531B"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p w14:paraId="268F5310" w14:textId="24C8D1BE" w:rsidR="002716DB" w:rsidRDefault="002716DB" w:rsidP="002716DB">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J B Phillips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Ofw H Henschel (B)</w:t>
      </w:r>
    </w:p>
    <w:p w14:paraId="63725365" w14:textId="2467A865" w:rsidR="002716DB" w:rsidRDefault="002716DB" w:rsidP="002716DB">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None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Gefr Wilhelm Koester (B)</w:t>
      </w:r>
    </w:p>
    <w:p w14:paraId="33F62794" w14:textId="6740137D" w:rsidR="002716DB" w:rsidRDefault="002716DB" w:rsidP="002716DB">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St/Arzt Walter Kloss (B+); Dr J Mayer (B-).</w:t>
      </w:r>
    </w:p>
    <w:p w14:paraId="72BDCBFB" w14:textId="203891D5" w:rsidR="00C0531B" w:rsidRPr="0028768A" w:rsidRDefault="00C0531B"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tbl>
      <w:tblPr>
        <w:tblStyle w:val="TableGrid"/>
        <w:tblW w:w="0" w:type="auto"/>
        <w:tblLook w:val="04A0" w:firstRow="1" w:lastRow="0" w:firstColumn="1" w:lastColumn="0" w:noHBand="0" w:noVBand="1"/>
      </w:tblPr>
      <w:tblGrid>
        <w:gridCol w:w="3077"/>
        <w:gridCol w:w="3077"/>
        <w:gridCol w:w="3078"/>
        <w:gridCol w:w="3078"/>
        <w:gridCol w:w="3078"/>
      </w:tblGrid>
      <w:tr w:rsidR="002716DB" w14:paraId="45DCB8A1" w14:textId="77777777" w:rsidTr="004B166E">
        <w:tc>
          <w:tcPr>
            <w:tcW w:w="3077" w:type="dxa"/>
            <w:tcBorders>
              <w:top w:val="nil"/>
              <w:left w:val="nil"/>
              <w:bottom w:val="nil"/>
              <w:right w:val="single" w:sz="4" w:space="0" w:color="auto"/>
            </w:tcBorders>
          </w:tcPr>
          <w:p w14:paraId="0045F382" w14:textId="5B9F364D" w:rsidR="002716DB" w:rsidRDefault="002716DB" w:rsidP="00A6164B">
            <w:pPr>
              <w:pStyle w:val="Heading2"/>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Political screening:</w:t>
            </w:r>
          </w:p>
        </w:tc>
        <w:tc>
          <w:tcPr>
            <w:tcW w:w="3077" w:type="dxa"/>
            <w:tcBorders>
              <w:left w:val="single" w:sz="4" w:space="0" w:color="auto"/>
            </w:tcBorders>
          </w:tcPr>
          <w:p w14:paraId="169B7601" w14:textId="05F307F6" w:rsidR="002716DB" w:rsidRDefault="002716DB" w:rsidP="002716DB">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A</w:t>
            </w:r>
          </w:p>
        </w:tc>
        <w:tc>
          <w:tcPr>
            <w:tcW w:w="3078" w:type="dxa"/>
          </w:tcPr>
          <w:p w14:paraId="650ACB8B" w14:textId="26B57439" w:rsidR="002716DB" w:rsidRDefault="002716DB" w:rsidP="002716DB">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B+</w:t>
            </w:r>
          </w:p>
        </w:tc>
        <w:tc>
          <w:tcPr>
            <w:tcW w:w="3078" w:type="dxa"/>
          </w:tcPr>
          <w:p w14:paraId="6A2F9121" w14:textId="1A38754B" w:rsidR="002716DB" w:rsidRDefault="002716DB" w:rsidP="002716DB">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B</w:t>
            </w:r>
          </w:p>
        </w:tc>
        <w:tc>
          <w:tcPr>
            <w:tcW w:w="3078" w:type="dxa"/>
          </w:tcPr>
          <w:p w14:paraId="3DDF9826" w14:textId="10CAD0E6" w:rsidR="002716DB" w:rsidRDefault="002716DB" w:rsidP="002716DB">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B-</w:t>
            </w:r>
          </w:p>
        </w:tc>
      </w:tr>
      <w:tr w:rsidR="002716DB" w14:paraId="5126DCBA" w14:textId="77777777" w:rsidTr="004B166E">
        <w:tc>
          <w:tcPr>
            <w:tcW w:w="3077" w:type="dxa"/>
            <w:tcBorders>
              <w:top w:val="nil"/>
              <w:left w:val="nil"/>
              <w:bottom w:val="nil"/>
              <w:right w:val="single" w:sz="4" w:space="0" w:color="auto"/>
            </w:tcBorders>
          </w:tcPr>
          <w:p w14:paraId="3FA3D5A0" w14:textId="77777777" w:rsidR="002716DB" w:rsidRDefault="002716DB" w:rsidP="00A6164B">
            <w:pPr>
              <w:pStyle w:val="Heading2"/>
              <w:spacing w:before="0" w:beforeAutospacing="0" w:after="0" w:afterAutospacing="0"/>
              <w:jc w:val="both"/>
              <w:textAlignment w:val="baseline"/>
              <w:rPr>
                <w:rFonts w:ascii="Arial" w:hAnsi="Arial" w:cs="Arial"/>
                <w:b w:val="0"/>
                <w:bCs w:val="0"/>
                <w:sz w:val="20"/>
                <w:szCs w:val="20"/>
                <w:shd w:val="clear" w:color="auto" w:fill="FFFFFF"/>
              </w:rPr>
            </w:pPr>
          </w:p>
        </w:tc>
        <w:tc>
          <w:tcPr>
            <w:tcW w:w="3077" w:type="dxa"/>
            <w:tcBorders>
              <w:left w:val="single" w:sz="4" w:space="0" w:color="auto"/>
            </w:tcBorders>
          </w:tcPr>
          <w:p w14:paraId="0B472C80" w14:textId="4FBCC23A" w:rsidR="002716DB" w:rsidRDefault="002716DB" w:rsidP="002716DB">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2</w:t>
            </w:r>
          </w:p>
        </w:tc>
        <w:tc>
          <w:tcPr>
            <w:tcW w:w="3078" w:type="dxa"/>
          </w:tcPr>
          <w:p w14:paraId="4482E804" w14:textId="59A232A8" w:rsidR="002716DB" w:rsidRDefault="002716DB" w:rsidP="002716DB">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299</w:t>
            </w:r>
          </w:p>
        </w:tc>
        <w:tc>
          <w:tcPr>
            <w:tcW w:w="3078" w:type="dxa"/>
          </w:tcPr>
          <w:p w14:paraId="6D0BC029" w14:textId="2DE6451A" w:rsidR="002716DB" w:rsidRDefault="002716DB" w:rsidP="002716DB">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1042</w:t>
            </w:r>
          </w:p>
        </w:tc>
        <w:tc>
          <w:tcPr>
            <w:tcW w:w="3078" w:type="dxa"/>
          </w:tcPr>
          <w:p w14:paraId="76D7D582" w14:textId="2F2C2FBC" w:rsidR="002716DB" w:rsidRDefault="002716DB" w:rsidP="002716DB">
            <w:pPr>
              <w:pStyle w:val="Heading2"/>
              <w:spacing w:before="0" w:beforeAutospacing="0" w:after="0" w:afterAutospacing="0"/>
              <w:jc w:val="center"/>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436</w:t>
            </w:r>
          </w:p>
        </w:tc>
      </w:tr>
    </w:tbl>
    <w:p w14:paraId="3510A7E3" w14:textId="77777777" w:rsidR="0063669E" w:rsidRPr="0028768A" w:rsidRDefault="0063669E"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p w14:paraId="00D9280B" w14:textId="41EB00EF" w:rsidR="002716DB" w:rsidRDefault="002716DB"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Morale was good, but the desire for repatriation was growing</w:t>
      </w:r>
      <w:r w:rsidR="0028768A">
        <w:rPr>
          <w:rFonts w:ascii="Arial" w:hAnsi="Arial" w:cs="Arial"/>
          <w:b w:val="0"/>
          <w:bCs w:val="0"/>
          <w:sz w:val="20"/>
          <w:szCs w:val="20"/>
          <w:shd w:val="clear" w:color="auto" w:fill="FFFFFF"/>
        </w:rPr>
        <w:t>,</w:t>
      </w:r>
      <w:r>
        <w:rPr>
          <w:rFonts w:ascii="Arial" w:hAnsi="Arial" w:cs="Arial"/>
          <w:b w:val="0"/>
          <w:bCs w:val="0"/>
          <w:sz w:val="20"/>
          <w:szCs w:val="20"/>
          <w:shd w:val="clear" w:color="auto" w:fill="FFFFFF"/>
        </w:rPr>
        <w:t xml:space="preserve"> as in all camps. 457 pows repatriated since 5 August 1947.</w:t>
      </w:r>
    </w:p>
    <w:p w14:paraId="15F184FC" w14:textId="77777777" w:rsidR="002716DB" w:rsidRPr="0028768A" w:rsidRDefault="002716DB"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p w14:paraId="7B62DB0E" w14:textId="6F8F9ADA" w:rsidR="002716DB" w:rsidRDefault="002716DB"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Lieut</w:t>
      </w:r>
      <w:r w:rsidR="0028768A">
        <w:rPr>
          <w:rFonts w:ascii="Arial" w:hAnsi="Arial" w:cs="Arial"/>
          <w:b w:val="0"/>
          <w:bCs w:val="0"/>
          <w:sz w:val="20"/>
          <w:szCs w:val="20"/>
          <w:shd w:val="clear" w:color="auto" w:fill="FFFFFF"/>
        </w:rPr>
        <w:t>.</w:t>
      </w:r>
      <w:r>
        <w:rPr>
          <w:rFonts w:ascii="Arial" w:hAnsi="Arial" w:cs="Arial"/>
          <w:b w:val="0"/>
          <w:bCs w:val="0"/>
          <w:sz w:val="20"/>
          <w:szCs w:val="20"/>
          <w:shd w:val="clear" w:color="auto" w:fill="FFFFFF"/>
        </w:rPr>
        <w:t xml:space="preserve"> Staplehurst was in charge of re-education activities, but he did not speak German.</w:t>
      </w:r>
      <w:r w:rsidR="00D565E8">
        <w:rPr>
          <w:rFonts w:ascii="Arial" w:hAnsi="Arial" w:cs="Arial"/>
          <w:b w:val="0"/>
          <w:bCs w:val="0"/>
          <w:sz w:val="20"/>
          <w:szCs w:val="20"/>
          <w:shd w:val="clear" w:color="auto" w:fill="FFFFFF"/>
        </w:rPr>
        <w:t xml:space="preserve"> Changes –</w:t>
      </w:r>
    </w:p>
    <w:p w14:paraId="3B63D7F3" w14:textId="77777777" w:rsidR="00D565E8" w:rsidRPr="0028768A" w:rsidRDefault="00D565E8" w:rsidP="00A6164B">
      <w:pPr>
        <w:pStyle w:val="Heading2"/>
        <w:shd w:val="clear" w:color="auto" w:fill="FFFFFF"/>
        <w:spacing w:before="0" w:beforeAutospacing="0" w:after="0" w:afterAutospacing="0"/>
        <w:jc w:val="both"/>
        <w:textAlignment w:val="baseline"/>
        <w:rPr>
          <w:rFonts w:ascii="Arial" w:hAnsi="Arial" w:cs="Arial"/>
          <w:b w:val="0"/>
          <w:bCs w:val="0"/>
          <w:sz w:val="8"/>
          <w:szCs w:val="8"/>
          <w:shd w:val="clear" w:color="auto" w:fill="FFFFFF"/>
        </w:rPr>
      </w:pPr>
    </w:p>
    <w:p w14:paraId="7A9DBE13" w14:textId="7CAEB16C" w:rsidR="00D565E8" w:rsidRDefault="00D565E8"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 xml:space="preserve">Discussion groups – had ended during the summer months except at </w:t>
      </w:r>
      <w:proofErr w:type="spellStart"/>
      <w:r>
        <w:rPr>
          <w:rFonts w:ascii="Arial" w:hAnsi="Arial" w:cs="Arial"/>
          <w:b w:val="0"/>
          <w:bCs w:val="0"/>
          <w:sz w:val="20"/>
          <w:szCs w:val="20"/>
          <w:shd w:val="clear" w:color="auto" w:fill="FFFFFF"/>
        </w:rPr>
        <w:t>Worstead</w:t>
      </w:r>
      <w:proofErr w:type="spellEnd"/>
      <w:r>
        <w:rPr>
          <w:rFonts w:ascii="Arial" w:hAnsi="Arial" w:cs="Arial"/>
          <w:b w:val="0"/>
          <w:bCs w:val="0"/>
          <w:sz w:val="20"/>
          <w:szCs w:val="20"/>
          <w:shd w:val="clear" w:color="auto" w:fill="FFFFFF"/>
        </w:rPr>
        <w:t>.</w:t>
      </w:r>
    </w:p>
    <w:p w14:paraId="326C2852" w14:textId="7347E09C" w:rsidR="002871F2" w:rsidRPr="0028768A" w:rsidRDefault="002871F2" w:rsidP="00A6164B">
      <w:pPr>
        <w:pStyle w:val="Heading2"/>
        <w:shd w:val="clear" w:color="auto" w:fill="FFFFFF"/>
        <w:spacing w:before="0" w:beforeAutospacing="0" w:after="0" w:afterAutospacing="0"/>
        <w:jc w:val="both"/>
        <w:textAlignment w:val="baseline"/>
        <w:rPr>
          <w:rFonts w:ascii="Arial" w:hAnsi="Arial" w:cs="Arial"/>
          <w:b w:val="0"/>
          <w:bCs w:val="0"/>
          <w:sz w:val="8"/>
          <w:szCs w:val="8"/>
          <w:shd w:val="clear" w:color="auto" w:fill="FFFFFF"/>
        </w:rPr>
      </w:pPr>
    </w:p>
    <w:p w14:paraId="696028EE" w14:textId="77777777" w:rsidR="00D565E8" w:rsidRDefault="00D565E8" w:rsidP="00D565E8">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Press reviews – a weekly summary sheet was distributed.</w:t>
      </w:r>
    </w:p>
    <w:p w14:paraId="290F15E4" w14:textId="77777777" w:rsidR="00D565E8" w:rsidRPr="0028768A" w:rsidRDefault="00D565E8" w:rsidP="00D565E8">
      <w:pPr>
        <w:pStyle w:val="Heading2"/>
        <w:shd w:val="clear" w:color="auto" w:fill="FFFFFF"/>
        <w:spacing w:before="0" w:beforeAutospacing="0" w:after="0" w:afterAutospacing="0"/>
        <w:jc w:val="both"/>
        <w:textAlignment w:val="baseline"/>
        <w:rPr>
          <w:rFonts w:ascii="Arial" w:hAnsi="Arial" w:cs="Arial"/>
          <w:b w:val="0"/>
          <w:bCs w:val="0"/>
          <w:sz w:val="8"/>
          <w:szCs w:val="8"/>
          <w:shd w:val="clear" w:color="auto" w:fill="FFFFFF"/>
        </w:rPr>
      </w:pPr>
    </w:p>
    <w:p w14:paraId="42C7A717" w14:textId="416DC77F" w:rsidR="00D565E8" w:rsidRDefault="00D565E8" w:rsidP="00D565E8">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Information rooms – at all sites showing exhibitions on a theme, (e.g. ‘The Ruhr Question</w:t>
      </w:r>
      <w:r w:rsidR="0028768A">
        <w:rPr>
          <w:rFonts w:ascii="Arial" w:hAnsi="Arial" w:cs="Arial"/>
          <w:b w:val="0"/>
          <w:bCs w:val="0"/>
          <w:sz w:val="20"/>
          <w:szCs w:val="20"/>
          <w:shd w:val="clear" w:color="auto" w:fill="FFFFFF"/>
        </w:rPr>
        <w:t>,</w:t>
      </w:r>
      <w:r>
        <w:rPr>
          <w:rFonts w:ascii="Arial" w:hAnsi="Arial" w:cs="Arial"/>
          <w:b w:val="0"/>
          <w:bCs w:val="0"/>
          <w:sz w:val="20"/>
          <w:szCs w:val="20"/>
          <w:shd w:val="clear" w:color="auto" w:fill="FFFFFF"/>
        </w:rPr>
        <w:t>’ ‘Economic Crisis.’).</w:t>
      </w:r>
    </w:p>
    <w:p w14:paraId="01140B2C" w14:textId="77777777" w:rsidR="00D565E8" w:rsidRPr="0028768A" w:rsidRDefault="00D565E8" w:rsidP="00D565E8">
      <w:pPr>
        <w:pStyle w:val="Heading2"/>
        <w:shd w:val="clear" w:color="auto" w:fill="FFFFFF"/>
        <w:spacing w:before="0" w:beforeAutospacing="0" w:after="0" w:afterAutospacing="0"/>
        <w:jc w:val="both"/>
        <w:textAlignment w:val="baseline"/>
        <w:rPr>
          <w:rFonts w:ascii="Arial" w:hAnsi="Arial" w:cs="Arial"/>
          <w:b w:val="0"/>
          <w:bCs w:val="0"/>
          <w:sz w:val="8"/>
          <w:szCs w:val="8"/>
          <w:shd w:val="clear" w:color="auto" w:fill="FFFFFF"/>
        </w:rPr>
      </w:pPr>
    </w:p>
    <w:p w14:paraId="7B22CA61" w14:textId="017DD68C" w:rsidR="00D565E8" w:rsidRDefault="00D565E8" w:rsidP="00D565E8">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Education – classes for book keeping, Latin and shorthand.</w:t>
      </w:r>
    </w:p>
    <w:p w14:paraId="5EC71C69" w14:textId="77777777" w:rsidR="00D565E8" w:rsidRPr="0028768A" w:rsidRDefault="00D565E8" w:rsidP="00D565E8">
      <w:pPr>
        <w:pStyle w:val="Heading2"/>
        <w:shd w:val="clear" w:color="auto" w:fill="FFFFFF"/>
        <w:spacing w:before="0" w:beforeAutospacing="0" w:after="0" w:afterAutospacing="0"/>
        <w:jc w:val="both"/>
        <w:textAlignment w:val="baseline"/>
        <w:rPr>
          <w:rFonts w:ascii="Arial" w:hAnsi="Arial" w:cs="Arial"/>
          <w:b w:val="0"/>
          <w:bCs w:val="0"/>
          <w:sz w:val="8"/>
          <w:szCs w:val="8"/>
          <w:shd w:val="clear" w:color="auto" w:fill="FFFFFF"/>
        </w:rPr>
      </w:pPr>
    </w:p>
    <w:p w14:paraId="038811A2" w14:textId="36C4C5AF" w:rsidR="00D565E8" w:rsidRDefault="00D565E8" w:rsidP="00D565E8">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 xml:space="preserve">Entertainment – Variety shows at HQ and satellite. Orchestra at HQ gave several concerts. </w:t>
      </w:r>
    </w:p>
    <w:p w14:paraId="551BD56F" w14:textId="77777777" w:rsidR="00D565E8" w:rsidRPr="0028768A" w:rsidRDefault="00D565E8" w:rsidP="00D565E8">
      <w:pPr>
        <w:pStyle w:val="Heading2"/>
        <w:shd w:val="clear" w:color="auto" w:fill="FFFFFF"/>
        <w:spacing w:before="0" w:beforeAutospacing="0" w:after="0" w:afterAutospacing="0"/>
        <w:jc w:val="both"/>
        <w:textAlignment w:val="baseline"/>
        <w:rPr>
          <w:rFonts w:ascii="Arial" w:hAnsi="Arial" w:cs="Arial"/>
          <w:b w:val="0"/>
          <w:bCs w:val="0"/>
          <w:sz w:val="8"/>
          <w:szCs w:val="8"/>
          <w:shd w:val="clear" w:color="auto" w:fill="FFFFFF"/>
        </w:rPr>
      </w:pPr>
    </w:p>
    <w:p w14:paraId="1EDF2AD9" w14:textId="109DBDF6" w:rsidR="00D565E8" w:rsidRDefault="00C46799" w:rsidP="00D565E8">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Outside contacts – the extensive list of contacts and visits grew to include; Norwich Assizes, Fabian Society, WEA, Toc H, Norwich Technical College, and the Independent Labour Party. The football team played in a league (the ‘Thursday league’) against civilian teams.</w:t>
      </w:r>
    </w:p>
    <w:p w14:paraId="767076B8" w14:textId="05C8BBB1" w:rsidR="002871F2" w:rsidRPr="0028768A" w:rsidRDefault="002871F2" w:rsidP="00A6164B">
      <w:pPr>
        <w:pStyle w:val="Heading2"/>
        <w:shd w:val="clear" w:color="auto" w:fill="FFFFFF"/>
        <w:spacing w:before="0" w:beforeAutospacing="0" w:after="0" w:afterAutospacing="0"/>
        <w:jc w:val="both"/>
        <w:textAlignment w:val="baseline"/>
        <w:rPr>
          <w:rFonts w:ascii="Arial" w:hAnsi="Arial" w:cs="Arial"/>
          <w:b w:val="0"/>
          <w:bCs w:val="0"/>
          <w:sz w:val="16"/>
          <w:szCs w:val="16"/>
          <w:shd w:val="clear" w:color="auto" w:fill="FFFFFF"/>
        </w:rPr>
      </w:pPr>
    </w:p>
    <w:p w14:paraId="5AD8B6C7" w14:textId="13C85278" w:rsidR="00D565E8" w:rsidRDefault="00A56878"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sidRPr="00A56878">
        <w:rPr>
          <w:rFonts w:ascii="Arial" w:hAnsi="Arial" w:cs="Arial"/>
          <w:sz w:val="20"/>
          <w:szCs w:val="20"/>
          <w:shd w:val="clear" w:color="auto" w:fill="FFFFFF"/>
        </w:rPr>
        <w:t>9-12 December 1947</w:t>
      </w:r>
      <w:r>
        <w:rPr>
          <w:rFonts w:ascii="Arial" w:hAnsi="Arial" w:cs="Arial"/>
          <w:b w:val="0"/>
          <w:bCs w:val="0"/>
          <w:sz w:val="20"/>
          <w:szCs w:val="20"/>
          <w:shd w:val="clear" w:color="auto" w:fill="FFFFFF"/>
        </w:rPr>
        <w:t>. Re-educational Survey. Strength; 1 officer, 1345 OR.</w:t>
      </w:r>
    </w:p>
    <w:p w14:paraId="6E346E47" w14:textId="77777777" w:rsidR="00D565E8" w:rsidRPr="0028768A" w:rsidRDefault="00D565E8"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p w14:paraId="2D0923F5" w14:textId="02074D67" w:rsidR="00A56878" w:rsidRDefault="00A56878"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 xml:space="preserve">One change to senior personnel; a new Interpreter, S/Sgt </w:t>
      </w:r>
      <w:proofErr w:type="spellStart"/>
      <w:r>
        <w:rPr>
          <w:rFonts w:ascii="Arial" w:hAnsi="Arial" w:cs="Arial"/>
          <w:b w:val="0"/>
          <w:bCs w:val="0"/>
          <w:sz w:val="20"/>
          <w:szCs w:val="20"/>
          <w:shd w:val="clear" w:color="auto" w:fill="FFFFFF"/>
        </w:rPr>
        <w:t>Wuhl</w:t>
      </w:r>
      <w:proofErr w:type="spellEnd"/>
      <w:r>
        <w:rPr>
          <w:rFonts w:ascii="Arial" w:hAnsi="Arial" w:cs="Arial"/>
          <w:b w:val="0"/>
          <w:bCs w:val="0"/>
          <w:sz w:val="20"/>
          <w:szCs w:val="20"/>
          <w:shd w:val="clear" w:color="auto" w:fill="FFFFFF"/>
        </w:rPr>
        <w:t xml:space="preserve">. </w:t>
      </w:r>
    </w:p>
    <w:p w14:paraId="11248511" w14:textId="77777777" w:rsidR="00A56878" w:rsidRPr="0028768A" w:rsidRDefault="00A56878"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p w14:paraId="59A22B71" w14:textId="08164DB7" w:rsidR="00A56878" w:rsidRDefault="00A56878"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The Commandant was again described as being very supportive of re-education.</w:t>
      </w:r>
    </w:p>
    <w:p w14:paraId="638EDB2B" w14:textId="77777777" w:rsidR="00BB0920" w:rsidRPr="0028768A" w:rsidRDefault="00BB0920"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p w14:paraId="40D7BD04" w14:textId="12D83BB1" w:rsidR="00BB0920" w:rsidRDefault="00BB0920"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Screening figures were not given. Repatriations had increased, which, although it improved morale</w:t>
      </w:r>
      <w:r w:rsidR="0028768A">
        <w:rPr>
          <w:rFonts w:ascii="Arial" w:hAnsi="Arial" w:cs="Arial"/>
          <w:b w:val="0"/>
          <w:bCs w:val="0"/>
          <w:sz w:val="20"/>
          <w:szCs w:val="20"/>
          <w:shd w:val="clear" w:color="auto" w:fill="FFFFFF"/>
        </w:rPr>
        <w:t>,</w:t>
      </w:r>
      <w:r>
        <w:rPr>
          <w:rFonts w:ascii="Arial" w:hAnsi="Arial" w:cs="Arial"/>
          <w:b w:val="0"/>
          <w:bCs w:val="0"/>
          <w:sz w:val="20"/>
          <w:szCs w:val="20"/>
          <w:shd w:val="clear" w:color="auto" w:fill="FFFFFF"/>
        </w:rPr>
        <w:t xml:space="preserve"> it also created a restlessness and lack of interest in camp activities. There were good relationships with the British staff. A great concern was the shortage of clothing – this was </w:t>
      </w:r>
      <w:r w:rsidR="0028768A">
        <w:rPr>
          <w:rFonts w:ascii="Arial" w:hAnsi="Arial" w:cs="Arial"/>
          <w:b w:val="0"/>
          <w:bCs w:val="0"/>
          <w:sz w:val="20"/>
          <w:szCs w:val="20"/>
          <w:shd w:val="clear" w:color="auto" w:fill="FFFFFF"/>
        </w:rPr>
        <w:t xml:space="preserve">also </w:t>
      </w:r>
      <w:r>
        <w:rPr>
          <w:rFonts w:ascii="Arial" w:hAnsi="Arial" w:cs="Arial"/>
          <w:b w:val="0"/>
          <w:bCs w:val="0"/>
          <w:sz w:val="20"/>
          <w:szCs w:val="20"/>
          <w:shd w:val="clear" w:color="auto" w:fill="FFFFFF"/>
        </w:rPr>
        <w:t xml:space="preserve">reported elsewhere. Although there was a general shortage in the country, pows were sometimes given old clothing in need of repair as they were being repatriated. </w:t>
      </w:r>
    </w:p>
    <w:p w14:paraId="3F39CCFA" w14:textId="74B0F1B6" w:rsidR="00D565E8" w:rsidRPr="0028768A" w:rsidRDefault="00D565E8"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p w14:paraId="45779E36" w14:textId="2D8CCDEC" w:rsidR="007B748A" w:rsidRDefault="00BB0920"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There were 350 ‘youth’ pows, they were not a problem.</w:t>
      </w:r>
    </w:p>
    <w:p w14:paraId="39FEB66F" w14:textId="77777777" w:rsidR="004B166E" w:rsidRPr="0028768A" w:rsidRDefault="004B166E" w:rsidP="00A6164B">
      <w:pPr>
        <w:pStyle w:val="Heading2"/>
        <w:shd w:val="clear" w:color="auto" w:fill="FFFFFF"/>
        <w:spacing w:before="0" w:beforeAutospacing="0" w:after="0" w:afterAutospacing="0"/>
        <w:jc w:val="both"/>
        <w:textAlignment w:val="baseline"/>
        <w:rPr>
          <w:rFonts w:ascii="Arial" w:hAnsi="Arial" w:cs="Arial"/>
          <w:b w:val="0"/>
          <w:bCs w:val="0"/>
          <w:sz w:val="12"/>
          <w:szCs w:val="12"/>
          <w:shd w:val="clear" w:color="auto" w:fill="FFFFFF"/>
        </w:rPr>
      </w:pPr>
    </w:p>
    <w:p w14:paraId="5F96F440" w14:textId="3E5B35CB" w:rsidR="0065079E" w:rsidRDefault="004B166E" w:rsidP="00A6164B">
      <w:pPr>
        <w:pStyle w:val="Heading2"/>
        <w:shd w:val="clear" w:color="auto" w:fill="FFFFFF"/>
        <w:spacing w:before="0" w:beforeAutospacing="0" w:after="0" w:afterAutospacing="0"/>
        <w:jc w:val="both"/>
        <w:textAlignment w:val="baseline"/>
        <w:rPr>
          <w:rFonts w:ascii="Arial" w:hAnsi="Arial" w:cs="Arial"/>
          <w:b w:val="0"/>
          <w:bCs w:val="0"/>
          <w:sz w:val="20"/>
          <w:szCs w:val="20"/>
          <w:shd w:val="clear" w:color="auto" w:fill="FFFFFF"/>
        </w:rPr>
      </w:pPr>
      <w:r>
        <w:rPr>
          <w:rFonts w:ascii="Arial" w:hAnsi="Arial" w:cs="Arial"/>
          <w:b w:val="0"/>
          <w:bCs w:val="0"/>
          <w:sz w:val="20"/>
          <w:szCs w:val="20"/>
          <w:shd w:val="clear" w:color="auto" w:fill="FFFFFF"/>
        </w:rPr>
        <w:t>The development of outside contacts was an outstanding feature of this camp.</w:t>
      </w:r>
      <w:r w:rsidR="0065079E">
        <w:rPr>
          <w:rFonts w:ascii="Arial" w:hAnsi="Arial" w:cs="Arial"/>
          <w:b w:val="0"/>
          <w:bCs w:val="0"/>
          <w:sz w:val="20"/>
          <w:szCs w:val="20"/>
          <w:shd w:val="clear" w:color="auto" w:fill="FFFFFF"/>
        </w:rPr>
        <w:t xml:space="preserve"> They were participants in many activities</w:t>
      </w:r>
      <w:r w:rsidR="0028768A">
        <w:rPr>
          <w:rFonts w:ascii="Arial" w:hAnsi="Arial" w:cs="Arial"/>
          <w:b w:val="0"/>
          <w:bCs w:val="0"/>
          <w:sz w:val="20"/>
          <w:szCs w:val="20"/>
          <w:shd w:val="clear" w:color="auto" w:fill="FFFFFF"/>
        </w:rPr>
        <w:t>,</w:t>
      </w:r>
      <w:r w:rsidR="0065079E">
        <w:rPr>
          <w:rFonts w:ascii="Arial" w:hAnsi="Arial" w:cs="Arial"/>
          <w:b w:val="0"/>
          <w:bCs w:val="0"/>
          <w:sz w:val="20"/>
          <w:szCs w:val="20"/>
          <w:shd w:val="clear" w:color="auto" w:fill="FFFFFF"/>
        </w:rPr>
        <w:t xml:space="preserve"> (mainly meetings and visits) organised by the Norwich International Fellowship Committee</w:t>
      </w:r>
      <w:r w:rsidR="0028768A">
        <w:rPr>
          <w:rFonts w:ascii="Arial" w:hAnsi="Arial" w:cs="Arial"/>
          <w:b w:val="0"/>
          <w:bCs w:val="0"/>
          <w:sz w:val="20"/>
          <w:szCs w:val="20"/>
          <w:shd w:val="clear" w:color="auto" w:fill="FFFFFF"/>
        </w:rPr>
        <w:t>,</w:t>
      </w:r>
      <w:r w:rsidR="0065079E">
        <w:rPr>
          <w:rFonts w:ascii="Arial" w:hAnsi="Arial" w:cs="Arial"/>
          <w:b w:val="0"/>
          <w:bCs w:val="0"/>
          <w:sz w:val="20"/>
          <w:szCs w:val="20"/>
          <w:shd w:val="clear" w:color="auto" w:fill="FFFFFF"/>
        </w:rPr>
        <w:t xml:space="preserve"> (aka the Norwich Scheme).</w:t>
      </w:r>
    </w:p>
    <w:p w14:paraId="49D1B805" w14:textId="4CDE2D19" w:rsidR="007B748A" w:rsidRPr="0028768A" w:rsidRDefault="007B748A" w:rsidP="00A6164B">
      <w:pPr>
        <w:pStyle w:val="Heading2"/>
        <w:shd w:val="clear" w:color="auto" w:fill="FFFFFF"/>
        <w:spacing w:before="0" w:beforeAutospacing="0" w:after="0" w:afterAutospacing="0"/>
        <w:jc w:val="both"/>
        <w:textAlignment w:val="baseline"/>
        <w:rPr>
          <w:rFonts w:ascii="Arial" w:hAnsi="Arial" w:cs="Arial"/>
          <w:b w:val="0"/>
          <w:bCs w:val="0"/>
          <w:sz w:val="16"/>
          <w:szCs w:val="16"/>
          <w:shd w:val="clear" w:color="auto" w:fill="FFFFFF"/>
        </w:rPr>
      </w:pPr>
    </w:p>
    <w:p w14:paraId="32BCF9FA" w14:textId="4117C30A" w:rsidR="00A6164B" w:rsidRPr="00A6164B" w:rsidRDefault="00A6164B" w:rsidP="00A6164B">
      <w:pPr>
        <w:pStyle w:val="Heading2"/>
        <w:shd w:val="clear" w:color="auto" w:fill="FFFFFF"/>
        <w:spacing w:before="0" w:beforeAutospacing="0" w:after="0" w:afterAutospacing="0"/>
        <w:jc w:val="both"/>
        <w:textAlignment w:val="baseline"/>
        <w:rPr>
          <w:rFonts w:ascii="Arial" w:hAnsi="Arial" w:cs="Arial"/>
          <w:b w:val="0"/>
          <w:bCs w:val="0"/>
          <w:color w:val="000000"/>
          <w:sz w:val="20"/>
          <w:szCs w:val="20"/>
        </w:rPr>
      </w:pPr>
      <w:r w:rsidRPr="000A1BE5">
        <w:rPr>
          <w:rFonts w:ascii="Arial" w:hAnsi="Arial" w:cs="Arial"/>
          <w:sz w:val="20"/>
          <w:szCs w:val="20"/>
          <w:shd w:val="clear" w:color="auto" w:fill="FFFFFF"/>
        </w:rPr>
        <w:t>Christmas 1947</w:t>
      </w:r>
      <w:r>
        <w:rPr>
          <w:rFonts w:ascii="Arial" w:hAnsi="Arial" w:cs="Arial"/>
          <w:sz w:val="20"/>
          <w:szCs w:val="20"/>
          <w:shd w:val="clear" w:color="auto" w:fill="FFFFFF"/>
        </w:rPr>
        <w:t xml:space="preserve"> - </w:t>
      </w:r>
      <w:r w:rsidRPr="00F06811">
        <w:rPr>
          <w:rFonts w:ascii="Arial" w:hAnsi="Arial" w:cs="Arial"/>
          <w:b w:val="0"/>
          <w:bCs w:val="0"/>
          <w:sz w:val="20"/>
          <w:szCs w:val="20"/>
          <w:bdr w:val="none" w:sz="0" w:space="0" w:color="auto" w:frame="1"/>
        </w:rPr>
        <w:t>Memories of Christmas from a German pow</w:t>
      </w:r>
      <w:r w:rsidR="0028768A">
        <w:rPr>
          <w:rFonts w:ascii="Arial" w:hAnsi="Arial" w:cs="Arial"/>
          <w:b w:val="0"/>
          <w:bCs w:val="0"/>
          <w:sz w:val="20"/>
          <w:szCs w:val="20"/>
          <w:bdr w:val="none" w:sz="0" w:space="0" w:color="auto" w:frame="1"/>
        </w:rPr>
        <w:t>.</w:t>
      </w:r>
      <w:r w:rsidRPr="00F06811">
        <w:rPr>
          <w:rFonts w:ascii="Arial" w:hAnsi="Arial" w:cs="Arial"/>
          <w:b w:val="0"/>
          <w:bCs w:val="0"/>
          <w:sz w:val="20"/>
          <w:szCs w:val="20"/>
          <w:bdr w:val="none" w:sz="0" w:space="0" w:color="auto" w:frame="1"/>
        </w:rPr>
        <w:t xml:space="preserve"> </w:t>
      </w:r>
      <w:r w:rsidRPr="00F06811">
        <w:rPr>
          <w:rFonts w:ascii="Arial" w:hAnsi="Arial" w:cs="Arial"/>
          <w:b w:val="0"/>
          <w:bCs w:val="0"/>
          <w:color w:val="333333"/>
          <w:sz w:val="20"/>
          <w:szCs w:val="20"/>
        </w:rPr>
        <w:t xml:space="preserve">Hans Dittrich was interviewed shortly before release. </w:t>
      </w:r>
      <w:r>
        <w:rPr>
          <w:rFonts w:ascii="Arial" w:hAnsi="Arial" w:cs="Arial"/>
          <w:b w:val="0"/>
          <w:bCs w:val="0"/>
          <w:color w:val="333333"/>
          <w:sz w:val="20"/>
          <w:szCs w:val="20"/>
        </w:rPr>
        <w:t>He</w:t>
      </w:r>
      <w:r w:rsidRPr="00F06811">
        <w:rPr>
          <w:rFonts w:ascii="Arial" w:hAnsi="Arial" w:cs="Arial"/>
          <w:b w:val="0"/>
          <w:bCs w:val="0"/>
          <w:color w:val="333333"/>
          <w:sz w:val="20"/>
          <w:szCs w:val="20"/>
        </w:rPr>
        <w:t xml:space="preserve"> </w:t>
      </w:r>
      <w:r>
        <w:rPr>
          <w:rFonts w:ascii="Arial" w:hAnsi="Arial" w:cs="Arial"/>
          <w:b w:val="0"/>
          <w:bCs w:val="0"/>
          <w:color w:val="333333"/>
          <w:sz w:val="20"/>
          <w:szCs w:val="20"/>
        </w:rPr>
        <w:t>stated</w:t>
      </w:r>
      <w:r w:rsidRPr="00F06811">
        <w:rPr>
          <w:rFonts w:ascii="Arial" w:hAnsi="Arial" w:cs="Arial"/>
          <w:b w:val="0"/>
          <w:bCs w:val="0"/>
          <w:color w:val="333333"/>
          <w:sz w:val="20"/>
          <w:szCs w:val="20"/>
        </w:rPr>
        <w:t xml:space="preserve"> that he and his fellow German prisoners were treated decently</w:t>
      </w:r>
      <w:r>
        <w:rPr>
          <w:rFonts w:ascii="Arial" w:hAnsi="Arial" w:cs="Arial"/>
          <w:b w:val="0"/>
          <w:bCs w:val="0"/>
          <w:color w:val="333333"/>
          <w:sz w:val="20"/>
          <w:szCs w:val="20"/>
        </w:rPr>
        <w:t>;</w:t>
      </w:r>
      <w:r w:rsidRPr="00F06811">
        <w:rPr>
          <w:rFonts w:ascii="Arial" w:hAnsi="Arial" w:cs="Arial"/>
          <w:b w:val="0"/>
          <w:bCs w:val="0"/>
          <w:color w:val="333333"/>
          <w:sz w:val="20"/>
          <w:szCs w:val="20"/>
        </w:rPr>
        <w:t xml:space="preserve"> ‘</w:t>
      </w:r>
      <w:r w:rsidRPr="0028768A">
        <w:rPr>
          <w:rFonts w:ascii="Arial" w:hAnsi="Arial" w:cs="Arial"/>
          <w:b w:val="0"/>
          <w:bCs w:val="0"/>
          <w:i/>
          <w:iCs/>
          <w:color w:val="333333"/>
          <w:sz w:val="20"/>
          <w:szCs w:val="20"/>
        </w:rPr>
        <w:t>When we leave Norwich, in two days, we shall take with us memories of many happy hours spent in the city, whose inhabitants, in spite of the damage inflicted by the war, never showed any hostility to us… The younger generation of us particularly, have been able to see for the first time what the way of life in a real democracy is.”</w:t>
      </w:r>
      <w:r w:rsidRPr="00F06811">
        <w:rPr>
          <w:rFonts w:ascii="Arial" w:hAnsi="Arial" w:cs="Arial"/>
          <w:b w:val="0"/>
          <w:bCs w:val="0"/>
          <w:color w:val="333333"/>
          <w:sz w:val="20"/>
          <w:szCs w:val="20"/>
        </w:rPr>
        <w:t xml:space="preserve"> </w:t>
      </w:r>
      <w:hyperlink r:id="rId12" w:history="1">
        <w:r w:rsidRPr="00BD506A">
          <w:rPr>
            <w:rStyle w:val="Hyperlink"/>
            <w:rFonts w:ascii="Arial" w:hAnsi="Arial" w:cs="Arial"/>
            <w:b w:val="0"/>
            <w:bCs w:val="0"/>
            <w:sz w:val="20"/>
            <w:szCs w:val="20"/>
          </w:rPr>
          <w:t>https://norfolkrecordofficeblog.org/2017/12/20/memories-of-christmas-from-a-german-prisoner-of-war/</w:t>
        </w:r>
      </w:hyperlink>
    </w:p>
    <w:p w14:paraId="3355AD33" w14:textId="77777777" w:rsidR="0028768A" w:rsidRPr="0028768A" w:rsidRDefault="0028768A" w:rsidP="00A6164B">
      <w:pPr>
        <w:jc w:val="both"/>
        <w:rPr>
          <w:rFonts w:ascii="Arial" w:hAnsi="Arial" w:cs="Arial"/>
          <w:sz w:val="8"/>
          <w:szCs w:val="8"/>
          <w:shd w:val="clear" w:color="auto" w:fill="FFFFFF"/>
        </w:rPr>
      </w:pPr>
    </w:p>
    <w:p w14:paraId="16CEC80F" w14:textId="1DE286F6" w:rsidR="00A6164B" w:rsidRDefault="00A6164B" w:rsidP="00A6164B">
      <w:pPr>
        <w:jc w:val="both"/>
        <w:rPr>
          <w:rFonts w:ascii="Arial" w:hAnsi="Arial" w:cs="Arial"/>
          <w:sz w:val="20"/>
          <w:szCs w:val="20"/>
          <w:shd w:val="clear" w:color="auto" w:fill="FFFFFF"/>
        </w:rPr>
      </w:pPr>
      <w:r w:rsidRPr="00F06811">
        <w:rPr>
          <w:rFonts w:ascii="Arial" w:hAnsi="Arial" w:cs="Arial"/>
          <w:sz w:val="20"/>
          <w:szCs w:val="20"/>
          <w:shd w:val="clear" w:color="auto" w:fill="FFFFFF"/>
        </w:rPr>
        <w:t>Pows were invited to visit local residents’ homes. ‘</w:t>
      </w:r>
      <w:r w:rsidRPr="00F06811">
        <w:rPr>
          <w:rFonts w:ascii="Arial" w:hAnsi="Arial" w:cs="Arial"/>
          <w:i/>
          <w:iCs/>
          <w:sz w:val="20"/>
          <w:szCs w:val="20"/>
          <w:shd w:val="clear" w:color="auto" w:fill="FFFFFF"/>
        </w:rPr>
        <w:t>I accept with pleasure your kind invitation for Christmas day</w:t>
      </w:r>
      <w:r w:rsidRPr="00F06811">
        <w:rPr>
          <w:rFonts w:ascii="Arial" w:hAnsi="Arial" w:cs="Arial"/>
          <w:sz w:val="20"/>
          <w:szCs w:val="20"/>
          <w:shd w:val="clear" w:color="auto" w:fill="FFFFFF"/>
        </w:rPr>
        <w:t xml:space="preserve">’ - these were the words of pow Hans Dittrich written to a Mrs K Stalham on December 20 1947 </w:t>
      </w:r>
      <w:r w:rsidR="0028768A">
        <w:rPr>
          <w:rFonts w:ascii="Arial" w:hAnsi="Arial" w:cs="Arial"/>
          <w:sz w:val="20"/>
          <w:szCs w:val="20"/>
          <w:shd w:val="clear" w:color="auto" w:fill="FFFFFF"/>
        </w:rPr>
        <w:t>i</w:t>
      </w:r>
      <w:r w:rsidRPr="00F06811">
        <w:rPr>
          <w:rFonts w:ascii="Arial" w:hAnsi="Arial" w:cs="Arial"/>
          <w:sz w:val="20"/>
          <w:szCs w:val="20"/>
          <w:shd w:val="clear" w:color="auto" w:fill="FFFFFF"/>
        </w:rPr>
        <w:t>n a letter held in Norfolk Record Office.</w:t>
      </w:r>
    </w:p>
    <w:p w14:paraId="3D7BD740" w14:textId="77777777" w:rsidR="004B166E" w:rsidRPr="0028768A" w:rsidRDefault="004B166E" w:rsidP="00A6164B">
      <w:pPr>
        <w:jc w:val="both"/>
        <w:rPr>
          <w:rFonts w:ascii="Arial" w:hAnsi="Arial" w:cs="Arial"/>
          <w:sz w:val="16"/>
          <w:szCs w:val="16"/>
          <w:shd w:val="clear" w:color="auto" w:fill="FFFFFF"/>
        </w:rPr>
      </w:pPr>
    </w:p>
    <w:p w14:paraId="63CBE1D6" w14:textId="0EB23D49" w:rsidR="004B166E" w:rsidRDefault="004B166E" w:rsidP="00A6164B">
      <w:pPr>
        <w:jc w:val="both"/>
        <w:rPr>
          <w:rFonts w:ascii="Arial" w:hAnsi="Arial" w:cs="Arial"/>
          <w:sz w:val="20"/>
          <w:szCs w:val="20"/>
          <w:shd w:val="clear" w:color="auto" w:fill="FFFFFF"/>
        </w:rPr>
      </w:pPr>
      <w:r w:rsidRPr="004B166E">
        <w:rPr>
          <w:rFonts w:ascii="Arial" w:hAnsi="Arial" w:cs="Arial"/>
          <w:b/>
          <w:bCs/>
          <w:sz w:val="20"/>
          <w:szCs w:val="20"/>
          <w:shd w:val="clear" w:color="auto" w:fill="FFFFFF"/>
        </w:rPr>
        <w:t>23/24 and 30 March 1948</w:t>
      </w:r>
      <w:r>
        <w:rPr>
          <w:rFonts w:ascii="Arial" w:hAnsi="Arial" w:cs="Arial"/>
          <w:sz w:val="20"/>
          <w:szCs w:val="20"/>
          <w:shd w:val="clear" w:color="auto" w:fill="FFFFFF"/>
        </w:rPr>
        <w:t xml:space="preserve"> – Re-educational Survey. Strength; 1 officer, 484 OR.</w:t>
      </w:r>
    </w:p>
    <w:p w14:paraId="675B8D35" w14:textId="77777777" w:rsidR="004B166E" w:rsidRPr="0028768A" w:rsidRDefault="004B166E" w:rsidP="00A6164B">
      <w:pPr>
        <w:jc w:val="both"/>
        <w:rPr>
          <w:rFonts w:ascii="Arial" w:hAnsi="Arial" w:cs="Arial"/>
          <w:sz w:val="12"/>
          <w:szCs w:val="12"/>
          <w:shd w:val="clear" w:color="auto" w:fill="FFFFFF"/>
        </w:rPr>
      </w:pPr>
    </w:p>
    <w:p w14:paraId="73D43253" w14:textId="32DB5B6A" w:rsidR="004B166E" w:rsidRDefault="004B166E" w:rsidP="004B166E">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J B Phillips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Ofw W Struwe (B)</w:t>
      </w:r>
    </w:p>
    <w:p w14:paraId="2E9B9A5B" w14:textId="4CE98E3D" w:rsidR="004B166E" w:rsidRDefault="004B166E" w:rsidP="004B166E">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Flanders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Uffz</w:t>
      </w:r>
      <w:proofErr w:type="spellEnd"/>
      <w:r>
        <w:rPr>
          <w:rFonts w:ascii="Arial" w:hAnsi="Arial" w:cs="Arial"/>
          <w:bCs/>
          <w:sz w:val="20"/>
          <w:szCs w:val="20"/>
        </w:rPr>
        <w:t xml:space="preserve"> F Po</w:t>
      </w:r>
      <w:r w:rsidR="0065079E">
        <w:rPr>
          <w:rFonts w:ascii="Arial" w:hAnsi="Arial" w:cs="Arial"/>
          <w:bCs/>
          <w:sz w:val="20"/>
          <w:szCs w:val="20"/>
        </w:rPr>
        <w:t>h</w:t>
      </w:r>
      <w:r>
        <w:rPr>
          <w:rFonts w:ascii="Arial" w:hAnsi="Arial" w:cs="Arial"/>
          <w:bCs/>
          <w:sz w:val="20"/>
          <w:szCs w:val="20"/>
        </w:rPr>
        <w:t>l</w:t>
      </w:r>
      <w:r w:rsidR="00820042">
        <w:rPr>
          <w:rFonts w:ascii="Arial" w:hAnsi="Arial" w:cs="Arial"/>
          <w:bCs/>
          <w:sz w:val="20"/>
          <w:szCs w:val="20"/>
        </w:rPr>
        <w:t>h</w:t>
      </w:r>
      <w:r>
        <w:rPr>
          <w:rFonts w:ascii="Arial" w:hAnsi="Arial" w:cs="Arial"/>
          <w:bCs/>
          <w:sz w:val="20"/>
          <w:szCs w:val="20"/>
        </w:rPr>
        <w:t>u</w:t>
      </w:r>
      <w:r w:rsidR="00820042">
        <w:rPr>
          <w:rFonts w:ascii="Arial" w:hAnsi="Arial" w:cs="Arial"/>
          <w:bCs/>
          <w:sz w:val="20"/>
          <w:szCs w:val="20"/>
        </w:rPr>
        <w:t>i</w:t>
      </w:r>
      <w:r>
        <w:rPr>
          <w:rFonts w:ascii="Arial" w:hAnsi="Arial" w:cs="Arial"/>
          <w:bCs/>
          <w:sz w:val="20"/>
          <w:szCs w:val="20"/>
        </w:rPr>
        <w:t>s (B)</w:t>
      </w:r>
    </w:p>
    <w:p w14:paraId="227D66CF" w14:textId="0B3CD6CD" w:rsidR="004B166E" w:rsidRDefault="004B166E" w:rsidP="004B166E">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St/Arzt Walter Kloss (B+)</w:t>
      </w:r>
    </w:p>
    <w:p w14:paraId="7E01E19B" w14:textId="77777777" w:rsidR="004B166E" w:rsidRPr="0028768A" w:rsidRDefault="004B166E" w:rsidP="00A6164B">
      <w:pPr>
        <w:jc w:val="both"/>
        <w:rPr>
          <w:rFonts w:ascii="Arial" w:hAnsi="Arial" w:cs="Arial"/>
          <w:sz w:val="12"/>
          <w:szCs w:val="12"/>
          <w:shd w:val="clear" w:color="auto" w:fill="FFFFFF"/>
        </w:rPr>
      </w:pPr>
    </w:p>
    <w:p w14:paraId="6176DD32" w14:textId="4D6B77B6" w:rsidR="00820042" w:rsidRDefault="0028768A" w:rsidP="00A6164B">
      <w:pPr>
        <w:jc w:val="both"/>
        <w:rPr>
          <w:rFonts w:ascii="Arial" w:hAnsi="Arial" w:cs="Arial"/>
          <w:sz w:val="20"/>
          <w:szCs w:val="20"/>
          <w:shd w:val="clear" w:color="auto" w:fill="FFFFFF"/>
        </w:rPr>
      </w:pPr>
      <w:r>
        <w:rPr>
          <w:rFonts w:ascii="Arial" w:hAnsi="Arial" w:cs="Arial"/>
          <w:sz w:val="20"/>
          <w:szCs w:val="20"/>
          <w:shd w:val="clear" w:color="auto" w:fill="FFFFFF"/>
        </w:rPr>
        <w:t>The</w:t>
      </w:r>
      <w:r w:rsidR="00820042">
        <w:rPr>
          <w:rFonts w:ascii="Arial" w:hAnsi="Arial" w:cs="Arial"/>
          <w:sz w:val="20"/>
          <w:szCs w:val="20"/>
          <w:shd w:val="clear" w:color="auto" w:fill="FFFFFF"/>
        </w:rPr>
        <w:t xml:space="preserve"> new Interpreter had extensive experience of working with pows.</w:t>
      </w:r>
    </w:p>
    <w:p w14:paraId="21289319" w14:textId="77777777" w:rsidR="00820042" w:rsidRPr="0028768A" w:rsidRDefault="00820042" w:rsidP="00A6164B">
      <w:pPr>
        <w:jc w:val="both"/>
        <w:rPr>
          <w:rFonts w:ascii="Arial" w:hAnsi="Arial" w:cs="Arial"/>
          <w:sz w:val="12"/>
          <w:szCs w:val="12"/>
          <w:shd w:val="clear" w:color="auto" w:fill="FFFFFF"/>
        </w:rPr>
      </w:pPr>
    </w:p>
    <w:p w14:paraId="069C4F73" w14:textId="2810A221" w:rsidR="004B166E" w:rsidRDefault="004B166E" w:rsidP="00A6164B">
      <w:pPr>
        <w:jc w:val="both"/>
        <w:rPr>
          <w:rFonts w:ascii="Arial" w:hAnsi="Arial" w:cs="Arial"/>
          <w:sz w:val="20"/>
          <w:szCs w:val="20"/>
          <w:shd w:val="clear" w:color="auto" w:fill="FFFFFF"/>
        </w:rPr>
      </w:pPr>
      <w:r>
        <w:rPr>
          <w:rFonts w:ascii="Arial" w:hAnsi="Arial" w:cs="Arial"/>
          <w:sz w:val="20"/>
          <w:szCs w:val="20"/>
          <w:shd w:val="clear" w:color="auto" w:fill="FFFFFF"/>
        </w:rPr>
        <w:t xml:space="preserve">The new camp leader had been hostel leader at </w:t>
      </w:r>
      <w:proofErr w:type="spellStart"/>
      <w:r>
        <w:rPr>
          <w:rFonts w:ascii="Arial" w:hAnsi="Arial" w:cs="Arial"/>
          <w:sz w:val="20"/>
          <w:szCs w:val="20"/>
          <w:shd w:val="clear" w:color="auto" w:fill="FFFFFF"/>
        </w:rPr>
        <w:t>Worstead</w:t>
      </w:r>
      <w:proofErr w:type="spellEnd"/>
      <w:r>
        <w:rPr>
          <w:rFonts w:ascii="Arial" w:hAnsi="Arial" w:cs="Arial"/>
          <w:sz w:val="20"/>
          <w:szCs w:val="20"/>
          <w:shd w:val="clear" w:color="auto" w:fill="FFFFFF"/>
        </w:rPr>
        <w:t>. He was not liked by the Commandant.</w:t>
      </w:r>
    </w:p>
    <w:p w14:paraId="6C979F24" w14:textId="77777777" w:rsidR="004B166E" w:rsidRPr="0028768A" w:rsidRDefault="004B166E" w:rsidP="00A6164B">
      <w:pPr>
        <w:jc w:val="both"/>
        <w:rPr>
          <w:rFonts w:ascii="Arial" w:hAnsi="Arial" w:cs="Arial"/>
          <w:sz w:val="12"/>
          <w:szCs w:val="12"/>
          <w:shd w:val="clear" w:color="auto" w:fill="FFFFFF"/>
        </w:rPr>
      </w:pPr>
    </w:p>
    <w:p w14:paraId="7B453C99" w14:textId="7DA7955D" w:rsidR="004B166E" w:rsidRDefault="0089467E" w:rsidP="00A6164B">
      <w:pPr>
        <w:jc w:val="both"/>
        <w:rPr>
          <w:rFonts w:ascii="Arial" w:hAnsi="Arial" w:cs="Arial"/>
          <w:sz w:val="20"/>
          <w:szCs w:val="20"/>
          <w:shd w:val="clear" w:color="auto" w:fill="FFFFFF"/>
        </w:rPr>
      </w:pPr>
      <w:r>
        <w:rPr>
          <w:rFonts w:ascii="Arial" w:hAnsi="Arial" w:cs="Arial"/>
          <w:sz w:val="20"/>
          <w:szCs w:val="20"/>
          <w:shd w:val="clear" w:color="auto" w:fill="FFFFFF"/>
        </w:rPr>
        <w:t>There was a good deal of change in the camp as it wound down. As pows were sent for repatriation, others arrived from camps that were closing. Among the new arrivals were a group of “</w:t>
      </w:r>
      <w:proofErr w:type="spellStart"/>
      <w:r w:rsidRPr="00A14AB6">
        <w:rPr>
          <w:rFonts w:ascii="Arial" w:hAnsi="Arial" w:cs="Arial"/>
          <w:i/>
          <w:iCs/>
          <w:sz w:val="20"/>
          <w:szCs w:val="20"/>
          <w:shd w:val="clear" w:color="auto" w:fill="FFFFFF"/>
        </w:rPr>
        <w:t>Roumanian</w:t>
      </w:r>
      <w:proofErr w:type="spellEnd"/>
      <w:r w:rsidRPr="00A14AB6">
        <w:rPr>
          <w:rFonts w:ascii="Arial" w:hAnsi="Arial" w:cs="Arial"/>
          <w:i/>
          <w:iCs/>
          <w:sz w:val="20"/>
          <w:szCs w:val="20"/>
          <w:shd w:val="clear" w:color="auto" w:fill="FFFFFF"/>
        </w:rPr>
        <w:t xml:space="preserve"> Volksdeutsche</w:t>
      </w:r>
      <w:r>
        <w:rPr>
          <w:rFonts w:ascii="Arial" w:hAnsi="Arial" w:cs="Arial"/>
          <w:sz w:val="20"/>
          <w:szCs w:val="20"/>
          <w:shd w:val="clear" w:color="auto" w:fill="FFFFFF"/>
        </w:rPr>
        <w:t xml:space="preserve">” who were not only </w:t>
      </w:r>
      <w:r w:rsidR="00A14AB6">
        <w:rPr>
          <w:rFonts w:ascii="Arial" w:hAnsi="Arial" w:cs="Arial"/>
          <w:sz w:val="20"/>
          <w:szCs w:val="20"/>
          <w:shd w:val="clear" w:color="auto" w:fill="FFFFFF"/>
        </w:rPr>
        <w:t>exclud</w:t>
      </w:r>
      <w:r>
        <w:rPr>
          <w:rFonts w:ascii="Arial" w:hAnsi="Arial" w:cs="Arial"/>
          <w:sz w:val="20"/>
          <w:szCs w:val="20"/>
          <w:shd w:val="clear" w:color="auto" w:fill="FFFFFF"/>
        </w:rPr>
        <w:t>ed by many German pows, but many had difficulties in being repatriated as their nationality was rejected having fought for Germany.</w:t>
      </w:r>
    </w:p>
    <w:p w14:paraId="4E88D5D5" w14:textId="77777777" w:rsidR="0089467E" w:rsidRPr="00A14AB6" w:rsidRDefault="0089467E" w:rsidP="00A6164B">
      <w:pPr>
        <w:jc w:val="both"/>
        <w:rPr>
          <w:rFonts w:ascii="Arial" w:hAnsi="Arial" w:cs="Arial"/>
          <w:sz w:val="12"/>
          <w:szCs w:val="12"/>
          <w:shd w:val="clear" w:color="auto" w:fill="FFFFFF"/>
        </w:rPr>
      </w:pPr>
    </w:p>
    <w:p w14:paraId="39B9FED8" w14:textId="413D7636" w:rsidR="0089467E" w:rsidRDefault="0089467E" w:rsidP="00A6164B">
      <w:pPr>
        <w:jc w:val="both"/>
        <w:rPr>
          <w:rFonts w:ascii="Arial" w:hAnsi="Arial" w:cs="Arial"/>
          <w:sz w:val="20"/>
          <w:szCs w:val="20"/>
          <w:shd w:val="clear" w:color="auto" w:fill="FFFFFF"/>
        </w:rPr>
      </w:pPr>
      <w:r>
        <w:rPr>
          <w:rFonts w:ascii="Arial" w:hAnsi="Arial" w:cs="Arial"/>
          <w:sz w:val="20"/>
          <w:szCs w:val="20"/>
          <w:shd w:val="clear" w:color="auto" w:fill="FFFFFF"/>
        </w:rPr>
        <w:t>A comment arose that British NCOs had been handling the pows in unsatisfactory ways “</w:t>
      </w:r>
      <w:r w:rsidRPr="00A14AB6">
        <w:rPr>
          <w:rFonts w:ascii="Arial" w:hAnsi="Arial" w:cs="Arial"/>
          <w:i/>
          <w:iCs/>
          <w:sz w:val="20"/>
          <w:szCs w:val="20"/>
          <w:shd w:val="clear" w:color="auto" w:fill="FFFFFF"/>
        </w:rPr>
        <w:t>for some time.”</w:t>
      </w:r>
      <w:r>
        <w:rPr>
          <w:rFonts w:ascii="Arial" w:hAnsi="Arial" w:cs="Arial"/>
          <w:sz w:val="20"/>
          <w:szCs w:val="20"/>
          <w:shd w:val="clear" w:color="auto" w:fill="FFFFFF"/>
        </w:rPr>
        <w:t xml:space="preserve"> This appears to have been applying unnecessary disciplinary measures </w:t>
      </w:r>
      <w:r w:rsidR="0065079E">
        <w:rPr>
          <w:rFonts w:ascii="Arial" w:hAnsi="Arial" w:cs="Arial"/>
          <w:sz w:val="20"/>
          <w:szCs w:val="20"/>
          <w:shd w:val="clear" w:color="auto" w:fill="FFFFFF"/>
        </w:rPr>
        <w:t xml:space="preserve">and searches </w:t>
      </w:r>
      <w:r>
        <w:rPr>
          <w:rFonts w:ascii="Arial" w:hAnsi="Arial" w:cs="Arial"/>
          <w:sz w:val="20"/>
          <w:szCs w:val="20"/>
          <w:shd w:val="clear" w:color="auto" w:fill="FFFFFF"/>
        </w:rPr>
        <w:t xml:space="preserve">– but </w:t>
      </w:r>
      <w:r w:rsidR="00A14AB6">
        <w:rPr>
          <w:rFonts w:ascii="Arial" w:hAnsi="Arial" w:cs="Arial"/>
          <w:sz w:val="20"/>
          <w:szCs w:val="20"/>
          <w:shd w:val="clear" w:color="auto" w:fill="FFFFFF"/>
        </w:rPr>
        <w:t xml:space="preserve">this </w:t>
      </w:r>
      <w:r>
        <w:rPr>
          <w:rFonts w:ascii="Arial" w:hAnsi="Arial" w:cs="Arial"/>
          <w:sz w:val="20"/>
          <w:szCs w:val="20"/>
          <w:shd w:val="clear" w:color="auto" w:fill="FFFFFF"/>
        </w:rPr>
        <w:t>had not been referred to in earlier reports.</w:t>
      </w:r>
    </w:p>
    <w:p w14:paraId="77E5BC24" w14:textId="5B5A5129" w:rsidR="004B166E" w:rsidRDefault="004B166E" w:rsidP="00A6164B">
      <w:pPr>
        <w:jc w:val="both"/>
        <w:rPr>
          <w:rFonts w:ascii="Arial" w:hAnsi="Arial" w:cs="Arial"/>
          <w:sz w:val="12"/>
          <w:szCs w:val="12"/>
          <w:shd w:val="clear" w:color="auto" w:fill="FFFFFF"/>
        </w:rPr>
      </w:pPr>
    </w:p>
    <w:p w14:paraId="2F27C0F7" w14:textId="77777777" w:rsidR="00A14AB6" w:rsidRDefault="00A14AB6" w:rsidP="00A6164B">
      <w:pPr>
        <w:jc w:val="both"/>
        <w:rPr>
          <w:rFonts w:ascii="Arial" w:hAnsi="Arial" w:cs="Arial"/>
          <w:sz w:val="12"/>
          <w:szCs w:val="12"/>
          <w:shd w:val="clear" w:color="auto" w:fill="FFFFFF"/>
        </w:rPr>
      </w:pPr>
    </w:p>
    <w:p w14:paraId="44943C24" w14:textId="77777777" w:rsidR="00A14AB6" w:rsidRDefault="00A14AB6" w:rsidP="00A6164B">
      <w:pPr>
        <w:jc w:val="both"/>
        <w:rPr>
          <w:rFonts w:ascii="Arial" w:hAnsi="Arial" w:cs="Arial"/>
          <w:sz w:val="12"/>
          <w:szCs w:val="12"/>
          <w:shd w:val="clear" w:color="auto" w:fill="FFFFFF"/>
        </w:rPr>
      </w:pPr>
    </w:p>
    <w:p w14:paraId="6CD03FAE" w14:textId="77777777" w:rsidR="00A14AB6" w:rsidRPr="00A14AB6" w:rsidRDefault="00A14AB6" w:rsidP="00A6164B">
      <w:pPr>
        <w:jc w:val="both"/>
        <w:rPr>
          <w:rFonts w:ascii="Arial" w:hAnsi="Arial" w:cs="Arial"/>
          <w:sz w:val="12"/>
          <w:szCs w:val="12"/>
          <w:shd w:val="clear" w:color="auto" w:fill="FFFFFF"/>
        </w:rPr>
      </w:pPr>
    </w:p>
    <w:p w14:paraId="111945F8" w14:textId="0D2A9EF2" w:rsidR="0089467E" w:rsidRDefault="0089467E" w:rsidP="0089467E">
      <w:pPr>
        <w:jc w:val="both"/>
        <w:rPr>
          <w:rFonts w:ascii="Arial" w:hAnsi="Arial" w:cs="Arial"/>
          <w:bCs/>
          <w:sz w:val="20"/>
          <w:szCs w:val="20"/>
        </w:rPr>
      </w:pPr>
      <w:bookmarkStart w:id="4" w:name="_Hlk208328649"/>
      <w:r>
        <w:rPr>
          <w:rFonts w:ascii="Arial" w:hAnsi="Arial" w:cs="Arial"/>
          <w:bCs/>
          <w:sz w:val="20"/>
          <w:szCs w:val="20"/>
        </w:rPr>
        <w:lastRenderedPageBreak/>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 </w:t>
      </w:r>
      <w:bookmarkStart w:id="5" w:name="_Hlk194085265"/>
      <w:r>
        <w:rPr>
          <w:rFonts w:ascii="Arial" w:hAnsi="Arial" w:cs="Arial"/>
          <w:bCs/>
          <w:sz w:val="20"/>
          <w:szCs w:val="20"/>
        </w:rPr>
        <w:t>– most did not state how the data was gathered or the numbers involved.</w:t>
      </w:r>
      <w:bookmarkEnd w:id="5"/>
      <w:r>
        <w:rPr>
          <w:rFonts w:ascii="Arial" w:hAnsi="Arial" w:cs="Arial"/>
          <w:bCs/>
          <w:sz w:val="20"/>
          <w:szCs w:val="20"/>
        </w:rPr>
        <w:t xml:space="preserve"> At </w:t>
      </w:r>
      <w:proofErr w:type="spellStart"/>
      <w:r>
        <w:rPr>
          <w:rFonts w:ascii="Arial" w:hAnsi="Arial" w:cs="Arial"/>
          <w:bCs/>
          <w:sz w:val="20"/>
          <w:szCs w:val="20"/>
        </w:rPr>
        <w:t>Mousehold</w:t>
      </w:r>
      <w:proofErr w:type="spellEnd"/>
      <w:r>
        <w:rPr>
          <w:rFonts w:ascii="Arial" w:hAnsi="Arial" w:cs="Arial"/>
          <w:bCs/>
          <w:sz w:val="20"/>
          <w:szCs w:val="20"/>
        </w:rPr>
        <w:t xml:space="preserve">, 30 pows were selected by </w:t>
      </w:r>
      <w:r w:rsidR="00A14AB6">
        <w:rPr>
          <w:rFonts w:ascii="Arial" w:hAnsi="Arial" w:cs="Arial"/>
          <w:bCs/>
          <w:sz w:val="20"/>
          <w:szCs w:val="20"/>
        </w:rPr>
        <w:t>a</w:t>
      </w:r>
      <w:r>
        <w:rPr>
          <w:rFonts w:ascii="Arial" w:hAnsi="Arial" w:cs="Arial"/>
          <w:bCs/>
          <w:sz w:val="20"/>
          <w:szCs w:val="20"/>
        </w:rPr>
        <w:t xml:space="preserve"> visitor and asked to give written answers to the survey. </w:t>
      </w:r>
      <w:r w:rsidR="00820042">
        <w:rPr>
          <w:rFonts w:ascii="Arial" w:hAnsi="Arial" w:cs="Arial"/>
          <w:bCs/>
          <w:sz w:val="20"/>
          <w:szCs w:val="20"/>
        </w:rPr>
        <w:t>Just over a week later, the survey was carried out again by a different visitor who asked 54 pows for their opinion, and had “</w:t>
      </w:r>
      <w:r w:rsidR="00820042" w:rsidRPr="00A14AB6">
        <w:rPr>
          <w:rFonts w:ascii="Arial" w:hAnsi="Arial" w:cs="Arial"/>
          <w:bCs/>
          <w:i/>
          <w:iCs/>
          <w:sz w:val="20"/>
          <w:szCs w:val="20"/>
        </w:rPr>
        <w:t>conversations</w:t>
      </w:r>
      <w:r w:rsidR="00820042">
        <w:rPr>
          <w:rFonts w:ascii="Arial" w:hAnsi="Arial" w:cs="Arial"/>
          <w:bCs/>
          <w:sz w:val="20"/>
          <w:szCs w:val="20"/>
        </w:rPr>
        <w:t xml:space="preserve">” with some others, seemingly not realising that the survey had already been carried out. </w:t>
      </w:r>
      <w:r>
        <w:rPr>
          <w:rFonts w:ascii="Arial" w:hAnsi="Arial" w:cs="Arial"/>
          <w:bCs/>
          <w:sz w:val="20"/>
          <w:szCs w:val="20"/>
        </w:rPr>
        <w:t>For what it is worth (nothing?) the results were:</w:t>
      </w:r>
    </w:p>
    <w:bookmarkEnd w:id="4"/>
    <w:p w14:paraId="74D011F2" w14:textId="77777777" w:rsidR="0089467E" w:rsidRDefault="0089467E" w:rsidP="0089467E">
      <w:pPr>
        <w:jc w:val="both"/>
        <w:rPr>
          <w:rFonts w:ascii="Arial" w:hAnsi="Arial" w:cs="Arial"/>
          <w:bCs/>
          <w:sz w:val="20"/>
          <w:szCs w:val="20"/>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89467E" w14:paraId="284018B3" w14:textId="77777777" w:rsidTr="009435EB">
        <w:tc>
          <w:tcPr>
            <w:tcW w:w="2198" w:type="dxa"/>
            <w:tcBorders>
              <w:top w:val="nil"/>
              <w:left w:val="nil"/>
              <w:bottom w:val="nil"/>
              <w:right w:val="single" w:sz="4" w:space="0" w:color="auto"/>
            </w:tcBorders>
          </w:tcPr>
          <w:p w14:paraId="6D4D7443" w14:textId="77777777" w:rsidR="0089467E" w:rsidRDefault="0089467E" w:rsidP="009435EB">
            <w:pPr>
              <w:jc w:val="both"/>
              <w:rPr>
                <w:rFonts w:ascii="Arial" w:hAnsi="Arial" w:cs="Arial"/>
                <w:bCs/>
                <w:sz w:val="20"/>
                <w:szCs w:val="20"/>
              </w:rPr>
            </w:pPr>
            <w:r>
              <w:rPr>
                <w:rFonts w:ascii="Arial" w:hAnsi="Arial" w:cs="Arial"/>
                <w:bCs/>
                <w:sz w:val="20"/>
                <w:szCs w:val="20"/>
              </w:rPr>
              <w:t>Attitudes to British:</w:t>
            </w:r>
          </w:p>
        </w:tc>
        <w:tc>
          <w:tcPr>
            <w:tcW w:w="2198" w:type="dxa"/>
            <w:tcBorders>
              <w:left w:val="single" w:sz="4" w:space="0" w:color="auto"/>
            </w:tcBorders>
          </w:tcPr>
          <w:p w14:paraId="4F721837" w14:textId="77777777" w:rsidR="0089467E" w:rsidRDefault="0089467E" w:rsidP="009435EB">
            <w:pPr>
              <w:jc w:val="center"/>
              <w:rPr>
                <w:rFonts w:ascii="Arial" w:hAnsi="Arial" w:cs="Arial"/>
                <w:bCs/>
                <w:sz w:val="20"/>
                <w:szCs w:val="20"/>
              </w:rPr>
            </w:pPr>
            <w:r>
              <w:rPr>
                <w:rFonts w:ascii="Arial" w:hAnsi="Arial" w:cs="Arial"/>
                <w:bCs/>
                <w:sz w:val="20"/>
                <w:szCs w:val="20"/>
              </w:rPr>
              <w:t>Hate</w:t>
            </w:r>
          </w:p>
        </w:tc>
        <w:tc>
          <w:tcPr>
            <w:tcW w:w="2198" w:type="dxa"/>
          </w:tcPr>
          <w:p w14:paraId="6717C2C8" w14:textId="77777777" w:rsidR="0089467E" w:rsidRDefault="0089467E" w:rsidP="009435EB">
            <w:pPr>
              <w:jc w:val="center"/>
              <w:rPr>
                <w:rFonts w:ascii="Arial" w:hAnsi="Arial" w:cs="Arial"/>
                <w:bCs/>
                <w:sz w:val="20"/>
                <w:szCs w:val="20"/>
              </w:rPr>
            </w:pPr>
            <w:r>
              <w:rPr>
                <w:rFonts w:ascii="Arial" w:hAnsi="Arial" w:cs="Arial"/>
                <w:bCs/>
                <w:sz w:val="20"/>
                <w:szCs w:val="20"/>
              </w:rPr>
              <w:t>Dislike</w:t>
            </w:r>
          </w:p>
        </w:tc>
        <w:tc>
          <w:tcPr>
            <w:tcW w:w="2198" w:type="dxa"/>
          </w:tcPr>
          <w:p w14:paraId="15985377" w14:textId="77777777" w:rsidR="0089467E" w:rsidRDefault="0089467E" w:rsidP="009435EB">
            <w:pPr>
              <w:jc w:val="center"/>
              <w:rPr>
                <w:rFonts w:ascii="Arial" w:hAnsi="Arial" w:cs="Arial"/>
                <w:bCs/>
                <w:sz w:val="20"/>
                <w:szCs w:val="20"/>
              </w:rPr>
            </w:pPr>
            <w:r>
              <w:rPr>
                <w:rFonts w:ascii="Arial" w:hAnsi="Arial" w:cs="Arial"/>
                <w:bCs/>
                <w:sz w:val="20"/>
                <w:szCs w:val="20"/>
              </w:rPr>
              <w:t>Distrust</w:t>
            </w:r>
          </w:p>
        </w:tc>
        <w:tc>
          <w:tcPr>
            <w:tcW w:w="2198" w:type="dxa"/>
          </w:tcPr>
          <w:p w14:paraId="0FC6C9C9" w14:textId="77777777" w:rsidR="0089467E" w:rsidRDefault="0089467E" w:rsidP="009435EB">
            <w:pPr>
              <w:jc w:val="center"/>
              <w:rPr>
                <w:rFonts w:ascii="Arial" w:hAnsi="Arial" w:cs="Arial"/>
                <w:bCs/>
                <w:sz w:val="20"/>
                <w:szCs w:val="20"/>
              </w:rPr>
            </w:pPr>
            <w:r>
              <w:rPr>
                <w:rFonts w:ascii="Arial" w:hAnsi="Arial" w:cs="Arial"/>
                <w:bCs/>
                <w:sz w:val="20"/>
                <w:szCs w:val="20"/>
              </w:rPr>
              <w:t>Indifference</w:t>
            </w:r>
          </w:p>
        </w:tc>
        <w:tc>
          <w:tcPr>
            <w:tcW w:w="2199" w:type="dxa"/>
          </w:tcPr>
          <w:p w14:paraId="5837D76B" w14:textId="77777777" w:rsidR="0089467E" w:rsidRDefault="0089467E" w:rsidP="009435EB">
            <w:pPr>
              <w:jc w:val="center"/>
              <w:rPr>
                <w:rFonts w:ascii="Arial" w:hAnsi="Arial" w:cs="Arial"/>
                <w:bCs/>
                <w:sz w:val="20"/>
                <w:szCs w:val="20"/>
              </w:rPr>
            </w:pPr>
            <w:r>
              <w:rPr>
                <w:rFonts w:ascii="Arial" w:hAnsi="Arial" w:cs="Arial"/>
                <w:bCs/>
                <w:sz w:val="20"/>
                <w:szCs w:val="20"/>
              </w:rPr>
              <w:t>Benefit of doubt</w:t>
            </w:r>
          </w:p>
        </w:tc>
        <w:tc>
          <w:tcPr>
            <w:tcW w:w="2199" w:type="dxa"/>
          </w:tcPr>
          <w:p w14:paraId="715014EF" w14:textId="77777777" w:rsidR="0089467E" w:rsidRDefault="0089467E" w:rsidP="009435EB">
            <w:pPr>
              <w:jc w:val="center"/>
              <w:rPr>
                <w:rFonts w:ascii="Arial" w:hAnsi="Arial" w:cs="Arial"/>
                <w:bCs/>
                <w:sz w:val="20"/>
                <w:szCs w:val="20"/>
              </w:rPr>
            </w:pPr>
            <w:r>
              <w:rPr>
                <w:rFonts w:ascii="Arial" w:hAnsi="Arial" w:cs="Arial"/>
                <w:bCs/>
                <w:sz w:val="20"/>
                <w:szCs w:val="20"/>
              </w:rPr>
              <w:t>Liking</w:t>
            </w:r>
          </w:p>
        </w:tc>
      </w:tr>
      <w:tr w:rsidR="0089467E" w14:paraId="224CE1EC" w14:textId="77777777" w:rsidTr="009435EB">
        <w:tc>
          <w:tcPr>
            <w:tcW w:w="2198" w:type="dxa"/>
            <w:tcBorders>
              <w:top w:val="nil"/>
              <w:left w:val="nil"/>
              <w:bottom w:val="nil"/>
              <w:right w:val="single" w:sz="4" w:space="0" w:color="auto"/>
            </w:tcBorders>
          </w:tcPr>
          <w:p w14:paraId="3E0058E1" w14:textId="49B2A592" w:rsidR="0089467E" w:rsidRDefault="00820042" w:rsidP="00A14AB6">
            <w:pPr>
              <w:jc w:val="right"/>
              <w:rPr>
                <w:rFonts w:ascii="Arial" w:hAnsi="Arial" w:cs="Arial"/>
                <w:bCs/>
                <w:sz w:val="20"/>
                <w:szCs w:val="20"/>
              </w:rPr>
            </w:pPr>
            <w:r>
              <w:rPr>
                <w:rFonts w:ascii="Arial" w:hAnsi="Arial" w:cs="Arial"/>
                <w:bCs/>
                <w:sz w:val="20"/>
                <w:szCs w:val="20"/>
              </w:rPr>
              <w:t>March:</w:t>
            </w:r>
          </w:p>
        </w:tc>
        <w:tc>
          <w:tcPr>
            <w:tcW w:w="2198" w:type="dxa"/>
            <w:tcBorders>
              <w:left w:val="single" w:sz="4" w:space="0" w:color="auto"/>
            </w:tcBorders>
          </w:tcPr>
          <w:p w14:paraId="2E5E7F04" w14:textId="61E249D6" w:rsidR="0089467E" w:rsidRDefault="0065079E" w:rsidP="009435EB">
            <w:pPr>
              <w:jc w:val="center"/>
              <w:rPr>
                <w:rFonts w:ascii="Arial" w:hAnsi="Arial" w:cs="Arial"/>
                <w:bCs/>
                <w:sz w:val="20"/>
                <w:szCs w:val="20"/>
              </w:rPr>
            </w:pPr>
            <w:r>
              <w:rPr>
                <w:rFonts w:ascii="Arial" w:hAnsi="Arial" w:cs="Arial"/>
                <w:bCs/>
                <w:sz w:val="20"/>
                <w:szCs w:val="20"/>
              </w:rPr>
              <w:t>10%</w:t>
            </w:r>
          </w:p>
        </w:tc>
        <w:tc>
          <w:tcPr>
            <w:tcW w:w="2198" w:type="dxa"/>
          </w:tcPr>
          <w:p w14:paraId="7A3B76AB" w14:textId="0BD2CC72" w:rsidR="0089467E" w:rsidRDefault="0065079E" w:rsidP="009435EB">
            <w:pPr>
              <w:jc w:val="center"/>
              <w:rPr>
                <w:rFonts w:ascii="Arial" w:hAnsi="Arial" w:cs="Arial"/>
                <w:bCs/>
                <w:sz w:val="20"/>
                <w:szCs w:val="20"/>
              </w:rPr>
            </w:pPr>
            <w:r>
              <w:rPr>
                <w:rFonts w:ascii="Arial" w:hAnsi="Arial" w:cs="Arial"/>
                <w:bCs/>
                <w:sz w:val="20"/>
                <w:szCs w:val="20"/>
              </w:rPr>
              <w:t>15%</w:t>
            </w:r>
          </w:p>
        </w:tc>
        <w:tc>
          <w:tcPr>
            <w:tcW w:w="2198" w:type="dxa"/>
          </w:tcPr>
          <w:p w14:paraId="5644837E" w14:textId="1564BABF" w:rsidR="0089467E" w:rsidRDefault="0065079E" w:rsidP="009435EB">
            <w:pPr>
              <w:jc w:val="center"/>
              <w:rPr>
                <w:rFonts w:ascii="Arial" w:hAnsi="Arial" w:cs="Arial"/>
                <w:bCs/>
                <w:sz w:val="20"/>
                <w:szCs w:val="20"/>
              </w:rPr>
            </w:pPr>
            <w:r>
              <w:rPr>
                <w:rFonts w:ascii="Arial" w:hAnsi="Arial" w:cs="Arial"/>
                <w:bCs/>
                <w:sz w:val="20"/>
                <w:szCs w:val="20"/>
              </w:rPr>
              <w:t>20%</w:t>
            </w:r>
          </w:p>
        </w:tc>
        <w:tc>
          <w:tcPr>
            <w:tcW w:w="2198" w:type="dxa"/>
          </w:tcPr>
          <w:p w14:paraId="1D755EE7" w14:textId="3DCB97C9" w:rsidR="0089467E" w:rsidRDefault="0065079E" w:rsidP="009435EB">
            <w:pPr>
              <w:jc w:val="center"/>
              <w:rPr>
                <w:rFonts w:ascii="Arial" w:hAnsi="Arial" w:cs="Arial"/>
                <w:bCs/>
                <w:sz w:val="20"/>
                <w:szCs w:val="20"/>
              </w:rPr>
            </w:pPr>
            <w:r>
              <w:rPr>
                <w:rFonts w:ascii="Arial" w:hAnsi="Arial" w:cs="Arial"/>
                <w:bCs/>
                <w:sz w:val="20"/>
                <w:szCs w:val="20"/>
              </w:rPr>
              <w:t>20%</w:t>
            </w:r>
          </w:p>
        </w:tc>
        <w:tc>
          <w:tcPr>
            <w:tcW w:w="2199" w:type="dxa"/>
          </w:tcPr>
          <w:p w14:paraId="3AC68D80" w14:textId="7EDAF25E" w:rsidR="0089467E" w:rsidRDefault="0065079E" w:rsidP="009435EB">
            <w:pPr>
              <w:jc w:val="center"/>
              <w:rPr>
                <w:rFonts w:ascii="Arial" w:hAnsi="Arial" w:cs="Arial"/>
                <w:bCs/>
                <w:sz w:val="20"/>
                <w:szCs w:val="20"/>
              </w:rPr>
            </w:pPr>
            <w:r>
              <w:rPr>
                <w:rFonts w:ascii="Arial" w:hAnsi="Arial" w:cs="Arial"/>
                <w:bCs/>
                <w:sz w:val="20"/>
                <w:szCs w:val="20"/>
              </w:rPr>
              <w:t>15%</w:t>
            </w:r>
          </w:p>
        </w:tc>
        <w:tc>
          <w:tcPr>
            <w:tcW w:w="2199" w:type="dxa"/>
          </w:tcPr>
          <w:p w14:paraId="6E2F2936" w14:textId="66A5F930" w:rsidR="0089467E" w:rsidRDefault="0065079E" w:rsidP="009435EB">
            <w:pPr>
              <w:jc w:val="center"/>
              <w:rPr>
                <w:rFonts w:ascii="Arial" w:hAnsi="Arial" w:cs="Arial"/>
                <w:bCs/>
                <w:sz w:val="20"/>
                <w:szCs w:val="20"/>
              </w:rPr>
            </w:pPr>
            <w:r>
              <w:rPr>
                <w:rFonts w:ascii="Arial" w:hAnsi="Arial" w:cs="Arial"/>
                <w:bCs/>
                <w:sz w:val="20"/>
                <w:szCs w:val="20"/>
              </w:rPr>
              <w:t>20%</w:t>
            </w:r>
          </w:p>
        </w:tc>
      </w:tr>
      <w:tr w:rsidR="00820042" w14:paraId="046C6AD4" w14:textId="77777777" w:rsidTr="009435EB">
        <w:tc>
          <w:tcPr>
            <w:tcW w:w="2198" w:type="dxa"/>
            <w:tcBorders>
              <w:top w:val="nil"/>
              <w:left w:val="nil"/>
              <w:bottom w:val="nil"/>
              <w:right w:val="single" w:sz="4" w:space="0" w:color="auto"/>
            </w:tcBorders>
          </w:tcPr>
          <w:p w14:paraId="128D7969" w14:textId="2EB5483D" w:rsidR="00820042" w:rsidRDefault="00820042" w:rsidP="00A14AB6">
            <w:pPr>
              <w:jc w:val="right"/>
              <w:rPr>
                <w:rFonts w:ascii="Arial" w:hAnsi="Arial" w:cs="Arial"/>
                <w:bCs/>
                <w:sz w:val="20"/>
                <w:szCs w:val="20"/>
              </w:rPr>
            </w:pPr>
            <w:r>
              <w:rPr>
                <w:rFonts w:ascii="Arial" w:hAnsi="Arial" w:cs="Arial"/>
                <w:bCs/>
                <w:sz w:val="20"/>
                <w:szCs w:val="20"/>
              </w:rPr>
              <w:t>April</w:t>
            </w:r>
          </w:p>
        </w:tc>
        <w:tc>
          <w:tcPr>
            <w:tcW w:w="2198" w:type="dxa"/>
            <w:tcBorders>
              <w:left w:val="single" w:sz="4" w:space="0" w:color="auto"/>
            </w:tcBorders>
          </w:tcPr>
          <w:p w14:paraId="58776F8F" w14:textId="7F87F46D" w:rsidR="00820042" w:rsidRDefault="00820042" w:rsidP="009435EB">
            <w:pPr>
              <w:jc w:val="center"/>
              <w:rPr>
                <w:rFonts w:ascii="Arial" w:hAnsi="Arial" w:cs="Arial"/>
                <w:bCs/>
                <w:sz w:val="20"/>
                <w:szCs w:val="20"/>
              </w:rPr>
            </w:pPr>
            <w:r>
              <w:rPr>
                <w:rFonts w:ascii="Arial" w:hAnsi="Arial" w:cs="Arial"/>
                <w:bCs/>
                <w:sz w:val="20"/>
                <w:szCs w:val="20"/>
              </w:rPr>
              <w:t>11%</w:t>
            </w:r>
          </w:p>
        </w:tc>
        <w:tc>
          <w:tcPr>
            <w:tcW w:w="2198" w:type="dxa"/>
          </w:tcPr>
          <w:p w14:paraId="78FFA68D" w14:textId="3D184BCB" w:rsidR="00820042" w:rsidRDefault="00820042" w:rsidP="009435EB">
            <w:pPr>
              <w:jc w:val="center"/>
              <w:rPr>
                <w:rFonts w:ascii="Arial" w:hAnsi="Arial" w:cs="Arial"/>
                <w:bCs/>
                <w:sz w:val="20"/>
                <w:szCs w:val="20"/>
              </w:rPr>
            </w:pPr>
            <w:r>
              <w:rPr>
                <w:rFonts w:ascii="Arial" w:hAnsi="Arial" w:cs="Arial"/>
                <w:bCs/>
                <w:sz w:val="20"/>
                <w:szCs w:val="20"/>
              </w:rPr>
              <w:t>10%</w:t>
            </w:r>
          </w:p>
        </w:tc>
        <w:tc>
          <w:tcPr>
            <w:tcW w:w="2198" w:type="dxa"/>
          </w:tcPr>
          <w:p w14:paraId="02A554C1" w14:textId="28754415" w:rsidR="00820042" w:rsidRDefault="00820042" w:rsidP="009435EB">
            <w:pPr>
              <w:jc w:val="center"/>
              <w:rPr>
                <w:rFonts w:ascii="Arial" w:hAnsi="Arial" w:cs="Arial"/>
                <w:bCs/>
                <w:sz w:val="20"/>
                <w:szCs w:val="20"/>
              </w:rPr>
            </w:pPr>
            <w:r>
              <w:rPr>
                <w:rFonts w:ascii="Arial" w:hAnsi="Arial" w:cs="Arial"/>
                <w:bCs/>
                <w:sz w:val="20"/>
                <w:szCs w:val="20"/>
              </w:rPr>
              <w:t>12%</w:t>
            </w:r>
          </w:p>
        </w:tc>
        <w:tc>
          <w:tcPr>
            <w:tcW w:w="2198" w:type="dxa"/>
          </w:tcPr>
          <w:p w14:paraId="1BB12863" w14:textId="1D9F163C" w:rsidR="00820042" w:rsidRDefault="00820042" w:rsidP="009435EB">
            <w:pPr>
              <w:jc w:val="center"/>
              <w:rPr>
                <w:rFonts w:ascii="Arial" w:hAnsi="Arial" w:cs="Arial"/>
                <w:bCs/>
                <w:sz w:val="20"/>
                <w:szCs w:val="20"/>
              </w:rPr>
            </w:pPr>
            <w:r>
              <w:rPr>
                <w:rFonts w:ascii="Arial" w:hAnsi="Arial" w:cs="Arial"/>
                <w:bCs/>
                <w:sz w:val="20"/>
                <w:szCs w:val="20"/>
              </w:rPr>
              <w:t>26%</w:t>
            </w:r>
          </w:p>
        </w:tc>
        <w:tc>
          <w:tcPr>
            <w:tcW w:w="2199" w:type="dxa"/>
          </w:tcPr>
          <w:p w14:paraId="76672140" w14:textId="23D5AC83" w:rsidR="00820042" w:rsidRDefault="00820042" w:rsidP="009435EB">
            <w:pPr>
              <w:jc w:val="center"/>
              <w:rPr>
                <w:rFonts w:ascii="Arial" w:hAnsi="Arial" w:cs="Arial"/>
                <w:bCs/>
                <w:sz w:val="20"/>
                <w:szCs w:val="20"/>
              </w:rPr>
            </w:pPr>
            <w:r>
              <w:rPr>
                <w:rFonts w:ascii="Arial" w:hAnsi="Arial" w:cs="Arial"/>
                <w:bCs/>
                <w:sz w:val="20"/>
                <w:szCs w:val="20"/>
              </w:rPr>
              <w:t>25%</w:t>
            </w:r>
          </w:p>
        </w:tc>
        <w:tc>
          <w:tcPr>
            <w:tcW w:w="2199" w:type="dxa"/>
          </w:tcPr>
          <w:p w14:paraId="6D73896F" w14:textId="372D2575" w:rsidR="00820042" w:rsidRDefault="00820042" w:rsidP="009435EB">
            <w:pPr>
              <w:jc w:val="center"/>
              <w:rPr>
                <w:rFonts w:ascii="Arial" w:hAnsi="Arial" w:cs="Arial"/>
                <w:bCs/>
                <w:sz w:val="20"/>
                <w:szCs w:val="20"/>
              </w:rPr>
            </w:pPr>
            <w:r>
              <w:rPr>
                <w:rFonts w:ascii="Arial" w:hAnsi="Arial" w:cs="Arial"/>
                <w:bCs/>
                <w:sz w:val="20"/>
                <w:szCs w:val="20"/>
              </w:rPr>
              <w:t>16%</w:t>
            </w:r>
          </w:p>
        </w:tc>
      </w:tr>
    </w:tbl>
    <w:p w14:paraId="2AE337AB" w14:textId="1AE2E456" w:rsidR="004B166E" w:rsidRPr="00A14AB6" w:rsidRDefault="004B166E" w:rsidP="00A6164B">
      <w:pPr>
        <w:jc w:val="both"/>
        <w:rPr>
          <w:rFonts w:ascii="Arial" w:hAnsi="Arial" w:cs="Arial"/>
          <w:sz w:val="12"/>
          <w:szCs w:val="12"/>
          <w:shd w:val="clear" w:color="auto" w:fill="FFFFFF"/>
        </w:rPr>
      </w:pPr>
    </w:p>
    <w:p w14:paraId="15DDB1EE" w14:textId="4FD45995" w:rsidR="00A6164B" w:rsidRDefault="00A14AB6" w:rsidP="00A6164B">
      <w:pPr>
        <w:jc w:val="both"/>
        <w:rPr>
          <w:rFonts w:ascii="Arial" w:hAnsi="Arial" w:cs="Arial"/>
          <w:color w:val="222222"/>
          <w:sz w:val="20"/>
          <w:szCs w:val="20"/>
          <w:shd w:val="clear" w:color="auto" w:fill="FFFFFF"/>
        </w:rPr>
      </w:pPr>
      <w:r w:rsidRPr="00890677">
        <w:rPr>
          <w:rFonts w:ascii="Arial" w:hAnsi="Arial" w:cs="Arial"/>
          <w:bCs/>
          <w:noProof/>
          <w:sz w:val="8"/>
          <w:szCs w:val="8"/>
        </w:rPr>
        <w:drawing>
          <wp:anchor distT="0" distB="0" distL="114300" distR="114300" simplePos="0" relativeHeight="251659264" behindDoc="1" locked="0" layoutInCell="1" allowOverlap="1" wp14:anchorId="48745663" wp14:editId="1651ECD1">
            <wp:simplePos x="0" y="0"/>
            <wp:positionH relativeFrom="column">
              <wp:posOffset>7069015</wp:posOffset>
            </wp:positionH>
            <wp:positionV relativeFrom="paragraph">
              <wp:posOffset>54171</wp:posOffset>
            </wp:positionV>
            <wp:extent cx="2698673" cy="1584000"/>
            <wp:effectExtent l="0" t="0" r="6985" b="0"/>
            <wp:wrapTight wrapText="bothSides">
              <wp:wrapPolygon edited="0">
                <wp:start x="0" y="0"/>
                <wp:lineTo x="0" y="21306"/>
                <wp:lineTo x="21503" y="21306"/>
                <wp:lineTo x="2150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usehold.JPG"/>
                    <pic:cNvPicPr/>
                  </pic:nvPicPr>
                  <pic:blipFill>
                    <a:blip r:embed="rId13">
                      <a:extLst>
                        <a:ext uri="{28A0092B-C50C-407E-A947-70E740481C1C}">
                          <a14:useLocalDpi xmlns:a14="http://schemas.microsoft.com/office/drawing/2010/main" val="0"/>
                        </a:ext>
                      </a:extLst>
                    </a:blip>
                    <a:stretch>
                      <a:fillRect/>
                    </a:stretch>
                  </pic:blipFill>
                  <pic:spPr>
                    <a:xfrm>
                      <a:off x="0" y="0"/>
                      <a:ext cx="2698673" cy="1584000"/>
                    </a:xfrm>
                    <a:prstGeom prst="rect">
                      <a:avLst/>
                    </a:prstGeom>
                  </pic:spPr>
                </pic:pic>
              </a:graphicData>
            </a:graphic>
            <wp14:sizeRelH relativeFrom="page">
              <wp14:pctWidth>0</wp14:pctWidth>
            </wp14:sizeRelH>
            <wp14:sizeRelV relativeFrom="page">
              <wp14:pctHeight>0</wp14:pctHeight>
            </wp14:sizeRelV>
          </wp:anchor>
        </w:drawing>
      </w:r>
      <w:r w:rsidR="00820042">
        <w:rPr>
          <w:rFonts w:ascii="Arial" w:hAnsi="Arial" w:cs="Arial"/>
          <w:color w:val="222222"/>
          <w:sz w:val="20"/>
          <w:szCs w:val="20"/>
          <w:shd w:val="clear" w:color="auto" w:fill="FFFFFF"/>
        </w:rPr>
        <w:t>Reference was made to thefts by British staff as pows were being repatriated, sadly this was reported at many sites.</w:t>
      </w:r>
    </w:p>
    <w:p w14:paraId="6064B161" w14:textId="2326F3C9" w:rsidR="00820042" w:rsidRPr="00A14AB6" w:rsidRDefault="00820042" w:rsidP="00A6164B">
      <w:pPr>
        <w:jc w:val="both"/>
        <w:rPr>
          <w:rFonts w:ascii="Arial" w:hAnsi="Arial" w:cs="Arial"/>
          <w:color w:val="222222"/>
          <w:sz w:val="16"/>
          <w:szCs w:val="16"/>
          <w:shd w:val="clear" w:color="auto" w:fill="FFFFFF"/>
        </w:rPr>
      </w:pPr>
    </w:p>
    <w:p w14:paraId="36CD4EBC" w14:textId="25D6EA48" w:rsidR="0065079E" w:rsidRDefault="0065079E" w:rsidP="00A6164B">
      <w:pPr>
        <w:jc w:val="both"/>
        <w:rPr>
          <w:rFonts w:ascii="Arial" w:hAnsi="Arial" w:cs="Arial"/>
          <w:color w:val="222222"/>
          <w:sz w:val="20"/>
          <w:szCs w:val="20"/>
          <w:shd w:val="clear" w:color="auto" w:fill="FFFFFF"/>
        </w:rPr>
      </w:pPr>
      <w:r w:rsidRPr="0065079E">
        <w:rPr>
          <w:rFonts w:ascii="Arial" w:hAnsi="Arial" w:cs="Arial"/>
          <w:b/>
          <w:bCs/>
          <w:color w:val="222222"/>
          <w:sz w:val="20"/>
          <w:szCs w:val="20"/>
          <w:shd w:val="clear" w:color="auto" w:fill="FFFFFF"/>
        </w:rPr>
        <w:t>8-9 April 1948</w:t>
      </w:r>
      <w:r>
        <w:rPr>
          <w:rFonts w:ascii="Arial" w:hAnsi="Arial" w:cs="Arial"/>
          <w:color w:val="222222"/>
          <w:sz w:val="20"/>
          <w:szCs w:val="20"/>
          <w:shd w:val="clear" w:color="auto" w:fill="FFFFFF"/>
        </w:rPr>
        <w:t xml:space="preserve"> – Re-educational survey. Strength; 1 officer, 361 OR.</w:t>
      </w:r>
    </w:p>
    <w:p w14:paraId="5B1B8298" w14:textId="3208DC27" w:rsidR="0065079E" w:rsidRPr="00A14AB6" w:rsidRDefault="0065079E" w:rsidP="00A6164B">
      <w:pPr>
        <w:jc w:val="both"/>
        <w:rPr>
          <w:rFonts w:ascii="Arial" w:hAnsi="Arial" w:cs="Arial"/>
          <w:color w:val="222222"/>
          <w:sz w:val="12"/>
          <w:szCs w:val="12"/>
          <w:shd w:val="clear" w:color="auto" w:fill="FFFFFF"/>
        </w:rPr>
      </w:pPr>
    </w:p>
    <w:p w14:paraId="79F18A4A" w14:textId="382865BF" w:rsidR="00820042" w:rsidRDefault="00820042" w:rsidP="00A6164B">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 Pohlhuis, previously deputy leader, was the camp leader</w:t>
      </w:r>
      <w:r w:rsidR="00D87E96">
        <w:rPr>
          <w:rFonts w:ascii="Arial" w:hAnsi="Arial" w:cs="Arial"/>
          <w:color w:val="222222"/>
          <w:sz w:val="20"/>
          <w:szCs w:val="20"/>
          <w:shd w:val="clear" w:color="auto" w:fill="FFFFFF"/>
        </w:rPr>
        <w:t xml:space="preserve"> – he was regarded as a</w:t>
      </w:r>
      <w:r w:rsidR="00A14AB6">
        <w:rPr>
          <w:rFonts w:ascii="Arial" w:hAnsi="Arial" w:cs="Arial"/>
          <w:color w:val="222222"/>
          <w:sz w:val="20"/>
          <w:szCs w:val="20"/>
          <w:shd w:val="clear" w:color="auto" w:fill="FFFFFF"/>
        </w:rPr>
        <w:t>n</w:t>
      </w:r>
      <w:r w:rsidR="00D87E96">
        <w:rPr>
          <w:rFonts w:ascii="Arial" w:hAnsi="Arial" w:cs="Arial"/>
          <w:color w:val="222222"/>
          <w:sz w:val="20"/>
          <w:szCs w:val="20"/>
          <w:shd w:val="clear" w:color="auto" w:fill="FFFFFF"/>
        </w:rPr>
        <w:t xml:space="preserve"> improvement on the last leader</w:t>
      </w:r>
      <w:r>
        <w:rPr>
          <w:rFonts w:ascii="Arial" w:hAnsi="Arial" w:cs="Arial"/>
          <w:color w:val="222222"/>
          <w:sz w:val="20"/>
          <w:szCs w:val="20"/>
          <w:shd w:val="clear" w:color="auto" w:fill="FFFFFF"/>
        </w:rPr>
        <w:t>. There was a new deputy; O/Maat K Thomas.</w:t>
      </w:r>
    </w:p>
    <w:p w14:paraId="1754164C" w14:textId="22EF4971" w:rsidR="0065079E" w:rsidRPr="00A14AB6" w:rsidRDefault="0065079E" w:rsidP="00A6164B">
      <w:pPr>
        <w:jc w:val="both"/>
        <w:rPr>
          <w:rFonts w:ascii="Arial" w:hAnsi="Arial" w:cs="Arial"/>
          <w:color w:val="222222"/>
          <w:sz w:val="12"/>
          <w:szCs w:val="12"/>
          <w:shd w:val="clear" w:color="auto" w:fill="FFFFFF"/>
        </w:rPr>
      </w:pPr>
    </w:p>
    <w:p w14:paraId="547B0A4D" w14:textId="50AFD0C0" w:rsidR="0065079E" w:rsidRDefault="00D87E96" w:rsidP="00A6164B">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 largely pointless report. The camp closed soon after.</w:t>
      </w:r>
    </w:p>
    <w:p w14:paraId="74FFC010" w14:textId="0159CAE5" w:rsidR="00A6164B" w:rsidRDefault="00A6164B" w:rsidP="00A6164B">
      <w:pPr>
        <w:jc w:val="both"/>
        <w:rPr>
          <w:rFonts w:ascii="Arial" w:hAnsi="Arial" w:cs="Arial"/>
          <w:color w:val="222222"/>
          <w:sz w:val="20"/>
          <w:szCs w:val="20"/>
        </w:rPr>
      </w:pPr>
    </w:p>
    <w:p w14:paraId="2665987B" w14:textId="3B0E0843" w:rsidR="00A6164B" w:rsidRDefault="00A6164B" w:rsidP="00A6164B">
      <w:pPr>
        <w:shd w:val="clear" w:color="auto" w:fill="FFFFFF"/>
        <w:jc w:val="both"/>
        <w:rPr>
          <w:rFonts w:ascii="Arial" w:hAnsi="Arial" w:cs="Arial"/>
          <w:bCs/>
          <w:sz w:val="20"/>
          <w:szCs w:val="20"/>
        </w:rPr>
      </w:pPr>
      <w:r>
        <w:rPr>
          <w:rFonts w:ascii="Arial" w:hAnsi="Arial" w:cs="Arial"/>
          <w:bCs/>
          <w:sz w:val="20"/>
          <w:szCs w:val="20"/>
        </w:rPr>
        <w:t xml:space="preserve">Known </w:t>
      </w:r>
      <w:r w:rsidRPr="00F06811">
        <w:rPr>
          <w:rFonts w:ascii="Arial" w:hAnsi="Arial" w:cs="Arial"/>
          <w:bCs/>
          <w:sz w:val="20"/>
          <w:szCs w:val="20"/>
        </w:rPr>
        <w:t xml:space="preserve">Camp </w:t>
      </w:r>
      <w:r>
        <w:rPr>
          <w:rFonts w:ascii="Arial" w:hAnsi="Arial" w:cs="Arial"/>
          <w:bCs/>
          <w:sz w:val="20"/>
          <w:szCs w:val="20"/>
        </w:rPr>
        <w:t>C</w:t>
      </w:r>
      <w:r w:rsidRPr="00F06811">
        <w:rPr>
          <w:rFonts w:ascii="Arial" w:hAnsi="Arial" w:cs="Arial"/>
          <w:bCs/>
          <w:sz w:val="20"/>
          <w:szCs w:val="20"/>
        </w:rPr>
        <w:t>ommandant</w:t>
      </w:r>
      <w:r>
        <w:rPr>
          <w:rFonts w:ascii="Arial" w:hAnsi="Arial" w:cs="Arial"/>
          <w:bCs/>
          <w:sz w:val="20"/>
          <w:szCs w:val="20"/>
        </w:rPr>
        <w:t>s</w:t>
      </w:r>
      <w:r w:rsidRPr="00F06811">
        <w:rPr>
          <w:rFonts w:ascii="Arial" w:hAnsi="Arial" w:cs="Arial"/>
          <w:bCs/>
          <w:sz w:val="20"/>
          <w:szCs w:val="20"/>
        </w:rPr>
        <w:t xml:space="preserve"> </w:t>
      </w:r>
    </w:p>
    <w:p w14:paraId="1AB3F491" w14:textId="6FE01B53" w:rsidR="007D62A4" w:rsidRDefault="007D62A4" w:rsidP="00A6164B">
      <w:pPr>
        <w:jc w:val="both"/>
        <w:rPr>
          <w:rFonts w:ascii="Arial" w:hAnsi="Arial" w:cs="Arial"/>
          <w:bCs/>
          <w:sz w:val="20"/>
          <w:szCs w:val="20"/>
        </w:rPr>
      </w:pPr>
      <w:r>
        <w:rPr>
          <w:rFonts w:ascii="Arial" w:hAnsi="Arial" w:cs="Arial"/>
          <w:bCs/>
          <w:sz w:val="20"/>
          <w:szCs w:val="20"/>
        </w:rPr>
        <w:t>1946 Major Tripp.</w:t>
      </w:r>
    </w:p>
    <w:p w14:paraId="4F5B28CF" w14:textId="73220C56" w:rsidR="00A6164B" w:rsidRDefault="00A6164B" w:rsidP="00A6164B">
      <w:pPr>
        <w:jc w:val="both"/>
        <w:rPr>
          <w:rFonts w:ascii="Arial" w:hAnsi="Arial" w:cs="Arial"/>
          <w:bCs/>
          <w:sz w:val="20"/>
          <w:szCs w:val="20"/>
        </w:rPr>
      </w:pPr>
      <w:r w:rsidRPr="00F06811">
        <w:rPr>
          <w:rFonts w:ascii="Arial" w:hAnsi="Arial" w:cs="Arial"/>
          <w:bCs/>
          <w:sz w:val="20"/>
          <w:szCs w:val="20"/>
        </w:rPr>
        <w:t>194</w:t>
      </w:r>
      <w:r w:rsidR="007D62A4">
        <w:rPr>
          <w:rFonts w:ascii="Arial" w:hAnsi="Arial" w:cs="Arial"/>
          <w:bCs/>
          <w:sz w:val="20"/>
          <w:szCs w:val="20"/>
        </w:rPr>
        <w:t>6</w:t>
      </w:r>
      <w:r w:rsidRPr="00F06811">
        <w:rPr>
          <w:rFonts w:ascii="Arial" w:hAnsi="Arial" w:cs="Arial"/>
          <w:bCs/>
          <w:sz w:val="20"/>
          <w:szCs w:val="20"/>
        </w:rPr>
        <w:t xml:space="preserve"> Lt </w:t>
      </w:r>
      <w:r>
        <w:rPr>
          <w:rFonts w:ascii="Arial" w:hAnsi="Arial" w:cs="Arial"/>
          <w:bCs/>
          <w:sz w:val="20"/>
          <w:szCs w:val="20"/>
        </w:rPr>
        <w:t>C</w:t>
      </w:r>
      <w:r w:rsidRPr="00F06811">
        <w:rPr>
          <w:rFonts w:ascii="Arial" w:hAnsi="Arial" w:cs="Arial"/>
          <w:bCs/>
          <w:sz w:val="20"/>
          <w:szCs w:val="20"/>
        </w:rPr>
        <w:t>ol J B V Phillips</w:t>
      </w:r>
      <w:r w:rsidR="00346410">
        <w:rPr>
          <w:rFonts w:ascii="Arial" w:hAnsi="Arial" w:cs="Arial"/>
          <w:bCs/>
          <w:sz w:val="20"/>
          <w:szCs w:val="20"/>
        </w:rPr>
        <w:t xml:space="preserve"> from the Queen’s Royal Rifles.</w:t>
      </w:r>
    </w:p>
    <w:p w14:paraId="6FEDBF68" w14:textId="78C421AD" w:rsidR="00A6164B" w:rsidRPr="00A14AB6" w:rsidRDefault="00A6164B" w:rsidP="00A6164B">
      <w:pPr>
        <w:jc w:val="both"/>
        <w:rPr>
          <w:rFonts w:ascii="Arial" w:hAnsi="Arial" w:cs="Arial"/>
          <w:bCs/>
          <w:sz w:val="16"/>
          <w:szCs w:val="16"/>
        </w:rPr>
      </w:pPr>
    </w:p>
    <w:p w14:paraId="74A485A3" w14:textId="4F5391E2" w:rsidR="00890677" w:rsidRDefault="00890677" w:rsidP="00A6164B">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sidR="00A14AB6">
        <w:rPr>
          <w:rFonts w:ascii="Arial" w:hAnsi="Arial" w:cs="Arial"/>
          <w:color w:val="000000"/>
          <w:sz w:val="20"/>
          <w:szCs w:val="20"/>
        </w:rPr>
        <w:t>Mainly plantations and farm land.</w:t>
      </w:r>
    </w:p>
    <w:p w14:paraId="6628755B" w14:textId="50593D34" w:rsidR="00F06811" w:rsidRPr="00A14AB6" w:rsidRDefault="00F06811" w:rsidP="00890677">
      <w:pPr>
        <w:jc w:val="both"/>
        <w:rPr>
          <w:rFonts w:ascii="Arial" w:hAnsi="Arial" w:cs="Arial"/>
          <w:color w:val="000000"/>
          <w:sz w:val="16"/>
          <w:szCs w:val="16"/>
        </w:rPr>
      </w:pPr>
    </w:p>
    <w:p w14:paraId="4B7D6969" w14:textId="31124A93" w:rsidR="00890677" w:rsidRDefault="00890677" w:rsidP="00890677">
      <w:pPr>
        <w:jc w:val="both"/>
        <w:rPr>
          <w:rFonts w:ascii="Arial" w:hAnsi="Arial" w:cs="Arial"/>
          <w:b/>
          <w:bCs/>
          <w:color w:val="000000"/>
          <w:sz w:val="20"/>
          <w:szCs w:val="20"/>
        </w:rPr>
      </w:pPr>
      <w:r w:rsidRPr="003C1970">
        <w:rPr>
          <w:rFonts w:ascii="Arial" w:hAnsi="Arial" w:cs="Arial"/>
          <w:b/>
          <w:bCs/>
          <w:color w:val="000000"/>
          <w:sz w:val="20"/>
          <w:szCs w:val="20"/>
        </w:rPr>
        <w:t>Further Informatio</w:t>
      </w:r>
      <w:r>
        <w:rPr>
          <w:rFonts w:ascii="Arial" w:hAnsi="Arial" w:cs="Arial"/>
          <w:b/>
          <w:bCs/>
          <w:color w:val="000000"/>
          <w:sz w:val="20"/>
          <w:szCs w:val="20"/>
        </w:rPr>
        <w:t>n:</w:t>
      </w:r>
    </w:p>
    <w:p w14:paraId="656142B3" w14:textId="06982D36" w:rsidR="00F06811" w:rsidRPr="00F06811" w:rsidRDefault="00F06811" w:rsidP="00890677">
      <w:pPr>
        <w:shd w:val="clear" w:color="auto" w:fill="FFFFFF"/>
        <w:rPr>
          <w:rFonts w:ascii="Arial" w:hAnsi="Arial" w:cs="Arial"/>
          <w:color w:val="000000"/>
          <w:sz w:val="8"/>
          <w:szCs w:val="8"/>
        </w:rPr>
      </w:pPr>
    </w:p>
    <w:p w14:paraId="5C2BAFAB" w14:textId="2A8F4ED4" w:rsidR="00BD4898" w:rsidRDefault="00890677" w:rsidP="00890677">
      <w:pPr>
        <w:shd w:val="clear" w:color="auto" w:fill="FFFFFF"/>
        <w:rPr>
          <w:rFonts w:ascii="Arial" w:hAnsi="Arial" w:cs="Arial"/>
          <w:color w:val="000000"/>
          <w:sz w:val="20"/>
          <w:szCs w:val="20"/>
        </w:rPr>
      </w:pPr>
      <w:r w:rsidRPr="003C1970">
        <w:rPr>
          <w:rFonts w:ascii="Arial" w:hAnsi="Arial" w:cs="Arial"/>
          <w:color w:val="000000"/>
          <w:sz w:val="20"/>
          <w:szCs w:val="20"/>
        </w:rPr>
        <w:t>National Archives FO 1120/237 – Re-educational survey visit reports for camps 252 to 256. Dated 1 January 1946 – 31 December 1948</w:t>
      </w:r>
    </w:p>
    <w:p w14:paraId="3351AA6D" w14:textId="7CAED0E5" w:rsidR="00A45D97" w:rsidRPr="00890677" w:rsidRDefault="00A45D97" w:rsidP="00890677">
      <w:pPr>
        <w:shd w:val="clear" w:color="auto" w:fill="FFFFFF"/>
        <w:rPr>
          <w:rFonts w:ascii="Arial" w:hAnsi="Arial" w:cs="Arial"/>
          <w:b/>
          <w:sz w:val="8"/>
          <w:szCs w:val="8"/>
        </w:rPr>
      </w:pPr>
    </w:p>
    <w:p w14:paraId="54515FA5" w14:textId="207D90FB" w:rsidR="000A1BE5" w:rsidRDefault="00000D9E" w:rsidP="00A14AB6">
      <w:pPr>
        <w:shd w:val="clear" w:color="auto" w:fill="FFFFFF"/>
        <w:rPr>
          <w:rFonts w:ascii="Arial" w:hAnsi="Arial" w:cs="Arial"/>
          <w:bCs/>
          <w:sz w:val="20"/>
          <w:szCs w:val="20"/>
        </w:rPr>
      </w:pPr>
      <w:r>
        <w:rPr>
          <w:rFonts w:ascii="Arial" w:hAnsi="Arial" w:cs="Arial"/>
          <w:bCs/>
          <w:sz w:val="20"/>
          <w:szCs w:val="20"/>
        </w:rPr>
        <w:t>The German Federal Archives have a copy of the camp magazine.</w:t>
      </w:r>
    </w:p>
    <w:p w14:paraId="0F76B817" w14:textId="77777777" w:rsidR="000A1BE5" w:rsidRDefault="000A1BE5" w:rsidP="005B7517">
      <w:pPr>
        <w:shd w:val="clear" w:color="auto" w:fill="FFFFFF"/>
        <w:jc w:val="both"/>
        <w:rPr>
          <w:rFonts w:ascii="Arial" w:hAnsi="Arial" w:cs="Arial"/>
          <w:bCs/>
          <w:sz w:val="20"/>
          <w:szCs w:val="20"/>
        </w:rPr>
      </w:pPr>
    </w:p>
    <w:p w14:paraId="69A1CE83" w14:textId="77777777" w:rsidR="000A1BE5" w:rsidRDefault="000A1BE5" w:rsidP="005B7517">
      <w:pPr>
        <w:shd w:val="clear" w:color="auto" w:fill="FFFFFF"/>
        <w:jc w:val="both"/>
        <w:rPr>
          <w:rFonts w:ascii="Arial" w:hAnsi="Arial" w:cs="Arial"/>
          <w:bCs/>
          <w:sz w:val="20"/>
          <w:szCs w:val="20"/>
        </w:rPr>
      </w:pPr>
    </w:p>
    <w:p w14:paraId="26182A7B" w14:textId="77777777" w:rsidR="000A1BE5" w:rsidRDefault="000A1BE5" w:rsidP="000A1BE5">
      <w:pPr>
        <w:jc w:val="center"/>
        <w:rPr>
          <w:rFonts w:ascii="Arial" w:hAnsi="Arial" w:cs="Arial"/>
          <w:b/>
          <w:bCs/>
          <w:noProof/>
        </w:rPr>
      </w:pPr>
      <w:r w:rsidRPr="00FC178B">
        <w:rPr>
          <w:rFonts w:ascii="Arial" w:hAnsi="Arial" w:cs="Arial"/>
          <w:b/>
          <w:bCs/>
          <w:noProof/>
        </w:rPr>
        <w:t>POW NUMBERS</w:t>
      </w:r>
    </w:p>
    <w:p w14:paraId="082277A5" w14:textId="77777777" w:rsidR="000A1BE5" w:rsidRPr="00314B84" w:rsidRDefault="000A1BE5" w:rsidP="000A1BE5">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0A1BE5" w:rsidRPr="00BF3D4C" w14:paraId="0F96618C" w14:textId="77777777" w:rsidTr="00657AA2">
        <w:tc>
          <w:tcPr>
            <w:tcW w:w="1223" w:type="dxa"/>
            <w:shd w:val="clear" w:color="auto" w:fill="E2EFD9" w:themeFill="accent6" w:themeFillTint="33"/>
          </w:tcPr>
          <w:p w14:paraId="2D54A8F1" w14:textId="77777777" w:rsidR="000A1BE5" w:rsidRPr="00BF3D4C" w:rsidRDefault="000A1BE5" w:rsidP="00657AA2">
            <w:pPr>
              <w:rPr>
                <w:rFonts w:ascii="Arial" w:hAnsi="Arial" w:cs="Arial"/>
                <w:noProof/>
                <w:sz w:val="20"/>
                <w:szCs w:val="20"/>
              </w:rPr>
            </w:pPr>
          </w:p>
        </w:tc>
        <w:tc>
          <w:tcPr>
            <w:tcW w:w="1691" w:type="dxa"/>
          </w:tcPr>
          <w:p w14:paraId="23E201A4" w14:textId="77777777" w:rsidR="000A1BE5" w:rsidRPr="00BF3D4C" w:rsidRDefault="000A1BE5" w:rsidP="00657AA2">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3065AD1F" w14:textId="77777777" w:rsidR="000A1BE5" w:rsidRPr="00BF3D4C" w:rsidRDefault="000A1BE5" w:rsidP="00657AA2">
            <w:pPr>
              <w:rPr>
                <w:rFonts w:ascii="Arial" w:hAnsi="Arial" w:cs="Arial"/>
                <w:noProof/>
                <w:sz w:val="20"/>
                <w:szCs w:val="20"/>
              </w:rPr>
            </w:pPr>
          </w:p>
        </w:tc>
        <w:tc>
          <w:tcPr>
            <w:tcW w:w="1238" w:type="dxa"/>
            <w:shd w:val="clear" w:color="auto" w:fill="DEEAF6" w:themeFill="accent5" w:themeFillTint="33"/>
          </w:tcPr>
          <w:p w14:paraId="47AF4F1C" w14:textId="77777777" w:rsidR="000A1BE5" w:rsidRPr="00BF3D4C" w:rsidRDefault="000A1BE5" w:rsidP="00657AA2">
            <w:pPr>
              <w:rPr>
                <w:rFonts w:ascii="Arial" w:hAnsi="Arial" w:cs="Arial"/>
                <w:noProof/>
                <w:sz w:val="20"/>
                <w:szCs w:val="20"/>
              </w:rPr>
            </w:pPr>
          </w:p>
        </w:tc>
        <w:tc>
          <w:tcPr>
            <w:tcW w:w="2240" w:type="dxa"/>
          </w:tcPr>
          <w:p w14:paraId="2B7ABEA3" w14:textId="77777777" w:rsidR="000A1BE5" w:rsidRPr="00BF3D4C" w:rsidRDefault="000A1BE5" w:rsidP="00657AA2">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1EF04869" w14:textId="77777777" w:rsidR="000A1BE5" w:rsidRPr="00BF3D4C" w:rsidRDefault="000A1BE5" w:rsidP="00657AA2">
            <w:pPr>
              <w:rPr>
                <w:rFonts w:ascii="Arial" w:hAnsi="Arial" w:cs="Arial"/>
                <w:noProof/>
                <w:sz w:val="20"/>
                <w:szCs w:val="20"/>
              </w:rPr>
            </w:pPr>
          </w:p>
        </w:tc>
        <w:tc>
          <w:tcPr>
            <w:tcW w:w="1276" w:type="dxa"/>
            <w:shd w:val="clear" w:color="auto" w:fill="FFF2CC" w:themeFill="accent4" w:themeFillTint="33"/>
          </w:tcPr>
          <w:p w14:paraId="0316ABC8" w14:textId="77777777" w:rsidR="000A1BE5" w:rsidRPr="00BF3D4C" w:rsidRDefault="000A1BE5" w:rsidP="00657AA2">
            <w:pPr>
              <w:rPr>
                <w:rFonts w:ascii="Arial" w:hAnsi="Arial" w:cs="Arial"/>
                <w:noProof/>
                <w:sz w:val="20"/>
                <w:szCs w:val="20"/>
              </w:rPr>
            </w:pPr>
          </w:p>
        </w:tc>
        <w:tc>
          <w:tcPr>
            <w:tcW w:w="2551" w:type="dxa"/>
          </w:tcPr>
          <w:p w14:paraId="17C8BDA6" w14:textId="77777777" w:rsidR="000A1BE5" w:rsidRPr="00BF3D4C" w:rsidRDefault="000A1BE5" w:rsidP="00657AA2">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0B20404F" w14:textId="77777777" w:rsidR="000A1BE5" w:rsidRPr="00BF3D4C" w:rsidRDefault="000A1BE5" w:rsidP="00657AA2">
            <w:pPr>
              <w:rPr>
                <w:rFonts w:ascii="Arial" w:hAnsi="Arial" w:cs="Arial"/>
                <w:noProof/>
                <w:sz w:val="20"/>
                <w:szCs w:val="20"/>
              </w:rPr>
            </w:pPr>
          </w:p>
        </w:tc>
        <w:tc>
          <w:tcPr>
            <w:tcW w:w="1276" w:type="dxa"/>
            <w:shd w:val="clear" w:color="auto" w:fill="FFCCCC"/>
          </w:tcPr>
          <w:p w14:paraId="6F4FC740" w14:textId="77777777" w:rsidR="000A1BE5" w:rsidRPr="00BF3D4C" w:rsidRDefault="000A1BE5" w:rsidP="00657AA2">
            <w:pPr>
              <w:rPr>
                <w:rFonts w:ascii="Arial" w:hAnsi="Arial" w:cs="Arial"/>
                <w:noProof/>
                <w:sz w:val="20"/>
                <w:szCs w:val="20"/>
              </w:rPr>
            </w:pPr>
          </w:p>
        </w:tc>
        <w:tc>
          <w:tcPr>
            <w:tcW w:w="2777" w:type="dxa"/>
          </w:tcPr>
          <w:p w14:paraId="629BD710" w14:textId="77777777" w:rsidR="000A1BE5" w:rsidRPr="00BF3D4C" w:rsidRDefault="000A1BE5" w:rsidP="00657AA2">
            <w:pPr>
              <w:rPr>
                <w:rFonts w:ascii="Arial" w:hAnsi="Arial" w:cs="Arial"/>
                <w:noProof/>
                <w:sz w:val="20"/>
                <w:szCs w:val="20"/>
              </w:rPr>
            </w:pPr>
            <w:r>
              <w:rPr>
                <w:rFonts w:ascii="Arial" w:hAnsi="Arial" w:cs="Arial"/>
                <w:noProof/>
                <w:sz w:val="20"/>
                <w:szCs w:val="20"/>
              </w:rPr>
              <w:t>Not open</w:t>
            </w:r>
          </w:p>
        </w:tc>
      </w:tr>
    </w:tbl>
    <w:p w14:paraId="1728FE72" w14:textId="77777777" w:rsidR="000A1BE5" w:rsidRPr="00031649" w:rsidRDefault="000A1BE5" w:rsidP="000A1BE5">
      <w:pPr>
        <w:rPr>
          <w:rFonts w:ascii="Arial" w:hAnsi="Arial" w:cs="Arial"/>
          <w:sz w:val="16"/>
          <w:szCs w:val="16"/>
        </w:rPr>
      </w:pPr>
    </w:p>
    <w:tbl>
      <w:tblPr>
        <w:tblStyle w:val="TableGrid"/>
        <w:tblW w:w="5000" w:type="pct"/>
        <w:tblLook w:val="04A0" w:firstRow="1" w:lastRow="0" w:firstColumn="1" w:lastColumn="0" w:noHBand="0" w:noVBand="1"/>
      </w:tblPr>
      <w:tblGrid>
        <w:gridCol w:w="1980"/>
        <w:gridCol w:w="1228"/>
        <w:gridCol w:w="1354"/>
        <w:gridCol w:w="1357"/>
        <w:gridCol w:w="1357"/>
        <w:gridCol w:w="1354"/>
        <w:gridCol w:w="1354"/>
        <w:gridCol w:w="1357"/>
        <w:gridCol w:w="1357"/>
        <w:gridCol w:w="1348"/>
        <w:gridCol w:w="1342"/>
      </w:tblGrid>
      <w:tr w:rsidR="00A56878" w14:paraId="39A698AF" w14:textId="2D4D86D7" w:rsidTr="00A56878">
        <w:tc>
          <w:tcPr>
            <w:tcW w:w="643" w:type="pct"/>
          </w:tcPr>
          <w:p w14:paraId="1AB612F0" w14:textId="77777777" w:rsidR="00A56878" w:rsidRDefault="00A56878" w:rsidP="00657AA2">
            <w:pPr>
              <w:rPr>
                <w:rFonts w:ascii="Arial" w:hAnsi="Arial" w:cs="Arial"/>
                <w:sz w:val="20"/>
                <w:szCs w:val="20"/>
              </w:rPr>
            </w:pPr>
          </w:p>
        </w:tc>
        <w:tc>
          <w:tcPr>
            <w:tcW w:w="399" w:type="pct"/>
          </w:tcPr>
          <w:p w14:paraId="56014B84" w14:textId="72ECB257" w:rsidR="00A56878" w:rsidRDefault="00A56878" w:rsidP="00657AA2">
            <w:pPr>
              <w:jc w:val="center"/>
              <w:rPr>
                <w:rFonts w:ascii="Arial" w:hAnsi="Arial" w:cs="Arial"/>
                <w:sz w:val="20"/>
                <w:szCs w:val="20"/>
              </w:rPr>
            </w:pPr>
          </w:p>
        </w:tc>
        <w:tc>
          <w:tcPr>
            <w:tcW w:w="440" w:type="pct"/>
            <w:tcMar>
              <w:left w:w="28" w:type="dxa"/>
              <w:right w:w="28" w:type="dxa"/>
            </w:tcMar>
          </w:tcPr>
          <w:p w14:paraId="0ABAE7FD" w14:textId="6120FADE" w:rsidR="00A56878" w:rsidRDefault="00A56878" w:rsidP="00657AA2">
            <w:pPr>
              <w:jc w:val="center"/>
              <w:rPr>
                <w:rFonts w:ascii="Arial" w:hAnsi="Arial" w:cs="Arial"/>
                <w:sz w:val="20"/>
                <w:szCs w:val="20"/>
              </w:rPr>
            </w:pPr>
            <w:r>
              <w:rPr>
                <w:rFonts w:ascii="Arial" w:hAnsi="Arial" w:cs="Arial"/>
                <w:sz w:val="20"/>
                <w:szCs w:val="20"/>
              </w:rPr>
              <w:t>7/1946</w:t>
            </w:r>
          </w:p>
        </w:tc>
        <w:tc>
          <w:tcPr>
            <w:tcW w:w="441" w:type="pct"/>
            <w:tcMar>
              <w:left w:w="28" w:type="dxa"/>
              <w:right w:w="28" w:type="dxa"/>
            </w:tcMar>
          </w:tcPr>
          <w:p w14:paraId="3F629101" w14:textId="6004C08B" w:rsidR="00A56878" w:rsidRDefault="00A56878" w:rsidP="00657AA2">
            <w:pPr>
              <w:jc w:val="center"/>
              <w:rPr>
                <w:rFonts w:ascii="Arial" w:hAnsi="Arial" w:cs="Arial"/>
                <w:sz w:val="20"/>
                <w:szCs w:val="20"/>
              </w:rPr>
            </w:pPr>
            <w:r>
              <w:rPr>
                <w:rFonts w:ascii="Arial" w:hAnsi="Arial" w:cs="Arial"/>
                <w:sz w:val="20"/>
                <w:szCs w:val="20"/>
              </w:rPr>
              <w:t>11/1946</w:t>
            </w:r>
          </w:p>
        </w:tc>
        <w:tc>
          <w:tcPr>
            <w:tcW w:w="441" w:type="pct"/>
            <w:tcMar>
              <w:left w:w="28" w:type="dxa"/>
              <w:right w:w="28" w:type="dxa"/>
            </w:tcMar>
          </w:tcPr>
          <w:p w14:paraId="4361A0C4" w14:textId="021F480E" w:rsidR="00A56878" w:rsidRPr="00AD5BAC" w:rsidRDefault="00A56878" w:rsidP="00657AA2">
            <w:pPr>
              <w:jc w:val="center"/>
              <w:rPr>
                <w:rFonts w:ascii="Arial" w:hAnsi="Arial" w:cs="Arial"/>
                <w:sz w:val="20"/>
                <w:szCs w:val="20"/>
              </w:rPr>
            </w:pPr>
            <w:r>
              <w:rPr>
                <w:rFonts w:ascii="Arial" w:hAnsi="Arial" w:cs="Arial"/>
                <w:sz w:val="20"/>
                <w:szCs w:val="20"/>
              </w:rPr>
              <w:t>4/1947</w:t>
            </w:r>
          </w:p>
        </w:tc>
        <w:tc>
          <w:tcPr>
            <w:tcW w:w="440" w:type="pct"/>
          </w:tcPr>
          <w:p w14:paraId="13614B09" w14:textId="4E370640" w:rsidR="00A56878" w:rsidRDefault="00A56878" w:rsidP="00657AA2">
            <w:pPr>
              <w:jc w:val="center"/>
              <w:rPr>
                <w:rFonts w:ascii="Arial" w:hAnsi="Arial" w:cs="Arial"/>
                <w:sz w:val="20"/>
                <w:szCs w:val="20"/>
              </w:rPr>
            </w:pPr>
            <w:r>
              <w:rPr>
                <w:rFonts w:ascii="Arial" w:hAnsi="Arial" w:cs="Arial"/>
                <w:sz w:val="20"/>
                <w:szCs w:val="20"/>
              </w:rPr>
              <w:t>6/1947</w:t>
            </w:r>
          </w:p>
        </w:tc>
        <w:tc>
          <w:tcPr>
            <w:tcW w:w="440" w:type="pct"/>
          </w:tcPr>
          <w:p w14:paraId="168844DB" w14:textId="279A303E" w:rsidR="00A56878" w:rsidRDefault="00A56878" w:rsidP="00657AA2">
            <w:pPr>
              <w:jc w:val="center"/>
              <w:rPr>
                <w:rFonts w:ascii="Arial" w:hAnsi="Arial" w:cs="Arial"/>
                <w:sz w:val="20"/>
                <w:szCs w:val="20"/>
              </w:rPr>
            </w:pPr>
            <w:r>
              <w:rPr>
                <w:rFonts w:ascii="Arial" w:hAnsi="Arial" w:cs="Arial"/>
                <w:sz w:val="20"/>
                <w:szCs w:val="20"/>
              </w:rPr>
              <w:t>8/1947</w:t>
            </w:r>
          </w:p>
        </w:tc>
        <w:tc>
          <w:tcPr>
            <w:tcW w:w="441" w:type="pct"/>
          </w:tcPr>
          <w:p w14:paraId="04C63BF6" w14:textId="589FA494" w:rsidR="00A56878" w:rsidRDefault="00A56878" w:rsidP="00657AA2">
            <w:pPr>
              <w:jc w:val="center"/>
              <w:rPr>
                <w:rFonts w:ascii="Arial" w:hAnsi="Arial" w:cs="Arial"/>
                <w:sz w:val="20"/>
                <w:szCs w:val="20"/>
              </w:rPr>
            </w:pPr>
            <w:r>
              <w:rPr>
                <w:rFonts w:ascii="Arial" w:hAnsi="Arial" w:cs="Arial"/>
                <w:sz w:val="20"/>
                <w:szCs w:val="20"/>
              </w:rPr>
              <w:t>10/1947</w:t>
            </w:r>
          </w:p>
        </w:tc>
        <w:tc>
          <w:tcPr>
            <w:tcW w:w="441" w:type="pct"/>
          </w:tcPr>
          <w:p w14:paraId="43F6FAE6" w14:textId="17B7DBE1" w:rsidR="00A56878" w:rsidRDefault="00A56878" w:rsidP="00657AA2">
            <w:pPr>
              <w:jc w:val="center"/>
              <w:rPr>
                <w:rFonts w:ascii="Arial" w:hAnsi="Arial" w:cs="Arial"/>
                <w:sz w:val="20"/>
                <w:szCs w:val="20"/>
              </w:rPr>
            </w:pPr>
            <w:r>
              <w:rPr>
                <w:rFonts w:ascii="Arial" w:hAnsi="Arial" w:cs="Arial"/>
                <w:sz w:val="20"/>
                <w:szCs w:val="20"/>
              </w:rPr>
              <w:t>12/1947</w:t>
            </w:r>
          </w:p>
        </w:tc>
        <w:tc>
          <w:tcPr>
            <w:tcW w:w="438" w:type="pct"/>
          </w:tcPr>
          <w:p w14:paraId="75041BAC" w14:textId="0AE4ABE8" w:rsidR="00A56878" w:rsidRDefault="004B166E" w:rsidP="00657AA2">
            <w:pPr>
              <w:jc w:val="center"/>
              <w:rPr>
                <w:rFonts w:ascii="Arial" w:hAnsi="Arial" w:cs="Arial"/>
                <w:sz w:val="20"/>
                <w:szCs w:val="20"/>
              </w:rPr>
            </w:pPr>
            <w:r>
              <w:rPr>
                <w:rFonts w:ascii="Arial" w:hAnsi="Arial" w:cs="Arial"/>
                <w:sz w:val="20"/>
                <w:szCs w:val="20"/>
              </w:rPr>
              <w:t>3/1948</w:t>
            </w:r>
          </w:p>
        </w:tc>
        <w:tc>
          <w:tcPr>
            <w:tcW w:w="436" w:type="pct"/>
          </w:tcPr>
          <w:p w14:paraId="123AAFB0" w14:textId="6856E29B" w:rsidR="00A56878" w:rsidRDefault="0065079E" w:rsidP="00657AA2">
            <w:pPr>
              <w:jc w:val="center"/>
              <w:rPr>
                <w:rFonts w:ascii="Arial" w:hAnsi="Arial" w:cs="Arial"/>
                <w:sz w:val="20"/>
                <w:szCs w:val="20"/>
              </w:rPr>
            </w:pPr>
            <w:r>
              <w:rPr>
                <w:rFonts w:ascii="Arial" w:hAnsi="Arial" w:cs="Arial"/>
                <w:sz w:val="20"/>
                <w:szCs w:val="20"/>
              </w:rPr>
              <w:t>4/1948</w:t>
            </w:r>
          </w:p>
        </w:tc>
      </w:tr>
      <w:tr w:rsidR="00A56878" w14:paraId="71914068" w14:textId="7072B4A6" w:rsidTr="006A6480">
        <w:tc>
          <w:tcPr>
            <w:tcW w:w="643" w:type="pct"/>
          </w:tcPr>
          <w:p w14:paraId="473C4D83" w14:textId="77777777" w:rsidR="00A56878" w:rsidRDefault="00A56878" w:rsidP="00657AA2">
            <w:pPr>
              <w:rPr>
                <w:rFonts w:ascii="Arial" w:hAnsi="Arial" w:cs="Arial"/>
                <w:sz w:val="20"/>
                <w:szCs w:val="20"/>
              </w:rPr>
            </w:pPr>
            <w:bookmarkStart w:id="6" w:name="_Hlk209279711"/>
            <w:r>
              <w:rPr>
                <w:rFonts w:ascii="Arial" w:hAnsi="Arial" w:cs="Arial"/>
                <w:sz w:val="20"/>
                <w:szCs w:val="20"/>
              </w:rPr>
              <w:t>HQ</w:t>
            </w:r>
          </w:p>
        </w:tc>
        <w:tc>
          <w:tcPr>
            <w:tcW w:w="399" w:type="pct"/>
            <w:shd w:val="clear" w:color="auto" w:fill="FFF2CC" w:themeFill="accent4" w:themeFillTint="33"/>
          </w:tcPr>
          <w:p w14:paraId="6F766F8E" w14:textId="73E665E2" w:rsidR="00A56878" w:rsidRDefault="00A56878" w:rsidP="00657AA2">
            <w:pPr>
              <w:jc w:val="center"/>
              <w:rPr>
                <w:rFonts w:ascii="Arial" w:hAnsi="Arial" w:cs="Arial"/>
                <w:sz w:val="20"/>
                <w:szCs w:val="20"/>
              </w:rPr>
            </w:pPr>
          </w:p>
        </w:tc>
        <w:tc>
          <w:tcPr>
            <w:tcW w:w="440" w:type="pct"/>
            <w:shd w:val="clear" w:color="auto" w:fill="E2EFD9" w:themeFill="accent6" w:themeFillTint="33"/>
            <w:tcMar>
              <w:left w:w="28" w:type="dxa"/>
              <w:right w:w="28" w:type="dxa"/>
            </w:tcMar>
          </w:tcPr>
          <w:p w14:paraId="2DA29A0A" w14:textId="27BC1E38" w:rsidR="00A56878" w:rsidRDefault="00A56878" w:rsidP="00657AA2">
            <w:pPr>
              <w:jc w:val="center"/>
              <w:rPr>
                <w:rFonts w:ascii="Arial" w:hAnsi="Arial" w:cs="Arial"/>
                <w:sz w:val="20"/>
                <w:szCs w:val="20"/>
              </w:rPr>
            </w:pPr>
            <w:r>
              <w:rPr>
                <w:rFonts w:ascii="Arial" w:hAnsi="Arial" w:cs="Arial"/>
                <w:sz w:val="20"/>
                <w:szCs w:val="20"/>
              </w:rPr>
              <w:t>800</w:t>
            </w:r>
          </w:p>
        </w:tc>
        <w:tc>
          <w:tcPr>
            <w:tcW w:w="441" w:type="pct"/>
            <w:shd w:val="clear" w:color="auto" w:fill="E2EFD9" w:themeFill="accent6" w:themeFillTint="33"/>
            <w:tcMar>
              <w:left w:w="28" w:type="dxa"/>
              <w:right w:w="28" w:type="dxa"/>
            </w:tcMar>
          </w:tcPr>
          <w:p w14:paraId="51FC4A6C" w14:textId="461EEE7D" w:rsidR="00A56878" w:rsidRDefault="00A56878" w:rsidP="00657AA2">
            <w:pPr>
              <w:jc w:val="center"/>
              <w:rPr>
                <w:rFonts w:ascii="Arial" w:hAnsi="Arial" w:cs="Arial"/>
                <w:sz w:val="20"/>
                <w:szCs w:val="20"/>
              </w:rPr>
            </w:pPr>
            <w:r>
              <w:rPr>
                <w:rFonts w:ascii="Arial" w:hAnsi="Arial" w:cs="Arial"/>
                <w:sz w:val="20"/>
                <w:szCs w:val="20"/>
              </w:rPr>
              <w:t>889</w:t>
            </w:r>
          </w:p>
        </w:tc>
        <w:tc>
          <w:tcPr>
            <w:tcW w:w="441" w:type="pct"/>
            <w:shd w:val="clear" w:color="auto" w:fill="E2EFD9" w:themeFill="accent6" w:themeFillTint="33"/>
            <w:tcMar>
              <w:left w:w="28" w:type="dxa"/>
              <w:right w:w="28" w:type="dxa"/>
            </w:tcMar>
          </w:tcPr>
          <w:p w14:paraId="56BFF470" w14:textId="50B3402A" w:rsidR="00A56878" w:rsidRPr="00D03D57" w:rsidRDefault="00A56878" w:rsidP="00657AA2">
            <w:pPr>
              <w:jc w:val="center"/>
              <w:rPr>
                <w:rFonts w:ascii="Arial" w:hAnsi="Arial" w:cs="Arial"/>
                <w:sz w:val="20"/>
                <w:szCs w:val="20"/>
              </w:rPr>
            </w:pPr>
            <w:r>
              <w:rPr>
                <w:rFonts w:ascii="Arial" w:hAnsi="Arial" w:cs="Arial"/>
                <w:sz w:val="20"/>
                <w:szCs w:val="20"/>
              </w:rPr>
              <w:t>724</w:t>
            </w:r>
          </w:p>
        </w:tc>
        <w:tc>
          <w:tcPr>
            <w:tcW w:w="440" w:type="pct"/>
            <w:shd w:val="clear" w:color="auto" w:fill="E2EFD9" w:themeFill="accent6" w:themeFillTint="33"/>
          </w:tcPr>
          <w:p w14:paraId="1D115969" w14:textId="7B6B07CC" w:rsidR="00A56878" w:rsidRDefault="00A56878" w:rsidP="00657AA2">
            <w:pPr>
              <w:jc w:val="center"/>
              <w:rPr>
                <w:rFonts w:ascii="Arial" w:hAnsi="Arial" w:cs="Arial"/>
                <w:sz w:val="20"/>
                <w:szCs w:val="20"/>
              </w:rPr>
            </w:pPr>
            <w:r>
              <w:rPr>
                <w:rFonts w:ascii="Arial" w:hAnsi="Arial" w:cs="Arial"/>
                <w:sz w:val="20"/>
                <w:szCs w:val="20"/>
              </w:rPr>
              <w:t>793</w:t>
            </w:r>
          </w:p>
        </w:tc>
        <w:tc>
          <w:tcPr>
            <w:tcW w:w="440" w:type="pct"/>
            <w:shd w:val="clear" w:color="auto" w:fill="E2EFD9" w:themeFill="accent6" w:themeFillTint="33"/>
          </w:tcPr>
          <w:p w14:paraId="3D9FDA20" w14:textId="2524FBB4" w:rsidR="00A56878" w:rsidRDefault="00A56878" w:rsidP="00657AA2">
            <w:pPr>
              <w:jc w:val="center"/>
              <w:rPr>
                <w:rFonts w:ascii="Arial" w:hAnsi="Arial" w:cs="Arial"/>
                <w:sz w:val="20"/>
                <w:szCs w:val="20"/>
              </w:rPr>
            </w:pPr>
            <w:r>
              <w:rPr>
                <w:rFonts w:ascii="Arial" w:hAnsi="Arial" w:cs="Arial"/>
                <w:sz w:val="20"/>
                <w:szCs w:val="20"/>
              </w:rPr>
              <w:t>845</w:t>
            </w:r>
          </w:p>
        </w:tc>
        <w:tc>
          <w:tcPr>
            <w:tcW w:w="441" w:type="pct"/>
            <w:shd w:val="clear" w:color="auto" w:fill="E2EFD9" w:themeFill="accent6" w:themeFillTint="33"/>
          </w:tcPr>
          <w:p w14:paraId="387FD451" w14:textId="4765E825" w:rsidR="00A56878" w:rsidRDefault="00A56878" w:rsidP="00657AA2">
            <w:pPr>
              <w:jc w:val="center"/>
              <w:rPr>
                <w:rFonts w:ascii="Arial" w:hAnsi="Arial" w:cs="Arial"/>
                <w:sz w:val="20"/>
                <w:szCs w:val="20"/>
              </w:rPr>
            </w:pPr>
            <w:r>
              <w:rPr>
                <w:rFonts w:ascii="Arial" w:hAnsi="Arial" w:cs="Arial"/>
                <w:sz w:val="20"/>
                <w:szCs w:val="20"/>
              </w:rPr>
              <w:t>651</w:t>
            </w:r>
          </w:p>
        </w:tc>
        <w:tc>
          <w:tcPr>
            <w:tcW w:w="441" w:type="pct"/>
            <w:shd w:val="clear" w:color="auto" w:fill="E2EFD9" w:themeFill="accent6" w:themeFillTint="33"/>
          </w:tcPr>
          <w:p w14:paraId="1B010756" w14:textId="38C3AC73" w:rsidR="00A56878" w:rsidRDefault="00A56878" w:rsidP="00657AA2">
            <w:pPr>
              <w:jc w:val="center"/>
              <w:rPr>
                <w:rFonts w:ascii="Arial" w:hAnsi="Arial" w:cs="Arial"/>
                <w:sz w:val="20"/>
                <w:szCs w:val="20"/>
              </w:rPr>
            </w:pPr>
            <w:r>
              <w:rPr>
                <w:rFonts w:ascii="Arial" w:hAnsi="Arial" w:cs="Arial"/>
                <w:sz w:val="20"/>
                <w:szCs w:val="20"/>
              </w:rPr>
              <w:t>724</w:t>
            </w:r>
          </w:p>
        </w:tc>
        <w:tc>
          <w:tcPr>
            <w:tcW w:w="438" w:type="pct"/>
            <w:shd w:val="clear" w:color="auto" w:fill="E2EFD9" w:themeFill="accent6" w:themeFillTint="33"/>
          </w:tcPr>
          <w:p w14:paraId="118334E7" w14:textId="0A27830A" w:rsidR="00A56878" w:rsidRDefault="004B166E" w:rsidP="00657AA2">
            <w:pPr>
              <w:jc w:val="center"/>
              <w:rPr>
                <w:rFonts w:ascii="Arial" w:hAnsi="Arial" w:cs="Arial"/>
                <w:sz w:val="20"/>
                <w:szCs w:val="20"/>
              </w:rPr>
            </w:pPr>
            <w:r>
              <w:rPr>
                <w:rFonts w:ascii="Arial" w:hAnsi="Arial" w:cs="Arial"/>
                <w:sz w:val="20"/>
                <w:szCs w:val="20"/>
              </w:rPr>
              <w:t>426</w:t>
            </w:r>
          </w:p>
        </w:tc>
        <w:tc>
          <w:tcPr>
            <w:tcW w:w="436" w:type="pct"/>
            <w:shd w:val="clear" w:color="auto" w:fill="E2EFD9" w:themeFill="accent6" w:themeFillTint="33"/>
          </w:tcPr>
          <w:p w14:paraId="7B89299B" w14:textId="37682B6C" w:rsidR="00A56878" w:rsidRDefault="0065079E" w:rsidP="00657AA2">
            <w:pPr>
              <w:jc w:val="center"/>
              <w:rPr>
                <w:rFonts w:ascii="Arial" w:hAnsi="Arial" w:cs="Arial"/>
                <w:sz w:val="20"/>
                <w:szCs w:val="20"/>
              </w:rPr>
            </w:pPr>
            <w:r>
              <w:rPr>
                <w:rFonts w:ascii="Arial" w:hAnsi="Arial" w:cs="Arial"/>
                <w:sz w:val="20"/>
                <w:szCs w:val="20"/>
              </w:rPr>
              <w:t>335</w:t>
            </w:r>
          </w:p>
        </w:tc>
      </w:tr>
      <w:tr w:rsidR="00A56878" w14:paraId="0AC7BDBC" w14:textId="580E0F53" w:rsidTr="0065079E">
        <w:tc>
          <w:tcPr>
            <w:tcW w:w="643" w:type="pct"/>
          </w:tcPr>
          <w:p w14:paraId="6C60C25A" w14:textId="4299DA17" w:rsidR="00A56878" w:rsidRDefault="00A56878" w:rsidP="00657AA2">
            <w:pPr>
              <w:rPr>
                <w:rFonts w:ascii="Arial" w:hAnsi="Arial" w:cs="Arial"/>
                <w:sz w:val="20"/>
                <w:szCs w:val="20"/>
              </w:rPr>
            </w:pPr>
            <w:r>
              <w:rPr>
                <w:rFonts w:ascii="Arial" w:hAnsi="Arial" w:cs="Arial"/>
                <w:sz w:val="20"/>
                <w:szCs w:val="20"/>
              </w:rPr>
              <w:t>Old Buckenham sat</w:t>
            </w:r>
          </w:p>
        </w:tc>
        <w:tc>
          <w:tcPr>
            <w:tcW w:w="399" w:type="pct"/>
            <w:shd w:val="clear" w:color="auto" w:fill="DEEAF6" w:themeFill="accent5" w:themeFillTint="33"/>
          </w:tcPr>
          <w:p w14:paraId="570CD82D" w14:textId="66D9009D" w:rsidR="00A56878" w:rsidRDefault="00A56878" w:rsidP="00657AA2">
            <w:pPr>
              <w:jc w:val="center"/>
              <w:rPr>
                <w:rFonts w:ascii="Arial" w:hAnsi="Arial" w:cs="Arial"/>
                <w:sz w:val="20"/>
                <w:szCs w:val="20"/>
              </w:rPr>
            </w:pPr>
            <w:r>
              <w:rPr>
                <w:rFonts w:ascii="Arial" w:hAnsi="Arial" w:cs="Arial"/>
                <w:sz w:val="20"/>
                <w:szCs w:val="20"/>
              </w:rPr>
              <w:t>Was C271</w:t>
            </w:r>
          </w:p>
        </w:tc>
        <w:tc>
          <w:tcPr>
            <w:tcW w:w="440" w:type="pct"/>
            <w:shd w:val="clear" w:color="auto" w:fill="E2EFD9" w:themeFill="accent6" w:themeFillTint="33"/>
          </w:tcPr>
          <w:p w14:paraId="22CE1C54" w14:textId="03092982" w:rsidR="00A56878" w:rsidRDefault="00A56878" w:rsidP="00657AA2">
            <w:pPr>
              <w:jc w:val="center"/>
              <w:rPr>
                <w:rFonts w:ascii="Arial" w:hAnsi="Arial" w:cs="Arial"/>
                <w:sz w:val="20"/>
                <w:szCs w:val="20"/>
              </w:rPr>
            </w:pPr>
            <w:r>
              <w:rPr>
                <w:rFonts w:ascii="Arial" w:hAnsi="Arial" w:cs="Arial"/>
                <w:sz w:val="20"/>
                <w:szCs w:val="20"/>
              </w:rPr>
              <w:t>600</w:t>
            </w:r>
          </w:p>
        </w:tc>
        <w:tc>
          <w:tcPr>
            <w:tcW w:w="441" w:type="pct"/>
            <w:shd w:val="clear" w:color="auto" w:fill="E2EFD9" w:themeFill="accent6" w:themeFillTint="33"/>
          </w:tcPr>
          <w:p w14:paraId="58217E28" w14:textId="635C88A5" w:rsidR="00A56878" w:rsidRDefault="00A56878" w:rsidP="00657AA2">
            <w:pPr>
              <w:jc w:val="center"/>
              <w:rPr>
                <w:rFonts w:ascii="Arial" w:hAnsi="Arial" w:cs="Arial"/>
                <w:sz w:val="20"/>
                <w:szCs w:val="20"/>
              </w:rPr>
            </w:pPr>
            <w:r>
              <w:rPr>
                <w:rFonts w:ascii="Arial" w:hAnsi="Arial" w:cs="Arial"/>
                <w:sz w:val="20"/>
                <w:szCs w:val="20"/>
              </w:rPr>
              <w:t>798</w:t>
            </w:r>
          </w:p>
        </w:tc>
        <w:tc>
          <w:tcPr>
            <w:tcW w:w="441" w:type="pct"/>
            <w:shd w:val="clear" w:color="auto" w:fill="E2EFD9" w:themeFill="accent6" w:themeFillTint="33"/>
          </w:tcPr>
          <w:p w14:paraId="17F1B4DA" w14:textId="67FFACFF" w:rsidR="00A56878" w:rsidRDefault="00A56878" w:rsidP="00657AA2">
            <w:pPr>
              <w:jc w:val="center"/>
              <w:rPr>
                <w:rFonts w:ascii="Arial" w:hAnsi="Arial" w:cs="Arial"/>
                <w:sz w:val="20"/>
                <w:szCs w:val="20"/>
              </w:rPr>
            </w:pPr>
            <w:r>
              <w:rPr>
                <w:rFonts w:ascii="Arial" w:hAnsi="Arial" w:cs="Arial"/>
                <w:sz w:val="20"/>
                <w:szCs w:val="20"/>
              </w:rPr>
              <w:t>574</w:t>
            </w:r>
          </w:p>
        </w:tc>
        <w:tc>
          <w:tcPr>
            <w:tcW w:w="440" w:type="pct"/>
            <w:shd w:val="clear" w:color="auto" w:fill="E2EFD9" w:themeFill="accent6" w:themeFillTint="33"/>
          </w:tcPr>
          <w:p w14:paraId="2EB3CD63" w14:textId="45E93F6D" w:rsidR="00A56878" w:rsidRDefault="00A56878" w:rsidP="00657AA2">
            <w:pPr>
              <w:jc w:val="center"/>
              <w:rPr>
                <w:rFonts w:ascii="Arial" w:hAnsi="Arial" w:cs="Arial"/>
                <w:sz w:val="20"/>
                <w:szCs w:val="20"/>
              </w:rPr>
            </w:pPr>
            <w:r>
              <w:rPr>
                <w:rFonts w:ascii="Arial" w:hAnsi="Arial" w:cs="Arial"/>
                <w:sz w:val="20"/>
                <w:szCs w:val="20"/>
              </w:rPr>
              <w:t>939</w:t>
            </w:r>
          </w:p>
        </w:tc>
        <w:tc>
          <w:tcPr>
            <w:tcW w:w="440" w:type="pct"/>
            <w:shd w:val="clear" w:color="auto" w:fill="E2EFD9" w:themeFill="accent6" w:themeFillTint="33"/>
          </w:tcPr>
          <w:p w14:paraId="42DB1FAA" w14:textId="61A1737A" w:rsidR="00A56878" w:rsidRDefault="00A56878" w:rsidP="00657AA2">
            <w:pPr>
              <w:jc w:val="center"/>
              <w:rPr>
                <w:rFonts w:ascii="Arial" w:hAnsi="Arial" w:cs="Arial"/>
                <w:sz w:val="20"/>
                <w:szCs w:val="20"/>
              </w:rPr>
            </w:pPr>
            <w:r>
              <w:rPr>
                <w:rFonts w:ascii="Arial" w:hAnsi="Arial" w:cs="Arial"/>
                <w:sz w:val="20"/>
                <w:szCs w:val="20"/>
              </w:rPr>
              <w:t>766</w:t>
            </w:r>
          </w:p>
        </w:tc>
        <w:tc>
          <w:tcPr>
            <w:tcW w:w="441" w:type="pct"/>
            <w:shd w:val="clear" w:color="auto" w:fill="E2EFD9" w:themeFill="accent6" w:themeFillTint="33"/>
          </w:tcPr>
          <w:p w14:paraId="6B5A8849" w14:textId="5AD6A2F5" w:rsidR="00A56878" w:rsidRDefault="00A56878" w:rsidP="00657AA2">
            <w:pPr>
              <w:jc w:val="center"/>
              <w:rPr>
                <w:rFonts w:ascii="Arial" w:hAnsi="Arial" w:cs="Arial"/>
                <w:sz w:val="20"/>
                <w:szCs w:val="20"/>
              </w:rPr>
            </w:pPr>
            <w:r>
              <w:rPr>
                <w:rFonts w:ascii="Arial" w:hAnsi="Arial" w:cs="Arial"/>
                <w:sz w:val="20"/>
                <w:szCs w:val="20"/>
              </w:rPr>
              <w:t>571</w:t>
            </w:r>
          </w:p>
        </w:tc>
        <w:tc>
          <w:tcPr>
            <w:tcW w:w="441" w:type="pct"/>
            <w:shd w:val="clear" w:color="auto" w:fill="E2EFD9" w:themeFill="accent6" w:themeFillTint="33"/>
          </w:tcPr>
          <w:p w14:paraId="0B2B35F5" w14:textId="0D0C8B80" w:rsidR="00A56878" w:rsidRDefault="00A56878" w:rsidP="00657AA2">
            <w:pPr>
              <w:jc w:val="center"/>
              <w:rPr>
                <w:rFonts w:ascii="Arial" w:hAnsi="Arial" w:cs="Arial"/>
                <w:sz w:val="20"/>
                <w:szCs w:val="20"/>
              </w:rPr>
            </w:pPr>
            <w:r>
              <w:rPr>
                <w:rFonts w:ascii="Arial" w:hAnsi="Arial" w:cs="Arial"/>
                <w:sz w:val="20"/>
                <w:szCs w:val="20"/>
              </w:rPr>
              <w:t>388</w:t>
            </w:r>
          </w:p>
        </w:tc>
        <w:tc>
          <w:tcPr>
            <w:tcW w:w="438" w:type="pct"/>
            <w:shd w:val="clear" w:color="auto" w:fill="E2EFD9" w:themeFill="accent6" w:themeFillTint="33"/>
          </w:tcPr>
          <w:p w14:paraId="13C1BEF7" w14:textId="6B4F13F0" w:rsidR="00A56878" w:rsidRDefault="004B166E" w:rsidP="00657AA2">
            <w:pPr>
              <w:jc w:val="center"/>
              <w:rPr>
                <w:rFonts w:ascii="Arial" w:hAnsi="Arial" w:cs="Arial"/>
                <w:sz w:val="20"/>
                <w:szCs w:val="20"/>
              </w:rPr>
            </w:pPr>
            <w:r>
              <w:rPr>
                <w:rFonts w:ascii="Arial" w:hAnsi="Arial" w:cs="Arial"/>
                <w:sz w:val="20"/>
                <w:szCs w:val="20"/>
              </w:rPr>
              <w:t>30</w:t>
            </w:r>
          </w:p>
        </w:tc>
        <w:tc>
          <w:tcPr>
            <w:tcW w:w="436" w:type="pct"/>
            <w:shd w:val="clear" w:color="auto" w:fill="E2EFD9" w:themeFill="accent6" w:themeFillTint="33"/>
          </w:tcPr>
          <w:p w14:paraId="2E6ED246" w14:textId="3F7549DA" w:rsidR="00A56878" w:rsidRDefault="0065079E" w:rsidP="00657AA2">
            <w:pPr>
              <w:jc w:val="center"/>
              <w:rPr>
                <w:rFonts w:ascii="Arial" w:hAnsi="Arial" w:cs="Arial"/>
                <w:sz w:val="20"/>
                <w:szCs w:val="20"/>
              </w:rPr>
            </w:pPr>
            <w:r>
              <w:rPr>
                <w:rFonts w:ascii="Arial" w:hAnsi="Arial" w:cs="Arial"/>
                <w:sz w:val="20"/>
                <w:szCs w:val="20"/>
              </w:rPr>
              <w:t>27</w:t>
            </w:r>
          </w:p>
        </w:tc>
      </w:tr>
      <w:tr w:rsidR="00A56878" w14:paraId="67897127" w14:textId="6C858937" w:rsidTr="00B85830">
        <w:tc>
          <w:tcPr>
            <w:tcW w:w="643" w:type="pct"/>
          </w:tcPr>
          <w:p w14:paraId="2BC68B06" w14:textId="2A1FC2D6" w:rsidR="00A56878" w:rsidRDefault="00A56878" w:rsidP="00657AA2">
            <w:pPr>
              <w:rPr>
                <w:rFonts w:ascii="Arial" w:hAnsi="Arial" w:cs="Arial"/>
                <w:sz w:val="20"/>
                <w:szCs w:val="20"/>
              </w:rPr>
            </w:pPr>
            <w:proofErr w:type="spellStart"/>
            <w:r>
              <w:rPr>
                <w:rFonts w:ascii="Arial" w:hAnsi="Arial" w:cs="Arial"/>
                <w:sz w:val="20"/>
                <w:szCs w:val="20"/>
              </w:rPr>
              <w:t>Coltishall</w:t>
            </w:r>
            <w:proofErr w:type="spellEnd"/>
          </w:p>
        </w:tc>
        <w:tc>
          <w:tcPr>
            <w:tcW w:w="399" w:type="pct"/>
            <w:shd w:val="clear" w:color="auto" w:fill="FFF2CC" w:themeFill="accent4" w:themeFillTint="33"/>
          </w:tcPr>
          <w:p w14:paraId="7AD021B8" w14:textId="77777777" w:rsidR="00A56878" w:rsidRDefault="00A56878" w:rsidP="00657AA2">
            <w:pPr>
              <w:jc w:val="center"/>
              <w:rPr>
                <w:rFonts w:ascii="Arial" w:hAnsi="Arial" w:cs="Arial"/>
                <w:sz w:val="20"/>
                <w:szCs w:val="20"/>
              </w:rPr>
            </w:pPr>
          </w:p>
        </w:tc>
        <w:tc>
          <w:tcPr>
            <w:tcW w:w="440" w:type="pct"/>
            <w:shd w:val="clear" w:color="auto" w:fill="E2EFD9" w:themeFill="accent6" w:themeFillTint="33"/>
          </w:tcPr>
          <w:p w14:paraId="1DAA870F" w14:textId="643E789F" w:rsidR="00A56878" w:rsidRDefault="00A56878" w:rsidP="00657AA2">
            <w:pPr>
              <w:jc w:val="center"/>
              <w:rPr>
                <w:rFonts w:ascii="Arial" w:hAnsi="Arial" w:cs="Arial"/>
                <w:sz w:val="20"/>
                <w:szCs w:val="20"/>
              </w:rPr>
            </w:pPr>
            <w:r>
              <w:rPr>
                <w:rFonts w:ascii="Arial" w:hAnsi="Arial" w:cs="Arial"/>
                <w:sz w:val="20"/>
                <w:szCs w:val="20"/>
              </w:rPr>
              <w:t>140</w:t>
            </w:r>
          </w:p>
        </w:tc>
        <w:tc>
          <w:tcPr>
            <w:tcW w:w="441" w:type="pct"/>
            <w:shd w:val="clear" w:color="auto" w:fill="E2EFD9" w:themeFill="accent6" w:themeFillTint="33"/>
          </w:tcPr>
          <w:p w14:paraId="320BFDA0" w14:textId="49CDEF8F" w:rsidR="00A56878" w:rsidRDefault="00A56878" w:rsidP="00657AA2">
            <w:pPr>
              <w:jc w:val="center"/>
              <w:rPr>
                <w:rFonts w:ascii="Arial" w:hAnsi="Arial" w:cs="Arial"/>
                <w:sz w:val="20"/>
                <w:szCs w:val="20"/>
              </w:rPr>
            </w:pPr>
            <w:r>
              <w:rPr>
                <w:rFonts w:ascii="Arial" w:hAnsi="Arial" w:cs="Arial"/>
                <w:sz w:val="20"/>
                <w:szCs w:val="20"/>
              </w:rPr>
              <w:t>141</w:t>
            </w:r>
          </w:p>
        </w:tc>
        <w:tc>
          <w:tcPr>
            <w:tcW w:w="441" w:type="pct"/>
            <w:shd w:val="clear" w:color="auto" w:fill="E2EFD9" w:themeFill="accent6" w:themeFillTint="33"/>
          </w:tcPr>
          <w:p w14:paraId="110DBF4A" w14:textId="0564A010" w:rsidR="00A56878" w:rsidRDefault="00A56878" w:rsidP="00657AA2">
            <w:pPr>
              <w:jc w:val="center"/>
              <w:rPr>
                <w:rFonts w:ascii="Arial" w:hAnsi="Arial" w:cs="Arial"/>
                <w:sz w:val="20"/>
                <w:szCs w:val="20"/>
              </w:rPr>
            </w:pPr>
            <w:r>
              <w:rPr>
                <w:rFonts w:ascii="Arial" w:hAnsi="Arial" w:cs="Arial"/>
                <w:sz w:val="20"/>
                <w:szCs w:val="20"/>
              </w:rPr>
              <w:t>115</w:t>
            </w:r>
          </w:p>
        </w:tc>
        <w:tc>
          <w:tcPr>
            <w:tcW w:w="440" w:type="pct"/>
            <w:shd w:val="clear" w:color="auto" w:fill="E2EFD9" w:themeFill="accent6" w:themeFillTint="33"/>
          </w:tcPr>
          <w:p w14:paraId="57703D64" w14:textId="6916A870" w:rsidR="00A56878" w:rsidRDefault="00A56878" w:rsidP="00657AA2">
            <w:pPr>
              <w:jc w:val="center"/>
              <w:rPr>
                <w:rFonts w:ascii="Arial" w:hAnsi="Arial" w:cs="Arial"/>
                <w:sz w:val="20"/>
                <w:szCs w:val="20"/>
              </w:rPr>
            </w:pPr>
            <w:r>
              <w:rPr>
                <w:rFonts w:ascii="Arial" w:hAnsi="Arial" w:cs="Arial"/>
                <w:sz w:val="20"/>
                <w:szCs w:val="20"/>
              </w:rPr>
              <w:t>159</w:t>
            </w:r>
          </w:p>
        </w:tc>
        <w:tc>
          <w:tcPr>
            <w:tcW w:w="440" w:type="pct"/>
            <w:shd w:val="clear" w:color="auto" w:fill="E2EFD9" w:themeFill="accent6" w:themeFillTint="33"/>
          </w:tcPr>
          <w:p w14:paraId="07F0186C" w14:textId="79CFB986" w:rsidR="00A56878" w:rsidRDefault="00A56878" w:rsidP="00657AA2">
            <w:pPr>
              <w:jc w:val="center"/>
              <w:rPr>
                <w:rFonts w:ascii="Arial" w:hAnsi="Arial" w:cs="Arial"/>
                <w:sz w:val="20"/>
                <w:szCs w:val="20"/>
              </w:rPr>
            </w:pPr>
            <w:r>
              <w:rPr>
                <w:rFonts w:ascii="Arial" w:hAnsi="Arial" w:cs="Arial"/>
                <w:sz w:val="20"/>
                <w:szCs w:val="20"/>
              </w:rPr>
              <w:t>137</w:t>
            </w:r>
          </w:p>
        </w:tc>
        <w:tc>
          <w:tcPr>
            <w:tcW w:w="441" w:type="pct"/>
            <w:shd w:val="clear" w:color="auto" w:fill="FFCCCC"/>
          </w:tcPr>
          <w:p w14:paraId="20E59AB6" w14:textId="6844551E" w:rsidR="00A56878" w:rsidRDefault="00A56878" w:rsidP="00657AA2">
            <w:pPr>
              <w:jc w:val="center"/>
              <w:rPr>
                <w:rFonts w:ascii="Arial" w:hAnsi="Arial" w:cs="Arial"/>
                <w:sz w:val="20"/>
                <w:szCs w:val="20"/>
              </w:rPr>
            </w:pPr>
          </w:p>
        </w:tc>
        <w:tc>
          <w:tcPr>
            <w:tcW w:w="441" w:type="pct"/>
            <w:shd w:val="clear" w:color="auto" w:fill="FFCCCC"/>
          </w:tcPr>
          <w:p w14:paraId="236D09CB" w14:textId="677AACCE" w:rsidR="00A56878" w:rsidRDefault="00A56878" w:rsidP="00657AA2">
            <w:pPr>
              <w:jc w:val="center"/>
              <w:rPr>
                <w:rFonts w:ascii="Arial" w:hAnsi="Arial" w:cs="Arial"/>
                <w:sz w:val="20"/>
                <w:szCs w:val="20"/>
              </w:rPr>
            </w:pPr>
          </w:p>
        </w:tc>
        <w:tc>
          <w:tcPr>
            <w:tcW w:w="438" w:type="pct"/>
            <w:shd w:val="clear" w:color="auto" w:fill="FFCCCC"/>
          </w:tcPr>
          <w:p w14:paraId="291D63C6" w14:textId="671D3B59" w:rsidR="00A56878" w:rsidRDefault="00A56878" w:rsidP="00657AA2">
            <w:pPr>
              <w:jc w:val="center"/>
              <w:rPr>
                <w:rFonts w:ascii="Arial" w:hAnsi="Arial" w:cs="Arial"/>
                <w:sz w:val="20"/>
                <w:szCs w:val="20"/>
              </w:rPr>
            </w:pPr>
          </w:p>
        </w:tc>
        <w:tc>
          <w:tcPr>
            <w:tcW w:w="436" w:type="pct"/>
            <w:shd w:val="clear" w:color="auto" w:fill="FFCCCC"/>
          </w:tcPr>
          <w:p w14:paraId="59EDEF40" w14:textId="77777777" w:rsidR="00A56878" w:rsidRDefault="00A56878" w:rsidP="00657AA2">
            <w:pPr>
              <w:jc w:val="center"/>
              <w:rPr>
                <w:rFonts w:ascii="Arial" w:hAnsi="Arial" w:cs="Arial"/>
                <w:sz w:val="20"/>
                <w:szCs w:val="20"/>
              </w:rPr>
            </w:pPr>
          </w:p>
        </w:tc>
      </w:tr>
      <w:tr w:rsidR="00A56878" w14:paraId="17A32ECD" w14:textId="18005639" w:rsidTr="00FE72E9">
        <w:tc>
          <w:tcPr>
            <w:tcW w:w="643" w:type="pct"/>
          </w:tcPr>
          <w:p w14:paraId="1EC6D749" w14:textId="06C63F9C" w:rsidR="00A56878" w:rsidRDefault="00A56878" w:rsidP="00657AA2">
            <w:pPr>
              <w:rPr>
                <w:rFonts w:ascii="Arial" w:hAnsi="Arial" w:cs="Arial"/>
                <w:sz w:val="20"/>
                <w:szCs w:val="20"/>
              </w:rPr>
            </w:pPr>
            <w:proofErr w:type="spellStart"/>
            <w:r>
              <w:rPr>
                <w:rFonts w:ascii="Arial" w:hAnsi="Arial" w:cs="Arial"/>
                <w:sz w:val="20"/>
                <w:szCs w:val="20"/>
              </w:rPr>
              <w:t>Worstead</w:t>
            </w:r>
            <w:proofErr w:type="spellEnd"/>
            <w:r>
              <w:rPr>
                <w:rFonts w:ascii="Arial" w:hAnsi="Arial" w:cs="Arial"/>
                <w:sz w:val="20"/>
                <w:szCs w:val="20"/>
              </w:rPr>
              <w:t xml:space="preserve"> Park</w:t>
            </w:r>
          </w:p>
        </w:tc>
        <w:tc>
          <w:tcPr>
            <w:tcW w:w="399" w:type="pct"/>
            <w:shd w:val="clear" w:color="auto" w:fill="FFF2CC" w:themeFill="accent4" w:themeFillTint="33"/>
          </w:tcPr>
          <w:p w14:paraId="4D3DD77F" w14:textId="77777777" w:rsidR="00A56878" w:rsidRDefault="00A56878" w:rsidP="00657AA2">
            <w:pPr>
              <w:jc w:val="center"/>
              <w:rPr>
                <w:rFonts w:ascii="Arial" w:hAnsi="Arial" w:cs="Arial"/>
                <w:sz w:val="20"/>
                <w:szCs w:val="20"/>
              </w:rPr>
            </w:pPr>
          </w:p>
        </w:tc>
        <w:tc>
          <w:tcPr>
            <w:tcW w:w="440" w:type="pct"/>
            <w:shd w:val="clear" w:color="auto" w:fill="E2EFD9" w:themeFill="accent6" w:themeFillTint="33"/>
          </w:tcPr>
          <w:p w14:paraId="58810405" w14:textId="747ABF1C" w:rsidR="00A56878" w:rsidRDefault="00A56878" w:rsidP="00657AA2">
            <w:pPr>
              <w:jc w:val="center"/>
              <w:rPr>
                <w:rFonts w:ascii="Arial" w:hAnsi="Arial" w:cs="Arial"/>
                <w:sz w:val="20"/>
                <w:szCs w:val="20"/>
              </w:rPr>
            </w:pPr>
            <w:r>
              <w:rPr>
                <w:rFonts w:ascii="Arial" w:hAnsi="Arial" w:cs="Arial"/>
                <w:sz w:val="20"/>
                <w:szCs w:val="20"/>
              </w:rPr>
              <w:t>300</w:t>
            </w:r>
          </w:p>
        </w:tc>
        <w:tc>
          <w:tcPr>
            <w:tcW w:w="441" w:type="pct"/>
            <w:shd w:val="clear" w:color="auto" w:fill="E2EFD9" w:themeFill="accent6" w:themeFillTint="33"/>
          </w:tcPr>
          <w:p w14:paraId="68840855" w14:textId="62960C5B" w:rsidR="00A56878" w:rsidRDefault="00A56878" w:rsidP="00657AA2">
            <w:pPr>
              <w:jc w:val="center"/>
              <w:rPr>
                <w:rFonts w:ascii="Arial" w:hAnsi="Arial" w:cs="Arial"/>
                <w:sz w:val="20"/>
                <w:szCs w:val="20"/>
              </w:rPr>
            </w:pPr>
            <w:r>
              <w:rPr>
                <w:rFonts w:ascii="Arial" w:hAnsi="Arial" w:cs="Arial"/>
                <w:sz w:val="20"/>
                <w:szCs w:val="20"/>
              </w:rPr>
              <w:t>290</w:t>
            </w:r>
          </w:p>
        </w:tc>
        <w:tc>
          <w:tcPr>
            <w:tcW w:w="441" w:type="pct"/>
            <w:shd w:val="clear" w:color="auto" w:fill="E2EFD9" w:themeFill="accent6" w:themeFillTint="33"/>
          </w:tcPr>
          <w:p w14:paraId="2C40A0E3" w14:textId="527EE87D" w:rsidR="00A56878" w:rsidRDefault="00A56878" w:rsidP="00657AA2">
            <w:pPr>
              <w:jc w:val="center"/>
              <w:rPr>
                <w:rFonts w:ascii="Arial" w:hAnsi="Arial" w:cs="Arial"/>
                <w:sz w:val="20"/>
                <w:szCs w:val="20"/>
              </w:rPr>
            </w:pPr>
            <w:r>
              <w:rPr>
                <w:rFonts w:ascii="Arial" w:hAnsi="Arial" w:cs="Arial"/>
                <w:sz w:val="20"/>
                <w:szCs w:val="20"/>
              </w:rPr>
              <w:t>219</w:t>
            </w:r>
          </w:p>
        </w:tc>
        <w:tc>
          <w:tcPr>
            <w:tcW w:w="440" w:type="pct"/>
            <w:shd w:val="clear" w:color="auto" w:fill="E2EFD9" w:themeFill="accent6" w:themeFillTint="33"/>
          </w:tcPr>
          <w:p w14:paraId="4668EF8B" w14:textId="7CF62428" w:rsidR="00A56878" w:rsidRDefault="00A56878" w:rsidP="00657AA2">
            <w:pPr>
              <w:jc w:val="center"/>
              <w:rPr>
                <w:rFonts w:ascii="Arial" w:hAnsi="Arial" w:cs="Arial"/>
                <w:sz w:val="20"/>
                <w:szCs w:val="20"/>
              </w:rPr>
            </w:pPr>
            <w:r>
              <w:rPr>
                <w:rFonts w:ascii="Arial" w:hAnsi="Arial" w:cs="Arial"/>
                <w:sz w:val="20"/>
                <w:szCs w:val="20"/>
              </w:rPr>
              <w:t>235</w:t>
            </w:r>
          </w:p>
        </w:tc>
        <w:tc>
          <w:tcPr>
            <w:tcW w:w="440" w:type="pct"/>
            <w:shd w:val="clear" w:color="auto" w:fill="E2EFD9" w:themeFill="accent6" w:themeFillTint="33"/>
          </w:tcPr>
          <w:p w14:paraId="42BA817C" w14:textId="6504826E" w:rsidR="00A56878" w:rsidRDefault="00A56878" w:rsidP="00657AA2">
            <w:pPr>
              <w:jc w:val="center"/>
              <w:rPr>
                <w:rFonts w:ascii="Arial" w:hAnsi="Arial" w:cs="Arial"/>
                <w:sz w:val="20"/>
                <w:szCs w:val="20"/>
              </w:rPr>
            </w:pPr>
            <w:r>
              <w:rPr>
                <w:rFonts w:ascii="Arial" w:hAnsi="Arial" w:cs="Arial"/>
                <w:sz w:val="20"/>
                <w:szCs w:val="20"/>
              </w:rPr>
              <w:t>278</w:t>
            </w:r>
          </w:p>
        </w:tc>
        <w:tc>
          <w:tcPr>
            <w:tcW w:w="441" w:type="pct"/>
            <w:shd w:val="clear" w:color="auto" w:fill="E2EFD9" w:themeFill="accent6" w:themeFillTint="33"/>
          </w:tcPr>
          <w:p w14:paraId="080651A9" w14:textId="254A664E" w:rsidR="00A56878" w:rsidRDefault="00A56878" w:rsidP="00657AA2">
            <w:pPr>
              <w:jc w:val="center"/>
              <w:rPr>
                <w:rFonts w:ascii="Arial" w:hAnsi="Arial" w:cs="Arial"/>
                <w:sz w:val="20"/>
                <w:szCs w:val="20"/>
              </w:rPr>
            </w:pPr>
            <w:r>
              <w:rPr>
                <w:rFonts w:ascii="Arial" w:hAnsi="Arial" w:cs="Arial"/>
                <w:sz w:val="20"/>
                <w:szCs w:val="20"/>
              </w:rPr>
              <w:t>241</w:t>
            </w:r>
          </w:p>
        </w:tc>
        <w:tc>
          <w:tcPr>
            <w:tcW w:w="441" w:type="pct"/>
            <w:shd w:val="clear" w:color="auto" w:fill="E2EFD9" w:themeFill="accent6" w:themeFillTint="33"/>
          </w:tcPr>
          <w:p w14:paraId="75776B2D" w14:textId="6FB39000" w:rsidR="00A56878" w:rsidRDefault="00A56878" w:rsidP="00657AA2">
            <w:pPr>
              <w:jc w:val="center"/>
              <w:rPr>
                <w:rFonts w:ascii="Arial" w:hAnsi="Arial" w:cs="Arial"/>
                <w:sz w:val="20"/>
                <w:szCs w:val="20"/>
              </w:rPr>
            </w:pPr>
            <w:r>
              <w:rPr>
                <w:rFonts w:ascii="Arial" w:hAnsi="Arial" w:cs="Arial"/>
                <w:sz w:val="20"/>
                <w:szCs w:val="20"/>
              </w:rPr>
              <w:t>188</w:t>
            </w:r>
          </w:p>
        </w:tc>
        <w:tc>
          <w:tcPr>
            <w:tcW w:w="438" w:type="pct"/>
            <w:shd w:val="clear" w:color="auto" w:fill="FFCCCC"/>
          </w:tcPr>
          <w:p w14:paraId="015792B1" w14:textId="77777777" w:rsidR="00A56878" w:rsidRDefault="00A56878" w:rsidP="00657AA2">
            <w:pPr>
              <w:jc w:val="center"/>
              <w:rPr>
                <w:rFonts w:ascii="Arial" w:hAnsi="Arial" w:cs="Arial"/>
                <w:sz w:val="20"/>
                <w:szCs w:val="20"/>
              </w:rPr>
            </w:pPr>
          </w:p>
        </w:tc>
        <w:tc>
          <w:tcPr>
            <w:tcW w:w="436" w:type="pct"/>
            <w:shd w:val="clear" w:color="auto" w:fill="FFCCCC"/>
          </w:tcPr>
          <w:p w14:paraId="5FF898BB" w14:textId="77777777" w:rsidR="00A56878" w:rsidRDefault="00A56878" w:rsidP="00657AA2">
            <w:pPr>
              <w:jc w:val="center"/>
              <w:rPr>
                <w:rFonts w:ascii="Arial" w:hAnsi="Arial" w:cs="Arial"/>
                <w:sz w:val="20"/>
                <w:szCs w:val="20"/>
              </w:rPr>
            </w:pPr>
          </w:p>
        </w:tc>
      </w:tr>
      <w:tr w:rsidR="00DA471A" w14:paraId="7035E021" w14:textId="5F081779" w:rsidTr="00DA471A">
        <w:tc>
          <w:tcPr>
            <w:tcW w:w="643" w:type="pct"/>
          </w:tcPr>
          <w:p w14:paraId="6A471F2D" w14:textId="27774AA9" w:rsidR="00DA471A" w:rsidRDefault="00DA471A" w:rsidP="00657AA2">
            <w:pPr>
              <w:rPr>
                <w:rFonts w:ascii="Arial" w:hAnsi="Arial" w:cs="Arial"/>
                <w:sz w:val="20"/>
                <w:szCs w:val="20"/>
              </w:rPr>
            </w:pPr>
            <w:r>
              <w:rPr>
                <w:rFonts w:ascii="Arial" w:hAnsi="Arial" w:cs="Arial"/>
                <w:sz w:val="20"/>
                <w:szCs w:val="20"/>
              </w:rPr>
              <w:t>Kimberley Park</w:t>
            </w:r>
          </w:p>
        </w:tc>
        <w:tc>
          <w:tcPr>
            <w:tcW w:w="1280" w:type="pct"/>
            <w:gridSpan w:val="3"/>
            <w:shd w:val="clear" w:color="auto" w:fill="DEEAF6" w:themeFill="accent5" w:themeFillTint="33"/>
          </w:tcPr>
          <w:p w14:paraId="00921400" w14:textId="6635C106" w:rsidR="00DA471A" w:rsidRDefault="00DA471A" w:rsidP="00657AA2">
            <w:pPr>
              <w:jc w:val="center"/>
              <w:rPr>
                <w:rFonts w:ascii="Arial" w:hAnsi="Arial" w:cs="Arial"/>
                <w:sz w:val="20"/>
                <w:szCs w:val="20"/>
              </w:rPr>
            </w:pPr>
            <w:r>
              <w:rPr>
                <w:rFonts w:ascii="Arial" w:hAnsi="Arial" w:cs="Arial"/>
                <w:sz w:val="20"/>
                <w:szCs w:val="20"/>
              </w:rPr>
              <w:t>Was C132</w:t>
            </w:r>
          </w:p>
        </w:tc>
        <w:tc>
          <w:tcPr>
            <w:tcW w:w="441" w:type="pct"/>
            <w:shd w:val="clear" w:color="auto" w:fill="E2EFD9" w:themeFill="accent6" w:themeFillTint="33"/>
          </w:tcPr>
          <w:p w14:paraId="7F15F693" w14:textId="54CBC433" w:rsidR="00DA471A" w:rsidRDefault="00DA471A" w:rsidP="00657AA2">
            <w:pPr>
              <w:jc w:val="center"/>
              <w:rPr>
                <w:rFonts w:ascii="Arial" w:hAnsi="Arial" w:cs="Arial"/>
                <w:sz w:val="20"/>
                <w:szCs w:val="20"/>
              </w:rPr>
            </w:pPr>
            <w:r>
              <w:rPr>
                <w:rFonts w:ascii="Arial" w:hAnsi="Arial" w:cs="Arial"/>
                <w:sz w:val="20"/>
                <w:szCs w:val="20"/>
              </w:rPr>
              <w:t>272</w:t>
            </w:r>
          </w:p>
        </w:tc>
        <w:tc>
          <w:tcPr>
            <w:tcW w:w="440" w:type="pct"/>
            <w:shd w:val="clear" w:color="auto" w:fill="E2EFD9" w:themeFill="accent6" w:themeFillTint="33"/>
          </w:tcPr>
          <w:p w14:paraId="08A1568D" w14:textId="0BDB0BE6" w:rsidR="00DA471A" w:rsidRDefault="00DA471A" w:rsidP="00657AA2">
            <w:pPr>
              <w:jc w:val="center"/>
              <w:rPr>
                <w:rFonts w:ascii="Arial" w:hAnsi="Arial" w:cs="Arial"/>
                <w:sz w:val="20"/>
                <w:szCs w:val="20"/>
              </w:rPr>
            </w:pPr>
            <w:r>
              <w:rPr>
                <w:rFonts w:ascii="Arial" w:hAnsi="Arial" w:cs="Arial"/>
                <w:sz w:val="20"/>
                <w:szCs w:val="20"/>
              </w:rPr>
              <w:t>300</w:t>
            </w:r>
          </w:p>
        </w:tc>
        <w:tc>
          <w:tcPr>
            <w:tcW w:w="440" w:type="pct"/>
            <w:shd w:val="clear" w:color="auto" w:fill="E2EFD9" w:themeFill="accent6" w:themeFillTint="33"/>
          </w:tcPr>
          <w:p w14:paraId="30820284" w14:textId="770705BE" w:rsidR="00DA471A" w:rsidRDefault="00DA471A" w:rsidP="00657AA2">
            <w:pPr>
              <w:jc w:val="center"/>
              <w:rPr>
                <w:rFonts w:ascii="Arial" w:hAnsi="Arial" w:cs="Arial"/>
                <w:sz w:val="20"/>
                <w:szCs w:val="20"/>
              </w:rPr>
            </w:pPr>
            <w:r>
              <w:rPr>
                <w:rFonts w:ascii="Arial" w:hAnsi="Arial" w:cs="Arial"/>
                <w:sz w:val="20"/>
                <w:szCs w:val="20"/>
              </w:rPr>
              <w:t>212</w:t>
            </w:r>
          </w:p>
        </w:tc>
        <w:tc>
          <w:tcPr>
            <w:tcW w:w="441" w:type="pct"/>
            <w:shd w:val="clear" w:color="auto" w:fill="E2EFD9" w:themeFill="accent6" w:themeFillTint="33"/>
          </w:tcPr>
          <w:p w14:paraId="06A74AA3" w14:textId="681CF222" w:rsidR="00DA471A" w:rsidRDefault="00DA471A" w:rsidP="00657AA2">
            <w:pPr>
              <w:jc w:val="center"/>
              <w:rPr>
                <w:rFonts w:ascii="Arial" w:hAnsi="Arial" w:cs="Arial"/>
                <w:sz w:val="20"/>
                <w:szCs w:val="20"/>
              </w:rPr>
            </w:pPr>
            <w:r>
              <w:rPr>
                <w:rFonts w:ascii="Arial" w:hAnsi="Arial" w:cs="Arial"/>
                <w:sz w:val="20"/>
                <w:szCs w:val="20"/>
              </w:rPr>
              <w:t>155</w:t>
            </w:r>
          </w:p>
        </w:tc>
        <w:tc>
          <w:tcPr>
            <w:tcW w:w="441" w:type="pct"/>
            <w:shd w:val="clear" w:color="auto" w:fill="FFCCCC"/>
          </w:tcPr>
          <w:p w14:paraId="5AE70A08" w14:textId="77777777" w:rsidR="00DA471A" w:rsidRDefault="00DA471A" w:rsidP="00657AA2">
            <w:pPr>
              <w:jc w:val="center"/>
              <w:rPr>
                <w:rFonts w:ascii="Arial" w:hAnsi="Arial" w:cs="Arial"/>
                <w:sz w:val="20"/>
                <w:szCs w:val="20"/>
              </w:rPr>
            </w:pPr>
          </w:p>
        </w:tc>
        <w:tc>
          <w:tcPr>
            <w:tcW w:w="438" w:type="pct"/>
            <w:shd w:val="clear" w:color="auto" w:fill="FFCCCC"/>
          </w:tcPr>
          <w:p w14:paraId="6C78C54C" w14:textId="77777777" w:rsidR="00DA471A" w:rsidRDefault="00DA471A" w:rsidP="00657AA2">
            <w:pPr>
              <w:jc w:val="center"/>
              <w:rPr>
                <w:rFonts w:ascii="Arial" w:hAnsi="Arial" w:cs="Arial"/>
                <w:sz w:val="20"/>
                <w:szCs w:val="20"/>
              </w:rPr>
            </w:pPr>
          </w:p>
        </w:tc>
        <w:tc>
          <w:tcPr>
            <w:tcW w:w="436" w:type="pct"/>
            <w:shd w:val="clear" w:color="auto" w:fill="FFCCCC"/>
          </w:tcPr>
          <w:p w14:paraId="5479591E" w14:textId="77777777" w:rsidR="00DA471A" w:rsidRDefault="00DA471A" w:rsidP="00657AA2">
            <w:pPr>
              <w:jc w:val="center"/>
              <w:rPr>
                <w:rFonts w:ascii="Arial" w:hAnsi="Arial" w:cs="Arial"/>
                <w:sz w:val="20"/>
                <w:szCs w:val="20"/>
              </w:rPr>
            </w:pPr>
          </w:p>
        </w:tc>
      </w:tr>
      <w:tr w:rsidR="00472D07" w14:paraId="0B05DDC5" w14:textId="4E5CBDC6" w:rsidTr="00472D07">
        <w:tc>
          <w:tcPr>
            <w:tcW w:w="643" w:type="pct"/>
          </w:tcPr>
          <w:p w14:paraId="73703D31" w14:textId="64378A10" w:rsidR="00472D07" w:rsidRDefault="00472D07" w:rsidP="00657AA2">
            <w:pPr>
              <w:rPr>
                <w:rFonts w:ascii="Arial" w:hAnsi="Arial" w:cs="Arial"/>
                <w:sz w:val="20"/>
                <w:szCs w:val="20"/>
              </w:rPr>
            </w:pPr>
            <w:r>
              <w:rPr>
                <w:rFonts w:ascii="Arial" w:hAnsi="Arial" w:cs="Arial"/>
                <w:sz w:val="20"/>
                <w:szCs w:val="20"/>
              </w:rPr>
              <w:t>Long Stratton</w:t>
            </w:r>
          </w:p>
        </w:tc>
        <w:tc>
          <w:tcPr>
            <w:tcW w:w="399" w:type="pct"/>
            <w:shd w:val="clear" w:color="auto" w:fill="FFF2CC" w:themeFill="accent4" w:themeFillTint="33"/>
          </w:tcPr>
          <w:p w14:paraId="33E8662E" w14:textId="77777777" w:rsidR="00472D07" w:rsidRDefault="00472D07" w:rsidP="00657AA2">
            <w:pPr>
              <w:jc w:val="center"/>
              <w:rPr>
                <w:rFonts w:ascii="Arial" w:hAnsi="Arial" w:cs="Arial"/>
                <w:sz w:val="20"/>
                <w:szCs w:val="20"/>
              </w:rPr>
            </w:pPr>
          </w:p>
        </w:tc>
        <w:tc>
          <w:tcPr>
            <w:tcW w:w="881" w:type="pct"/>
            <w:gridSpan w:val="2"/>
            <w:shd w:val="clear" w:color="auto" w:fill="DEEAF6" w:themeFill="accent5" w:themeFillTint="33"/>
          </w:tcPr>
          <w:p w14:paraId="4CE95EAC" w14:textId="0C82691B" w:rsidR="00472D07" w:rsidRDefault="006A6480" w:rsidP="00657AA2">
            <w:pPr>
              <w:jc w:val="center"/>
              <w:rPr>
                <w:rFonts w:ascii="Arial" w:hAnsi="Arial" w:cs="Arial"/>
                <w:sz w:val="20"/>
                <w:szCs w:val="20"/>
              </w:rPr>
            </w:pPr>
            <w:r>
              <w:rPr>
                <w:rFonts w:ascii="Arial" w:hAnsi="Arial" w:cs="Arial"/>
                <w:sz w:val="20"/>
                <w:szCs w:val="20"/>
              </w:rPr>
              <w:t>With C56</w:t>
            </w:r>
          </w:p>
        </w:tc>
        <w:tc>
          <w:tcPr>
            <w:tcW w:w="441" w:type="pct"/>
            <w:shd w:val="clear" w:color="auto" w:fill="E2EFD9" w:themeFill="accent6" w:themeFillTint="33"/>
          </w:tcPr>
          <w:p w14:paraId="2FE1C9EC" w14:textId="5E1900B4" w:rsidR="00472D07" w:rsidRDefault="00472D07" w:rsidP="00657AA2">
            <w:pPr>
              <w:jc w:val="center"/>
              <w:rPr>
                <w:rFonts w:ascii="Arial" w:hAnsi="Arial" w:cs="Arial"/>
                <w:sz w:val="20"/>
                <w:szCs w:val="20"/>
              </w:rPr>
            </w:pPr>
            <w:r>
              <w:rPr>
                <w:rFonts w:ascii="Arial" w:hAnsi="Arial" w:cs="Arial"/>
                <w:sz w:val="20"/>
                <w:szCs w:val="20"/>
              </w:rPr>
              <w:t>60</w:t>
            </w:r>
          </w:p>
        </w:tc>
        <w:tc>
          <w:tcPr>
            <w:tcW w:w="440" w:type="pct"/>
            <w:shd w:val="clear" w:color="auto" w:fill="E2EFD9" w:themeFill="accent6" w:themeFillTint="33"/>
          </w:tcPr>
          <w:p w14:paraId="040C299F" w14:textId="736EC46C" w:rsidR="00472D07" w:rsidRDefault="00472D07" w:rsidP="00657AA2">
            <w:pPr>
              <w:jc w:val="center"/>
              <w:rPr>
                <w:rFonts w:ascii="Arial" w:hAnsi="Arial" w:cs="Arial"/>
                <w:sz w:val="20"/>
                <w:szCs w:val="20"/>
              </w:rPr>
            </w:pPr>
            <w:r>
              <w:rPr>
                <w:rFonts w:ascii="Arial" w:hAnsi="Arial" w:cs="Arial"/>
                <w:sz w:val="20"/>
                <w:szCs w:val="20"/>
              </w:rPr>
              <w:t>69</w:t>
            </w:r>
          </w:p>
        </w:tc>
        <w:tc>
          <w:tcPr>
            <w:tcW w:w="440" w:type="pct"/>
            <w:shd w:val="clear" w:color="auto" w:fill="E2EFD9" w:themeFill="accent6" w:themeFillTint="33"/>
          </w:tcPr>
          <w:p w14:paraId="61A565CB" w14:textId="65203D20" w:rsidR="00472D07" w:rsidRDefault="00472D07" w:rsidP="00657AA2">
            <w:pPr>
              <w:jc w:val="center"/>
              <w:rPr>
                <w:rFonts w:ascii="Arial" w:hAnsi="Arial" w:cs="Arial"/>
                <w:sz w:val="20"/>
                <w:szCs w:val="20"/>
              </w:rPr>
            </w:pPr>
            <w:r>
              <w:rPr>
                <w:rFonts w:ascii="Arial" w:hAnsi="Arial" w:cs="Arial"/>
                <w:sz w:val="20"/>
                <w:szCs w:val="20"/>
              </w:rPr>
              <w:t>69</w:t>
            </w:r>
          </w:p>
        </w:tc>
        <w:tc>
          <w:tcPr>
            <w:tcW w:w="441" w:type="pct"/>
            <w:shd w:val="clear" w:color="auto" w:fill="E2EFD9" w:themeFill="accent6" w:themeFillTint="33"/>
          </w:tcPr>
          <w:p w14:paraId="213EFCF5" w14:textId="489DD64E" w:rsidR="00472D07" w:rsidRDefault="00472D07" w:rsidP="00657AA2">
            <w:pPr>
              <w:jc w:val="center"/>
              <w:rPr>
                <w:rFonts w:ascii="Arial" w:hAnsi="Arial" w:cs="Arial"/>
                <w:sz w:val="20"/>
                <w:szCs w:val="20"/>
              </w:rPr>
            </w:pPr>
            <w:r>
              <w:rPr>
                <w:rFonts w:ascii="Arial" w:hAnsi="Arial" w:cs="Arial"/>
                <w:sz w:val="20"/>
                <w:szCs w:val="20"/>
              </w:rPr>
              <w:t>63</w:t>
            </w:r>
          </w:p>
        </w:tc>
        <w:tc>
          <w:tcPr>
            <w:tcW w:w="441" w:type="pct"/>
            <w:shd w:val="clear" w:color="auto" w:fill="E2EFD9" w:themeFill="accent6" w:themeFillTint="33"/>
          </w:tcPr>
          <w:p w14:paraId="087AFF2D" w14:textId="0D768221" w:rsidR="00472D07" w:rsidRDefault="00472D07" w:rsidP="00657AA2">
            <w:pPr>
              <w:jc w:val="center"/>
              <w:rPr>
                <w:rFonts w:ascii="Arial" w:hAnsi="Arial" w:cs="Arial"/>
                <w:sz w:val="20"/>
                <w:szCs w:val="20"/>
              </w:rPr>
            </w:pPr>
            <w:r>
              <w:rPr>
                <w:rFonts w:ascii="Arial" w:hAnsi="Arial" w:cs="Arial"/>
                <w:sz w:val="20"/>
                <w:szCs w:val="20"/>
              </w:rPr>
              <w:t>46</w:t>
            </w:r>
          </w:p>
        </w:tc>
        <w:tc>
          <w:tcPr>
            <w:tcW w:w="438" w:type="pct"/>
            <w:shd w:val="clear" w:color="auto" w:fill="FFCCCC"/>
          </w:tcPr>
          <w:p w14:paraId="719C0F5A" w14:textId="6B10C509" w:rsidR="00472D07" w:rsidRDefault="00472D07" w:rsidP="00657AA2">
            <w:pPr>
              <w:jc w:val="center"/>
              <w:rPr>
                <w:rFonts w:ascii="Arial" w:hAnsi="Arial" w:cs="Arial"/>
                <w:sz w:val="20"/>
                <w:szCs w:val="20"/>
              </w:rPr>
            </w:pPr>
          </w:p>
        </w:tc>
        <w:tc>
          <w:tcPr>
            <w:tcW w:w="436" w:type="pct"/>
            <w:shd w:val="clear" w:color="auto" w:fill="FFCCCC"/>
          </w:tcPr>
          <w:p w14:paraId="56E921A8" w14:textId="77777777" w:rsidR="00472D07" w:rsidRDefault="00472D07" w:rsidP="00657AA2">
            <w:pPr>
              <w:jc w:val="center"/>
              <w:rPr>
                <w:rFonts w:ascii="Arial" w:hAnsi="Arial" w:cs="Arial"/>
                <w:sz w:val="20"/>
                <w:szCs w:val="20"/>
              </w:rPr>
            </w:pPr>
          </w:p>
        </w:tc>
      </w:tr>
      <w:tr w:rsidR="004B166E" w14:paraId="7E713128" w14:textId="77777777" w:rsidTr="00FE72E9">
        <w:tc>
          <w:tcPr>
            <w:tcW w:w="643" w:type="pct"/>
          </w:tcPr>
          <w:p w14:paraId="4E34240F" w14:textId="62C23333" w:rsidR="004B166E" w:rsidRDefault="004B166E" w:rsidP="00657AA2">
            <w:pPr>
              <w:rPr>
                <w:rFonts w:ascii="Arial" w:hAnsi="Arial" w:cs="Arial"/>
                <w:sz w:val="20"/>
                <w:szCs w:val="20"/>
              </w:rPr>
            </w:pPr>
            <w:r>
              <w:rPr>
                <w:rFonts w:ascii="Arial" w:hAnsi="Arial" w:cs="Arial"/>
                <w:sz w:val="20"/>
                <w:szCs w:val="20"/>
              </w:rPr>
              <w:t>Weybourne</w:t>
            </w:r>
          </w:p>
        </w:tc>
        <w:tc>
          <w:tcPr>
            <w:tcW w:w="399" w:type="pct"/>
            <w:shd w:val="clear" w:color="auto" w:fill="FFF2CC" w:themeFill="accent4" w:themeFillTint="33"/>
          </w:tcPr>
          <w:p w14:paraId="415842DE" w14:textId="77777777" w:rsidR="004B166E" w:rsidRDefault="004B166E" w:rsidP="00657AA2">
            <w:pPr>
              <w:jc w:val="center"/>
              <w:rPr>
                <w:rFonts w:ascii="Arial" w:hAnsi="Arial" w:cs="Arial"/>
                <w:sz w:val="20"/>
                <w:szCs w:val="20"/>
              </w:rPr>
            </w:pPr>
          </w:p>
        </w:tc>
        <w:tc>
          <w:tcPr>
            <w:tcW w:w="440" w:type="pct"/>
            <w:shd w:val="clear" w:color="auto" w:fill="FFF2CC" w:themeFill="accent4" w:themeFillTint="33"/>
          </w:tcPr>
          <w:p w14:paraId="720A1C4E" w14:textId="77777777" w:rsidR="004B166E" w:rsidRDefault="004B166E" w:rsidP="00657AA2">
            <w:pPr>
              <w:jc w:val="center"/>
              <w:rPr>
                <w:rFonts w:ascii="Arial" w:hAnsi="Arial" w:cs="Arial"/>
                <w:sz w:val="20"/>
                <w:szCs w:val="20"/>
              </w:rPr>
            </w:pPr>
          </w:p>
        </w:tc>
        <w:tc>
          <w:tcPr>
            <w:tcW w:w="441" w:type="pct"/>
            <w:shd w:val="clear" w:color="auto" w:fill="FFF2CC" w:themeFill="accent4" w:themeFillTint="33"/>
          </w:tcPr>
          <w:p w14:paraId="08ECDE7D" w14:textId="77777777" w:rsidR="004B166E" w:rsidRDefault="004B166E" w:rsidP="00657AA2">
            <w:pPr>
              <w:jc w:val="center"/>
              <w:rPr>
                <w:rFonts w:ascii="Arial" w:hAnsi="Arial" w:cs="Arial"/>
                <w:sz w:val="20"/>
                <w:szCs w:val="20"/>
              </w:rPr>
            </w:pPr>
          </w:p>
        </w:tc>
        <w:tc>
          <w:tcPr>
            <w:tcW w:w="441" w:type="pct"/>
            <w:shd w:val="clear" w:color="auto" w:fill="FFF2CC" w:themeFill="accent4" w:themeFillTint="33"/>
          </w:tcPr>
          <w:p w14:paraId="02202885" w14:textId="77777777" w:rsidR="004B166E" w:rsidRDefault="004B166E" w:rsidP="00657AA2">
            <w:pPr>
              <w:jc w:val="center"/>
              <w:rPr>
                <w:rFonts w:ascii="Arial" w:hAnsi="Arial" w:cs="Arial"/>
                <w:sz w:val="20"/>
                <w:szCs w:val="20"/>
              </w:rPr>
            </w:pPr>
          </w:p>
        </w:tc>
        <w:tc>
          <w:tcPr>
            <w:tcW w:w="440" w:type="pct"/>
            <w:shd w:val="clear" w:color="auto" w:fill="FFF2CC" w:themeFill="accent4" w:themeFillTint="33"/>
          </w:tcPr>
          <w:p w14:paraId="26BF3841" w14:textId="77777777" w:rsidR="004B166E" w:rsidRDefault="004B166E" w:rsidP="00657AA2">
            <w:pPr>
              <w:jc w:val="center"/>
              <w:rPr>
                <w:rFonts w:ascii="Arial" w:hAnsi="Arial" w:cs="Arial"/>
                <w:sz w:val="20"/>
                <w:szCs w:val="20"/>
              </w:rPr>
            </w:pPr>
          </w:p>
        </w:tc>
        <w:tc>
          <w:tcPr>
            <w:tcW w:w="440" w:type="pct"/>
            <w:shd w:val="clear" w:color="auto" w:fill="FFF2CC" w:themeFill="accent4" w:themeFillTint="33"/>
          </w:tcPr>
          <w:p w14:paraId="10DDE977" w14:textId="77777777" w:rsidR="004B166E" w:rsidRDefault="004B166E" w:rsidP="00657AA2">
            <w:pPr>
              <w:jc w:val="center"/>
              <w:rPr>
                <w:rFonts w:ascii="Arial" w:hAnsi="Arial" w:cs="Arial"/>
                <w:sz w:val="20"/>
                <w:szCs w:val="20"/>
              </w:rPr>
            </w:pPr>
          </w:p>
        </w:tc>
        <w:tc>
          <w:tcPr>
            <w:tcW w:w="441" w:type="pct"/>
            <w:shd w:val="clear" w:color="auto" w:fill="FFF2CC" w:themeFill="accent4" w:themeFillTint="33"/>
          </w:tcPr>
          <w:p w14:paraId="2C52282A" w14:textId="77777777" w:rsidR="004B166E" w:rsidRDefault="004B166E" w:rsidP="00657AA2">
            <w:pPr>
              <w:jc w:val="center"/>
              <w:rPr>
                <w:rFonts w:ascii="Arial" w:hAnsi="Arial" w:cs="Arial"/>
                <w:sz w:val="20"/>
                <w:szCs w:val="20"/>
              </w:rPr>
            </w:pPr>
          </w:p>
        </w:tc>
        <w:tc>
          <w:tcPr>
            <w:tcW w:w="441" w:type="pct"/>
            <w:shd w:val="clear" w:color="auto" w:fill="FFF2CC" w:themeFill="accent4" w:themeFillTint="33"/>
          </w:tcPr>
          <w:p w14:paraId="66DB93FE" w14:textId="77777777" w:rsidR="004B166E" w:rsidRDefault="004B166E" w:rsidP="00657AA2">
            <w:pPr>
              <w:jc w:val="center"/>
              <w:rPr>
                <w:rFonts w:ascii="Arial" w:hAnsi="Arial" w:cs="Arial"/>
                <w:sz w:val="20"/>
                <w:szCs w:val="20"/>
              </w:rPr>
            </w:pPr>
          </w:p>
        </w:tc>
        <w:tc>
          <w:tcPr>
            <w:tcW w:w="438" w:type="pct"/>
            <w:shd w:val="clear" w:color="auto" w:fill="E2EFD9" w:themeFill="accent6" w:themeFillTint="33"/>
          </w:tcPr>
          <w:p w14:paraId="10C97515" w14:textId="4A2B293F" w:rsidR="004B166E" w:rsidRDefault="004B166E" w:rsidP="00657AA2">
            <w:pPr>
              <w:jc w:val="center"/>
              <w:rPr>
                <w:rFonts w:ascii="Arial" w:hAnsi="Arial" w:cs="Arial"/>
                <w:sz w:val="20"/>
                <w:szCs w:val="20"/>
              </w:rPr>
            </w:pPr>
            <w:r>
              <w:rPr>
                <w:rFonts w:ascii="Arial" w:hAnsi="Arial" w:cs="Arial"/>
                <w:sz w:val="20"/>
                <w:szCs w:val="20"/>
              </w:rPr>
              <w:t>29</w:t>
            </w:r>
          </w:p>
        </w:tc>
        <w:tc>
          <w:tcPr>
            <w:tcW w:w="436" w:type="pct"/>
            <w:shd w:val="clear" w:color="auto" w:fill="FFCCCC"/>
          </w:tcPr>
          <w:p w14:paraId="1B9D5922" w14:textId="77777777" w:rsidR="004B166E" w:rsidRDefault="004B166E" w:rsidP="00657AA2">
            <w:pPr>
              <w:jc w:val="center"/>
              <w:rPr>
                <w:rFonts w:ascii="Arial" w:hAnsi="Arial" w:cs="Arial"/>
                <w:sz w:val="20"/>
                <w:szCs w:val="20"/>
              </w:rPr>
            </w:pPr>
          </w:p>
        </w:tc>
      </w:tr>
      <w:bookmarkEnd w:id="6"/>
      <w:tr w:rsidR="00A56878" w14:paraId="2A0EDBB1" w14:textId="48BD03DF" w:rsidTr="00FE72E9">
        <w:tc>
          <w:tcPr>
            <w:tcW w:w="643" w:type="pct"/>
          </w:tcPr>
          <w:p w14:paraId="636525FF" w14:textId="77777777" w:rsidR="00A56878" w:rsidRDefault="00A56878" w:rsidP="00657AA2">
            <w:pPr>
              <w:rPr>
                <w:rFonts w:ascii="Arial" w:hAnsi="Arial" w:cs="Arial"/>
                <w:sz w:val="20"/>
                <w:szCs w:val="20"/>
              </w:rPr>
            </w:pPr>
            <w:r>
              <w:rPr>
                <w:rFonts w:ascii="Arial" w:hAnsi="Arial" w:cs="Arial"/>
                <w:sz w:val="20"/>
                <w:szCs w:val="20"/>
              </w:rPr>
              <w:t>Billets</w:t>
            </w:r>
          </w:p>
        </w:tc>
        <w:tc>
          <w:tcPr>
            <w:tcW w:w="399" w:type="pct"/>
            <w:shd w:val="clear" w:color="auto" w:fill="FFF2CC" w:themeFill="accent4" w:themeFillTint="33"/>
          </w:tcPr>
          <w:p w14:paraId="3A6F829A" w14:textId="77777777" w:rsidR="00A56878" w:rsidRDefault="00A56878" w:rsidP="00657AA2">
            <w:pPr>
              <w:jc w:val="center"/>
              <w:rPr>
                <w:rFonts w:ascii="Arial" w:hAnsi="Arial" w:cs="Arial"/>
                <w:sz w:val="20"/>
                <w:szCs w:val="20"/>
              </w:rPr>
            </w:pPr>
          </w:p>
        </w:tc>
        <w:tc>
          <w:tcPr>
            <w:tcW w:w="440" w:type="pct"/>
            <w:shd w:val="clear" w:color="auto" w:fill="E2EFD9" w:themeFill="accent6" w:themeFillTint="33"/>
          </w:tcPr>
          <w:p w14:paraId="62F2150D" w14:textId="1140971A" w:rsidR="00A56878" w:rsidRDefault="00A56878" w:rsidP="00657AA2">
            <w:pPr>
              <w:jc w:val="center"/>
              <w:rPr>
                <w:rFonts w:ascii="Arial" w:hAnsi="Arial" w:cs="Arial"/>
                <w:sz w:val="20"/>
                <w:szCs w:val="20"/>
              </w:rPr>
            </w:pPr>
            <w:r>
              <w:rPr>
                <w:rFonts w:ascii="Arial" w:hAnsi="Arial" w:cs="Arial"/>
                <w:sz w:val="20"/>
                <w:szCs w:val="20"/>
              </w:rPr>
              <w:t>50</w:t>
            </w:r>
          </w:p>
        </w:tc>
        <w:tc>
          <w:tcPr>
            <w:tcW w:w="441" w:type="pct"/>
            <w:shd w:val="clear" w:color="auto" w:fill="E2EFD9" w:themeFill="accent6" w:themeFillTint="33"/>
          </w:tcPr>
          <w:p w14:paraId="7C1E7C05" w14:textId="5D0709A1" w:rsidR="00A56878" w:rsidRDefault="00A56878" w:rsidP="00657AA2">
            <w:pPr>
              <w:jc w:val="center"/>
              <w:rPr>
                <w:rFonts w:ascii="Arial" w:hAnsi="Arial" w:cs="Arial"/>
                <w:sz w:val="20"/>
                <w:szCs w:val="20"/>
              </w:rPr>
            </w:pPr>
            <w:r>
              <w:rPr>
                <w:rFonts w:ascii="Arial" w:hAnsi="Arial" w:cs="Arial"/>
                <w:sz w:val="20"/>
                <w:szCs w:val="20"/>
              </w:rPr>
              <w:t>?</w:t>
            </w:r>
          </w:p>
        </w:tc>
        <w:tc>
          <w:tcPr>
            <w:tcW w:w="441" w:type="pct"/>
            <w:shd w:val="clear" w:color="auto" w:fill="E2EFD9" w:themeFill="accent6" w:themeFillTint="33"/>
          </w:tcPr>
          <w:p w14:paraId="3888C606" w14:textId="3A0A1E63" w:rsidR="00A56878" w:rsidRDefault="00A56878" w:rsidP="00657AA2">
            <w:pPr>
              <w:jc w:val="center"/>
              <w:rPr>
                <w:rFonts w:ascii="Arial" w:hAnsi="Arial" w:cs="Arial"/>
                <w:sz w:val="20"/>
                <w:szCs w:val="20"/>
              </w:rPr>
            </w:pPr>
            <w:r>
              <w:rPr>
                <w:rFonts w:ascii="Arial" w:hAnsi="Arial" w:cs="Arial"/>
                <w:sz w:val="20"/>
                <w:szCs w:val="20"/>
              </w:rPr>
              <w:t>99</w:t>
            </w:r>
          </w:p>
        </w:tc>
        <w:tc>
          <w:tcPr>
            <w:tcW w:w="440" w:type="pct"/>
            <w:shd w:val="clear" w:color="auto" w:fill="E2EFD9" w:themeFill="accent6" w:themeFillTint="33"/>
          </w:tcPr>
          <w:p w14:paraId="7221B7E8" w14:textId="0116F1A7" w:rsidR="00A56878" w:rsidRDefault="00A56878" w:rsidP="00657AA2">
            <w:pPr>
              <w:jc w:val="center"/>
              <w:rPr>
                <w:rFonts w:ascii="Arial" w:hAnsi="Arial" w:cs="Arial"/>
                <w:sz w:val="20"/>
                <w:szCs w:val="20"/>
              </w:rPr>
            </w:pPr>
            <w:r>
              <w:rPr>
                <w:rFonts w:ascii="Arial" w:hAnsi="Arial" w:cs="Arial"/>
                <w:sz w:val="20"/>
                <w:szCs w:val="20"/>
              </w:rPr>
              <w:t>104</w:t>
            </w:r>
          </w:p>
        </w:tc>
        <w:tc>
          <w:tcPr>
            <w:tcW w:w="440" w:type="pct"/>
            <w:shd w:val="clear" w:color="auto" w:fill="E2EFD9" w:themeFill="accent6" w:themeFillTint="33"/>
          </w:tcPr>
          <w:p w14:paraId="1299366C" w14:textId="45A099EE" w:rsidR="00A56878" w:rsidRDefault="00A56878" w:rsidP="00657AA2">
            <w:pPr>
              <w:jc w:val="center"/>
              <w:rPr>
                <w:rFonts w:ascii="Arial" w:hAnsi="Arial" w:cs="Arial"/>
                <w:sz w:val="20"/>
                <w:szCs w:val="20"/>
              </w:rPr>
            </w:pPr>
            <w:r>
              <w:rPr>
                <w:rFonts w:ascii="Arial" w:hAnsi="Arial" w:cs="Arial"/>
                <w:sz w:val="20"/>
                <w:szCs w:val="20"/>
              </w:rPr>
              <w:t>?</w:t>
            </w:r>
          </w:p>
        </w:tc>
        <w:tc>
          <w:tcPr>
            <w:tcW w:w="441" w:type="pct"/>
            <w:shd w:val="clear" w:color="auto" w:fill="E2EFD9" w:themeFill="accent6" w:themeFillTint="33"/>
          </w:tcPr>
          <w:p w14:paraId="1AC97985" w14:textId="4CF7516C" w:rsidR="00A56878" w:rsidRDefault="00A56878" w:rsidP="00657AA2">
            <w:pPr>
              <w:jc w:val="center"/>
              <w:rPr>
                <w:rFonts w:ascii="Arial" w:hAnsi="Arial" w:cs="Arial"/>
                <w:sz w:val="20"/>
                <w:szCs w:val="20"/>
              </w:rPr>
            </w:pPr>
            <w:r>
              <w:rPr>
                <w:rFonts w:ascii="Arial" w:hAnsi="Arial" w:cs="Arial"/>
                <w:sz w:val="20"/>
                <w:szCs w:val="20"/>
              </w:rPr>
              <w:t>98</w:t>
            </w:r>
          </w:p>
        </w:tc>
        <w:tc>
          <w:tcPr>
            <w:tcW w:w="441" w:type="pct"/>
            <w:shd w:val="clear" w:color="auto" w:fill="E2EFD9" w:themeFill="accent6" w:themeFillTint="33"/>
          </w:tcPr>
          <w:p w14:paraId="3E47A434" w14:textId="1B6ADCA8" w:rsidR="00A56878" w:rsidRDefault="00A56878" w:rsidP="00657AA2">
            <w:pPr>
              <w:jc w:val="center"/>
              <w:rPr>
                <w:rFonts w:ascii="Arial" w:hAnsi="Arial" w:cs="Arial"/>
                <w:sz w:val="20"/>
                <w:szCs w:val="20"/>
              </w:rPr>
            </w:pPr>
            <w:r>
              <w:rPr>
                <w:rFonts w:ascii="Arial" w:hAnsi="Arial" w:cs="Arial"/>
                <w:sz w:val="20"/>
                <w:szCs w:val="20"/>
              </w:rPr>
              <w:t>?</w:t>
            </w:r>
          </w:p>
        </w:tc>
        <w:tc>
          <w:tcPr>
            <w:tcW w:w="438" w:type="pct"/>
            <w:shd w:val="clear" w:color="auto" w:fill="E2EFD9" w:themeFill="accent6" w:themeFillTint="33"/>
          </w:tcPr>
          <w:p w14:paraId="5D734444" w14:textId="74DA223C" w:rsidR="00A56878" w:rsidRDefault="004B166E" w:rsidP="00657AA2">
            <w:pPr>
              <w:jc w:val="center"/>
              <w:rPr>
                <w:rFonts w:ascii="Arial" w:hAnsi="Arial" w:cs="Arial"/>
                <w:sz w:val="20"/>
                <w:szCs w:val="20"/>
              </w:rPr>
            </w:pPr>
            <w:r>
              <w:rPr>
                <w:rFonts w:ascii="Arial" w:hAnsi="Arial" w:cs="Arial"/>
                <w:sz w:val="20"/>
                <w:szCs w:val="20"/>
              </w:rPr>
              <w:t>?</w:t>
            </w:r>
          </w:p>
        </w:tc>
        <w:tc>
          <w:tcPr>
            <w:tcW w:w="436" w:type="pct"/>
            <w:shd w:val="clear" w:color="auto" w:fill="FFF2CC" w:themeFill="accent4" w:themeFillTint="33"/>
          </w:tcPr>
          <w:p w14:paraId="164A53B0" w14:textId="119F167A" w:rsidR="00A56878" w:rsidRDefault="0065079E" w:rsidP="00657AA2">
            <w:pPr>
              <w:jc w:val="center"/>
              <w:rPr>
                <w:rFonts w:ascii="Arial" w:hAnsi="Arial" w:cs="Arial"/>
                <w:sz w:val="20"/>
                <w:szCs w:val="20"/>
              </w:rPr>
            </w:pPr>
            <w:r>
              <w:rPr>
                <w:rFonts w:ascii="Arial" w:hAnsi="Arial" w:cs="Arial"/>
                <w:sz w:val="20"/>
                <w:szCs w:val="20"/>
              </w:rPr>
              <w:t>?</w:t>
            </w:r>
          </w:p>
        </w:tc>
      </w:tr>
      <w:tr w:rsidR="00A56878" w14:paraId="24FA5161" w14:textId="3C7939F7" w:rsidTr="00A56878">
        <w:tc>
          <w:tcPr>
            <w:tcW w:w="643" w:type="pct"/>
          </w:tcPr>
          <w:p w14:paraId="170ED9DD" w14:textId="77777777" w:rsidR="00A56878" w:rsidRDefault="00A56878" w:rsidP="00657AA2">
            <w:pPr>
              <w:rPr>
                <w:rFonts w:ascii="Arial" w:hAnsi="Arial" w:cs="Arial"/>
                <w:sz w:val="20"/>
                <w:szCs w:val="20"/>
              </w:rPr>
            </w:pPr>
            <w:r>
              <w:rPr>
                <w:rFonts w:ascii="Arial" w:hAnsi="Arial" w:cs="Arial"/>
                <w:sz w:val="20"/>
                <w:szCs w:val="20"/>
              </w:rPr>
              <w:t>TOTALS</w:t>
            </w:r>
          </w:p>
        </w:tc>
        <w:tc>
          <w:tcPr>
            <w:tcW w:w="399" w:type="pct"/>
          </w:tcPr>
          <w:p w14:paraId="2FC8AE7B" w14:textId="77777777" w:rsidR="00A56878" w:rsidRDefault="00A56878" w:rsidP="00657AA2">
            <w:pPr>
              <w:jc w:val="center"/>
              <w:rPr>
                <w:rFonts w:ascii="Arial" w:hAnsi="Arial" w:cs="Arial"/>
                <w:sz w:val="20"/>
                <w:szCs w:val="20"/>
              </w:rPr>
            </w:pPr>
          </w:p>
        </w:tc>
        <w:tc>
          <w:tcPr>
            <w:tcW w:w="440" w:type="pct"/>
          </w:tcPr>
          <w:p w14:paraId="40DA6B31" w14:textId="78B12A72" w:rsidR="00A56878" w:rsidRDefault="00A56878" w:rsidP="00657AA2">
            <w:pPr>
              <w:jc w:val="center"/>
              <w:rPr>
                <w:rFonts w:ascii="Arial" w:hAnsi="Arial" w:cs="Arial"/>
                <w:sz w:val="20"/>
                <w:szCs w:val="20"/>
              </w:rPr>
            </w:pPr>
            <w:r>
              <w:rPr>
                <w:rFonts w:ascii="Arial" w:hAnsi="Arial" w:cs="Arial"/>
                <w:sz w:val="20"/>
                <w:szCs w:val="20"/>
              </w:rPr>
              <w:t>1832</w:t>
            </w:r>
          </w:p>
        </w:tc>
        <w:tc>
          <w:tcPr>
            <w:tcW w:w="441" w:type="pct"/>
          </w:tcPr>
          <w:p w14:paraId="164F0DB8" w14:textId="2CC6EC7B" w:rsidR="00A56878" w:rsidRDefault="00A56878" w:rsidP="00657AA2">
            <w:pPr>
              <w:jc w:val="center"/>
              <w:rPr>
                <w:rFonts w:ascii="Arial" w:hAnsi="Arial" w:cs="Arial"/>
                <w:sz w:val="20"/>
                <w:szCs w:val="20"/>
              </w:rPr>
            </w:pPr>
            <w:r>
              <w:rPr>
                <w:rFonts w:ascii="Arial" w:hAnsi="Arial" w:cs="Arial"/>
                <w:sz w:val="20"/>
                <w:szCs w:val="20"/>
              </w:rPr>
              <w:t>2118</w:t>
            </w:r>
          </w:p>
        </w:tc>
        <w:tc>
          <w:tcPr>
            <w:tcW w:w="441" w:type="pct"/>
          </w:tcPr>
          <w:p w14:paraId="71CE1A4A" w14:textId="754C2B18" w:rsidR="00A56878" w:rsidRDefault="00A56878" w:rsidP="00657AA2">
            <w:pPr>
              <w:jc w:val="center"/>
              <w:rPr>
                <w:rFonts w:ascii="Arial" w:hAnsi="Arial" w:cs="Arial"/>
                <w:sz w:val="20"/>
                <w:szCs w:val="20"/>
              </w:rPr>
            </w:pPr>
            <w:r>
              <w:rPr>
                <w:rFonts w:ascii="Arial" w:hAnsi="Arial" w:cs="Arial"/>
                <w:sz w:val="20"/>
                <w:szCs w:val="20"/>
              </w:rPr>
              <w:t>2063</w:t>
            </w:r>
          </w:p>
        </w:tc>
        <w:tc>
          <w:tcPr>
            <w:tcW w:w="440" w:type="pct"/>
          </w:tcPr>
          <w:p w14:paraId="0AD38FE8" w14:textId="39A3CEA3" w:rsidR="00A56878" w:rsidRDefault="00A56878" w:rsidP="00657AA2">
            <w:pPr>
              <w:jc w:val="center"/>
              <w:rPr>
                <w:rFonts w:ascii="Arial" w:hAnsi="Arial" w:cs="Arial"/>
                <w:sz w:val="20"/>
                <w:szCs w:val="20"/>
              </w:rPr>
            </w:pPr>
            <w:r>
              <w:rPr>
                <w:rFonts w:ascii="Arial" w:hAnsi="Arial" w:cs="Arial"/>
                <w:sz w:val="20"/>
                <w:szCs w:val="20"/>
              </w:rPr>
              <w:t>2599</w:t>
            </w:r>
          </w:p>
        </w:tc>
        <w:tc>
          <w:tcPr>
            <w:tcW w:w="440" w:type="pct"/>
          </w:tcPr>
          <w:p w14:paraId="7144770B" w14:textId="3BC6B662" w:rsidR="00A56878" w:rsidRDefault="00A56878" w:rsidP="00657AA2">
            <w:pPr>
              <w:jc w:val="center"/>
              <w:rPr>
                <w:rFonts w:ascii="Arial" w:hAnsi="Arial" w:cs="Arial"/>
                <w:sz w:val="20"/>
                <w:szCs w:val="20"/>
              </w:rPr>
            </w:pPr>
            <w:r>
              <w:rPr>
                <w:rFonts w:ascii="Arial" w:hAnsi="Arial" w:cs="Arial"/>
                <w:sz w:val="20"/>
                <w:szCs w:val="20"/>
              </w:rPr>
              <w:t>2307</w:t>
            </w:r>
          </w:p>
        </w:tc>
        <w:tc>
          <w:tcPr>
            <w:tcW w:w="441" w:type="pct"/>
          </w:tcPr>
          <w:p w14:paraId="6A97D0F0" w14:textId="03959B01" w:rsidR="00A56878" w:rsidRDefault="00A56878" w:rsidP="00657AA2">
            <w:pPr>
              <w:jc w:val="center"/>
              <w:rPr>
                <w:rFonts w:ascii="Arial" w:hAnsi="Arial" w:cs="Arial"/>
                <w:sz w:val="20"/>
                <w:szCs w:val="20"/>
              </w:rPr>
            </w:pPr>
            <w:r>
              <w:rPr>
                <w:rFonts w:ascii="Arial" w:hAnsi="Arial" w:cs="Arial"/>
                <w:sz w:val="20"/>
                <w:szCs w:val="20"/>
              </w:rPr>
              <w:t>1779</w:t>
            </w:r>
          </w:p>
        </w:tc>
        <w:tc>
          <w:tcPr>
            <w:tcW w:w="441" w:type="pct"/>
          </w:tcPr>
          <w:p w14:paraId="5D376F69" w14:textId="01998084" w:rsidR="00A56878" w:rsidRDefault="00A56878" w:rsidP="00657AA2">
            <w:pPr>
              <w:jc w:val="center"/>
              <w:rPr>
                <w:rFonts w:ascii="Arial" w:hAnsi="Arial" w:cs="Arial"/>
                <w:sz w:val="20"/>
                <w:szCs w:val="20"/>
              </w:rPr>
            </w:pPr>
            <w:r>
              <w:rPr>
                <w:rFonts w:ascii="Arial" w:hAnsi="Arial" w:cs="Arial"/>
                <w:sz w:val="20"/>
                <w:szCs w:val="20"/>
              </w:rPr>
              <w:t>1346</w:t>
            </w:r>
          </w:p>
        </w:tc>
        <w:tc>
          <w:tcPr>
            <w:tcW w:w="438" w:type="pct"/>
          </w:tcPr>
          <w:p w14:paraId="32BA0263" w14:textId="4B9EAC7D" w:rsidR="00A56878" w:rsidRDefault="004B166E" w:rsidP="00657AA2">
            <w:pPr>
              <w:jc w:val="center"/>
              <w:rPr>
                <w:rFonts w:ascii="Arial" w:hAnsi="Arial" w:cs="Arial"/>
                <w:sz w:val="20"/>
                <w:szCs w:val="20"/>
              </w:rPr>
            </w:pPr>
            <w:r>
              <w:rPr>
                <w:rFonts w:ascii="Arial" w:hAnsi="Arial" w:cs="Arial"/>
                <w:sz w:val="20"/>
                <w:szCs w:val="20"/>
              </w:rPr>
              <w:t>485</w:t>
            </w:r>
          </w:p>
        </w:tc>
        <w:tc>
          <w:tcPr>
            <w:tcW w:w="436" w:type="pct"/>
          </w:tcPr>
          <w:p w14:paraId="11B186F5" w14:textId="3ECC99E4" w:rsidR="00A56878" w:rsidRDefault="0065079E" w:rsidP="00657AA2">
            <w:pPr>
              <w:jc w:val="center"/>
              <w:rPr>
                <w:rFonts w:ascii="Arial" w:hAnsi="Arial" w:cs="Arial"/>
                <w:sz w:val="20"/>
                <w:szCs w:val="20"/>
              </w:rPr>
            </w:pPr>
            <w:r>
              <w:rPr>
                <w:rFonts w:ascii="Arial" w:hAnsi="Arial" w:cs="Arial"/>
                <w:sz w:val="20"/>
                <w:szCs w:val="20"/>
              </w:rPr>
              <w:t>362</w:t>
            </w:r>
          </w:p>
        </w:tc>
      </w:tr>
    </w:tbl>
    <w:p w14:paraId="61D09DA9" w14:textId="2A1A9CE3" w:rsidR="000A1BE5" w:rsidRDefault="000A1BE5" w:rsidP="005B7517">
      <w:pPr>
        <w:shd w:val="clear" w:color="auto" w:fill="FFFFFF"/>
        <w:jc w:val="both"/>
        <w:rPr>
          <w:rFonts w:ascii="Arial" w:hAnsi="Arial" w:cs="Arial"/>
          <w:bCs/>
          <w:sz w:val="20"/>
          <w:szCs w:val="20"/>
        </w:rPr>
      </w:pPr>
    </w:p>
    <w:p w14:paraId="4E9F2C60" w14:textId="59E1CE58" w:rsidR="000A1BE5" w:rsidRDefault="000A1BE5" w:rsidP="005B7517">
      <w:pPr>
        <w:shd w:val="clear" w:color="auto" w:fill="FFFFFF"/>
        <w:jc w:val="both"/>
        <w:rPr>
          <w:rFonts w:ascii="Arial" w:hAnsi="Arial" w:cs="Arial"/>
          <w:bCs/>
          <w:sz w:val="20"/>
          <w:szCs w:val="20"/>
        </w:rPr>
      </w:pPr>
    </w:p>
    <w:p w14:paraId="7374502E" w14:textId="7549F23E" w:rsidR="00460385" w:rsidRDefault="00460385" w:rsidP="005B7517">
      <w:pPr>
        <w:shd w:val="clear" w:color="auto" w:fill="FFFFFF"/>
        <w:jc w:val="both"/>
        <w:rPr>
          <w:rFonts w:ascii="Arial" w:hAnsi="Arial" w:cs="Arial"/>
          <w:b/>
          <w:sz w:val="20"/>
          <w:szCs w:val="20"/>
        </w:rPr>
      </w:pPr>
      <w:r w:rsidRPr="00C33862">
        <w:rPr>
          <w:rFonts w:ascii="Arial" w:hAnsi="Arial" w:cs="Arial"/>
          <w:b/>
          <w:sz w:val="20"/>
          <w:szCs w:val="20"/>
        </w:rPr>
        <w:lastRenderedPageBreak/>
        <w:t xml:space="preserve">Satellite </w:t>
      </w:r>
      <w:r>
        <w:rPr>
          <w:rFonts w:ascii="Arial" w:hAnsi="Arial" w:cs="Arial"/>
          <w:b/>
          <w:sz w:val="20"/>
          <w:szCs w:val="20"/>
        </w:rPr>
        <w:t>C</w:t>
      </w:r>
      <w:r w:rsidRPr="00C33862">
        <w:rPr>
          <w:rFonts w:ascii="Arial" w:hAnsi="Arial" w:cs="Arial"/>
          <w:b/>
          <w:sz w:val="20"/>
          <w:szCs w:val="20"/>
        </w:rPr>
        <w:t>amp</w:t>
      </w:r>
      <w:r>
        <w:rPr>
          <w:rFonts w:ascii="Arial" w:hAnsi="Arial" w:cs="Arial"/>
          <w:b/>
          <w:sz w:val="20"/>
          <w:szCs w:val="20"/>
        </w:rPr>
        <w:t>.</w:t>
      </w:r>
    </w:p>
    <w:p w14:paraId="1AEC6373" w14:textId="77777777" w:rsidR="00460385" w:rsidRPr="00460385" w:rsidRDefault="00460385" w:rsidP="005B7517">
      <w:pPr>
        <w:shd w:val="clear" w:color="auto" w:fill="FFFFFF"/>
        <w:jc w:val="both"/>
        <w:rPr>
          <w:rFonts w:ascii="Arial" w:hAnsi="Arial" w:cs="Arial"/>
          <w:b/>
          <w:sz w:val="12"/>
          <w:szCs w:val="12"/>
        </w:rPr>
      </w:pPr>
    </w:p>
    <w:p w14:paraId="11ECEE9E" w14:textId="77777777" w:rsidR="00C27FD9" w:rsidRDefault="002773CB" w:rsidP="005B7517">
      <w:pPr>
        <w:shd w:val="clear" w:color="auto" w:fill="FFFFFF"/>
        <w:jc w:val="both"/>
        <w:rPr>
          <w:rFonts w:ascii="Arial" w:hAnsi="Arial" w:cs="Arial"/>
          <w:bCs/>
          <w:sz w:val="20"/>
          <w:szCs w:val="20"/>
        </w:rPr>
      </w:pPr>
      <w:r>
        <w:rPr>
          <w:rFonts w:ascii="Arial" w:hAnsi="Arial" w:cs="Arial"/>
          <w:b/>
          <w:sz w:val="20"/>
          <w:szCs w:val="20"/>
        </w:rPr>
        <w:t>(</w:t>
      </w:r>
      <w:r w:rsidR="001965F0" w:rsidRPr="00C33862">
        <w:rPr>
          <w:rFonts w:ascii="Arial" w:hAnsi="Arial" w:cs="Arial"/>
          <w:b/>
          <w:sz w:val="20"/>
          <w:szCs w:val="20"/>
        </w:rPr>
        <w:t>Old</w:t>
      </w:r>
      <w:r>
        <w:rPr>
          <w:rFonts w:ascii="Arial" w:hAnsi="Arial" w:cs="Arial"/>
          <w:b/>
          <w:sz w:val="20"/>
          <w:szCs w:val="20"/>
        </w:rPr>
        <w:t>)</w:t>
      </w:r>
      <w:r w:rsidR="001965F0" w:rsidRPr="00C33862">
        <w:rPr>
          <w:rFonts w:ascii="Arial" w:hAnsi="Arial" w:cs="Arial"/>
          <w:b/>
          <w:sz w:val="20"/>
          <w:szCs w:val="20"/>
        </w:rPr>
        <w:t xml:space="preserve"> </w:t>
      </w:r>
      <w:r w:rsidR="000A1BE5" w:rsidRPr="00C33862">
        <w:rPr>
          <w:rFonts w:ascii="Arial" w:hAnsi="Arial" w:cs="Arial"/>
          <w:b/>
          <w:sz w:val="20"/>
          <w:szCs w:val="20"/>
        </w:rPr>
        <w:t>Buckenham</w:t>
      </w:r>
      <w:r w:rsidR="000A1BE5">
        <w:rPr>
          <w:rFonts w:ascii="Arial" w:hAnsi="Arial" w:cs="Arial"/>
          <w:bCs/>
          <w:sz w:val="20"/>
          <w:szCs w:val="20"/>
        </w:rPr>
        <w:t>.</w:t>
      </w:r>
      <w:r w:rsidR="001965F0">
        <w:rPr>
          <w:rFonts w:ascii="Arial" w:hAnsi="Arial" w:cs="Arial"/>
          <w:bCs/>
          <w:sz w:val="20"/>
          <w:szCs w:val="20"/>
        </w:rPr>
        <w:t xml:space="preserve"> </w:t>
      </w:r>
    </w:p>
    <w:p w14:paraId="6DE3A6BC" w14:textId="77777777" w:rsidR="00C27FD9" w:rsidRPr="00C27FD9" w:rsidRDefault="00C27FD9" w:rsidP="005B7517">
      <w:pPr>
        <w:shd w:val="clear" w:color="auto" w:fill="FFFFFF"/>
        <w:jc w:val="both"/>
        <w:rPr>
          <w:rFonts w:ascii="Arial" w:hAnsi="Arial" w:cs="Arial"/>
          <w:bCs/>
          <w:sz w:val="8"/>
          <w:szCs w:val="8"/>
        </w:rPr>
      </w:pPr>
    </w:p>
    <w:p w14:paraId="11DD90FB" w14:textId="13C86D5E" w:rsidR="000A1BE5" w:rsidRDefault="00C27FD9" w:rsidP="005B7517">
      <w:pPr>
        <w:shd w:val="clear" w:color="auto" w:fill="FFFFFF"/>
        <w:jc w:val="both"/>
        <w:rPr>
          <w:rFonts w:ascii="Arial" w:hAnsi="Arial" w:cs="Arial"/>
          <w:bCs/>
          <w:sz w:val="20"/>
          <w:szCs w:val="20"/>
        </w:rPr>
      </w:pPr>
      <w:r w:rsidRPr="00C27FD9">
        <w:rPr>
          <w:rFonts w:ascii="Arial" w:hAnsi="Arial" w:cs="Arial"/>
          <w:b/>
          <w:sz w:val="20"/>
          <w:szCs w:val="20"/>
        </w:rPr>
        <w:t>7/1946</w:t>
      </w:r>
      <w:r>
        <w:rPr>
          <w:rFonts w:ascii="Arial" w:hAnsi="Arial" w:cs="Arial"/>
          <w:bCs/>
          <w:sz w:val="20"/>
          <w:szCs w:val="20"/>
        </w:rPr>
        <w:t xml:space="preserve"> - </w:t>
      </w:r>
      <w:r w:rsidR="001965F0">
        <w:rPr>
          <w:rFonts w:ascii="Arial" w:hAnsi="Arial" w:cs="Arial"/>
          <w:bCs/>
          <w:sz w:val="20"/>
          <w:szCs w:val="20"/>
        </w:rPr>
        <w:t xml:space="preserve">Previously independent </w:t>
      </w:r>
      <w:r w:rsidR="001965F0" w:rsidRPr="003C1970">
        <w:rPr>
          <w:rFonts w:ascii="Arial" w:hAnsi="Arial" w:cs="Arial"/>
          <w:sz w:val="20"/>
          <w:szCs w:val="20"/>
        </w:rPr>
        <w:t xml:space="preserve">RAF Airfield, </w:t>
      </w:r>
      <w:proofErr w:type="spellStart"/>
      <w:r w:rsidR="001965F0" w:rsidRPr="003C1970">
        <w:rPr>
          <w:rFonts w:ascii="Arial" w:hAnsi="Arial" w:cs="Arial"/>
          <w:sz w:val="20"/>
          <w:szCs w:val="20"/>
        </w:rPr>
        <w:t>Deopham</w:t>
      </w:r>
      <w:proofErr w:type="spellEnd"/>
      <w:r w:rsidR="001965F0" w:rsidRPr="003C1970">
        <w:rPr>
          <w:rFonts w:ascii="Arial" w:hAnsi="Arial" w:cs="Arial"/>
          <w:sz w:val="20"/>
          <w:szCs w:val="20"/>
        </w:rPr>
        <w:t xml:space="preserve"> Green</w:t>
      </w:r>
      <w:r w:rsidR="001965F0">
        <w:rPr>
          <w:rFonts w:ascii="Arial" w:hAnsi="Arial" w:cs="Arial"/>
          <w:bCs/>
          <w:sz w:val="20"/>
          <w:szCs w:val="20"/>
        </w:rPr>
        <w:t xml:space="preserve"> </w:t>
      </w:r>
      <w:r w:rsidR="00460385">
        <w:rPr>
          <w:rFonts w:ascii="Arial" w:hAnsi="Arial" w:cs="Arial"/>
          <w:bCs/>
          <w:sz w:val="20"/>
          <w:szCs w:val="20"/>
        </w:rPr>
        <w:t>C</w:t>
      </w:r>
      <w:r w:rsidR="001965F0">
        <w:rPr>
          <w:rFonts w:ascii="Arial" w:hAnsi="Arial" w:cs="Arial"/>
          <w:bCs/>
          <w:sz w:val="20"/>
          <w:szCs w:val="20"/>
        </w:rPr>
        <w:t>amp 271.</w:t>
      </w:r>
    </w:p>
    <w:p w14:paraId="05AD7351" w14:textId="77777777" w:rsidR="000A1BE5" w:rsidRPr="00460385" w:rsidRDefault="000A1BE5" w:rsidP="005B7517">
      <w:pPr>
        <w:shd w:val="clear" w:color="auto" w:fill="FFFFFF"/>
        <w:jc w:val="both"/>
        <w:rPr>
          <w:rFonts w:ascii="Arial" w:hAnsi="Arial" w:cs="Arial"/>
          <w:bCs/>
          <w:sz w:val="8"/>
          <w:szCs w:val="8"/>
        </w:rPr>
      </w:pPr>
    </w:p>
    <w:p w14:paraId="271CB781" w14:textId="0C890AAF" w:rsidR="007D62A4" w:rsidRDefault="007D62A4" w:rsidP="005B7517">
      <w:pPr>
        <w:shd w:val="clear" w:color="auto" w:fill="FFFFFF"/>
        <w:jc w:val="both"/>
        <w:rPr>
          <w:rFonts w:ascii="Arial" w:hAnsi="Arial" w:cs="Arial"/>
          <w:bCs/>
          <w:sz w:val="20"/>
          <w:szCs w:val="20"/>
        </w:rPr>
      </w:pPr>
      <w:r>
        <w:rPr>
          <w:rFonts w:ascii="Arial" w:hAnsi="Arial" w:cs="Arial"/>
          <w:bCs/>
          <w:sz w:val="20"/>
          <w:szCs w:val="20"/>
        </w:rPr>
        <w:t xml:space="preserve">Officer </w:t>
      </w:r>
      <w:proofErr w:type="spellStart"/>
      <w:r>
        <w:rPr>
          <w:rFonts w:ascii="Arial" w:hAnsi="Arial" w:cs="Arial"/>
          <w:bCs/>
          <w:sz w:val="20"/>
          <w:szCs w:val="20"/>
        </w:rPr>
        <w:t>i</w:t>
      </w:r>
      <w:proofErr w:type="spellEnd"/>
      <w:r>
        <w:rPr>
          <w:rFonts w:ascii="Arial" w:hAnsi="Arial" w:cs="Arial"/>
          <w:bCs/>
          <w:sz w:val="20"/>
          <w:szCs w:val="20"/>
        </w:rPr>
        <w:t>/c:</w:t>
      </w:r>
      <w:r>
        <w:rPr>
          <w:rFonts w:ascii="Arial" w:hAnsi="Arial" w:cs="Arial"/>
          <w:bCs/>
          <w:sz w:val="20"/>
          <w:szCs w:val="20"/>
        </w:rPr>
        <w:tab/>
      </w:r>
      <w:proofErr w:type="spellStart"/>
      <w:r>
        <w:rPr>
          <w:rFonts w:ascii="Arial" w:hAnsi="Arial" w:cs="Arial"/>
          <w:bCs/>
          <w:sz w:val="20"/>
          <w:szCs w:val="20"/>
        </w:rPr>
        <w:t>Capt</w:t>
      </w:r>
      <w:proofErr w:type="spellEnd"/>
      <w:r>
        <w:rPr>
          <w:rFonts w:ascii="Arial" w:hAnsi="Arial" w:cs="Arial"/>
          <w:bCs/>
          <w:sz w:val="20"/>
          <w:szCs w:val="20"/>
        </w:rPr>
        <w:t xml:space="preserve"> Fair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 xml:space="preserve">Ofw </w:t>
      </w:r>
      <w:proofErr w:type="spellStart"/>
      <w:r>
        <w:rPr>
          <w:rFonts w:ascii="Arial" w:hAnsi="Arial" w:cs="Arial"/>
          <w:bCs/>
          <w:sz w:val="20"/>
          <w:szCs w:val="20"/>
        </w:rPr>
        <w:t>Spendel</w:t>
      </w:r>
      <w:proofErr w:type="spellEnd"/>
    </w:p>
    <w:p w14:paraId="13112074" w14:textId="09BB7E67" w:rsidR="007D62A4" w:rsidRDefault="007D62A4" w:rsidP="005B7517">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Tomkins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Fw</w:t>
      </w:r>
      <w:proofErr w:type="spellEnd"/>
      <w:r>
        <w:rPr>
          <w:rFonts w:ascii="Arial" w:hAnsi="Arial" w:cs="Arial"/>
          <w:bCs/>
          <w:sz w:val="20"/>
          <w:szCs w:val="20"/>
        </w:rPr>
        <w:t xml:space="preserve"> Shillings</w:t>
      </w:r>
    </w:p>
    <w:p w14:paraId="330B923C" w14:textId="6E5F1B3F" w:rsidR="007D62A4" w:rsidRDefault="007D62A4" w:rsidP="005B7517">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 xml:space="preserve">St/Arzt </w:t>
      </w:r>
      <w:r w:rsidR="008317A4">
        <w:rPr>
          <w:rFonts w:ascii="Arial" w:hAnsi="Arial" w:cs="Arial"/>
          <w:bCs/>
          <w:sz w:val="20"/>
          <w:szCs w:val="20"/>
        </w:rPr>
        <w:t xml:space="preserve">E </w:t>
      </w:r>
      <w:r>
        <w:rPr>
          <w:rFonts w:ascii="Arial" w:hAnsi="Arial" w:cs="Arial"/>
          <w:bCs/>
          <w:sz w:val="20"/>
          <w:szCs w:val="20"/>
        </w:rPr>
        <w:t>Heintz.</w:t>
      </w:r>
    </w:p>
    <w:p w14:paraId="2E1C9285" w14:textId="70D6091F" w:rsidR="007D62A4" w:rsidRPr="00460385" w:rsidRDefault="007D62A4" w:rsidP="005B7517">
      <w:pPr>
        <w:shd w:val="clear" w:color="auto" w:fill="FFFFFF"/>
        <w:jc w:val="both"/>
        <w:rPr>
          <w:rFonts w:ascii="Arial" w:hAnsi="Arial" w:cs="Arial"/>
          <w:bCs/>
          <w:sz w:val="8"/>
          <w:szCs w:val="8"/>
        </w:rPr>
      </w:pPr>
    </w:p>
    <w:p w14:paraId="3DB277E7" w14:textId="1E07A045" w:rsidR="007D62A4" w:rsidRDefault="007D62A4" w:rsidP="005B7517">
      <w:pPr>
        <w:shd w:val="clear" w:color="auto" w:fill="FFFFFF"/>
        <w:jc w:val="both"/>
        <w:rPr>
          <w:rFonts w:ascii="Arial" w:hAnsi="Arial" w:cs="Arial"/>
          <w:bCs/>
          <w:sz w:val="20"/>
          <w:szCs w:val="20"/>
        </w:rPr>
      </w:pPr>
      <w:proofErr w:type="spellStart"/>
      <w:r>
        <w:rPr>
          <w:rFonts w:ascii="Arial" w:hAnsi="Arial" w:cs="Arial"/>
          <w:bCs/>
          <w:sz w:val="20"/>
          <w:szCs w:val="20"/>
        </w:rPr>
        <w:t>Capt</w:t>
      </w:r>
      <w:proofErr w:type="spellEnd"/>
      <w:r>
        <w:rPr>
          <w:rFonts w:ascii="Arial" w:hAnsi="Arial" w:cs="Arial"/>
          <w:bCs/>
          <w:sz w:val="20"/>
          <w:szCs w:val="20"/>
        </w:rPr>
        <w:t xml:space="preserve"> Fair – “</w:t>
      </w:r>
      <w:r w:rsidRPr="00460385">
        <w:rPr>
          <w:rFonts w:ascii="Arial" w:hAnsi="Arial" w:cs="Arial"/>
          <w:bCs/>
          <w:i/>
          <w:iCs/>
          <w:sz w:val="20"/>
          <w:szCs w:val="20"/>
        </w:rPr>
        <w:t>means well and does much for what he calls his ‘German troops’</w:t>
      </w:r>
      <w:r>
        <w:rPr>
          <w:rFonts w:ascii="Arial" w:hAnsi="Arial" w:cs="Arial"/>
          <w:bCs/>
          <w:sz w:val="20"/>
          <w:szCs w:val="20"/>
        </w:rPr>
        <w:t>.”</w:t>
      </w:r>
    </w:p>
    <w:p w14:paraId="75EA67B4" w14:textId="77777777" w:rsidR="007D62A4" w:rsidRPr="00460385" w:rsidRDefault="007D62A4" w:rsidP="005B7517">
      <w:pPr>
        <w:shd w:val="clear" w:color="auto" w:fill="FFFFFF"/>
        <w:jc w:val="both"/>
        <w:rPr>
          <w:rFonts w:ascii="Arial" w:hAnsi="Arial" w:cs="Arial"/>
          <w:bCs/>
          <w:sz w:val="8"/>
          <w:szCs w:val="8"/>
        </w:rPr>
      </w:pPr>
    </w:p>
    <w:p w14:paraId="63DA4B35" w14:textId="30DF20B9" w:rsidR="007D62A4" w:rsidRDefault="007D62A4" w:rsidP="005B7517">
      <w:pPr>
        <w:shd w:val="clear" w:color="auto" w:fill="FFFFFF"/>
        <w:jc w:val="both"/>
        <w:rPr>
          <w:rFonts w:ascii="Arial" w:hAnsi="Arial" w:cs="Arial"/>
          <w:bCs/>
          <w:sz w:val="20"/>
          <w:szCs w:val="20"/>
        </w:rPr>
      </w:pPr>
      <w:r>
        <w:rPr>
          <w:rFonts w:ascii="Arial" w:hAnsi="Arial" w:cs="Arial"/>
          <w:bCs/>
          <w:sz w:val="20"/>
          <w:szCs w:val="20"/>
        </w:rPr>
        <w:t>The interpreter was</w:t>
      </w:r>
      <w:r w:rsidR="00460385">
        <w:rPr>
          <w:rFonts w:ascii="Arial" w:hAnsi="Arial" w:cs="Arial"/>
          <w:bCs/>
          <w:sz w:val="20"/>
          <w:szCs w:val="20"/>
        </w:rPr>
        <w:t>,</w:t>
      </w:r>
      <w:r>
        <w:rPr>
          <w:rFonts w:ascii="Arial" w:hAnsi="Arial" w:cs="Arial"/>
          <w:bCs/>
          <w:sz w:val="20"/>
          <w:szCs w:val="20"/>
        </w:rPr>
        <w:t xml:space="preserve"> “</w:t>
      </w:r>
      <w:r w:rsidRPr="00460385">
        <w:rPr>
          <w:rFonts w:ascii="Arial" w:hAnsi="Arial" w:cs="Arial"/>
          <w:bCs/>
          <w:i/>
          <w:iCs/>
          <w:sz w:val="20"/>
          <w:szCs w:val="20"/>
        </w:rPr>
        <w:t>keen and sensible</w:t>
      </w:r>
      <w:r>
        <w:rPr>
          <w:rFonts w:ascii="Arial" w:hAnsi="Arial" w:cs="Arial"/>
          <w:bCs/>
          <w:sz w:val="20"/>
          <w:szCs w:val="20"/>
        </w:rPr>
        <w:t>.”</w:t>
      </w:r>
    </w:p>
    <w:p w14:paraId="757688E3" w14:textId="77777777" w:rsidR="00EA7870" w:rsidRPr="00460385" w:rsidRDefault="00EA7870" w:rsidP="005B7517">
      <w:pPr>
        <w:shd w:val="clear" w:color="auto" w:fill="FFFFFF"/>
        <w:jc w:val="both"/>
        <w:rPr>
          <w:rFonts w:ascii="Arial" w:hAnsi="Arial" w:cs="Arial"/>
          <w:bCs/>
          <w:sz w:val="8"/>
          <w:szCs w:val="8"/>
        </w:rPr>
      </w:pPr>
    </w:p>
    <w:p w14:paraId="26ED54AB" w14:textId="0C1CCF59" w:rsidR="00EA7870" w:rsidRDefault="00EA7870" w:rsidP="005B7517">
      <w:pPr>
        <w:shd w:val="clear" w:color="auto" w:fill="FFFFFF"/>
        <w:jc w:val="both"/>
        <w:rPr>
          <w:rFonts w:ascii="Arial" w:hAnsi="Arial" w:cs="Arial"/>
          <w:bCs/>
          <w:sz w:val="20"/>
          <w:szCs w:val="20"/>
        </w:rPr>
      </w:pPr>
      <w:r>
        <w:rPr>
          <w:rFonts w:ascii="Arial" w:hAnsi="Arial" w:cs="Arial"/>
          <w:bCs/>
          <w:sz w:val="20"/>
          <w:szCs w:val="20"/>
        </w:rPr>
        <w:t>The camp received films from YMCA and PID.</w:t>
      </w:r>
    </w:p>
    <w:p w14:paraId="07F9F54B" w14:textId="769A85A3" w:rsidR="000A1BE5" w:rsidRPr="00C27FD9" w:rsidRDefault="000A1BE5" w:rsidP="005B7517">
      <w:pPr>
        <w:shd w:val="clear" w:color="auto" w:fill="FFFFFF"/>
        <w:jc w:val="both"/>
        <w:rPr>
          <w:rFonts w:ascii="Arial" w:hAnsi="Arial" w:cs="Arial"/>
          <w:bCs/>
          <w:sz w:val="8"/>
          <w:szCs w:val="8"/>
        </w:rPr>
      </w:pPr>
    </w:p>
    <w:p w14:paraId="17C86174" w14:textId="00FA64C2" w:rsidR="000A1BE5" w:rsidRDefault="00656BC4" w:rsidP="005B7517">
      <w:pPr>
        <w:shd w:val="clear" w:color="auto" w:fill="FFFFFF"/>
        <w:jc w:val="both"/>
        <w:rPr>
          <w:rFonts w:ascii="Arial" w:hAnsi="Arial" w:cs="Arial"/>
          <w:bCs/>
          <w:sz w:val="20"/>
          <w:szCs w:val="20"/>
        </w:rPr>
      </w:pPr>
      <w:r w:rsidRPr="00C27FD9">
        <w:rPr>
          <w:rFonts w:ascii="Arial" w:hAnsi="Arial" w:cs="Arial"/>
          <w:b/>
          <w:sz w:val="20"/>
          <w:szCs w:val="20"/>
        </w:rPr>
        <w:t>11/1946</w:t>
      </w:r>
      <w:r>
        <w:rPr>
          <w:rFonts w:ascii="Arial" w:hAnsi="Arial" w:cs="Arial"/>
          <w:bCs/>
          <w:sz w:val="20"/>
          <w:szCs w:val="20"/>
        </w:rPr>
        <w:t xml:space="preserve"> – Camp leader; August </w:t>
      </w:r>
      <w:proofErr w:type="spellStart"/>
      <w:r>
        <w:rPr>
          <w:rFonts w:ascii="Arial" w:hAnsi="Arial" w:cs="Arial"/>
          <w:bCs/>
          <w:sz w:val="20"/>
          <w:szCs w:val="20"/>
        </w:rPr>
        <w:t>Kirmis</w:t>
      </w:r>
      <w:proofErr w:type="spellEnd"/>
      <w:r>
        <w:rPr>
          <w:rFonts w:ascii="Arial" w:hAnsi="Arial" w:cs="Arial"/>
          <w:bCs/>
          <w:sz w:val="20"/>
          <w:szCs w:val="20"/>
        </w:rPr>
        <w:t xml:space="preserve"> (B) aged 43, joined Nazi Part in 1937, “</w:t>
      </w:r>
      <w:r w:rsidRPr="00C27FD9">
        <w:rPr>
          <w:rFonts w:ascii="Arial" w:hAnsi="Arial" w:cs="Arial"/>
          <w:bCs/>
          <w:i/>
          <w:iCs/>
          <w:sz w:val="20"/>
          <w:szCs w:val="20"/>
        </w:rPr>
        <w:t>because his profession of building engineer necessitated him doing so</w:t>
      </w:r>
      <w:r>
        <w:rPr>
          <w:rFonts w:ascii="Arial" w:hAnsi="Arial" w:cs="Arial"/>
          <w:bCs/>
          <w:sz w:val="20"/>
          <w:szCs w:val="20"/>
        </w:rPr>
        <w:t>.”</w:t>
      </w:r>
    </w:p>
    <w:p w14:paraId="66C54D35" w14:textId="20F80427" w:rsidR="000A1BE5" w:rsidRPr="00C27FD9" w:rsidRDefault="000A1BE5" w:rsidP="005B7517">
      <w:pPr>
        <w:shd w:val="clear" w:color="auto" w:fill="FFFFFF"/>
        <w:jc w:val="both"/>
        <w:rPr>
          <w:rFonts w:ascii="Arial" w:hAnsi="Arial" w:cs="Arial"/>
          <w:bCs/>
          <w:sz w:val="8"/>
          <w:szCs w:val="8"/>
        </w:rPr>
      </w:pPr>
    </w:p>
    <w:p w14:paraId="2ACBBEC6" w14:textId="43186CFD" w:rsidR="00656BC4" w:rsidRPr="00C27FD9" w:rsidRDefault="008317A4" w:rsidP="005B7517">
      <w:pPr>
        <w:shd w:val="clear" w:color="auto" w:fill="FFFFFF"/>
        <w:jc w:val="both"/>
        <w:rPr>
          <w:rFonts w:ascii="Arial" w:hAnsi="Arial" w:cs="Arial"/>
          <w:bCs/>
          <w:i/>
          <w:iCs/>
          <w:sz w:val="20"/>
          <w:szCs w:val="20"/>
        </w:rPr>
      </w:pPr>
      <w:r>
        <w:rPr>
          <w:rFonts w:ascii="Arial" w:hAnsi="Arial" w:cs="Arial"/>
          <w:bCs/>
          <w:sz w:val="20"/>
          <w:szCs w:val="20"/>
        </w:rPr>
        <w:t>German MO Heintz (A), aged 32, joined the first aid section of the Nazi Motor Corps (NSKK) in 1935, and Nazi party in 1940. “</w:t>
      </w:r>
      <w:r w:rsidRPr="00C27FD9">
        <w:rPr>
          <w:rFonts w:ascii="Arial" w:hAnsi="Arial" w:cs="Arial"/>
          <w:bCs/>
          <w:i/>
          <w:iCs/>
          <w:sz w:val="20"/>
          <w:szCs w:val="20"/>
        </w:rPr>
        <w:t>He is a very pleasant personality with strongly humanitarian outlook.”</w:t>
      </w:r>
    </w:p>
    <w:p w14:paraId="0DE863C1" w14:textId="77777777" w:rsidR="008317A4" w:rsidRPr="00C27FD9" w:rsidRDefault="008317A4" w:rsidP="005B7517">
      <w:pPr>
        <w:shd w:val="clear" w:color="auto" w:fill="FFFFFF"/>
        <w:jc w:val="both"/>
        <w:rPr>
          <w:rFonts w:ascii="Arial" w:hAnsi="Arial" w:cs="Arial"/>
          <w:bCs/>
          <w:sz w:val="8"/>
          <w:szCs w:val="8"/>
        </w:rPr>
      </w:pPr>
    </w:p>
    <w:p w14:paraId="1855D0A3" w14:textId="4D501487" w:rsidR="00324A32" w:rsidRDefault="008317A4" w:rsidP="00324A32">
      <w:pPr>
        <w:jc w:val="both"/>
        <w:rPr>
          <w:rFonts w:ascii="Arial" w:hAnsi="Arial" w:cs="Arial"/>
          <w:bCs/>
          <w:sz w:val="20"/>
          <w:szCs w:val="20"/>
        </w:rPr>
      </w:pPr>
      <w:r>
        <w:rPr>
          <w:rFonts w:ascii="Arial" w:hAnsi="Arial" w:cs="Arial"/>
          <w:bCs/>
          <w:sz w:val="20"/>
          <w:szCs w:val="20"/>
        </w:rPr>
        <w:t>Captain Fair was doing excellent work in re-education.</w:t>
      </w:r>
      <w:r w:rsidR="00324A32" w:rsidRPr="00324A32">
        <w:rPr>
          <w:rFonts w:ascii="Arial" w:hAnsi="Arial" w:cs="Arial"/>
          <w:bCs/>
          <w:sz w:val="20"/>
          <w:szCs w:val="20"/>
        </w:rPr>
        <w:t xml:space="preserve"> </w:t>
      </w:r>
      <w:r w:rsidR="00324A32">
        <w:rPr>
          <w:rFonts w:ascii="Arial" w:hAnsi="Arial" w:cs="Arial"/>
          <w:bCs/>
          <w:sz w:val="20"/>
          <w:szCs w:val="20"/>
        </w:rPr>
        <w:t>There was a Protestant padre; Kurt Neubauer (B), aged 40.</w:t>
      </w:r>
    </w:p>
    <w:p w14:paraId="7DD6AF70" w14:textId="77777777" w:rsidR="005B0A83" w:rsidRPr="00C27FD9" w:rsidRDefault="005B0A83" w:rsidP="005B7517">
      <w:pPr>
        <w:shd w:val="clear" w:color="auto" w:fill="FFFFFF"/>
        <w:jc w:val="both"/>
        <w:rPr>
          <w:rFonts w:ascii="Arial" w:hAnsi="Arial" w:cs="Arial"/>
          <w:bCs/>
          <w:sz w:val="8"/>
          <w:szCs w:val="8"/>
        </w:rPr>
      </w:pPr>
    </w:p>
    <w:p w14:paraId="394E2E8D" w14:textId="1CB27D16" w:rsidR="005B0A83" w:rsidRDefault="005B0A83" w:rsidP="005B7517">
      <w:pPr>
        <w:shd w:val="clear" w:color="auto" w:fill="FFFFFF"/>
        <w:jc w:val="both"/>
        <w:rPr>
          <w:rFonts w:ascii="Arial" w:hAnsi="Arial" w:cs="Arial"/>
          <w:bCs/>
          <w:sz w:val="20"/>
          <w:szCs w:val="20"/>
        </w:rPr>
      </w:pPr>
      <w:r w:rsidRPr="00C27FD9">
        <w:rPr>
          <w:rFonts w:ascii="Arial" w:hAnsi="Arial" w:cs="Arial"/>
          <w:b/>
          <w:sz w:val="20"/>
          <w:szCs w:val="20"/>
        </w:rPr>
        <w:t>4/1947</w:t>
      </w:r>
      <w:r>
        <w:rPr>
          <w:rFonts w:ascii="Arial" w:hAnsi="Arial" w:cs="Arial"/>
          <w:bCs/>
          <w:sz w:val="20"/>
          <w:szCs w:val="20"/>
        </w:rPr>
        <w:t xml:space="preserve"> – Officer </w:t>
      </w:r>
      <w:proofErr w:type="spellStart"/>
      <w:r>
        <w:rPr>
          <w:rFonts w:ascii="Arial" w:hAnsi="Arial" w:cs="Arial"/>
          <w:bCs/>
          <w:sz w:val="20"/>
          <w:szCs w:val="20"/>
        </w:rPr>
        <w:t>i</w:t>
      </w:r>
      <w:proofErr w:type="spellEnd"/>
      <w:r>
        <w:rPr>
          <w:rFonts w:ascii="Arial" w:hAnsi="Arial" w:cs="Arial"/>
          <w:bCs/>
          <w:sz w:val="20"/>
          <w:szCs w:val="20"/>
        </w:rPr>
        <w:t xml:space="preserve">/c; </w:t>
      </w:r>
      <w:proofErr w:type="spellStart"/>
      <w:r>
        <w:rPr>
          <w:rFonts w:ascii="Arial" w:hAnsi="Arial" w:cs="Arial"/>
          <w:bCs/>
          <w:sz w:val="20"/>
          <w:szCs w:val="20"/>
        </w:rPr>
        <w:t>Capt</w:t>
      </w:r>
      <w:proofErr w:type="spellEnd"/>
      <w:r>
        <w:rPr>
          <w:rFonts w:ascii="Arial" w:hAnsi="Arial" w:cs="Arial"/>
          <w:bCs/>
          <w:sz w:val="20"/>
          <w:szCs w:val="20"/>
        </w:rPr>
        <w:t xml:space="preserve"> Gilboy; “</w:t>
      </w:r>
      <w:r w:rsidRPr="00C27FD9">
        <w:rPr>
          <w:rFonts w:ascii="Arial" w:hAnsi="Arial" w:cs="Arial"/>
          <w:bCs/>
          <w:i/>
          <w:iCs/>
          <w:sz w:val="20"/>
          <w:szCs w:val="20"/>
        </w:rPr>
        <w:t>exercises a much more human touch with the PsW than I found was the case in the Main Camp</w:t>
      </w:r>
      <w:r>
        <w:rPr>
          <w:rFonts w:ascii="Arial" w:hAnsi="Arial" w:cs="Arial"/>
          <w:bCs/>
          <w:sz w:val="20"/>
          <w:szCs w:val="20"/>
        </w:rPr>
        <w:t xml:space="preserve">.” Camp leader; H </w:t>
      </w:r>
      <w:proofErr w:type="spellStart"/>
      <w:r>
        <w:rPr>
          <w:rFonts w:ascii="Arial" w:hAnsi="Arial" w:cs="Arial"/>
          <w:bCs/>
          <w:sz w:val="20"/>
          <w:szCs w:val="20"/>
        </w:rPr>
        <w:t>Flickschu</w:t>
      </w:r>
      <w:proofErr w:type="spellEnd"/>
      <w:r>
        <w:rPr>
          <w:rFonts w:ascii="Arial" w:hAnsi="Arial" w:cs="Arial"/>
          <w:bCs/>
          <w:sz w:val="20"/>
          <w:szCs w:val="20"/>
        </w:rPr>
        <w:t xml:space="preserve"> (B+)</w:t>
      </w:r>
      <w:r w:rsidR="00B23534">
        <w:rPr>
          <w:rFonts w:ascii="Arial" w:hAnsi="Arial" w:cs="Arial"/>
          <w:bCs/>
          <w:sz w:val="20"/>
          <w:szCs w:val="20"/>
        </w:rPr>
        <w:t>.</w:t>
      </w:r>
    </w:p>
    <w:p w14:paraId="60D99967" w14:textId="77777777" w:rsidR="00B23534" w:rsidRPr="00C27FD9" w:rsidRDefault="00B23534" w:rsidP="005B7517">
      <w:pPr>
        <w:shd w:val="clear" w:color="auto" w:fill="FFFFFF"/>
        <w:jc w:val="both"/>
        <w:rPr>
          <w:rFonts w:ascii="Arial" w:hAnsi="Arial" w:cs="Arial"/>
          <w:bCs/>
          <w:sz w:val="8"/>
          <w:szCs w:val="8"/>
        </w:rPr>
      </w:pPr>
    </w:p>
    <w:p w14:paraId="7450CADC" w14:textId="3FFB668E" w:rsidR="00B23534" w:rsidRDefault="00B23534" w:rsidP="005B7517">
      <w:pPr>
        <w:shd w:val="clear" w:color="auto" w:fill="FFFFFF"/>
        <w:jc w:val="both"/>
        <w:rPr>
          <w:rFonts w:ascii="Arial" w:hAnsi="Arial" w:cs="Arial"/>
          <w:bCs/>
          <w:sz w:val="20"/>
          <w:szCs w:val="20"/>
        </w:rPr>
      </w:pPr>
      <w:r>
        <w:rPr>
          <w:rFonts w:ascii="Arial" w:hAnsi="Arial" w:cs="Arial"/>
          <w:bCs/>
          <w:sz w:val="20"/>
          <w:szCs w:val="20"/>
        </w:rPr>
        <w:t>30-40 attended discussion groups. These had been suspended during the extremely cold winter, but had recently restarted.</w:t>
      </w:r>
      <w:r w:rsidR="00324A32">
        <w:rPr>
          <w:rFonts w:ascii="Arial" w:hAnsi="Arial" w:cs="Arial"/>
          <w:bCs/>
          <w:sz w:val="20"/>
          <w:szCs w:val="20"/>
        </w:rPr>
        <w:t xml:space="preserve"> A daily news-sheet was issued.</w:t>
      </w:r>
      <w:r w:rsidR="00A265FA">
        <w:rPr>
          <w:rFonts w:ascii="Arial" w:hAnsi="Arial" w:cs="Arial"/>
          <w:bCs/>
          <w:sz w:val="20"/>
          <w:szCs w:val="20"/>
        </w:rPr>
        <w:t xml:space="preserve"> Classes were held for English, Latin and ‘Electro-Technics.’ Had its own</w:t>
      </w:r>
      <w:r w:rsidR="00A265FA" w:rsidRPr="00A265FA">
        <w:rPr>
          <w:rFonts w:ascii="Arial" w:hAnsi="Arial" w:cs="Arial"/>
          <w:bCs/>
          <w:sz w:val="20"/>
          <w:szCs w:val="20"/>
        </w:rPr>
        <w:t xml:space="preserve"> </w:t>
      </w:r>
      <w:r w:rsidR="00A265FA">
        <w:rPr>
          <w:rFonts w:ascii="Arial" w:hAnsi="Arial" w:cs="Arial"/>
          <w:bCs/>
          <w:sz w:val="20"/>
          <w:szCs w:val="20"/>
        </w:rPr>
        <w:t>theatre group and orchestra.</w:t>
      </w:r>
    </w:p>
    <w:p w14:paraId="5EB652A2" w14:textId="77777777" w:rsidR="00656BC4" w:rsidRPr="00C27FD9" w:rsidRDefault="00656BC4" w:rsidP="005B7517">
      <w:pPr>
        <w:shd w:val="clear" w:color="auto" w:fill="FFFFFF"/>
        <w:jc w:val="both"/>
        <w:rPr>
          <w:rFonts w:ascii="Arial" w:hAnsi="Arial" w:cs="Arial"/>
          <w:bCs/>
          <w:sz w:val="8"/>
          <w:szCs w:val="8"/>
        </w:rPr>
      </w:pPr>
    </w:p>
    <w:p w14:paraId="65A5BEAF" w14:textId="708E8954" w:rsidR="00346410" w:rsidRDefault="00346410" w:rsidP="005B7517">
      <w:pPr>
        <w:shd w:val="clear" w:color="auto" w:fill="FFFFFF"/>
        <w:jc w:val="both"/>
        <w:rPr>
          <w:rFonts w:ascii="Arial" w:hAnsi="Arial" w:cs="Arial"/>
          <w:bCs/>
          <w:sz w:val="20"/>
          <w:szCs w:val="20"/>
        </w:rPr>
      </w:pPr>
      <w:r w:rsidRPr="00C27FD9">
        <w:rPr>
          <w:rFonts w:ascii="Arial" w:hAnsi="Arial" w:cs="Arial"/>
          <w:b/>
          <w:sz w:val="20"/>
          <w:szCs w:val="20"/>
        </w:rPr>
        <w:t>6/1947</w:t>
      </w:r>
      <w:r>
        <w:rPr>
          <w:rFonts w:ascii="Arial" w:hAnsi="Arial" w:cs="Arial"/>
          <w:bCs/>
          <w:sz w:val="20"/>
          <w:szCs w:val="20"/>
        </w:rPr>
        <w:t xml:space="preserve"> – Camp leader </w:t>
      </w:r>
      <w:proofErr w:type="spellStart"/>
      <w:r>
        <w:rPr>
          <w:rFonts w:ascii="Arial" w:hAnsi="Arial" w:cs="Arial"/>
          <w:bCs/>
          <w:sz w:val="20"/>
          <w:szCs w:val="20"/>
        </w:rPr>
        <w:t>Flickschu</w:t>
      </w:r>
      <w:proofErr w:type="spellEnd"/>
      <w:r>
        <w:rPr>
          <w:rFonts w:ascii="Arial" w:hAnsi="Arial" w:cs="Arial"/>
          <w:bCs/>
          <w:sz w:val="20"/>
          <w:szCs w:val="20"/>
        </w:rPr>
        <w:t xml:space="preserve"> had been upgraded to (A).</w:t>
      </w:r>
    </w:p>
    <w:p w14:paraId="4D22D69F" w14:textId="77777777" w:rsidR="00E61E50" w:rsidRPr="00C27FD9" w:rsidRDefault="00E61E50" w:rsidP="005B7517">
      <w:pPr>
        <w:shd w:val="clear" w:color="auto" w:fill="FFFFFF"/>
        <w:jc w:val="both"/>
        <w:rPr>
          <w:rFonts w:ascii="Arial" w:hAnsi="Arial" w:cs="Arial"/>
          <w:bCs/>
          <w:sz w:val="8"/>
          <w:szCs w:val="8"/>
        </w:rPr>
      </w:pPr>
    </w:p>
    <w:p w14:paraId="34557A48" w14:textId="07F7A4DA" w:rsidR="00D565E8" w:rsidRDefault="00E61E50" w:rsidP="005B7517">
      <w:pPr>
        <w:shd w:val="clear" w:color="auto" w:fill="FFFFFF"/>
        <w:jc w:val="both"/>
        <w:rPr>
          <w:rFonts w:ascii="Arial" w:hAnsi="Arial" w:cs="Arial"/>
          <w:bCs/>
          <w:sz w:val="20"/>
          <w:szCs w:val="20"/>
        </w:rPr>
      </w:pPr>
      <w:r w:rsidRPr="00C27FD9">
        <w:rPr>
          <w:rFonts w:ascii="Arial" w:hAnsi="Arial" w:cs="Arial"/>
          <w:b/>
          <w:sz w:val="20"/>
          <w:szCs w:val="20"/>
        </w:rPr>
        <w:t>8/1947</w:t>
      </w:r>
      <w:r>
        <w:rPr>
          <w:rFonts w:ascii="Arial" w:hAnsi="Arial" w:cs="Arial"/>
          <w:bCs/>
          <w:sz w:val="20"/>
          <w:szCs w:val="20"/>
        </w:rPr>
        <w:t xml:space="preserve"> – Camp leader; </w:t>
      </w:r>
      <w:proofErr w:type="spellStart"/>
      <w:r>
        <w:rPr>
          <w:rFonts w:ascii="Arial" w:hAnsi="Arial" w:cs="Arial"/>
          <w:bCs/>
          <w:sz w:val="20"/>
          <w:szCs w:val="20"/>
        </w:rPr>
        <w:t>Fw</w:t>
      </w:r>
      <w:proofErr w:type="spellEnd"/>
      <w:r>
        <w:rPr>
          <w:rFonts w:ascii="Arial" w:hAnsi="Arial" w:cs="Arial"/>
          <w:bCs/>
          <w:sz w:val="20"/>
          <w:szCs w:val="20"/>
        </w:rPr>
        <w:t xml:space="preserve"> H Lang (B+), aged 47, businessman, “</w:t>
      </w:r>
      <w:r w:rsidRPr="00C27FD9">
        <w:rPr>
          <w:rFonts w:ascii="Arial" w:hAnsi="Arial" w:cs="Arial"/>
          <w:bCs/>
          <w:i/>
          <w:iCs/>
          <w:sz w:val="20"/>
          <w:szCs w:val="20"/>
        </w:rPr>
        <w:t>rather cynical and sarcastic… Efficient, should be carefully watched</w:t>
      </w:r>
      <w:r>
        <w:rPr>
          <w:rFonts w:ascii="Arial" w:hAnsi="Arial" w:cs="Arial"/>
          <w:bCs/>
          <w:sz w:val="20"/>
          <w:szCs w:val="20"/>
        </w:rPr>
        <w:t>.”</w:t>
      </w:r>
      <w:r w:rsidR="002716DB">
        <w:rPr>
          <w:rFonts w:ascii="Arial" w:hAnsi="Arial" w:cs="Arial"/>
          <w:bCs/>
          <w:sz w:val="20"/>
          <w:szCs w:val="20"/>
        </w:rPr>
        <w:t xml:space="preserve"> </w:t>
      </w:r>
    </w:p>
    <w:p w14:paraId="2AEE030C" w14:textId="77777777" w:rsidR="00D565E8" w:rsidRPr="00C27FD9" w:rsidRDefault="00D565E8" w:rsidP="005B7517">
      <w:pPr>
        <w:shd w:val="clear" w:color="auto" w:fill="FFFFFF"/>
        <w:jc w:val="both"/>
        <w:rPr>
          <w:rFonts w:ascii="Arial" w:hAnsi="Arial" w:cs="Arial"/>
          <w:bCs/>
          <w:sz w:val="8"/>
          <w:szCs w:val="8"/>
        </w:rPr>
      </w:pPr>
    </w:p>
    <w:p w14:paraId="63BE87A6" w14:textId="156B3017" w:rsidR="00E61E50" w:rsidRDefault="002716DB" w:rsidP="005B7517">
      <w:pPr>
        <w:shd w:val="clear" w:color="auto" w:fill="FFFFFF"/>
        <w:jc w:val="both"/>
        <w:rPr>
          <w:rFonts w:ascii="Arial" w:hAnsi="Arial" w:cs="Arial"/>
          <w:bCs/>
          <w:sz w:val="20"/>
          <w:szCs w:val="20"/>
        </w:rPr>
      </w:pPr>
      <w:r w:rsidRPr="00C27FD9">
        <w:rPr>
          <w:rFonts w:ascii="Arial" w:hAnsi="Arial" w:cs="Arial"/>
          <w:b/>
          <w:sz w:val="20"/>
          <w:szCs w:val="20"/>
        </w:rPr>
        <w:t>10/1947</w:t>
      </w:r>
      <w:r>
        <w:rPr>
          <w:rFonts w:ascii="Arial" w:hAnsi="Arial" w:cs="Arial"/>
          <w:bCs/>
          <w:sz w:val="20"/>
          <w:szCs w:val="20"/>
        </w:rPr>
        <w:t xml:space="preserve"> – same leader, but recommended that he be removed</w:t>
      </w:r>
      <w:r w:rsidR="00A56878">
        <w:rPr>
          <w:rFonts w:ascii="Arial" w:hAnsi="Arial" w:cs="Arial"/>
          <w:bCs/>
          <w:sz w:val="20"/>
          <w:szCs w:val="20"/>
        </w:rPr>
        <w:t>, (he was transferred to a different camp)</w:t>
      </w:r>
      <w:r>
        <w:rPr>
          <w:rFonts w:ascii="Arial" w:hAnsi="Arial" w:cs="Arial"/>
          <w:bCs/>
          <w:sz w:val="20"/>
          <w:szCs w:val="20"/>
        </w:rPr>
        <w:t>.</w:t>
      </w:r>
      <w:r w:rsidR="00D565E8">
        <w:rPr>
          <w:rFonts w:ascii="Arial" w:hAnsi="Arial" w:cs="Arial"/>
          <w:bCs/>
          <w:sz w:val="20"/>
          <w:szCs w:val="20"/>
        </w:rPr>
        <w:t xml:space="preserve"> Gramophone recitals were held weekly.</w:t>
      </w:r>
      <w:r w:rsidR="00C46799">
        <w:rPr>
          <w:rFonts w:ascii="Arial" w:hAnsi="Arial" w:cs="Arial"/>
          <w:bCs/>
          <w:sz w:val="20"/>
          <w:szCs w:val="20"/>
        </w:rPr>
        <w:t xml:space="preserve"> The headmaster from Attleborough School visited to give English lessons.</w:t>
      </w:r>
    </w:p>
    <w:p w14:paraId="762D1E08" w14:textId="77777777" w:rsidR="00A56878" w:rsidRPr="00C27FD9" w:rsidRDefault="00A56878" w:rsidP="005B7517">
      <w:pPr>
        <w:shd w:val="clear" w:color="auto" w:fill="FFFFFF"/>
        <w:jc w:val="both"/>
        <w:rPr>
          <w:rFonts w:ascii="Arial" w:hAnsi="Arial" w:cs="Arial"/>
          <w:bCs/>
          <w:sz w:val="8"/>
          <w:szCs w:val="8"/>
        </w:rPr>
      </w:pPr>
    </w:p>
    <w:p w14:paraId="059A7622" w14:textId="53A22AF0" w:rsidR="00A56878" w:rsidRDefault="00A56878" w:rsidP="005B7517">
      <w:pPr>
        <w:shd w:val="clear" w:color="auto" w:fill="FFFFFF"/>
        <w:jc w:val="both"/>
        <w:rPr>
          <w:rFonts w:ascii="Arial" w:hAnsi="Arial" w:cs="Arial"/>
          <w:bCs/>
          <w:sz w:val="20"/>
          <w:szCs w:val="20"/>
        </w:rPr>
      </w:pPr>
      <w:r w:rsidRPr="00C27FD9">
        <w:rPr>
          <w:rFonts w:ascii="Arial" w:hAnsi="Arial" w:cs="Arial"/>
          <w:b/>
          <w:sz w:val="20"/>
          <w:szCs w:val="20"/>
        </w:rPr>
        <w:t>12/1947</w:t>
      </w:r>
      <w:r>
        <w:rPr>
          <w:rFonts w:ascii="Arial" w:hAnsi="Arial" w:cs="Arial"/>
          <w:bCs/>
          <w:sz w:val="20"/>
          <w:szCs w:val="20"/>
        </w:rPr>
        <w:t xml:space="preserve"> – Camp leader; Gefr A </w:t>
      </w:r>
      <w:proofErr w:type="spellStart"/>
      <w:r>
        <w:rPr>
          <w:rFonts w:ascii="Arial" w:hAnsi="Arial" w:cs="Arial"/>
          <w:bCs/>
          <w:sz w:val="20"/>
          <w:szCs w:val="20"/>
        </w:rPr>
        <w:t>Kerrl</w:t>
      </w:r>
      <w:proofErr w:type="spellEnd"/>
      <w:r>
        <w:rPr>
          <w:rFonts w:ascii="Arial" w:hAnsi="Arial" w:cs="Arial"/>
          <w:bCs/>
          <w:sz w:val="20"/>
          <w:szCs w:val="20"/>
        </w:rPr>
        <w:t xml:space="preserve"> (A), aged 44, technician, “reasonable and efficient.”</w:t>
      </w:r>
    </w:p>
    <w:p w14:paraId="1FBB3DFC" w14:textId="0E6C0243" w:rsidR="00656BC4" w:rsidRPr="00C27FD9" w:rsidRDefault="00656BC4" w:rsidP="005B7517">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1980"/>
        <w:gridCol w:w="1228"/>
        <w:gridCol w:w="1354"/>
        <w:gridCol w:w="1357"/>
        <w:gridCol w:w="1357"/>
        <w:gridCol w:w="1354"/>
        <w:gridCol w:w="1354"/>
        <w:gridCol w:w="1357"/>
        <w:gridCol w:w="1357"/>
        <w:gridCol w:w="1348"/>
        <w:gridCol w:w="1342"/>
      </w:tblGrid>
      <w:tr w:rsidR="00C27FD9" w14:paraId="351E6E60" w14:textId="77777777" w:rsidTr="00113867">
        <w:tc>
          <w:tcPr>
            <w:tcW w:w="643" w:type="pct"/>
          </w:tcPr>
          <w:p w14:paraId="782F02BB" w14:textId="77777777" w:rsidR="00C27FD9" w:rsidRDefault="00C27FD9" w:rsidP="00113867">
            <w:pPr>
              <w:rPr>
                <w:rFonts w:ascii="Arial" w:hAnsi="Arial" w:cs="Arial"/>
                <w:sz w:val="20"/>
                <w:szCs w:val="20"/>
              </w:rPr>
            </w:pPr>
          </w:p>
        </w:tc>
        <w:tc>
          <w:tcPr>
            <w:tcW w:w="399" w:type="pct"/>
          </w:tcPr>
          <w:p w14:paraId="3E88BC8A" w14:textId="77777777" w:rsidR="00C27FD9" w:rsidRDefault="00C27FD9" w:rsidP="00113867">
            <w:pPr>
              <w:jc w:val="center"/>
              <w:rPr>
                <w:rFonts w:ascii="Arial" w:hAnsi="Arial" w:cs="Arial"/>
                <w:sz w:val="20"/>
                <w:szCs w:val="20"/>
              </w:rPr>
            </w:pPr>
          </w:p>
        </w:tc>
        <w:tc>
          <w:tcPr>
            <w:tcW w:w="440" w:type="pct"/>
            <w:tcMar>
              <w:left w:w="28" w:type="dxa"/>
              <w:right w:w="28" w:type="dxa"/>
            </w:tcMar>
          </w:tcPr>
          <w:p w14:paraId="1EB5D6AC" w14:textId="77777777" w:rsidR="00C27FD9" w:rsidRDefault="00C27FD9" w:rsidP="00113867">
            <w:pPr>
              <w:jc w:val="center"/>
              <w:rPr>
                <w:rFonts w:ascii="Arial" w:hAnsi="Arial" w:cs="Arial"/>
                <w:sz w:val="20"/>
                <w:szCs w:val="20"/>
              </w:rPr>
            </w:pPr>
            <w:r>
              <w:rPr>
                <w:rFonts w:ascii="Arial" w:hAnsi="Arial" w:cs="Arial"/>
                <w:sz w:val="20"/>
                <w:szCs w:val="20"/>
              </w:rPr>
              <w:t>7/1946</w:t>
            </w:r>
          </w:p>
        </w:tc>
        <w:tc>
          <w:tcPr>
            <w:tcW w:w="441" w:type="pct"/>
            <w:tcMar>
              <w:left w:w="28" w:type="dxa"/>
              <w:right w:w="28" w:type="dxa"/>
            </w:tcMar>
          </w:tcPr>
          <w:p w14:paraId="40F94479" w14:textId="77777777" w:rsidR="00C27FD9" w:rsidRDefault="00C27FD9" w:rsidP="00113867">
            <w:pPr>
              <w:jc w:val="center"/>
              <w:rPr>
                <w:rFonts w:ascii="Arial" w:hAnsi="Arial" w:cs="Arial"/>
                <w:sz w:val="20"/>
                <w:szCs w:val="20"/>
              </w:rPr>
            </w:pPr>
            <w:r>
              <w:rPr>
                <w:rFonts w:ascii="Arial" w:hAnsi="Arial" w:cs="Arial"/>
                <w:sz w:val="20"/>
                <w:szCs w:val="20"/>
              </w:rPr>
              <w:t>11/1946</w:t>
            </w:r>
          </w:p>
        </w:tc>
        <w:tc>
          <w:tcPr>
            <w:tcW w:w="441" w:type="pct"/>
            <w:tcMar>
              <w:left w:w="28" w:type="dxa"/>
              <w:right w:w="28" w:type="dxa"/>
            </w:tcMar>
          </w:tcPr>
          <w:p w14:paraId="35C4B471" w14:textId="77777777" w:rsidR="00C27FD9" w:rsidRPr="00AD5BAC" w:rsidRDefault="00C27FD9" w:rsidP="00113867">
            <w:pPr>
              <w:jc w:val="center"/>
              <w:rPr>
                <w:rFonts w:ascii="Arial" w:hAnsi="Arial" w:cs="Arial"/>
                <w:sz w:val="20"/>
                <w:szCs w:val="20"/>
              </w:rPr>
            </w:pPr>
            <w:r>
              <w:rPr>
                <w:rFonts w:ascii="Arial" w:hAnsi="Arial" w:cs="Arial"/>
                <w:sz w:val="20"/>
                <w:szCs w:val="20"/>
              </w:rPr>
              <w:t>4/1947</w:t>
            </w:r>
          </w:p>
        </w:tc>
        <w:tc>
          <w:tcPr>
            <w:tcW w:w="440" w:type="pct"/>
          </w:tcPr>
          <w:p w14:paraId="564B2EC3" w14:textId="77777777" w:rsidR="00C27FD9" w:rsidRDefault="00C27FD9" w:rsidP="00113867">
            <w:pPr>
              <w:jc w:val="center"/>
              <w:rPr>
                <w:rFonts w:ascii="Arial" w:hAnsi="Arial" w:cs="Arial"/>
                <w:sz w:val="20"/>
                <w:szCs w:val="20"/>
              </w:rPr>
            </w:pPr>
            <w:r>
              <w:rPr>
                <w:rFonts w:ascii="Arial" w:hAnsi="Arial" w:cs="Arial"/>
                <w:sz w:val="20"/>
                <w:szCs w:val="20"/>
              </w:rPr>
              <w:t>6/1947</w:t>
            </w:r>
          </w:p>
        </w:tc>
        <w:tc>
          <w:tcPr>
            <w:tcW w:w="440" w:type="pct"/>
          </w:tcPr>
          <w:p w14:paraId="1D4DD545" w14:textId="77777777" w:rsidR="00C27FD9" w:rsidRDefault="00C27FD9" w:rsidP="00113867">
            <w:pPr>
              <w:jc w:val="center"/>
              <w:rPr>
                <w:rFonts w:ascii="Arial" w:hAnsi="Arial" w:cs="Arial"/>
                <w:sz w:val="20"/>
                <w:szCs w:val="20"/>
              </w:rPr>
            </w:pPr>
            <w:r>
              <w:rPr>
                <w:rFonts w:ascii="Arial" w:hAnsi="Arial" w:cs="Arial"/>
                <w:sz w:val="20"/>
                <w:szCs w:val="20"/>
              </w:rPr>
              <w:t>8/1947</w:t>
            </w:r>
          </w:p>
        </w:tc>
        <w:tc>
          <w:tcPr>
            <w:tcW w:w="441" w:type="pct"/>
          </w:tcPr>
          <w:p w14:paraId="4DFB7728" w14:textId="77777777" w:rsidR="00C27FD9" w:rsidRDefault="00C27FD9" w:rsidP="00113867">
            <w:pPr>
              <w:jc w:val="center"/>
              <w:rPr>
                <w:rFonts w:ascii="Arial" w:hAnsi="Arial" w:cs="Arial"/>
                <w:sz w:val="20"/>
                <w:szCs w:val="20"/>
              </w:rPr>
            </w:pPr>
            <w:r>
              <w:rPr>
                <w:rFonts w:ascii="Arial" w:hAnsi="Arial" w:cs="Arial"/>
                <w:sz w:val="20"/>
                <w:szCs w:val="20"/>
              </w:rPr>
              <w:t>10/1947</w:t>
            </w:r>
          </w:p>
        </w:tc>
        <w:tc>
          <w:tcPr>
            <w:tcW w:w="441" w:type="pct"/>
          </w:tcPr>
          <w:p w14:paraId="4317111F" w14:textId="77777777" w:rsidR="00C27FD9" w:rsidRDefault="00C27FD9" w:rsidP="00113867">
            <w:pPr>
              <w:jc w:val="center"/>
              <w:rPr>
                <w:rFonts w:ascii="Arial" w:hAnsi="Arial" w:cs="Arial"/>
                <w:sz w:val="20"/>
                <w:szCs w:val="20"/>
              </w:rPr>
            </w:pPr>
            <w:r>
              <w:rPr>
                <w:rFonts w:ascii="Arial" w:hAnsi="Arial" w:cs="Arial"/>
                <w:sz w:val="20"/>
                <w:szCs w:val="20"/>
              </w:rPr>
              <w:t>12/1947</w:t>
            </w:r>
          </w:p>
        </w:tc>
        <w:tc>
          <w:tcPr>
            <w:tcW w:w="438" w:type="pct"/>
          </w:tcPr>
          <w:p w14:paraId="66F8B910" w14:textId="77777777" w:rsidR="00C27FD9" w:rsidRDefault="00C27FD9" w:rsidP="00113867">
            <w:pPr>
              <w:jc w:val="center"/>
              <w:rPr>
                <w:rFonts w:ascii="Arial" w:hAnsi="Arial" w:cs="Arial"/>
                <w:sz w:val="20"/>
                <w:szCs w:val="20"/>
              </w:rPr>
            </w:pPr>
            <w:r>
              <w:rPr>
                <w:rFonts w:ascii="Arial" w:hAnsi="Arial" w:cs="Arial"/>
                <w:sz w:val="20"/>
                <w:szCs w:val="20"/>
              </w:rPr>
              <w:t>3/1948</w:t>
            </w:r>
          </w:p>
        </w:tc>
        <w:tc>
          <w:tcPr>
            <w:tcW w:w="436" w:type="pct"/>
          </w:tcPr>
          <w:p w14:paraId="6EE07CBE" w14:textId="77777777" w:rsidR="00C27FD9" w:rsidRDefault="00C27FD9" w:rsidP="00113867">
            <w:pPr>
              <w:jc w:val="center"/>
              <w:rPr>
                <w:rFonts w:ascii="Arial" w:hAnsi="Arial" w:cs="Arial"/>
                <w:sz w:val="20"/>
                <w:szCs w:val="20"/>
              </w:rPr>
            </w:pPr>
            <w:r>
              <w:rPr>
                <w:rFonts w:ascii="Arial" w:hAnsi="Arial" w:cs="Arial"/>
                <w:sz w:val="20"/>
                <w:szCs w:val="20"/>
              </w:rPr>
              <w:t>4/1948</w:t>
            </w:r>
          </w:p>
        </w:tc>
      </w:tr>
      <w:tr w:rsidR="00C27FD9" w14:paraId="19F1A052" w14:textId="77777777" w:rsidTr="00113867">
        <w:tc>
          <w:tcPr>
            <w:tcW w:w="643" w:type="pct"/>
          </w:tcPr>
          <w:p w14:paraId="76CA811D" w14:textId="77777777" w:rsidR="00C27FD9" w:rsidRDefault="00C27FD9" w:rsidP="00113867">
            <w:pPr>
              <w:rPr>
                <w:rFonts w:ascii="Arial" w:hAnsi="Arial" w:cs="Arial"/>
                <w:sz w:val="20"/>
                <w:szCs w:val="20"/>
              </w:rPr>
            </w:pPr>
            <w:r>
              <w:rPr>
                <w:rFonts w:ascii="Arial" w:hAnsi="Arial" w:cs="Arial"/>
                <w:sz w:val="20"/>
                <w:szCs w:val="20"/>
              </w:rPr>
              <w:t>Old Buckenham sat</w:t>
            </w:r>
          </w:p>
        </w:tc>
        <w:tc>
          <w:tcPr>
            <w:tcW w:w="399" w:type="pct"/>
            <w:shd w:val="clear" w:color="auto" w:fill="DEEAF6" w:themeFill="accent5" w:themeFillTint="33"/>
          </w:tcPr>
          <w:p w14:paraId="51C8336A" w14:textId="77777777" w:rsidR="00C27FD9" w:rsidRDefault="00C27FD9" w:rsidP="00113867">
            <w:pPr>
              <w:jc w:val="center"/>
              <w:rPr>
                <w:rFonts w:ascii="Arial" w:hAnsi="Arial" w:cs="Arial"/>
                <w:sz w:val="20"/>
                <w:szCs w:val="20"/>
              </w:rPr>
            </w:pPr>
            <w:r>
              <w:rPr>
                <w:rFonts w:ascii="Arial" w:hAnsi="Arial" w:cs="Arial"/>
                <w:sz w:val="20"/>
                <w:szCs w:val="20"/>
              </w:rPr>
              <w:t>Was C271</w:t>
            </w:r>
          </w:p>
        </w:tc>
        <w:tc>
          <w:tcPr>
            <w:tcW w:w="440" w:type="pct"/>
            <w:shd w:val="clear" w:color="auto" w:fill="E2EFD9" w:themeFill="accent6" w:themeFillTint="33"/>
          </w:tcPr>
          <w:p w14:paraId="08694958" w14:textId="77777777" w:rsidR="00C27FD9" w:rsidRDefault="00C27FD9" w:rsidP="00113867">
            <w:pPr>
              <w:jc w:val="center"/>
              <w:rPr>
                <w:rFonts w:ascii="Arial" w:hAnsi="Arial" w:cs="Arial"/>
                <w:sz w:val="20"/>
                <w:szCs w:val="20"/>
              </w:rPr>
            </w:pPr>
            <w:r>
              <w:rPr>
                <w:rFonts w:ascii="Arial" w:hAnsi="Arial" w:cs="Arial"/>
                <w:sz w:val="20"/>
                <w:szCs w:val="20"/>
              </w:rPr>
              <w:t>600</w:t>
            </w:r>
          </w:p>
        </w:tc>
        <w:tc>
          <w:tcPr>
            <w:tcW w:w="441" w:type="pct"/>
            <w:shd w:val="clear" w:color="auto" w:fill="E2EFD9" w:themeFill="accent6" w:themeFillTint="33"/>
          </w:tcPr>
          <w:p w14:paraId="4A2F74A8" w14:textId="77777777" w:rsidR="00C27FD9" w:rsidRDefault="00C27FD9" w:rsidP="00113867">
            <w:pPr>
              <w:jc w:val="center"/>
              <w:rPr>
                <w:rFonts w:ascii="Arial" w:hAnsi="Arial" w:cs="Arial"/>
                <w:sz w:val="20"/>
                <w:szCs w:val="20"/>
              </w:rPr>
            </w:pPr>
            <w:r>
              <w:rPr>
                <w:rFonts w:ascii="Arial" w:hAnsi="Arial" w:cs="Arial"/>
                <w:sz w:val="20"/>
                <w:szCs w:val="20"/>
              </w:rPr>
              <w:t>798</w:t>
            </w:r>
          </w:p>
        </w:tc>
        <w:tc>
          <w:tcPr>
            <w:tcW w:w="441" w:type="pct"/>
            <w:shd w:val="clear" w:color="auto" w:fill="E2EFD9" w:themeFill="accent6" w:themeFillTint="33"/>
          </w:tcPr>
          <w:p w14:paraId="199B3A02" w14:textId="77777777" w:rsidR="00C27FD9" w:rsidRDefault="00C27FD9" w:rsidP="00113867">
            <w:pPr>
              <w:jc w:val="center"/>
              <w:rPr>
                <w:rFonts w:ascii="Arial" w:hAnsi="Arial" w:cs="Arial"/>
                <w:sz w:val="20"/>
                <w:szCs w:val="20"/>
              </w:rPr>
            </w:pPr>
            <w:r>
              <w:rPr>
                <w:rFonts w:ascii="Arial" w:hAnsi="Arial" w:cs="Arial"/>
                <w:sz w:val="20"/>
                <w:szCs w:val="20"/>
              </w:rPr>
              <w:t>574</w:t>
            </w:r>
          </w:p>
        </w:tc>
        <w:tc>
          <w:tcPr>
            <w:tcW w:w="440" w:type="pct"/>
            <w:shd w:val="clear" w:color="auto" w:fill="E2EFD9" w:themeFill="accent6" w:themeFillTint="33"/>
          </w:tcPr>
          <w:p w14:paraId="730D248F" w14:textId="77777777" w:rsidR="00C27FD9" w:rsidRDefault="00C27FD9" w:rsidP="00113867">
            <w:pPr>
              <w:jc w:val="center"/>
              <w:rPr>
                <w:rFonts w:ascii="Arial" w:hAnsi="Arial" w:cs="Arial"/>
                <w:sz w:val="20"/>
                <w:szCs w:val="20"/>
              </w:rPr>
            </w:pPr>
            <w:r>
              <w:rPr>
                <w:rFonts w:ascii="Arial" w:hAnsi="Arial" w:cs="Arial"/>
                <w:sz w:val="20"/>
                <w:szCs w:val="20"/>
              </w:rPr>
              <w:t>939</w:t>
            </w:r>
          </w:p>
        </w:tc>
        <w:tc>
          <w:tcPr>
            <w:tcW w:w="440" w:type="pct"/>
            <w:shd w:val="clear" w:color="auto" w:fill="E2EFD9" w:themeFill="accent6" w:themeFillTint="33"/>
          </w:tcPr>
          <w:p w14:paraId="5A4066E0" w14:textId="77777777" w:rsidR="00C27FD9" w:rsidRDefault="00C27FD9" w:rsidP="00113867">
            <w:pPr>
              <w:jc w:val="center"/>
              <w:rPr>
                <w:rFonts w:ascii="Arial" w:hAnsi="Arial" w:cs="Arial"/>
                <w:sz w:val="20"/>
                <w:szCs w:val="20"/>
              </w:rPr>
            </w:pPr>
            <w:r>
              <w:rPr>
                <w:rFonts w:ascii="Arial" w:hAnsi="Arial" w:cs="Arial"/>
                <w:sz w:val="20"/>
                <w:szCs w:val="20"/>
              </w:rPr>
              <w:t>766</w:t>
            </w:r>
          </w:p>
        </w:tc>
        <w:tc>
          <w:tcPr>
            <w:tcW w:w="441" w:type="pct"/>
            <w:shd w:val="clear" w:color="auto" w:fill="E2EFD9" w:themeFill="accent6" w:themeFillTint="33"/>
          </w:tcPr>
          <w:p w14:paraId="73B792FD" w14:textId="77777777" w:rsidR="00C27FD9" w:rsidRDefault="00C27FD9" w:rsidP="00113867">
            <w:pPr>
              <w:jc w:val="center"/>
              <w:rPr>
                <w:rFonts w:ascii="Arial" w:hAnsi="Arial" w:cs="Arial"/>
                <w:sz w:val="20"/>
                <w:szCs w:val="20"/>
              </w:rPr>
            </w:pPr>
            <w:r>
              <w:rPr>
                <w:rFonts w:ascii="Arial" w:hAnsi="Arial" w:cs="Arial"/>
                <w:sz w:val="20"/>
                <w:szCs w:val="20"/>
              </w:rPr>
              <w:t>571</w:t>
            </w:r>
          </w:p>
        </w:tc>
        <w:tc>
          <w:tcPr>
            <w:tcW w:w="441" w:type="pct"/>
            <w:shd w:val="clear" w:color="auto" w:fill="E2EFD9" w:themeFill="accent6" w:themeFillTint="33"/>
          </w:tcPr>
          <w:p w14:paraId="648ED82A" w14:textId="77777777" w:rsidR="00C27FD9" w:rsidRDefault="00C27FD9" w:rsidP="00113867">
            <w:pPr>
              <w:jc w:val="center"/>
              <w:rPr>
                <w:rFonts w:ascii="Arial" w:hAnsi="Arial" w:cs="Arial"/>
                <w:sz w:val="20"/>
                <w:szCs w:val="20"/>
              </w:rPr>
            </w:pPr>
            <w:r>
              <w:rPr>
                <w:rFonts w:ascii="Arial" w:hAnsi="Arial" w:cs="Arial"/>
                <w:sz w:val="20"/>
                <w:szCs w:val="20"/>
              </w:rPr>
              <w:t>388</w:t>
            </w:r>
          </w:p>
        </w:tc>
        <w:tc>
          <w:tcPr>
            <w:tcW w:w="438" w:type="pct"/>
            <w:shd w:val="clear" w:color="auto" w:fill="E2EFD9" w:themeFill="accent6" w:themeFillTint="33"/>
          </w:tcPr>
          <w:p w14:paraId="57079E98" w14:textId="77777777" w:rsidR="00C27FD9" w:rsidRDefault="00C27FD9" w:rsidP="00113867">
            <w:pPr>
              <w:jc w:val="center"/>
              <w:rPr>
                <w:rFonts w:ascii="Arial" w:hAnsi="Arial" w:cs="Arial"/>
                <w:sz w:val="20"/>
                <w:szCs w:val="20"/>
              </w:rPr>
            </w:pPr>
            <w:r>
              <w:rPr>
                <w:rFonts w:ascii="Arial" w:hAnsi="Arial" w:cs="Arial"/>
                <w:sz w:val="20"/>
                <w:szCs w:val="20"/>
              </w:rPr>
              <w:t>30</w:t>
            </w:r>
          </w:p>
        </w:tc>
        <w:tc>
          <w:tcPr>
            <w:tcW w:w="436" w:type="pct"/>
            <w:shd w:val="clear" w:color="auto" w:fill="E2EFD9" w:themeFill="accent6" w:themeFillTint="33"/>
          </w:tcPr>
          <w:p w14:paraId="5A5C172B" w14:textId="77777777" w:rsidR="00C27FD9" w:rsidRDefault="00C27FD9" w:rsidP="00113867">
            <w:pPr>
              <w:jc w:val="center"/>
              <w:rPr>
                <w:rFonts w:ascii="Arial" w:hAnsi="Arial" w:cs="Arial"/>
                <w:sz w:val="20"/>
                <w:szCs w:val="20"/>
              </w:rPr>
            </w:pPr>
            <w:r>
              <w:rPr>
                <w:rFonts w:ascii="Arial" w:hAnsi="Arial" w:cs="Arial"/>
                <w:sz w:val="20"/>
                <w:szCs w:val="20"/>
              </w:rPr>
              <w:t>27</w:t>
            </w:r>
          </w:p>
        </w:tc>
      </w:tr>
    </w:tbl>
    <w:p w14:paraId="34DE6CC0" w14:textId="69FC093F" w:rsidR="00346410" w:rsidRDefault="00346410" w:rsidP="005B7517">
      <w:pPr>
        <w:shd w:val="clear" w:color="auto" w:fill="FFFFFF"/>
        <w:jc w:val="both"/>
        <w:rPr>
          <w:rFonts w:ascii="Arial" w:hAnsi="Arial" w:cs="Arial"/>
          <w:bCs/>
          <w:sz w:val="20"/>
          <w:szCs w:val="20"/>
        </w:rPr>
      </w:pPr>
    </w:p>
    <w:p w14:paraId="2A415338" w14:textId="77777777" w:rsidR="00B85830" w:rsidRDefault="00B85830" w:rsidP="005B7517">
      <w:pPr>
        <w:shd w:val="clear" w:color="auto" w:fill="FFFFFF"/>
        <w:jc w:val="both"/>
        <w:rPr>
          <w:rFonts w:ascii="Arial" w:hAnsi="Arial" w:cs="Arial"/>
          <w:b/>
        </w:rPr>
      </w:pPr>
    </w:p>
    <w:p w14:paraId="24537D31" w14:textId="2846413C" w:rsidR="00B85830" w:rsidRPr="00B85830" w:rsidRDefault="00B85830" w:rsidP="005B7517">
      <w:pPr>
        <w:shd w:val="clear" w:color="auto" w:fill="FFFFFF"/>
        <w:jc w:val="both"/>
        <w:rPr>
          <w:rFonts w:ascii="Arial" w:hAnsi="Arial" w:cs="Arial"/>
          <w:b/>
        </w:rPr>
      </w:pPr>
      <w:r w:rsidRPr="00B85830">
        <w:rPr>
          <w:rFonts w:ascii="Arial" w:hAnsi="Arial" w:cs="Arial"/>
          <w:b/>
        </w:rPr>
        <w:t>Hostels</w:t>
      </w:r>
    </w:p>
    <w:p w14:paraId="73661F96" w14:textId="77777777" w:rsidR="00346410" w:rsidRDefault="00346410" w:rsidP="005B7517">
      <w:pPr>
        <w:shd w:val="clear" w:color="auto" w:fill="FFFFFF"/>
        <w:jc w:val="both"/>
        <w:rPr>
          <w:rFonts w:ascii="Arial" w:hAnsi="Arial" w:cs="Arial"/>
          <w:bCs/>
          <w:sz w:val="20"/>
          <w:szCs w:val="20"/>
        </w:rPr>
      </w:pPr>
    </w:p>
    <w:p w14:paraId="57FB01F0" w14:textId="2790AABB" w:rsidR="000A1BE5" w:rsidRDefault="000A1BE5" w:rsidP="005B7517">
      <w:pPr>
        <w:shd w:val="clear" w:color="auto" w:fill="FFFFFF"/>
        <w:jc w:val="both"/>
        <w:rPr>
          <w:rFonts w:ascii="Arial" w:hAnsi="Arial" w:cs="Arial"/>
          <w:bCs/>
          <w:sz w:val="20"/>
          <w:szCs w:val="20"/>
        </w:rPr>
      </w:pPr>
      <w:proofErr w:type="spellStart"/>
      <w:r w:rsidRPr="00C33862">
        <w:rPr>
          <w:rFonts w:ascii="Arial" w:hAnsi="Arial" w:cs="Arial"/>
          <w:b/>
          <w:sz w:val="20"/>
          <w:szCs w:val="20"/>
        </w:rPr>
        <w:t>Coltishall</w:t>
      </w:r>
      <w:proofErr w:type="spellEnd"/>
      <w:r w:rsidR="001965F0" w:rsidRPr="00C33862">
        <w:rPr>
          <w:rFonts w:ascii="Arial" w:hAnsi="Arial" w:cs="Arial"/>
          <w:b/>
          <w:sz w:val="20"/>
          <w:szCs w:val="20"/>
        </w:rPr>
        <w:t>.</w:t>
      </w:r>
      <w:r w:rsidR="001965F0">
        <w:rPr>
          <w:rFonts w:ascii="Arial" w:hAnsi="Arial" w:cs="Arial"/>
          <w:bCs/>
          <w:sz w:val="20"/>
          <w:szCs w:val="20"/>
        </w:rPr>
        <w:t xml:space="preserve"> 9 miles from HQ.</w:t>
      </w:r>
    </w:p>
    <w:p w14:paraId="74CCDF1A" w14:textId="77777777" w:rsidR="000A1BE5" w:rsidRPr="00C27FD9" w:rsidRDefault="000A1BE5" w:rsidP="005B7517">
      <w:pPr>
        <w:shd w:val="clear" w:color="auto" w:fill="FFFFFF"/>
        <w:jc w:val="both"/>
        <w:rPr>
          <w:rFonts w:ascii="Arial" w:hAnsi="Arial" w:cs="Arial"/>
          <w:bCs/>
          <w:sz w:val="8"/>
          <w:szCs w:val="8"/>
        </w:rPr>
      </w:pPr>
    </w:p>
    <w:p w14:paraId="486EBDEE" w14:textId="6C3BD7D9" w:rsidR="000A1BE5" w:rsidRDefault="00C33862" w:rsidP="005B7517">
      <w:pPr>
        <w:shd w:val="clear" w:color="auto" w:fill="FFFFFF"/>
        <w:jc w:val="both"/>
        <w:rPr>
          <w:rFonts w:ascii="Arial" w:hAnsi="Arial" w:cs="Arial"/>
          <w:bCs/>
          <w:sz w:val="20"/>
          <w:szCs w:val="20"/>
        </w:rPr>
      </w:pPr>
      <w:r w:rsidRPr="00C27FD9">
        <w:rPr>
          <w:rFonts w:ascii="Arial" w:hAnsi="Arial" w:cs="Arial"/>
          <w:b/>
          <w:sz w:val="20"/>
          <w:szCs w:val="20"/>
        </w:rPr>
        <w:t>7/1946</w:t>
      </w:r>
      <w:r>
        <w:rPr>
          <w:rFonts w:ascii="Arial" w:hAnsi="Arial" w:cs="Arial"/>
          <w:bCs/>
          <w:sz w:val="20"/>
          <w:szCs w:val="20"/>
        </w:rPr>
        <w:t xml:space="preserve"> – Hostel leader; Fritz Horn (B)</w:t>
      </w:r>
      <w:r w:rsidR="002773CB">
        <w:rPr>
          <w:rFonts w:ascii="Arial" w:hAnsi="Arial" w:cs="Arial"/>
          <w:bCs/>
          <w:sz w:val="20"/>
          <w:szCs w:val="20"/>
        </w:rPr>
        <w:t>, aged 37, had been a member of the Nazi Party</w:t>
      </w:r>
      <w:r w:rsidR="008317A4">
        <w:rPr>
          <w:rFonts w:ascii="Arial" w:hAnsi="Arial" w:cs="Arial"/>
          <w:bCs/>
          <w:sz w:val="20"/>
          <w:szCs w:val="20"/>
        </w:rPr>
        <w:t>; “</w:t>
      </w:r>
      <w:r w:rsidR="008317A4" w:rsidRPr="00C27FD9">
        <w:rPr>
          <w:rFonts w:ascii="Arial" w:hAnsi="Arial" w:cs="Arial"/>
          <w:bCs/>
          <w:i/>
          <w:iCs/>
          <w:sz w:val="20"/>
          <w:szCs w:val="20"/>
        </w:rPr>
        <w:t>He realised its evil in 1934 but hadn’t the courage to leave the party.”</w:t>
      </w:r>
      <w:r>
        <w:rPr>
          <w:rFonts w:ascii="Arial" w:hAnsi="Arial" w:cs="Arial"/>
          <w:bCs/>
          <w:sz w:val="20"/>
          <w:szCs w:val="20"/>
        </w:rPr>
        <w:t xml:space="preserve"> </w:t>
      </w:r>
      <w:r w:rsidR="00EA7870">
        <w:rPr>
          <w:rFonts w:ascii="Arial" w:hAnsi="Arial" w:cs="Arial"/>
          <w:bCs/>
          <w:sz w:val="20"/>
          <w:szCs w:val="20"/>
        </w:rPr>
        <w:t>48 pupils attended education classes. There were a number of pows who were interested in bee-keeping.</w:t>
      </w:r>
      <w:r w:rsidR="002773CB">
        <w:rPr>
          <w:rFonts w:ascii="Arial" w:hAnsi="Arial" w:cs="Arial"/>
          <w:bCs/>
          <w:sz w:val="20"/>
          <w:szCs w:val="20"/>
        </w:rPr>
        <w:t xml:space="preserve"> </w:t>
      </w:r>
    </w:p>
    <w:p w14:paraId="55105A85" w14:textId="4FAC6940" w:rsidR="000A1BE5" w:rsidRPr="00C27FD9" w:rsidRDefault="000A1BE5" w:rsidP="005B7517">
      <w:pPr>
        <w:shd w:val="clear" w:color="auto" w:fill="FFFFFF"/>
        <w:jc w:val="both"/>
        <w:rPr>
          <w:rFonts w:ascii="Arial" w:hAnsi="Arial" w:cs="Arial"/>
          <w:bCs/>
          <w:sz w:val="8"/>
          <w:szCs w:val="8"/>
        </w:rPr>
      </w:pPr>
    </w:p>
    <w:p w14:paraId="5CA93724" w14:textId="77777777" w:rsidR="00E61E50" w:rsidRDefault="005B0A83" w:rsidP="00A265FA">
      <w:pPr>
        <w:shd w:val="clear" w:color="auto" w:fill="FFFFFF"/>
        <w:jc w:val="both"/>
        <w:rPr>
          <w:rFonts w:ascii="Arial" w:hAnsi="Arial" w:cs="Arial"/>
          <w:bCs/>
          <w:sz w:val="20"/>
          <w:szCs w:val="20"/>
        </w:rPr>
      </w:pPr>
      <w:r w:rsidRPr="00C27FD9">
        <w:rPr>
          <w:rFonts w:ascii="Arial" w:hAnsi="Arial" w:cs="Arial"/>
          <w:b/>
          <w:sz w:val="20"/>
          <w:szCs w:val="20"/>
        </w:rPr>
        <w:t>4/1947</w:t>
      </w:r>
      <w:r>
        <w:rPr>
          <w:rFonts w:ascii="Arial" w:hAnsi="Arial" w:cs="Arial"/>
          <w:bCs/>
          <w:sz w:val="20"/>
          <w:szCs w:val="20"/>
        </w:rPr>
        <w:t xml:space="preserve"> – Hostel leader; W Roth (B)</w:t>
      </w:r>
      <w:r w:rsidR="00324A32">
        <w:rPr>
          <w:rFonts w:ascii="Arial" w:hAnsi="Arial" w:cs="Arial"/>
          <w:bCs/>
          <w:sz w:val="20"/>
          <w:szCs w:val="20"/>
        </w:rPr>
        <w:t>. A presentation of selected news items was given twice weekly.</w:t>
      </w:r>
      <w:r w:rsidR="00A265FA" w:rsidRPr="00A265FA">
        <w:rPr>
          <w:rFonts w:ascii="Arial" w:hAnsi="Arial" w:cs="Arial"/>
          <w:bCs/>
          <w:sz w:val="20"/>
          <w:szCs w:val="20"/>
        </w:rPr>
        <w:t xml:space="preserve"> </w:t>
      </w:r>
      <w:r w:rsidR="00A265FA">
        <w:rPr>
          <w:rFonts w:ascii="Arial" w:hAnsi="Arial" w:cs="Arial"/>
          <w:bCs/>
          <w:sz w:val="20"/>
          <w:szCs w:val="20"/>
        </w:rPr>
        <w:t>Classes held for English, stenography, and Russian.</w:t>
      </w:r>
      <w:r w:rsidR="00346410">
        <w:rPr>
          <w:rFonts w:ascii="Arial" w:hAnsi="Arial" w:cs="Arial"/>
          <w:bCs/>
          <w:sz w:val="20"/>
          <w:szCs w:val="20"/>
        </w:rPr>
        <w:t xml:space="preserve"> </w:t>
      </w:r>
    </w:p>
    <w:p w14:paraId="624FC66E" w14:textId="77777777" w:rsidR="00E61E50" w:rsidRPr="00C27FD9" w:rsidRDefault="00E61E50" w:rsidP="00A265FA">
      <w:pPr>
        <w:shd w:val="clear" w:color="auto" w:fill="FFFFFF"/>
        <w:jc w:val="both"/>
        <w:rPr>
          <w:rFonts w:ascii="Arial" w:hAnsi="Arial" w:cs="Arial"/>
          <w:bCs/>
          <w:sz w:val="8"/>
          <w:szCs w:val="8"/>
        </w:rPr>
      </w:pPr>
    </w:p>
    <w:p w14:paraId="48643B9E" w14:textId="20FBCCD1" w:rsidR="00A265FA" w:rsidRDefault="00E61E50" w:rsidP="00A265FA">
      <w:pPr>
        <w:shd w:val="clear" w:color="auto" w:fill="FFFFFF"/>
        <w:jc w:val="both"/>
        <w:rPr>
          <w:rFonts w:ascii="Arial" w:hAnsi="Arial" w:cs="Arial"/>
          <w:bCs/>
          <w:sz w:val="20"/>
          <w:szCs w:val="20"/>
        </w:rPr>
      </w:pPr>
      <w:r w:rsidRPr="00C27FD9">
        <w:rPr>
          <w:rFonts w:ascii="Arial" w:hAnsi="Arial" w:cs="Arial"/>
          <w:b/>
          <w:sz w:val="20"/>
          <w:szCs w:val="20"/>
        </w:rPr>
        <w:t>8</w:t>
      </w:r>
      <w:r w:rsidR="00346410" w:rsidRPr="00C27FD9">
        <w:rPr>
          <w:rFonts w:ascii="Arial" w:hAnsi="Arial" w:cs="Arial"/>
          <w:b/>
          <w:sz w:val="20"/>
          <w:szCs w:val="20"/>
        </w:rPr>
        <w:t>/1947</w:t>
      </w:r>
      <w:r w:rsidR="00346410">
        <w:rPr>
          <w:rFonts w:ascii="Arial" w:hAnsi="Arial" w:cs="Arial"/>
          <w:bCs/>
          <w:sz w:val="20"/>
          <w:szCs w:val="20"/>
        </w:rPr>
        <w:t xml:space="preserve"> – same leader.</w:t>
      </w:r>
      <w:r>
        <w:rPr>
          <w:rFonts w:ascii="Arial" w:hAnsi="Arial" w:cs="Arial"/>
          <w:bCs/>
          <w:sz w:val="20"/>
          <w:szCs w:val="20"/>
        </w:rPr>
        <w:t xml:space="preserve"> Hostel expected to close.</w:t>
      </w:r>
    </w:p>
    <w:p w14:paraId="0A12A357" w14:textId="48500B24" w:rsidR="00324A32" w:rsidRPr="00B85830" w:rsidRDefault="00324A32" w:rsidP="00324A32">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1980"/>
        <w:gridCol w:w="1228"/>
        <w:gridCol w:w="1354"/>
        <w:gridCol w:w="1357"/>
        <w:gridCol w:w="1357"/>
        <w:gridCol w:w="1354"/>
        <w:gridCol w:w="1354"/>
        <w:gridCol w:w="1357"/>
        <w:gridCol w:w="1357"/>
        <w:gridCol w:w="1348"/>
        <w:gridCol w:w="1342"/>
      </w:tblGrid>
      <w:tr w:rsidR="00B85830" w14:paraId="768A790C" w14:textId="77777777" w:rsidTr="00113867">
        <w:tc>
          <w:tcPr>
            <w:tcW w:w="643" w:type="pct"/>
          </w:tcPr>
          <w:p w14:paraId="1D02D3EF" w14:textId="77777777" w:rsidR="00B85830" w:rsidRDefault="00B85830" w:rsidP="00113867">
            <w:pPr>
              <w:rPr>
                <w:rFonts w:ascii="Arial" w:hAnsi="Arial" w:cs="Arial"/>
                <w:sz w:val="20"/>
                <w:szCs w:val="20"/>
              </w:rPr>
            </w:pPr>
          </w:p>
        </w:tc>
        <w:tc>
          <w:tcPr>
            <w:tcW w:w="399" w:type="pct"/>
          </w:tcPr>
          <w:p w14:paraId="10894022" w14:textId="77777777" w:rsidR="00B85830" w:rsidRDefault="00B85830" w:rsidP="00113867">
            <w:pPr>
              <w:jc w:val="center"/>
              <w:rPr>
                <w:rFonts w:ascii="Arial" w:hAnsi="Arial" w:cs="Arial"/>
                <w:sz w:val="20"/>
                <w:szCs w:val="20"/>
              </w:rPr>
            </w:pPr>
          </w:p>
        </w:tc>
        <w:tc>
          <w:tcPr>
            <w:tcW w:w="440" w:type="pct"/>
            <w:tcMar>
              <w:left w:w="28" w:type="dxa"/>
              <w:right w:w="28" w:type="dxa"/>
            </w:tcMar>
          </w:tcPr>
          <w:p w14:paraId="7C6E16B0" w14:textId="77777777" w:rsidR="00B85830" w:rsidRDefault="00B85830" w:rsidP="00113867">
            <w:pPr>
              <w:jc w:val="center"/>
              <w:rPr>
                <w:rFonts w:ascii="Arial" w:hAnsi="Arial" w:cs="Arial"/>
                <w:sz w:val="20"/>
                <w:szCs w:val="20"/>
              </w:rPr>
            </w:pPr>
            <w:r>
              <w:rPr>
                <w:rFonts w:ascii="Arial" w:hAnsi="Arial" w:cs="Arial"/>
                <w:sz w:val="20"/>
                <w:szCs w:val="20"/>
              </w:rPr>
              <w:t>7/1946</w:t>
            </w:r>
          </w:p>
        </w:tc>
        <w:tc>
          <w:tcPr>
            <w:tcW w:w="441" w:type="pct"/>
            <w:tcMar>
              <w:left w:w="28" w:type="dxa"/>
              <w:right w:w="28" w:type="dxa"/>
            </w:tcMar>
          </w:tcPr>
          <w:p w14:paraId="266962F0" w14:textId="77777777" w:rsidR="00B85830" w:rsidRDefault="00B85830" w:rsidP="00113867">
            <w:pPr>
              <w:jc w:val="center"/>
              <w:rPr>
                <w:rFonts w:ascii="Arial" w:hAnsi="Arial" w:cs="Arial"/>
                <w:sz w:val="20"/>
                <w:szCs w:val="20"/>
              </w:rPr>
            </w:pPr>
            <w:r>
              <w:rPr>
                <w:rFonts w:ascii="Arial" w:hAnsi="Arial" w:cs="Arial"/>
                <w:sz w:val="20"/>
                <w:szCs w:val="20"/>
              </w:rPr>
              <w:t>11/1946</w:t>
            </w:r>
          </w:p>
        </w:tc>
        <w:tc>
          <w:tcPr>
            <w:tcW w:w="441" w:type="pct"/>
            <w:tcMar>
              <w:left w:w="28" w:type="dxa"/>
              <w:right w:w="28" w:type="dxa"/>
            </w:tcMar>
          </w:tcPr>
          <w:p w14:paraId="3405548D" w14:textId="77777777" w:rsidR="00B85830" w:rsidRPr="00AD5BAC" w:rsidRDefault="00B85830" w:rsidP="00113867">
            <w:pPr>
              <w:jc w:val="center"/>
              <w:rPr>
                <w:rFonts w:ascii="Arial" w:hAnsi="Arial" w:cs="Arial"/>
                <w:sz w:val="20"/>
                <w:szCs w:val="20"/>
              </w:rPr>
            </w:pPr>
            <w:r>
              <w:rPr>
                <w:rFonts w:ascii="Arial" w:hAnsi="Arial" w:cs="Arial"/>
                <w:sz w:val="20"/>
                <w:szCs w:val="20"/>
              </w:rPr>
              <w:t>4/1947</w:t>
            </w:r>
          </w:p>
        </w:tc>
        <w:tc>
          <w:tcPr>
            <w:tcW w:w="440" w:type="pct"/>
          </w:tcPr>
          <w:p w14:paraId="4B896403" w14:textId="77777777" w:rsidR="00B85830" w:rsidRDefault="00B85830" w:rsidP="00113867">
            <w:pPr>
              <w:jc w:val="center"/>
              <w:rPr>
                <w:rFonts w:ascii="Arial" w:hAnsi="Arial" w:cs="Arial"/>
                <w:sz w:val="20"/>
                <w:szCs w:val="20"/>
              </w:rPr>
            </w:pPr>
            <w:r>
              <w:rPr>
                <w:rFonts w:ascii="Arial" w:hAnsi="Arial" w:cs="Arial"/>
                <w:sz w:val="20"/>
                <w:szCs w:val="20"/>
              </w:rPr>
              <w:t>6/1947</w:t>
            </w:r>
          </w:p>
        </w:tc>
        <w:tc>
          <w:tcPr>
            <w:tcW w:w="440" w:type="pct"/>
          </w:tcPr>
          <w:p w14:paraId="70CEA92B" w14:textId="77777777" w:rsidR="00B85830" w:rsidRDefault="00B85830" w:rsidP="00113867">
            <w:pPr>
              <w:jc w:val="center"/>
              <w:rPr>
                <w:rFonts w:ascii="Arial" w:hAnsi="Arial" w:cs="Arial"/>
                <w:sz w:val="20"/>
                <w:szCs w:val="20"/>
              </w:rPr>
            </w:pPr>
            <w:r>
              <w:rPr>
                <w:rFonts w:ascii="Arial" w:hAnsi="Arial" w:cs="Arial"/>
                <w:sz w:val="20"/>
                <w:szCs w:val="20"/>
              </w:rPr>
              <w:t>8/1947</w:t>
            </w:r>
          </w:p>
        </w:tc>
        <w:tc>
          <w:tcPr>
            <w:tcW w:w="441" w:type="pct"/>
          </w:tcPr>
          <w:p w14:paraId="433CCDE8" w14:textId="77777777" w:rsidR="00B85830" w:rsidRDefault="00B85830" w:rsidP="00113867">
            <w:pPr>
              <w:jc w:val="center"/>
              <w:rPr>
                <w:rFonts w:ascii="Arial" w:hAnsi="Arial" w:cs="Arial"/>
                <w:sz w:val="20"/>
                <w:szCs w:val="20"/>
              </w:rPr>
            </w:pPr>
            <w:r>
              <w:rPr>
                <w:rFonts w:ascii="Arial" w:hAnsi="Arial" w:cs="Arial"/>
                <w:sz w:val="20"/>
                <w:szCs w:val="20"/>
              </w:rPr>
              <w:t>10/1947</w:t>
            </w:r>
          </w:p>
        </w:tc>
        <w:tc>
          <w:tcPr>
            <w:tcW w:w="441" w:type="pct"/>
          </w:tcPr>
          <w:p w14:paraId="0EB41DB8" w14:textId="77777777" w:rsidR="00B85830" w:rsidRDefault="00B85830" w:rsidP="00113867">
            <w:pPr>
              <w:jc w:val="center"/>
              <w:rPr>
                <w:rFonts w:ascii="Arial" w:hAnsi="Arial" w:cs="Arial"/>
                <w:sz w:val="20"/>
                <w:szCs w:val="20"/>
              </w:rPr>
            </w:pPr>
            <w:r>
              <w:rPr>
                <w:rFonts w:ascii="Arial" w:hAnsi="Arial" w:cs="Arial"/>
                <w:sz w:val="20"/>
                <w:szCs w:val="20"/>
              </w:rPr>
              <w:t>12/1947</w:t>
            </w:r>
          </w:p>
        </w:tc>
        <w:tc>
          <w:tcPr>
            <w:tcW w:w="438" w:type="pct"/>
          </w:tcPr>
          <w:p w14:paraId="2EE4C68E" w14:textId="77777777" w:rsidR="00B85830" w:rsidRDefault="00B85830" w:rsidP="00113867">
            <w:pPr>
              <w:jc w:val="center"/>
              <w:rPr>
                <w:rFonts w:ascii="Arial" w:hAnsi="Arial" w:cs="Arial"/>
                <w:sz w:val="20"/>
                <w:szCs w:val="20"/>
              </w:rPr>
            </w:pPr>
            <w:r>
              <w:rPr>
                <w:rFonts w:ascii="Arial" w:hAnsi="Arial" w:cs="Arial"/>
                <w:sz w:val="20"/>
                <w:szCs w:val="20"/>
              </w:rPr>
              <w:t>3/1948</w:t>
            </w:r>
          </w:p>
        </w:tc>
        <w:tc>
          <w:tcPr>
            <w:tcW w:w="436" w:type="pct"/>
          </w:tcPr>
          <w:p w14:paraId="19A1FD98" w14:textId="77777777" w:rsidR="00B85830" w:rsidRDefault="00B85830" w:rsidP="00113867">
            <w:pPr>
              <w:jc w:val="center"/>
              <w:rPr>
                <w:rFonts w:ascii="Arial" w:hAnsi="Arial" w:cs="Arial"/>
                <w:sz w:val="20"/>
                <w:szCs w:val="20"/>
              </w:rPr>
            </w:pPr>
            <w:r>
              <w:rPr>
                <w:rFonts w:ascii="Arial" w:hAnsi="Arial" w:cs="Arial"/>
                <w:sz w:val="20"/>
                <w:szCs w:val="20"/>
              </w:rPr>
              <w:t>4/1948</w:t>
            </w:r>
          </w:p>
        </w:tc>
      </w:tr>
      <w:tr w:rsidR="00B85830" w14:paraId="74545486" w14:textId="77777777" w:rsidTr="00113867">
        <w:tc>
          <w:tcPr>
            <w:tcW w:w="643" w:type="pct"/>
          </w:tcPr>
          <w:p w14:paraId="06B44DA2" w14:textId="77777777" w:rsidR="00B85830" w:rsidRDefault="00B85830" w:rsidP="00113867">
            <w:pPr>
              <w:rPr>
                <w:rFonts w:ascii="Arial" w:hAnsi="Arial" w:cs="Arial"/>
                <w:sz w:val="20"/>
                <w:szCs w:val="20"/>
              </w:rPr>
            </w:pPr>
            <w:proofErr w:type="spellStart"/>
            <w:r>
              <w:rPr>
                <w:rFonts w:ascii="Arial" w:hAnsi="Arial" w:cs="Arial"/>
                <w:sz w:val="20"/>
                <w:szCs w:val="20"/>
              </w:rPr>
              <w:t>Coltishall</w:t>
            </w:r>
            <w:proofErr w:type="spellEnd"/>
          </w:p>
        </w:tc>
        <w:tc>
          <w:tcPr>
            <w:tcW w:w="399" w:type="pct"/>
            <w:shd w:val="clear" w:color="auto" w:fill="FFF2CC" w:themeFill="accent4" w:themeFillTint="33"/>
          </w:tcPr>
          <w:p w14:paraId="4E12E23F" w14:textId="77777777" w:rsidR="00B85830" w:rsidRDefault="00B85830" w:rsidP="00113867">
            <w:pPr>
              <w:jc w:val="center"/>
              <w:rPr>
                <w:rFonts w:ascii="Arial" w:hAnsi="Arial" w:cs="Arial"/>
                <w:sz w:val="20"/>
                <w:szCs w:val="20"/>
              </w:rPr>
            </w:pPr>
          </w:p>
        </w:tc>
        <w:tc>
          <w:tcPr>
            <w:tcW w:w="440" w:type="pct"/>
            <w:shd w:val="clear" w:color="auto" w:fill="E2EFD9" w:themeFill="accent6" w:themeFillTint="33"/>
          </w:tcPr>
          <w:p w14:paraId="457E5B0D" w14:textId="77777777" w:rsidR="00B85830" w:rsidRDefault="00B85830" w:rsidP="00113867">
            <w:pPr>
              <w:jc w:val="center"/>
              <w:rPr>
                <w:rFonts w:ascii="Arial" w:hAnsi="Arial" w:cs="Arial"/>
                <w:sz w:val="20"/>
                <w:szCs w:val="20"/>
              </w:rPr>
            </w:pPr>
            <w:r>
              <w:rPr>
                <w:rFonts w:ascii="Arial" w:hAnsi="Arial" w:cs="Arial"/>
                <w:sz w:val="20"/>
                <w:szCs w:val="20"/>
              </w:rPr>
              <w:t>140</w:t>
            </w:r>
          </w:p>
        </w:tc>
        <w:tc>
          <w:tcPr>
            <w:tcW w:w="441" w:type="pct"/>
            <w:shd w:val="clear" w:color="auto" w:fill="E2EFD9" w:themeFill="accent6" w:themeFillTint="33"/>
          </w:tcPr>
          <w:p w14:paraId="1B77D9EA" w14:textId="77777777" w:rsidR="00B85830" w:rsidRDefault="00B85830" w:rsidP="00113867">
            <w:pPr>
              <w:jc w:val="center"/>
              <w:rPr>
                <w:rFonts w:ascii="Arial" w:hAnsi="Arial" w:cs="Arial"/>
                <w:sz w:val="20"/>
                <w:szCs w:val="20"/>
              </w:rPr>
            </w:pPr>
            <w:r>
              <w:rPr>
                <w:rFonts w:ascii="Arial" w:hAnsi="Arial" w:cs="Arial"/>
                <w:sz w:val="20"/>
                <w:szCs w:val="20"/>
              </w:rPr>
              <w:t>141</w:t>
            </w:r>
          </w:p>
        </w:tc>
        <w:tc>
          <w:tcPr>
            <w:tcW w:w="441" w:type="pct"/>
            <w:shd w:val="clear" w:color="auto" w:fill="E2EFD9" w:themeFill="accent6" w:themeFillTint="33"/>
          </w:tcPr>
          <w:p w14:paraId="5FEFB7D4" w14:textId="77777777" w:rsidR="00B85830" w:rsidRDefault="00B85830" w:rsidP="00113867">
            <w:pPr>
              <w:jc w:val="center"/>
              <w:rPr>
                <w:rFonts w:ascii="Arial" w:hAnsi="Arial" w:cs="Arial"/>
                <w:sz w:val="20"/>
                <w:szCs w:val="20"/>
              </w:rPr>
            </w:pPr>
            <w:r>
              <w:rPr>
                <w:rFonts w:ascii="Arial" w:hAnsi="Arial" w:cs="Arial"/>
                <w:sz w:val="20"/>
                <w:szCs w:val="20"/>
              </w:rPr>
              <w:t>115</w:t>
            </w:r>
          </w:p>
        </w:tc>
        <w:tc>
          <w:tcPr>
            <w:tcW w:w="440" w:type="pct"/>
            <w:shd w:val="clear" w:color="auto" w:fill="E2EFD9" w:themeFill="accent6" w:themeFillTint="33"/>
          </w:tcPr>
          <w:p w14:paraId="0A6C2758" w14:textId="77777777" w:rsidR="00B85830" w:rsidRDefault="00B85830" w:rsidP="00113867">
            <w:pPr>
              <w:jc w:val="center"/>
              <w:rPr>
                <w:rFonts w:ascii="Arial" w:hAnsi="Arial" w:cs="Arial"/>
                <w:sz w:val="20"/>
                <w:szCs w:val="20"/>
              </w:rPr>
            </w:pPr>
            <w:r>
              <w:rPr>
                <w:rFonts w:ascii="Arial" w:hAnsi="Arial" w:cs="Arial"/>
                <w:sz w:val="20"/>
                <w:szCs w:val="20"/>
              </w:rPr>
              <w:t>159</w:t>
            </w:r>
          </w:p>
        </w:tc>
        <w:tc>
          <w:tcPr>
            <w:tcW w:w="440" w:type="pct"/>
            <w:shd w:val="clear" w:color="auto" w:fill="E2EFD9" w:themeFill="accent6" w:themeFillTint="33"/>
          </w:tcPr>
          <w:p w14:paraId="722E20F3" w14:textId="77777777" w:rsidR="00B85830" w:rsidRDefault="00B85830" w:rsidP="00113867">
            <w:pPr>
              <w:jc w:val="center"/>
              <w:rPr>
                <w:rFonts w:ascii="Arial" w:hAnsi="Arial" w:cs="Arial"/>
                <w:sz w:val="20"/>
                <w:szCs w:val="20"/>
              </w:rPr>
            </w:pPr>
            <w:r>
              <w:rPr>
                <w:rFonts w:ascii="Arial" w:hAnsi="Arial" w:cs="Arial"/>
                <w:sz w:val="20"/>
                <w:szCs w:val="20"/>
              </w:rPr>
              <w:t>137</w:t>
            </w:r>
          </w:p>
        </w:tc>
        <w:tc>
          <w:tcPr>
            <w:tcW w:w="441" w:type="pct"/>
            <w:shd w:val="clear" w:color="auto" w:fill="FFCCCC"/>
          </w:tcPr>
          <w:p w14:paraId="6EB2FD24" w14:textId="77777777" w:rsidR="00B85830" w:rsidRDefault="00B85830" w:rsidP="00113867">
            <w:pPr>
              <w:jc w:val="center"/>
              <w:rPr>
                <w:rFonts w:ascii="Arial" w:hAnsi="Arial" w:cs="Arial"/>
                <w:sz w:val="20"/>
                <w:szCs w:val="20"/>
              </w:rPr>
            </w:pPr>
          </w:p>
        </w:tc>
        <w:tc>
          <w:tcPr>
            <w:tcW w:w="441" w:type="pct"/>
            <w:shd w:val="clear" w:color="auto" w:fill="FFCCCC"/>
          </w:tcPr>
          <w:p w14:paraId="63A63973" w14:textId="77777777" w:rsidR="00B85830" w:rsidRDefault="00B85830" w:rsidP="00113867">
            <w:pPr>
              <w:jc w:val="center"/>
              <w:rPr>
                <w:rFonts w:ascii="Arial" w:hAnsi="Arial" w:cs="Arial"/>
                <w:sz w:val="20"/>
                <w:szCs w:val="20"/>
              </w:rPr>
            </w:pPr>
          </w:p>
        </w:tc>
        <w:tc>
          <w:tcPr>
            <w:tcW w:w="438" w:type="pct"/>
            <w:shd w:val="clear" w:color="auto" w:fill="FFCCCC"/>
          </w:tcPr>
          <w:p w14:paraId="7AF6D5DA" w14:textId="77777777" w:rsidR="00B85830" w:rsidRDefault="00B85830" w:rsidP="00113867">
            <w:pPr>
              <w:jc w:val="center"/>
              <w:rPr>
                <w:rFonts w:ascii="Arial" w:hAnsi="Arial" w:cs="Arial"/>
                <w:sz w:val="20"/>
                <w:szCs w:val="20"/>
              </w:rPr>
            </w:pPr>
          </w:p>
        </w:tc>
        <w:tc>
          <w:tcPr>
            <w:tcW w:w="436" w:type="pct"/>
            <w:shd w:val="clear" w:color="auto" w:fill="FFCCCC"/>
          </w:tcPr>
          <w:p w14:paraId="6A770DAB" w14:textId="77777777" w:rsidR="00B85830" w:rsidRDefault="00B85830" w:rsidP="00113867">
            <w:pPr>
              <w:jc w:val="center"/>
              <w:rPr>
                <w:rFonts w:ascii="Arial" w:hAnsi="Arial" w:cs="Arial"/>
                <w:sz w:val="20"/>
                <w:szCs w:val="20"/>
              </w:rPr>
            </w:pPr>
          </w:p>
        </w:tc>
      </w:tr>
    </w:tbl>
    <w:p w14:paraId="798F979B" w14:textId="0810E8FF" w:rsidR="00C33862" w:rsidRDefault="00C33862" w:rsidP="005B7517">
      <w:pPr>
        <w:shd w:val="clear" w:color="auto" w:fill="FFFFFF"/>
        <w:jc w:val="both"/>
        <w:rPr>
          <w:rFonts w:ascii="Arial" w:hAnsi="Arial" w:cs="Arial"/>
          <w:bCs/>
          <w:sz w:val="20"/>
          <w:szCs w:val="20"/>
        </w:rPr>
      </w:pPr>
    </w:p>
    <w:p w14:paraId="3796EFF3" w14:textId="2A6C27DE" w:rsidR="005B0A83" w:rsidRDefault="005B0A83" w:rsidP="005B7517">
      <w:pPr>
        <w:shd w:val="clear" w:color="auto" w:fill="FFFFFF"/>
        <w:jc w:val="both"/>
        <w:rPr>
          <w:rFonts w:ascii="Arial" w:hAnsi="Arial" w:cs="Arial"/>
          <w:bCs/>
          <w:sz w:val="20"/>
          <w:szCs w:val="20"/>
        </w:rPr>
      </w:pPr>
    </w:p>
    <w:p w14:paraId="32739B05" w14:textId="41ACC648" w:rsidR="005B0A83" w:rsidRDefault="005B0A83" w:rsidP="005B7517">
      <w:pPr>
        <w:shd w:val="clear" w:color="auto" w:fill="FFFFFF"/>
        <w:jc w:val="both"/>
        <w:rPr>
          <w:rFonts w:ascii="Arial" w:hAnsi="Arial" w:cs="Arial"/>
          <w:b/>
          <w:sz w:val="20"/>
          <w:szCs w:val="20"/>
        </w:rPr>
      </w:pPr>
      <w:r w:rsidRPr="005B0A83">
        <w:rPr>
          <w:rFonts w:ascii="Arial" w:hAnsi="Arial" w:cs="Arial"/>
          <w:b/>
          <w:sz w:val="20"/>
          <w:szCs w:val="20"/>
        </w:rPr>
        <w:lastRenderedPageBreak/>
        <w:t>Kimberley Park</w:t>
      </w:r>
    </w:p>
    <w:p w14:paraId="703771E4" w14:textId="77777777" w:rsidR="00DA471A" w:rsidRPr="00DA471A" w:rsidRDefault="00DA471A" w:rsidP="005B7517">
      <w:pPr>
        <w:shd w:val="clear" w:color="auto" w:fill="FFFFFF"/>
        <w:jc w:val="both"/>
        <w:rPr>
          <w:rFonts w:ascii="Arial" w:hAnsi="Arial" w:cs="Arial"/>
          <w:b/>
          <w:sz w:val="8"/>
          <w:szCs w:val="8"/>
        </w:rPr>
      </w:pPr>
    </w:p>
    <w:p w14:paraId="509F09A8" w14:textId="322DBFFD" w:rsidR="00DA471A" w:rsidRDefault="00DA471A" w:rsidP="005B7517">
      <w:pPr>
        <w:shd w:val="clear" w:color="auto" w:fill="FFFFFF"/>
        <w:jc w:val="both"/>
        <w:rPr>
          <w:rFonts w:ascii="Arial" w:hAnsi="Arial" w:cs="Arial"/>
          <w:sz w:val="20"/>
          <w:szCs w:val="20"/>
        </w:rPr>
      </w:pPr>
      <w:r>
        <w:rPr>
          <w:rFonts w:ascii="Arial" w:hAnsi="Arial" w:cs="Arial"/>
          <w:sz w:val="20"/>
          <w:szCs w:val="20"/>
        </w:rPr>
        <w:t xml:space="preserve">Previously Kimberley Park Camp 132. NGR </w:t>
      </w:r>
      <w:r w:rsidRPr="00D6426E">
        <w:rPr>
          <w:rFonts w:ascii="Arial" w:hAnsi="Arial" w:cs="Arial"/>
          <w:sz w:val="20"/>
          <w:szCs w:val="20"/>
        </w:rPr>
        <w:t>TG 093 047</w:t>
      </w:r>
      <w:r>
        <w:rPr>
          <w:rFonts w:ascii="Arial" w:hAnsi="Arial" w:cs="Arial"/>
          <w:sz w:val="20"/>
          <w:szCs w:val="20"/>
        </w:rPr>
        <w:t>.</w:t>
      </w:r>
    </w:p>
    <w:p w14:paraId="138F3477" w14:textId="77777777" w:rsidR="00472D07" w:rsidRPr="00472D07" w:rsidRDefault="00472D07" w:rsidP="005B7517">
      <w:pPr>
        <w:shd w:val="clear" w:color="auto" w:fill="FFFFFF"/>
        <w:jc w:val="both"/>
        <w:rPr>
          <w:rFonts w:ascii="Arial" w:hAnsi="Arial" w:cs="Arial"/>
          <w:sz w:val="8"/>
          <w:szCs w:val="8"/>
        </w:rPr>
      </w:pPr>
    </w:p>
    <w:p w14:paraId="5E48ED2A" w14:textId="2B4C51A3" w:rsidR="00472D07" w:rsidRDefault="00472D07" w:rsidP="005B7517">
      <w:pPr>
        <w:shd w:val="clear" w:color="auto" w:fill="FFFFFF"/>
        <w:jc w:val="both"/>
        <w:rPr>
          <w:rFonts w:ascii="Arial" w:hAnsi="Arial" w:cs="Arial"/>
          <w:sz w:val="20"/>
          <w:szCs w:val="20"/>
        </w:rPr>
      </w:pPr>
      <w:r w:rsidRPr="00472D07">
        <w:rPr>
          <w:rFonts w:ascii="Arial" w:hAnsi="Arial" w:cs="Arial"/>
          <w:b/>
          <w:bCs/>
          <w:sz w:val="20"/>
          <w:szCs w:val="20"/>
        </w:rPr>
        <w:t>August 1946</w:t>
      </w:r>
      <w:r>
        <w:rPr>
          <w:rFonts w:ascii="Arial" w:hAnsi="Arial" w:cs="Arial"/>
          <w:sz w:val="20"/>
          <w:szCs w:val="20"/>
        </w:rPr>
        <w:t xml:space="preserve"> - For a short time With Victoria Camp 85</w:t>
      </w:r>
    </w:p>
    <w:p w14:paraId="7B40FD1B" w14:textId="77777777" w:rsidR="00472D07" w:rsidRPr="00472D07" w:rsidRDefault="00472D07" w:rsidP="005B7517">
      <w:pPr>
        <w:shd w:val="clear" w:color="auto" w:fill="FFFFFF"/>
        <w:jc w:val="both"/>
        <w:rPr>
          <w:rFonts w:ascii="Arial" w:hAnsi="Arial" w:cs="Arial"/>
          <w:sz w:val="8"/>
          <w:szCs w:val="8"/>
        </w:rPr>
      </w:pPr>
    </w:p>
    <w:p w14:paraId="7A5AD6E8" w14:textId="54013F69" w:rsidR="00472D07" w:rsidRPr="00472D07" w:rsidRDefault="00472D07" w:rsidP="00472D07">
      <w:pPr>
        <w:jc w:val="both"/>
        <w:rPr>
          <w:rFonts w:ascii="Arial" w:hAnsi="Arial" w:cs="Arial"/>
          <w:color w:val="333333"/>
          <w:sz w:val="20"/>
          <w:szCs w:val="20"/>
        </w:rPr>
      </w:pPr>
      <w:r w:rsidRPr="00856032">
        <w:rPr>
          <w:rFonts w:ascii="Arial" w:hAnsi="Arial" w:cs="Arial"/>
          <w:b/>
          <w:bCs/>
          <w:color w:val="333333"/>
          <w:sz w:val="20"/>
          <w:szCs w:val="20"/>
        </w:rPr>
        <w:t>Late 1946</w:t>
      </w:r>
      <w:r>
        <w:rPr>
          <w:rFonts w:ascii="Arial" w:hAnsi="Arial" w:cs="Arial"/>
          <w:color w:val="333333"/>
          <w:sz w:val="20"/>
          <w:szCs w:val="20"/>
        </w:rPr>
        <w:t xml:space="preserve"> - </w:t>
      </w:r>
      <w:r w:rsidRPr="00D6426E">
        <w:rPr>
          <w:rFonts w:ascii="Arial" w:hAnsi="Arial" w:cs="Arial"/>
          <w:color w:val="333333"/>
          <w:sz w:val="20"/>
          <w:szCs w:val="20"/>
        </w:rPr>
        <w:t xml:space="preserve">Incidental information from a German theatre group journal held by the </w:t>
      </w:r>
      <w:proofErr w:type="spellStart"/>
      <w:r w:rsidRPr="00D6426E">
        <w:rPr>
          <w:rFonts w:ascii="Arial" w:hAnsi="Arial" w:cs="Arial"/>
          <w:color w:val="333333"/>
          <w:sz w:val="20"/>
          <w:szCs w:val="20"/>
        </w:rPr>
        <w:t>Deutsches</w:t>
      </w:r>
      <w:proofErr w:type="spellEnd"/>
      <w:r w:rsidRPr="00D6426E">
        <w:rPr>
          <w:rFonts w:ascii="Arial" w:hAnsi="Arial" w:cs="Arial"/>
          <w:color w:val="333333"/>
          <w:sz w:val="20"/>
          <w:szCs w:val="20"/>
        </w:rPr>
        <w:t xml:space="preserve"> </w:t>
      </w:r>
      <w:proofErr w:type="spellStart"/>
      <w:r w:rsidRPr="00D6426E">
        <w:rPr>
          <w:rFonts w:ascii="Arial" w:hAnsi="Arial" w:cs="Arial"/>
          <w:color w:val="333333"/>
          <w:sz w:val="20"/>
          <w:szCs w:val="20"/>
        </w:rPr>
        <w:t>Historisches</w:t>
      </w:r>
      <w:proofErr w:type="spellEnd"/>
      <w:r w:rsidRPr="00D6426E">
        <w:rPr>
          <w:rFonts w:ascii="Arial" w:hAnsi="Arial" w:cs="Arial"/>
          <w:color w:val="333333"/>
          <w:sz w:val="20"/>
          <w:szCs w:val="20"/>
        </w:rPr>
        <w:t xml:space="preserve"> Museum. The group toured pow camps around England during 1946. It recorded its visit to </w:t>
      </w:r>
      <w:r w:rsidRPr="00472D07">
        <w:rPr>
          <w:rFonts w:ascii="Arial" w:hAnsi="Arial" w:cs="Arial"/>
          <w:color w:val="333333"/>
          <w:sz w:val="20"/>
          <w:szCs w:val="20"/>
          <w:u w:val="single"/>
        </w:rPr>
        <w:t>Kimberley Park Camp, 253.</w:t>
      </w:r>
    </w:p>
    <w:p w14:paraId="4B1ED459" w14:textId="77777777" w:rsidR="005B0A83" w:rsidRPr="00DA471A" w:rsidRDefault="005B0A83" w:rsidP="005B7517">
      <w:pPr>
        <w:shd w:val="clear" w:color="auto" w:fill="FFFFFF"/>
        <w:jc w:val="both"/>
        <w:rPr>
          <w:rFonts w:ascii="Arial" w:hAnsi="Arial" w:cs="Arial"/>
          <w:bCs/>
          <w:sz w:val="8"/>
          <w:szCs w:val="8"/>
        </w:rPr>
      </w:pPr>
    </w:p>
    <w:p w14:paraId="195A3FD1" w14:textId="73767D73" w:rsidR="00324A32" w:rsidRDefault="005B0A83" w:rsidP="005B7517">
      <w:pPr>
        <w:shd w:val="clear" w:color="auto" w:fill="FFFFFF"/>
        <w:jc w:val="both"/>
        <w:rPr>
          <w:rFonts w:ascii="Arial" w:hAnsi="Arial" w:cs="Arial"/>
          <w:bCs/>
          <w:sz w:val="20"/>
          <w:szCs w:val="20"/>
        </w:rPr>
      </w:pPr>
      <w:r w:rsidRPr="00DA471A">
        <w:rPr>
          <w:rFonts w:ascii="Arial" w:hAnsi="Arial" w:cs="Arial"/>
          <w:b/>
          <w:sz w:val="20"/>
          <w:szCs w:val="20"/>
        </w:rPr>
        <w:t>4/1947</w:t>
      </w:r>
      <w:r>
        <w:rPr>
          <w:rFonts w:ascii="Arial" w:hAnsi="Arial" w:cs="Arial"/>
          <w:bCs/>
          <w:sz w:val="20"/>
          <w:szCs w:val="20"/>
        </w:rPr>
        <w:t xml:space="preserve"> – Hostel leader; W Froehlich (C).</w:t>
      </w:r>
      <w:r w:rsidR="00324A32">
        <w:rPr>
          <w:rFonts w:ascii="Arial" w:hAnsi="Arial" w:cs="Arial"/>
          <w:bCs/>
          <w:sz w:val="20"/>
          <w:szCs w:val="20"/>
        </w:rPr>
        <w:t xml:space="preserve"> A presentation of selected news items was given twice weekly.</w:t>
      </w:r>
      <w:r w:rsidR="00A265FA">
        <w:rPr>
          <w:rFonts w:ascii="Arial" w:hAnsi="Arial" w:cs="Arial"/>
          <w:bCs/>
          <w:sz w:val="20"/>
          <w:szCs w:val="20"/>
        </w:rPr>
        <w:t xml:space="preserve"> Classes held for English, stenography, mechanics and Spanish, (due to end).</w:t>
      </w:r>
      <w:r w:rsidR="00346410">
        <w:rPr>
          <w:rFonts w:ascii="Arial" w:hAnsi="Arial" w:cs="Arial"/>
          <w:bCs/>
          <w:sz w:val="20"/>
          <w:szCs w:val="20"/>
        </w:rPr>
        <w:t xml:space="preserve"> </w:t>
      </w:r>
      <w:r w:rsidR="00346410" w:rsidRPr="00DA471A">
        <w:rPr>
          <w:rFonts w:ascii="Arial" w:hAnsi="Arial" w:cs="Arial"/>
          <w:b/>
          <w:sz w:val="20"/>
          <w:szCs w:val="20"/>
        </w:rPr>
        <w:t xml:space="preserve">6/1947 </w:t>
      </w:r>
      <w:r w:rsidR="00346410">
        <w:rPr>
          <w:rFonts w:ascii="Arial" w:hAnsi="Arial" w:cs="Arial"/>
          <w:bCs/>
          <w:sz w:val="20"/>
          <w:szCs w:val="20"/>
        </w:rPr>
        <w:t>– same leader.</w:t>
      </w:r>
    </w:p>
    <w:p w14:paraId="23A80C90" w14:textId="77777777" w:rsidR="00E61E50" w:rsidRPr="00DA471A" w:rsidRDefault="00E61E50" w:rsidP="005B7517">
      <w:pPr>
        <w:shd w:val="clear" w:color="auto" w:fill="FFFFFF"/>
        <w:jc w:val="both"/>
        <w:rPr>
          <w:rFonts w:ascii="Arial" w:hAnsi="Arial" w:cs="Arial"/>
          <w:bCs/>
          <w:sz w:val="8"/>
          <w:szCs w:val="8"/>
        </w:rPr>
      </w:pPr>
    </w:p>
    <w:p w14:paraId="15C1B6D6" w14:textId="61F12EA6" w:rsidR="00E61E50" w:rsidRDefault="00E61E50" w:rsidP="005B7517">
      <w:pPr>
        <w:shd w:val="clear" w:color="auto" w:fill="FFFFFF"/>
        <w:jc w:val="both"/>
        <w:rPr>
          <w:rFonts w:ascii="Arial" w:hAnsi="Arial" w:cs="Arial"/>
          <w:bCs/>
          <w:sz w:val="20"/>
          <w:szCs w:val="20"/>
        </w:rPr>
      </w:pPr>
      <w:r w:rsidRPr="00DA471A">
        <w:rPr>
          <w:rFonts w:ascii="Arial" w:hAnsi="Arial" w:cs="Arial"/>
          <w:b/>
          <w:sz w:val="20"/>
          <w:szCs w:val="20"/>
        </w:rPr>
        <w:t>8/1947</w:t>
      </w:r>
      <w:r>
        <w:rPr>
          <w:rFonts w:ascii="Arial" w:hAnsi="Arial" w:cs="Arial"/>
          <w:bCs/>
          <w:sz w:val="20"/>
          <w:szCs w:val="20"/>
        </w:rPr>
        <w:t xml:space="preserve"> – Hostel leader; </w:t>
      </w:r>
      <w:proofErr w:type="spellStart"/>
      <w:r>
        <w:rPr>
          <w:rFonts w:ascii="Arial" w:hAnsi="Arial" w:cs="Arial"/>
          <w:bCs/>
          <w:sz w:val="20"/>
          <w:szCs w:val="20"/>
        </w:rPr>
        <w:t>F.Maat</w:t>
      </w:r>
      <w:proofErr w:type="spellEnd"/>
      <w:r>
        <w:rPr>
          <w:rFonts w:ascii="Arial" w:hAnsi="Arial" w:cs="Arial"/>
          <w:bCs/>
          <w:sz w:val="20"/>
          <w:szCs w:val="20"/>
        </w:rPr>
        <w:t xml:space="preserve"> G Hofmann (B), aged 29, bank clerk, “</w:t>
      </w:r>
      <w:r w:rsidRPr="00DA471A">
        <w:rPr>
          <w:rFonts w:ascii="Arial" w:hAnsi="Arial" w:cs="Arial"/>
          <w:bCs/>
          <w:i/>
          <w:iCs/>
          <w:sz w:val="20"/>
          <w:szCs w:val="20"/>
        </w:rPr>
        <w:t>no outstanding personality, fairly intelligent, should be co-operative.”</w:t>
      </w:r>
      <w:r w:rsidR="002716DB">
        <w:rPr>
          <w:rFonts w:ascii="Arial" w:hAnsi="Arial" w:cs="Arial"/>
          <w:bCs/>
          <w:sz w:val="20"/>
          <w:szCs w:val="20"/>
        </w:rPr>
        <w:t xml:space="preserve"> </w:t>
      </w:r>
      <w:r w:rsidR="002716DB" w:rsidRPr="00DA471A">
        <w:rPr>
          <w:rFonts w:ascii="Arial" w:hAnsi="Arial" w:cs="Arial"/>
          <w:b/>
          <w:sz w:val="20"/>
          <w:szCs w:val="20"/>
        </w:rPr>
        <w:t>10/1947</w:t>
      </w:r>
      <w:r w:rsidR="002716DB">
        <w:rPr>
          <w:rFonts w:ascii="Arial" w:hAnsi="Arial" w:cs="Arial"/>
          <w:bCs/>
          <w:sz w:val="20"/>
          <w:szCs w:val="20"/>
        </w:rPr>
        <w:t xml:space="preserve"> – same leader.</w:t>
      </w:r>
    </w:p>
    <w:p w14:paraId="6B74DD68" w14:textId="77777777" w:rsidR="005B0A83" w:rsidRPr="00DA471A" w:rsidRDefault="005B0A83" w:rsidP="005B7517">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1980"/>
        <w:gridCol w:w="1228"/>
        <w:gridCol w:w="1354"/>
        <w:gridCol w:w="1357"/>
        <w:gridCol w:w="1357"/>
        <w:gridCol w:w="1354"/>
        <w:gridCol w:w="1354"/>
        <w:gridCol w:w="1357"/>
        <w:gridCol w:w="1357"/>
        <w:gridCol w:w="1348"/>
        <w:gridCol w:w="1342"/>
      </w:tblGrid>
      <w:tr w:rsidR="00DA471A" w14:paraId="7953A347" w14:textId="77777777" w:rsidTr="00F7356B">
        <w:tc>
          <w:tcPr>
            <w:tcW w:w="643" w:type="pct"/>
          </w:tcPr>
          <w:p w14:paraId="58F11A1A" w14:textId="77777777" w:rsidR="00DA471A" w:rsidRDefault="00DA471A" w:rsidP="00F7356B">
            <w:pPr>
              <w:rPr>
                <w:rFonts w:ascii="Arial" w:hAnsi="Arial" w:cs="Arial"/>
                <w:sz w:val="20"/>
                <w:szCs w:val="20"/>
              </w:rPr>
            </w:pPr>
          </w:p>
        </w:tc>
        <w:tc>
          <w:tcPr>
            <w:tcW w:w="399" w:type="pct"/>
          </w:tcPr>
          <w:p w14:paraId="34832B37" w14:textId="77777777" w:rsidR="00DA471A" w:rsidRDefault="00DA471A" w:rsidP="00F7356B">
            <w:pPr>
              <w:jc w:val="center"/>
              <w:rPr>
                <w:rFonts w:ascii="Arial" w:hAnsi="Arial" w:cs="Arial"/>
                <w:sz w:val="20"/>
                <w:szCs w:val="20"/>
              </w:rPr>
            </w:pPr>
          </w:p>
        </w:tc>
        <w:tc>
          <w:tcPr>
            <w:tcW w:w="440" w:type="pct"/>
            <w:tcMar>
              <w:left w:w="28" w:type="dxa"/>
              <w:right w:w="28" w:type="dxa"/>
            </w:tcMar>
          </w:tcPr>
          <w:p w14:paraId="271DB9AB" w14:textId="77777777" w:rsidR="00DA471A" w:rsidRDefault="00DA471A" w:rsidP="00F7356B">
            <w:pPr>
              <w:jc w:val="center"/>
              <w:rPr>
                <w:rFonts w:ascii="Arial" w:hAnsi="Arial" w:cs="Arial"/>
                <w:sz w:val="20"/>
                <w:szCs w:val="20"/>
              </w:rPr>
            </w:pPr>
            <w:r>
              <w:rPr>
                <w:rFonts w:ascii="Arial" w:hAnsi="Arial" w:cs="Arial"/>
                <w:sz w:val="20"/>
                <w:szCs w:val="20"/>
              </w:rPr>
              <w:t>7/1946</w:t>
            </w:r>
          </w:p>
        </w:tc>
        <w:tc>
          <w:tcPr>
            <w:tcW w:w="441" w:type="pct"/>
            <w:tcMar>
              <w:left w:w="28" w:type="dxa"/>
              <w:right w:w="28" w:type="dxa"/>
            </w:tcMar>
          </w:tcPr>
          <w:p w14:paraId="3A68A30C" w14:textId="77777777" w:rsidR="00DA471A" w:rsidRDefault="00DA471A" w:rsidP="00F7356B">
            <w:pPr>
              <w:jc w:val="center"/>
              <w:rPr>
                <w:rFonts w:ascii="Arial" w:hAnsi="Arial" w:cs="Arial"/>
                <w:sz w:val="20"/>
                <w:szCs w:val="20"/>
              </w:rPr>
            </w:pPr>
            <w:r>
              <w:rPr>
                <w:rFonts w:ascii="Arial" w:hAnsi="Arial" w:cs="Arial"/>
                <w:sz w:val="20"/>
                <w:szCs w:val="20"/>
              </w:rPr>
              <w:t>11/1946</w:t>
            </w:r>
          </w:p>
        </w:tc>
        <w:tc>
          <w:tcPr>
            <w:tcW w:w="441" w:type="pct"/>
            <w:tcMar>
              <w:left w:w="28" w:type="dxa"/>
              <w:right w:w="28" w:type="dxa"/>
            </w:tcMar>
          </w:tcPr>
          <w:p w14:paraId="5B43D99A" w14:textId="77777777" w:rsidR="00DA471A" w:rsidRPr="00AD5BAC" w:rsidRDefault="00DA471A" w:rsidP="00F7356B">
            <w:pPr>
              <w:jc w:val="center"/>
              <w:rPr>
                <w:rFonts w:ascii="Arial" w:hAnsi="Arial" w:cs="Arial"/>
                <w:sz w:val="20"/>
                <w:szCs w:val="20"/>
              </w:rPr>
            </w:pPr>
            <w:r>
              <w:rPr>
                <w:rFonts w:ascii="Arial" w:hAnsi="Arial" w:cs="Arial"/>
                <w:sz w:val="20"/>
                <w:szCs w:val="20"/>
              </w:rPr>
              <w:t>4/1947</w:t>
            </w:r>
          </w:p>
        </w:tc>
        <w:tc>
          <w:tcPr>
            <w:tcW w:w="440" w:type="pct"/>
          </w:tcPr>
          <w:p w14:paraId="54FFC568" w14:textId="77777777" w:rsidR="00DA471A" w:rsidRDefault="00DA471A" w:rsidP="00F7356B">
            <w:pPr>
              <w:jc w:val="center"/>
              <w:rPr>
                <w:rFonts w:ascii="Arial" w:hAnsi="Arial" w:cs="Arial"/>
                <w:sz w:val="20"/>
                <w:szCs w:val="20"/>
              </w:rPr>
            </w:pPr>
            <w:r>
              <w:rPr>
                <w:rFonts w:ascii="Arial" w:hAnsi="Arial" w:cs="Arial"/>
                <w:sz w:val="20"/>
                <w:szCs w:val="20"/>
              </w:rPr>
              <w:t>6/1947</w:t>
            </w:r>
          </w:p>
        </w:tc>
        <w:tc>
          <w:tcPr>
            <w:tcW w:w="440" w:type="pct"/>
          </w:tcPr>
          <w:p w14:paraId="7345062A" w14:textId="77777777" w:rsidR="00DA471A" w:rsidRDefault="00DA471A" w:rsidP="00F7356B">
            <w:pPr>
              <w:jc w:val="center"/>
              <w:rPr>
                <w:rFonts w:ascii="Arial" w:hAnsi="Arial" w:cs="Arial"/>
                <w:sz w:val="20"/>
                <w:szCs w:val="20"/>
              </w:rPr>
            </w:pPr>
            <w:r>
              <w:rPr>
                <w:rFonts w:ascii="Arial" w:hAnsi="Arial" w:cs="Arial"/>
                <w:sz w:val="20"/>
                <w:szCs w:val="20"/>
              </w:rPr>
              <w:t>8/1947</w:t>
            </w:r>
          </w:p>
        </w:tc>
        <w:tc>
          <w:tcPr>
            <w:tcW w:w="441" w:type="pct"/>
          </w:tcPr>
          <w:p w14:paraId="3A0A5BDD" w14:textId="77777777" w:rsidR="00DA471A" w:rsidRDefault="00DA471A" w:rsidP="00F7356B">
            <w:pPr>
              <w:jc w:val="center"/>
              <w:rPr>
                <w:rFonts w:ascii="Arial" w:hAnsi="Arial" w:cs="Arial"/>
                <w:sz w:val="20"/>
                <w:szCs w:val="20"/>
              </w:rPr>
            </w:pPr>
            <w:r>
              <w:rPr>
                <w:rFonts w:ascii="Arial" w:hAnsi="Arial" w:cs="Arial"/>
                <w:sz w:val="20"/>
                <w:szCs w:val="20"/>
              </w:rPr>
              <w:t>10/1947</w:t>
            </w:r>
          </w:p>
        </w:tc>
        <w:tc>
          <w:tcPr>
            <w:tcW w:w="441" w:type="pct"/>
          </w:tcPr>
          <w:p w14:paraId="3A7308A0" w14:textId="77777777" w:rsidR="00DA471A" w:rsidRDefault="00DA471A" w:rsidP="00F7356B">
            <w:pPr>
              <w:jc w:val="center"/>
              <w:rPr>
                <w:rFonts w:ascii="Arial" w:hAnsi="Arial" w:cs="Arial"/>
                <w:sz w:val="20"/>
                <w:szCs w:val="20"/>
              </w:rPr>
            </w:pPr>
            <w:r>
              <w:rPr>
                <w:rFonts w:ascii="Arial" w:hAnsi="Arial" w:cs="Arial"/>
                <w:sz w:val="20"/>
                <w:szCs w:val="20"/>
              </w:rPr>
              <w:t>12/1947</w:t>
            </w:r>
          </w:p>
        </w:tc>
        <w:tc>
          <w:tcPr>
            <w:tcW w:w="438" w:type="pct"/>
          </w:tcPr>
          <w:p w14:paraId="6A1EA5B5" w14:textId="77777777" w:rsidR="00DA471A" w:rsidRDefault="00DA471A" w:rsidP="00F7356B">
            <w:pPr>
              <w:jc w:val="center"/>
              <w:rPr>
                <w:rFonts w:ascii="Arial" w:hAnsi="Arial" w:cs="Arial"/>
                <w:sz w:val="20"/>
                <w:szCs w:val="20"/>
              </w:rPr>
            </w:pPr>
            <w:r>
              <w:rPr>
                <w:rFonts w:ascii="Arial" w:hAnsi="Arial" w:cs="Arial"/>
                <w:sz w:val="20"/>
                <w:szCs w:val="20"/>
              </w:rPr>
              <w:t>3/1948</w:t>
            </w:r>
          </w:p>
        </w:tc>
        <w:tc>
          <w:tcPr>
            <w:tcW w:w="436" w:type="pct"/>
          </w:tcPr>
          <w:p w14:paraId="34C80AD0" w14:textId="77777777" w:rsidR="00DA471A" w:rsidRDefault="00DA471A" w:rsidP="00F7356B">
            <w:pPr>
              <w:jc w:val="center"/>
              <w:rPr>
                <w:rFonts w:ascii="Arial" w:hAnsi="Arial" w:cs="Arial"/>
                <w:sz w:val="20"/>
                <w:szCs w:val="20"/>
              </w:rPr>
            </w:pPr>
            <w:r>
              <w:rPr>
                <w:rFonts w:ascii="Arial" w:hAnsi="Arial" w:cs="Arial"/>
                <w:sz w:val="20"/>
                <w:szCs w:val="20"/>
              </w:rPr>
              <w:t>4/1948</w:t>
            </w:r>
          </w:p>
        </w:tc>
      </w:tr>
      <w:tr w:rsidR="00DA471A" w14:paraId="346FB722" w14:textId="77777777" w:rsidTr="00F7356B">
        <w:tc>
          <w:tcPr>
            <w:tcW w:w="643" w:type="pct"/>
          </w:tcPr>
          <w:p w14:paraId="69D87C1E" w14:textId="77777777" w:rsidR="00DA471A" w:rsidRDefault="00DA471A" w:rsidP="00F7356B">
            <w:pPr>
              <w:rPr>
                <w:rFonts w:ascii="Arial" w:hAnsi="Arial" w:cs="Arial"/>
                <w:sz w:val="20"/>
                <w:szCs w:val="20"/>
              </w:rPr>
            </w:pPr>
            <w:r>
              <w:rPr>
                <w:rFonts w:ascii="Arial" w:hAnsi="Arial" w:cs="Arial"/>
                <w:sz w:val="20"/>
                <w:szCs w:val="20"/>
              </w:rPr>
              <w:t>Kimberley Park</w:t>
            </w:r>
          </w:p>
        </w:tc>
        <w:tc>
          <w:tcPr>
            <w:tcW w:w="1280" w:type="pct"/>
            <w:gridSpan w:val="3"/>
            <w:shd w:val="clear" w:color="auto" w:fill="DEEAF6" w:themeFill="accent5" w:themeFillTint="33"/>
          </w:tcPr>
          <w:p w14:paraId="311E7AFE" w14:textId="77777777" w:rsidR="00DA471A" w:rsidRDefault="00DA471A" w:rsidP="00F7356B">
            <w:pPr>
              <w:jc w:val="center"/>
              <w:rPr>
                <w:rFonts w:ascii="Arial" w:hAnsi="Arial" w:cs="Arial"/>
                <w:sz w:val="20"/>
                <w:szCs w:val="20"/>
              </w:rPr>
            </w:pPr>
            <w:r>
              <w:rPr>
                <w:rFonts w:ascii="Arial" w:hAnsi="Arial" w:cs="Arial"/>
                <w:sz w:val="20"/>
                <w:szCs w:val="20"/>
              </w:rPr>
              <w:t>Was C132</w:t>
            </w:r>
          </w:p>
        </w:tc>
        <w:tc>
          <w:tcPr>
            <w:tcW w:w="441" w:type="pct"/>
            <w:shd w:val="clear" w:color="auto" w:fill="E2EFD9" w:themeFill="accent6" w:themeFillTint="33"/>
          </w:tcPr>
          <w:p w14:paraId="796131EB" w14:textId="77777777" w:rsidR="00DA471A" w:rsidRDefault="00DA471A" w:rsidP="00F7356B">
            <w:pPr>
              <w:jc w:val="center"/>
              <w:rPr>
                <w:rFonts w:ascii="Arial" w:hAnsi="Arial" w:cs="Arial"/>
                <w:sz w:val="20"/>
                <w:szCs w:val="20"/>
              </w:rPr>
            </w:pPr>
            <w:r>
              <w:rPr>
                <w:rFonts w:ascii="Arial" w:hAnsi="Arial" w:cs="Arial"/>
                <w:sz w:val="20"/>
                <w:szCs w:val="20"/>
              </w:rPr>
              <w:t>272</w:t>
            </w:r>
          </w:p>
        </w:tc>
        <w:tc>
          <w:tcPr>
            <w:tcW w:w="440" w:type="pct"/>
            <w:shd w:val="clear" w:color="auto" w:fill="E2EFD9" w:themeFill="accent6" w:themeFillTint="33"/>
          </w:tcPr>
          <w:p w14:paraId="20C507CC" w14:textId="77777777" w:rsidR="00DA471A" w:rsidRDefault="00DA471A" w:rsidP="00F7356B">
            <w:pPr>
              <w:jc w:val="center"/>
              <w:rPr>
                <w:rFonts w:ascii="Arial" w:hAnsi="Arial" w:cs="Arial"/>
                <w:sz w:val="20"/>
                <w:szCs w:val="20"/>
              </w:rPr>
            </w:pPr>
            <w:r>
              <w:rPr>
                <w:rFonts w:ascii="Arial" w:hAnsi="Arial" w:cs="Arial"/>
                <w:sz w:val="20"/>
                <w:szCs w:val="20"/>
              </w:rPr>
              <w:t>300</w:t>
            </w:r>
          </w:p>
        </w:tc>
        <w:tc>
          <w:tcPr>
            <w:tcW w:w="440" w:type="pct"/>
            <w:shd w:val="clear" w:color="auto" w:fill="E2EFD9" w:themeFill="accent6" w:themeFillTint="33"/>
          </w:tcPr>
          <w:p w14:paraId="41C8E7AA" w14:textId="77777777" w:rsidR="00DA471A" w:rsidRDefault="00DA471A" w:rsidP="00F7356B">
            <w:pPr>
              <w:jc w:val="center"/>
              <w:rPr>
                <w:rFonts w:ascii="Arial" w:hAnsi="Arial" w:cs="Arial"/>
                <w:sz w:val="20"/>
                <w:szCs w:val="20"/>
              </w:rPr>
            </w:pPr>
            <w:r>
              <w:rPr>
                <w:rFonts w:ascii="Arial" w:hAnsi="Arial" w:cs="Arial"/>
                <w:sz w:val="20"/>
                <w:szCs w:val="20"/>
              </w:rPr>
              <w:t>212</w:t>
            </w:r>
          </w:p>
        </w:tc>
        <w:tc>
          <w:tcPr>
            <w:tcW w:w="441" w:type="pct"/>
            <w:shd w:val="clear" w:color="auto" w:fill="E2EFD9" w:themeFill="accent6" w:themeFillTint="33"/>
          </w:tcPr>
          <w:p w14:paraId="536C3455" w14:textId="77777777" w:rsidR="00DA471A" w:rsidRDefault="00DA471A" w:rsidP="00F7356B">
            <w:pPr>
              <w:jc w:val="center"/>
              <w:rPr>
                <w:rFonts w:ascii="Arial" w:hAnsi="Arial" w:cs="Arial"/>
                <w:sz w:val="20"/>
                <w:szCs w:val="20"/>
              </w:rPr>
            </w:pPr>
            <w:r>
              <w:rPr>
                <w:rFonts w:ascii="Arial" w:hAnsi="Arial" w:cs="Arial"/>
                <w:sz w:val="20"/>
                <w:szCs w:val="20"/>
              </w:rPr>
              <w:t>155</w:t>
            </w:r>
          </w:p>
        </w:tc>
        <w:tc>
          <w:tcPr>
            <w:tcW w:w="441" w:type="pct"/>
            <w:shd w:val="clear" w:color="auto" w:fill="FFCCCC"/>
          </w:tcPr>
          <w:p w14:paraId="792076F8" w14:textId="77777777" w:rsidR="00DA471A" w:rsidRDefault="00DA471A" w:rsidP="00F7356B">
            <w:pPr>
              <w:jc w:val="center"/>
              <w:rPr>
                <w:rFonts w:ascii="Arial" w:hAnsi="Arial" w:cs="Arial"/>
                <w:sz w:val="20"/>
                <w:szCs w:val="20"/>
              </w:rPr>
            </w:pPr>
          </w:p>
        </w:tc>
        <w:tc>
          <w:tcPr>
            <w:tcW w:w="438" w:type="pct"/>
            <w:shd w:val="clear" w:color="auto" w:fill="FFCCCC"/>
          </w:tcPr>
          <w:p w14:paraId="6D80FCFB" w14:textId="77777777" w:rsidR="00DA471A" w:rsidRDefault="00DA471A" w:rsidP="00F7356B">
            <w:pPr>
              <w:jc w:val="center"/>
              <w:rPr>
                <w:rFonts w:ascii="Arial" w:hAnsi="Arial" w:cs="Arial"/>
                <w:sz w:val="20"/>
                <w:szCs w:val="20"/>
              </w:rPr>
            </w:pPr>
          </w:p>
        </w:tc>
        <w:tc>
          <w:tcPr>
            <w:tcW w:w="436" w:type="pct"/>
            <w:shd w:val="clear" w:color="auto" w:fill="FFCCCC"/>
          </w:tcPr>
          <w:p w14:paraId="087610D0" w14:textId="77777777" w:rsidR="00DA471A" w:rsidRDefault="00DA471A" w:rsidP="00F7356B">
            <w:pPr>
              <w:jc w:val="center"/>
              <w:rPr>
                <w:rFonts w:ascii="Arial" w:hAnsi="Arial" w:cs="Arial"/>
                <w:sz w:val="20"/>
                <w:szCs w:val="20"/>
              </w:rPr>
            </w:pPr>
          </w:p>
        </w:tc>
      </w:tr>
    </w:tbl>
    <w:p w14:paraId="3844A1D5" w14:textId="29E16D54" w:rsidR="005B0A83" w:rsidRDefault="005B0A83" w:rsidP="005B7517">
      <w:pPr>
        <w:shd w:val="clear" w:color="auto" w:fill="FFFFFF"/>
        <w:jc w:val="both"/>
        <w:rPr>
          <w:rFonts w:ascii="Arial" w:hAnsi="Arial" w:cs="Arial"/>
          <w:bCs/>
          <w:sz w:val="20"/>
          <w:szCs w:val="20"/>
        </w:rPr>
      </w:pPr>
    </w:p>
    <w:p w14:paraId="26C3F40E" w14:textId="77777777" w:rsidR="005B0A83" w:rsidRDefault="005B0A83" w:rsidP="005B7517">
      <w:pPr>
        <w:shd w:val="clear" w:color="auto" w:fill="FFFFFF"/>
        <w:jc w:val="both"/>
        <w:rPr>
          <w:rFonts w:ascii="Arial" w:hAnsi="Arial" w:cs="Arial"/>
          <w:bCs/>
          <w:sz w:val="20"/>
          <w:szCs w:val="20"/>
        </w:rPr>
      </w:pPr>
    </w:p>
    <w:p w14:paraId="4D3B62C5" w14:textId="416367CE" w:rsidR="005B0A83" w:rsidRPr="00A265FA" w:rsidRDefault="005B0A83" w:rsidP="005B7517">
      <w:pPr>
        <w:shd w:val="clear" w:color="auto" w:fill="FFFFFF"/>
        <w:jc w:val="both"/>
        <w:rPr>
          <w:rFonts w:ascii="Arial" w:hAnsi="Arial" w:cs="Arial"/>
          <w:b/>
          <w:sz w:val="20"/>
          <w:szCs w:val="20"/>
        </w:rPr>
      </w:pPr>
      <w:r w:rsidRPr="00A265FA">
        <w:rPr>
          <w:rFonts w:ascii="Arial" w:hAnsi="Arial" w:cs="Arial"/>
          <w:b/>
          <w:sz w:val="20"/>
          <w:szCs w:val="20"/>
        </w:rPr>
        <w:t>Long Stratton</w:t>
      </w:r>
    </w:p>
    <w:p w14:paraId="0775B7CB" w14:textId="77777777" w:rsidR="005B0A83" w:rsidRPr="00472D07" w:rsidRDefault="005B0A83" w:rsidP="005B7517">
      <w:pPr>
        <w:shd w:val="clear" w:color="auto" w:fill="FFFFFF"/>
        <w:jc w:val="both"/>
        <w:rPr>
          <w:rFonts w:ascii="Arial" w:hAnsi="Arial" w:cs="Arial"/>
          <w:bCs/>
          <w:sz w:val="8"/>
          <w:szCs w:val="8"/>
        </w:rPr>
      </w:pPr>
    </w:p>
    <w:p w14:paraId="2F7F103F" w14:textId="32133128" w:rsidR="005B0A83" w:rsidRDefault="005B0A83" w:rsidP="005B7517">
      <w:pPr>
        <w:shd w:val="clear" w:color="auto" w:fill="FFFFFF"/>
        <w:jc w:val="both"/>
        <w:rPr>
          <w:rFonts w:ascii="Arial" w:hAnsi="Arial" w:cs="Arial"/>
          <w:bCs/>
          <w:sz w:val="20"/>
          <w:szCs w:val="20"/>
        </w:rPr>
      </w:pPr>
      <w:r w:rsidRPr="00472D07">
        <w:rPr>
          <w:rFonts w:ascii="Arial" w:hAnsi="Arial" w:cs="Arial"/>
          <w:b/>
          <w:sz w:val="20"/>
          <w:szCs w:val="20"/>
        </w:rPr>
        <w:t>4/1947</w:t>
      </w:r>
      <w:r>
        <w:rPr>
          <w:rFonts w:ascii="Arial" w:hAnsi="Arial" w:cs="Arial"/>
          <w:bCs/>
          <w:sz w:val="20"/>
          <w:szCs w:val="20"/>
        </w:rPr>
        <w:t xml:space="preserve"> – Hostel leader; E Kuegler (B)</w:t>
      </w:r>
      <w:r w:rsidR="00A265FA">
        <w:rPr>
          <w:rFonts w:ascii="Arial" w:hAnsi="Arial" w:cs="Arial"/>
          <w:bCs/>
          <w:sz w:val="20"/>
          <w:szCs w:val="20"/>
        </w:rPr>
        <w:t>. Classes were held for English and French.</w:t>
      </w:r>
      <w:r w:rsidR="007B748A">
        <w:rPr>
          <w:rFonts w:ascii="Arial" w:hAnsi="Arial" w:cs="Arial"/>
          <w:bCs/>
          <w:sz w:val="20"/>
          <w:szCs w:val="20"/>
        </w:rPr>
        <w:t xml:space="preserve"> </w:t>
      </w:r>
      <w:r w:rsidR="002716DB" w:rsidRPr="00472D07">
        <w:rPr>
          <w:rFonts w:ascii="Arial" w:hAnsi="Arial" w:cs="Arial"/>
          <w:b/>
          <w:sz w:val="20"/>
          <w:szCs w:val="20"/>
        </w:rPr>
        <w:t>1</w:t>
      </w:r>
      <w:r w:rsidR="00A56878" w:rsidRPr="00472D07">
        <w:rPr>
          <w:rFonts w:ascii="Arial" w:hAnsi="Arial" w:cs="Arial"/>
          <w:b/>
          <w:sz w:val="20"/>
          <w:szCs w:val="20"/>
        </w:rPr>
        <w:t>2</w:t>
      </w:r>
      <w:r w:rsidR="007B748A" w:rsidRPr="00472D07">
        <w:rPr>
          <w:rFonts w:ascii="Arial" w:hAnsi="Arial" w:cs="Arial"/>
          <w:b/>
          <w:sz w:val="20"/>
          <w:szCs w:val="20"/>
        </w:rPr>
        <w:t>/1947</w:t>
      </w:r>
      <w:r w:rsidR="007B748A">
        <w:rPr>
          <w:rFonts w:ascii="Arial" w:hAnsi="Arial" w:cs="Arial"/>
          <w:bCs/>
          <w:sz w:val="20"/>
          <w:szCs w:val="20"/>
        </w:rPr>
        <w:t xml:space="preserve"> – same leader.</w:t>
      </w:r>
    </w:p>
    <w:p w14:paraId="3B83467B" w14:textId="77777777" w:rsidR="006A6480" w:rsidRPr="006A6480" w:rsidRDefault="006A6480" w:rsidP="005B7517">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1980"/>
        <w:gridCol w:w="1228"/>
        <w:gridCol w:w="1354"/>
        <w:gridCol w:w="1357"/>
        <w:gridCol w:w="1357"/>
        <w:gridCol w:w="1354"/>
        <w:gridCol w:w="1354"/>
        <w:gridCol w:w="1357"/>
        <w:gridCol w:w="1357"/>
        <w:gridCol w:w="1348"/>
        <w:gridCol w:w="1342"/>
      </w:tblGrid>
      <w:tr w:rsidR="006A6480" w14:paraId="12B60A6E" w14:textId="77777777" w:rsidTr="00F7356B">
        <w:tc>
          <w:tcPr>
            <w:tcW w:w="643" w:type="pct"/>
          </w:tcPr>
          <w:p w14:paraId="24605060" w14:textId="77777777" w:rsidR="006A6480" w:rsidRDefault="006A6480" w:rsidP="00F7356B">
            <w:pPr>
              <w:rPr>
                <w:rFonts w:ascii="Arial" w:hAnsi="Arial" w:cs="Arial"/>
                <w:sz w:val="20"/>
                <w:szCs w:val="20"/>
              </w:rPr>
            </w:pPr>
          </w:p>
        </w:tc>
        <w:tc>
          <w:tcPr>
            <w:tcW w:w="399" w:type="pct"/>
          </w:tcPr>
          <w:p w14:paraId="1DF84706" w14:textId="77777777" w:rsidR="006A6480" w:rsidRDefault="006A6480" w:rsidP="00F7356B">
            <w:pPr>
              <w:jc w:val="center"/>
              <w:rPr>
                <w:rFonts w:ascii="Arial" w:hAnsi="Arial" w:cs="Arial"/>
                <w:sz w:val="20"/>
                <w:szCs w:val="20"/>
              </w:rPr>
            </w:pPr>
          </w:p>
        </w:tc>
        <w:tc>
          <w:tcPr>
            <w:tcW w:w="440" w:type="pct"/>
            <w:tcMar>
              <w:left w:w="28" w:type="dxa"/>
              <w:right w:w="28" w:type="dxa"/>
            </w:tcMar>
          </w:tcPr>
          <w:p w14:paraId="58C963FB" w14:textId="77777777" w:rsidR="006A6480" w:rsidRDefault="006A6480" w:rsidP="00F7356B">
            <w:pPr>
              <w:jc w:val="center"/>
              <w:rPr>
                <w:rFonts w:ascii="Arial" w:hAnsi="Arial" w:cs="Arial"/>
                <w:sz w:val="20"/>
                <w:szCs w:val="20"/>
              </w:rPr>
            </w:pPr>
            <w:r>
              <w:rPr>
                <w:rFonts w:ascii="Arial" w:hAnsi="Arial" w:cs="Arial"/>
                <w:sz w:val="20"/>
                <w:szCs w:val="20"/>
              </w:rPr>
              <w:t>7/1946</w:t>
            </w:r>
          </w:p>
        </w:tc>
        <w:tc>
          <w:tcPr>
            <w:tcW w:w="441" w:type="pct"/>
            <w:tcMar>
              <w:left w:w="28" w:type="dxa"/>
              <w:right w:w="28" w:type="dxa"/>
            </w:tcMar>
          </w:tcPr>
          <w:p w14:paraId="410D73DE" w14:textId="77777777" w:rsidR="006A6480" w:rsidRDefault="006A6480" w:rsidP="00F7356B">
            <w:pPr>
              <w:jc w:val="center"/>
              <w:rPr>
                <w:rFonts w:ascii="Arial" w:hAnsi="Arial" w:cs="Arial"/>
                <w:sz w:val="20"/>
                <w:szCs w:val="20"/>
              </w:rPr>
            </w:pPr>
            <w:r>
              <w:rPr>
                <w:rFonts w:ascii="Arial" w:hAnsi="Arial" w:cs="Arial"/>
                <w:sz w:val="20"/>
                <w:szCs w:val="20"/>
              </w:rPr>
              <w:t>11/1946</w:t>
            </w:r>
          </w:p>
        </w:tc>
        <w:tc>
          <w:tcPr>
            <w:tcW w:w="441" w:type="pct"/>
            <w:tcMar>
              <w:left w:w="28" w:type="dxa"/>
              <w:right w:w="28" w:type="dxa"/>
            </w:tcMar>
          </w:tcPr>
          <w:p w14:paraId="3C22E3C4" w14:textId="77777777" w:rsidR="006A6480" w:rsidRPr="00AD5BAC" w:rsidRDefault="006A6480" w:rsidP="00F7356B">
            <w:pPr>
              <w:jc w:val="center"/>
              <w:rPr>
                <w:rFonts w:ascii="Arial" w:hAnsi="Arial" w:cs="Arial"/>
                <w:sz w:val="20"/>
                <w:szCs w:val="20"/>
              </w:rPr>
            </w:pPr>
            <w:r>
              <w:rPr>
                <w:rFonts w:ascii="Arial" w:hAnsi="Arial" w:cs="Arial"/>
                <w:sz w:val="20"/>
                <w:szCs w:val="20"/>
              </w:rPr>
              <w:t>4/1947</w:t>
            </w:r>
          </w:p>
        </w:tc>
        <w:tc>
          <w:tcPr>
            <w:tcW w:w="440" w:type="pct"/>
          </w:tcPr>
          <w:p w14:paraId="2188A10F" w14:textId="77777777" w:rsidR="006A6480" w:rsidRDefault="006A6480" w:rsidP="00F7356B">
            <w:pPr>
              <w:jc w:val="center"/>
              <w:rPr>
                <w:rFonts w:ascii="Arial" w:hAnsi="Arial" w:cs="Arial"/>
                <w:sz w:val="20"/>
                <w:szCs w:val="20"/>
              </w:rPr>
            </w:pPr>
            <w:r>
              <w:rPr>
                <w:rFonts w:ascii="Arial" w:hAnsi="Arial" w:cs="Arial"/>
                <w:sz w:val="20"/>
                <w:szCs w:val="20"/>
              </w:rPr>
              <w:t>6/1947</w:t>
            </w:r>
          </w:p>
        </w:tc>
        <w:tc>
          <w:tcPr>
            <w:tcW w:w="440" w:type="pct"/>
          </w:tcPr>
          <w:p w14:paraId="11978189" w14:textId="77777777" w:rsidR="006A6480" w:rsidRDefault="006A6480" w:rsidP="00F7356B">
            <w:pPr>
              <w:jc w:val="center"/>
              <w:rPr>
                <w:rFonts w:ascii="Arial" w:hAnsi="Arial" w:cs="Arial"/>
                <w:sz w:val="20"/>
                <w:szCs w:val="20"/>
              </w:rPr>
            </w:pPr>
            <w:r>
              <w:rPr>
                <w:rFonts w:ascii="Arial" w:hAnsi="Arial" w:cs="Arial"/>
                <w:sz w:val="20"/>
                <w:szCs w:val="20"/>
              </w:rPr>
              <w:t>8/1947</w:t>
            </w:r>
          </w:p>
        </w:tc>
        <w:tc>
          <w:tcPr>
            <w:tcW w:w="441" w:type="pct"/>
          </w:tcPr>
          <w:p w14:paraId="7C512A60" w14:textId="77777777" w:rsidR="006A6480" w:rsidRDefault="006A6480" w:rsidP="00F7356B">
            <w:pPr>
              <w:jc w:val="center"/>
              <w:rPr>
                <w:rFonts w:ascii="Arial" w:hAnsi="Arial" w:cs="Arial"/>
                <w:sz w:val="20"/>
                <w:szCs w:val="20"/>
              </w:rPr>
            </w:pPr>
            <w:r>
              <w:rPr>
                <w:rFonts w:ascii="Arial" w:hAnsi="Arial" w:cs="Arial"/>
                <w:sz w:val="20"/>
                <w:szCs w:val="20"/>
              </w:rPr>
              <w:t>10/1947</w:t>
            </w:r>
          </w:p>
        </w:tc>
        <w:tc>
          <w:tcPr>
            <w:tcW w:w="441" w:type="pct"/>
          </w:tcPr>
          <w:p w14:paraId="50D39B43" w14:textId="77777777" w:rsidR="006A6480" w:rsidRDefault="006A6480" w:rsidP="00F7356B">
            <w:pPr>
              <w:jc w:val="center"/>
              <w:rPr>
                <w:rFonts w:ascii="Arial" w:hAnsi="Arial" w:cs="Arial"/>
                <w:sz w:val="20"/>
                <w:szCs w:val="20"/>
              </w:rPr>
            </w:pPr>
            <w:r>
              <w:rPr>
                <w:rFonts w:ascii="Arial" w:hAnsi="Arial" w:cs="Arial"/>
                <w:sz w:val="20"/>
                <w:szCs w:val="20"/>
              </w:rPr>
              <w:t>12/1947</w:t>
            </w:r>
          </w:p>
        </w:tc>
        <w:tc>
          <w:tcPr>
            <w:tcW w:w="438" w:type="pct"/>
          </w:tcPr>
          <w:p w14:paraId="60F832E1" w14:textId="77777777" w:rsidR="006A6480" w:rsidRDefault="006A6480" w:rsidP="00F7356B">
            <w:pPr>
              <w:jc w:val="center"/>
              <w:rPr>
                <w:rFonts w:ascii="Arial" w:hAnsi="Arial" w:cs="Arial"/>
                <w:sz w:val="20"/>
                <w:szCs w:val="20"/>
              </w:rPr>
            </w:pPr>
            <w:r>
              <w:rPr>
                <w:rFonts w:ascii="Arial" w:hAnsi="Arial" w:cs="Arial"/>
                <w:sz w:val="20"/>
                <w:szCs w:val="20"/>
              </w:rPr>
              <w:t>3/1948</w:t>
            </w:r>
          </w:p>
        </w:tc>
        <w:tc>
          <w:tcPr>
            <w:tcW w:w="436" w:type="pct"/>
          </w:tcPr>
          <w:p w14:paraId="2CC4BDE7" w14:textId="77777777" w:rsidR="006A6480" w:rsidRDefault="006A6480" w:rsidP="00F7356B">
            <w:pPr>
              <w:jc w:val="center"/>
              <w:rPr>
                <w:rFonts w:ascii="Arial" w:hAnsi="Arial" w:cs="Arial"/>
                <w:sz w:val="20"/>
                <w:szCs w:val="20"/>
              </w:rPr>
            </w:pPr>
            <w:r>
              <w:rPr>
                <w:rFonts w:ascii="Arial" w:hAnsi="Arial" w:cs="Arial"/>
                <w:sz w:val="20"/>
                <w:szCs w:val="20"/>
              </w:rPr>
              <w:t>4/1948</w:t>
            </w:r>
          </w:p>
        </w:tc>
      </w:tr>
      <w:tr w:rsidR="006A6480" w14:paraId="6989FB41" w14:textId="77777777" w:rsidTr="00F7356B">
        <w:tc>
          <w:tcPr>
            <w:tcW w:w="643" w:type="pct"/>
          </w:tcPr>
          <w:p w14:paraId="31F19E7D" w14:textId="77777777" w:rsidR="006A6480" w:rsidRDefault="006A6480" w:rsidP="00F7356B">
            <w:pPr>
              <w:rPr>
                <w:rFonts w:ascii="Arial" w:hAnsi="Arial" w:cs="Arial"/>
                <w:sz w:val="20"/>
                <w:szCs w:val="20"/>
              </w:rPr>
            </w:pPr>
            <w:r>
              <w:rPr>
                <w:rFonts w:ascii="Arial" w:hAnsi="Arial" w:cs="Arial"/>
                <w:sz w:val="20"/>
                <w:szCs w:val="20"/>
              </w:rPr>
              <w:t>Long Stratton</w:t>
            </w:r>
          </w:p>
        </w:tc>
        <w:tc>
          <w:tcPr>
            <w:tcW w:w="399" w:type="pct"/>
            <w:shd w:val="clear" w:color="auto" w:fill="FFF2CC" w:themeFill="accent4" w:themeFillTint="33"/>
          </w:tcPr>
          <w:p w14:paraId="1D59DCC1" w14:textId="77777777" w:rsidR="006A6480" w:rsidRDefault="006A6480" w:rsidP="00F7356B">
            <w:pPr>
              <w:jc w:val="center"/>
              <w:rPr>
                <w:rFonts w:ascii="Arial" w:hAnsi="Arial" w:cs="Arial"/>
                <w:sz w:val="20"/>
                <w:szCs w:val="20"/>
              </w:rPr>
            </w:pPr>
          </w:p>
        </w:tc>
        <w:tc>
          <w:tcPr>
            <w:tcW w:w="881" w:type="pct"/>
            <w:gridSpan w:val="2"/>
            <w:shd w:val="clear" w:color="auto" w:fill="DEEAF6" w:themeFill="accent5" w:themeFillTint="33"/>
          </w:tcPr>
          <w:p w14:paraId="1B76AC8F" w14:textId="77777777" w:rsidR="006A6480" w:rsidRDefault="006A6480" w:rsidP="00F7356B">
            <w:pPr>
              <w:jc w:val="center"/>
              <w:rPr>
                <w:rFonts w:ascii="Arial" w:hAnsi="Arial" w:cs="Arial"/>
                <w:sz w:val="20"/>
                <w:szCs w:val="20"/>
              </w:rPr>
            </w:pPr>
            <w:r>
              <w:rPr>
                <w:rFonts w:ascii="Arial" w:hAnsi="Arial" w:cs="Arial"/>
                <w:sz w:val="20"/>
                <w:szCs w:val="20"/>
              </w:rPr>
              <w:t>With C56</w:t>
            </w:r>
          </w:p>
        </w:tc>
        <w:tc>
          <w:tcPr>
            <w:tcW w:w="441" w:type="pct"/>
            <w:shd w:val="clear" w:color="auto" w:fill="E2EFD9" w:themeFill="accent6" w:themeFillTint="33"/>
          </w:tcPr>
          <w:p w14:paraId="32C6B8A0" w14:textId="77777777" w:rsidR="006A6480" w:rsidRDefault="006A6480" w:rsidP="00F7356B">
            <w:pPr>
              <w:jc w:val="center"/>
              <w:rPr>
                <w:rFonts w:ascii="Arial" w:hAnsi="Arial" w:cs="Arial"/>
                <w:sz w:val="20"/>
                <w:szCs w:val="20"/>
              </w:rPr>
            </w:pPr>
            <w:r>
              <w:rPr>
                <w:rFonts w:ascii="Arial" w:hAnsi="Arial" w:cs="Arial"/>
                <w:sz w:val="20"/>
                <w:szCs w:val="20"/>
              </w:rPr>
              <w:t>60</w:t>
            </w:r>
          </w:p>
        </w:tc>
        <w:tc>
          <w:tcPr>
            <w:tcW w:w="440" w:type="pct"/>
            <w:shd w:val="clear" w:color="auto" w:fill="E2EFD9" w:themeFill="accent6" w:themeFillTint="33"/>
          </w:tcPr>
          <w:p w14:paraId="0CA5A154" w14:textId="77777777" w:rsidR="006A6480" w:rsidRDefault="006A6480" w:rsidP="00F7356B">
            <w:pPr>
              <w:jc w:val="center"/>
              <w:rPr>
                <w:rFonts w:ascii="Arial" w:hAnsi="Arial" w:cs="Arial"/>
                <w:sz w:val="20"/>
                <w:szCs w:val="20"/>
              </w:rPr>
            </w:pPr>
            <w:r>
              <w:rPr>
                <w:rFonts w:ascii="Arial" w:hAnsi="Arial" w:cs="Arial"/>
                <w:sz w:val="20"/>
                <w:szCs w:val="20"/>
              </w:rPr>
              <w:t>69</w:t>
            </w:r>
          </w:p>
        </w:tc>
        <w:tc>
          <w:tcPr>
            <w:tcW w:w="440" w:type="pct"/>
            <w:shd w:val="clear" w:color="auto" w:fill="E2EFD9" w:themeFill="accent6" w:themeFillTint="33"/>
          </w:tcPr>
          <w:p w14:paraId="492AC6C4" w14:textId="77777777" w:rsidR="006A6480" w:rsidRDefault="006A6480" w:rsidP="00F7356B">
            <w:pPr>
              <w:jc w:val="center"/>
              <w:rPr>
                <w:rFonts w:ascii="Arial" w:hAnsi="Arial" w:cs="Arial"/>
                <w:sz w:val="20"/>
                <w:szCs w:val="20"/>
              </w:rPr>
            </w:pPr>
            <w:r>
              <w:rPr>
                <w:rFonts w:ascii="Arial" w:hAnsi="Arial" w:cs="Arial"/>
                <w:sz w:val="20"/>
                <w:szCs w:val="20"/>
              </w:rPr>
              <w:t>69</w:t>
            </w:r>
          </w:p>
        </w:tc>
        <w:tc>
          <w:tcPr>
            <w:tcW w:w="441" w:type="pct"/>
            <w:shd w:val="clear" w:color="auto" w:fill="E2EFD9" w:themeFill="accent6" w:themeFillTint="33"/>
          </w:tcPr>
          <w:p w14:paraId="09183056" w14:textId="77777777" w:rsidR="006A6480" w:rsidRDefault="006A6480" w:rsidP="00F7356B">
            <w:pPr>
              <w:jc w:val="center"/>
              <w:rPr>
                <w:rFonts w:ascii="Arial" w:hAnsi="Arial" w:cs="Arial"/>
                <w:sz w:val="20"/>
                <w:szCs w:val="20"/>
              </w:rPr>
            </w:pPr>
            <w:r>
              <w:rPr>
                <w:rFonts w:ascii="Arial" w:hAnsi="Arial" w:cs="Arial"/>
                <w:sz w:val="20"/>
                <w:szCs w:val="20"/>
              </w:rPr>
              <w:t>63</w:t>
            </w:r>
          </w:p>
        </w:tc>
        <w:tc>
          <w:tcPr>
            <w:tcW w:w="441" w:type="pct"/>
            <w:shd w:val="clear" w:color="auto" w:fill="E2EFD9" w:themeFill="accent6" w:themeFillTint="33"/>
          </w:tcPr>
          <w:p w14:paraId="000312A3" w14:textId="77777777" w:rsidR="006A6480" w:rsidRDefault="006A6480" w:rsidP="00F7356B">
            <w:pPr>
              <w:jc w:val="center"/>
              <w:rPr>
                <w:rFonts w:ascii="Arial" w:hAnsi="Arial" w:cs="Arial"/>
                <w:sz w:val="20"/>
                <w:szCs w:val="20"/>
              </w:rPr>
            </w:pPr>
            <w:r>
              <w:rPr>
                <w:rFonts w:ascii="Arial" w:hAnsi="Arial" w:cs="Arial"/>
                <w:sz w:val="20"/>
                <w:szCs w:val="20"/>
              </w:rPr>
              <w:t>46</w:t>
            </w:r>
          </w:p>
        </w:tc>
        <w:tc>
          <w:tcPr>
            <w:tcW w:w="438" w:type="pct"/>
            <w:shd w:val="clear" w:color="auto" w:fill="FFCCCC"/>
          </w:tcPr>
          <w:p w14:paraId="10EE9DF5" w14:textId="77777777" w:rsidR="006A6480" w:rsidRDefault="006A6480" w:rsidP="00F7356B">
            <w:pPr>
              <w:jc w:val="center"/>
              <w:rPr>
                <w:rFonts w:ascii="Arial" w:hAnsi="Arial" w:cs="Arial"/>
                <w:sz w:val="20"/>
                <w:szCs w:val="20"/>
              </w:rPr>
            </w:pPr>
          </w:p>
        </w:tc>
        <w:tc>
          <w:tcPr>
            <w:tcW w:w="436" w:type="pct"/>
            <w:shd w:val="clear" w:color="auto" w:fill="FFCCCC"/>
          </w:tcPr>
          <w:p w14:paraId="2D2E6FF6" w14:textId="77777777" w:rsidR="006A6480" w:rsidRDefault="006A6480" w:rsidP="00F7356B">
            <w:pPr>
              <w:jc w:val="center"/>
              <w:rPr>
                <w:rFonts w:ascii="Arial" w:hAnsi="Arial" w:cs="Arial"/>
                <w:sz w:val="20"/>
                <w:szCs w:val="20"/>
              </w:rPr>
            </w:pPr>
          </w:p>
        </w:tc>
      </w:tr>
    </w:tbl>
    <w:p w14:paraId="218B0200" w14:textId="20792BC3" w:rsidR="00C33862" w:rsidRDefault="00C33862" w:rsidP="005B7517">
      <w:pPr>
        <w:shd w:val="clear" w:color="auto" w:fill="FFFFFF"/>
        <w:jc w:val="both"/>
        <w:rPr>
          <w:rFonts w:ascii="Arial" w:hAnsi="Arial" w:cs="Arial"/>
          <w:bCs/>
          <w:sz w:val="20"/>
          <w:szCs w:val="20"/>
        </w:rPr>
      </w:pPr>
    </w:p>
    <w:p w14:paraId="49D0BFF3" w14:textId="77777777" w:rsidR="004B166E" w:rsidRDefault="004B166E" w:rsidP="005B7517">
      <w:pPr>
        <w:shd w:val="clear" w:color="auto" w:fill="FFFFFF"/>
        <w:jc w:val="both"/>
        <w:rPr>
          <w:rFonts w:ascii="Arial" w:hAnsi="Arial" w:cs="Arial"/>
          <w:bCs/>
          <w:sz w:val="20"/>
          <w:szCs w:val="20"/>
        </w:rPr>
      </w:pPr>
    </w:p>
    <w:p w14:paraId="2C9CDA47" w14:textId="102A9A61" w:rsidR="004B166E" w:rsidRDefault="004B166E" w:rsidP="005B7517">
      <w:pPr>
        <w:shd w:val="clear" w:color="auto" w:fill="FFFFFF"/>
        <w:jc w:val="both"/>
        <w:rPr>
          <w:rFonts w:ascii="Arial" w:hAnsi="Arial" w:cs="Arial"/>
          <w:b/>
          <w:sz w:val="20"/>
          <w:szCs w:val="20"/>
        </w:rPr>
      </w:pPr>
      <w:r w:rsidRPr="004B166E">
        <w:rPr>
          <w:rFonts w:ascii="Arial" w:hAnsi="Arial" w:cs="Arial"/>
          <w:b/>
          <w:sz w:val="20"/>
          <w:szCs w:val="20"/>
        </w:rPr>
        <w:t>Weybourne</w:t>
      </w:r>
    </w:p>
    <w:p w14:paraId="47471204" w14:textId="77777777" w:rsidR="00FE72E9" w:rsidRPr="00FE72E9" w:rsidRDefault="00FE72E9" w:rsidP="005B7517">
      <w:pPr>
        <w:shd w:val="clear" w:color="auto" w:fill="FFFFFF"/>
        <w:jc w:val="both"/>
        <w:rPr>
          <w:rFonts w:ascii="Arial" w:hAnsi="Arial" w:cs="Arial"/>
          <w:b/>
          <w:sz w:val="8"/>
          <w:szCs w:val="8"/>
        </w:rPr>
      </w:pPr>
    </w:p>
    <w:p w14:paraId="4ADC1B27" w14:textId="3D5B0C01" w:rsidR="00FE72E9" w:rsidRPr="00FE72E9" w:rsidRDefault="00FE72E9" w:rsidP="005B7517">
      <w:pPr>
        <w:shd w:val="clear" w:color="auto" w:fill="FFFFFF"/>
        <w:jc w:val="both"/>
        <w:rPr>
          <w:rFonts w:ascii="Arial" w:hAnsi="Arial" w:cs="Arial"/>
          <w:bCs/>
          <w:sz w:val="20"/>
          <w:szCs w:val="20"/>
        </w:rPr>
      </w:pPr>
      <w:r w:rsidRPr="00FE72E9">
        <w:rPr>
          <w:rFonts w:ascii="Arial" w:hAnsi="Arial" w:cs="Arial"/>
          <w:bCs/>
          <w:sz w:val="20"/>
          <w:szCs w:val="20"/>
        </w:rPr>
        <w:t xml:space="preserve">Possibly at Weybourne camp - </w:t>
      </w:r>
      <w:r w:rsidRPr="00FE72E9">
        <w:rPr>
          <w:rFonts w:ascii="Arial" w:hAnsi="Arial" w:cs="Arial"/>
          <w:bCs/>
          <w:sz w:val="20"/>
          <w:szCs w:val="20"/>
        </w:rPr>
        <w:t>TG 1017 4359</w:t>
      </w:r>
      <w:r w:rsidRPr="00FE72E9">
        <w:rPr>
          <w:rFonts w:ascii="Arial" w:hAnsi="Arial" w:cs="Arial"/>
          <w:bCs/>
          <w:sz w:val="20"/>
          <w:szCs w:val="20"/>
        </w:rPr>
        <w:t xml:space="preserve"> - </w:t>
      </w:r>
      <w:hyperlink r:id="rId14" w:history="1">
        <w:r w:rsidRPr="00FE72E9">
          <w:rPr>
            <w:rStyle w:val="Hyperlink"/>
            <w:rFonts w:ascii="Arial" w:hAnsi="Arial" w:cs="Arial"/>
            <w:bCs/>
            <w:sz w:val="20"/>
            <w:szCs w:val="20"/>
          </w:rPr>
          <w:t>https://www.heritage.norfolk.gov.uk/record-details?MNF11335-Weybourne-Camp</w:t>
        </w:r>
      </w:hyperlink>
    </w:p>
    <w:p w14:paraId="0C10FD86" w14:textId="77777777" w:rsidR="004B166E" w:rsidRPr="006A6480" w:rsidRDefault="004B166E" w:rsidP="005B7517">
      <w:pPr>
        <w:shd w:val="clear" w:color="auto" w:fill="FFFFFF"/>
        <w:jc w:val="both"/>
        <w:rPr>
          <w:rFonts w:ascii="Arial" w:hAnsi="Arial" w:cs="Arial"/>
          <w:bCs/>
          <w:sz w:val="8"/>
          <w:szCs w:val="8"/>
        </w:rPr>
      </w:pPr>
    </w:p>
    <w:p w14:paraId="1BE1F0A9" w14:textId="6EDDBF37" w:rsidR="004B166E" w:rsidRDefault="004B166E" w:rsidP="005B7517">
      <w:pPr>
        <w:shd w:val="clear" w:color="auto" w:fill="FFFFFF"/>
        <w:jc w:val="both"/>
        <w:rPr>
          <w:rFonts w:ascii="Arial" w:hAnsi="Arial" w:cs="Arial"/>
          <w:bCs/>
          <w:sz w:val="20"/>
          <w:szCs w:val="20"/>
        </w:rPr>
      </w:pPr>
      <w:r w:rsidRPr="006A6480">
        <w:rPr>
          <w:rFonts w:ascii="Arial" w:hAnsi="Arial" w:cs="Arial"/>
          <w:b/>
          <w:sz w:val="20"/>
          <w:szCs w:val="20"/>
        </w:rPr>
        <w:t>3/1948</w:t>
      </w:r>
      <w:r>
        <w:rPr>
          <w:rFonts w:ascii="Arial" w:hAnsi="Arial" w:cs="Arial"/>
          <w:bCs/>
          <w:sz w:val="20"/>
          <w:szCs w:val="20"/>
        </w:rPr>
        <w:t xml:space="preserve"> – Hostel leader; Gefr </w:t>
      </w:r>
      <w:proofErr w:type="spellStart"/>
      <w:r>
        <w:rPr>
          <w:rFonts w:ascii="Arial" w:hAnsi="Arial" w:cs="Arial"/>
          <w:bCs/>
          <w:sz w:val="20"/>
          <w:szCs w:val="20"/>
        </w:rPr>
        <w:t>Nibb</w:t>
      </w:r>
      <w:proofErr w:type="spellEnd"/>
      <w:r>
        <w:rPr>
          <w:rFonts w:ascii="Arial" w:hAnsi="Arial" w:cs="Arial"/>
          <w:bCs/>
          <w:sz w:val="20"/>
          <w:szCs w:val="20"/>
        </w:rPr>
        <w:t xml:space="preserve"> (B-)</w:t>
      </w:r>
    </w:p>
    <w:p w14:paraId="62BC6C0D" w14:textId="77777777" w:rsidR="004B166E" w:rsidRPr="00FE72E9" w:rsidRDefault="004B166E" w:rsidP="005B7517">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1980"/>
        <w:gridCol w:w="1228"/>
        <w:gridCol w:w="1354"/>
        <w:gridCol w:w="1357"/>
        <w:gridCol w:w="1357"/>
        <w:gridCol w:w="1354"/>
        <w:gridCol w:w="1354"/>
        <w:gridCol w:w="1357"/>
        <w:gridCol w:w="1357"/>
        <w:gridCol w:w="1348"/>
        <w:gridCol w:w="1342"/>
      </w:tblGrid>
      <w:tr w:rsidR="00FE72E9" w14:paraId="0FA7E4C4" w14:textId="77777777" w:rsidTr="00F7356B">
        <w:tc>
          <w:tcPr>
            <w:tcW w:w="643" w:type="pct"/>
          </w:tcPr>
          <w:p w14:paraId="05F41F9F" w14:textId="77777777" w:rsidR="00FE72E9" w:rsidRDefault="00FE72E9" w:rsidP="00F7356B">
            <w:pPr>
              <w:rPr>
                <w:rFonts w:ascii="Arial" w:hAnsi="Arial" w:cs="Arial"/>
                <w:sz w:val="20"/>
                <w:szCs w:val="20"/>
              </w:rPr>
            </w:pPr>
          </w:p>
        </w:tc>
        <w:tc>
          <w:tcPr>
            <w:tcW w:w="399" w:type="pct"/>
          </w:tcPr>
          <w:p w14:paraId="016DC2AD" w14:textId="77777777" w:rsidR="00FE72E9" w:rsidRDefault="00FE72E9" w:rsidP="00F7356B">
            <w:pPr>
              <w:jc w:val="center"/>
              <w:rPr>
                <w:rFonts w:ascii="Arial" w:hAnsi="Arial" w:cs="Arial"/>
                <w:sz w:val="20"/>
                <w:szCs w:val="20"/>
              </w:rPr>
            </w:pPr>
          </w:p>
        </w:tc>
        <w:tc>
          <w:tcPr>
            <w:tcW w:w="440" w:type="pct"/>
            <w:tcMar>
              <w:left w:w="28" w:type="dxa"/>
              <w:right w:w="28" w:type="dxa"/>
            </w:tcMar>
          </w:tcPr>
          <w:p w14:paraId="6AD204E4" w14:textId="77777777" w:rsidR="00FE72E9" w:rsidRDefault="00FE72E9" w:rsidP="00F7356B">
            <w:pPr>
              <w:jc w:val="center"/>
              <w:rPr>
                <w:rFonts w:ascii="Arial" w:hAnsi="Arial" w:cs="Arial"/>
                <w:sz w:val="20"/>
                <w:szCs w:val="20"/>
              </w:rPr>
            </w:pPr>
            <w:r>
              <w:rPr>
                <w:rFonts w:ascii="Arial" w:hAnsi="Arial" w:cs="Arial"/>
                <w:sz w:val="20"/>
                <w:szCs w:val="20"/>
              </w:rPr>
              <w:t>7/1946</w:t>
            </w:r>
          </w:p>
        </w:tc>
        <w:tc>
          <w:tcPr>
            <w:tcW w:w="441" w:type="pct"/>
            <w:tcMar>
              <w:left w:w="28" w:type="dxa"/>
              <w:right w:w="28" w:type="dxa"/>
            </w:tcMar>
          </w:tcPr>
          <w:p w14:paraId="161298D1" w14:textId="77777777" w:rsidR="00FE72E9" w:rsidRDefault="00FE72E9" w:rsidP="00F7356B">
            <w:pPr>
              <w:jc w:val="center"/>
              <w:rPr>
                <w:rFonts w:ascii="Arial" w:hAnsi="Arial" w:cs="Arial"/>
                <w:sz w:val="20"/>
                <w:szCs w:val="20"/>
              </w:rPr>
            </w:pPr>
            <w:r>
              <w:rPr>
                <w:rFonts w:ascii="Arial" w:hAnsi="Arial" w:cs="Arial"/>
                <w:sz w:val="20"/>
                <w:szCs w:val="20"/>
              </w:rPr>
              <w:t>11/1946</w:t>
            </w:r>
          </w:p>
        </w:tc>
        <w:tc>
          <w:tcPr>
            <w:tcW w:w="441" w:type="pct"/>
            <w:tcMar>
              <w:left w:w="28" w:type="dxa"/>
              <w:right w:w="28" w:type="dxa"/>
            </w:tcMar>
          </w:tcPr>
          <w:p w14:paraId="627D3DD9" w14:textId="77777777" w:rsidR="00FE72E9" w:rsidRPr="00AD5BAC" w:rsidRDefault="00FE72E9" w:rsidP="00F7356B">
            <w:pPr>
              <w:jc w:val="center"/>
              <w:rPr>
                <w:rFonts w:ascii="Arial" w:hAnsi="Arial" w:cs="Arial"/>
                <w:sz w:val="20"/>
                <w:szCs w:val="20"/>
              </w:rPr>
            </w:pPr>
            <w:r>
              <w:rPr>
                <w:rFonts w:ascii="Arial" w:hAnsi="Arial" w:cs="Arial"/>
                <w:sz w:val="20"/>
                <w:szCs w:val="20"/>
              </w:rPr>
              <w:t>4/1947</w:t>
            </w:r>
          </w:p>
        </w:tc>
        <w:tc>
          <w:tcPr>
            <w:tcW w:w="440" w:type="pct"/>
          </w:tcPr>
          <w:p w14:paraId="79BAA950" w14:textId="77777777" w:rsidR="00FE72E9" w:rsidRDefault="00FE72E9" w:rsidP="00F7356B">
            <w:pPr>
              <w:jc w:val="center"/>
              <w:rPr>
                <w:rFonts w:ascii="Arial" w:hAnsi="Arial" w:cs="Arial"/>
                <w:sz w:val="20"/>
                <w:szCs w:val="20"/>
              </w:rPr>
            </w:pPr>
            <w:r>
              <w:rPr>
                <w:rFonts w:ascii="Arial" w:hAnsi="Arial" w:cs="Arial"/>
                <w:sz w:val="20"/>
                <w:szCs w:val="20"/>
              </w:rPr>
              <w:t>6/1947</w:t>
            </w:r>
          </w:p>
        </w:tc>
        <w:tc>
          <w:tcPr>
            <w:tcW w:w="440" w:type="pct"/>
          </w:tcPr>
          <w:p w14:paraId="08FE4918" w14:textId="77777777" w:rsidR="00FE72E9" w:rsidRDefault="00FE72E9" w:rsidP="00F7356B">
            <w:pPr>
              <w:jc w:val="center"/>
              <w:rPr>
                <w:rFonts w:ascii="Arial" w:hAnsi="Arial" w:cs="Arial"/>
                <w:sz w:val="20"/>
                <w:szCs w:val="20"/>
              </w:rPr>
            </w:pPr>
            <w:r>
              <w:rPr>
                <w:rFonts w:ascii="Arial" w:hAnsi="Arial" w:cs="Arial"/>
                <w:sz w:val="20"/>
                <w:szCs w:val="20"/>
              </w:rPr>
              <w:t>8/1947</w:t>
            </w:r>
          </w:p>
        </w:tc>
        <w:tc>
          <w:tcPr>
            <w:tcW w:w="441" w:type="pct"/>
          </w:tcPr>
          <w:p w14:paraId="1E46C7E8" w14:textId="77777777" w:rsidR="00FE72E9" w:rsidRDefault="00FE72E9" w:rsidP="00F7356B">
            <w:pPr>
              <w:jc w:val="center"/>
              <w:rPr>
                <w:rFonts w:ascii="Arial" w:hAnsi="Arial" w:cs="Arial"/>
                <w:sz w:val="20"/>
                <w:szCs w:val="20"/>
              </w:rPr>
            </w:pPr>
            <w:r>
              <w:rPr>
                <w:rFonts w:ascii="Arial" w:hAnsi="Arial" w:cs="Arial"/>
                <w:sz w:val="20"/>
                <w:szCs w:val="20"/>
              </w:rPr>
              <w:t>10/1947</w:t>
            </w:r>
          </w:p>
        </w:tc>
        <w:tc>
          <w:tcPr>
            <w:tcW w:w="441" w:type="pct"/>
          </w:tcPr>
          <w:p w14:paraId="1C6FCCE0" w14:textId="77777777" w:rsidR="00FE72E9" w:rsidRDefault="00FE72E9" w:rsidP="00F7356B">
            <w:pPr>
              <w:jc w:val="center"/>
              <w:rPr>
                <w:rFonts w:ascii="Arial" w:hAnsi="Arial" w:cs="Arial"/>
                <w:sz w:val="20"/>
                <w:szCs w:val="20"/>
              </w:rPr>
            </w:pPr>
            <w:r>
              <w:rPr>
                <w:rFonts w:ascii="Arial" w:hAnsi="Arial" w:cs="Arial"/>
                <w:sz w:val="20"/>
                <w:szCs w:val="20"/>
              </w:rPr>
              <w:t>12/1947</w:t>
            </w:r>
          </w:p>
        </w:tc>
        <w:tc>
          <w:tcPr>
            <w:tcW w:w="438" w:type="pct"/>
          </w:tcPr>
          <w:p w14:paraId="08136CB1" w14:textId="77777777" w:rsidR="00FE72E9" w:rsidRDefault="00FE72E9" w:rsidP="00F7356B">
            <w:pPr>
              <w:jc w:val="center"/>
              <w:rPr>
                <w:rFonts w:ascii="Arial" w:hAnsi="Arial" w:cs="Arial"/>
                <w:sz w:val="20"/>
                <w:szCs w:val="20"/>
              </w:rPr>
            </w:pPr>
            <w:r>
              <w:rPr>
                <w:rFonts w:ascii="Arial" w:hAnsi="Arial" w:cs="Arial"/>
                <w:sz w:val="20"/>
                <w:szCs w:val="20"/>
              </w:rPr>
              <w:t>3/1948</w:t>
            </w:r>
          </w:p>
        </w:tc>
        <w:tc>
          <w:tcPr>
            <w:tcW w:w="436" w:type="pct"/>
          </w:tcPr>
          <w:p w14:paraId="6C3D886E" w14:textId="77777777" w:rsidR="00FE72E9" w:rsidRDefault="00FE72E9" w:rsidP="00F7356B">
            <w:pPr>
              <w:jc w:val="center"/>
              <w:rPr>
                <w:rFonts w:ascii="Arial" w:hAnsi="Arial" w:cs="Arial"/>
                <w:sz w:val="20"/>
                <w:szCs w:val="20"/>
              </w:rPr>
            </w:pPr>
            <w:r>
              <w:rPr>
                <w:rFonts w:ascii="Arial" w:hAnsi="Arial" w:cs="Arial"/>
                <w:sz w:val="20"/>
                <w:szCs w:val="20"/>
              </w:rPr>
              <w:t>4/1948</w:t>
            </w:r>
          </w:p>
        </w:tc>
      </w:tr>
      <w:tr w:rsidR="00FE72E9" w14:paraId="76383361" w14:textId="77777777" w:rsidTr="00F7356B">
        <w:tc>
          <w:tcPr>
            <w:tcW w:w="643" w:type="pct"/>
          </w:tcPr>
          <w:p w14:paraId="766044AE" w14:textId="77777777" w:rsidR="00FE72E9" w:rsidRDefault="00FE72E9" w:rsidP="00F7356B">
            <w:pPr>
              <w:rPr>
                <w:rFonts w:ascii="Arial" w:hAnsi="Arial" w:cs="Arial"/>
                <w:sz w:val="20"/>
                <w:szCs w:val="20"/>
              </w:rPr>
            </w:pPr>
            <w:r>
              <w:rPr>
                <w:rFonts w:ascii="Arial" w:hAnsi="Arial" w:cs="Arial"/>
                <w:sz w:val="20"/>
                <w:szCs w:val="20"/>
              </w:rPr>
              <w:t>Weybourne</w:t>
            </w:r>
          </w:p>
        </w:tc>
        <w:tc>
          <w:tcPr>
            <w:tcW w:w="399" w:type="pct"/>
            <w:shd w:val="clear" w:color="auto" w:fill="FFF2CC" w:themeFill="accent4" w:themeFillTint="33"/>
          </w:tcPr>
          <w:p w14:paraId="6637CCCE" w14:textId="77777777" w:rsidR="00FE72E9" w:rsidRDefault="00FE72E9" w:rsidP="00F7356B">
            <w:pPr>
              <w:jc w:val="center"/>
              <w:rPr>
                <w:rFonts w:ascii="Arial" w:hAnsi="Arial" w:cs="Arial"/>
                <w:sz w:val="20"/>
                <w:szCs w:val="20"/>
              </w:rPr>
            </w:pPr>
          </w:p>
        </w:tc>
        <w:tc>
          <w:tcPr>
            <w:tcW w:w="440" w:type="pct"/>
            <w:shd w:val="clear" w:color="auto" w:fill="FFF2CC" w:themeFill="accent4" w:themeFillTint="33"/>
          </w:tcPr>
          <w:p w14:paraId="05B8F5F2" w14:textId="77777777" w:rsidR="00FE72E9" w:rsidRDefault="00FE72E9" w:rsidP="00F7356B">
            <w:pPr>
              <w:jc w:val="center"/>
              <w:rPr>
                <w:rFonts w:ascii="Arial" w:hAnsi="Arial" w:cs="Arial"/>
                <w:sz w:val="20"/>
                <w:szCs w:val="20"/>
              </w:rPr>
            </w:pPr>
          </w:p>
        </w:tc>
        <w:tc>
          <w:tcPr>
            <w:tcW w:w="441" w:type="pct"/>
            <w:shd w:val="clear" w:color="auto" w:fill="FFF2CC" w:themeFill="accent4" w:themeFillTint="33"/>
          </w:tcPr>
          <w:p w14:paraId="23C0091A" w14:textId="77777777" w:rsidR="00FE72E9" w:rsidRDefault="00FE72E9" w:rsidP="00F7356B">
            <w:pPr>
              <w:jc w:val="center"/>
              <w:rPr>
                <w:rFonts w:ascii="Arial" w:hAnsi="Arial" w:cs="Arial"/>
                <w:sz w:val="20"/>
                <w:szCs w:val="20"/>
              </w:rPr>
            </w:pPr>
          </w:p>
        </w:tc>
        <w:tc>
          <w:tcPr>
            <w:tcW w:w="441" w:type="pct"/>
            <w:shd w:val="clear" w:color="auto" w:fill="FFF2CC" w:themeFill="accent4" w:themeFillTint="33"/>
          </w:tcPr>
          <w:p w14:paraId="1929E92A" w14:textId="77777777" w:rsidR="00FE72E9" w:rsidRDefault="00FE72E9" w:rsidP="00F7356B">
            <w:pPr>
              <w:jc w:val="center"/>
              <w:rPr>
                <w:rFonts w:ascii="Arial" w:hAnsi="Arial" w:cs="Arial"/>
                <w:sz w:val="20"/>
                <w:szCs w:val="20"/>
              </w:rPr>
            </w:pPr>
          </w:p>
        </w:tc>
        <w:tc>
          <w:tcPr>
            <w:tcW w:w="440" w:type="pct"/>
            <w:shd w:val="clear" w:color="auto" w:fill="FFF2CC" w:themeFill="accent4" w:themeFillTint="33"/>
          </w:tcPr>
          <w:p w14:paraId="77E2A501" w14:textId="77777777" w:rsidR="00FE72E9" w:rsidRDefault="00FE72E9" w:rsidP="00F7356B">
            <w:pPr>
              <w:jc w:val="center"/>
              <w:rPr>
                <w:rFonts w:ascii="Arial" w:hAnsi="Arial" w:cs="Arial"/>
                <w:sz w:val="20"/>
                <w:szCs w:val="20"/>
              </w:rPr>
            </w:pPr>
          </w:p>
        </w:tc>
        <w:tc>
          <w:tcPr>
            <w:tcW w:w="440" w:type="pct"/>
            <w:shd w:val="clear" w:color="auto" w:fill="FFF2CC" w:themeFill="accent4" w:themeFillTint="33"/>
          </w:tcPr>
          <w:p w14:paraId="4CE112C5" w14:textId="77777777" w:rsidR="00FE72E9" w:rsidRDefault="00FE72E9" w:rsidP="00F7356B">
            <w:pPr>
              <w:jc w:val="center"/>
              <w:rPr>
                <w:rFonts w:ascii="Arial" w:hAnsi="Arial" w:cs="Arial"/>
                <w:sz w:val="20"/>
                <w:szCs w:val="20"/>
              </w:rPr>
            </w:pPr>
          </w:p>
        </w:tc>
        <w:tc>
          <w:tcPr>
            <w:tcW w:w="441" w:type="pct"/>
            <w:shd w:val="clear" w:color="auto" w:fill="FFF2CC" w:themeFill="accent4" w:themeFillTint="33"/>
          </w:tcPr>
          <w:p w14:paraId="7199EFB2" w14:textId="77777777" w:rsidR="00FE72E9" w:rsidRDefault="00FE72E9" w:rsidP="00F7356B">
            <w:pPr>
              <w:jc w:val="center"/>
              <w:rPr>
                <w:rFonts w:ascii="Arial" w:hAnsi="Arial" w:cs="Arial"/>
                <w:sz w:val="20"/>
                <w:szCs w:val="20"/>
              </w:rPr>
            </w:pPr>
          </w:p>
        </w:tc>
        <w:tc>
          <w:tcPr>
            <w:tcW w:w="441" w:type="pct"/>
            <w:shd w:val="clear" w:color="auto" w:fill="FFF2CC" w:themeFill="accent4" w:themeFillTint="33"/>
          </w:tcPr>
          <w:p w14:paraId="398D8197" w14:textId="77777777" w:rsidR="00FE72E9" w:rsidRDefault="00FE72E9" w:rsidP="00F7356B">
            <w:pPr>
              <w:jc w:val="center"/>
              <w:rPr>
                <w:rFonts w:ascii="Arial" w:hAnsi="Arial" w:cs="Arial"/>
                <w:sz w:val="20"/>
                <w:szCs w:val="20"/>
              </w:rPr>
            </w:pPr>
          </w:p>
        </w:tc>
        <w:tc>
          <w:tcPr>
            <w:tcW w:w="438" w:type="pct"/>
            <w:shd w:val="clear" w:color="auto" w:fill="E2EFD9" w:themeFill="accent6" w:themeFillTint="33"/>
          </w:tcPr>
          <w:p w14:paraId="04B15680" w14:textId="77777777" w:rsidR="00FE72E9" w:rsidRDefault="00FE72E9" w:rsidP="00F7356B">
            <w:pPr>
              <w:jc w:val="center"/>
              <w:rPr>
                <w:rFonts w:ascii="Arial" w:hAnsi="Arial" w:cs="Arial"/>
                <w:sz w:val="20"/>
                <w:szCs w:val="20"/>
              </w:rPr>
            </w:pPr>
            <w:r>
              <w:rPr>
                <w:rFonts w:ascii="Arial" w:hAnsi="Arial" w:cs="Arial"/>
                <w:sz w:val="20"/>
                <w:szCs w:val="20"/>
              </w:rPr>
              <w:t>29</w:t>
            </w:r>
          </w:p>
        </w:tc>
        <w:tc>
          <w:tcPr>
            <w:tcW w:w="436" w:type="pct"/>
            <w:shd w:val="clear" w:color="auto" w:fill="FFCCCC"/>
          </w:tcPr>
          <w:p w14:paraId="22501B68" w14:textId="77777777" w:rsidR="00FE72E9" w:rsidRDefault="00FE72E9" w:rsidP="00F7356B">
            <w:pPr>
              <w:jc w:val="center"/>
              <w:rPr>
                <w:rFonts w:ascii="Arial" w:hAnsi="Arial" w:cs="Arial"/>
                <w:sz w:val="20"/>
                <w:szCs w:val="20"/>
              </w:rPr>
            </w:pPr>
          </w:p>
        </w:tc>
      </w:tr>
    </w:tbl>
    <w:p w14:paraId="4847FBDC" w14:textId="63047A65" w:rsidR="00C33862" w:rsidRDefault="00C33862" w:rsidP="005B7517">
      <w:pPr>
        <w:shd w:val="clear" w:color="auto" w:fill="FFFFFF"/>
        <w:jc w:val="both"/>
        <w:rPr>
          <w:rFonts w:ascii="Arial" w:hAnsi="Arial" w:cs="Arial"/>
          <w:bCs/>
          <w:sz w:val="20"/>
          <w:szCs w:val="20"/>
        </w:rPr>
      </w:pPr>
    </w:p>
    <w:p w14:paraId="64980F1D" w14:textId="77777777" w:rsidR="00FE72E9" w:rsidRDefault="00FE72E9" w:rsidP="005B7517">
      <w:pPr>
        <w:shd w:val="clear" w:color="auto" w:fill="FFFFFF"/>
        <w:jc w:val="both"/>
        <w:rPr>
          <w:rFonts w:ascii="Arial" w:hAnsi="Arial" w:cs="Arial"/>
          <w:bCs/>
          <w:sz w:val="20"/>
          <w:szCs w:val="20"/>
        </w:rPr>
      </w:pPr>
    </w:p>
    <w:p w14:paraId="579D8F10" w14:textId="2224A8DB" w:rsidR="000A1BE5" w:rsidRDefault="000A1BE5" w:rsidP="005B7517">
      <w:pPr>
        <w:shd w:val="clear" w:color="auto" w:fill="FFFFFF"/>
        <w:jc w:val="both"/>
        <w:rPr>
          <w:rFonts w:ascii="Arial" w:hAnsi="Arial" w:cs="Arial"/>
          <w:bCs/>
          <w:sz w:val="20"/>
          <w:szCs w:val="20"/>
        </w:rPr>
      </w:pPr>
      <w:proofErr w:type="spellStart"/>
      <w:r w:rsidRPr="00C33862">
        <w:rPr>
          <w:rFonts w:ascii="Arial" w:hAnsi="Arial" w:cs="Arial"/>
          <w:b/>
          <w:sz w:val="20"/>
          <w:szCs w:val="20"/>
        </w:rPr>
        <w:t>Worstead</w:t>
      </w:r>
      <w:proofErr w:type="spellEnd"/>
      <w:r w:rsidR="00EA7870" w:rsidRPr="00C33862">
        <w:rPr>
          <w:rFonts w:ascii="Arial" w:hAnsi="Arial" w:cs="Arial"/>
          <w:b/>
          <w:sz w:val="20"/>
          <w:szCs w:val="20"/>
        </w:rPr>
        <w:t xml:space="preserve"> Park</w:t>
      </w:r>
      <w:r w:rsidRPr="00C33862">
        <w:rPr>
          <w:rFonts w:ascii="Arial" w:hAnsi="Arial" w:cs="Arial"/>
          <w:b/>
          <w:sz w:val="20"/>
          <w:szCs w:val="20"/>
        </w:rPr>
        <w:t>.</w:t>
      </w:r>
      <w:r>
        <w:rPr>
          <w:rFonts w:ascii="Arial" w:hAnsi="Arial" w:cs="Arial"/>
          <w:bCs/>
          <w:sz w:val="20"/>
          <w:szCs w:val="20"/>
        </w:rPr>
        <w:t xml:space="preserve"> 12 miles from HQ.</w:t>
      </w:r>
    </w:p>
    <w:p w14:paraId="1DF21481" w14:textId="77777777" w:rsidR="00EA7870" w:rsidRPr="00FE72E9" w:rsidRDefault="00EA7870" w:rsidP="005B7517">
      <w:pPr>
        <w:shd w:val="clear" w:color="auto" w:fill="FFFFFF"/>
        <w:jc w:val="both"/>
        <w:rPr>
          <w:rFonts w:ascii="Arial" w:hAnsi="Arial" w:cs="Arial"/>
          <w:bCs/>
          <w:sz w:val="8"/>
          <w:szCs w:val="8"/>
        </w:rPr>
      </w:pPr>
    </w:p>
    <w:p w14:paraId="3ADF42C2" w14:textId="099AD1E2" w:rsidR="00C33862" w:rsidRDefault="00C33862" w:rsidP="00EA7870">
      <w:pPr>
        <w:shd w:val="clear" w:color="auto" w:fill="FFFFFF"/>
        <w:jc w:val="both"/>
        <w:rPr>
          <w:rFonts w:ascii="Arial" w:hAnsi="Arial" w:cs="Arial"/>
          <w:bCs/>
          <w:sz w:val="20"/>
          <w:szCs w:val="20"/>
        </w:rPr>
      </w:pPr>
      <w:r w:rsidRPr="00FE72E9">
        <w:rPr>
          <w:rFonts w:ascii="Arial" w:hAnsi="Arial" w:cs="Arial"/>
          <w:b/>
          <w:sz w:val="20"/>
          <w:szCs w:val="20"/>
        </w:rPr>
        <w:t>7/1946</w:t>
      </w:r>
      <w:r>
        <w:rPr>
          <w:rFonts w:ascii="Arial" w:hAnsi="Arial" w:cs="Arial"/>
          <w:bCs/>
          <w:sz w:val="20"/>
          <w:szCs w:val="20"/>
        </w:rPr>
        <w:t xml:space="preserve"> – Hostel leader; Ofw </w:t>
      </w:r>
      <w:proofErr w:type="spellStart"/>
      <w:r>
        <w:rPr>
          <w:rFonts w:ascii="Arial" w:hAnsi="Arial" w:cs="Arial"/>
          <w:bCs/>
          <w:sz w:val="20"/>
          <w:szCs w:val="20"/>
        </w:rPr>
        <w:t>Struhe</w:t>
      </w:r>
      <w:proofErr w:type="spellEnd"/>
      <w:r w:rsidR="002773CB">
        <w:rPr>
          <w:rFonts w:ascii="Arial" w:hAnsi="Arial" w:cs="Arial"/>
          <w:bCs/>
          <w:sz w:val="20"/>
          <w:szCs w:val="20"/>
        </w:rPr>
        <w:t xml:space="preserve"> [or Struwe], aged 31, dairy expert, “</w:t>
      </w:r>
      <w:r w:rsidR="002773CB" w:rsidRPr="00FE72E9">
        <w:rPr>
          <w:rFonts w:ascii="Arial" w:hAnsi="Arial" w:cs="Arial"/>
          <w:bCs/>
          <w:i/>
          <w:iCs/>
          <w:sz w:val="20"/>
          <w:szCs w:val="20"/>
        </w:rPr>
        <w:t>a typical German NCO with no imagination.”</w:t>
      </w:r>
    </w:p>
    <w:p w14:paraId="127965DC" w14:textId="77777777" w:rsidR="00C33862" w:rsidRPr="00FE72E9" w:rsidRDefault="00C33862" w:rsidP="00EA7870">
      <w:pPr>
        <w:shd w:val="clear" w:color="auto" w:fill="FFFFFF"/>
        <w:jc w:val="both"/>
        <w:rPr>
          <w:rFonts w:ascii="Arial" w:hAnsi="Arial" w:cs="Arial"/>
          <w:bCs/>
          <w:sz w:val="8"/>
          <w:szCs w:val="8"/>
        </w:rPr>
      </w:pPr>
    </w:p>
    <w:p w14:paraId="0268B389" w14:textId="35D1560F" w:rsidR="00EA7870" w:rsidRDefault="00EA7870" w:rsidP="00EA7870">
      <w:pPr>
        <w:shd w:val="clear" w:color="auto" w:fill="FFFFFF"/>
        <w:jc w:val="both"/>
        <w:rPr>
          <w:rFonts w:ascii="Arial" w:hAnsi="Arial" w:cs="Arial"/>
          <w:bCs/>
          <w:sz w:val="20"/>
          <w:szCs w:val="20"/>
        </w:rPr>
      </w:pPr>
      <w:r>
        <w:rPr>
          <w:rFonts w:ascii="Arial" w:hAnsi="Arial" w:cs="Arial"/>
          <w:bCs/>
          <w:sz w:val="20"/>
          <w:szCs w:val="20"/>
        </w:rPr>
        <w:t>69 pupils attended education classes.</w:t>
      </w:r>
    </w:p>
    <w:p w14:paraId="3ED8D9B9" w14:textId="77777777" w:rsidR="008317A4" w:rsidRPr="00FE72E9" w:rsidRDefault="008317A4" w:rsidP="00EA7870">
      <w:pPr>
        <w:shd w:val="clear" w:color="auto" w:fill="FFFFFF"/>
        <w:jc w:val="both"/>
        <w:rPr>
          <w:rFonts w:ascii="Arial" w:hAnsi="Arial" w:cs="Arial"/>
          <w:bCs/>
          <w:sz w:val="8"/>
          <w:szCs w:val="8"/>
        </w:rPr>
      </w:pPr>
    </w:p>
    <w:p w14:paraId="5304C057" w14:textId="2DBFC1DF" w:rsidR="008317A4" w:rsidRDefault="008317A4" w:rsidP="00EA7870">
      <w:pPr>
        <w:shd w:val="clear" w:color="auto" w:fill="FFFFFF"/>
        <w:jc w:val="both"/>
        <w:rPr>
          <w:rFonts w:ascii="Arial" w:hAnsi="Arial" w:cs="Arial"/>
          <w:bCs/>
          <w:sz w:val="20"/>
          <w:szCs w:val="20"/>
        </w:rPr>
      </w:pPr>
      <w:r w:rsidRPr="00FE72E9">
        <w:rPr>
          <w:rFonts w:ascii="Arial" w:hAnsi="Arial" w:cs="Arial"/>
          <w:b/>
          <w:sz w:val="20"/>
          <w:szCs w:val="20"/>
        </w:rPr>
        <w:t>11/1946</w:t>
      </w:r>
      <w:r>
        <w:rPr>
          <w:rFonts w:ascii="Arial" w:hAnsi="Arial" w:cs="Arial"/>
          <w:bCs/>
          <w:sz w:val="20"/>
          <w:szCs w:val="20"/>
        </w:rPr>
        <w:t xml:space="preserve"> – same leader. 20% of pows were C graded.</w:t>
      </w:r>
      <w:r w:rsidR="005B0A83">
        <w:rPr>
          <w:rFonts w:ascii="Arial" w:hAnsi="Arial" w:cs="Arial"/>
          <w:bCs/>
          <w:sz w:val="20"/>
          <w:szCs w:val="20"/>
        </w:rPr>
        <w:t xml:space="preserve"> </w:t>
      </w:r>
      <w:r w:rsidR="005B0A83" w:rsidRPr="00FE72E9">
        <w:rPr>
          <w:rFonts w:ascii="Arial" w:hAnsi="Arial" w:cs="Arial"/>
          <w:b/>
          <w:sz w:val="20"/>
          <w:szCs w:val="20"/>
        </w:rPr>
        <w:t>4/1947</w:t>
      </w:r>
      <w:r w:rsidR="005B0A83">
        <w:rPr>
          <w:rFonts w:ascii="Arial" w:hAnsi="Arial" w:cs="Arial"/>
          <w:bCs/>
          <w:sz w:val="20"/>
          <w:szCs w:val="20"/>
        </w:rPr>
        <w:t xml:space="preserve"> – same leader.</w:t>
      </w:r>
    </w:p>
    <w:p w14:paraId="38900FC1" w14:textId="77777777" w:rsidR="00B23534" w:rsidRPr="00FE72E9" w:rsidRDefault="00B23534" w:rsidP="00EA7870">
      <w:pPr>
        <w:shd w:val="clear" w:color="auto" w:fill="FFFFFF"/>
        <w:jc w:val="both"/>
        <w:rPr>
          <w:rFonts w:ascii="Arial" w:hAnsi="Arial" w:cs="Arial"/>
          <w:bCs/>
          <w:sz w:val="8"/>
          <w:szCs w:val="8"/>
        </w:rPr>
      </w:pPr>
    </w:p>
    <w:p w14:paraId="7E142A66" w14:textId="306BAB4B" w:rsidR="007B748A" w:rsidRDefault="00B23534" w:rsidP="00EA7870">
      <w:pPr>
        <w:shd w:val="clear" w:color="auto" w:fill="FFFFFF"/>
        <w:jc w:val="both"/>
        <w:rPr>
          <w:rFonts w:ascii="Arial" w:hAnsi="Arial" w:cs="Arial"/>
          <w:bCs/>
          <w:sz w:val="20"/>
          <w:szCs w:val="20"/>
        </w:rPr>
      </w:pPr>
      <w:r>
        <w:rPr>
          <w:rFonts w:ascii="Arial" w:hAnsi="Arial" w:cs="Arial"/>
          <w:bCs/>
          <w:sz w:val="20"/>
          <w:szCs w:val="20"/>
        </w:rPr>
        <w:t>Weekly discussion groups were held, but the visitor believed the leader of these groups did not hold democratic views.</w:t>
      </w:r>
      <w:r w:rsidR="00A265FA">
        <w:rPr>
          <w:rFonts w:ascii="Arial" w:hAnsi="Arial" w:cs="Arial"/>
          <w:bCs/>
          <w:sz w:val="20"/>
          <w:szCs w:val="20"/>
        </w:rPr>
        <w:t xml:space="preserve"> Classes held for English, stenography, engineering and book-keeping.</w:t>
      </w:r>
      <w:r w:rsidR="00FE72E9">
        <w:rPr>
          <w:rFonts w:ascii="Arial" w:hAnsi="Arial" w:cs="Arial"/>
          <w:bCs/>
          <w:sz w:val="20"/>
          <w:szCs w:val="20"/>
        </w:rPr>
        <w:t xml:space="preserve"> </w:t>
      </w:r>
      <w:r w:rsidR="002716DB" w:rsidRPr="00FE72E9">
        <w:rPr>
          <w:rFonts w:ascii="Arial" w:hAnsi="Arial" w:cs="Arial"/>
          <w:b/>
          <w:sz w:val="20"/>
          <w:szCs w:val="20"/>
        </w:rPr>
        <w:t>1</w:t>
      </w:r>
      <w:r w:rsidR="00A56878" w:rsidRPr="00FE72E9">
        <w:rPr>
          <w:rFonts w:ascii="Arial" w:hAnsi="Arial" w:cs="Arial"/>
          <w:b/>
          <w:sz w:val="20"/>
          <w:szCs w:val="20"/>
        </w:rPr>
        <w:t>2</w:t>
      </w:r>
      <w:r w:rsidR="007B748A" w:rsidRPr="00FE72E9">
        <w:rPr>
          <w:rFonts w:ascii="Arial" w:hAnsi="Arial" w:cs="Arial"/>
          <w:b/>
          <w:sz w:val="20"/>
          <w:szCs w:val="20"/>
        </w:rPr>
        <w:t>/1947</w:t>
      </w:r>
      <w:r w:rsidR="007B748A">
        <w:rPr>
          <w:rFonts w:ascii="Arial" w:hAnsi="Arial" w:cs="Arial"/>
          <w:bCs/>
          <w:sz w:val="20"/>
          <w:szCs w:val="20"/>
        </w:rPr>
        <w:t xml:space="preserve"> – same leader.</w:t>
      </w:r>
    </w:p>
    <w:p w14:paraId="4BAE8D1F" w14:textId="77777777" w:rsidR="00EA7870" w:rsidRPr="00FE72E9" w:rsidRDefault="00EA7870" w:rsidP="005B7517">
      <w:pPr>
        <w:shd w:val="clear" w:color="auto" w:fill="FFFFFF"/>
        <w:jc w:val="both"/>
        <w:rPr>
          <w:rFonts w:ascii="Arial" w:hAnsi="Arial" w:cs="Arial"/>
          <w:bCs/>
          <w:sz w:val="8"/>
          <w:szCs w:val="8"/>
        </w:rPr>
      </w:pPr>
    </w:p>
    <w:p w14:paraId="3A5E6B61" w14:textId="77777777" w:rsidR="002773CB" w:rsidRPr="00F06811" w:rsidRDefault="002773CB" w:rsidP="002773CB">
      <w:pPr>
        <w:jc w:val="both"/>
        <w:rPr>
          <w:rFonts w:ascii="Arial" w:hAnsi="Arial" w:cs="Arial"/>
          <w:sz w:val="20"/>
          <w:szCs w:val="20"/>
          <w:shd w:val="clear" w:color="auto" w:fill="FFFFFF"/>
        </w:rPr>
      </w:pPr>
      <w:r w:rsidRPr="00F06811">
        <w:rPr>
          <w:rFonts w:ascii="Arial" w:hAnsi="Arial" w:cs="Arial"/>
          <w:b/>
          <w:bCs/>
          <w:sz w:val="20"/>
          <w:szCs w:val="20"/>
          <w:shd w:val="clear" w:color="auto" w:fill="FFFFFF"/>
        </w:rPr>
        <w:t>1947</w:t>
      </w:r>
      <w:r w:rsidRPr="00F06811">
        <w:rPr>
          <w:rFonts w:ascii="Arial" w:hAnsi="Arial" w:cs="Arial"/>
          <w:sz w:val="20"/>
          <w:szCs w:val="20"/>
          <w:shd w:val="clear" w:color="auto" w:fill="FFFFFF"/>
        </w:rPr>
        <w:t xml:space="preserve"> – a small detachment of a pow bomb disposal platoon were based at a hostel linked to this camp at ‘Hostel </w:t>
      </w:r>
      <w:proofErr w:type="spellStart"/>
      <w:r w:rsidRPr="00F06811">
        <w:rPr>
          <w:rFonts w:ascii="Arial" w:hAnsi="Arial" w:cs="Arial"/>
          <w:sz w:val="20"/>
          <w:szCs w:val="20"/>
          <w:shd w:val="clear" w:color="auto" w:fill="FFFFFF"/>
        </w:rPr>
        <w:t>Worstead</w:t>
      </w:r>
      <w:proofErr w:type="spellEnd"/>
      <w:r w:rsidRPr="00F06811">
        <w:rPr>
          <w:rFonts w:ascii="Arial" w:hAnsi="Arial" w:cs="Arial"/>
          <w:sz w:val="20"/>
          <w:szCs w:val="20"/>
          <w:shd w:val="clear" w:color="auto" w:fill="FFFFFF"/>
        </w:rPr>
        <w:t xml:space="preserve">’. (FO 939/83). </w:t>
      </w:r>
    </w:p>
    <w:p w14:paraId="73B07158" w14:textId="77777777" w:rsidR="000A1BE5" w:rsidRPr="00FE72E9" w:rsidRDefault="000A1BE5" w:rsidP="005B7517">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1980"/>
        <w:gridCol w:w="1228"/>
        <w:gridCol w:w="1354"/>
        <w:gridCol w:w="1357"/>
        <w:gridCol w:w="1357"/>
        <w:gridCol w:w="1354"/>
        <w:gridCol w:w="1354"/>
        <w:gridCol w:w="1357"/>
        <w:gridCol w:w="1357"/>
        <w:gridCol w:w="1348"/>
        <w:gridCol w:w="1342"/>
      </w:tblGrid>
      <w:tr w:rsidR="00FE72E9" w14:paraId="27B1C1F9" w14:textId="77777777" w:rsidTr="00F7356B">
        <w:tc>
          <w:tcPr>
            <w:tcW w:w="643" w:type="pct"/>
          </w:tcPr>
          <w:p w14:paraId="7F6F34C1" w14:textId="77777777" w:rsidR="00FE72E9" w:rsidRDefault="00FE72E9" w:rsidP="00F7356B">
            <w:pPr>
              <w:rPr>
                <w:rFonts w:ascii="Arial" w:hAnsi="Arial" w:cs="Arial"/>
                <w:sz w:val="20"/>
                <w:szCs w:val="20"/>
              </w:rPr>
            </w:pPr>
          </w:p>
        </w:tc>
        <w:tc>
          <w:tcPr>
            <w:tcW w:w="399" w:type="pct"/>
          </w:tcPr>
          <w:p w14:paraId="6847C79F" w14:textId="77777777" w:rsidR="00FE72E9" w:rsidRDefault="00FE72E9" w:rsidP="00F7356B">
            <w:pPr>
              <w:jc w:val="center"/>
              <w:rPr>
                <w:rFonts w:ascii="Arial" w:hAnsi="Arial" w:cs="Arial"/>
                <w:sz w:val="20"/>
                <w:szCs w:val="20"/>
              </w:rPr>
            </w:pPr>
          </w:p>
        </w:tc>
        <w:tc>
          <w:tcPr>
            <w:tcW w:w="440" w:type="pct"/>
            <w:tcMar>
              <w:left w:w="28" w:type="dxa"/>
              <w:right w:w="28" w:type="dxa"/>
            </w:tcMar>
          </w:tcPr>
          <w:p w14:paraId="24C2142D" w14:textId="77777777" w:rsidR="00FE72E9" w:rsidRDefault="00FE72E9" w:rsidP="00F7356B">
            <w:pPr>
              <w:jc w:val="center"/>
              <w:rPr>
                <w:rFonts w:ascii="Arial" w:hAnsi="Arial" w:cs="Arial"/>
                <w:sz w:val="20"/>
                <w:szCs w:val="20"/>
              </w:rPr>
            </w:pPr>
            <w:r>
              <w:rPr>
                <w:rFonts w:ascii="Arial" w:hAnsi="Arial" w:cs="Arial"/>
                <w:sz w:val="20"/>
                <w:szCs w:val="20"/>
              </w:rPr>
              <w:t>7/1946</w:t>
            </w:r>
          </w:p>
        </w:tc>
        <w:tc>
          <w:tcPr>
            <w:tcW w:w="441" w:type="pct"/>
            <w:tcMar>
              <w:left w:w="28" w:type="dxa"/>
              <w:right w:w="28" w:type="dxa"/>
            </w:tcMar>
          </w:tcPr>
          <w:p w14:paraId="448CCE06" w14:textId="77777777" w:rsidR="00FE72E9" w:rsidRDefault="00FE72E9" w:rsidP="00F7356B">
            <w:pPr>
              <w:jc w:val="center"/>
              <w:rPr>
                <w:rFonts w:ascii="Arial" w:hAnsi="Arial" w:cs="Arial"/>
                <w:sz w:val="20"/>
                <w:szCs w:val="20"/>
              </w:rPr>
            </w:pPr>
            <w:r>
              <w:rPr>
                <w:rFonts w:ascii="Arial" w:hAnsi="Arial" w:cs="Arial"/>
                <w:sz w:val="20"/>
                <w:szCs w:val="20"/>
              </w:rPr>
              <w:t>11/1946</w:t>
            </w:r>
          </w:p>
        </w:tc>
        <w:tc>
          <w:tcPr>
            <w:tcW w:w="441" w:type="pct"/>
            <w:tcMar>
              <w:left w:w="28" w:type="dxa"/>
              <w:right w:w="28" w:type="dxa"/>
            </w:tcMar>
          </w:tcPr>
          <w:p w14:paraId="68C8A78D" w14:textId="77777777" w:rsidR="00FE72E9" w:rsidRPr="00AD5BAC" w:rsidRDefault="00FE72E9" w:rsidP="00F7356B">
            <w:pPr>
              <w:jc w:val="center"/>
              <w:rPr>
                <w:rFonts w:ascii="Arial" w:hAnsi="Arial" w:cs="Arial"/>
                <w:sz w:val="20"/>
                <w:szCs w:val="20"/>
              </w:rPr>
            </w:pPr>
            <w:r>
              <w:rPr>
                <w:rFonts w:ascii="Arial" w:hAnsi="Arial" w:cs="Arial"/>
                <w:sz w:val="20"/>
                <w:szCs w:val="20"/>
              </w:rPr>
              <w:t>4/1947</w:t>
            </w:r>
          </w:p>
        </w:tc>
        <w:tc>
          <w:tcPr>
            <w:tcW w:w="440" w:type="pct"/>
          </w:tcPr>
          <w:p w14:paraId="74D0B139" w14:textId="77777777" w:rsidR="00FE72E9" w:rsidRDefault="00FE72E9" w:rsidP="00F7356B">
            <w:pPr>
              <w:jc w:val="center"/>
              <w:rPr>
                <w:rFonts w:ascii="Arial" w:hAnsi="Arial" w:cs="Arial"/>
                <w:sz w:val="20"/>
                <w:szCs w:val="20"/>
              </w:rPr>
            </w:pPr>
            <w:r>
              <w:rPr>
                <w:rFonts w:ascii="Arial" w:hAnsi="Arial" w:cs="Arial"/>
                <w:sz w:val="20"/>
                <w:szCs w:val="20"/>
              </w:rPr>
              <w:t>6/1947</w:t>
            </w:r>
          </w:p>
        </w:tc>
        <w:tc>
          <w:tcPr>
            <w:tcW w:w="440" w:type="pct"/>
          </w:tcPr>
          <w:p w14:paraId="052BD238" w14:textId="77777777" w:rsidR="00FE72E9" w:rsidRDefault="00FE72E9" w:rsidP="00F7356B">
            <w:pPr>
              <w:jc w:val="center"/>
              <w:rPr>
                <w:rFonts w:ascii="Arial" w:hAnsi="Arial" w:cs="Arial"/>
                <w:sz w:val="20"/>
                <w:szCs w:val="20"/>
              </w:rPr>
            </w:pPr>
            <w:r>
              <w:rPr>
                <w:rFonts w:ascii="Arial" w:hAnsi="Arial" w:cs="Arial"/>
                <w:sz w:val="20"/>
                <w:szCs w:val="20"/>
              </w:rPr>
              <w:t>8/1947</w:t>
            </w:r>
          </w:p>
        </w:tc>
        <w:tc>
          <w:tcPr>
            <w:tcW w:w="441" w:type="pct"/>
          </w:tcPr>
          <w:p w14:paraId="7D2C6137" w14:textId="77777777" w:rsidR="00FE72E9" w:rsidRDefault="00FE72E9" w:rsidP="00F7356B">
            <w:pPr>
              <w:jc w:val="center"/>
              <w:rPr>
                <w:rFonts w:ascii="Arial" w:hAnsi="Arial" w:cs="Arial"/>
                <w:sz w:val="20"/>
                <w:szCs w:val="20"/>
              </w:rPr>
            </w:pPr>
            <w:r>
              <w:rPr>
                <w:rFonts w:ascii="Arial" w:hAnsi="Arial" w:cs="Arial"/>
                <w:sz w:val="20"/>
                <w:szCs w:val="20"/>
              </w:rPr>
              <w:t>10/1947</w:t>
            </w:r>
          </w:p>
        </w:tc>
        <w:tc>
          <w:tcPr>
            <w:tcW w:w="441" w:type="pct"/>
          </w:tcPr>
          <w:p w14:paraId="2A9A87FF" w14:textId="77777777" w:rsidR="00FE72E9" w:rsidRDefault="00FE72E9" w:rsidP="00F7356B">
            <w:pPr>
              <w:jc w:val="center"/>
              <w:rPr>
                <w:rFonts w:ascii="Arial" w:hAnsi="Arial" w:cs="Arial"/>
                <w:sz w:val="20"/>
                <w:szCs w:val="20"/>
              </w:rPr>
            </w:pPr>
            <w:r>
              <w:rPr>
                <w:rFonts w:ascii="Arial" w:hAnsi="Arial" w:cs="Arial"/>
                <w:sz w:val="20"/>
                <w:szCs w:val="20"/>
              </w:rPr>
              <w:t>12/1947</w:t>
            </w:r>
          </w:p>
        </w:tc>
        <w:tc>
          <w:tcPr>
            <w:tcW w:w="438" w:type="pct"/>
          </w:tcPr>
          <w:p w14:paraId="056015C9" w14:textId="77777777" w:rsidR="00FE72E9" w:rsidRDefault="00FE72E9" w:rsidP="00F7356B">
            <w:pPr>
              <w:jc w:val="center"/>
              <w:rPr>
                <w:rFonts w:ascii="Arial" w:hAnsi="Arial" w:cs="Arial"/>
                <w:sz w:val="20"/>
                <w:szCs w:val="20"/>
              </w:rPr>
            </w:pPr>
            <w:r>
              <w:rPr>
                <w:rFonts w:ascii="Arial" w:hAnsi="Arial" w:cs="Arial"/>
                <w:sz w:val="20"/>
                <w:szCs w:val="20"/>
              </w:rPr>
              <w:t>3/1948</w:t>
            </w:r>
          </w:p>
        </w:tc>
        <w:tc>
          <w:tcPr>
            <w:tcW w:w="436" w:type="pct"/>
          </w:tcPr>
          <w:p w14:paraId="523072D2" w14:textId="77777777" w:rsidR="00FE72E9" w:rsidRDefault="00FE72E9" w:rsidP="00F7356B">
            <w:pPr>
              <w:jc w:val="center"/>
              <w:rPr>
                <w:rFonts w:ascii="Arial" w:hAnsi="Arial" w:cs="Arial"/>
                <w:sz w:val="20"/>
                <w:szCs w:val="20"/>
              </w:rPr>
            </w:pPr>
            <w:r>
              <w:rPr>
                <w:rFonts w:ascii="Arial" w:hAnsi="Arial" w:cs="Arial"/>
                <w:sz w:val="20"/>
                <w:szCs w:val="20"/>
              </w:rPr>
              <w:t>4/1948</w:t>
            </w:r>
          </w:p>
        </w:tc>
      </w:tr>
      <w:tr w:rsidR="00FE72E9" w14:paraId="56795DF5" w14:textId="77777777" w:rsidTr="00F7356B">
        <w:tc>
          <w:tcPr>
            <w:tcW w:w="643" w:type="pct"/>
          </w:tcPr>
          <w:p w14:paraId="51A66F92" w14:textId="77777777" w:rsidR="00FE72E9" w:rsidRDefault="00FE72E9" w:rsidP="00F7356B">
            <w:pPr>
              <w:rPr>
                <w:rFonts w:ascii="Arial" w:hAnsi="Arial" w:cs="Arial"/>
                <w:sz w:val="20"/>
                <w:szCs w:val="20"/>
              </w:rPr>
            </w:pPr>
            <w:proofErr w:type="spellStart"/>
            <w:r>
              <w:rPr>
                <w:rFonts w:ascii="Arial" w:hAnsi="Arial" w:cs="Arial"/>
                <w:sz w:val="20"/>
                <w:szCs w:val="20"/>
              </w:rPr>
              <w:t>Worstead</w:t>
            </w:r>
            <w:proofErr w:type="spellEnd"/>
            <w:r>
              <w:rPr>
                <w:rFonts w:ascii="Arial" w:hAnsi="Arial" w:cs="Arial"/>
                <w:sz w:val="20"/>
                <w:szCs w:val="20"/>
              </w:rPr>
              <w:t xml:space="preserve"> Park</w:t>
            </w:r>
          </w:p>
        </w:tc>
        <w:tc>
          <w:tcPr>
            <w:tcW w:w="399" w:type="pct"/>
            <w:shd w:val="clear" w:color="auto" w:fill="FFF2CC" w:themeFill="accent4" w:themeFillTint="33"/>
          </w:tcPr>
          <w:p w14:paraId="79130CD3" w14:textId="77777777" w:rsidR="00FE72E9" w:rsidRDefault="00FE72E9" w:rsidP="00F7356B">
            <w:pPr>
              <w:jc w:val="center"/>
              <w:rPr>
                <w:rFonts w:ascii="Arial" w:hAnsi="Arial" w:cs="Arial"/>
                <w:sz w:val="20"/>
                <w:szCs w:val="20"/>
              </w:rPr>
            </w:pPr>
          </w:p>
        </w:tc>
        <w:tc>
          <w:tcPr>
            <w:tcW w:w="440" w:type="pct"/>
            <w:shd w:val="clear" w:color="auto" w:fill="E2EFD9" w:themeFill="accent6" w:themeFillTint="33"/>
          </w:tcPr>
          <w:p w14:paraId="6AE00438" w14:textId="77777777" w:rsidR="00FE72E9" w:rsidRDefault="00FE72E9" w:rsidP="00F7356B">
            <w:pPr>
              <w:jc w:val="center"/>
              <w:rPr>
                <w:rFonts w:ascii="Arial" w:hAnsi="Arial" w:cs="Arial"/>
                <w:sz w:val="20"/>
                <w:szCs w:val="20"/>
              </w:rPr>
            </w:pPr>
            <w:r>
              <w:rPr>
                <w:rFonts w:ascii="Arial" w:hAnsi="Arial" w:cs="Arial"/>
                <w:sz w:val="20"/>
                <w:szCs w:val="20"/>
              </w:rPr>
              <w:t>300</w:t>
            </w:r>
          </w:p>
        </w:tc>
        <w:tc>
          <w:tcPr>
            <w:tcW w:w="441" w:type="pct"/>
            <w:shd w:val="clear" w:color="auto" w:fill="E2EFD9" w:themeFill="accent6" w:themeFillTint="33"/>
          </w:tcPr>
          <w:p w14:paraId="2F0EC511" w14:textId="77777777" w:rsidR="00FE72E9" w:rsidRDefault="00FE72E9" w:rsidP="00F7356B">
            <w:pPr>
              <w:jc w:val="center"/>
              <w:rPr>
                <w:rFonts w:ascii="Arial" w:hAnsi="Arial" w:cs="Arial"/>
                <w:sz w:val="20"/>
                <w:szCs w:val="20"/>
              </w:rPr>
            </w:pPr>
            <w:r>
              <w:rPr>
                <w:rFonts w:ascii="Arial" w:hAnsi="Arial" w:cs="Arial"/>
                <w:sz w:val="20"/>
                <w:szCs w:val="20"/>
              </w:rPr>
              <w:t>290</w:t>
            </w:r>
          </w:p>
        </w:tc>
        <w:tc>
          <w:tcPr>
            <w:tcW w:w="441" w:type="pct"/>
            <w:shd w:val="clear" w:color="auto" w:fill="E2EFD9" w:themeFill="accent6" w:themeFillTint="33"/>
          </w:tcPr>
          <w:p w14:paraId="64AAE63B" w14:textId="77777777" w:rsidR="00FE72E9" w:rsidRDefault="00FE72E9" w:rsidP="00F7356B">
            <w:pPr>
              <w:jc w:val="center"/>
              <w:rPr>
                <w:rFonts w:ascii="Arial" w:hAnsi="Arial" w:cs="Arial"/>
                <w:sz w:val="20"/>
                <w:szCs w:val="20"/>
              </w:rPr>
            </w:pPr>
            <w:r>
              <w:rPr>
                <w:rFonts w:ascii="Arial" w:hAnsi="Arial" w:cs="Arial"/>
                <w:sz w:val="20"/>
                <w:szCs w:val="20"/>
              </w:rPr>
              <w:t>219</w:t>
            </w:r>
          </w:p>
        </w:tc>
        <w:tc>
          <w:tcPr>
            <w:tcW w:w="440" w:type="pct"/>
            <w:shd w:val="clear" w:color="auto" w:fill="E2EFD9" w:themeFill="accent6" w:themeFillTint="33"/>
          </w:tcPr>
          <w:p w14:paraId="0B4F4319" w14:textId="77777777" w:rsidR="00FE72E9" w:rsidRDefault="00FE72E9" w:rsidP="00F7356B">
            <w:pPr>
              <w:jc w:val="center"/>
              <w:rPr>
                <w:rFonts w:ascii="Arial" w:hAnsi="Arial" w:cs="Arial"/>
                <w:sz w:val="20"/>
                <w:szCs w:val="20"/>
              </w:rPr>
            </w:pPr>
            <w:r>
              <w:rPr>
                <w:rFonts w:ascii="Arial" w:hAnsi="Arial" w:cs="Arial"/>
                <w:sz w:val="20"/>
                <w:szCs w:val="20"/>
              </w:rPr>
              <w:t>235</w:t>
            </w:r>
          </w:p>
        </w:tc>
        <w:tc>
          <w:tcPr>
            <w:tcW w:w="440" w:type="pct"/>
            <w:shd w:val="clear" w:color="auto" w:fill="E2EFD9" w:themeFill="accent6" w:themeFillTint="33"/>
          </w:tcPr>
          <w:p w14:paraId="7ACDCB81" w14:textId="77777777" w:rsidR="00FE72E9" w:rsidRDefault="00FE72E9" w:rsidP="00F7356B">
            <w:pPr>
              <w:jc w:val="center"/>
              <w:rPr>
                <w:rFonts w:ascii="Arial" w:hAnsi="Arial" w:cs="Arial"/>
                <w:sz w:val="20"/>
                <w:szCs w:val="20"/>
              </w:rPr>
            </w:pPr>
            <w:r>
              <w:rPr>
                <w:rFonts w:ascii="Arial" w:hAnsi="Arial" w:cs="Arial"/>
                <w:sz w:val="20"/>
                <w:szCs w:val="20"/>
              </w:rPr>
              <w:t>278</w:t>
            </w:r>
          </w:p>
        </w:tc>
        <w:tc>
          <w:tcPr>
            <w:tcW w:w="441" w:type="pct"/>
            <w:shd w:val="clear" w:color="auto" w:fill="E2EFD9" w:themeFill="accent6" w:themeFillTint="33"/>
          </w:tcPr>
          <w:p w14:paraId="44050142" w14:textId="77777777" w:rsidR="00FE72E9" w:rsidRDefault="00FE72E9" w:rsidP="00F7356B">
            <w:pPr>
              <w:jc w:val="center"/>
              <w:rPr>
                <w:rFonts w:ascii="Arial" w:hAnsi="Arial" w:cs="Arial"/>
                <w:sz w:val="20"/>
                <w:szCs w:val="20"/>
              </w:rPr>
            </w:pPr>
            <w:r>
              <w:rPr>
                <w:rFonts w:ascii="Arial" w:hAnsi="Arial" w:cs="Arial"/>
                <w:sz w:val="20"/>
                <w:szCs w:val="20"/>
              </w:rPr>
              <w:t>241</w:t>
            </w:r>
          </w:p>
        </w:tc>
        <w:tc>
          <w:tcPr>
            <w:tcW w:w="441" w:type="pct"/>
            <w:shd w:val="clear" w:color="auto" w:fill="E2EFD9" w:themeFill="accent6" w:themeFillTint="33"/>
          </w:tcPr>
          <w:p w14:paraId="0F0E2250" w14:textId="77777777" w:rsidR="00FE72E9" w:rsidRDefault="00FE72E9" w:rsidP="00F7356B">
            <w:pPr>
              <w:jc w:val="center"/>
              <w:rPr>
                <w:rFonts w:ascii="Arial" w:hAnsi="Arial" w:cs="Arial"/>
                <w:sz w:val="20"/>
                <w:szCs w:val="20"/>
              </w:rPr>
            </w:pPr>
            <w:r>
              <w:rPr>
                <w:rFonts w:ascii="Arial" w:hAnsi="Arial" w:cs="Arial"/>
                <w:sz w:val="20"/>
                <w:szCs w:val="20"/>
              </w:rPr>
              <w:t>188</w:t>
            </w:r>
          </w:p>
        </w:tc>
        <w:tc>
          <w:tcPr>
            <w:tcW w:w="438" w:type="pct"/>
            <w:shd w:val="clear" w:color="auto" w:fill="FFCCCC"/>
          </w:tcPr>
          <w:p w14:paraId="2C4708AB" w14:textId="77777777" w:rsidR="00FE72E9" w:rsidRDefault="00FE72E9" w:rsidP="00F7356B">
            <w:pPr>
              <w:jc w:val="center"/>
              <w:rPr>
                <w:rFonts w:ascii="Arial" w:hAnsi="Arial" w:cs="Arial"/>
                <w:sz w:val="20"/>
                <w:szCs w:val="20"/>
              </w:rPr>
            </w:pPr>
          </w:p>
        </w:tc>
        <w:tc>
          <w:tcPr>
            <w:tcW w:w="436" w:type="pct"/>
            <w:shd w:val="clear" w:color="auto" w:fill="FFCCCC"/>
          </w:tcPr>
          <w:p w14:paraId="3C24450A" w14:textId="77777777" w:rsidR="00FE72E9" w:rsidRDefault="00FE72E9" w:rsidP="00F7356B">
            <w:pPr>
              <w:jc w:val="center"/>
              <w:rPr>
                <w:rFonts w:ascii="Arial" w:hAnsi="Arial" w:cs="Arial"/>
                <w:sz w:val="20"/>
                <w:szCs w:val="20"/>
              </w:rPr>
            </w:pPr>
          </w:p>
        </w:tc>
      </w:tr>
    </w:tbl>
    <w:p w14:paraId="1E034B5F" w14:textId="77777777" w:rsidR="00FE72E9" w:rsidRDefault="00FE72E9" w:rsidP="005B7517">
      <w:pPr>
        <w:shd w:val="clear" w:color="auto" w:fill="FFFFFF"/>
        <w:jc w:val="both"/>
        <w:rPr>
          <w:rFonts w:ascii="Arial" w:hAnsi="Arial" w:cs="Arial"/>
          <w:bCs/>
          <w:sz w:val="20"/>
          <w:szCs w:val="20"/>
        </w:rPr>
      </w:pPr>
    </w:p>
    <w:p w14:paraId="3E84548B" w14:textId="45CBA46F" w:rsidR="000A1BE5" w:rsidRPr="00586FDD" w:rsidRDefault="000A1BE5" w:rsidP="005B7517">
      <w:pPr>
        <w:shd w:val="clear" w:color="auto" w:fill="FFFFFF"/>
        <w:jc w:val="both"/>
        <w:rPr>
          <w:rFonts w:ascii="Arial" w:hAnsi="Arial" w:cs="Arial"/>
          <w:bCs/>
          <w:sz w:val="20"/>
          <w:szCs w:val="20"/>
        </w:rPr>
      </w:pPr>
    </w:p>
    <w:sectPr w:rsidR="000A1BE5" w:rsidRPr="00586FDD" w:rsidSect="00152508">
      <w:footerReference w:type="default" r:id="rId15"/>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EFB6" w14:textId="77777777" w:rsidR="0094747F" w:rsidRDefault="0094747F" w:rsidP="00152508">
      <w:r>
        <w:separator/>
      </w:r>
    </w:p>
  </w:endnote>
  <w:endnote w:type="continuationSeparator" w:id="0">
    <w:p w14:paraId="014B3FDF" w14:textId="77777777" w:rsidR="0094747F" w:rsidRDefault="0094747F"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7428D3" w:rsidRDefault="007428D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7428D3" w:rsidRDefault="00742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4FD6" w14:textId="77777777" w:rsidR="0094747F" w:rsidRDefault="0094747F" w:rsidP="00152508">
      <w:r>
        <w:separator/>
      </w:r>
    </w:p>
  </w:footnote>
  <w:footnote w:type="continuationSeparator" w:id="0">
    <w:p w14:paraId="3AE348A0" w14:textId="77777777" w:rsidR="0094747F" w:rsidRDefault="0094747F"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1"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490278">
    <w:abstractNumId w:val="4"/>
  </w:num>
  <w:num w:numId="2" w16cid:durableId="114064674">
    <w:abstractNumId w:val="1"/>
  </w:num>
  <w:num w:numId="3" w16cid:durableId="2041856018">
    <w:abstractNumId w:val="10"/>
  </w:num>
  <w:num w:numId="4" w16cid:durableId="1208025189">
    <w:abstractNumId w:val="11"/>
  </w:num>
  <w:num w:numId="5" w16cid:durableId="921451449">
    <w:abstractNumId w:val="5"/>
  </w:num>
  <w:num w:numId="6" w16cid:durableId="1052730220">
    <w:abstractNumId w:val="9"/>
  </w:num>
  <w:num w:numId="7" w16cid:durableId="986711762">
    <w:abstractNumId w:val="0"/>
  </w:num>
  <w:num w:numId="8" w16cid:durableId="2116244555">
    <w:abstractNumId w:val="8"/>
  </w:num>
  <w:num w:numId="9" w16cid:durableId="1819884496">
    <w:abstractNumId w:val="2"/>
  </w:num>
  <w:num w:numId="10" w16cid:durableId="749158980">
    <w:abstractNumId w:val="7"/>
  </w:num>
  <w:num w:numId="11" w16cid:durableId="1135684693">
    <w:abstractNumId w:val="6"/>
  </w:num>
  <w:num w:numId="12" w16cid:durableId="1978412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0D9E"/>
    <w:rsid w:val="00004474"/>
    <w:rsid w:val="0001306E"/>
    <w:rsid w:val="000145A4"/>
    <w:rsid w:val="00016A9D"/>
    <w:rsid w:val="00021340"/>
    <w:rsid w:val="000277B3"/>
    <w:rsid w:val="00030E9D"/>
    <w:rsid w:val="00053343"/>
    <w:rsid w:val="0006622F"/>
    <w:rsid w:val="000932AF"/>
    <w:rsid w:val="000A0C41"/>
    <w:rsid w:val="000A1BE5"/>
    <w:rsid w:val="000D23FD"/>
    <w:rsid w:val="000E0D4D"/>
    <w:rsid w:val="000F543E"/>
    <w:rsid w:val="000F6BAE"/>
    <w:rsid w:val="00106D9E"/>
    <w:rsid w:val="00112AE6"/>
    <w:rsid w:val="00120E8F"/>
    <w:rsid w:val="00132104"/>
    <w:rsid w:val="00143EB7"/>
    <w:rsid w:val="001512FB"/>
    <w:rsid w:val="00152508"/>
    <w:rsid w:val="001658E8"/>
    <w:rsid w:val="001679BF"/>
    <w:rsid w:val="0017441E"/>
    <w:rsid w:val="001965F0"/>
    <w:rsid w:val="00197790"/>
    <w:rsid w:val="001A02A3"/>
    <w:rsid w:val="001A5577"/>
    <w:rsid w:val="001C33EE"/>
    <w:rsid w:val="001D521A"/>
    <w:rsid w:val="001D6982"/>
    <w:rsid w:val="001E0835"/>
    <w:rsid w:val="001E4AEF"/>
    <w:rsid w:val="001F0BE3"/>
    <w:rsid w:val="001F1C91"/>
    <w:rsid w:val="0025344C"/>
    <w:rsid w:val="00260A71"/>
    <w:rsid w:val="00266DE9"/>
    <w:rsid w:val="002716DB"/>
    <w:rsid w:val="002773CB"/>
    <w:rsid w:val="00286AFB"/>
    <w:rsid w:val="002871F2"/>
    <w:rsid w:val="0028768A"/>
    <w:rsid w:val="002A12D7"/>
    <w:rsid w:val="002D67C0"/>
    <w:rsid w:val="002E76D2"/>
    <w:rsid w:val="002F26DE"/>
    <w:rsid w:val="00301ECB"/>
    <w:rsid w:val="0030639E"/>
    <w:rsid w:val="00310578"/>
    <w:rsid w:val="003112DC"/>
    <w:rsid w:val="003206D7"/>
    <w:rsid w:val="0032472B"/>
    <w:rsid w:val="00324A32"/>
    <w:rsid w:val="00327926"/>
    <w:rsid w:val="003344C4"/>
    <w:rsid w:val="00336A1F"/>
    <w:rsid w:val="00346410"/>
    <w:rsid w:val="0037166B"/>
    <w:rsid w:val="003921B6"/>
    <w:rsid w:val="003A4280"/>
    <w:rsid w:val="003A63CE"/>
    <w:rsid w:val="003B36B8"/>
    <w:rsid w:val="003C15D3"/>
    <w:rsid w:val="003C1970"/>
    <w:rsid w:val="003C3ECA"/>
    <w:rsid w:val="003D09DF"/>
    <w:rsid w:val="00401A0C"/>
    <w:rsid w:val="00415E2E"/>
    <w:rsid w:val="00422C39"/>
    <w:rsid w:val="00460385"/>
    <w:rsid w:val="004620F7"/>
    <w:rsid w:val="0046322E"/>
    <w:rsid w:val="004706D5"/>
    <w:rsid w:val="00471A81"/>
    <w:rsid w:val="00472D07"/>
    <w:rsid w:val="00484615"/>
    <w:rsid w:val="00486C13"/>
    <w:rsid w:val="004878FF"/>
    <w:rsid w:val="0049232D"/>
    <w:rsid w:val="004948D0"/>
    <w:rsid w:val="004A1525"/>
    <w:rsid w:val="004B166E"/>
    <w:rsid w:val="004C0D6F"/>
    <w:rsid w:val="004D158F"/>
    <w:rsid w:val="004E2C39"/>
    <w:rsid w:val="004F34E4"/>
    <w:rsid w:val="004F4C26"/>
    <w:rsid w:val="005157DE"/>
    <w:rsid w:val="00526980"/>
    <w:rsid w:val="00534EF2"/>
    <w:rsid w:val="00557493"/>
    <w:rsid w:val="00582E1F"/>
    <w:rsid w:val="00586EB8"/>
    <w:rsid w:val="00586FDD"/>
    <w:rsid w:val="00596A1C"/>
    <w:rsid w:val="005A2B2D"/>
    <w:rsid w:val="005A5163"/>
    <w:rsid w:val="005A5DE2"/>
    <w:rsid w:val="005B0A83"/>
    <w:rsid w:val="005B6625"/>
    <w:rsid w:val="005B7517"/>
    <w:rsid w:val="005C0CBE"/>
    <w:rsid w:val="005D260F"/>
    <w:rsid w:val="005D4134"/>
    <w:rsid w:val="005E3020"/>
    <w:rsid w:val="005F16EB"/>
    <w:rsid w:val="005F40D7"/>
    <w:rsid w:val="006076B6"/>
    <w:rsid w:val="006124A4"/>
    <w:rsid w:val="006211CF"/>
    <w:rsid w:val="00626C05"/>
    <w:rsid w:val="0063669E"/>
    <w:rsid w:val="00645803"/>
    <w:rsid w:val="0065079E"/>
    <w:rsid w:val="00650A9C"/>
    <w:rsid w:val="00652439"/>
    <w:rsid w:val="00654B1A"/>
    <w:rsid w:val="00654E49"/>
    <w:rsid w:val="00656BC4"/>
    <w:rsid w:val="00660D82"/>
    <w:rsid w:val="00663432"/>
    <w:rsid w:val="00664007"/>
    <w:rsid w:val="006661E1"/>
    <w:rsid w:val="00674F33"/>
    <w:rsid w:val="00681CE9"/>
    <w:rsid w:val="006A1168"/>
    <w:rsid w:val="006A365D"/>
    <w:rsid w:val="006A6480"/>
    <w:rsid w:val="006C3BC5"/>
    <w:rsid w:val="006E3293"/>
    <w:rsid w:val="00704FC9"/>
    <w:rsid w:val="00713831"/>
    <w:rsid w:val="00716829"/>
    <w:rsid w:val="007208F3"/>
    <w:rsid w:val="00723FD1"/>
    <w:rsid w:val="00735ED8"/>
    <w:rsid w:val="007428D3"/>
    <w:rsid w:val="0075449D"/>
    <w:rsid w:val="0075627D"/>
    <w:rsid w:val="0077184B"/>
    <w:rsid w:val="00773267"/>
    <w:rsid w:val="00775F0F"/>
    <w:rsid w:val="007A2164"/>
    <w:rsid w:val="007A64F1"/>
    <w:rsid w:val="007B748A"/>
    <w:rsid w:val="007C1C4F"/>
    <w:rsid w:val="007D0910"/>
    <w:rsid w:val="007D62A4"/>
    <w:rsid w:val="00805773"/>
    <w:rsid w:val="008072F1"/>
    <w:rsid w:val="00807394"/>
    <w:rsid w:val="00814C3F"/>
    <w:rsid w:val="00815493"/>
    <w:rsid w:val="00820042"/>
    <w:rsid w:val="00823094"/>
    <w:rsid w:val="0082428C"/>
    <w:rsid w:val="00825F62"/>
    <w:rsid w:val="008317A4"/>
    <w:rsid w:val="00860DAF"/>
    <w:rsid w:val="00860FAF"/>
    <w:rsid w:val="0087391B"/>
    <w:rsid w:val="00890677"/>
    <w:rsid w:val="00890BDD"/>
    <w:rsid w:val="0089467E"/>
    <w:rsid w:val="008A6388"/>
    <w:rsid w:val="008B3F20"/>
    <w:rsid w:val="008C158E"/>
    <w:rsid w:val="008F00DD"/>
    <w:rsid w:val="008F32F5"/>
    <w:rsid w:val="00911EBE"/>
    <w:rsid w:val="0092076B"/>
    <w:rsid w:val="00925853"/>
    <w:rsid w:val="0094747F"/>
    <w:rsid w:val="00966B46"/>
    <w:rsid w:val="009751FF"/>
    <w:rsid w:val="009953C1"/>
    <w:rsid w:val="009B346B"/>
    <w:rsid w:val="009C3D4A"/>
    <w:rsid w:val="009C637E"/>
    <w:rsid w:val="009D225C"/>
    <w:rsid w:val="009D7DE8"/>
    <w:rsid w:val="009F0B0D"/>
    <w:rsid w:val="00A01894"/>
    <w:rsid w:val="00A073A2"/>
    <w:rsid w:val="00A074B5"/>
    <w:rsid w:val="00A14AB6"/>
    <w:rsid w:val="00A265FA"/>
    <w:rsid w:val="00A36A0D"/>
    <w:rsid w:val="00A40019"/>
    <w:rsid w:val="00A45D97"/>
    <w:rsid w:val="00A47F80"/>
    <w:rsid w:val="00A557B3"/>
    <w:rsid w:val="00A56878"/>
    <w:rsid w:val="00A6164B"/>
    <w:rsid w:val="00A616F2"/>
    <w:rsid w:val="00A65546"/>
    <w:rsid w:val="00A705A3"/>
    <w:rsid w:val="00A71D07"/>
    <w:rsid w:val="00A76F56"/>
    <w:rsid w:val="00A85CBF"/>
    <w:rsid w:val="00A94352"/>
    <w:rsid w:val="00AC4644"/>
    <w:rsid w:val="00AD3EC4"/>
    <w:rsid w:val="00B0143E"/>
    <w:rsid w:val="00B04BAD"/>
    <w:rsid w:val="00B062B8"/>
    <w:rsid w:val="00B17099"/>
    <w:rsid w:val="00B23534"/>
    <w:rsid w:val="00B45DBD"/>
    <w:rsid w:val="00B811EB"/>
    <w:rsid w:val="00B831E4"/>
    <w:rsid w:val="00B85830"/>
    <w:rsid w:val="00BA5A22"/>
    <w:rsid w:val="00BB0920"/>
    <w:rsid w:val="00BB4D78"/>
    <w:rsid w:val="00BC481C"/>
    <w:rsid w:val="00BC55E3"/>
    <w:rsid w:val="00BD4898"/>
    <w:rsid w:val="00BD60C8"/>
    <w:rsid w:val="00BE3303"/>
    <w:rsid w:val="00BF18F1"/>
    <w:rsid w:val="00BF378D"/>
    <w:rsid w:val="00BF6088"/>
    <w:rsid w:val="00C0531B"/>
    <w:rsid w:val="00C06408"/>
    <w:rsid w:val="00C16AAB"/>
    <w:rsid w:val="00C2218E"/>
    <w:rsid w:val="00C27FD9"/>
    <w:rsid w:val="00C33862"/>
    <w:rsid w:val="00C35534"/>
    <w:rsid w:val="00C46799"/>
    <w:rsid w:val="00C5281D"/>
    <w:rsid w:val="00C53B72"/>
    <w:rsid w:val="00C55DDE"/>
    <w:rsid w:val="00C56B0C"/>
    <w:rsid w:val="00C57820"/>
    <w:rsid w:val="00C6128B"/>
    <w:rsid w:val="00C73B55"/>
    <w:rsid w:val="00C754F7"/>
    <w:rsid w:val="00C859A3"/>
    <w:rsid w:val="00C861A0"/>
    <w:rsid w:val="00C862C7"/>
    <w:rsid w:val="00C90FC2"/>
    <w:rsid w:val="00C97AB7"/>
    <w:rsid w:val="00CA2D81"/>
    <w:rsid w:val="00CB0C96"/>
    <w:rsid w:val="00CB1F4F"/>
    <w:rsid w:val="00CB5C0B"/>
    <w:rsid w:val="00CB6E5B"/>
    <w:rsid w:val="00CC6614"/>
    <w:rsid w:val="00D31991"/>
    <w:rsid w:val="00D3689B"/>
    <w:rsid w:val="00D563E7"/>
    <w:rsid w:val="00D565E8"/>
    <w:rsid w:val="00D63B91"/>
    <w:rsid w:val="00D81D0C"/>
    <w:rsid w:val="00D87E96"/>
    <w:rsid w:val="00D92CC8"/>
    <w:rsid w:val="00D939BF"/>
    <w:rsid w:val="00D9480B"/>
    <w:rsid w:val="00DA3D88"/>
    <w:rsid w:val="00DA471A"/>
    <w:rsid w:val="00DA666C"/>
    <w:rsid w:val="00DB2E65"/>
    <w:rsid w:val="00DD0D1B"/>
    <w:rsid w:val="00DE37B0"/>
    <w:rsid w:val="00DE4C5F"/>
    <w:rsid w:val="00E0356C"/>
    <w:rsid w:val="00E121D3"/>
    <w:rsid w:val="00E14D70"/>
    <w:rsid w:val="00E2450C"/>
    <w:rsid w:val="00E543E6"/>
    <w:rsid w:val="00E61E50"/>
    <w:rsid w:val="00E61F1E"/>
    <w:rsid w:val="00E66F4D"/>
    <w:rsid w:val="00E87F38"/>
    <w:rsid w:val="00E92126"/>
    <w:rsid w:val="00EA3B8D"/>
    <w:rsid w:val="00EA7870"/>
    <w:rsid w:val="00EB6120"/>
    <w:rsid w:val="00EB738F"/>
    <w:rsid w:val="00EC0563"/>
    <w:rsid w:val="00EC6E45"/>
    <w:rsid w:val="00ED349B"/>
    <w:rsid w:val="00ED7ED4"/>
    <w:rsid w:val="00EE0C27"/>
    <w:rsid w:val="00EE0CBD"/>
    <w:rsid w:val="00EE5FEE"/>
    <w:rsid w:val="00EE7201"/>
    <w:rsid w:val="00F06811"/>
    <w:rsid w:val="00F17427"/>
    <w:rsid w:val="00F20325"/>
    <w:rsid w:val="00F23E1B"/>
    <w:rsid w:val="00F2748D"/>
    <w:rsid w:val="00F306D6"/>
    <w:rsid w:val="00F759D0"/>
    <w:rsid w:val="00F84692"/>
    <w:rsid w:val="00F9077A"/>
    <w:rsid w:val="00FA19CD"/>
    <w:rsid w:val="00FA2546"/>
    <w:rsid w:val="00FA7E60"/>
    <w:rsid w:val="00FC11E0"/>
    <w:rsid w:val="00FC2E2F"/>
    <w:rsid w:val="00FC456A"/>
    <w:rsid w:val="00FE7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6DB"/>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eta-prep">
    <w:name w:val="meta-prep"/>
    <w:basedOn w:val="DefaultParagraphFont"/>
    <w:rsid w:val="005B7517"/>
  </w:style>
  <w:style w:type="character" w:customStyle="1" w:styleId="entry-date">
    <w:name w:val="entry-date"/>
    <w:basedOn w:val="DefaultParagraphFont"/>
    <w:rsid w:val="005B7517"/>
  </w:style>
  <w:style w:type="character" w:customStyle="1" w:styleId="by-author">
    <w:name w:val="by-author"/>
    <w:basedOn w:val="DefaultParagraphFont"/>
    <w:rsid w:val="005B7517"/>
  </w:style>
  <w:style w:type="character" w:customStyle="1" w:styleId="sep">
    <w:name w:val="sep"/>
    <w:basedOn w:val="DefaultParagraphFont"/>
    <w:rsid w:val="005B7517"/>
  </w:style>
  <w:style w:type="character" w:customStyle="1" w:styleId="author">
    <w:name w:val="author"/>
    <w:basedOn w:val="DefaultParagraphFont"/>
    <w:rsid w:val="005B7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78988011">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215698641">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9004">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02601514">
      <w:bodyDiv w:val="1"/>
      <w:marLeft w:val="0"/>
      <w:marRight w:val="0"/>
      <w:marTop w:val="0"/>
      <w:marBottom w:val="0"/>
      <w:divBdr>
        <w:top w:val="none" w:sz="0" w:space="0" w:color="auto"/>
        <w:left w:val="none" w:sz="0" w:space="0" w:color="auto"/>
        <w:bottom w:val="none" w:sz="0" w:space="0" w:color="auto"/>
        <w:right w:val="none" w:sz="0" w:space="0" w:color="auto"/>
      </w:divBdr>
      <w:divsChild>
        <w:div w:id="1551529598">
          <w:marLeft w:val="0"/>
          <w:marRight w:val="0"/>
          <w:marTop w:val="0"/>
          <w:marBottom w:val="0"/>
          <w:divBdr>
            <w:top w:val="none" w:sz="0" w:space="0" w:color="auto"/>
            <w:left w:val="none" w:sz="0" w:space="0" w:color="auto"/>
            <w:bottom w:val="none" w:sz="0" w:space="0" w:color="auto"/>
            <w:right w:val="none" w:sz="0" w:space="0" w:color="auto"/>
          </w:divBdr>
        </w:div>
        <w:div w:id="1533376427">
          <w:marLeft w:val="0"/>
          <w:marRight w:val="0"/>
          <w:marTop w:val="0"/>
          <w:marBottom w:val="0"/>
          <w:divBdr>
            <w:top w:val="none" w:sz="0" w:space="0" w:color="auto"/>
            <w:left w:val="none" w:sz="0" w:space="0" w:color="auto"/>
            <w:bottom w:val="none" w:sz="0" w:space="0" w:color="auto"/>
            <w:right w:val="none" w:sz="0" w:space="0" w:color="auto"/>
          </w:divBdr>
        </w:div>
      </w:divsChild>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itage.norfolk.gov.uk/record-details?MNF57545" TargetMode="Externa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folkrecordofficeblog.org/2017/12/20/memories-of-christmas-from-a-german-prisoner-of-w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hlcollections.org/image/112796/"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heritage.norfolk.gov.uk/record-details?MNF11335-Weybourne-C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09809-5E3B-470C-A38C-0A38022B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27</cp:revision>
  <dcterms:created xsi:type="dcterms:W3CDTF">2020-02-07T17:10:00Z</dcterms:created>
  <dcterms:modified xsi:type="dcterms:W3CDTF">2025-11-15T16:35:00Z</dcterms:modified>
</cp:coreProperties>
</file>