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B79E" w14:textId="78883782" w:rsidR="009D7DE8" w:rsidRPr="00E543E6" w:rsidRDefault="00C53B72" w:rsidP="003C1970">
      <w:pPr>
        <w:shd w:val="clear" w:color="auto" w:fill="FFFFFF"/>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Camp 248</w:t>
      </w:r>
      <w:bookmarkStart w:id="0" w:name="c248new"/>
      <w:bookmarkEnd w:id="0"/>
      <w:r w:rsidRPr="00E543E6">
        <w:rPr>
          <w:rFonts w:ascii="Arial" w:hAnsi="Arial" w:cs="Arial"/>
          <w:b/>
          <w:bCs/>
          <w:color w:val="222222"/>
          <w:sz w:val="24"/>
          <w:szCs w:val="24"/>
        </w:rPr>
        <w:t xml:space="preserve"> </w:t>
      </w:r>
      <w:r w:rsidRPr="00E543E6">
        <w:rPr>
          <w:rFonts w:ascii="Arial" w:eastAsia="Times New Roman" w:hAnsi="Arial" w:cs="Arial"/>
          <w:b/>
          <w:bCs/>
          <w:color w:val="000000"/>
          <w:sz w:val="24"/>
          <w:szCs w:val="24"/>
          <w:lang w:eastAsia="en-GB"/>
        </w:rPr>
        <w:t>New Drill Hall, Clay Cross, Derbyshire</w:t>
      </w:r>
    </w:p>
    <w:p w14:paraId="31F29D55" w14:textId="77777777" w:rsidR="009D7DE8" w:rsidRPr="003C1970" w:rsidRDefault="009D7DE8" w:rsidP="00E66F4D">
      <w:pPr>
        <w:rPr>
          <w:rFonts w:ascii="Arial" w:eastAsia="Times New Roman" w:hAnsi="Arial" w:cs="Arial"/>
          <w:bCs/>
          <w:color w:val="000000"/>
          <w:sz w:val="20"/>
          <w:szCs w:val="20"/>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75449D" w:rsidRPr="003C1970" w14:paraId="58750A84" w14:textId="77777777" w:rsidTr="003C1970">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681B121" w14:textId="77777777" w:rsidR="0075449D" w:rsidRPr="003C1970" w:rsidRDefault="0075449D" w:rsidP="00E66F4D">
            <w:pPr>
              <w:jc w:val="center"/>
              <w:rPr>
                <w:rFonts w:ascii="Arial" w:eastAsia="Arial" w:hAnsi="Arial" w:cs="Arial"/>
                <w:b/>
                <w:bCs/>
                <w:sz w:val="20"/>
                <w:szCs w:val="20"/>
              </w:rPr>
            </w:pPr>
            <w:bookmarkStart w:id="1" w:name="_Hlk14513278"/>
            <w:r w:rsidRPr="003C1970">
              <w:rPr>
                <w:rFonts w:ascii="Arial" w:eastAsia="Arial" w:hAnsi="Arial" w:cs="Arial"/>
                <w:b/>
                <w:bCs/>
                <w:sz w:val="20"/>
                <w:szCs w:val="20"/>
              </w:rPr>
              <w:t xml:space="preserve">Prisoner of War Camps (1939 – 1948)  -  </w:t>
            </w:r>
            <w:r w:rsidRPr="003C1970">
              <w:rPr>
                <w:rFonts w:ascii="Arial" w:hAnsi="Arial" w:cs="Arial"/>
                <w:b/>
                <w:bCs/>
                <w:sz w:val="20"/>
                <w:szCs w:val="20"/>
              </w:rPr>
              <w:t>Project report</w:t>
            </w:r>
            <w:r w:rsidRPr="003C1970">
              <w:rPr>
                <w:rFonts w:ascii="Arial" w:eastAsia="Arial" w:hAnsi="Arial" w:cs="Arial"/>
                <w:b/>
                <w:bCs/>
                <w:sz w:val="20"/>
                <w:szCs w:val="20"/>
              </w:rPr>
              <w:t xml:space="preserve"> </w:t>
            </w:r>
            <w:r w:rsidRPr="003C1970">
              <w:rPr>
                <w:rFonts w:ascii="Arial" w:hAnsi="Arial" w:cs="Arial"/>
                <w:b/>
                <w:bCs/>
                <w:sz w:val="20"/>
                <w:szCs w:val="20"/>
              </w:rPr>
              <w:t>by</w:t>
            </w:r>
            <w:r w:rsidRPr="003C1970">
              <w:rPr>
                <w:rFonts w:ascii="Arial" w:eastAsia="Arial" w:hAnsi="Arial" w:cs="Arial"/>
                <w:b/>
                <w:bCs/>
                <w:sz w:val="20"/>
                <w:szCs w:val="20"/>
              </w:rPr>
              <w:t xml:space="preserve"> </w:t>
            </w:r>
            <w:r w:rsidRPr="003C1970">
              <w:rPr>
                <w:rFonts w:ascii="Arial" w:hAnsi="Arial" w:cs="Arial"/>
                <w:b/>
                <w:bCs/>
                <w:sz w:val="20"/>
                <w:szCs w:val="20"/>
              </w:rPr>
              <w:t>Roger J.C. Thomas</w:t>
            </w:r>
            <w:r w:rsidRPr="003C1970">
              <w:rPr>
                <w:rFonts w:ascii="Arial" w:eastAsia="Arial" w:hAnsi="Arial" w:cs="Arial"/>
                <w:b/>
                <w:bCs/>
                <w:sz w:val="20"/>
                <w:szCs w:val="20"/>
              </w:rPr>
              <w:t xml:space="preserve"> - English Heritage 2003</w:t>
            </w:r>
          </w:p>
        </w:tc>
      </w:tr>
      <w:tr w:rsidR="0075449D" w:rsidRPr="003C1970" w14:paraId="65B7790A" w14:textId="77777777" w:rsidTr="003C1970">
        <w:trPr>
          <w:trHeight w:val="221"/>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214764"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BC8E36"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A88102" w14:textId="77777777" w:rsidR="0075449D" w:rsidRPr="003C1970" w:rsidRDefault="0075449D" w:rsidP="00E66F4D">
            <w:pPr>
              <w:pStyle w:val="TableParagraph"/>
              <w:jc w:val="center"/>
              <w:rPr>
                <w:rFonts w:ascii="Arial" w:hAnsi="Arial" w:cs="Arial"/>
                <w:sz w:val="20"/>
                <w:szCs w:val="20"/>
              </w:rPr>
            </w:pPr>
            <w:r w:rsidRPr="003C1970">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6A304C"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CBB623"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75772" w14:textId="77777777" w:rsidR="0075449D" w:rsidRPr="003C1970" w:rsidRDefault="0075449D"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829EA3"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0C8E2E" w14:textId="77777777" w:rsidR="0075449D" w:rsidRPr="003C1970" w:rsidRDefault="0075449D"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75449D" w:rsidRPr="003C1970" w14:paraId="0B811CA6" w14:textId="77777777" w:rsidTr="003C1970">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4AAB5810"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SK 390 640</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2A5E3914"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119</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7BC070E1"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248</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20B765EB"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New Drill Hall, Clay Cross</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36CDBDB7"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Derbyshire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0DF3EB0D"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618D15D5" w14:textId="77777777" w:rsidR="0075449D" w:rsidRPr="003C1970" w:rsidRDefault="0075449D" w:rsidP="00E66F4D">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7C8B6A7C" w14:textId="77777777" w:rsidR="0075449D" w:rsidRPr="003C1970" w:rsidRDefault="0075449D" w:rsidP="00E66F4D">
            <w:pPr>
              <w:pStyle w:val="TableParagraph"/>
              <w:jc w:val="center"/>
              <w:rPr>
                <w:rFonts w:ascii="Arial" w:eastAsia="Arial" w:hAnsi="Arial" w:cs="Arial"/>
                <w:sz w:val="20"/>
                <w:szCs w:val="20"/>
              </w:rPr>
            </w:pPr>
            <w:r w:rsidRPr="003C1970">
              <w:rPr>
                <w:rFonts w:ascii="Arial" w:hAnsi="Arial" w:cs="Arial"/>
                <w:sz w:val="20"/>
                <w:szCs w:val="20"/>
              </w:rPr>
              <w:t>Site Occupied by industrial estate.</w:t>
            </w:r>
          </w:p>
        </w:tc>
      </w:tr>
    </w:tbl>
    <w:p w14:paraId="5DA1AC75" w14:textId="3254126C" w:rsidR="0075449D" w:rsidRPr="00771D8E" w:rsidRDefault="0075449D"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4615"/>
      </w:tblGrid>
      <w:tr w:rsidR="00DD0D1B" w:rsidRPr="003C1970" w14:paraId="46BB004F" w14:textId="77777777" w:rsidTr="00DF696A">
        <w:tc>
          <w:tcPr>
            <w:tcW w:w="10773" w:type="dxa"/>
            <w:vMerge w:val="restart"/>
          </w:tcPr>
          <w:p w14:paraId="484F254A" w14:textId="63776077" w:rsidR="00DD0D1B" w:rsidRPr="003C1970"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771D8E" w:rsidRPr="00771D8E">
              <w:rPr>
                <w:rFonts w:ascii="Arial" w:hAnsi="Arial" w:cs="Arial"/>
                <w:bCs/>
                <w:sz w:val="20"/>
                <w:szCs w:val="20"/>
              </w:rPr>
              <w:t>Just to the N of Clay Cross.</w:t>
            </w:r>
          </w:p>
          <w:p w14:paraId="1F565968" w14:textId="77777777" w:rsidR="00DD0D1B" w:rsidRPr="00771D8E" w:rsidRDefault="00DD0D1B" w:rsidP="00E66F4D">
            <w:pPr>
              <w:jc w:val="both"/>
              <w:rPr>
                <w:rFonts w:ascii="Arial" w:hAnsi="Arial" w:cs="Arial"/>
                <w:bCs/>
                <w:sz w:val="16"/>
                <w:szCs w:val="16"/>
              </w:rPr>
            </w:pPr>
          </w:p>
          <w:p w14:paraId="4EB0B63C" w14:textId="0B398697"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771D8E">
              <w:rPr>
                <w:rFonts w:ascii="Arial" w:hAnsi="Arial" w:cs="Arial"/>
                <w:bCs/>
                <w:sz w:val="20"/>
                <w:szCs w:val="20"/>
              </w:rPr>
              <w:t>Farmland.</w:t>
            </w:r>
          </w:p>
          <w:p w14:paraId="6C4BF243" w14:textId="7693106E" w:rsidR="00DD0D1B" w:rsidRPr="00771D8E" w:rsidRDefault="00DD0D1B" w:rsidP="00E66F4D">
            <w:pPr>
              <w:jc w:val="both"/>
              <w:rPr>
                <w:rFonts w:ascii="Arial" w:hAnsi="Arial" w:cs="Arial"/>
                <w:bCs/>
                <w:sz w:val="16"/>
                <w:szCs w:val="16"/>
              </w:rPr>
            </w:pPr>
          </w:p>
          <w:p w14:paraId="3899E5B5" w14:textId="3D1F3E19" w:rsidR="00DD0D1B" w:rsidRDefault="00DD0D1B" w:rsidP="00E66F4D">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2B339B17" w14:textId="77777777" w:rsidR="00771D8E" w:rsidRPr="00771D8E" w:rsidRDefault="00771D8E" w:rsidP="00E66F4D">
            <w:pPr>
              <w:shd w:val="clear" w:color="auto" w:fill="FFFFFF"/>
              <w:jc w:val="both"/>
              <w:rPr>
                <w:rFonts w:ascii="Arial" w:hAnsi="Arial" w:cs="Arial"/>
                <w:b/>
                <w:bCs/>
                <w:sz w:val="12"/>
                <w:szCs w:val="12"/>
              </w:rPr>
            </w:pPr>
          </w:p>
          <w:p w14:paraId="61B8ABF7" w14:textId="77777777" w:rsidR="00771D8E" w:rsidRPr="00771D8E" w:rsidRDefault="00771D8E" w:rsidP="00771D8E">
            <w:pPr>
              <w:pStyle w:val="NormalWeb"/>
              <w:shd w:val="clear" w:color="auto" w:fill="FFFFFF"/>
              <w:spacing w:before="0" w:beforeAutospacing="0" w:after="0" w:afterAutospacing="0"/>
              <w:jc w:val="both"/>
              <w:rPr>
                <w:rFonts w:ascii="Arial" w:hAnsi="Arial" w:cs="Arial"/>
                <w:i/>
                <w:iCs/>
                <w:color w:val="000000"/>
                <w:sz w:val="20"/>
                <w:szCs w:val="20"/>
              </w:rPr>
            </w:pPr>
            <w:r w:rsidRPr="00771D8E">
              <w:rPr>
                <w:rFonts w:ascii="Arial" w:hAnsi="Arial" w:cs="Arial"/>
                <w:i/>
                <w:iCs/>
                <w:color w:val="000000"/>
                <w:sz w:val="20"/>
                <w:szCs w:val="20"/>
              </w:rPr>
              <w:t xml:space="preserve">“During the war labour was very short, most of the young men were in the forces or worked in the mines. It was difficult at busy harvest times to get help, but then a prisoner of war cap was built at Clay Cross and you could hire the </w:t>
            </w:r>
            <w:proofErr w:type="gramStart"/>
            <w:r w:rsidRPr="00771D8E">
              <w:rPr>
                <w:rFonts w:ascii="Arial" w:hAnsi="Arial" w:cs="Arial"/>
                <w:i/>
                <w:iCs/>
                <w:color w:val="000000"/>
                <w:sz w:val="20"/>
                <w:szCs w:val="20"/>
              </w:rPr>
              <w:t>POW’s</w:t>
            </w:r>
            <w:proofErr w:type="gramEnd"/>
            <w:r w:rsidRPr="00771D8E">
              <w:rPr>
                <w:rFonts w:ascii="Arial" w:hAnsi="Arial" w:cs="Arial"/>
                <w:i/>
                <w:iCs/>
                <w:color w:val="000000"/>
                <w:sz w:val="20"/>
                <w:szCs w:val="20"/>
              </w:rPr>
              <w:t xml:space="preserve"> to work on the farms. You had to let the camp head know how many and when you wanted them and they arrived with a warden in an army lorry. They brought with them tin bowls of potatoes and turnips and chunks of dry bread — this was their dinner. After the war when their movements weren’t so restricted, two of them used to come to the farm on Sundays for a bit of tea. They were very friendly boys and grateful for the hospitality. I remember two of their names Hienz Vahlenkamp and Ernst ? They carved me toys and boxes to show their gratitude.” </w:t>
            </w:r>
            <w:r w:rsidRPr="00771D8E">
              <w:rPr>
                <w:rFonts w:ascii="Arial" w:hAnsi="Arial" w:cs="Arial"/>
                <w:color w:val="000000"/>
                <w:sz w:val="20"/>
                <w:szCs w:val="20"/>
              </w:rPr>
              <w:t xml:space="preserve">Hienz </w:t>
            </w:r>
            <w:proofErr w:type="spellStart"/>
            <w:r w:rsidRPr="00771D8E">
              <w:rPr>
                <w:rFonts w:ascii="Arial" w:hAnsi="Arial" w:cs="Arial"/>
                <w:color w:val="000000"/>
                <w:sz w:val="20"/>
                <w:szCs w:val="20"/>
              </w:rPr>
              <w:t>Vahlenkamp</w:t>
            </w:r>
            <w:proofErr w:type="spellEnd"/>
            <w:r>
              <w:rPr>
                <w:rFonts w:ascii="Arial" w:hAnsi="Arial" w:cs="Arial"/>
                <w:color w:val="000000"/>
                <w:sz w:val="20"/>
                <w:szCs w:val="20"/>
              </w:rPr>
              <w:t xml:space="preserve"> returned to visit the site in 2005. </w:t>
            </w:r>
          </w:p>
          <w:p w14:paraId="04A9FA67" w14:textId="77777777" w:rsidR="00771D8E" w:rsidRPr="00771D8E" w:rsidRDefault="00771D8E" w:rsidP="00771D8E">
            <w:pPr>
              <w:pStyle w:val="NormalWeb"/>
              <w:shd w:val="clear" w:color="auto" w:fill="FFFFFF"/>
              <w:spacing w:before="0" w:beforeAutospacing="0" w:after="0" w:afterAutospacing="0"/>
              <w:jc w:val="both"/>
              <w:rPr>
                <w:rFonts w:ascii="Arial" w:hAnsi="Arial" w:cs="Arial"/>
                <w:color w:val="000000"/>
                <w:sz w:val="8"/>
                <w:szCs w:val="8"/>
              </w:rPr>
            </w:pPr>
          </w:p>
          <w:p w14:paraId="07F7F978" w14:textId="77777777" w:rsidR="00771D8E" w:rsidRPr="00771D8E" w:rsidRDefault="00771D8E" w:rsidP="00771D8E">
            <w:pPr>
              <w:jc w:val="both"/>
              <w:rPr>
                <w:rFonts w:ascii="Arial" w:hAnsi="Arial" w:cs="Arial"/>
                <w:color w:val="000000"/>
                <w:sz w:val="20"/>
                <w:szCs w:val="20"/>
              </w:rPr>
            </w:pPr>
            <w:hyperlink r:id="rId7" w:history="1">
              <w:r w:rsidRPr="00771D8E">
                <w:rPr>
                  <w:rStyle w:val="Hyperlink"/>
                  <w:rFonts w:ascii="Arial" w:hAnsi="Arial" w:cs="Arial"/>
                  <w:sz w:val="20"/>
                  <w:szCs w:val="20"/>
                </w:rPr>
                <w:t>https://www.bbc.co.uk/history/ww2peopleswar/stories/36/a4477836.shtml</w:t>
              </w:r>
            </w:hyperlink>
          </w:p>
          <w:p w14:paraId="5A075FE3" w14:textId="77777777" w:rsidR="00771D8E" w:rsidRDefault="00771D8E" w:rsidP="00771D8E">
            <w:pPr>
              <w:jc w:val="both"/>
              <w:rPr>
                <w:rFonts w:ascii="Arial" w:hAnsi="Arial" w:cs="Arial"/>
                <w:color w:val="000000"/>
                <w:sz w:val="16"/>
                <w:szCs w:val="16"/>
              </w:rPr>
            </w:pPr>
            <w:bookmarkStart w:id="2" w:name="_Hlk192846461"/>
          </w:p>
          <w:p w14:paraId="3A9ADFED" w14:textId="279FB87A" w:rsidR="0059188C" w:rsidRDefault="0059188C" w:rsidP="0059188C">
            <w:pPr>
              <w:jc w:val="both"/>
              <w:rPr>
                <w:rFonts w:ascii="Arial" w:hAnsi="Arial" w:cs="Arial"/>
                <w:bCs/>
                <w:color w:val="000000"/>
                <w:sz w:val="20"/>
                <w:szCs w:val="20"/>
              </w:rPr>
            </w:pPr>
            <w:r w:rsidRPr="00E6267F">
              <w:rPr>
                <w:rFonts w:ascii="Arial" w:hAnsi="Arial" w:cs="Arial"/>
                <w:b/>
                <w:color w:val="000000"/>
                <w:sz w:val="20"/>
                <w:szCs w:val="20"/>
              </w:rPr>
              <w:t>July 1945</w:t>
            </w:r>
            <w:r>
              <w:rPr>
                <w:rFonts w:ascii="Arial" w:hAnsi="Arial" w:cs="Arial"/>
                <w:bCs/>
                <w:color w:val="000000"/>
                <w:sz w:val="20"/>
                <w:szCs w:val="20"/>
              </w:rPr>
              <w:t xml:space="preserve"> – Clay Cross pow hostel listed in ICRC report administered by The Hayes Camp 5.</w:t>
            </w:r>
          </w:p>
          <w:p w14:paraId="3B800DB6" w14:textId="77777777" w:rsidR="0059188C" w:rsidRPr="001161CF" w:rsidRDefault="0059188C" w:rsidP="00771D8E">
            <w:pPr>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0547"/>
            </w:tblGrid>
            <w:tr w:rsidR="00771D8E" w14:paraId="730DF2D9" w14:textId="77777777" w:rsidTr="00D6519E">
              <w:tc>
                <w:tcPr>
                  <w:tcW w:w="15388" w:type="dxa"/>
                  <w:shd w:val="clear" w:color="auto" w:fill="F2F2F2" w:themeFill="background1" w:themeFillShade="F2"/>
                  <w:tcMar>
                    <w:top w:w="57" w:type="dxa"/>
                    <w:bottom w:w="57" w:type="dxa"/>
                  </w:tcMar>
                </w:tcPr>
                <w:p w14:paraId="67F66858" w14:textId="77777777" w:rsidR="00771D8E" w:rsidRPr="005E0A65" w:rsidRDefault="00771D8E" w:rsidP="00771D8E">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6B01516F" w14:textId="4FD71FF1" w:rsidR="00771D8E" w:rsidRPr="000073FF" w:rsidRDefault="00771D8E" w:rsidP="000073FF">
            <w:pPr>
              <w:jc w:val="both"/>
              <w:rPr>
                <w:rFonts w:ascii="Arial" w:hAnsi="Arial" w:cs="Arial"/>
                <w:bCs/>
                <w:sz w:val="20"/>
                <w:szCs w:val="20"/>
              </w:rPr>
            </w:pPr>
          </w:p>
        </w:tc>
        <w:tc>
          <w:tcPr>
            <w:tcW w:w="4615" w:type="dxa"/>
          </w:tcPr>
          <w:p w14:paraId="2C9E0F3A" w14:textId="6B4C15ED" w:rsidR="00DD0D1B" w:rsidRPr="003C1970" w:rsidRDefault="006F4D17" w:rsidP="006F4D17">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0F20348" wp14:editId="57734BF0">
                  <wp:extent cx="2735580" cy="3154680"/>
                  <wp:effectExtent l="0" t="0" r="7620" b="7620"/>
                  <wp:docPr id="140877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78793" name="Picture 1408778793"/>
                          <pic:cNvPicPr/>
                        </pic:nvPicPr>
                        <pic:blipFill>
                          <a:blip r:embed="rId8">
                            <a:extLst>
                              <a:ext uri="{28A0092B-C50C-407E-A947-70E740481C1C}">
                                <a14:useLocalDpi xmlns:a14="http://schemas.microsoft.com/office/drawing/2010/main" val="0"/>
                              </a:ext>
                            </a:extLst>
                          </a:blip>
                          <a:stretch>
                            <a:fillRect/>
                          </a:stretch>
                        </pic:blipFill>
                        <pic:spPr>
                          <a:xfrm>
                            <a:off x="0" y="0"/>
                            <a:ext cx="2735580" cy="3154680"/>
                          </a:xfrm>
                          <a:prstGeom prst="rect">
                            <a:avLst/>
                          </a:prstGeom>
                        </pic:spPr>
                      </pic:pic>
                    </a:graphicData>
                  </a:graphic>
                </wp:inline>
              </w:drawing>
            </w:r>
          </w:p>
        </w:tc>
      </w:tr>
      <w:tr w:rsidR="00DD0D1B" w:rsidRPr="003C1970" w14:paraId="6AC73FA3" w14:textId="77777777" w:rsidTr="00DF696A">
        <w:tc>
          <w:tcPr>
            <w:tcW w:w="10773" w:type="dxa"/>
            <w:vMerge/>
          </w:tcPr>
          <w:p w14:paraId="0F07A12E" w14:textId="77777777" w:rsidR="00DD0D1B" w:rsidRPr="003C1970" w:rsidRDefault="00DD0D1B" w:rsidP="00E66F4D">
            <w:pPr>
              <w:rPr>
                <w:rFonts w:ascii="Arial" w:hAnsi="Arial" w:cs="Arial"/>
                <w:color w:val="222222"/>
                <w:sz w:val="20"/>
                <w:szCs w:val="20"/>
              </w:rPr>
            </w:pPr>
          </w:p>
        </w:tc>
        <w:tc>
          <w:tcPr>
            <w:tcW w:w="4615" w:type="dxa"/>
          </w:tcPr>
          <w:p w14:paraId="32BF2A51" w14:textId="180DACFD"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8A6388">
              <w:rPr>
                <w:rFonts w:ascii="Arial" w:hAnsi="Arial" w:cs="Arial"/>
                <w:color w:val="222222"/>
                <w:sz w:val="20"/>
                <w:szCs w:val="20"/>
              </w:rPr>
              <w:t xml:space="preserve"> 1955</w:t>
            </w:r>
          </w:p>
        </w:tc>
      </w:tr>
    </w:tbl>
    <w:p w14:paraId="5ED12090" w14:textId="77777777" w:rsidR="0059188C" w:rsidRPr="0059188C" w:rsidRDefault="0059188C" w:rsidP="008B6D05">
      <w:pPr>
        <w:jc w:val="both"/>
        <w:rPr>
          <w:rFonts w:ascii="Arial" w:hAnsi="Arial" w:cs="Arial"/>
          <w:b/>
          <w:sz w:val="16"/>
          <w:szCs w:val="16"/>
        </w:rPr>
      </w:pPr>
      <w:bookmarkStart w:id="3" w:name="_Hlk183611426"/>
    </w:p>
    <w:p w14:paraId="6866F13C" w14:textId="3574D9B7" w:rsidR="0059188C" w:rsidRDefault="0059188C" w:rsidP="008B6D05">
      <w:pPr>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bookmarkEnd w:id="3"/>
    </w:p>
    <w:p w14:paraId="78232E5B" w14:textId="77777777" w:rsidR="0059188C" w:rsidRDefault="0059188C" w:rsidP="008B6D05">
      <w:pPr>
        <w:jc w:val="both"/>
        <w:rPr>
          <w:rFonts w:ascii="Arial" w:hAnsi="Arial" w:cs="Arial"/>
          <w:bCs/>
          <w:sz w:val="20"/>
          <w:szCs w:val="20"/>
        </w:rPr>
      </w:pPr>
    </w:p>
    <w:p w14:paraId="41432FE7" w14:textId="50416742" w:rsidR="00A94C06" w:rsidRDefault="000073FF" w:rsidP="008B6D05">
      <w:pPr>
        <w:jc w:val="both"/>
        <w:rPr>
          <w:rFonts w:ascii="Arial" w:hAnsi="Arial" w:cs="Arial"/>
          <w:color w:val="000000"/>
          <w:sz w:val="20"/>
          <w:szCs w:val="20"/>
        </w:rPr>
      </w:pPr>
      <w:r w:rsidRPr="00A94C06">
        <w:rPr>
          <w:rFonts w:ascii="Arial" w:hAnsi="Arial" w:cs="Arial"/>
          <w:b/>
          <w:bCs/>
          <w:color w:val="000000"/>
          <w:sz w:val="20"/>
          <w:szCs w:val="20"/>
        </w:rPr>
        <w:t>13 July 1946</w:t>
      </w:r>
      <w:r>
        <w:rPr>
          <w:rFonts w:ascii="Arial" w:hAnsi="Arial" w:cs="Arial"/>
          <w:color w:val="000000"/>
          <w:sz w:val="20"/>
          <w:szCs w:val="20"/>
        </w:rPr>
        <w:t xml:space="preserve"> – Report on Re-education. Strength; 2 officers (Medical Officers), 1905 Other Ranks at HQ, 6 hostels and billets. </w:t>
      </w:r>
      <w:r w:rsidR="00A94C06">
        <w:rPr>
          <w:rFonts w:ascii="Arial" w:hAnsi="Arial" w:cs="Arial"/>
          <w:color w:val="000000"/>
          <w:sz w:val="20"/>
          <w:szCs w:val="20"/>
        </w:rPr>
        <w:t>This was the 5</w:t>
      </w:r>
      <w:r w:rsidR="00A94C06" w:rsidRPr="00A94C06">
        <w:rPr>
          <w:rFonts w:ascii="Arial" w:hAnsi="Arial" w:cs="Arial"/>
          <w:color w:val="000000"/>
          <w:sz w:val="20"/>
          <w:szCs w:val="20"/>
          <w:vertAlign w:val="superscript"/>
        </w:rPr>
        <w:t>th</w:t>
      </w:r>
      <w:r w:rsidR="00A94C06">
        <w:rPr>
          <w:rFonts w:ascii="Arial" w:hAnsi="Arial" w:cs="Arial"/>
          <w:color w:val="000000"/>
          <w:sz w:val="20"/>
          <w:szCs w:val="20"/>
        </w:rPr>
        <w:t xml:space="preserve"> report, but the only 1 included in the National Archive file.</w:t>
      </w:r>
    </w:p>
    <w:p w14:paraId="6BCA1DA1" w14:textId="77777777" w:rsidR="00A94C06" w:rsidRDefault="00A94C06" w:rsidP="008B6D05">
      <w:pPr>
        <w:jc w:val="both"/>
        <w:rPr>
          <w:rFonts w:ascii="Arial" w:hAnsi="Arial" w:cs="Arial"/>
          <w:color w:val="000000"/>
          <w:sz w:val="12"/>
          <w:szCs w:val="12"/>
        </w:rPr>
      </w:pPr>
    </w:p>
    <w:p w14:paraId="2048B52F" w14:textId="1B786E72" w:rsidR="00E52DB2" w:rsidRDefault="00E52DB2" w:rsidP="008B6D05">
      <w:pPr>
        <w:jc w:val="both"/>
        <w:rPr>
          <w:rFonts w:ascii="Arial" w:hAnsi="Arial" w:cs="Arial"/>
          <w:color w:val="000000"/>
          <w:sz w:val="20"/>
          <w:szCs w:val="20"/>
        </w:rPr>
      </w:pPr>
      <w:r>
        <w:rPr>
          <w:rFonts w:ascii="Arial" w:hAnsi="Arial" w:cs="Arial"/>
          <w:color w:val="000000"/>
          <w:sz w:val="20"/>
          <w:szCs w:val="20"/>
        </w:rPr>
        <w:t>HQ and hostels were all hutted.</w:t>
      </w:r>
    </w:p>
    <w:p w14:paraId="0FEEB390" w14:textId="77777777" w:rsidR="00E52DB2" w:rsidRPr="00DF696A" w:rsidRDefault="00E52DB2" w:rsidP="008B6D05">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553"/>
        <w:gridCol w:w="1986"/>
        <w:gridCol w:w="1692"/>
        <w:gridCol w:w="1852"/>
        <w:gridCol w:w="1843"/>
        <w:gridCol w:w="1383"/>
        <w:gridCol w:w="1693"/>
        <w:gridCol w:w="1693"/>
        <w:gridCol w:w="1693"/>
      </w:tblGrid>
      <w:tr w:rsidR="00A94C06" w14:paraId="5DD42A83" w14:textId="3EFD3DA1" w:rsidTr="00DF696A">
        <w:tc>
          <w:tcPr>
            <w:tcW w:w="1553" w:type="dxa"/>
          </w:tcPr>
          <w:p w14:paraId="7B6F21C4" w14:textId="77777777" w:rsidR="00A94C06" w:rsidRDefault="00A94C06" w:rsidP="00A94C06">
            <w:pPr>
              <w:jc w:val="center"/>
              <w:rPr>
                <w:rFonts w:ascii="Arial" w:hAnsi="Arial" w:cs="Arial"/>
                <w:color w:val="000000"/>
                <w:sz w:val="20"/>
                <w:szCs w:val="20"/>
              </w:rPr>
            </w:pPr>
          </w:p>
        </w:tc>
        <w:tc>
          <w:tcPr>
            <w:tcW w:w="1986" w:type="dxa"/>
          </w:tcPr>
          <w:p w14:paraId="3ECA821C" w14:textId="25424C20" w:rsidR="00A94C06" w:rsidRDefault="00A94C06" w:rsidP="00A94C06">
            <w:pPr>
              <w:jc w:val="center"/>
              <w:rPr>
                <w:rFonts w:ascii="Arial" w:hAnsi="Arial" w:cs="Arial"/>
                <w:color w:val="000000"/>
                <w:sz w:val="20"/>
                <w:szCs w:val="20"/>
              </w:rPr>
            </w:pPr>
            <w:r>
              <w:rPr>
                <w:rFonts w:ascii="Arial" w:hAnsi="Arial" w:cs="Arial"/>
                <w:color w:val="000000"/>
                <w:sz w:val="20"/>
                <w:szCs w:val="20"/>
              </w:rPr>
              <w:t>HQ</w:t>
            </w:r>
          </w:p>
        </w:tc>
        <w:tc>
          <w:tcPr>
            <w:tcW w:w="1692" w:type="dxa"/>
          </w:tcPr>
          <w:p w14:paraId="79EE38BF" w14:textId="2F740F79" w:rsidR="00A94C06" w:rsidRDefault="00A94C06" w:rsidP="00A94C06">
            <w:pPr>
              <w:jc w:val="center"/>
              <w:rPr>
                <w:rFonts w:ascii="Arial" w:hAnsi="Arial" w:cs="Arial"/>
                <w:color w:val="000000"/>
                <w:sz w:val="20"/>
                <w:szCs w:val="20"/>
              </w:rPr>
            </w:pPr>
            <w:r>
              <w:rPr>
                <w:rFonts w:ascii="Arial" w:hAnsi="Arial" w:cs="Arial"/>
                <w:color w:val="000000"/>
                <w:sz w:val="20"/>
                <w:szCs w:val="20"/>
              </w:rPr>
              <w:t>Dove Holes</w:t>
            </w:r>
          </w:p>
        </w:tc>
        <w:tc>
          <w:tcPr>
            <w:tcW w:w="1852" w:type="dxa"/>
          </w:tcPr>
          <w:p w14:paraId="4303E9A7" w14:textId="3C29CF3D" w:rsidR="00A94C06" w:rsidRDefault="00A94C06" w:rsidP="00A94C06">
            <w:pPr>
              <w:jc w:val="center"/>
              <w:rPr>
                <w:rFonts w:ascii="Arial" w:hAnsi="Arial" w:cs="Arial"/>
                <w:color w:val="000000"/>
                <w:sz w:val="20"/>
                <w:szCs w:val="20"/>
              </w:rPr>
            </w:pPr>
            <w:r>
              <w:rPr>
                <w:rFonts w:ascii="Arial" w:hAnsi="Arial" w:cs="Arial"/>
                <w:color w:val="000000"/>
                <w:sz w:val="20"/>
                <w:szCs w:val="20"/>
              </w:rPr>
              <w:t>Lismore Road</w:t>
            </w:r>
          </w:p>
        </w:tc>
        <w:tc>
          <w:tcPr>
            <w:tcW w:w="1843" w:type="dxa"/>
          </w:tcPr>
          <w:p w14:paraId="082785A9" w14:textId="38197576" w:rsidR="00A94C06" w:rsidRDefault="00A94C06" w:rsidP="00A94C06">
            <w:pPr>
              <w:jc w:val="center"/>
              <w:rPr>
                <w:rFonts w:ascii="Arial" w:hAnsi="Arial" w:cs="Arial"/>
                <w:color w:val="000000"/>
                <w:sz w:val="20"/>
                <w:szCs w:val="20"/>
              </w:rPr>
            </w:pPr>
            <w:r>
              <w:rPr>
                <w:rFonts w:ascii="Arial" w:hAnsi="Arial" w:cs="Arial"/>
                <w:color w:val="000000"/>
                <w:sz w:val="20"/>
                <w:szCs w:val="20"/>
              </w:rPr>
              <w:t>Stoney Middleton</w:t>
            </w:r>
          </w:p>
        </w:tc>
        <w:tc>
          <w:tcPr>
            <w:tcW w:w="1383" w:type="dxa"/>
          </w:tcPr>
          <w:p w14:paraId="6F3F5DA3" w14:textId="7CC1A2C1" w:rsidR="00A94C06" w:rsidRDefault="00A94C06" w:rsidP="00A94C06">
            <w:pPr>
              <w:jc w:val="center"/>
              <w:rPr>
                <w:rFonts w:ascii="Arial" w:hAnsi="Arial" w:cs="Arial"/>
                <w:color w:val="000000"/>
                <w:sz w:val="20"/>
                <w:szCs w:val="20"/>
              </w:rPr>
            </w:pPr>
            <w:r>
              <w:rPr>
                <w:rFonts w:ascii="Arial" w:hAnsi="Arial" w:cs="Arial"/>
                <w:color w:val="000000"/>
                <w:sz w:val="20"/>
                <w:szCs w:val="20"/>
              </w:rPr>
              <w:t>Bakewell</w:t>
            </w:r>
          </w:p>
        </w:tc>
        <w:tc>
          <w:tcPr>
            <w:tcW w:w="1693" w:type="dxa"/>
          </w:tcPr>
          <w:p w14:paraId="6CF82DB9" w14:textId="1D8B7DDD" w:rsidR="00A94C06" w:rsidRDefault="00A94C06" w:rsidP="00A94C06">
            <w:pPr>
              <w:jc w:val="center"/>
              <w:rPr>
                <w:rFonts w:ascii="Arial" w:hAnsi="Arial" w:cs="Arial"/>
                <w:color w:val="000000"/>
                <w:sz w:val="20"/>
                <w:szCs w:val="20"/>
              </w:rPr>
            </w:pPr>
            <w:r>
              <w:rPr>
                <w:rFonts w:ascii="Arial" w:hAnsi="Arial" w:cs="Arial"/>
                <w:color w:val="000000"/>
                <w:sz w:val="20"/>
                <w:szCs w:val="20"/>
              </w:rPr>
              <w:t>Nether Langwith</w:t>
            </w:r>
          </w:p>
        </w:tc>
        <w:tc>
          <w:tcPr>
            <w:tcW w:w="1693" w:type="dxa"/>
          </w:tcPr>
          <w:p w14:paraId="07FF07A0" w14:textId="701F3CFC" w:rsidR="00A94C06" w:rsidRDefault="00A94C06" w:rsidP="00A94C06">
            <w:pPr>
              <w:jc w:val="center"/>
              <w:rPr>
                <w:rFonts w:ascii="Arial" w:hAnsi="Arial" w:cs="Arial"/>
                <w:color w:val="000000"/>
                <w:sz w:val="20"/>
                <w:szCs w:val="20"/>
              </w:rPr>
            </w:pPr>
            <w:r>
              <w:rPr>
                <w:rFonts w:ascii="Arial" w:hAnsi="Arial" w:cs="Arial"/>
                <w:color w:val="000000"/>
                <w:sz w:val="20"/>
                <w:szCs w:val="20"/>
              </w:rPr>
              <w:t>Clowne</w:t>
            </w:r>
          </w:p>
        </w:tc>
        <w:tc>
          <w:tcPr>
            <w:tcW w:w="1693" w:type="dxa"/>
          </w:tcPr>
          <w:p w14:paraId="143225F4" w14:textId="6E3F4933" w:rsidR="00A94C06" w:rsidRDefault="00A94C06" w:rsidP="00A94C06">
            <w:pPr>
              <w:jc w:val="center"/>
              <w:rPr>
                <w:rFonts w:ascii="Arial" w:hAnsi="Arial" w:cs="Arial"/>
                <w:color w:val="000000"/>
                <w:sz w:val="20"/>
                <w:szCs w:val="20"/>
              </w:rPr>
            </w:pPr>
            <w:r>
              <w:rPr>
                <w:rFonts w:ascii="Arial" w:hAnsi="Arial" w:cs="Arial"/>
                <w:color w:val="000000"/>
                <w:sz w:val="20"/>
                <w:szCs w:val="20"/>
              </w:rPr>
              <w:t>Billets</w:t>
            </w:r>
          </w:p>
        </w:tc>
      </w:tr>
      <w:tr w:rsidR="00A94C06" w14:paraId="6F986B27" w14:textId="62E6BAA9" w:rsidTr="00DF696A">
        <w:tc>
          <w:tcPr>
            <w:tcW w:w="1553" w:type="dxa"/>
          </w:tcPr>
          <w:p w14:paraId="57F3D6A1" w14:textId="77777777" w:rsidR="00A94C06" w:rsidRDefault="00A94C06" w:rsidP="00A94C06">
            <w:pPr>
              <w:jc w:val="center"/>
              <w:rPr>
                <w:rFonts w:ascii="Arial" w:hAnsi="Arial" w:cs="Arial"/>
                <w:color w:val="000000"/>
                <w:sz w:val="20"/>
                <w:szCs w:val="20"/>
              </w:rPr>
            </w:pPr>
          </w:p>
        </w:tc>
        <w:tc>
          <w:tcPr>
            <w:tcW w:w="1986" w:type="dxa"/>
          </w:tcPr>
          <w:p w14:paraId="2F6FD5EF" w14:textId="716F5A9B" w:rsidR="00A94C06" w:rsidRDefault="00A94C06" w:rsidP="00A94C06">
            <w:pPr>
              <w:jc w:val="center"/>
              <w:rPr>
                <w:rFonts w:ascii="Arial" w:hAnsi="Arial" w:cs="Arial"/>
                <w:color w:val="000000"/>
                <w:sz w:val="20"/>
                <w:szCs w:val="20"/>
              </w:rPr>
            </w:pPr>
            <w:r>
              <w:rPr>
                <w:rFonts w:ascii="Arial" w:hAnsi="Arial" w:cs="Arial"/>
                <w:color w:val="000000"/>
                <w:sz w:val="20"/>
                <w:szCs w:val="20"/>
              </w:rPr>
              <w:t>1 officer + 887 OR</w:t>
            </w:r>
          </w:p>
        </w:tc>
        <w:tc>
          <w:tcPr>
            <w:tcW w:w="1692" w:type="dxa"/>
          </w:tcPr>
          <w:p w14:paraId="706EEC57" w14:textId="407E1368" w:rsidR="00A94C06" w:rsidRDefault="00A94C06" w:rsidP="00A94C06">
            <w:pPr>
              <w:jc w:val="center"/>
              <w:rPr>
                <w:rFonts w:ascii="Arial" w:hAnsi="Arial" w:cs="Arial"/>
                <w:color w:val="000000"/>
                <w:sz w:val="20"/>
                <w:szCs w:val="20"/>
              </w:rPr>
            </w:pPr>
            <w:r>
              <w:rPr>
                <w:rFonts w:ascii="Arial" w:hAnsi="Arial" w:cs="Arial"/>
                <w:color w:val="000000"/>
                <w:sz w:val="20"/>
                <w:szCs w:val="20"/>
              </w:rPr>
              <w:t>389</w:t>
            </w:r>
          </w:p>
        </w:tc>
        <w:tc>
          <w:tcPr>
            <w:tcW w:w="1852" w:type="dxa"/>
          </w:tcPr>
          <w:p w14:paraId="6A6DC07C" w14:textId="62A3F973" w:rsidR="00A94C06" w:rsidRDefault="00A94C06" w:rsidP="00A94C06">
            <w:pPr>
              <w:jc w:val="center"/>
              <w:rPr>
                <w:rFonts w:ascii="Arial" w:hAnsi="Arial" w:cs="Arial"/>
                <w:color w:val="000000"/>
                <w:sz w:val="20"/>
                <w:szCs w:val="20"/>
              </w:rPr>
            </w:pPr>
            <w:r>
              <w:rPr>
                <w:rFonts w:ascii="Arial" w:hAnsi="Arial" w:cs="Arial"/>
                <w:color w:val="000000"/>
                <w:sz w:val="20"/>
                <w:szCs w:val="20"/>
              </w:rPr>
              <w:t>1 officer + 317 OR</w:t>
            </w:r>
          </w:p>
        </w:tc>
        <w:tc>
          <w:tcPr>
            <w:tcW w:w="1843" w:type="dxa"/>
          </w:tcPr>
          <w:p w14:paraId="0F7E510E" w14:textId="38139AEC" w:rsidR="00A94C06" w:rsidRDefault="00A94C06" w:rsidP="00A94C06">
            <w:pPr>
              <w:jc w:val="center"/>
              <w:rPr>
                <w:rFonts w:ascii="Arial" w:hAnsi="Arial" w:cs="Arial"/>
                <w:color w:val="000000"/>
                <w:sz w:val="20"/>
                <w:szCs w:val="20"/>
              </w:rPr>
            </w:pPr>
            <w:r>
              <w:rPr>
                <w:rFonts w:ascii="Arial" w:hAnsi="Arial" w:cs="Arial"/>
                <w:color w:val="000000"/>
                <w:sz w:val="20"/>
                <w:szCs w:val="20"/>
              </w:rPr>
              <w:t>82</w:t>
            </w:r>
          </w:p>
        </w:tc>
        <w:tc>
          <w:tcPr>
            <w:tcW w:w="1383" w:type="dxa"/>
          </w:tcPr>
          <w:p w14:paraId="7BF85129" w14:textId="05DECC82" w:rsidR="00A94C06" w:rsidRDefault="00A94C06" w:rsidP="00A94C06">
            <w:pPr>
              <w:jc w:val="center"/>
              <w:rPr>
                <w:rFonts w:ascii="Arial" w:hAnsi="Arial" w:cs="Arial"/>
                <w:color w:val="000000"/>
                <w:sz w:val="20"/>
                <w:szCs w:val="20"/>
              </w:rPr>
            </w:pPr>
            <w:r>
              <w:rPr>
                <w:rFonts w:ascii="Arial" w:hAnsi="Arial" w:cs="Arial"/>
                <w:color w:val="000000"/>
                <w:sz w:val="20"/>
                <w:szCs w:val="20"/>
              </w:rPr>
              <w:t>35</w:t>
            </w:r>
          </w:p>
        </w:tc>
        <w:tc>
          <w:tcPr>
            <w:tcW w:w="1693" w:type="dxa"/>
          </w:tcPr>
          <w:p w14:paraId="004E9240" w14:textId="06A46AAF" w:rsidR="00A94C06" w:rsidRDefault="00A94C06" w:rsidP="00A94C06">
            <w:pPr>
              <w:jc w:val="center"/>
              <w:rPr>
                <w:rFonts w:ascii="Arial" w:hAnsi="Arial" w:cs="Arial"/>
                <w:color w:val="000000"/>
                <w:sz w:val="20"/>
                <w:szCs w:val="20"/>
              </w:rPr>
            </w:pPr>
            <w:r>
              <w:rPr>
                <w:rFonts w:ascii="Arial" w:hAnsi="Arial" w:cs="Arial"/>
                <w:color w:val="000000"/>
                <w:sz w:val="20"/>
                <w:szCs w:val="20"/>
              </w:rPr>
              <w:t>61</w:t>
            </w:r>
          </w:p>
        </w:tc>
        <w:tc>
          <w:tcPr>
            <w:tcW w:w="1693" w:type="dxa"/>
          </w:tcPr>
          <w:p w14:paraId="614D5A92" w14:textId="1017103B" w:rsidR="00A94C06" w:rsidRDefault="00A94C06" w:rsidP="00A94C06">
            <w:pPr>
              <w:jc w:val="center"/>
              <w:rPr>
                <w:rFonts w:ascii="Arial" w:hAnsi="Arial" w:cs="Arial"/>
                <w:color w:val="000000"/>
                <w:sz w:val="20"/>
                <w:szCs w:val="20"/>
              </w:rPr>
            </w:pPr>
            <w:r>
              <w:rPr>
                <w:rFonts w:ascii="Arial" w:hAnsi="Arial" w:cs="Arial"/>
                <w:color w:val="000000"/>
                <w:sz w:val="20"/>
                <w:szCs w:val="20"/>
              </w:rPr>
              <w:t>101</w:t>
            </w:r>
          </w:p>
        </w:tc>
        <w:tc>
          <w:tcPr>
            <w:tcW w:w="1693" w:type="dxa"/>
          </w:tcPr>
          <w:p w14:paraId="4893C800" w14:textId="3C61FA37" w:rsidR="00A94C06" w:rsidRDefault="00A94C06" w:rsidP="00A94C06">
            <w:pPr>
              <w:jc w:val="center"/>
              <w:rPr>
                <w:rFonts w:ascii="Arial" w:hAnsi="Arial" w:cs="Arial"/>
                <w:color w:val="000000"/>
                <w:sz w:val="20"/>
                <w:szCs w:val="20"/>
              </w:rPr>
            </w:pPr>
            <w:r>
              <w:rPr>
                <w:rFonts w:ascii="Arial" w:hAnsi="Arial" w:cs="Arial"/>
                <w:color w:val="000000"/>
                <w:sz w:val="20"/>
                <w:szCs w:val="20"/>
              </w:rPr>
              <w:t>31</w:t>
            </w:r>
          </w:p>
        </w:tc>
      </w:tr>
      <w:tr w:rsidR="00A94C06" w14:paraId="21113DC4" w14:textId="77777777" w:rsidTr="00DF696A">
        <w:tc>
          <w:tcPr>
            <w:tcW w:w="1553" w:type="dxa"/>
          </w:tcPr>
          <w:p w14:paraId="36650E87" w14:textId="25A59AC5" w:rsidR="00A94C06" w:rsidRDefault="00A94C06" w:rsidP="00A94C06">
            <w:pPr>
              <w:jc w:val="center"/>
              <w:rPr>
                <w:rFonts w:ascii="Arial" w:hAnsi="Arial" w:cs="Arial"/>
                <w:color w:val="000000"/>
                <w:sz w:val="20"/>
                <w:szCs w:val="20"/>
              </w:rPr>
            </w:pPr>
            <w:r>
              <w:rPr>
                <w:rFonts w:ascii="Arial" w:hAnsi="Arial" w:cs="Arial"/>
                <w:color w:val="000000"/>
                <w:sz w:val="20"/>
                <w:szCs w:val="20"/>
              </w:rPr>
              <w:t>Miles from HQ:</w:t>
            </w:r>
          </w:p>
        </w:tc>
        <w:tc>
          <w:tcPr>
            <w:tcW w:w="1986" w:type="dxa"/>
          </w:tcPr>
          <w:p w14:paraId="062DC0B9" w14:textId="7EFEBE40" w:rsidR="00A94C06" w:rsidRDefault="00F508CC" w:rsidP="00A94C06">
            <w:pPr>
              <w:jc w:val="center"/>
              <w:rPr>
                <w:rFonts w:ascii="Arial" w:hAnsi="Arial" w:cs="Arial"/>
                <w:color w:val="000000"/>
                <w:sz w:val="20"/>
                <w:szCs w:val="20"/>
              </w:rPr>
            </w:pPr>
            <w:r>
              <w:rPr>
                <w:rFonts w:ascii="Arial" w:hAnsi="Arial" w:cs="Arial"/>
                <w:color w:val="000000"/>
                <w:sz w:val="20"/>
                <w:szCs w:val="20"/>
              </w:rPr>
              <w:t>-</w:t>
            </w:r>
          </w:p>
        </w:tc>
        <w:tc>
          <w:tcPr>
            <w:tcW w:w="1692" w:type="dxa"/>
          </w:tcPr>
          <w:p w14:paraId="24473B5F" w14:textId="5279C8E9" w:rsidR="00A94C06" w:rsidRDefault="00A94C06" w:rsidP="00A94C06">
            <w:pPr>
              <w:jc w:val="center"/>
              <w:rPr>
                <w:rFonts w:ascii="Arial" w:hAnsi="Arial" w:cs="Arial"/>
                <w:color w:val="000000"/>
                <w:sz w:val="20"/>
                <w:szCs w:val="20"/>
              </w:rPr>
            </w:pPr>
            <w:r>
              <w:rPr>
                <w:rFonts w:ascii="Arial" w:hAnsi="Arial" w:cs="Arial"/>
                <w:color w:val="000000"/>
                <w:sz w:val="20"/>
                <w:szCs w:val="20"/>
              </w:rPr>
              <w:t>30</w:t>
            </w:r>
          </w:p>
        </w:tc>
        <w:tc>
          <w:tcPr>
            <w:tcW w:w="1852" w:type="dxa"/>
          </w:tcPr>
          <w:p w14:paraId="5BBD6DE6" w14:textId="78137D78" w:rsidR="00A94C06" w:rsidRDefault="00A94C06" w:rsidP="00A94C06">
            <w:pPr>
              <w:jc w:val="center"/>
              <w:rPr>
                <w:rFonts w:ascii="Arial" w:hAnsi="Arial" w:cs="Arial"/>
                <w:color w:val="000000"/>
                <w:sz w:val="20"/>
                <w:szCs w:val="20"/>
              </w:rPr>
            </w:pPr>
            <w:r>
              <w:rPr>
                <w:rFonts w:ascii="Arial" w:hAnsi="Arial" w:cs="Arial"/>
                <w:color w:val="000000"/>
                <w:sz w:val="20"/>
                <w:szCs w:val="20"/>
              </w:rPr>
              <w:t>25</w:t>
            </w:r>
          </w:p>
        </w:tc>
        <w:tc>
          <w:tcPr>
            <w:tcW w:w="1843" w:type="dxa"/>
          </w:tcPr>
          <w:p w14:paraId="0D2DE7D9" w14:textId="7C8F747E" w:rsidR="00A94C06" w:rsidRDefault="00A94C06" w:rsidP="00A94C06">
            <w:pPr>
              <w:jc w:val="center"/>
              <w:rPr>
                <w:rFonts w:ascii="Arial" w:hAnsi="Arial" w:cs="Arial"/>
                <w:color w:val="000000"/>
                <w:sz w:val="20"/>
                <w:szCs w:val="20"/>
              </w:rPr>
            </w:pPr>
            <w:r>
              <w:rPr>
                <w:rFonts w:ascii="Arial" w:hAnsi="Arial" w:cs="Arial"/>
                <w:color w:val="000000"/>
                <w:sz w:val="20"/>
                <w:szCs w:val="20"/>
              </w:rPr>
              <w:t>15</w:t>
            </w:r>
          </w:p>
        </w:tc>
        <w:tc>
          <w:tcPr>
            <w:tcW w:w="1383" w:type="dxa"/>
          </w:tcPr>
          <w:p w14:paraId="35243AC3" w14:textId="6EDE22BF" w:rsidR="00A94C06" w:rsidRDefault="00A94C06" w:rsidP="00A94C06">
            <w:pPr>
              <w:jc w:val="center"/>
              <w:rPr>
                <w:rFonts w:ascii="Arial" w:hAnsi="Arial" w:cs="Arial"/>
                <w:color w:val="000000"/>
                <w:sz w:val="20"/>
                <w:szCs w:val="20"/>
              </w:rPr>
            </w:pPr>
            <w:r>
              <w:rPr>
                <w:rFonts w:ascii="Arial" w:hAnsi="Arial" w:cs="Arial"/>
                <w:color w:val="000000"/>
                <w:sz w:val="20"/>
                <w:szCs w:val="20"/>
              </w:rPr>
              <w:t>15</w:t>
            </w:r>
          </w:p>
        </w:tc>
        <w:tc>
          <w:tcPr>
            <w:tcW w:w="1693" w:type="dxa"/>
          </w:tcPr>
          <w:p w14:paraId="49EF16E4" w14:textId="0C17B8F4" w:rsidR="00A94C06" w:rsidRDefault="00A94C06" w:rsidP="00A94C06">
            <w:pPr>
              <w:jc w:val="center"/>
              <w:rPr>
                <w:rFonts w:ascii="Arial" w:hAnsi="Arial" w:cs="Arial"/>
                <w:color w:val="000000"/>
                <w:sz w:val="20"/>
                <w:szCs w:val="20"/>
              </w:rPr>
            </w:pPr>
            <w:r>
              <w:rPr>
                <w:rFonts w:ascii="Arial" w:hAnsi="Arial" w:cs="Arial"/>
                <w:color w:val="000000"/>
                <w:sz w:val="20"/>
                <w:szCs w:val="20"/>
              </w:rPr>
              <w:t>12</w:t>
            </w:r>
          </w:p>
        </w:tc>
        <w:tc>
          <w:tcPr>
            <w:tcW w:w="1693" w:type="dxa"/>
          </w:tcPr>
          <w:p w14:paraId="744E10AD" w14:textId="17218A14" w:rsidR="00A94C06" w:rsidRDefault="00A94C06" w:rsidP="00A94C06">
            <w:pPr>
              <w:jc w:val="center"/>
              <w:rPr>
                <w:rFonts w:ascii="Arial" w:hAnsi="Arial" w:cs="Arial"/>
                <w:color w:val="000000"/>
                <w:sz w:val="20"/>
                <w:szCs w:val="20"/>
              </w:rPr>
            </w:pPr>
            <w:r>
              <w:rPr>
                <w:rFonts w:ascii="Arial" w:hAnsi="Arial" w:cs="Arial"/>
                <w:color w:val="000000"/>
                <w:sz w:val="20"/>
                <w:szCs w:val="20"/>
              </w:rPr>
              <w:t>15</w:t>
            </w:r>
          </w:p>
        </w:tc>
        <w:tc>
          <w:tcPr>
            <w:tcW w:w="1693" w:type="dxa"/>
          </w:tcPr>
          <w:p w14:paraId="71E2B39B" w14:textId="7CBAECCA" w:rsidR="00A94C06" w:rsidRDefault="00A94C06" w:rsidP="00A94C06">
            <w:pPr>
              <w:jc w:val="center"/>
              <w:rPr>
                <w:rFonts w:ascii="Arial" w:hAnsi="Arial" w:cs="Arial"/>
                <w:color w:val="000000"/>
                <w:sz w:val="20"/>
                <w:szCs w:val="20"/>
              </w:rPr>
            </w:pPr>
            <w:r>
              <w:rPr>
                <w:rFonts w:ascii="Arial" w:hAnsi="Arial" w:cs="Arial"/>
                <w:color w:val="000000"/>
                <w:sz w:val="20"/>
                <w:szCs w:val="20"/>
              </w:rPr>
              <w:t>-</w:t>
            </w:r>
          </w:p>
        </w:tc>
      </w:tr>
    </w:tbl>
    <w:p w14:paraId="72590CD7" w14:textId="77777777" w:rsidR="00A94C06" w:rsidRPr="00DF696A" w:rsidRDefault="00A94C06" w:rsidP="008B6D05">
      <w:pPr>
        <w:jc w:val="both"/>
        <w:rPr>
          <w:rFonts w:ascii="Arial" w:hAnsi="Arial" w:cs="Arial"/>
          <w:color w:val="000000"/>
          <w:sz w:val="12"/>
          <w:szCs w:val="12"/>
        </w:rPr>
      </w:pPr>
    </w:p>
    <w:p w14:paraId="3F5E8A40" w14:textId="13563413" w:rsidR="00F508CC" w:rsidRDefault="00F508CC" w:rsidP="008B6D05">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V C Holland, R.S.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Frink (C).</w:t>
      </w:r>
    </w:p>
    <w:p w14:paraId="22110BBE" w14:textId="4D1A44DB" w:rsidR="00A94C06" w:rsidRDefault="00F508CC" w:rsidP="008B6D05">
      <w:pPr>
        <w:jc w:val="both"/>
        <w:rPr>
          <w:rFonts w:ascii="Arial" w:hAnsi="Arial" w:cs="Arial"/>
          <w:color w:val="000000"/>
          <w:sz w:val="20"/>
          <w:szCs w:val="20"/>
        </w:rPr>
      </w:pPr>
      <w:r>
        <w:rPr>
          <w:rFonts w:ascii="Arial" w:hAnsi="Arial" w:cs="Arial"/>
          <w:color w:val="000000"/>
          <w:sz w:val="20"/>
          <w:szCs w:val="20"/>
        </w:rPr>
        <w:t>Interpreters:</w:t>
      </w:r>
      <w:r>
        <w:rPr>
          <w:rFonts w:ascii="Arial" w:hAnsi="Arial" w:cs="Arial"/>
          <w:color w:val="000000"/>
          <w:sz w:val="20"/>
          <w:szCs w:val="20"/>
        </w:rPr>
        <w:tab/>
        <w:t xml:space="preserve">Lt A G </w:t>
      </w:r>
      <w:proofErr w:type="spellStart"/>
      <w:r>
        <w:rPr>
          <w:rFonts w:ascii="Arial" w:hAnsi="Arial" w:cs="Arial"/>
          <w:color w:val="000000"/>
          <w:sz w:val="20"/>
          <w:szCs w:val="20"/>
        </w:rPr>
        <w:t>Blondeel</w:t>
      </w:r>
      <w:proofErr w:type="spellEnd"/>
      <w:r>
        <w:rPr>
          <w:rFonts w:ascii="Arial" w:hAnsi="Arial" w:cs="Arial"/>
          <w:color w:val="000000"/>
          <w:sz w:val="20"/>
          <w:szCs w:val="20"/>
        </w:rPr>
        <w:t xml:space="preserve"> and S/Sgt </w:t>
      </w:r>
      <w:proofErr w:type="spellStart"/>
      <w:r>
        <w:rPr>
          <w:rFonts w:ascii="Arial" w:hAnsi="Arial" w:cs="Arial"/>
          <w:color w:val="000000"/>
          <w:sz w:val="20"/>
          <w:szCs w:val="20"/>
        </w:rPr>
        <w:t>Gossels</w:t>
      </w:r>
      <w:proofErr w:type="spellEnd"/>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Deputy C/L: </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Neugebauer (B)</w:t>
      </w:r>
    </w:p>
    <w:p w14:paraId="393B7556" w14:textId="56453AAB" w:rsidR="00F508CC" w:rsidRDefault="00F508CC" w:rsidP="008B6D05">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O/Arzt Grommes (B)</w:t>
      </w:r>
    </w:p>
    <w:p w14:paraId="0317D6D1" w14:textId="77777777" w:rsidR="000073FF" w:rsidRDefault="000073FF" w:rsidP="008B6D05">
      <w:pPr>
        <w:jc w:val="both"/>
        <w:rPr>
          <w:rFonts w:ascii="Arial" w:hAnsi="Arial" w:cs="Arial"/>
          <w:color w:val="000000"/>
          <w:sz w:val="20"/>
          <w:szCs w:val="20"/>
        </w:rPr>
      </w:pPr>
      <w:r>
        <w:rPr>
          <w:rFonts w:ascii="Arial" w:hAnsi="Arial" w:cs="Arial"/>
          <w:color w:val="000000"/>
          <w:sz w:val="20"/>
          <w:szCs w:val="20"/>
        </w:rPr>
        <w:t>The Commandant was new to pow work, but promised to support re-education.</w:t>
      </w:r>
    </w:p>
    <w:p w14:paraId="33B83627" w14:textId="77777777" w:rsidR="000073FF" w:rsidRPr="00DF696A" w:rsidRDefault="000073FF" w:rsidP="008B6D05">
      <w:pPr>
        <w:jc w:val="both"/>
        <w:rPr>
          <w:rFonts w:ascii="Arial" w:hAnsi="Arial" w:cs="Arial"/>
          <w:color w:val="000000"/>
          <w:sz w:val="12"/>
          <w:szCs w:val="12"/>
        </w:rPr>
      </w:pPr>
    </w:p>
    <w:p w14:paraId="1EFB20BA" w14:textId="32D4B5DA" w:rsidR="00A94C06" w:rsidRDefault="000073FF" w:rsidP="008B6D05">
      <w:pPr>
        <w:jc w:val="both"/>
        <w:rPr>
          <w:rFonts w:ascii="Arial" w:hAnsi="Arial" w:cs="Arial"/>
          <w:color w:val="000000"/>
          <w:sz w:val="20"/>
          <w:szCs w:val="20"/>
        </w:rPr>
      </w:pPr>
      <w:r>
        <w:rPr>
          <w:rFonts w:ascii="Arial" w:hAnsi="Arial" w:cs="Arial"/>
          <w:color w:val="000000"/>
          <w:sz w:val="20"/>
          <w:szCs w:val="20"/>
        </w:rPr>
        <w:t xml:space="preserve">The Interpreter Officer was Belgian and only spoke a little German, the assistant S/Sgt was a German refugee. They were both efficient and co-operated with COGA. </w:t>
      </w:r>
    </w:p>
    <w:p w14:paraId="50AC0719" w14:textId="2551376D" w:rsidR="00771D8E" w:rsidRPr="00DF696A" w:rsidRDefault="00771D8E" w:rsidP="00771D8E">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3114"/>
        <w:gridCol w:w="2045"/>
        <w:gridCol w:w="2046"/>
        <w:gridCol w:w="2046"/>
        <w:gridCol w:w="2045"/>
        <w:gridCol w:w="2046"/>
        <w:gridCol w:w="2046"/>
      </w:tblGrid>
      <w:tr w:rsidR="00A94C06" w:rsidRPr="00A94C06" w14:paraId="400B860A" w14:textId="77777777" w:rsidTr="00A94C06">
        <w:tc>
          <w:tcPr>
            <w:tcW w:w="3114" w:type="dxa"/>
            <w:tcBorders>
              <w:top w:val="nil"/>
              <w:left w:val="nil"/>
              <w:bottom w:val="nil"/>
              <w:right w:val="single" w:sz="4" w:space="0" w:color="auto"/>
            </w:tcBorders>
          </w:tcPr>
          <w:p w14:paraId="6726CC4A" w14:textId="41836D99" w:rsidR="00A94C06" w:rsidRPr="00A94C06" w:rsidRDefault="00A94C06" w:rsidP="00771D8E">
            <w:pPr>
              <w:jc w:val="both"/>
              <w:rPr>
                <w:rFonts w:ascii="Arial" w:hAnsi="Arial" w:cs="Arial"/>
                <w:bCs/>
                <w:sz w:val="20"/>
                <w:szCs w:val="20"/>
              </w:rPr>
            </w:pPr>
            <w:r w:rsidRPr="00A94C06">
              <w:rPr>
                <w:rFonts w:ascii="Arial" w:hAnsi="Arial" w:cs="Arial"/>
                <w:bCs/>
                <w:sz w:val="20"/>
                <w:szCs w:val="20"/>
              </w:rPr>
              <w:t>Partial screening figures</w:t>
            </w:r>
            <w:r w:rsidR="00F508CC">
              <w:rPr>
                <w:rFonts w:ascii="Arial" w:hAnsi="Arial" w:cs="Arial"/>
                <w:bCs/>
                <w:sz w:val="20"/>
                <w:szCs w:val="20"/>
              </w:rPr>
              <w:t xml:space="preserve"> given</w:t>
            </w:r>
            <w:r>
              <w:rPr>
                <w:rFonts w:ascii="Arial" w:hAnsi="Arial" w:cs="Arial"/>
                <w:bCs/>
                <w:sz w:val="20"/>
                <w:szCs w:val="20"/>
              </w:rPr>
              <w:t>:</w:t>
            </w:r>
          </w:p>
        </w:tc>
        <w:tc>
          <w:tcPr>
            <w:tcW w:w="2045" w:type="dxa"/>
            <w:tcBorders>
              <w:left w:val="single" w:sz="4" w:space="0" w:color="auto"/>
            </w:tcBorders>
          </w:tcPr>
          <w:p w14:paraId="567823E0" w14:textId="7204871C" w:rsidR="00A94C06" w:rsidRPr="00A94C06" w:rsidRDefault="00A94C06" w:rsidP="00A94C06">
            <w:pPr>
              <w:jc w:val="center"/>
              <w:rPr>
                <w:rFonts w:ascii="Arial" w:hAnsi="Arial" w:cs="Arial"/>
                <w:bCs/>
                <w:sz w:val="20"/>
                <w:szCs w:val="20"/>
              </w:rPr>
            </w:pPr>
            <w:r>
              <w:rPr>
                <w:rFonts w:ascii="Arial" w:hAnsi="Arial" w:cs="Arial"/>
                <w:bCs/>
                <w:sz w:val="20"/>
                <w:szCs w:val="20"/>
              </w:rPr>
              <w:t>A+</w:t>
            </w:r>
          </w:p>
        </w:tc>
        <w:tc>
          <w:tcPr>
            <w:tcW w:w="2046" w:type="dxa"/>
          </w:tcPr>
          <w:p w14:paraId="5A051EEA" w14:textId="32C0265F" w:rsidR="00A94C06" w:rsidRPr="00A94C06" w:rsidRDefault="00A94C06" w:rsidP="00A94C06">
            <w:pPr>
              <w:jc w:val="center"/>
              <w:rPr>
                <w:rFonts w:ascii="Arial" w:hAnsi="Arial" w:cs="Arial"/>
                <w:bCs/>
                <w:sz w:val="20"/>
                <w:szCs w:val="20"/>
              </w:rPr>
            </w:pPr>
            <w:r>
              <w:rPr>
                <w:rFonts w:ascii="Arial" w:hAnsi="Arial" w:cs="Arial"/>
                <w:bCs/>
                <w:sz w:val="20"/>
                <w:szCs w:val="20"/>
              </w:rPr>
              <w:t>A</w:t>
            </w:r>
          </w:p>
        </w:tc>
        <w:tc>
          <w:tcPr>
            <w:tcW w:w="2046" w:type="dxa"/>
          </w:tcPr>
          <w:p w14:paraId="117FEF59" w14:textId="108CE541" w:rsidR="00A94C06" w:rsidRPr="00A94C06" w:rsidRDefault="00A94C06" w:rsidP="00A94C06">
            <w:pPr>
              <w:jc w:val="center"/>
              <w:rPr>
                <w:rFonts w:ascii="Arial" w:hAnsi="Arial" w:cs="Arial"/>
                <w:bCs/>
                <w:sz w:val="20"/>
                <w:szCs w:val="20"/>
              </w:rPr>
            </w:pPr>
            <w:r>
              <w:rPr>
                <w:rFonts w:ascii="Arial" w:hAnsi="Arial" w:cs="Arial"/>
                <w:bCs/>
                <w:sz w:val="20"/>
                <w:szCs w:val="20"/>
              </w:rPr>
              <w:t>B</w:t>
            </w:r>
          </w:p>
        </w:tc>
        <w:tc>
          <w:tcPr>
            <w:tcW w:w="2045" w:type="dxa"/>
          </w:tcPr>
          <w:p w14:paraId="740DD1DE" w14:textId="257D403A" w:rsidR="00A94C06" w:rsidRPr="00A94C06" w:rsidRDefault="00A94C06" w:rsidP="00A94C06">
            <w:pPr>
              <w:jc w:val="center"/>
              <w:rPr>
                <w:rFonts w:ascii="Arial" w:hAnsi="Arial" w:cs="Arial"/>
                <w:bCs/>
                <w:sz w:val="20"/>
                <w:szCs w:val="20"/>
              </w:rPr>
            </w:pPr>
            <w:r>
              <w:rPr>
                <w:rFonts w:ascii="Arial" w:hAnsi="Arial" w:cs="Arial"/>
                <w:bCs/>
                <w:sz w:val="20"/>
                <w:szCs w:val="20"/>
              </w:rPr>
              <w:t>B-</w:t>
            </w:r>
          </w:p>
        </w:tc>
        <w:tc>
          <w:tcPr>
            <w:tcW w:w="2046" w:type="dxa"/>
          </w:tcPr>
          <w:p w14:paraId="513915C0" w14:textId="5115C3CA" w:rsidR="00A94C06" w:rsidRPr="00A94C06" w:rsidRDefault="00A94C06" w:rsidP="00A94C06">
            <w:pPr>
              <w:jc w:val="center"/>
              <w:rPr>
                <w:rFonts w:ascii="Arial" w:hAnsi="Arial" w:cs="Arial"/>
                <w:bCs/>
                <w:sz w:val="20"/>
                <w:szCs w:val="20"/>
              </w:rPr>
            </w:pPr>
            <w:r>
              <w:rPr>
                <w:rFonts w:ascii="Arial" w:hAnsi="Arial" w:cs="Arial"/>
                <w:bCs/>
                <w:sz w:val="20"/>
                <w:szCs w:val="20"/>
              </w:rPr>
              <w:t>C</w:t>
            </w:r>
          </w:p>
        </w:tc>
        <w:tc>
          <w:tcPr>
            <w:tcW w:w="2046" w:type="dxa"/>
          </w:tcPr>
          <w:p w14:paraId="16045A5E" w14:textId="4B78A7D2" w:rsidR="00A94C06" w:rsidRPr="00A94C06" w:rsidRDefault="00A94C06" w:rsidP="00A94C06">
            <w:pPr>
              <w:jc w:val="center"/>
              <w:rPr>
                <w:rFonts w:ascii="Arial" w:hAnsi="Arial" w:cs="Arial"/>
                <w:bCs/>
                <w:sz w:val="20"/>
                <w:szCs w:val="20"/>
              </w:rPr>
            </w:pPr>
            <w:r>
              <w:rPr>
                <w:rFonts w:ascii="Arial" w:hAnsi="Arial" w:cs="Arial"/>
                <w:bCs/>
                <w:sz w:val="20"/>
                <w:szCs w:val="20"/>
              </w:rPr>
              <w:t>Unscreened</w:t>
            </w:r>
          </w:p>
        </w:tc>
      </w:tr>
      <w:tr w:rsidR="00A94C06" w:rsidRPr="00A94C06" w14:paraId="7AA349F2" w14:textId="77777777" w:rsidTr="00A94C06">
        <w:tc>
          <w:tcPr>
            <w:tcW w:w="3114" w:type="dxa"/>
            <w:tcBorders>
              <w:top w:val="nil"/>
              <w:left w:val="nil"/>
              <w:bottom w:val="nil"/>
              <w:right w:val="single" w:sz="4" w:space="0" w:color="auto"/>
            </w:tcBorders>
          </w:tcPr>
          <w:p w14:paraId="152208D3" w14:textId="77777777" w:rsidR="00A94C06" w:rsidRPr="00A94C06" w:rsidRDefault="00A94C06" w:rsidP="00771D8E">
            <w:pPr>
              <w:jc w:val="both"/>
              <w:rPr>
                <w:rFonts w:ascii="Arial" w:hAnsi="Arial" w:cs="Arial"/>
                <w:bCs/>
                <w:sz w:val="20"/>
                <w:szCs w:val="20"/>
              </w:rPr>
            </w:pPr>
          </w:p>
        </w:tc>
        <w:tc>
          <w:tcPr>
            <w:tcW w:w="2045" w:type="dxa"/>
            <w:tcBorders>
              <w:left w:val="single" w:sz="4" w:space="0" w:color="auto"/>
            </w:tcBorders>
          </w:tcPr>
          <w:p w14:paraId="55B93C4D" w14:textId="6ECAF4E2" w:rsidR="00A94C06" w:rsidRPr="00A94C06" w:rsidRDefault="00A94C06" w:rsidP="00A94C06">
            <w:pPr>
              <w:jc w:val="center"/>
              <w:rPr>
                <w:rFonts w:ascii="Arial" w:hAnsi="Arial" w:cs="Arial"/>
                <w:bCs/>
                <w:sz w:val="20"/>
                <w:szCs w:val="20"/>
              </w:rPr>
            </w:pPr>
            <w:r>
              <w:rPr>
                <w:rFonts w:ascii="Arial" w:hAnsi="Arial" w:cs="Arial"/>
                <w:bCs/>
                <w:sz w:val="20"/>
                <w:szCs w:val="20"/>
              </w:rPr>
              <w:t>1</w:t>
            </w:r>
          </w:p>
        </w:tc>
        <w:tc>
          <w:tcPr>
            <w:tcW w:w="2046" w:type="dxa"/>
          </w:tcPr>
          <w:p w14:paraId="3E4B31E9" w14:textId="4E7428CF" w:rsidR="00A94C06" w:rsidRPr="00A94C06" w:rsidRDefault="00A94C06" w:rsidP="00A94C06">
            <w:pPr>
              <w:jc w:val="center"/>
              <w:rPr>
                <w:rFonts w:ascii="Arial" w:hAnsi="Arial" w:cs="Arial"/>
                <w:bCs/>
                <w:sz w:val="20"/>
                <w:szCs w:val="20"/>
              </w:rPr>
            </w:pPr>
            <w:r>
              <w:rPr>
                <w:rFonts w:ascii="Arial" w:hAnsi="Arial" w:cs="Arial"/>
                <w:bCs/>
                <w:sz w:val="20"/>
                <w:szCs w:val="20"/>
              </w:rPr>
              <w:t>12</w:t>
            </w:r>
          </w:p>
        </w:tc>
        <w:tc>
          <w:tcPr>
            <w:tcW w:w="2046" w:type="dxa"/>
          </w:tcPr>
          <w:p w14:paraId="65C68C9C" w14:textId="40F032BD" w:rsidR="00A94C06" w:rsidRPr="00A94C06" w:rsidRDefault="00A94C06" w:rsidP="00A94C06">
            <w:pPr>
              <w:jc w:val="center"/>
              <w:rPr>
                <w:rFonts w:ascii="Arial" w:hAnsi="Arial" w:cs="Arial"/>
                <w:bCs/>
                <w:sz w:val="20"/>
                <w:szCs w:val="20"/>
              </w:rPr>
            </w:pPr>
            <w:r>
              <w:rPr>
                <w:rFonts w:ascii="Arial" w:hAnsi="Arial" w:cs="Arial"/>
                <w:bCs/>
                <w:sz w:val="20"/>
                <w:szCs w:val="20"/>
              </w:rPr>
              <w:t>341</w:t>
            </w:r>
          </w:p>
        </w:tc>
        <w:tc>
          <w:tcPr>
            <w:tcW w:w="2045" w:type="dxa"/>
          </w:tcPr>
          <w:p w14:paraId="0D0D3C21" w14:textId="59D74FAE" w:rsidR="00A94C06" w:rsidRPr="00A94C06" w:rsidRDefault="00A94C06" w:rsidP="00A94C06">
            <w:pPr>
              <w:jc w:val="center"/>
              <w:rPr>
                <w:rFonts w:ascii="Arial" w:hAnsi="Arial" w:cs="Arial"/>
                <w:bCs/>
                <w:sz w:val="20"/>
                <w:szCs w:val="20"/>
              </w:rPr>
            </w:pPr>
            <w:r>
              <w:rPr>
                <w:rFonts w:ascii="Arial" w:hAnsi="Arial" w:cs="Arial"/>
                <w:bCs/>
                <w:sz w:val="20"/>
                <w:szCs w:val="20"/>
              </w:rPr>
              <w:t>1</w:t>
            </w:r>
          </w:p>
        </w:tc>
        <w:tc>
          <w:tcPr>
            <w:tcW w:w="2046" w:type="dxa"/>
          </w:tcPr>
          <w:p w14:paraId="4FC87057" w14:textId="725569A5" w:rsidR="00A94C06" w:rsidRPr="00A94C06" w:rsidRDefault="00A94C06" w:rsidP="00A94C06">
            <w:pPr>
              <w:jc w:val="center"/>
              <w:rPr>
                <w:rFonts w:ascii="Arial" w:hAnsi="Arial" w:cs="Arial"/>
                <w:bCs/>
                <w:sz w:val="20"/>
                <w:szCs w:val="20"/>
              </w:rPr>
            </w:pPr>
            <w:r>
              <w:rPr>
                <w:rFonts w:ascii="Arial" w:hAnsi="Arial" w:cs="Arial"/>
                <w:bCs/>
                <w:sz w:val="20"/>
                <w:szCs w:val="20"/>
              </w:rPr>
              <w:t>291</w:t>
            </w:r>
          </w:p>
        </w:tc>
        <w:tc>
          <w:tcPr>
            <w:tcW w:w="2046" w:type="dxa"/>
          </w:tcPr>
          <w:p w14:paraId="578A95D7" w14:textId="3DB94DE7" w:rsidR="00A94C06" w:rsidRPr="00A94C06" w:rsidRDefault="00A94C06" w:rsidP="00A94C06">
            <w:pPr>
              <w:jc w:val="center"/>
              <w:rPr>
                <w:rFonts w:ascii="Arial" w:hAnsi="Arial" w:cs="Arial"/>
                <w:bCs/>
                <w:sz w:val="20"/>
                <w:szCs w:val="20"/>
              </w:rPr>
            </w:pPr>
            <w:r>
              <w:rPr>
                <w:rFonts w:ascii="Arial" w:hAnsi="Arial" w:cs="Arial"/>
                <w:bCs/>
                <w:sz w:val="20"/>
                <w:szCs w:val="20"/>
              </w:rPr>
              <w:t>1261</w:t>
            </w:r>
          </w:p>
        </w:tc>
      </w:tr>
    </w:tbl>
    <w:p w14:paraId="076EF840" w14:textId="77777777" w:rsidR="000073FF" w:rsidRPr="00DF696A" w:rsidRDefault="000073FF" w:rsidP="00771D8E">
      <w:pPr>
        <w:shd w:val="clear" w:color="auto" w:fill="FFFFFF"/>
        <w:jc w:val="both"/>
        <w:rPr>
          <w:rFonts w:ascii="Arial" w:hAnsi="Arial" w:cs="Arial"/>
          <w:bCs/>
          <w:sz w:val="12"/>
          <w:szCs w:val="12"/>
        </w:rPr>
      </w:pPr>
    </w:p>
    <w:p w14:paraId="0E0E78E2" w14:textId="6CBFDF4A" w:rsidR="000073FF" w:rsidRDefault="000073FF" w:rsidP="00771D8E">
      <w:pPr>
        <w:shd w:val="clear" w:color="auto" w:fill="FFFFFF"/>
        <w:jc w:val="both"/>
        <w:rPr>
          <w:rFonts w:ascii="Arial" w:hAnsi="Arial" w:cs="Arial"/>
          <w:bCs/>
          <w:sz w:val="20"/>
          <w:szCs w:val="20"/>
        </w:rPr>
      </w:pPr>
      <w:r>
        <w:rPr>
          <w:rFonts w:ascii="Arial" w:hAnsi="Arial" w:cs="Arial"/>
          <w:bCs/>
          <w:sz w:val="20"/>
          <w:szCs w:val="20"/>
        </w:rPr>
        <w:t>Although many of the hostel leaders were graded ‘C’ (Nazis), the visitor believed that m</w:t>
      </w:r>
      <w:r w:rsidR="00DF696A">
        <w:rPr>
          <w:rFonts w:ascii="Arial" w:hAnsi="Arial" w:cs="Arial"/>
          <w:bCs/>
          <w:sz w:val="20"/>
          <w:szCs w:val="20"/>
        </w:rPr>
        <w:t>ost, and many of the others,</w:t>
      </w:r>
      <w:r>
        <w:rPr>
          <w:rFonts w:ascii="Arial" w:hAnsi="Arial" w:cs="Arial"/>
          <w:bCs/>
          <w:sz w:val="20"/>
          <w:szCs w:val="20"/>
        </w:rPr>
        <w:t xml:space="preserve"> would be regraded as ‘B’ when they were re-screened.</w:t>
      </w:r>
    </w:p>
    <w:p w14:paraId="09D39EB8" w14:textId="77777777" w:rsidR="000073FF" w:rsidRPr="00DF696A" w:rsidRDefault="000073FF" w:rsidP="00771D8E">
      <w:pPr>
        <w:shd w:val="clear" w:color="auto" w:fill="FFFFFF"/>
        <w:jc w:val="both"/>
        <w:rPr>
          <w:rFonts w:ascii="Arial" w:hAnsi="Arial" w:cs="Arial"/>
          <w:bCs/>
          <w:sz w:val="12"/>
          <w:szCs w:val="12"/>
        </w:rPr>
      </w:pPr>
    </w:p>
    <w:p w14:paraId="475ED4CB" w14:textId="35516DFE" w:rsidR="000073FF" w:rsidRDefault="000073FF" w:rsidP="00771D8E">
      <w:pPr>
        <w:shd w:val="clear" w:color="auto" w:fill="FFFFFF"/>
        <w:jc w:val="both"/>
        <w:rPr>
          <w:rFonts w:ascii="Arial" w:hAnsi="Arial" w:cs="Arial"/>
          <w:bCs/>
          <w:sz w:val="20"/>
          <w:szCs w:val="20"/>
        </w:rPr>
      </w:pPr>
      <w:r>
        <w:rPr>
          <w:rFonts w:ascii="Arial" w:hAnsi="Arial" w:cs="Arial"/>
          <w:bCs/>
          <w:sz w:val="20"/>
          <w:szCs w:val="20"/>
        </w:rPr>
        <w:t xml:space="preserve">Most of the pows worked in quarries and iron-foundries. </w:t>
      </w:r>
    </w:p>
    <w:p w14:paraId="28DC75DD" w14:textId="77777777" w:rsidR="00E52DB2" w:rsidRPr="00DF696A" w:rsidRDefault="00E52DB2" w:rsidP="00771D8E">
      <w:pPr>
        <w:shd w:val="clear" w:color="auto" w:fill="FFFFFF"/>
        <w:jc w:val="both"/>
        <w:rPr>
          <w:rFonts w:ascii="Arial" w:hAnsi="Arial" w:cs="Arial"/>
          <w:bCs/>
          <w:sz w:val="12"/>
          <w:szCs w:val="12"/>
        </w:rPr>
      </w:pPr>
    </w:p>
    <w:p w14:paraId="53BDCE7C" w14:textId="07F924B6" w:rsidR="00E52DB2" w:rsidRDefault="00E52DB2" w:rsidP="00771D8E">
      <w:pPr>
        <w:shd w:val="clear" w:color="auto" w:fill="FFFFFF"/>
        <w:jc w:val="both"/>
        <w:rPr>
          <w:rFonts w:ascii="Arial" w:hAnsi="Arial" w:cs="Arial"/>
          <w:bCs/>
          <w:sz w:val="20"/>
          <w:szCs w:val="20"/>
        </w:rPr>
      </w:pPr>
      <w:r>
        <w:rPr>
          <w:rFonts w:ascii="Arial" w:hAnsi="Arial" w:cs="Arial"/>
          <w:bCs/>
          <w:sz w:val="20"/>
          <w:szCs w:val="20"/>
        </w:rPr>
        <w:t xml:space="preserve">Morale had </w:t>
      </w:r>
      <w:r w:rsidR="00DF696A">
        <w:rPr>
          <w:rFonts w:ascii="Arial" w:hAnsi="Arial" w:cs="Arial"/>
          <w:bCs/>
          <w:sz w:val="20"/>
          <w:szCs w:val="20"/>
        </w:rPr>
        <w:t>fallen</w:t>
      </w:r>
      <w:r>
        <w:rPr>
          <w:rFonts w:ascii="Arial" w:hAnsi="Arial" w:cs="Arial"/>
          <w:bCs/>
          <w:sz w:val="20"/>
          <w:szCs w:val="20"/>
        </w:rPr>
        <w:t xml:space="preserve"> in the camp with the arrival of pows from the US. Other adverse factors were:</w:t>
      </w:r>
    </w:p>
    <w:p w14:paraId="2AF8FB17" w14:textId="77777777" w:rsidR="00E52DB2" w:rsidRPr="00DF696A" w:rsidRDefault="00E52DB2" w:rsidP="00771D8E">
      <w:pPr>
        <w:shd w:val="clear" w:color="auto" w:fill="FFFFFF"/>
        <w:jc w:val="both"/>
        <w:rPr>
          <w:rFonts w:ascii="Arial" w:hAnsi="Arial" w:cs="Arial"/>
          <w:bCs/>
          <w:sz w:val="8"/>
          <w:szCs w:val="8"/>
        </w:rPr>
      </w:pPr>
    </w:p>
    <w:p w14:paraId="2E702635" w14:textId="0CA2F443" w:rsidR="00E52DB2" w:rsidRDefault="00E52DB2" w:rsidP="00E52DB2">
      <w:pPr>
        <w:pStyle w:val="ListParagraph"/>
        <w:numPr>
          <w:ilvl w:val="0"/>
          <w:numId w:val="13"/>
        </w:numPr>
        <w:shd w:val="clear" w:color="auto" w:fill="FFFFFF"/>
        <w:jc w:val="both"/>
        <w:rPr>
          <w:rFonts w:ascii="Arial" w:hAnsi="Arial" w:cs="Arial"/>
          <w:bCs/>
          <w:sz w:val="20"/>
          <w:szCs w:val="20"/>
        </w:rPr>
      </w:pPr>
      <w:r>
        <w:rPr>
          <w:rFonts w:ascii="Arial" w:hAnsi="Arial" w:cs="Arial"/>
          <w:bCs/>
          <w:sz w:val="20"/>
          <w:szCs w:val="20"/>
        </w:rPr>
        <w:t>Bad news from Germany, and infrequent news from the French, Polish and Russian Zones. 204 pows had received no news at all.</w:t>
      </w:r>
    </w:p>
    <w:p w14:paraId="0826F408" w14:textId="56761240" w:rsidR="00E52DB2" w:rsidRDefault="00E52DB2" w:rsidP="00E52DB2">
      <w:pPr>
        <w:pStyle w:val="ListParagraph"/>
        <w:numPr>
          <w:ilvl w:val="0"/>
          <w:numId w:val="13"/>
        </w:numPr>
        <w:shd w:val="clear" w:color="auto" w:fill="FFFFFF"/>
        <w:jc w:val="both"/>
        <w:rPr>
          <w:rFonts w:ascii="Arial" w:hAnsi="Arial" w:cs="Arial"/>
          <w:bCs/>
          <w:sz w:val="20"/>
          <w:szCs w:val="20"/>
        </w:rPr>
      </w:pPr>
      <w:r>
        <w:rPr>
          <w:rFonts w:ascii="Arial" w:hAnsi="Arial" w:cs="Arial"/>
          <w:bCs/>
          <w:sz w:val="20"/>
          <w:szCs w:val="20"/>
        </w:rPr>
        <w:t>Dense barbed wire around the camp. [In most camps this was drastically reduced once greater freedoms were allowed at end 1946/start 1947].</w:t>
      </w:r>
    </w:p>
    <w:p w14:paraId="45C452F4" w14:textId="371A209F" w:rsidR="00E52DB2" w:rsidRDefault="00E52DB2" w:rsidP="00E52DB2">
      <w:pPr>
        <w:pStyle w:val="ListParagraph"/>
        <w:numPr>
          <w:ilvl w:val="0"/>
          <w:numId w:val="13"/>
        </w:numPr>
        <w:shd w:val="clear" w:color="auto" w:fill="FFFFFF"/>
        <w:jc w:val="both"/>
        <w:rPr>
          <w:rFonts w:ascii="Arial" w:hAnsi="Arial" w:cs="Arial"/>
          <w:bCs/>
          <w:sz w:val="20"/>
          <w:szCs w:val="20"/>
        </w:rPr>
      </w:pPr>
      <w:r>
        <w:rPr>
          <w:rFonts w:ascii="Arial" w:hAnsi="Arial" w:cs="Arial"/>
          <w:bCs/>
          <w:sz w:val="20"/>
          <w:szCs w:val="20"/>
        </w:rPr>
        <w:t>Lack of repatriation.</w:t>
      </w:r>
    </w:p>
    <w:p w14:paraId="5E6FBD09" w14:textId="5FF20909" w:rsidR="00E52DB2" w:rsidRDefault="00E52DB2" w:rsidP="00E52DB2">
      <w:pPr>
        <w:pStyle w:val="ListParagraph"/>
        <w:numPr>
          <w:ilvl w:val="0"/>
          <w:numId w:val="13"/>
        </w:numPr>
        <w:shd w:val="clear" w:color="auto" w:fill="FFFFFF"/>
        <w:jc w:val="both"/>
        <w:rPr>
          <w:rFonts w:ascii="Arial" w:hAnsi="Arial" w:cs="Arial"/>
          <w:bCs/>
          <w:sz w:val="20"/>
          <w:szCs w:val="20"/>
        </w:rPr>
      </w:pPr>
      <w:r>
        <w:rPr>
          <w:rFonts w:ascii="Arial" w:hAnsi="Arial" w:cs="Arial"/>
          <w:bCs/>
          <w:sz w:val="20"/>
          <w:szCs w:val="20"/>
        </w:rPr>
        <w:t>Hard working conditions – pows often referred to it as ‘slave labour.’ Some pows worked night shifts.</w:t>
      </w:r>
    </w:p>
    <w:p w14:paraId="65633B14" w14:textId="77777777" w:rsidR="00E52DB2" w:rsidRPr="00DF696A" w:rsidRDefault="00E52DB2" w:rsidP="00E52DB2">
      <w:pPr>
        <w:shd w:val="clear" w:color="auto" w:fill="FFFFFF"/>
        <w:jc w:val="both"/>
        <w:rPr>
          <w:rFonts w:ascii="Arial" w:hAnsi="Arial" w:cs="Arial"/>
          <w:bCs/>
          <w:sz w:val="12"/>
          <w:szCs w:val="12"/>
        </w:rPr>
      </w:pPr>
    </w:p>
    <w:p w14:paraId="2300F607" w14:textId="0CEF27BC" w:rsidR="000073FF" w:rsidRDefault="00E52DB2" w:rsidP="00771D8E">
      <w:pPr>
        <w:shd w:val="clear" w:color="auto" w:fill="FFFFFF"/>
        <w:jc w:val="both"/>
        <w:rPr>
          <w:rFonts w:ascii="Arial" w:hAnsi="Arial" w:cs="Arial"/>
          <w:bCs/>
          <w:sz w:val="20"/>
          <w:szCs w:val="20"/>
        </w:rPr>
      </w:pPr>
      <w:r>
        <w:rPr>
          <w:rFonts w:ascii="Arial" w:hAnsi="Arial" w:cs="Arial"/>
          <w:bCs/>
          <w:sz w:val="20"/>
          <w:szCs w:val="20"/>
        </w:rPr>
        <w:t>‘Youth’ pows (under-25) were not considered to be a problem.</w:t>
      </w:r>
    </w:p>
    <w:p w14:paraId="5B661753" w14:textId="77777777" w:rsidR="00E52DB2" w:rsidRPr="00DF696A" w:rsidRDefault="00E52DB2" w:rsidP="00771D8E">
      <w:pPr>
        <w:shd w:val="clear" w:color="auto" w:fill="FFFFFF"/>
        <w:jc w:val="both"/>
        <w:rPr>
          <w:rFonts w:ascii="Arial" w:hAnsi="Arial" w:cs="Arial"/>
          <w:bCs/>
          <w:sz w:val="12"/>
          <w:szCs w:val="12"/>
        </w:rPr>
      </w:pPr>
    </w:p>
    <w:p w14:paraId="00022E73" w14:textId="05248B23" w:rsidR="00E52DB2" w:rsidRDefault="00DF696A" w:rsidP="00771D8E">
      <w:pPr>
        <w:shd w:val="clear" w:color="auto" w:fill="FFFFFF"/>
        <w:jc w:val="both"/>
        <w:rPr>
          <w:rFonts w:ascii="Arial" w:hAnsi="Arial" w:cs="Arial"/>
          <w:bCs/>
          <w:sz w:val="20"/>
          <w:szCs w:val="20"/>
        </w:rPr>
      </w:pPr>
      <w:r>
        <w:rPr>
          <w:rFonts w:ascii="Arial" w:hAnsi="Arial" w:cs="Arial"/>
          <w:bCs/>
          <w:sz w:val="20"/>
          <w:szCs w:val="20"/>
        </w:rPr>
        <w:t xml:space="preserve">Re-education was at a very basic level. </w:t>
      </w:r>
      <w:r w:rsidR="00E52DB2">
        <w:rPr>
          <w:rFonts w:ascii="Arial" w:hAnsi="Arial" w:cs="Arial"/>
          <w:bCs/>
          <w:sz w:val="20"/>
          <w:szCs w:val="20"/>
        </w:rPr>
        <w:t>There was a lack of accommodation for some activities</w:t>
      </w:r>
      <w:r>
        <w:rPr>
          <w:rFonts w:ascii="Arial" w:hAnsi="Arial" w:cs="Arial"/>
          <w:bCs/>
          <w:sz w:val="20"/>
          <w:szCs w:val="20"/>
        </w:rPr>
        <w:t xml:space="preserve"> and m</w:t>
      </w:r>
      <w:r w:rsidR="00E52DB2">
        <w:rPr>
          <w:rFonts w:ascii="Arial" w:hAnsi="Arial" w:cs="Arial"/>
          <w:bCs/>
          <w:sz w:val="20"/>
          <w:szCs w:val="20"/>
        </w:rPr>
        <w:t>any pows did not wish to participate after working long and difficult hours. The standard list of activities was given:</w:t>
      </w:r>
    </w:p>
    <w:p w14:paraId="594CF048" w14:textId="77777777" w:rsidR="00E52DB2" w:rsidRPr="00DF696A" w:rsidRDefault="00E52DB2" w:rsidP="00771D8E">
      <w:pPr>
        <w:shd w:val="clear" w:color="auto" w:fill="FFFFFF"/>
        <w:jc w:val="both"/>
        <w:rPr>
          <w:rFonts w:ascii="Arial" w:hAnsi="Arial" w:cs="Arial"/>
          <w:bCs/>
          <w:sz w:val="8"/>
          <w:szCs w:val="8"/>
        </w:rPr>
      </w:pPr>
    </w:p>
    <w:p w14:paraId="70B32260" w14:textId="19D36F62" w:rsidR="00E52DB2" w:rsidRDefault="00E52DB2" w:rsidP="00771D8E">
      <w:pPr>
        <w:shd w:val="clear" w:color="auto" w:fill="FFFFFF"/>
        <w:jc w:val="both"/>
        <w:rPr>
          <w:rFonts w:ascii="Arial" w:hAnsi="Arial" w:cs="Arial"/>
          <w:bCs/>
          <w:sz w:val="20"/>
          <w:szCs w:val="20"/>
        </w:rPr>
      </w:pPr>
      <w:r>
        <w:rPr>
          <w:rFonts w:ascii="Arial" w:hAnsi="Arial" w:cs="Arial"/>
          <w:bCs/>
          <w:sz w:val="20"/>
          <w:szCs w:val="20"/>
        </w:rPr>
        <w:t>Wochenpost &amp; Ausblick – 470/70 copies respectively.</w:t>
      </w:r>
    </w:p>
    <w:p w14:paraId="385EC6C6" w14:textId="77777777" w:rsidR="00E52DB2" w:rsidRPr="00DF696A" w:rsidRDefault="00E52DB2" w:rsidP="00771D8E">
      <w:pPr>
        <w:shd w:val="clear" w:color="auto" w:fill="FFFFFF"/>
        <w:jc w:val="both"/>
        <w:rPr>
          <w:rFonts w:ascii="Arial" w:hAnsi="Arial" w:cs="Arial"/>
          <w:bCs/>
          <w:sz w:val="8"/>
          <w:szCs w:val="8"/>
        </w:rPr>
      </w:pPr>
    </w:p>
    <w:p w14:paraId="3D28E74B" w14:textId="0F213710" w:rsidR="00E52DB2" w:rsidRDefault="00E52DB2" w:rsidP="00771D8E">
      <w:pPr>
        <w:shd w:val="clear" w:color="auto" w:fill="FFFFFF"/>
        <w:jc w:val="both"/>
        <w:rPr>
          <w:rFonts w:ascii="Arial" w:hAnsi="Arial" w:cs="Arial"/>
          <w:bCs/>
          <w:sz w:val="20"/>
          <w:szCs w:val="20"/>
        </w:rPr>
      </w:pPr>
      <w:r>
        <w:rPr>
          <w:rFonts w:ascii="Arial" w:hAnsi="Arial" w:cs="Arial"/>
          <w:bCs/>
          <w:sz w:val="20"/>
          <w:szCs w:val="20"/>
        </w:rPr>
        <w:t xml:space="preserve">Newspapers – A small range of British newspapers was purchased using the Welfare Fund (money raised mainly through sales in the canteen). </w:t>
      </w:r>
      <w:r w:rsidR="00DF696A">
        <w:rPr>
          <w:rFonts w:ascii="Arial" w:hAnsi="Arial" w:cs="Arial"/>
          <w:bCs/>
          <w:sz w:val="20"/>
          <w:szCs w:val="20"/>
        </w:rPr>
        <w:t>Ho</w:t>
      </w:r>
      <w:r w:rsidR="00885101">
        <w:rPr>
          <w:rFonts w:ascii="Arial" w:hAnsi="Arial" w:cs="Arial"/>
          <w:bCs/>
          <w:sz w:val="20"/>
          <w:szCs w:val="20"/>
        </w:rPr>
        <w:t>stels made their own arrangements through local newsagents. A limited number of German papers were received infrequently.</w:t>
      </w:r>
    </w:p>
    <w:p w14:paraId="7EAC191C" w14:textId="77777777" w:rsidR="00885101" w:rsidRPr="00DF696A" w:rsidRDefault="00885101" w:rsidP="00771D8E">
      <w:pPr>
        <w:shd w:val="clear" w:color="auto" w:fill="FFFFFF"/>
        <w:jc w:val="both"/>
        <w:rPr>
          <w:rFonts w:ascii="Arial" w:hAnsi="Arial" w:cs="Arial"/>
          <w:bCs/>
          <w:sz w:val="8"/>
          <w:szCs w:val="8"/>
        </w:rPr>
      </w:pPr>
    </w:p>
    <w:p w14:paraId="1822C85C" w14:textId="2CECD6B0" w:rsidR="00885101" w:rsidRDefault="00885101" w:rsidP="00771D8E">
      <w:pPr>
        <w:shd w:val="clear" w:color="auto" w:fill="FFFFFF"/>
        <w:jc w:val="both"/>
        <w:rPr>
          <w:rFonts w:ascii="Arial" w:hAnsi="Arial" w:cs="Arial"/>
          <w:bCs/>
          <w:sz w:val="20"/>
          <w:szCs w:val="20"/>
        </w:rPr>
      </w:pPr>
      <w:r>
        <w:rPr>
          <w:rFonts w:ascii="Arial" w:hAnsi="Arial" w:cs="Arial"/>
          <w:bCs/>
          <w:sz w:val="20"/>
          <w:szCs w:val="20"/>
        </w:rPr>
        <w:t>Library – totally inadequate. Just over half of the books were English friction which few could read. 106 were just pamphlets and magazines. 106 were in languages other than German or English. There were 77 Bibles. Only 74 of the books were German fiction.</w:t>
      </w:r>
    </w:p>
    <w:p w14:paraId="57189446" w14:textId="14F4E0A0" w:rsidR="00885101" w:rsidRPr="00DF696A" w:rsidRDefault="00885101" w:rsidP="00771D8E">
      <w:pPr>
        <w:shd w:val="clear" w:color="auto" w:fill="FFFFFF"/>
        <w:jc w:val="both"/>
        <w:rPr>
          <w:rFonts w:ascii="Arial" w:hAnsi="Arial" w:cs="Arial"/>
          <w:bCs/>
          <w:sz w:val="8"/>
          <w:szCs w:val="8"/>
        </w:rPr>
      </w:pPr>
    </w:p>
    <w:p w14:paraId="4A9432E8" w14:textId="200A55BB" w:rsidR="00885101" w:rsidRDefault="00885101" w:rsidP="00771D8E">
      <w:pPr>
        <w:shd w:val="clear" w:color="auto" w:fill="FFFFFF"/>
        <w:jc w:val="both"/>
        <w:rPr>
          <w:rFonts w:ascii="Arial" w:hAnsi="Arial" w:cs="Arial"/>
          <w:bCs/>
          <w:sz w:val="20"/>
          <w:szCs w:val="20"/>
        </w:rPr>
      </w:pPr>
      <w:r>
        <w:rPr>
          <w:rFonts w:ascii="Arial" w:hAnsi="Arial" w:cs="Arial"/>
          <w:bCs/>
          <w:sz w:val="20"/>
          <w:szCs w:val="20"/>
        </w:rPr>
        <w:t>Lectures at HQ were monthly. It was hoped they would soon be able to visit the hostels as transport was being organised.</w:t>
      </w:r>
    </w:p>
    <w:p w14:paraId="3C5D503A" w14:textId="77777777" w:rsidR="00885101" w:rsidRPr="00DF696A" w:rsidRDefault="00885101" w:rsidP="00771D8E">
      <w:pPr>
        <w:shd w:val="clear" w:color="auto" w:fill="FFFFFF"/>
        <w:jc w:val="both"/>
        <w:rPr>
          <w:rFonts w:ascii="Arial" w:hAnsi="Arial" w:cs="Arial"/>
          <w:bCs/>
          <w:sz w:val="8"/>
          <w:szCs w:val="8"/>
        </w:rPr>
      </w:pPr>
    </w:p>
    <w:p w14:paraId="12613EC3" w14:textId="2388888A" w:rsidR="00885101" w:rsidRDefault="00885101" w:rsidP="00771D8E">
      <w:pPr>
        <w:shd w:val="clear" w:color="auto" w:fill="FFFFFF"/>
        <w:jc w:val="both"/>
        <w:rPr>
          <w:rFonts w:ascii="Arial" w:hAnsi="Arial" w:cs="Arial"/>
          <w:bCs/>
          <w:sz w:val="20"/>
          <w:szCs w:val="20"/>
        </w:rPr>
      </w:pPr>
      <w:r>
        <w:rPr>
          <w:rFonts w:ascii="Arial" w:hAnsi="Arial" w:cs="Arial"/>
          <w:bCs/>
          <w:sz w:val="20"/>
          <w:szCs w:val="20"/>
        </w:rPr>
        <w:t>Discussion groups – A ‘brains trust’ was attended by about 50 pows on Saturdays. None at the hostels.</w:t>
      </w:r>
    </w:p>
    <w:p w14:paraId="1AB39246" w14:textId="6105C6A5" w:rsidR="00885101" w:rsidRPr="00DF696A" w:rsidRDefault="00885101" w:rsidP="00771D8E">
      <w:pPr>
        <w:shd w:val="clear" w:color="auto" w:fill="FFFFFF"/>
        <w:jc w:val="both"/>
        <w:rPr>
          <w:rFonts w:ascii="Arial" w:hAnsi="Arial" w:cs="Arial"/>
          <w:bCs/>
          <w:sz w:val="8"/>
          <w:szCs w:val="8"/>
        </w:rPr>
      </w:pPr>
    </w:p>
    <w:p w14:paraId="385B0FEA" w14:textId="640F6392" w:rsidR="000073FF" w:rsidRDefault="00885101" w:rsidP="00885101">
      <w:pPr>
        <w:rPr>
          <w:rFonts w:ascii="Arial" w:hAnsi="Arial" w:cs="Arial"/>
          <w:color w:val="000000"/>
          <w:sz w:val="20"/>
          <w:szCs w:val="20"/>
        </w:rPr>
      </w:pPr>
      <w:r>
        <w:rPr>
          <w:rFonts w:ascii="Arial" w:hAnsi="Arial" w:cs="Arial"/>
          <w:bCs/>
          <w:sz w:val="20"/>
          <w:szCs w:val="20"/>
        </w:rPr>
        <w:t xml:space="preserve">Films – YMCA every three weeks at HQ, less so at Bakewell, Clowne and </w:t>
      </w:r>
      <w:r>
        <w:rPr>
          <w:rFonts w:ascii="Arial" w:hAnsi="Arial" w:cs="Arial"/>
          <w:color w:val="000000"/>
          <w:sz w:val="20"/>
          <w:szCs w:val="20"/>
        </w:rPr>
        <w:t>Nether Langwith. The other 3 hostels had received no visits.</w:t>
      </w:r>
    </w:p>
    <w:p w14:paraId="6D0317D0" w14:textId="77777777" w:rsidR="00885101" w:rsidRPr="00DF696A" w:rsidRDefault="00885101" w:rsidP="00885101">
      <w:pPr>
        <w:rPr>
          <w:rFonts w:ascii="Arial" w:hAnsi="Arial" w:cs="Arial"/>
          <w:color w:val="000000"/>
          <w:sz w:val="8"/>
          <w:szCs w:val="8"/>
        </w:rPr>
      </w:pPr>
    </w:p>
    <w:p w14:paraId="10FA1F36" w14:textId="7943AB5D" w:rsidR="00885101" w:rsidRDefault="00885101" w:rsidP="00885101">
      <w:pPr>
        <w:rPr>
          <w:rFonts w:ascii="Arial" w:hAnsi="Arial" w:cs="Arial"/>
          <w:color w:val="000000"/>
          <w:sz w:val="20"/>
          <w:szCs w:val="20"/>
        </w:rPr>
      </w:pPr>
      <w:r>
        <w:rPr>
          <w:rFonts w:ascii="Arial" w:hAnsi="Arial" w:cs="Arial"/>
          <w:color w:val="000000"/>
          <w:sz w:val="20"/>
          <w:szCs w:val="20"/>
        </w:rPr>
        <w:t>Wireless – 3 sets at HQ, 1 at each hostel.</w:t>
      </w:r>
    </w:p>
    <w:p w14:paraId="416230E9" w14:textId="77777777" w:rsidR="00885101" w:rsidRPr="00DF696A" w:rsidRDefault="00885101" w:rsidP="00885101">
      <w:pPr>
        <w:rPr>
          <w:rFonts w:ascii="Arial" w:hAnsi="Arial" w:cs="Arial"/>
          <w:color w:val="000000"/>
          <w:sz w:val="8"/>
          <w:szCs w:val="8"/>
        </w:rPr>
      </w:pPr>
    </w:p>
    <w:p w14:paraId="366FAAA9" w14:textId="02F0D023" w:rsidR="00885101" w:rsidRPr="00885101" w:rsidRDefault="00885101" w:rsidP="00885101">
      <w:pPr>
        <w:rPr>
          <w:rFonts w:ascii="Arial" w:hAnsi="Arial" w:cs="Arial"/>
          <w:color w:val="000000"/>
          <w:sz w:val="20"/>
          <w:szCs w:val="20"/>
        </w:rPr>
      </w:pPr>
      <w:r>
        <w:rPr>
          <w:rFonts w:ascii="Arial" w:hAnsi="Arial" w:cs="Arial"/>
          <w:color w:val="000000"/>
          <w:sz w:val="20"/>
          <w:szCs w:val="20"/>
        </w:rPr>
        <w:t xml:space="preserve">Camp magazine </w:t>
      </w:r>
      <w:r w:rsidR="00480BCB">
        <w:rPr>
          <w:rFonts w:ascii="Arial" w:hAnsi="Arial" w:cs="Arial"/>
          <w:color w:val="000000"/>
          <w:sz w:val="20"/>
          <w:szCs w:val="20"/>
        </w:rPr>
        <w:t>–</w:t>
      </w:r>
      <w:r>
        <w:rPr>
          <w:rFonts w:ascii="Arial" w:hAnsi="Arial" w:cs="Arial"/>
          <w:color w:val="000000"/>
          <w:sz w:val="20"/>
          <w:szCs w:val="20"/>
        </w:rPr>
        <w:t xml:space="preserve"> </w:t>
      </w:r>
      <w:r w:rsidR="00480BCB">
        <w:rPr>
          <w:rFonts w:ascii="Arial" w:hAnsi="Arial" w:cs="Arial"/>
          <w:color w:val="000000"/>
          <w:sz w:val="20"/>
          <w:szCs w:val="20"/>
        </w:rPr>
        <w:t>‘</w:t>
      </w:r>
      <w:r w:rsidR="00480BCB" w:rsidRPr="00DF696A">
        <w:rPr>
          <w:rFonts w:ascii="Arial" w:hAnsi="Arial" w:cs="Arial"/>
          <w:i/>
          <w:iCs/>
          <w:color w:val="000000"/>
          <w:sz w:val="20"/>
          <w:szCs w:val="20"/>
        </w:rPr>
        <w:t>Hilf Mit.</w:t>
      </w:r>
      <w:r w:rsidR="00480BCB">
        <w:rPr>
          <w:rFonts w:ascii="Arial" w:hAnsi="Arial" w:cs="Arial"/>
          <w:color w:val="000000"/>
          <w:sz w:val="20"/>
          <w:szCs w:val="20"/>
        </w:rPr>
        <w:t xml:space="preserve">’ Fortnightly with 16 pages. Popular. </w:t>
      </w:r>
    </w:p>
    <w:p w14:paraId="438F97BF" w14:textId="77777777" w:rsidR="000073FF" w:rsidRPr="00DF696A" w:rsidRDefault="000073FF" w:rsidP="00771D8E">
      <w:pPr>
        <w:shd w:val="clear" w:color="auto" w:fill="FFFFFF"/>
        <w:jc w:val="both"/>
        <w:rPr>
          <w:rFonts w:ascii="Arial" w:hAnsi="Arial" w:cs="Arial"/>
          <w:bCs/>
          <w:sz w:val="8"/>
          <w:szCs w:val="8"/>
        </w:rPr>
      </w:pPr>
    </w:p>
    <w:p w14:paraId="55B46501" w14:textId="7F817C2C" w:rsidR="000073FF" w:rsidRDefault="00480BCB" w:rsidP="00771D8E">
      <w:pPr>
        <w:shd w:val="clear" w:color="auto" w:fill="FFFFFF"/>
        <w:jc w:val="both"/>
        <w:rPr>
          <w:rFonts w:ascii="Arial" w:hAnsi="Arial" w:cs="Arial"/>
          <w:bCs/>
          <w:sz w:val="20"/>
          <w:szCs w:val="20"/>
        </w:rPr>
      </w:pPr>
      <w:r>
        <w:rPr>
          <w:rFonts w:ascii="Arial" w:hAnsi="Arial" w:cs="Arial"/>
          <w:bCs/>
          <w:sz w:val="20"/>
          <w:szCs w:val="20"/>
        </w:rPr>
        <w:t>Press review – Hoped to start.</w:t>
      </w:r>
    </w:p>
    <w:p w14:paraId="151D9E90" w14:textId="77777777" w:rsidR="00480BCB" w:rsidRPr="00DF696A" w:rsidRDefault="00480BCB" w:rsidP="00771D8E">
      <w:pPr>
        <w:shd w:val="clear" w:color="auto" w:fill="FFFFFF"/>
        <w:jc w:val="both"/>
        <w:rPr>
          <w:rFonts w:ascii="Arial" w:hAnsi="Arial" w:cs="Arial"/>
          <w:bCs/>
          <w:sz w:val="8"/>
          <w:szCs w:val="8"/>
        </w:rPr>
      </w:pPr>
    </w:p>
    <w:p w14:paraId="18D5CF50" w14:textId="3A7022C4" w:rsidR="00480BCB" w:rsidRDefault="00480BCB" w:rsidP="00771D8E">
      <w:pPr>
        <w:shd w:val="clear" w:color="auto" w:fill="FFFFFF"/>
        <w:jc w:val="both"/>
        <w:rPr>
          <w:rFonts w:ascii="Arial" w:hAnsi="Arial" w:cs="Arial"/>
          <w:bCs/>
          <w:sz w:val="20"/>
          <w:szCs w:val="20"/>
        </w:rPr>
      </w:pPr>
      <w:r>
        <w:rPr>
          <w:rFonts w:ascii="Arial" w:hAnsi="Arial" w:cs="Arial"/>
          <w:bCs/>
          <w:sz w:val="20"/>
          <w:szCs w:val="20"/>
        </w:rPr>
        <w:t>English instruction – separate appendix.</w:t>
      </w:r>
    </w:p>
    <w:p w14:paraId="4387A6A1" w14:textId="77777777" w:rsidR="00480BCB" w:rsidRPr="00DF696A" w:rsidRDefault="00480BCB" w:rsidP="00771D8E">
      <w:pPr>
        <w:shd w:val="clear" w:color="auto" w:fill="FFFFFF"/>
        <w:jc w:val="both"/>
        <w:rPr>
          <w:rFonts w:ascii="Arial" w:hAnsi="Arial" w:cs="Arial"/>
          <w:bCs/>
          <w:sz w:val="12"/>
          <w:szCs w:val="12"/>
        </w:rPr>
      </w:pPr>
    </w:p>
    <w:p w14:paraId="768A3C8C" w14:textId="7F245C38" w:rsidR="00480BCB" w:rsidRDefault="00480BCB" w:rsidP="00771D8E">
      <w:pPr>
        <w:shd w:val="clear" w:color="auto" w:fill="FFFFFF"/>
        <w:jc w:val="both"/>
        <w:rPr>
          <w:rFonts w:ascii="Arial" w:hAnsi="Arial" w:cs="Arial"/>
          <w:bCs/>
          <w:sz w:val="20"/>
          <w:szCs w:val="20"/>
        </w:rPr>
      </w:pPr>
      <w:r>
        <w:rPr>
          <w:rFonts w:ascii="Arial" w:hAnsi="Arial" w:cs="Arial"/>
          <w:bCs/>
          <w:sz w:val="20"/>
          <w:szCs w:val="20"/>
        </w:rPr>
        <w:t>Other camp activities –</w:t>
      </w:r>
    </w:p>
    <w:p w14:paraId="7C3E7935" w14:textId="77777777" w:rsidR="00480BCB" w:rsidRPr="00DF696A" w:rsidRDefault="00480BCB" w:rsidP="00771D8E">
      <w:pPr>
        <w:shd w:val="clear" w:color="auto" w:fill="FFFFFF"/>
        <w:jc w:val="both"/>
        <w:rPr>
          <w:rFonts w:ascii="Arial" w:hAnsi="Arial" w:cs="Arial"/>
          <w:bCs/>
          <w:sz w:val="12"/>
          <w:szCs w:val="12"/>
        </w:rPr>
      </w:pPr>
    </w:p>
    <w:p w14:paraId="303DF107" w14:textId="51CA0E02" w:rsidR="00480BCB" w:rsidRDefault="00480BCB" w:rsidP="00771D8E">
      <w:pPr>
        <w:shd w:val="clear" w:color="auto" w:fill="FFFFFF"/>
        <w:jc w:val="both"/>
        <w:rPr>
          <w:rFonts w:ascii="Arial" w:hAnsi="Arial" w:cs="Arial"/>
          <w:bCs/>
          <w:sz w:val="20"/>
          <w:szCs w:val="20"/>
        </w:rPr>
      </w:pPr>
      <w:r>
        <w:rPr>
          <w:rFonts w:ascii="Arial" w:hAnsi="Arial" w:cs="Arial"/>
          <w:bCs/>
          <w:sz w:val="20"/>
          <w:szCs w:val="20"/>
        </w:rPr>
        <w:t>Religion – little interest, especially amongst those from camps in the US. Protestant padre San/</w:t>
      </w:r>
      <w:proofErr w:type="spellStart"/>
      <w:r>
        <w:rPr>
          <w:rFonts w:ascii="Arial" w:hAnsi="Arial" w:cs="Arial"/>
          <w:bCs/>
          <w:sz w:val="20"/>
          <w:szCs w:val="20"/>
        </w:rPr>
        <w:t>Uffz</w:t>
      </w:r>
      <w:proofErr w:type="spellEnd"/>
      <w:r>
        <w:rPr>
          <w:rFonts w:ascii="Arial" w:hAnsi="Arial" w:cs="Arial"/>
          <w:bCs/>
          <w:sz w:val="20"/>
          <w:szCs w:val="20"/>
        </w:rPr>
        <w:t xml:space="preserve"> Sieber (A) held services twice a week and every Sunday; about 20% attended.</w:t>
      </w:r>
      <w:r w:rsidR="00DF696A">
        <w:rPr>
          <w:rFonts w:ascii="Arial" w:hAnsi="Arial" w:cs="Arial"/>
          <w:bCs/>
          <w:sz w:val="20"/>
          <w:szCs w:val="20"/>
        </w:rPr>
        <w:t xml:space="preserve"> </w:t>
      </w:r>
      <w:r>
        <w:rPr>
          <w:rFonts w:ascii="Arial" w:hAnsi="Arial" w:cs="Arial"/>
          <w:bCs/>
          <w:sz w:val="20"/>
          <w:szCs w:val="20"/>
        </w:rPr>
        <w:t>RC Pfarrer Wahler from Norton Park Camp 174 paid weekly visits for two services; about 30% attended.</w:t>
      </w:r>
    </w:p>
    <w:p w14:paraId="644B1BE8" w14:textId="491BD31C" w:rsidR="00480BCB" w:rsidRPr="00DF696A" w:rsidRDefault="00480BCB" w:rsidP="00771D8E">
      <w:pPr>
        <w:shd w:val="clear" w:color="auto" w:fill="FFFFFF"/>
        <w:jc w:val="both"/>
        <w:rPr>
          <w:rFonts w:ascii="Arial" w:hAnsi="Arial" w:cs="Arial"/>
          <w:bCs/>
          <w:sz w:val="12"/>
          <w:szCs w:val="12"/>
        </w:rPr>
      </w:pPr>
    </w:p>
    <w:p w14:paraId="562AB152" w14:textId="4E22AD25" w:rsidR="00480BCB" w:rsidRDefault="00480BCB" w:rsidP="00771D8E">
      <w:pPr>
        <w:shd w:val="clear" w:color="auto" w:fill="FFFFFF"/>
        <w:jc w:val="both"/>
        <w:rPr>
          <w:rFonts w:ascii="Arial" w:hAnsi="Arial" w:cs="Arial"/>
          <w:bCs/>
          <w:sz w:val="20"/>
          <w:szCs w:val="20"/>
        </w:rPr>
      </w:pPr>
      <w:r>
        <w:rPr>
          <w:rFonts w:ascii="Arial" w:hAnsi="Arial" w:cs="Arial"/>
          <w:bCs/>
          <w:sz w:val="20"/>
          <w:szCs w:val="20"/>
        </w:rPr>
        <w:t xml:space="preserve">At this time pows </w:t>
      </w:r>
      <w:r w:rsidR="00DF696A">
        <w:rPr>
          <w:rFonts w:ascii="Arial" w:hAnsi="Arial" w:cs="Arial"/>
          <w:bCs/>
          <w:sz w:val="20"/>
          <w:szCs w:val="20"/>
        </w:rPr>
        <w:t xml:space="preserve">from this camp </w:t>
      </w:r>
      <w:r>
        <w:rPr>
          <w:rFonts w:ascii="Arial" w:hAnsi="Arial" w:cs="Arial"/>
          <w:bCs/>
          <w:sz w:val="20"/>
          <w:szCs w:val="20"/>
        </w:rPr>
        <w:t>were not able to visit local churches unescorted – they would soon be allowed to do so.</w:t>
      </w:r>
    </w:p>
    <w:p w14:paraId="601B9B0C" w14:textId="77777777" w:rsidR="00480BCB" w:rsidRPr="00DF696A" w:rsidRDefault="00480BCB" w:rsidP="00771D8E">
      <w:pPr>
        <w:shd w:val="clear" w:color="auto" w:fill="FFFFFF"/>
        <w:jc w:val="both"/>
        <w:rPr>
          <w:rFonts w:ascii="Arial" w:hAnsi="Arial" w:cs="Arial"/>
          <w:bCs/>
          <w:sz w:val="12"/>
          <w:szCs w:val="12"/>
        </w:rPr>
      </w:pPr>
    </w:p>
    <w:p w14:paraId="7B3350DF" w14:textId="53AB7E30" w:rsidR="00480BCB" w:rsidRDefault="00480BCB" w:rsidP="00771D8E">
      <w:pPr>
        <w:shd w:val="clear" w:color="auto" w:fill="FFFFFF"/>
        <w:jc w:val="both"/>
        <w:rPr>
          <w:rFonts w:ascii="Arial" w:hAnsi="Arial" w:cs="Arial"/>
          <w:bCs/>
          <w:sz w:val="20"/>
          <w:szCs w:val="20"/>
        </w:rPr>
      </w:pPr>
      <w:r>
        <w:rPr>
          <w:rFonts w:ascii="Arial" w:hAnsi="Arial" w:cs="Arial"/>
          <w:bCs/>
          <w:sz w:val="20"/>
          <w:szCs w:val="20"/>
        </w:rPr>
        <w:t xml:space="preserve">Education – although re-education was poor, general education classes </w:t>
      </w:r>
      <w:r w:rsidR="00CD53B2">
        <w:rPr>
          <w:rFonts w:ascii="Arial" w:hAnsi="Arial" w:cs="Arial"/>
          <w:bCs/>
          <w:sz w:val="20"/>
          <w:szCs w:val="20"/>
        </w:rPr>
        <w:t xml:space="preserve">at HQ </w:t>
      </w:r>
      <w:r>
        <w:rPr>
          <w:rFonts w:ascii="Arial" w:hAnsi="Arial" w:cs="Arial"/>
          <w:bCs/>
          <w:sz w:val="20"/>
          <w:szCs w:val="20"/>
        </w:rPr>
        <w:t>were extensive with about 150/200 attending. Classes included; German, French, Russian, maths (elementary and higher), chemistry, physics, shorthand, book-keeping, applied electricity and tailoring. There were also groups studying agriculture and building. The lack of space limited the number of classes.</w:t>
      </w:r>
      <w:r w:rsidR="00CD53B2">
        <w:rPr>
          <w:rFonts w:ascii="Arial" w:hAnsi="Arial" w:cs="Arial"/>
          <w:bCs/>
          <w:sz w:val="20"/>
          <w:szCs w:val="20"/>
        </w:rPr>
        <w:t xml:space="preserve"> There were however, very few classes at the hostels.</w:t>
      </w:r>
    </w:p>
    <w:p w14:paraId="31B9E149" w14:textId="5B6FF5DD" w:rsidR="000073FF" w:rsidRPr="00DF696A" w:rsidRDefault="000073FF" w:rsidP="00771D8E">
      <w:pPr>
        <w:shd w:val="clear" w:color="auto" w:fill="FFFFFF"/>
        <w:jc w:val="both"/>
        <w:rPr>
          <w:rFonts w:ascii="Arial" w:hAnsi="Arial" w:cs="Arial"/>
          <w:bCs/>
          <w:sz w:val="12"/>
          <w:szCs w:val="12"/>
        </w:rPr>
      </w:pPr>
    </w:p>
    <w:p w14:paraId="724B3941" w14:textId="01C6A0D9" w:rsidR="00CD53B2" w:rsidRDefault="00CD53B2" w:rsidP="00771D8E">
      <w:pPr>
        <w:shd w:val="clear" w:color="auto" w:fill="FFFFFF"/>
        <w:jc w:val="both"/>
        <w:rPr>
          <w:rFonts w:ascii="Arial" w:hAnsi="Arial" w:cs="Arial"/>
          <w:bCs/>
          <w:sz w:val="20"/>
          <w:szCs w:val="20"/>
        </w:rPr>
      </w:pPr>
      <w:r>
        <w:rPr>
          <w:rFonts w:ascii="Arial" w:hAnsi="Arial" w:cs="Arial"/>
          <w:bCs/>
          <w:sz w:val="20"/>
          <w:szCs w:val="20"/>
        </w:rPr>
        <w:t>Theatre – 10 members performing light entertainment shows at six weekly intervals. They were able to visit the hostels.</w:t>
      </w:r>
    </w:p>
    <w:p w14:paraId="17405F07" w14:textId="77777777" w:rsidR="00CD53B2" w:rsidRPr="00DF696A" w:rsidRDefault="00CD53B2" w:rsidP="00771D8E">
      <w:pPr>
        <w:shd w:val="clear" w:color="auto" w:fill="FFFFFF"/>
        <w:jc w:val="both"/>
        <w:rPr>
          <w:rFonts w:ascii="Arial" w:hAnsi="Arial" w:cs="Arial"/>
          <w:bCs/>
          <w:sz w:val="10"/>
          <w:szCs w:val="10"/>
        </w:rPr>
      </w:pPr>
    </w:p>
    <w:p w14:paraId="227EE563" w14:textId="716B9075" w:rsidR="00CD53B2" w:rsidRDefault="00CD53B2" w:rsidP="00771D8E">
      <w:pPr>
        <w:shd w:val="clear" w:color="auto" w:fill="FFFFFF"/>
        <w:jc w:val="both"/>
        <w:rPr>
          <w:rFonts w:ascii="Arial" w:hAnsi="Arial" w:cs="Arial"/>
          <w:bCs/>
          <w:sz w:val="20"/>
          <w:szCs w:val="20"/>
        </w:rPr>
      </w:pPr>
      <w:r>
        <w:rPr>
          <w:rFonts w:ascii="Arial" w:hAnsi="Arial" w:cs="Arial"/>
          <w:bCs/>
          <w:sz w:val="20"/>
          <w:szCs w:val="20"/>
        </w:rPr>
        <w:lastRenderedPageBreak/>
        <w:t>Orchestra – 12 members; 1 piano, 5 violins, 1 saxophone, 2 trumpets, 1 guitar, 1 cello and 1 accordion. Classical, light music and jazz. Unable to perform at the hostels due to lack of transport. They needed sheet music and paper.</w:t>
      </w:r>
    </w:p>
    <w:p w14:paraId="3C2E2ABA" w14:textId="77777777" w:rsidR="00CD53B2" w:rsidRPr="00DF696A" w:rsidRDefault="00CD53B2" w:rsidP="00771D8E">
      <w:pPr>
        <w:shd w:val="clear" w:color="auto" w:fill="FFFFFF"/>
        <w:jc w:val="both"/>
        <w:rPr>
          <w:rFonts w:ascii="Arial" w:hAnsi="Arial" w:cs="Arial"/>
          <w:bCs/>
          <w:sz w:val="12"/>
          <w:szCs w:val="12"/>
        </w:rPr>
      </w:pPr>
    </w:p>
    <w:p w14:paraId="3039F5D6" w14:textId="1853BA85" w:rsidR="00CD53B2" w:rsidRDefault="00CD53B2" w:rsidP="00771D8E">
      <w:pPr>
        <w:shd w:val="clear" w:color="auto" w:fill="FFFFFF"/>
        <w:jc w:val="both"/>
        <w:rPr>
          <w:rFonts w:ascii="Arial" w:hAnsi="Arial" w:cs="Arial"/>
          <w:bCs/>
          <w:sz w:val="20"/>
          <w:szCs w:val="20"/>
        </w:rPr>
      </w:pPr>
      <w:r>
        <w:rPr>
          <w:rFonts w:ascii="Arial" w:hAnsi="Arial" w:cs="Arial"/>
          <w:bCs/>
          <w:sz w:val="20"/>
          <w:szCs w:val="20"/>
        </w:rPr>
        <w:t>Choir – 30 members. Good.</w:t>
      </w:r>
    </w:p>
    <w:p w14:paraId="545ECC1E" w14:textId="77777777" w:rsidR="009D6045" w:rsidRPr="00DF696A" w:rsidRDefault="009D6045" w:rsidP="00771D8E">
      <w:pPr>
        <w:shd w:val="clear" w:color="auto" w:fill="FFFFFF"/>
        <w:jc w:val="both"/>
        <w:rPr>
          <w:rFonts w:ascii="Arial" w:hAnsi="Arial" w:cs="Arial"/>
          <w:bCs/>
          <w:sz w:val="16"/>
          <w:szCs w:val="16"/>
        </w:rPr>
      </w:pPr>
    </w:p>
    <w:p w14:paraId="130D179A" w14:textId="154CB095" w:rsidR="00CD53B2" w:rsidRDefault="00657071" w:rsidP="00771D8E">
      <w:pPr>
        <w:shd w:val="clear" w:color="auto" w:fill="FFFFFF"/>
        <w:jc w:val="both"/>
        <w:rPr>
          <w:rFonts w:ascii="Arial" w:hAnsi="Arial" w:cs="Arial"/>
          <w:bCs/>
          <w:sz w:val="20"/>
          <w:szCs w:val="20"/>
        </w:rPr>
      </w:pPr>
      <w:r>
        <w:rPr>
          <w:rFonts w:ascii="Arial" w:hAnsi="Arial" w:cs="Arial"/>
          <w:b/>
          <w:sz w:val="20"/>
          <w:szCs w:val="20"/>
        </w:rPr>
        <w:t>November</w:t>
      </w:r>
      <w:r w:rsidR="009D6045" w:rsidRPr="009D6045">
        <w:rPr>
          <w:rFonts w:ascii="Arial" w:hAnsi="Arial" w:cs="Arial"/>
          <w:b/>
          <w:sz w:val="20"/>
          <w:szCs w:val="20"/>
        </w:rPr>
        <w:t xml:space="preserve"> 1946</w:t>
      </w:r>
      <w:r w:rsidR="009D6045">
        <w:rPr>
          <w:rFonts w:ascii="Arial" w:hAnsi="Arial" w:cs="Arial"/>
          <w:bCs/>
          <w:sz w:val="20"/>
          <w:szCs w:val="20"/>
        </w:rPr>
        <w:t xml:space="preserve"> – </w:t>
      </w:r>
      <w:r w:rsidR="00F3416A">
        <w:rPr>
          <w:rFonts w:ascii="Arial" w:hAnsi="Arial" w:cs="Arial"/>
          <w:bCs/>
          <w:sz w:val="20"/>
          <w:szCs w:val="20"/>
        </w:rPr>
        <w:t xml:space="preserve">[Possibly earlier, see notes for Norton Camp 248]. </w:t>
      </w:r>
      <w:r w:rsidR="009D6045">
        <w:rPr>
          <w:rFonts w:ascii="Arial" w:hAnsi="Arial" w:cs="Arial"/>
          <w:bCs/>
          <w:sz w:val="20"/>
          <w:szCs w:val="20"/>
        </w:rPr>
        <w:t xml:space="preserve">The New </w:t>
      </w:r>
      <w:r w:rsidR="00DF696A">
        <w:rPr>
          <w:rFonts w:ascii="Arial" w:hAnsi="Arial" w:cs="Arial"/>
          <w:bCs/>
          <w:sz w:val="20"/>
          <w:szCs w:val="20"/>
        </w:rPr>
        <w:t>Drill</w:t>
      </w:r>
      <w:r w:rsidR="009D6045">
        <w:rPr>
          <w:rFonts w:ascii="Arial" w:hAnsi="Arial" w:cs="Arial"/>
          <w:bCs/>
          <w:sz w:val="20"/>
          <w:szCs w:val="20"/>
        </w:rPr>
        <w:t xml:space="preserve"> site</w:t>
      </w:r>
      <w:r>
        <w:rPr>
          <w:rFonts w:ascii="Arial" w:hAnsi="Arial" w:cs="Arial"/>
          <w:bCs/>
          <w:sz w:val="20"/>
          <w:szCs w:val="20"/>
        </w:rPr>
        <w:t xml:space="preserve"> </w:t>
      </w:r>
      <w:r w:rsidR="009D6045">
        <w:rPr>
          <w:rFonts w:ascii="Arial" w:hAnsi="Arial" w:cs="Arial"/>
          <w:bCs/>
          <w:sz w:val="20"/>
          <w:szCs w:val="20"/>
        </w:rPr>
        <w:t>bec</w:t>
      </w:r>
      <w:r>
        <w:rPr>
          <w:rFonts w:ascii="Arial" w:hAnsi="Arial" w:cs="Arial"/>
          <w:bCs/>
          <w:sz w:val="20"/>
          <w:szCs w:val="20"/>
        </w:rPr>
        <w:t>a</w:t>
      </w:r>
      <w:r w:rsidR="009D6045">
        <w:rPr>
          <w:rFonts w:ascii="Arial" w:hAnsi="Arial" w:cs="Arial"/>
          <w:bCs/>
          <w:sz w:val="20"/>
          <w:szCs w:val="20"/>
        </w:rPr>
        <w:t xml:space="preserve">me a hostel for </w:t>
      </w:r>
      <w:r w:rsidR="00F3416A">
        <w:rPr>
          <w:rFonts w:ascii="Arial" w:hAnsi="Arial" w:cs="Arial"/>
          <w:bCs/>
          <w:sz w:val="20"/>
          <w:szCs w:val="20"/>
        </w:rPr>
        <w:t>C</w:t>
      </w:r>
      <w:r w:rsidR="009D6045">
        <w:rPr>
          <w:rFonts w:ascii="Arial" w:hAnsi="Arial" w:cs="Arial"/>
          <w:bCs/>
          <w:sz w:val="20"/>
          <w:szCs w:val="20"/>
        </w:rPr>
        <w:t xml:space="preserve">amp 248 at </w:t>
      </w:r>
      <w:proofErr w:type="spellStart"/>
      <w:r w:rsidR="009D6045">
        <w:rPr>
          <w:rFonts w:ascii="Arial" w:hAnsi="Arial" w:cs="Arial"/>
          <w:bCs/>
          <w:sz w:val="20"/>
          <w:szCs w:val="20"/>
        </w:rPr>
        <w:t>Cinderfie</w:t>
      </w:r>
      <w:r w:rsidR="00E454B0">
        <w:rPr>
          <w:rFonts w:ascii="Arial" w:hAnsi="Arial" w:cs="Arial"/>
          <w:bCs/>
          <w:sz w:val="20"/>
          <w:szCs w:val="20"/>
        </w:rPr>
        <w:t>l</w:t>
      </w:r>
      <w:r w:rsidR="009D6045">
        <w:rPr>
          <w:rFonts w:ascii="Arial" w:hAnsi="Arial" w:cs="Arial"/>
          <w:bCs/>
          <w:sz w:val="20"/>
          <w:szCs w:val="20"/>
        </w:rPr>
        <w:t>d</w:t>
      </w:r>
      <w:proofErr w:type="spellEnd"/>
      <w:r w:rsidR="009D6045">
        <w:rPr>
          <w:rFonts w:ascii="Arial" w:hAnsi="Arial" w:cs="Arial"/>
          <w:bCs/>
          <w:sz w:val="20"/>
          <w:szCs w:val="20"/>
        </w:rPr>
        <w:t xml:space="preserve"> Lane, Norton</w:t>
      </w:r>
      <w:r>
        <w:rPr>
          <w:rFonts w:ascii="Arial" w:hAnsi="Arial" w:cs="Arial"/>
          <w:bCs/>
          <w:sz w:val="20"/>
          <w:szCs w:val="20"/>
        </w:rPr>
        <w:t xml:space="preserve"> (13 miles to the N)</w:t>
      </w:r>
      <w:r w:rsidR="009D6045">
        <w:rPr>
          <w:rFonts w:ascii="Arial" w:hAnsi="Arial" w:cs="Arial"/>
          <w:bCs/>
          <w:sz w:val="20"/>
          <w:szCs w:val="20"/>
        </w:rPr>
        <w:t>. The Commandant, several other staff and hostels were transferred to the new camp.</w:t>
      </w:r>
      <w:r>
        <w:rPr>
          <w:rFonts w:ascii="Arial" w:hAnsi="Arial" w:cs="Arial"/>
          <w:bCs/>
          <w:sz w:val="20"/>
          <w:szCs w:val="20"/>
        </w:rPr>
        <w:t xml:space="preserve"> It was later administered by</w:t>
      </w:r>
      <w:r w:rsidR="0059188C">
        <w:rPr>
          <w:rFonts w:ascii="Arial" w:hAnsi="Arial" w:cs="Arial"/>
          <w:bCs/>
          <w:color w:val="000000"/>
          <w:sz w:val="20"/>
          <w:szCs w:val="20"/>
        </w:rPr>
        <w:t xml:space="preserve"> Nether Heage Camp 248</w:t>
      </w:r>
      <w:r>
        <w:rPr>
          <w:rFonts w:ascii="Arial" w:hAnsi="Arial" w:cs="Arial"/>
          <w:bCs/>
          <w:color w:val="000000"/>
          <w:sz w:val="20"/>
          <w:szCs w:val="20"/>
        </w:rPr>
        <w:t xml:space="preserve"> (58)</w:t>
      </w:r>
      <w:r w:rsidR="0059188C">
        <w:rPr>
          <w:rFonts w:ascii="Arial" w:hAnsi="Arial" w:cs="Arial"/>
          <w:bCs/>
          <w:color w:val="000000"/>
          <w:sz w:val="20"/>
          <w:szCs w:val="20"/>
        </w:rPr>
        <w:t>.</w:t>
      </w:r>
    </w:p>
    <w:p w14:paraId="7DE92616" w14:textId="77777777" w:rsidR="0059188C" w:rsidRDefault="0059188C" w:rsidP="00771D8E">
      <w:pPr>
        <w:shd w:val="clear" w:color="auto" w:fill="FFFFFF"/>
        <w:jc w:val="both"/>
        <w:rPr>
          <w:rFonts w:ascii="Arial" w:hAnsi="Arial" w:cs="Arial"/>
          <w:bCs/>
          <w:sz w:val="20"/>
          <w:szCs w:val="20"/>
        </w:rPr>
      </w:pPr>
    </w:p>
    <w:p w14:paraId="7B77D804" w14:textId="6042CE17" w:rsidR="00A94C06" w:rsidRDefault="000073FF" w:rsidP="00771D8E">
      <w:pPr>
        <w:shd w:val="clear" w:color="auto" w:fill="FFFFFF"/>
        <w:jc w:val="both"/>
        <w:rPr>
          <w:rFonts w:ascii="Arial" w:hAnsi="Arial" w:cs="Arial"/>
          <w:bCs/>
          <w:sz w:val="20"/>
          <w:szCs w:val="20"/>
        </w:rPr>
      </w:pPr>
      <w:r>
        <w:rPr>
          <w:rFonts w:ascii="Arial" w:hAnsi="Arial" w:cs="Arial"/>
          <w:bCs/>
          <w:sz w:val="20"/>
          <w:szCs w:val="20"/>
        </w:rPr>
        <w:t>Known Commandants:</w:t>
      </w:r>
    </w:p>
    <w:p w14:paraId="51F8BB1D" w14:textId="70B799DC" w:rsidR="00A94C06" w:rsidRPr="00DF696A" w:rsidRDefault="000073FF" w:rsidP="00771D8E">
      <w:pPr>
        <w:shd w:val="clear" w:color="auto" w:fill="FFFFFF"/>
        <w:jc w:val="both"/>
        <w:rPr>
          <w:rFonts w:ascii="Arial" w:hAnsi="Arial" w:cs="Arial"/>
          <w:bCs/>
          <w:sz w:val="20"/>
          <w:szCs w:val="20"/>
        </w:rPr>
      </w:pPr>
      <w:r>
        <w:rPr>
          <w:rFonts w:ascii="Arial" w:hAnsi="Arial" w:cs="Arial"/>
          <w:bCs/>
          <w:sz w:val="20"/>
          <w:szCs w:val="20"/>
        </w:rPr>
        <w:t>1946 – V C Holland, R</w:t>
      </w:r>
      <w:r w:rsidR="00CD53B2">
        <w:rPr>
          <w:rFonts w:ascii="Arial" w:hAnsi="Arial" w:cs="Arial"/>
          <w:bCs/>
          <w:sz w:val="20"/>
          <w:szCs w:val="20"/>
        </w:rPr>
        <w:t xml:space="preserve">oyal Corps of </w:t>
      </w:r>
      <w:r>
        <w:rPr>
          <w:rFonts w:ascii="Arial" w:hAnsi="Arial" w:cs="Arial"/>
          <w:bCs/>
          <w:sz w:val="20"/>
          <w:szCs w:val="20"/>
        </w:rPr>
        <w:t>S</w:t>
      </w:r>
      <w:r w:rsidR="00CD53B2">
        <w:rPr>
          <w:rFonts w:ascii="Arial" w:hAnsi="Arial" w:cs="Arial"/>
          <w:bCs/>
          <w:sz w:val="20"/>
          <w:szCs w:val="20"/>
        </w:rPr>
        <w:t>ignals.</w:t>
      </w:r>
    </w:p>
    <w:p w14:paraId="7299233E" w14:textId="77777777" w:rsidR="00771D8E" w:rsidRDefault="00771D8E" w:rsidP="00771D8E">
      <w:pPr>
        <w:shd w:val="clear" w:color="auto" w:fill="FFFFFF"/>
        <w:jc w:val="both"/>
        <w:rPr>
          <w:rFonts w:ascii="Arial" w:hAnsi="Arial" w:cs="Arial"/>
          <w:b/>
          <w:sz w:val="20"/>
          <w:szCs w:val="20"/>
        </w:rPr>
      </w:pPr>
      <w:r>
        <w:rPr>
          <w:rFonts w:ascii="Arial" w:hAnsi="Arial" w:cs="Arial"/>
          <w:b/>
          <w:noProof/>
          <w:sz w:val="20"/>
          <w:szCs w:val="20"/>
        </w:rPr>
        <w:drawing>
          <wp:anchor distT="0" distB="0" distL="114300" distR="114300" simplePos="0" relativeHeight="251659264" behindDoc="1" locked="0" layoutInCell="1" allowOverlap="1" wp14:anchorId="39C5B07A" wp14:editId="700FF9BB">
            <wp:simplePos x="0" y="0"/>
            <wp:positionH relativeFrom="column">
              <wp:posOffset>-68580</wp:posOffset>
            </wp:positionH>
            <wp:positionV relativeFrom="paragraph">
              <wp:posOffset>144145</wp:posOffset>
            </wp:positionV>
            <wp:extent cx="2606675" cy="2103755"/>
            <wp:effectExtent l="0" t="0" r="3175" b="0"/>
            <wp:wrapTight wrapText="bothSides">
              <wp:wrapPolygon edited="0">
                <wp:start x="0" y="0"/>
                <wp:lineTo x="0" y="21320"/>
                <wp:lineTo x="21468" y="21320"/>
                <wp:lineTo x="214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606675" cy="2103755"/>
                    </a:xfrm>
                    <a:prstGeom prst="rect">
                      <a:avLst/>
                    </a:prstGeom>
                  </pic:spPr>
                </pic:pic>
              </a:graphicData>
            </a:graphic>
            <wp14:sizeRelH relativeFrom="page">
              <wp14:pctWidth>0</wp14:pctWidth>
            </wp14:sizeRelH>
            <wp14:sizeRelV relativeFrom="page">
              <wp14:pctHeight>0</wp14:pctHeight>
            </wp14:sizeRelV>
          </wp:anchor>
        </w:drawing>
      </w:r>
    </w:p>
    <w:p w14:paraId="45135D55" w14:textId="6792403F" w:rsidR="00771D8E" w:rsidRPr="00DF696A" w:rsidRDefault="00771D8E" w:rsidP="00771D8E">
      <w:pPr>
        <w:shd w:val="clear" w:color="auto" w:fill="FFFFFF"/>
        <w:jc w:val="both"/>
        <w:rPr>
          <w:rFonts w:ascii="Arial" w:hAnsi="Arial" w:cs="Arial"/>
          <w:b/>
          <w:sz w:val="20"/>
          <w:szCs w:val="20"/>
        </w:rPr>
      </w:pPr>
      <w:r w:rsidRPr="008B6D05">
        <w:rPr>
          <w:rFonts w:ascii="Arial" w:hAnsi="Arial" w:cs="Arial"/>
          <w:bCs/>
          <w:sz w:val="20"/>
          <w:szCs w:val="20"/>
        </w:rPr>
        <w:t>Pow postcard dated September, 1946 to Germany.</w:t>
      </w:r>
    </w:p>
    <w:p w14:paraId="4423E080" w14:textId="77777777" w:rsidR="00771D8E" w:rsidRDefault="00771D8E" w:rsidP="008B6D05">
      <w:pPr>
        <w:jc w:val="both"/>
        <w:rPr>
          <w:rFonts w:ascii="Arial" w:hAnsi="Arial" w:cs="Arial"/>
          <w:color w:val="000000"/>
          <w:sz w:val="20"/>
          <w:szCs w:val="20"/>
        </w:rPr>
      </w:pPr>
    </w:p>
    <w:p w14:paraId="1BC73BB6" w14:textId="77777777" w:rsidR="00771D8E" w:rsidRDefault="00771D8E" w:rsidP="00771D8E">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p>
    <w:p w14:paraId="56DADB53" w14:textId="77777777" w:rsidR="005B1EF2" w:rsidRPr="003C1970" w:rsidRDefault="005B1EF2" w:rsidP="008B6D05">
      <w:pPr>
        <w:jc w:val="both"/>
        <w:rPr>
          <w:rFonts w:ascii="Arial" w:hAnsi="Arial" w:cs="Arial"/>
          <w:color w:val="000000"/>
          <w:sz w:val="20"/>
          <w:szCs w:val="20"/>
        </w:rPr>
      </w:pPr>
    </w:p>
    <w:p w14:paraId="385B19C8" w14:textId="79606CA3" w:rsidR="008B6D05" w:rsidRDefault="008B6D05" w:rsidP="008B6D05">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7DB158D3" w14:textId="77777777" w:rsidR="00DF696A" w:rsidRPr="00DF696A" w:rsidRDefault="00DF696A" w:rsidP="008B6D05">
      <w:pPr>
        <w:jc w:val="both"/>
        <w:rPr>
          <w:rFonts w:ascii="Arial" w:hAnsi="Arial" w:cs="Arial"/>
          <w:b/>
          <w:bCs/>
          <w:color w:val="000000"/>
          <w:sz w:val="8"/>
          <w:szCs w:val="8"/>
        </w:rPr>
      </w:pPr>
    </w:p>
    <w:p w14:paraId="0BBD80BC" w14:textId="5457DBC8" w:rsidR="008F32F5" w:rsidRDefault="008B6D05" w:rsidP="008B6D05">
      <w:pPr>
        <w:rPr>
          <w:rFonts w:ascii="Arial" w:hAnsi="Arial" w:cs="Arial"/>
          <w:color w:val="000000"/>
          <w:sz w:val="20"/>
          <w:szCs w:val="20"/>
        </w:rPr>
      </w:pPr>
      <w:r w:rsidRPr="003C1970">
        <w:rPr>
          <w:rFonts w:ascii="Arial" w:hAnsi="Arial" w:cs="Arial"/>
          <w:color w:val="000000"/>
          <w:sz w:val="20"/>
          <w:szCs w:val="20"/>
        </w:rPr>
        <w:t>National Archives FO 1120/236 – Re-educational survey visit reports for camps 247 to 251. Dated 1 January 1946 – 31 December 1948</w:t>
      </w:r>
      <w:r w:rsidR="00771D8E">
        <w:rPr>
          <w:rFonts w:ascii="Arial" w:hAnsi="Arial" w:cs="Arial"/>
          <w:color w:val="000000"/>
          <w:sz w:val="20"/>
          <w:szCs w:val="20"/>
        </w:rPr>
        <w:t>. Just 1 report, used above.</w:t>
      </w:r>
    </w:p>
    <w:p w14:paraId="119B9B29" w14:textId="40FBDD9B" w:rsidR="00F508CC" w:rsidRDefault="00935121" w:rsidP="008B6D05">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3360" behindDoc="1" locked="0" layoutInCell="1" allowOverlap="1" wp14:anchorId="4FCEC25C" wp14:editId="772E9264">
            <wp:simplePos x="0" y="0"/>
            <wp:positionH relativeFrom="column">
              <wp:posOffset>7801171</wp:posOffset>
            </wp:positionH>
            <wp:positionV relativeFrom="paragraph">
              <wp:posOffset>12358</wp:posOffset>
            </wp:positionV>
            <wp:extent cx="1692910" cy="1799590"/>
            <wp:effectExtent l="0" t="0" r="2540" b="0"/>
            <wp:wrapTight wrapText="bothSides">
              <wp:wrapPolygon edited="0">
                <wp:start x="0" y="0"/>
                <wp:lineTo x="0" y="21265"/>
                <wp:lineTo x="21389" y="21265"/>
                <wp:lineTo x="21389" y="0"/>
                <wp:lineTo x="0" y="0"/>
              </wp:wrapPolygon>
            </wp:wrapTight>
            <wp:docPr id="196205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57060" name="Picture 1962057060"/>
                    <pic:cNvPicPr/>
                  </pic:nvPicPr>
                  <pic:blipFill>
                    <a:blip r:embed="rId10">
                      <a:extLst>
                        <a:ext uri="{28A0092B-C50C-407E-A947-70E740481C1C}">
                          <a14:useLocalDpi xmlns:a14="http://schemas.microsoft.com/office/drawing/2010/main" val="0"/>
                        </a:ext>
                      </a:extLst>
                    </a:blip>
                    <a:stretch>
                      <a:fillRect/>
                    </a:stretch>
                  </pic:blipFill>
                  <pic:spPr>
                    <a:xfrm>
                      <a:off x="0" y="0"/>
                      <a:ext cx="1692910" cy="1799590"/>
                    </a:xfrm>
                    <a:prstGeom prst="rect">
                      <a:avLst/>
                    </a:prstGeom>
                  </pic:spPr>
                </pic:pic>
              </a:graphicData>
            </a:graphic>
            <wp14:sizeRelH relativeFrom="page">
              <wp14:pctWidth>0</wp14:pctWidth>
            </wp14:sizeRelH>
            <wp14:sizeRelV relativeFrom="page">
              <wp14:pctHeight>0</wp14:pctHeight>
            </wp14:sizeRelV>
          </wp:anchor>
        </w:drawing>
      </w:r>
    </w:p>
    <w:p w14:paraId="55E5A58D" w14:textId="1434C959" w:rsidR="00F508CC" w:rsidRDefault="00F508CC" w:rsidP="008B6D05">
      <w:pPr>
        <w:rPr>
          <w:rFonts w:ascii="Arial" w:hAnsi="Arial" w:cs="Arial"/>
          <w:color w:val="000000"/>
          <w:sz w:val="20"/>
          <w:szCs w:val="20"/>
        </w:rPr>
      </w:pPr>
    </w:p>
    <w:p w14:paraId="1BDFC19A" w14:textId="752575D4" w:rsidR="00F508CC" w:rsidRPr="00F508CC" w:rsidRDefault="00F508CC" w:rsidP="008B6D05">
      <w:pPr>
        <w:rPr>
          <w:rFonts w:ascii="Arial" w:hAnsi="Arial" w:cs="Arial"/>
          <w:b/>
          <w:bCs/>
          <w:color w:val="000000"/>
        </w:rPr>
      </w:pPr>
      <w:r w:rsidRPr="00F508CC">
        <w:rPr>
          <w:rFonts w:ascii="Arial" w:hAnsi="Arial" w:cs="Arial"/>
          <w:b/>
          <w:bCs/>
          <w:color w:val="000000"/>
        </w:rPr>
        <w:t>Hostels</w:t>
      </w:r>
      <w:r w:rsidR="007F3C27">
        <w:rPr>
          <w:rFonts w:ascii="Arial" w:hAnsi="Arial" w:cs="Arial"/>
          <w:b/>
          <w:bCs/>
          <w:color w:val="000000"/>
        </w:rPr>
        <w:t xml:space="preserve"> – </w:t>
      </w:r>
      <w:r w:rsidR="007F3C27" w:rsidRPr="007F3C27">
        <w:rPr>
          <w:rFonts w:ascii="Arial" w:hAnsi="Arial" w:cs="Arial"/>
          <w:b/>
          <w:bCs/>
          <w:color w:val="000000"/>
          <w:sz w:val="20"/>
          <w:szCs w:val="20"/>
        </w:rPr>
        <w:t xml:space="preserve">[November 1946; ALL hostels were administered by Norton </w:t>
      </w:r>
      <w:r w:rsidR="007F3C27">
        <w:rPr>
          <w:rFonts w:ascii="Arial" w:hAnsi="Arial" w:cs="Arial"/>
          <w:b/>
          <w:bCs/>
          <w:color w:val="000000"/>
          <w:sz w:val="20"/>
          <w:szCs w:val="20"/>
        </w:rPr>
        <w:t>C</w:t>
      </w:r>
      <w:r w:rsidR="007F3C27" w:rsidRPr="007F3C27">
        <w:rPr>
          <w:rFonts w:ascii="Arial" w:hAnsi="Arial" w:cs="Arial"/>
          <w:b/>
          <w:bCs/>
          <w:color w:val="000000"/>
          <w:sz w:val="20"/>
          <w:szCs w:val="20"/>
        </w:rPr>
        <w:t>amp 248].</w:t>
      </w:r>
    </w:p>
    <w:p w14:paraId="7407EA80" w14:textId="6E99A39B" w:rsidR="00F508CC" w:rsidRPr="0059188C" w:rsidRDefault="00F508CC" w:rsidP="008B6D05">
      <w:pPr>
        <w:rPr>
          <w:rFonts w:ascii="Arial" w:hAnsi="Arial" w:cs="Arial"/>
          <w:color w:val="000000"/>
          <w:sz w:val="12"/>
          <w:szCs w:val="12"/>
        </w:rPr>
      </w:pPr>
    </w:p>
    <w:p w14:paraId="41A19003" w14:textId="31DA6541" w:rsidR="00E5627E" w:rsidRDefault="00F508CC" w:rsidP="00E5627E">
      <w:pPr>
        <w:rPr>
          <w:rFonts w:ascii="Arial" w:hAnsi="Arial" w:cs="Arial"/>
          <w:color w:val="000000"/>
          <w:sz w:val="20"/>
          <w:szCs w:val="20"/>
        </w:rPr>
      </w:pPr>
      <w:r w:rsidRPr="0059188C">
        <w:rPr>
          <w:rFonts w:ascii="Arial" w:hAnsi="Arial" w:cs="Arial"/>
          <w:b/>
          <w:bCs/>
          <w:color w:val="000000"/>
          <w:sz w:val="20"/>
          <w:szCs w:val="20"/>
        </w:rPr>
        <w:t>Bakewell</w:t>
      </w:r>
      <w:r w:rsidR="00E5627E">
        <w:rPr>
          <w:rFonts w:ascii="Arial" w:hAnsi="Arial" w:cs="Arial"/>
          <w:b/>
          <w:bCs/>
          <w:color w:val="000000"/>
          <w:sz w:val="20"/>
          <w:szCs w:val="20"/>
        </w:rPr>
        <w:t xml:space="preserve">. </w:t>
      </w:r>
      <w:r w:rsidR="00E5627E" w:rsidRPr="00E5627E">
        <w:rPr>
          <w:rFonts w:ascii="Arial" w:hAnsi="Arial" w:cs="Arial"/>
          <w:color w:val="000000"/>
          <w:sz w:val="20"/>
          <w:szCs w:val="20"/>
        </w:rPr>
        <w:t>(</w:t>
      </w:r>
      <w:r w:rsidR="00935121">
        <w:rPr>
          <w:rFonts w:ascii="Arial" w:hAnsi="Arial" w:cs="Arial"/>
          <w:color w:val="000000"/>
          <w:sz w:val="20"/>
          <w:szCs w:val="20"/>
        </w:rPr>
        <w:t xml:space="preserve">SK 220 677, </w:t>
      </w:r>
      <w:r w:rsidR="003D275E">
        <w:rPr>
          <w:rFonts w:ascii="Arial" w:hAnsi="Arial" w:cs="Arial"/>
          <w:color w:val="000000"/>
          <w:sz w:val="20"/>
          <w:szCs w:val="20"/>
        </w:rPr>
        <w:t>Burton Close</w:t>
      </w:r>
      <w:r w:rsidR="00935121">
        <w:rPr>
          <w:rFonts w:ascii="Arial" w:hAnsi="Arial" w:cs="Arial"/>
          <w:color w:val="000000"/>
          <w:sz w:val="20"/>
          <w:szCs w:val="20"/>
        </w:rPr>
        <w:t>s</w:t>
      </w:r>
      <w:r w:rsidR="003D275E">
        <w:rPr>
          <w:rFonts w:ascii="Arial" w:hAnsi="Arial" w:cs="Arial"/>
          <w:color w:val="000000"/>
          <w:sz w:val="20"/>
          <w:szCs w:val="20"/>
        </w:rPr>
        <w:t xml:space="preserve">, off </w:t>
      </w:r>
      <w:r w:rsidR="00E5627E" w:rsidRPr="007F3C27">
        <w:rPr>
          <w:rFonts w:ascii="Arial" w:hAnsi="Arial" w:cs="Arial"/>
          <w:color w:val="000000"/>
          <w:sz w:val="20"/>
          <w:szCs w:val="20"/>
        </w:rPr>
        <w:t>Haddon Road, Bakewell</w:t>
      </w:r>
      <w:r w:rsidR="00E5627E">
        <w:rPr>
          <w:rFonts w:ascii="Arial" w:hAnsi="Arial" w:cs="Arial"/>
          <w:color w:val="000000"/>
          <w:sz w:val="20"/>
          <w:szCs w:val="20"/>
        </w:rPr>
        <w:t xml:space="preserve"> – not confirmed that this was the site of this hostel</w:t>
      </w:r>
      <w:r w:rsidR="00F552FF">
        <w:rPr>
          <w:rFonts w:ascii="Arial" w:hAnsi="Arial" w:cs="Arial"/>
          <w:color w:val="000000"/>
          <w:sz w:val="20"/>
          <w:szCs w:val="20"/>
        </w:rPr>
        <w:t xml:space="preserve"> or of the HQ</w:t>
      </w:r>
      <w:r w:rsidR="0073361E">
        <w:rPr>
          <w:rFonts w:ascii="Arial" w:hAnsi="Arial" w:cs="Arial"/>
          <w:color w:val="000000"/>
          <w:sz w:val="20"/>
          <w:szCs w:val="20"/>
        </w:rPr>
        <w:t>)</w:t>
      </w:r>
      <w:r w:rsidR="00E5627E">
        <w:rPr>
          <w:rFonts w:ascii="Arial" w:hAnsi="Arial" w:cs="Arial"/>
          <w:color w:val="000000"/>
          <w:sz w:val="20"/>
          <w:szCs w:val="20"/>
        </w:rPr>
        <w:t>.</w:t>
      </w:r>
    </w:p>
    <w:p w14:paraId="38E26955" w14:textId="77777777" w:rsidR="00F508CC" w:rsidRPr="0059188C" w:rsidRDefault="00F508CC" w:rsidP="008B6D05">
      <w:pPr>
        <w:rPr>
          <w:rFonts w:ascii="Arial" w:hAnsi="Arial" w:cs="Arial"/>
          <w:color w:val="000000"/>
          <w:sz w:val="8"/>
          <w:szCs w:val="8"/>
        </w:rPr>
      </w:pPr>
    </w:p>
    <w:p w14:paraId="6893ECEB" w14:textId="4C51E3AB" w:rsidR="00F508CC" w:rsidRDefault="00F508CC" w:rsidP="008B6D05">
      <w:pPr>
        <w:rPr>
          <w:rFonts w:ascii="Arial" w:hAnsi="Arial" w:cs="Arial"/>
          <w:color w:val="000000"/>
          <w:sz w:val="20"/>
          <w:szCs w:val="20"/>
        </w:rPr>
      </w:pPr>
      <w:r w:rsidRPr="0059188C">
        <w:rPr>
          <w:rFonts w:ascii="Arial" w:hAnsi="Arial" w:cs="Arial"/>
          <w:b/>
          <w:bCs/>
          <w:color w:val="000000"/>
          <w:sz w:val="20"/>
          <w:szCs w:val="20"/>
        </w:rPr>
        <w:t>7/1946</w:t>
      </w:r>
      <w:r>
        <w:rPr>
          <w:rFonts w:ascii="Arial" w:hAnsi="Arial" w:cs="Arial"/>
          <w:color w:val="000000"/>
          <w:sz w:val="20"/>
          <w:szCs w:val="20"/>
        </w:rPr>
        <w:t xml:space="preserve"> – </w:t>
      </w:r>
      <w:r w:rsidR="0059188C">
        <w:rPr>
          <w:rFonts w:ascii="Arial" w:hAnsi="Arial" w:cs="Arial"/>
          <w:color w:val="000000"/>
          <w:sz w:val="20"/>
          <w:szCs w:val="20"/>
        </w:rPr>
        <w:t xml:space="preserve">35 pows. </w:t>
      </w:r>
      <w:r>
        <w:rPr>
          <w:rFonts w:ascii="Arial" w:hAnsi="Arial" w:cs="Arial"/>
          <w:color w:val="000000"/>
          <w:sz w:val="20"/>
          <w:szCs w:val="20"/>
        </w:rPr>
        <w:t>Hostel leader; St/</w:t>
      </w:r>
      <w:proofErr w:type="spellStart"/>
      <w:r>
        <w:rPr>
          <w:rFonts w:ascii="Arial" w:hAnsi="Arial" w:cs="Arial"/>
          <w:color w:val="000000"/>
          <w:sz w:val="20"/>
          <w:szCs w:val="20"/>
        </w:rPr>
        <w:t>Fw</w:t>
      </w:r>
      <w:proofErr w:type="spellEnd"/>
      <w:r>
        <w:rPr>
          <w:rFonts w:ascii="Arial" w:hAnsi="Arial" w:cs="Arial"/>
          <w:color w:val="000000"/>
          <w:sz w:val="20"/>
          <w:szCs w:val="20"/>
        </w:rPr>
        <w:t xml:space="preserve"> Hansen (C).</w:t>
      </w:r>
    </w:p>
    <w:p w14:paraId="2BA51CC6" w14:textId="0019956B" w:rsidR="00935121" w:rsidRDefault="00935121" w:rsidP="00935121">
      <w:pPr>
        <w:jc w:val="right"/>
        <w:rPr>
          <w:rFonts w:ascii="Arial" w:hAnsi="Arial" w:cs="Arial"/>
          <w:color w:val="000000"/>
          <w:sz w:val="20"/>
          <w:szCs w:val="20"/>
        </w:rPr>
      </w:pPr>
      <w:r>
        <w:rPr>
          <w:rFonts w:ascii="Arial" w:hAnsi="Arial" w:cs="Arial"/>
          <w:color w:val="000000"/>
          <w:sz w:val="20"/>
          <w:szCs w:val="20"/>
        </w:rPr>
        <w:t xml:space="preserve">Ordnance Survey 1955 &gt; </w:t>
      </w:r>
    </w:p>
    <w:p w14:paraId="6A1DDC11" w14:textId="77777777" w:rsidR="007F3C27" w:rsidRDefault="007F3C27" w:rsidP="008B6D05">
      <w:pPr>
        <w:rPr>
          <w:rFonts w:ascii="Arial" w:hAnsi="Arial" w:cs="Arial"/>
          <w:color w:val="000000"/>
          <w:sz w:val="20"/>
          <w:szCs w:val="20"/>
        </w:rPr>
      </w:pPr>
    </w:p>
    <w:p w14:paraId="0F819627" w14:textId="77777777" w:rsidR="00D67B32" w:rsidRDefault="00D67B32" w:rsidP="008B6D05">
      <w:pPr>
        <w:rPr>
          <w:rFonts w:ascii="Arial" w:hAnsi="Arial" w:cs="Arial"/>
          <w:b/>
          <w:bCs/>
          <w:color w:val="000000"/>
          <w:sz w:val="20"/>
          <w:szCs w:val="20"/>
        </w:rPr>
      </w:pPr>
    </w:p>
    <w:p w14:paraId="5126FDCB" w14:textId="29511C7A" w:rsidR="00F508CC" w:rsidRPr="0067728D" w:rsidRDefault="00F508CC" w:rsidP="008B6D05">
      <w:pPr>
        <w:rPr>
          <w:rFonts w:ascii="Arial" w:hAnsi="Arial" w:cs="Arial"/>
          <w:color w:val="000000"/>
          <w:sz w:val="20"/>
          <w:szCs w:val="20"/>
        </w:rPr>
      </w:pPr>
      <w:r w:rsidRPr="0059188C">
        <w:rPr>
          <w:rFonts w:ascii="Arial" w:hAnsi="Arial" w:cs="Arial"/>
          <w:b/>
          <w:bCs/>
          <w:color w:val="000000"/>
          <w:sz w:val="20"/>
          <w:szCs w:val="20"/>
        </w:rPr>
        <w:t>Clowne</w:t>
      </w:r>
      <w:r w:rsidR="0067728D">
        <w:rPr>
          <w:rFonts w:ascii="Arial" w:hAnsi="Arial" w:cs="Arial"/>
          <w:b/>
          <w:bCs/>
          <w:color w:val="000000"/>
          <w:sz w:val="20"/>
          <w:szCs w:val="20"/>
        </w:rPr>
        <w:t xml:space="preserve">. </w:t>
      </w:r>
      <w:r w:rsidR="0067728D">
        <w:rPr>
          <w:rFonts w:ascii="Arial" w:hAnsi="Arial" w:cs="Arial"/>
          <w:color w:val="000000"/>
          <w:sz w:val="20"/>
          <w:szCs w:val="20"/>
        </w:rPr>
        <w:t>Nissen hut</w:t>
      </w:r>
      <w:r w:rsidR="008636FC">
        <w:rPr>
          <w:rFonts w:ascii="Arial" w:hAnsi="Arial" w:cs="Arial"/>
          <w:color w:val="000000"/>
          <w:sz w:val="20"/>
          <w:szCs w:val="20"/>
        </w:rPr>
        <w:t>s in grounds of Southgate House.</w:t>
      </w:r>
    </w:p>
    <w:p w14:paraId="6513817F" w14:textId="77777777" w:rsidR="00F508CC" w:rsidRPr="0059188C" w:rsidRDefault="00F508CC" w:rsidP="008B6D05">
      <w:pPr>
        <w:rPr>
          <w:rFonts w:ascii="Arial" w:hAnsi="Arial" w:cs="Arial"/>
          <w:color w:val="000000"/>
          <w:sz w:val="8"/>
          <w:szCs w:val="8"/>
        </w:rPr>
      </w:pPr>
    </w:p>
    <w:p w14:paraId="5676F33A" w14:textId="388091E0" w:rsidR="008636FC" w:rsidRDefault="008636FC" w:rsidP="008B6D05">
      <w:pPr>
        <w:rPr>
          <w:rFonts w:ascii="Arial" w:hAnsi="Arial" w:cs="Arial"/>
          <w:color w:val="000000"/>
          <w:sz w:val="20"/>
          <w:szCs w:val="20"/>
        </w:rPr>
      </w:pPr>
      <w:r w:rsidRPr="008636FC">
        <w:rPr>
          <w:rFonts w:ascii="Arial" w:hAnsi="Arial" w:cs="Arial"/>
          <w:color w:val="000000"/>
          <w:sz w:val="20"/>
          <w:szCs w:val="20"/>
        </w:rPr>
        <w:t>Italian pows</w:t>
      </w:r>
      <w:r>
        <w:rPr>
          <w:rFonts w:ascii="Arial" w:hAnsi="Arial" w:cs="Arial"/>
          <w:color w:val="000000"/>
          <w:sz w:val="20"/>
          <w:szCs w:val="20"/>
        </w:rPr>
        <w:t xml:space="preserve"> recorded – administered by a different camp.</w:t>
      </w:r>
    </w:p>
    <w:p w14:paraId="695292B8" w14:textId="77777777" w:rsidR="008636FC" w:rsidRPr="008636FC" w:rsidRDefault="008636FC" w:rsidP="008B6D05">
      <w:pPr>
        <w:rPr>
          <w:rFonts w:ascii="Arial" w:hAnsi="Arial" w:cs="Arial"/>
          <w:color w:val="000000"/>
          <w:sz w:val="8"/>
          <w:szCs w:val="8"/>
        </w:rPr>
      </w:pPr>
    </w:p>
    <w:p w14:paraId="10B04FE7" w14:textId="759F6685" w:rsidR="008636FC" w:rsidRDefault="008636FC" w:rsidP="008636FC">
      <w:pPr>
        <w:jc w:val="both"/>
        <w:rPr>
          <w:rFonts w:ascii="Arial" w:hAnsi="Arial" w:cs="Arial"/>
          <w:color w:val="000000"/>
          <w:sz w:val="20"/>
          <w:szCs w:val="20"/>
        </w:rPr>
      </w:pPr>
      <w:r w:rsidRPr="008636FC">
        <w:rPr>
          <w:rFonts w:ascii="Arial" w:hAnsi="Arial" w:cs="Arial"/>
          <w:b/>
          <w:bCs/>
          <w:color w:val="000000"/>
          <w:sz w:val="20"/>
          <w:szCs w:val="20"/>
        </w:rPr>
        <w:t>27 October 1944</w:t>
      </w:r>
      <w:r>
        <w:rPr>
          <w:rFonts w:ascii="Arial" w:hAnsi="Arial" w:cs="Arial"/>
          <w:color w:val="000000"/>
          <w:sz w:val="20"/>
          <w:szCs w:val="20"/>
        </w:rPr>
        <w:t xml:space="preserve"> – Death of Italian pow Caporale Guiseppe Rasconi at the Victoria Hospital in Worksop, aged 38, form natural causes (mainly asthma). He was buried in Worksop and later reinterred at Brookwood Military Cemetery. </w:t>
      </w:r>
    </w:p>
    <w:p w14:paraId="5462D835" w14:textId="77777777" w:rsidR="008636FC" w:rsidRPr="008636FC" w:rsidRDefault="008636FC" w:rsidP="008B6D05">
      <w:pPr>
        <w:rPr>
          <w:rFonts w:ascii="Arial" w:hAnsi="Arial" w:cs="Arial"/>
          <w:color w:val="000000"/>
          <w:sz w:val="8"/>
          <w:szCs w:val="8"/>
        </w:rPr>
      </w:pPr>
    </w:p>
    <w:p w14:paraId="384B0B47" w14:textId="242A168C" w:rsidR="00F508CC" w:rsidRDefault="00F508CC" w:rsidP="008B6D05">
      <w:pPr>
        <w:rPr>
          <w:rFonts w:ascii="Arial" w:hAnsi="Arial" w:cs="Arial"/>
          <w:color w:val="000000"/>
          <w:sz w:val="20"/>
          <w:szCs w:val="20"/>
        </w:rPr>
      </w:pPr>
      <w:r w:rsidRPr="0059188C">
        <w:rPr>
          <w:rFonts w:ascii="Arial" w:hAnsi="Arial" w:cs="Arial"/>
          <w:b/>
          <w:bCs/>
          <w:color w:val="000000"/>
          <w:sz w:val="20"/>
          <w:szCs w:val="20"/>
        </w:rPr>
        <w:t>7/1946</w:t>
      </w:r>
      <w:r>
        <w:rPr>
          <w:rFonts w:ascii="Arial" w:hAnsi="Arial" w:cs="Arial"/>
          <w:color w:val="000000"/>
          <w:sz w:val="20"/>
          <w:szCs w:val="20"/>
        </w:rPr>
        <w:t xml:space="preserve"> – </w:t>
      </w:r>
      <w:r w:rsidR="0059188C">
        <w:rPr>
          <w:rFonts w:ascii="Arial" w:hAnsi="Arial" w:cs="Arial"/>
          <w:color w:val="000000"/>
          <w:sz w:val="20"/>
          <w:szCs w:val="20"/>
        </w:rPr>
        <w:t xml:space="preserve">101 </w:t>
      </w:r>
      <w:r w:rsidR="009B6114">
        <w:rPr>
          <w:rFonts w:ascii="Arial" w:hAnsi="Arial" w:cs="Arial"/>
          <w:color w:val="000000"/>
          <w:sz w:val="20"/>
          <w:szCs w:val="20"/>
        </w:rPr>
        <w:t xml:space="preserve">German </w:t>
      </w:r>
      <w:r w:rsidR="0059188C">
        <w:rPr>
          <w:rFonts w:ascii="Arial" w:hAnsi="Arial" w:cs="Arial"/>
          <w:color w:val="000000"/>
          <w:sz w:val="20"/>
          <w:szCs w:val="20"/>
        </w:rPr>
        <w:t xml:space="preserve">pows. </w:t>
      </w:r>
      <w:r>
        <w:rPr>
          <w:rFonts w:ascii="Arial" w:hAnsi="Arial" w:cs="Arial"/>
          <w:color w:val="000000"/>
          <w:sz w:val="20"/>
          <w:szCs w:val="20"/>
        </w:rPr>
        <w:t>Hostel leader; O/Masch Brand (B)</w:t>
      </w:r>
      <w:r w:rsidR="001078C9">
        <w:rPr>
          <w:rFonts w:ascii="Arial" w:hAnsi="Arial" w:cs="Arial"/>
          <w:color w:val="000000"/>
          <w:sz w:val="20"/>
          <w:szCs w:val="20"/>
        </w:rPr>
        <w:t>.</w:t>
      </w:r>
    </w:p>
    <w:p w14:paraId="5DFE2E17" w14:textId="77777777" w:rsidR="001078C9" w:rsidRDefault="001078C9" w:rsidP="008B6D05">
      <w:pPr>
        <w:rPr>
          <w:rFonts w:ascii="Arial" w:hAnsi="Arial" w:cs="Arial"/>
          <w:color w:val="000000"/>
          <w:sz w:val="20"/>
          <w:szCs w:val="20"/>
        </w:rPr>
      </w:pPr>
    </w:p>
    <w:p w14:paraId="0102E942" w14:textId="77777777" w:rsidR="0067728D" w:rsidRDefault="0067728D" w:rsidP="008B6D05">
      <w:pPr>
        <w:rPr>
          <w:rFonts w:ascii="Arial" w:hAnsi="Arial" w:cs="Arial"/>
          <w:color w:val="000000"/>
          <w:sz w:val="20"/>
          <w:szCs w:val="20"/>
        </w:rPr>
      </w:pPr>
    </w:p>
    <w:p w14:paraId="1C60499F" w14:textId="78B11DF4" w:rsidR="00F508CC" w:rsidRDefault="00F508CC" w:rsidP="008B6D05">
      <w:pPr>
        <w:rPr>
          <w:rFonts w:ascii="Arial" w:hAnsi="Arial" w:cs="Arial"/>
          <w:color w:val="000000"/>
          <w:sz w:val="20"/>
          <w:szCs w:val="20"/>
        </w:rPr>
      </w:pPr>
      <w:r w:rsidRPr="0059188C">
        <w:rPr>
          <w:rFonts w:ascii="Arial" w:hAnsi="Arial" w:cs="Arial"/>
          <w:b/>
          <w:bCs/>
          <w:color w:val="000000"/>
          <w:sz w:val="20"/>
          <w:szCs w:val="20"/>
        </w:rPr>
        <w:t>Dove Holes</w:t>
      </w:r>
      <w:r w:rsidR="009B6114">
        <w:rPr>
          <w:rFonts w:ascii="Arial" w:hAnsi="Arial" w:cs="Arial"/>
          <w:b/>
          <w:bCs/>
          <w:color w:val="000000"/>
          <w:sz w:val="20"/>
          <w:szCs w:val="20"/>
        </w:rPr>
        <w:t xml:space="preserve">. </w:t>
      </w:r>
      <w:r w:rsidR="009B6114">
        <w:rPr>
          <w:rFonts w:ascii="Arial" w:hAnsi="Arial" w:cs="Arial"/>
          <w:color w:val="000000"/>
          <w:sz w:val="20"/>
          <w:szCs w:val="20"/>
        </w:rPr>
        <w:t>Photos show wooden huts.</w:t>
      </w:r>
    </w:p>
    <w:p w14:paraId="37B1E698" w14:textId="77777777" w:rsidR="009B6114" w:rsidRPr="009B6114" w:rsidRDefault="009B6114" w:rsidP="008B6D05">
      <w:pPr>
        <w:rPr>
          <w:rFonts w:ascii="Arial" w:hAnsi="Arial" w:cs="Arial"/>
          <w:color w:val="000000"/>
          <w:sz w:val="8"/>
          <w:szCs w:val="8"/>
        </w:rPr>
      </w:pPr>
    </w:p>
    <w:p w14:paraId="19FC60A3" w14:textId="77777777" w:rsidR="009B6114" w:rsidRDefault="009B6114" w:rsidP="009B6114">
      <w:pPr>
        <w:rPr>
          <w:rFonts w:ascii="Arial" w:hAnsi="Arial" w:cs="Arial"/>
          <w:color w:val="000000"/>
          <w:sz w:val="20"/>
          <w:szCs w:val="20"/>
        </w:rPr>
      </w:pPr>
      <w:r w:rsidRPr="008636FC">
        <w:rPr>
          <w:rFonts w:ascii="Arial" w:hAnsi="Arial" w:cs="Arial"/>
          <w:color w:val="000000"/>
          <w:sz w:val="20"/>
          <w:szCs w:val="20"/>
        </w:rPr>
        <w:t>Italian pows</w:t>
      </w:r>
      <w:r>
        <w:rPr>
          <w:rFonts w:ascii="Arial" w:hAnsi="Arial" w:cs="Arial"/>
          <w:color w:val="000000"/>
          <w:sz w:val="20"/>
          <w:szCs w:val="20"/>
        </w:rPr>
        <w:t xml:space="preserve"> recorded – administered by a different camp.</w:t>
      </w:r>
    </w:p>
    <w:p w14:paraId="12E0F4AA" w14:textId="77777777" w:rsidR="00F508CC" w:rsidRPr="0059188C" w:rsidRDefault="00F508CC" w:rsidP="008B6D05">
      <w:pPr>
        <w:rPr>
          <w:rFonts w:ascii="Arial" w:hAnsi="Arial" w:cs="Arial"/>
          <w:color w:val="000000"/>
          <w:sz w:val="8"/>
          <w:szCs w:val="8"/>
        </w:rPr>
      </w:pPr>
    </w:p>
    <w:p w14:paraId="18373C03" w14:textId="59F9FF7B" w:rsidR="00F508CC" w:rsidRDefault="00F508CC" w:rsidP="008B6D05">
      <w:pPr>
        <w:rPr>
          <w:rFonts w:ascii="Arial" w:hAnsi="Arial" w:cs="Arial"/>
          <w:color w:val="000000"/>
          <w:sz w:val="20"/>
          <w:szCs w:val="20"/>
        </w:rPr>
      </w:pPr>
      <w:r w:rsidRPr="0059188C">
        <w:rPr>
          <w:rFonts w:ascii="Arial" w:hAnsi="Arial" w:cs="Arial"/>
          <w:b/>
          <w:bCs/>
          <w:color w:val="000000"/>
          <w:sz w:val="20"/>
          <w:szCs w:val="20"/>
        </w:rPr>
        <w:t>7/1946</w:t>
      </w:r>
      <w:r>
        <w:rPr>
          <w:rFonts w:ascii="Arial" w:hAnsi="Arial" w:cs="Arial"/>
          <w:color w:val="000000"/>
          <w:sz w:val="20"/>
          <w:szCs w:val="20"/>
        </w:rPr>
        <w:t xml:space="preserve"> – </w:t>
      </w:r>
      <w:r w:rsidR="0059188C">
        <w:rPr>
          <w:rFonts w:ascii="Arial" w:hAnsi="Arial" w:cs="Arial"/>
          <w:color w:val="000000"/>
          <w:sz w:val="20"/>
          <w:szCs w:val="20"/>
        </w:rPr>
        <w:t xml:space="preserve">389 </w:t>
      </w:r>
      <w:r w:rsidR="009B6114">
        <w:rPr>
          <w:rFonts w:ascii="Arial" w:hAnsi="Arial" w:cs="Arial"/>
          <w:color w:val="000000"/>
          <w:sz w:val="20"/>
          <w:szCs w:val="20"/>
        </w:rPr>
        <w:t xml:space="preserve">German </w:t>
      </w:r>
      <w:r w:rsidR="0059188C">
        <w:rPr>
          <w:rFonts w:ascii="Arial" w:hAnsi="Arial" w:cs="Arial"/>
          <w:color w:val="000000"/>
          <w:sz w:val="20"/>
          <w:szCs w:val="20"/>
        </w:rPr>
        <w:t xml:space="preserve">pows. </w:t>
      </w:r>
      <w:r>
        <w:rPr>
          <w:rFonts w:ascii="Arial" w:hAnsi="Arial" w:cs="Arial"/>
          <w:color w:val="000000"/>
          <w:sz w:val="20"/>
          <w:szCs w:val="20"/>
        </w:rPr>
        <w:t>Hostel leader; O/</w:t>
      </w:r>
      <w:proofErr w:type="spellStart"/>
      <w:r>
        <w:rPr>
          <w:rFonts w:ascii="Arial" w:hAnsi="Arial" w:cs="Arial"/>
          <w:color w:val="000000"/>
          <w:sz w:val="20"/>
          <w:szCs w:val="20"/>
        </w:rPr>
        <w:t>Fw</w:t>
      </w:r>
      <w:proofErr w:type="spellEnd"/>
      <w:r>
        <w:rPr>
          <w:rFonts w:ascii="Arial" w:hAnsi="Arial" w:cs="Arial"/>
          <w:color w:val="000000"/>
          <w:sz w:val="20"/>
          <w:szCs w:val="20"/>
        </w:rPr>
        <w:t xml:space="preserve"> Stieler (C).</w:t>
      </w:r>
      <w:r w:rsidR="00E52DB2">
        <w:rPr>
          <w:rFonts w:ascii="Arial" w:hAnsi="Arial" w:cs="Arial"/>
          <w:color w:val="000000"/>
          <w:sz w:val="20"/>
          <w:szCs w:val="20"/>
        </w:rPr>
        <w:t xml:space="preserve"> Considered to be a ‘black’ hostel (C grade – Nazis).</w:t>
      </w:r>
    </w:p>
    <w:p w14:paraId="4E0ACD77" w14:textId="77777777" w:rsidR="009B1D80" w:rsidRPr="009B1D80" w:rsidRDefault="009B1D80" w:rsidP="008B6D05">
      <w:pPr>
        <w:rPr>
          <w:rFonts w:ascii="Arial" w:hAnsi="Arial" w:cs="Arial"/>
          <w:color w:val="000000"/>
          <w:sz w:val="8"/>
          <w:szCs w:val="8"/>
        </w:rPr>
      </w:pPr>
    </w:p>
    <w:p w14:paraId="37FCF573" w14:textId="5DFC2F62" w:rsidR="009B1D80" w:rsidRDefault="009B1D80" w:rsidP="008B6D05">
      <w:pPr>
        <w:rPr>
          <w:rFonts w:ascii="Arial" w:hAnsi="Arial" w:cs="Arial"/>
          <w:color w:val="000000"/>
          <w:sz w:val="20"/>
          <w:szCs w:val="20"/>
        </w:rPr>
      </w:pPr>
      <w:r>
        <w:rPr>
          <w:rFonts w:ascii="Arial" w:hAnsi="Arial" w:cs="Arial"/>
          <w:color w:val="000000"/>
          <w:sz w:val="20"/>
          <w:szCs w:val="20"/>
        </w:rPr>
        <w:t xml:space="preserve">Photos of pows clearing snow in Winter 46/7 - </w:t>
      </w:r>
      <w:hyperlink r:id="rId11" w:history="1">
        <w:r w:rsidRPr="004029DE">
          <w:rPr>
            <w:rStyle w:val="Hyperlink"/>
            <w:rFonts w:ascii="Arial" w:hAnsi="Arial" w:cs="Arial"/>
            <w:sz w:val="20"/>
            <w:szCs w:val="20"/>
          </w:rPr>
          <w:t>https://buxtonmuseumandartgallery.wordpress.com/2022/11/05/derbyshires-prisoners-of-war/</w:t>
        </w:r>
      </w:hyperlink>
    </w:p>
    <w:p w14:paraId="701B4799" w14:textId="77777777" w:rsidR="009B1D80" w:rsidRDefault="009B1D80" w:rsidP="008B6D05">
      <w:pPr>
        <w:rPr>
          <w:rFonts w:ascii="Arial" w:hAnsi="Arial" w:cs="Arial"/>
          <w:color w:val="000000"/>
          <w:sz w:val="20"/>
          <w:szCs w:val="20"/>
        </w:rPr>
      </w:pPr>
    </w:p>
    <w:p w14:paraId="1068B66E" w14:textId="77777777" w:rsidR="007F3C27" w:rsidRDefault="007F3C27" w:rsidP="007F3C27">
      <w:pPr>
        <w:rPr>
          <w:rFonts w:ascii="Arial" w:hAnsi="Arial" w:cs="Arial"/>
          <w:b/>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1"/>
        <w:gridCol w:w="3337"/>
      </w:tblGrid>
      <w:tr w:rsidR="009B1D80" w14:paraId="1A1E190F" w14:textId="77777777" w:rsidTr="009154B0">
        <w:tc>
          <w:tcPr>
            <w:tcW w:w="12051" w:type="dxa"/>
            <w:vMerge w:val="restart"/>
          </w:tcPr>
          <w:p w14:paraId="6EC96EC5" w14:textId="670DDD53" w:rsidR="009B1D80" w:rsidRDefault="009B1D80" w:rsidP="009B1D80">
            <w:pPr>
              <w:rPr>
                <w:rFonts w:ascii="Arial" w:hAnsi="Arial" w:cs="Arial"/>
                <w:color w:val="000000"/>
                <w:sz w:val="20"/>
                <w:szCs w:val="20"/>
              </w:rPr>
            </w:pPr>
            <w:r>
              <w:rPr>
                <w:rFonts w:ascii="Arial" w:hAnsi="Arial" w:cs="Arial"/>
                <w:noProof/>
                <w:color w:val="000000"/>
                <w:sz w:val="20"/>
                <w:szCs w:val="20"/>
              </w:rPr>
              <w:lastRenderedPageBreak/>
              <w:drawing>
                <wp:anchor distT="0" distB="0" distL="114300" distR="114300" simplePos="0" relativeHeight="251662336" behindDoc="1" locked="0" layoutInCell="1" allowOverlap="1" wp14:anchorId="175630F7" wp14:editId="28BFCBBF">
                  <wp:simplePos x="0" y="0"/>
                  <wp:positionH relativeFrom="column">
                    <wp:posOffset>5666105</wp:posOffset>
                  </wp:positionH>
                  <wp:positionV relativeFrom="paragraph">
                    <wp:posOffset>0</wp:posOffset>
                  </wp:positionV>
                  <wp:extent cx="1981200" cy="1684655"/>
                  <wp:effectExtent l="0" t="0" r="0" b="0"/>
                  <wp:wrapTight wrapText="bothSides">
                    <wp:wrapPolygon edited="0">
                      <wp:start x="0" y="0"/>
                      <wp:lineTo x="0" y="21250"/>
                      <wp:lineTo x="21392" y="21250"/>
                      <wp:lineTo x="21392" y="0"/>
                      <wp:lineTo x="0" y="0"/>
                    </wp:wrapPolygon>
                  </wp:wrapTight>
                  <wp:docPr id="229907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07019" name="Picture 229907019"/>
                          <pic:cNvPicPr/>
                        </pic:nvPicPr>
                        <pic:blipFill>
                          <a:blip r:embed="rId12">
                            <a:extLst>
                              <a:ext uri="{28A0092B-C50C-407E-A947-70E740481C1C}">
                                <a14:useLocalDpi xmlns:a14="http://schemas.microsoft.com/office/drawing/2010/main" val="0"/>
                              </a:ext>
                            </a:extLst>
                          </a:blip>
                          <a:stretch>
                            <a:fillRect/>
                          </a:stretch>
                        </pic:blipFill>
                        <pic:spPr>
                          <a:xfrm>
                            <a:off x="0" y="0"/>
                            <a:ext cx="1981200" cy="1684655"/>
                          </a:xfrm>
                          <a:prstGeom prst="rect">
                            <a:avLst/>
                          </a:prstGeom>
                        </pic:spPr>
                      </pic:pic>
                    </a:graphicData>
                  </a:graphic>
                  <wp14:sizeRelH relativeFrom="page">
                    <wp14:pctWidth>0</wp14:pctWidth>
                  </wp14:sizeRelH>
                  <wp14:sizeRelV relativeFrom="page">
                    <wp14:pctHeight>0</wp14:pctHeight>
                  </wp14:sizeRelV>
                </wp:anchor>
              </w:drawing>
            </w:r>
            <w:r w:rsidRPr="0059188C">
              <w:rPr>
                <w:rFonts w:ascii="Arial" w:hAnsi="Arial" w:cs="Arial"/>
                <w:b/>
                <w:bCs/>
                <w:color w:val="000000"/>
                <w:sz w:val="20"/>
                <w:szCs w:val="20"/>
              </w:rPr>
              <w:t>Lismore Road</w:t>
            </w:r>
            <w:r>
              <w:rPr>
                <w:rFonts w:ascii="Arial" w:hAnsi="Arial" w:cs="Arial"/>
                <w:b/>
                <w:bCs/>
                <w:color w:val="000000"/>
                <w:sz w:val="20"/>
                <w:szCs w:val="20"/>
              </w:rPr>
              <w:t xml:space="preserve"> </w:t>
            </w:r>
            <w:r w:rsidRPr="009B6114">
              <w:rPr>
                <w:rFonts w:ascii="Arial" w:hAnsi="Arial" w:cs="Arial"/>
                <w:color w:val="000000"/>
                <w:sz w:val="20"/>
                <w:szCs w:val="20"/>
              </w:rPr>
              <w:t>(Buxton).</w:t>
            </w:r>
          </w:p>
          <w:p w14:paraId="28BEB22F" w14:textId="77777777" w:rsidR="009B1D80" w:rsidRPr="009B1D80" w:rsidRDefault="009B1D80" w:rsidP="009B1D80">
            <w:pPr>
              <w:rPr>
                <w:rFonts w:ascii="Arial" w:hAnsi="Arial" w:cs="Arial"/>
                <w:color w:val="000000"/>
                <w:sz w:val="8"/>
                <w:szCs w:val="8"/>
              </w:rPr>
            </w:pPr>
          </w:p>
          <w:p w14:paraId="76BF42B5" w14:textId="7248BA3B" w:rsidR="009B1D80" w:rsidRPr="0059188C" w:rsidRDefault="009B1D80" w:rsidP="009B1D80">
            <w:pPr>
              <w:rPr>
                <w:rFonts w:ascii="Arial" w:hAnsi="Arial" w:cs="Arial"/>
                <w:b/>
                <w:bCs/>
                <w:color w:val="000000"/>
                <w:sz w:val="20"/>
                <w:szCs w:val="20"/>
              </w:rPr>
            </w:pPr>
            <w:r>
              <w:rPr>
                <w:rFonts w:ascii="Arial" w:hAnsi="Arial" w:cs="Arial"/>
                <w:color w:val="000000"/>
                <w:sz w:val="20"/>
                <w:szCs w:val="20"/>
              </w:rPr>
              <w:t xml:space="preserve">Aerial photo 1948 - </w:t>
            </w:r>
            <w:hyperlink r:id="rId13" w:history="1">
              <w:r w:rsidRPr="009B1D80">
                <w:rPr>
                  <w:rStyle w:val="Hyperlink"/>
                  <w:rFonts w:ascii="Arial" w:hAnsi="Arial" w:cs="Arial"/>
                  <w:sz w:val="20"/>
                  <w:szCs w:val="20"/>
                </w:rPr>
                <w:t>raf_cpe_uk_2598_rp_3117 - Aerial Photo | Historic England</w:t>
              </w:r>
            </w:hyperlink>
          </w:p>
          <w:p w14:paraId="40AB7028" w14:textId="77777777" w:rsidR="009B1D80" w:rsidRPr="0059188C" w:rsidRDefault="009B1D80" w:rsidP="009B1D80">
            <w:pPr>
              <w:rPr>
                <w:rFonts w:ascii="Arial" w:hAnsi="Arial" w:cs="Arial"/>
                <w:color w:val="000000"/>
                <w:sz w:val="8"/>
                <w:szCs w:val="8"/>
              </w:rPr>
            </w:pPr>
          </w:p>
          <w:p w14:paraId="0BFA85D4" w14:textId="77777777" w:rsidR="009B1D80" w:rsidRDefault="009B1D80" w:rsidP="009B1D80">
            <w:pPr>
              <w:rPr>
                <w:rFonts w:ascii="Arial" w:hAnsi="Arial" w:cs="Arial"/>
                <w:color w:val="000000"/>
                <w:sz w:val="20"/>
                <w:szCs w:val="20"/>
              </w:rPr>
            </w:pPr>
            <w:r w:rsidRPr="0059188C">
              <w:rPr>
                <w:rFonts w:ascii="Arial" w:hAnsi="Arial" w:cs="Arial"/>
                <w:b/>
                <w:bCs/>
                <w:color w:val="000000"/>
                <w:sz w:val="20"/>
                <w:szCs w:val="20"/>
              </w:rPr>
              <w:t>7/1946</w:t>
            </w:r>
            <w:r>
              <w:rPr>
                <w:rFonts w:ascii="Arial" w:hAnsi="Arial" w:cs="Arial"/>
                <w:color w:val="000000"/>
                <w:sz w:val="20"/>
                <w:szCs w:val="20"/>
              </w:rPr>
              <w:t xml:space="preserve"> – 1 officer + 317 OR. Hostel leader; O/</w:t>
            </w:r>
            <w:proofErr w:type="spellStart"/>
            <w:r>
              <w:rPr>
                <w:rFonts w:ascii="Arial" w:hAnsi="Arial" w:cs="Arial"/>
                <w:color w:val="000000"/>
                <w:sz w:val="20"/>
                <w:szCs w:val="20"/>
              </w:rPr>
              <w:t>Fw</w:t>
            </w:r>
            <w:proofErr w:type="spellEnd"/>
            <w:r>
              <w:rPr>
                <w:rFonts w:ascii="Arial" w:hAnsi="Arial" w:cs="Arial"/>
                <w:color w:val="000000"/>
                <w:sz w:val="20"/>
                <w:szCs w:val="20"/>
              </w:rPr>
              <w:t xml:space="preserve"> Otto (C).</w:t>
            </w:r>
            <w:r w:rsidRPr="00E52DB2">
              <w:rPr>
                <w:rFonts w:ascii="Arial" w:hAnsi="Arial" w:cs="Arial"/>
                <w:color w:val="000000"/>
                <w:sz w:val="20"/>
                <w:szCs w:val="20"/>
              </w:rPr>
              <w:t xml:space="preserve"> </w:t>
            </w:r>
            <w:r>
              <w:rPr>
                <w:rFonts w:ascii="Arial" w:hAnsi="Arial" w:cs="Arial"/>
                <w:color w:val="000000"/>
                <w:sz w:val="20"/>
                <w:szCs w:val="20"/>
              </w:rPr>
              <w:t>Considered to be a ‘black’ hostel (C grade – Nazis).</w:t>
            </w:r>
          </w:p>
          <w:p w14:paraId="71A85393" w14:textId="77777777" w:rsidR="009B1D80" w:rsidRDefault="009B1D80" w:rsidP="008B6D05">
            <w:pPr>
              <w:rPr>
                <w:rFonts w:ascii="Arial" w:hAnsi="Arial" w:cs="Arial"/>
                <w:b/>
                <w:bCs/>
                <w:color w:val="000000"/>
                <w:sz w:val="20"/>
                <w:szCs w:val="20"/>
              </w:rPr>
            </w:pPr>
          </w:p>
        </w:tc>
        <w:tc>
          <w:tcPr>
            <w:tcW w:w="3337" w:type="dxa"/>
          </w:tcPr>
          <w:p w14:paraId="619B33C6" w14:textId="21A2CB66" w:rsidR="009B1D80" w:rsidRDefault="009B1D80" w:rsidP="009B1D80">
            <w:pPr>
              <w:jc w:val="right"/>
              <w:rPr>
                <w:rFonts w:ascii="Arial" w:hAnsi="Arial" w:cs="Arial"/>
                <w:b/>
                <w:bCs/>
                <w:color w:val="000000"/>
                <w:sz w:val="20"/>
                <w:szCs w:val="20"/>
              </w:rPr>
            </w:pPr>
            <w:r>
              <w:rPr>
                <w:rFonts w:ascii="Arial" w:hAnsi="Arial" w:cs="Arial"/>
                <w:b/>
                <w:bCs/>
                <w:noProof/>
                <w:color w:val="000000"/>
                <w:sz w:val="20"/>
                <w:szCs w:val="20"/>
              </w:rPr>
              <w:drawing>
                <wp:inline distT="0" distB="0" distL="0" distR="0" wp14:anchorId="7D61DE4B" wp14:editId="513C0C28">
                  <wp:extent cx="1981943" cy="1656000"/>
                  <wp:effectExtent l="0" t="0" r="0" b="1905"/>
                  <wp:docPr id="928717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17164" name="Picture 928717164"/>
                          <pic:cNvPicPr/>
                        </pic:nvPicPr>
                        <pic:blipFill>
                          <a:blip r:embed="rId14">
                            <a:extLst>
                              <a:ext uri="{28A0092B-C50C-407E-A947-70E740481C1C}">
                                <a14:useLocalDpi xmlns:a14="http://schemas.microsoft.com/office/drawing/2010/main" val="0"/>
                              </a:ext>
                            </a:extLst>
                          </a:blip>
                          <a:stretch>
                            <a:fillRect/>
                          </a:stretch>
                        </pic:blipFill>
                        <pic:spPr>
                          <a:xfrm>
                            <a:off x="0" y="0"/>
                            <a:ext cx="1981943" cy="1656000"/>
                          </a:xfrm>
                          <a:prstGeom prst="rect">
                            <a:avLst/>
                          </a:prstGeom>
                        </pic:spPr>
                      </pic:pic>
                    </a:graphicData>
                  </a:graphic>
                </wp:inline>
              </w:drawing>
            </w:r>
          </w:p>
        </w:tc>
      </w:tr>
      <w:tr w:rsidR="009B1D80" w14:paraId="31FFC4B4" w14:textId="77777777" w:rsidTr="009154B0">
        <w:tc>
          <w:tcPr>
            <w:tcW w:w="12051" w:type="dxa"/>
            <w:vMerge/>
          </w:tcPr>
          <w:p w14:paraId="0FB41E08" w14:textId="77777777" w:rsidR="009B1D80" w:rsidRDefault="009B1D80" w:rsidP="008B6D05">
            <w:pPr>
              <w:rPr>
                <w:rFonts w:ascii="Arial" w:hAnsi="Arial" w:cs="Arial"/>
                <w:b/>
                <w:bCs/>
                <w:color w:val="000000"/>
                <w:sz w:val="20"/>
                <w:szCs w:val="20"/>
              </w:rPr>
            </w:pPr>
          </w:p>
        </w:tc>
        <w:tc>
          <w:tcPr>
            <w:tcW w:w="3337" w:type="dxa"/>
          </w:tcPr>
          <w:p w14:paraId="0BF0DA9F" w14:textId="5DF99AA8" w:rsidR="009B1D80" w:rsidRPr="004D120C" w:rsidRDefault="009B1D80" w:rsidP="009B1D80">
            <w:pPr>
              <w:jc w:val="center"/>
              <w:rPr>
                <w:rFonts w:ascii="Arial" w:hAnsi="Arial" w:cs="Arial"/>
                <w:color w:val="000000"/>
                <w:sz w:val="20"/>
                <w:szCs w:val="20"/>
              </w:rPr>
            </w:pPr>
            <w:r w:rsidRPr="004D120C">
              <w:rPr>
                <w:rFonts w:ascii="Arial" w:hAnsi="Arial" w:cs="Arial"/>
                <w:color w:val="000000"/>
                <w:sz w:val="20"/>
                <w:szCs w:val="20"/>
              </w:rPr>
              <w:t>Ordnance Survey 1954</w:t>
            </w:r>
          </w:p>
        </w:tc>
      </w:tr>
    </w:tbl>
    <w:p w14:paraId="54A324F4" w14:textId="5673D35D" w:rsidR="00F508CC" w:rsidRDefault="00F508CC" w:rsidP="00F552FF">
      <w:pPr>
        <w:shd w:val="clear" w:color="auto" w:fill="FFFFFF"/>
        <w:jc w:val="both"/>
        <w:rPr>
          <w:rFonts w:ascii="Arial" w:hAnsi="Arial" w:cs="Arial"/>
          <w:bCs/>
          <w:color w:val="000000"/>
          <w:sz w:val="20"/>
          <w:szCs w:val="20"/>
        </w:rPr>
      </w:pPr>
      <w:r w:rsidRPr="0059188C">
        <w:rPr>
          <w:rFonts w:ascii="Arial" w:hAnsi="Arial" w:cs="Arial"/>
          <w:b/>
          <w:bCs/>
          <w:color w:val="000000"/>
          <w:sz w:val="20"/>
          <w:szCs w:val="20"/>
        </w:rPr>
        <w:t>Nether Langwith</w:t>
      </w:r>
      <w:r w:rsidR="00F552FF">
        <w:rPr>
          <w:rFonts w:ascii="Arial" w:hAnsi="Arial" w:cs="Arial"/>
          <w:b/>
          <w:bCs/>
          <w:color w:val="000000"/>
          <w:sz w:val="20"/>
          <w:szCs w:val="20"/>
        </w:rPr>
        <w:t xml:space="preserve">. </w:t>
      </w:r>
      <w:r w:rsidR="00F552FF" w:rsidRPr="0080735C">
        <w:rPr>
          <w:rFonts w:ascii="Arial" w:hAnsi="Arial" w:cs="Arial"/>
          <w:bCs/>
          <w:color w:val="000000"/>
          <w:sz w:val="20"/>
          <w:szCs w:val="20"/>
        </w:rPr>
        <w:t>NGR SK 526 701</w:t>
      </w:r>
    </w:p>
    <w:p w14:paraId="39A33398" w14:textId="77777777" w:rsidR="00F552FF" w:rsidRPr="00F552FF" w:rsidRDefault="00F552FF" w:rsidP="00F552FF">
      <w:pPr>
        <w:shd w:val="clear" w:color="auto" w:fill="FFFFFF"/>
        <w:jc w:val="both"/>
        <w:rPr>
          <w:rFonts w:ascii="Arial" w:hAnsi="Arial" w:cs="Arial"/>
          <w:bCs/>
          <w:color w:val="000000"/>
          <w:sz w:val="8"/>
          <w:szCs w:val="8"/>
        </w:rPr>
      </w:pPr>
    </w:p>
    <w:p w14:paraId="0B9F59E7" w14:textId="2533AB51" w:rsidR="00F552FF" w:rsidRPr="00F552FF" w:rsidRDefault="00F552FF" w:rsidP="00F552FF">
      <w:pPr>
        <w:shd w:val="clear" w:color="auto" w:fill="FFFFFF"/>
        <w:jc w:val="both"/>
        <w:rPr>
          <w:rFonts w:ascii="Arial" w:hAnsi="Arial" w:cs="Arial"/>
          <w:bCs/>
          <w:color w:val="222222"/>
          <w:sz w:val="20"/>
          <w:szCs w:val="20"/>
        </w:rPr>
      </w:pPr>
      <w:r w:rsidRPr="00F552FF">
        <w:rPr>
          <w:rFonts w:ascii="Arial" w:hAnsi="Arial" w:cs="Arial"/>
          <w:b/>
          <w:color w:val="000000"/>
          <w:sz w:val="20"/>
          <w:szCs w:val="20"/>
        </w:rPr>
        <w:t>1943 / 44</w:t>
      </w:r>
      <w:r>
        <w:rPr>
          <w:rFonts w:ascii="Arial" w:hAnsi="Arial" w:cs="Arial"/>
          <w:bCs/>
          <w:color w:val="000000"/>
          <w:sz w:val="20"/>
          <w:szCs w:val="20"/>
        </w:rPr>
        <w:t xml:space="preserve"> – Administered by Nether </w:t>
      </w:r>
      <w:proofErr w:type="spellStart"/>
      <w:r>
        <w:rPr>
          <w:rFonts w:ascii="Arial" w:hAnsi="Arial" w:cs="Arial"/>
          <w:bCs/>
          <w:color w:val="000000"/>
          <w:sz w:val="20"/>
          <w:szCs w:val="20"/>
        </w:rPr>
        <w:t>Headon</w:t>
      </w:r>
      <w:proofErr w:type="spellEnd"/>
      <w:r>
        <w:rPr>
          <w:rFonts w:ascii="Arial" w:hAnsi="Arial" w:cs="Arial"/>
          <w:bCs/>
          <w:color w:val="000000"/>
          <w:sz w:val="20"/>
          <w:szCs w:val="20"/>
        </w:rPr>
        <w:t xml:space="preserve"> Camp 52 with Italian pows.</w:t>
      </w:r>
    </w:p>
    <w:p w14:paraId="726E13AB" w14:textId="77777777" w:rsidR="00F508CC" w:rsidRPr="0059188C" w:rsidRDefault="00F508CC" w:rsidP="008B6D05">
      <w:pPr>
        <w:rPr>
          <w:rFonts w:ascii="Arial" w:hAnsi="Arial" w:cs="Arial"/>
          <w:color w:val="000000"/>
          <w:sz w:val="8"/>
          <w:szCs w:val="8"/>
        </w:rPr>
      </w:pPr>
    </w:p>
    <w:p w14:paraId="24C2FC05" w14:textId="36EB5588" w:rsidR="00F508CC" w:rsidRDefault="00F508CC" w:rsidP="008B6D05">
      <w:pPr>
        <w:rPr>
          <w:rFonts w:ascii="Arial" w:hAnsi="Arial" w:cs="Arial"/>
          <w:color w:val="000000"/>
          <w:sz w:val="20"/>
          <w:szCs w:val="20"/>
        </w:rPr>
      </w:pPr>
      <w:r w:rsidRPr="0059188C">
        <w:rPr>
          <w:rFonts w:ascii="Arial" w:hAnsi="Arial" w:cs="Arial"/>
          <w:b/>
          <w:bCs/>
          <w:color w:val="000000"/>
          <w:sz w:val="20"/>
          <w:szCs w:val="20"/>
        </w:rPr>
        <w:t>7/1946</w:t>
      </w:r>
      <w:r>
        <w:rPr>
          <w:rFonts w:ascii="Arial" w:hAnsi="Arial" w:cs="Arial"/>
          <w:color w:val="000000"/>
          <w:sz w:val="20"/>
          <w:szCs w:val="20"/>
        </w:rPr>
        <w:t xml:space="preserve"> – </w:t>
      </w:r>
      <w:r w:rsidR="0059188C">
        <w:rPr>
          <w:rFonts w:ascii="Arial" w:hAnsi="Arial" w:cs="Arial"/>
          <w:color w:val="000000"/>
          <w:sz w:val="20"/>
          <w:szCs w:val="20"/>
        </w:rPr>
        <w:t xml:space="preserve">61 pows. </w:t>
      </w:r>
      <w:r>
        <w:rPr>
          <w:rFonts w:ascii="Arial" w:hAnsi="Arial" w:cs="Arial"/>
          <w:color w:val="000000"/>
          <w:sz w:val="20"/>
          <w:szCs w:val="20"/>
        </w:rPr>
        <w:t>Hostel leader; O/Wm Weise (C)</w:t>
      </w:r>
    </w:p>
    <w:p w14:paraId="4472BA70" w14:textId="77777777" w:rsidR="00F508CC" w:rsidRDefault="00F508CC" w:rsidP="008B6D05">
      <w:pPr>
        <w:rPr>
          <w:rFonts w:ascii="Arial" w:hAnsi="Arial" w:cs="Arial"/>
          <w:color w:val="000000"/>
          <w:sz w:val="20"/>
          <w:szCs w:val="20"/>
        </w:rPr>
      </w:pPr>
    </w:p>
    <w:p w14:paraId="10BBE336" w14:textId="77777777" w:rsidR="00F508CC" w:rsidRDefault="00F508CC" w:rsidP="008B6D05">
      <w:pPr>
        <w:rPr>
          <w:rFonts w:ascii="Arial" w:hAnsi="Arial" w:cs="Arial"/>
          <w:color w:val="000000"/>
          <w:sz w:val="20"/>
          <w:szCs w:val="20"/>
        </w:rPr>
      </w:pPr>
    </w:p>
    <w:p w14:paraId="40DEFB9C" w14:textId="6A5CED05" w:rsidR="00F508CC" w:rsidRPr="0059188C" w:rsidRDefault="00F508CC" w:rsidP="008B6D05">
      <w:pPr>
        <w:rPr>
          <w:rFonts w:ascii="Arial" w:hAnsi="Arial" w:cs="Arial"/>
          <w:b/>
          <w:bCs/>
          <w:color w:val="000000"/>
          <w:sz w:val="20"/>
          <w:szCs w:val="20"/>
        </w:rPr>
      </w:pPr>
      <w:r w:rsidRPr="0059188C">
        <w:rPr>
          <w:rFonts w:ascii="Arial" w:hAnsi="Arial" w:cs="Arial"/>
          <w:b/>
          <w:bCs/>
          <w:color w:val="000000"/>
          <w:sz w:val="20"/>
          <w:szCs w:val="20"/>
        </w:rPr>
        <w:t>Stoney Middleton</w:t>
      </w:r>
      <w:r w:rsidR="00F552FF">
        <w:rPr>
          <w:rFonts w:ascii="Arial" w:hAnsi="Arial" w:cs="Arial"/>
          <w:b/>
          <w:bCs/>
          <w:color w:val="000000"/>
          <w:sz w:val="20"/>
          <w:szCs w:val="20"/>
        </w:rPr>
        <w:t xml:space="preserve">. </w:t>
      </w:r>
      <w:r w:rsidR="00F552FF">
        <w:rPr>
          <w:rFonts w:ascii="Arial" w:hAnsi="Arial" w:cs="Arial"/>
          <w:color w:val="000000"/>
          <w:sz w:val="20"/>
          <w:szCs w:val="20"/>
        </w:rPr>
        <w:t>NGR SK 235 751.</w:t>
      </w:r>
    </w:p>
    <w:p w14:paraId="0B7A7AB9" w14:textId="77777777" w:rsidR="00F508CC" w:rsidRPr="0059188C" w:rsidRDefault="00F508CC" w:rsidP="008B6D05">
      <w:pPr>
        <w:rPr>
          <w:rFonts w:ascii="Arial" w:hAnsi="Arial" w:cs="Arial"/>
          <w:color w:val="000000"/>
          <w:sz w:val="8"/>
          <w:szCs w:val="8"/>
        </w:rPr>
      </w:pPr>
    </w:p>
    <w:p w14:paraId="139B4727" w14:textId="77777777" w:rsidR="00F552FF" w:rsidRPr="00FA3214" w:rsidRDefault="00F552FF" w:rsidP="00F552FF">
      <w:pPr>
        <w:shd w:val="clear" w:color="auto" w:fill="FFFFFF"/>
        <w:rPr>
          <w:rFonts w:ascii="Arial" w:hAnsi="Arial" w:cs="Arial"/>
          <w:color w:val="000000"/>
          <w:sz w:val="20"/>
          <w:szCs w:val="20"/>
        </w:rPr>
      </w:pPr>
      <w:bookmarkStart w:id="4" w:name="_Hlk173351638"/>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hostel for </w:t>
      </w:r>
      <w:r>
        <w:rPr>
          <w:rFonts w:ascii="Arial" w:hAnsi="Arial" w:cs="Arial"/>
          <w:color w:val="000000"/>
          <w:sz w:val="20"/>
          <w:szCs w:val="20"/>
        </w:rPr>
        <w:t xml:space="preserve">Lodge Moor Camp 17 with </w:t>
      </w:r>
      <w:r w:rsidRPr="00FA3214">
        <w:rPr>
          <w:rFonts w:ascii="Arial" w:hAnsi="Arial" w:cs="Arial"/>
          <w:color w:val="000000"/>
          <w:sz w:val="20"/>
          <w:szCs w:val="20"/>
        </w:rPr>
        <w:t>Italian pows.</w:t>
      </w:r>
      <w:r>
        <w:rPr>
          <w:rFonts w:ascii="Arial" w:hAnsi="Arial" w:cs="Arial"/>
          <w:color w:val="000000"/>
          <w:sz w:val="20"/>
          <w:szCs w:val="20"/>
        </w:rPr>
        <w:t xml:space="preserve"> </w:t>
      </w:r>
    </w:p>
    <w:bookmarkEnd w:id="4"/>
    <w:p w14:paraId="33B15FEA" w14:textId="77777777" w:rsidR="00F552FF" w:rsidRPr="00F552FF" w:rsidRDefault="00F552FF" w:rsidP="008B6D05">
      <w:pPr>
        <w:rPr>
          <w:rFonts w:ascii="Arial" w:hAnsi="Arial" w:cs="Arial"/>
          <w:b/>
          <w:bCs/>
          <w:color w:val="000000"/>
          <w:sz w:val="8"/>
          <w:szCs w:val="8"/>
        </w:rPr>
      </w:pPr>
    </w:p>
    <w:p w14:paraId="7B49EB5A" w14:textId="36B96B3A" w:rsidR="007F3C27" w:rsidRDefault="00F508CC" w:rsidP="008B6D05">
      <w:pPr>
        <w:rPr>
          <w:rFonts w:ascii="Arial" w:hAnsi="Arial" w:cs="Arial"/>
          <w:color w:val="000000"/>
          <w:sz w:val="20"/>
          <w:szCs w:val="20"/>
        </w:rPr>
      </w:pPr>
      <w:r w:rsidRPr="0059188C">
        <w:rPr>
          <w:rFonts w:ascii="Arial" w:hAnsi="Arial" w:cs="Arial"/>
          <w:b/>
          <w:bCs/>
          <w:color w:val="000000"/>
          <w:sz w:val="20"/>
          <w:szCs w:val="20"/>
        </w:rPr>
        <w:t>7/1946</w:t>
      </w:r>
      <w:r>
        <w:rPr>
          <w:rFonts w:ascii="Arial" w:hAnsi="Arial" w:cs="Arial"/>
          <w:color w:val="000000"/>
          <w:sz w:val="20"/>
          <w:szCs w:val="20"/>
        </w:rPr>
        <w:t xml:space="preserve"> – </w:t>
      </w:r>
      <w:r w:rsidR="0059188C">
        <w:rPr>
          <w:rFonts w:ascii="Arial" w:hAnsi="Arial" w:cs="Arial"/>
          <w:color w:val="000000"/>
          <w:sz w:val="20"/>
          <w:szCs w:val="20"/>
        </w:rPr>
        <w:t xml:space="preserve">82 pows. </w:t>
      </w:r>
      <w:r>
        <w:rPr>
          <w:rFonts w:ascii="Arial" w:hAnsi="Arial" w:cs="Arial"/>
          <w:color w:val="000000"/>
          <w:sz w:val="20"/>
          <w:szCs w:val="20"/>
        </w:rPr>
        <w:t>Hostel leader; St/O/m Wegmann (B).</w:t>
      </w:r>
      <w:r w:rsidR="00E52DB2" w:rsidRPr="00E52DB2">
        <w:rPr>
          <w:rFonts w:ascii="Arial" w:hAnsi="Arial" w:cs="Arial"/>
          <w:color w:val="000000"/>
          <w:sz w:val="20"/>
          <w:szCs w:val="20"/>
        </w:rPr>
        <w:t xml:space="preserve"> </w:t>
      </w:r>
      <w:r w:rsidR="00E52DB2">
        <w:rPr>
          <w:rFonts w:ascii="Arial" w:hAnsi="Arial" w:cs="Arial"/>
          <w:color w:val="000000"/>
          <w:sz w:val="20"/>
          <w:szCs w:val="20"/>
        </w:rPr>
        <w:t>Considered to be a ‘black’ hostel (C grade – Nazis).</w:t>
      </w:r>
    </w:p>
    <w:p w14:paraId="3100EBC1" w14:textId="77777777" w:rsidR="00F552FF" w:rsidRPr="00F552FF" w:rsidRDefault="00F552FF" w:rsidP="00F552FF">
      <w:pPr>
        <w:shd w:val="clear" w:color="auto" w:fill="FFFFFF"/>
        <w:rPr>
          <w:rFonts w:ascii="Arial" w:hAnsi="Arial" w:cs="Arial"/>
          <w:color w:val="000000"/>
          <w:sz w:val="8"/>
          <w:szCs w:val="8"/>
        </w:rPr>
      </w:pPr>
    </w:p>
    <w:p w14:paraId="0B61124C" w14:textId="77777777" w:rsidR="00F552FF" w:rsidRDefault="00F552FF" w:rsidP="00F552FF">
      <w:pPr>
        <w:shd w:val="clear" w:color="auto" w:fill="FFFFFF"/>
        <w:rPr>
          <w:rFonts w:ascii="Arial" w:hAnsi="Arial" w:cs="Arial"/>
          <w:color w:val="000000"/>
          <w:sz w:val="20"/>
          <w:szCs w:val="20"/>
        </w:rPr>
      </w:pPr>
      <w:r>
        <w:rPr>
          <w:rFonts w:ascii="Arial" w:hAnsi="Arial" w:cs="Arial"/>
          <w:color w:val="000000"/>
          <w:sz w:val="20"/>
          <w:szCs w:val="20"/>
        </w:rPr>
        <w:t xml:space="preserve">Excellent local history website with further memories - </w:t>
      </w:r>
      <w:hyperlink r:id="rId15" w:history="1">
        <w:r w:rsidRPr="009F0F4D">
          <w:rPr>
            <w:rStyle w:val="Hyperlink"/>
            <w:rFonts w:ascii="Arial" w:hAnsi="Arial" w:cs="Arial"/>
            <w:sz w:val="20"/>
            <w:szCs w:val="20"/>
          </w:rPr>
          <w:t>http://smhccg.org/village-history/prisoner-of-war-camp/</w:t>
        </w:r>
      </w:hyperlink>
    </w:p>
    <w:p w14:paraId="2607B684" w14:textId="77777777" w:rsidR="00F552FF" w:rsidRPr="00C2145B" w:rsidRDefault="00F552FF" w:rsidP="00F552FF">
      <w:pPr>
        <w:rPr>
          <w:rFonts w:ascii="Arial" w:hAnsi="Arial" w:cs="Arial"/>
          <w:b/>
          <w:bCs/>
          <w:color w:val="000000"/>
          <w:sz w:val="12"/>
          <w:szCs w:val="12"/>
        </w:rPr>
      </w:pPr>
    </w:p>
    <w:p w14:paraId="744C76DF" w14:textId="77777777" w:rsidR="00D67B32" w:rsidRPr="0059188C" w:rsidRDefault="00D67B32" w:rsidP="008B6D05">
      <w:pPr>
        <w:rPr>
          <w:rFonts w:ascii="Arial" w:hAnsi="Arial" w:cs="Arial"/>
          <w:color w:val="000000"/>
          <w:sz w:val="20"/>
          <w:szCs w:val="20"/>
        </w:rPr>
      </w:pPr>
    </w:p>
    <w:sectPr w:rsidR="00D67B32" w:rsidRPr="0059188C" w:rsidSect="00CD3665">
      <w:footerReference w:type="defaul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7FEE" w14:textId="77777777" w:rsidR="00861F83" w:rsidRDefault="00861F83" w:rsidP="00152508">
      <w:r>
        <w:separator/>
      </w:r>
    </w:p>
  </w:endnote>
  <w:endnote w:type="continuationSeparator" w:id="0">
    <w:p w14:paraId="59186306" w14:textId="77777777" w:rsidR="00861F83" w:rsidRDefault="00861F8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021340" w:rsidRDefault="0002134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021340" w:rsidRDefault="0002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93E6" w14:textId="77777777" w:rsidR="00861F83" w:rsidRDefault="00861F83" w:rsidP="00152508">
      <w:r>
        <w:separator/>
      </w:r>
    </w:p>
  </w:footnote>
  <w:footnote w:type="continuationSeparator" w:id="0">
    <w:p w14:paraId="0CE5F3AF" w14:textId="77777777" w:rsidR="00861F83" w:rsidRDefault="00861F8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D7135"/>
    <w:multiLevelType w:val="hybridMultilevel"/>
    <w:tmpl w:val="FD02C5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2"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363649">
    <w:abstractNumId w:val="4"/>
  </w:num>
  <w:num w:numId="2" w16cid:durableId="1974752037">
    <w:abstractNumId w:val="1"/>
  </w:num>
  <w:num w:numId="3" w16cid:durableId="346516728">
    <w:abstractNumId w:val="11"/>
  </w:num>
  <w:num w:numId="4" w16cid:durableId="379326513">
    <w:abstractNumId w:val="12"/>
  </w:num>
  <w:num w:numId="5" w16cid:durableId="1292130858">
    <w:abstractNumId w:val="5"/>
  </w:num>
  <w:num w:numId="6" w16cid:durableId="1386830991">
    <w:abstractNumId w:val="10"/>
  </w:num>
  <w:num w:numId="7" w16cid:durableId="1651402573">
    <w:abstractNumId w:val="0"/>
  </w:num>
  <w:num w:numId="8" w16cid:durableId="1466392321">
    <w:abstractNumId w:val="9"/>
  </w:num>
  <w:num w:numId="9" w16cid:durableId="594747983">
    <w:abstractNumId w:val="2"/>
  </w:num>
  <w:num w:numId="10" w16cid:durableId="812596475">
    <w:abstractNumId w:val="8"/>
  </w:num>
  <w:num w:numId="11" w16cid:durableId="1601252577">
    <w:abstractNumId w:val="7"/>
  </w:num>
  <w:num w:numId="12" w16cid:durableId="843209224">
    <w:abstractNumId w:val="3"/>
  </w:num>
  <w:num w:numId="13" w16cid:durableId="137234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3FF"/>
    <w:rsid w:val="000145A4"/>
    <w:rsid w:val="00016A9D"/>
    <w:rsid w:val="00021340"/>
    <w:rsid w:val="000277B3"/>
    <w:rsid w:val="00030E9D"/>
    <w:rsid w:val="0006622F"/>
    <w:rsid w:val="000A0C41"/>
    <w:rsid w:val="000D23FD"/>
    <w:rsid w:val="000E0D4D"/>
    <w:rsid w:val="000F543E"/>
    <w:rsid w:val="000F6BAE"/>
    <w:rsid w:val="001078C9"/>
    <w:rsid w:val="00120E8F"/>
    <w:rsid w:val="00132104"/>
    <w:rsid w:val="00152508"/>
    <w:rsid w:val="001658E8"/>
    <w:rsid w:val="001679BF"/>
    <w:rsid w:val="0017441E"/>
    <w:rsid w:val="00197790"/>
    <w:rsid w:val="001A02A3"/>
    <w:rsid w:val="001A5577"/>
    <w:rsid w:val="001C33EE"/>
    <w:rsid w:val="001D521A"/>
    <w:rsid w:val="001D6982"/>
    <w:rsid w:val="00212B45"/>
    <w:rsid w:val="00260A71"/>
    <w:rsid w:val="00266DE9"/>
    <w:rsid w:val="00284146"/>
    <w:rsid w:val="002A12D7"/>
    <w:rsid w:val="002E66D3"/>
    <w:rsid w:val="002F26DE"/>
    <w:rsid w:val="00301ECB"/>
    <w:rsid w:val="0030639E"/>
    <w:rsid w:val="003206D7"/>
    <w:rsid w:val="0032472B"/>
    <w:rsid w:val="00336A1F"/>
    <w:rsid w:val="0036458D"/>
    <w:rsid w:val="0037166B"/>
    <w:rsid w:val="003921B6"/>
    <w:rsid w:val="003A63CE"/>
    <w:rsid w:val="003B36B8"/>
    <w:rsid w:val="003C1970"/>
    <w:rsid w:val="003C3ECA"/>
    <w:rsid w:val="003D275E"/>
    <w:rsid w:val="00415E2E"/>
    <w:rsid w:val="00422C39"/>
    <w:rsid w:val="004620F7"/>
    <w:rsid w:val="0046322E"/>
    <w:rsid w:val="00471A81"/>
    <w:rsid w:val="00480BCB"/>
    <w:rsid w:val="00486C13"/>
    <w:rsid w:val="004878FF"/>
    <w:rsid w:val="004948D0"/>
    <w:rsid w:val="004D120C"/>
    <w:rsid w:val="004F4C26"/>
    <w:rsid w:val="005157DE"/>
    <w:rsid w:val="00525DA4"/>
    <w:rsid w:val="00582E1F"/>
    <w:rsid w:val="00586EB8"/>
    <w:rsid w:val="0059188C"/>
    <w:rsid w:val="00596A1C"/>
    <w:rsid w:val="005A5163"/>
    <w:rsid w:val="005B1EF2"/>
    <w:rsid w:val="005B6625"/>
    <w:rsid w:val="005D260F"/>
    <w:rsid w:val="005E246E"/>
    <w:rsid w:val="005E3020"/>
    <w:rsid w:val="005F16EB"/>
    <w:rsid w:val="006076B6"/>
    <w:rsid w:val="00611AD2"/>
    <w:rsid w:val="006124A4"/>
    <w:rsid w:val="00626C05"/>
    <w:rsid w:val="00645803"/>
    <w:rsid w:val="00650A9C"/>
    <w:rsid w:val="00653C98"/>
    <w:rsid w:val="00654E49"/>
    <w:rsid w:val="00657071"/>
    <w:rsid w:val="00660D82"/>
    <w:rsid w:val="00663432"/>
    <w:rsid w:val="00664007"/>
    <w:rsid w:val="006661E1"/>
    <w:rsid w:val="00674F33"/>
    <w:rsid w:val="0067728D"/>
    <w:rsid w:val="00681CE9"/>
    <w:rsid w:val="006A1168"/>
    <w:rsid w:val="006C3BC5"/>
    <w:rsid w:val="006F4D17"/>
    <w:rsid w:val="00704FC9"/>
    <w:rsid w:val="00713831"/>
    <w:rsid w:val="007208F3"/>
    <w:rsid w:val="00723FD1"/>
    <w:rsid w:val="0073361E"/>
    <w:rsid w:val="00736A78"/>
    <w:rsid w:val="0075449D"/>
    <w:rsid w:val="0075627D"/>
    <w:rsid w:val="0077184B"/>
    <w:rsid w:val="00771D8E"/>
    <w:rsid w:val="00775F0F"/>
    <w:rsid w:val="007B68E0"/>
    <w:rsid w:val="007C1C4F"/>
    <w:rsid w:val="007F3C27"/>
    <w:rsid w:val="00805773"/>
    <w:rsid w:val="008072F1"/>
    <w:rsid w:val="00807C55"/>
    <w:rsid w:val="008139E3"/>
    <w:rsid w:val="00815493"/>
    <w:rsid w:val="008539D9"/>
    <w:rsid w:val="00860DAF"/>
    <w:rsid w:val="00860FAF"/>
    <w:rsid w:val="00861F83"/>
    <w:rsid w:val="008636FC"/>
    <w:rsid w:val="0087391B"/>
    <w:rsid w:val="00885101"/>
    <w:rsid w:val="00890BDD"/>
    <w:rsid w:val="008A6388"/>
    <w:rsid w:val="008B3F20"/>
    <w:rsid w:val="008B6D05"/>
    <w:rsid w:val="008C158E"/>
    <w:rsid w:val="008F32F5"/>
    <w:rsid w:val="00911EBE"/>
    <w:rsid w:val="009154B0"/>
    <w:rsid w:val="0092076B"/>
    <w:rsid w:val="00925853"/>
    <w:rsid w:val="00935121"/>
    <w:rsid w:val="0094523A"/>
    <w:rsid w:val="009953C1"/>
    <w:rsid w:val="009B1D80"/>
    <w:rsid w:val="009B346B"/>
    <w:rsid w:val="009B6114"/>
    <w:rsid w:val="009C3D4A"/>
    <w:rsid w:val="009C637E"/>
    <w:rsid w:val="009D225C"/>
    <w:rsid w:val="009D6045"/>
    <w:rsid w:val="009D7DE8"/>
    <w:rsid w:val="00A01894"/>
    <w:rsid w:val="00A073A2"/>
    <w:rsid w:val="00A36A0D"/>
    <w:rsid w:val="00A40019"/>
    <w:rsid w:val="00A45D97"/>
    <w:rsid w:val="00A47F80"/>
    <w:rsid w:val="00A557B3"/>
    <w:rsid w:val="00A616F2"/>
    <w:rsid w:val="00A65546"/>
    <w:rsid w:val="00A705A3"/>
    <w:rsid w:val="00A71D07"/>
    <w:rsid w:val="00A76F56"/>
    <w:rsid w:val="00A7793C"/>
    <w:rsid w:val="00A85CBF"/>
    <w:rsid w:val="00A94352"/>
    <w:rsid w:val="00A94C06"/>
    <w:rsid w:val="00AD3EC4"/>
    <w:rsid w:val="00B12F67"/>
    <w:rsid w:val="00B17099"/>
    <w:rsid w:val="00B34235"/>
    <w:rsid w:val="00B4078D"/>
    <w:rsid w:val="00B811EB"/>
    <w:rsid w:val="00BA0ED7"/>
    <w:rsid w:val="00BA5A22"/>
    <w:rsid w:val="00BB1591"/>
    <w:rsid w:val="00BB4D78"/>
    <w:rsid w:val="00BC55E3"/>
    <w:rsid w:val="00BD4898"/>
    <w:rsid w:val="00BD60C8"/>
    <w:rsid w:val="00BF18F1"/>
    <w:rsid w:val="00BF378D"/>
    <w:rsid w:val="00BF6088"/>
    <w:rsid w:val="00C06408"/>
    <w:rsid w:val="00C16AAB"/>
    <w:rsid w:val="00C35534"/>
    <w:rsid w:val="00C5281D"/>
    <w:rsid w:val="00C53B72"/>
    <w:rsid w:val="00C55DDE"/>
    <w:rsid w:val="00C861A0"/>
    <w:rsid w:val="00C90FC2"/>
    <w:rsid w:val="00CA2D81"/>
    <w:rsid w:val="00CB0C96"/>
    <w:rsid w:val="00CB1F4F"/>
    <w:rsid w:val="00CB5C0B"/>
    <w:rsid w:val="00CB6E5B"/>
    <w:rsid w:val="00CD3665"/>
    <w:rsid w:val="00CD53B2"/>
    <w:rsid w:val="00D3689B"/>
    <w:rsid w:val="00D63B91"/>
    <w:rsid w:val="00D67B32"/>
    <w:rsid w:val="00D81D0C"/>
    <w:rsid w:val="00D92CC8"/>
    <w:rsid w:val="00D939BF"/>
    <w:rsid w:val="00D9480B"/>
    <w:rsid w:val="00DA3D88"/>
    <w:rsid w:val="00DB2E65"/>
    <w:rsid w:val="00DD0D1B"/>
    <w:rsid w:val="00DE37B0"/>
    <w:rsid w:val="00DF696A"/>
    <w:rsid w:val="00E0356C"/>
    <w:rsid w:val="00E121D3"/>
    <w:rsid w:val="00E14D70"/>
    <w:rsid w:val="00E2450C"/>
    <w:rsid w:val="00E25294"/>
    <w:rsid w:val="00E454B0"/>
    <w:rsid w:val="00E52DB2"/>
    <w:rsid w:val="00E543E6"/>
    <w:rsid w:val="00E5627E"/>
    <w:rsid w:val="00E66F4D"/>
    <w:rsid w:val="00E87F38"/>
    <w:rsid w:val="00E92126"/>
    <w:rsid w:val="00EB6120"/>
    <w:rsid w:val="00EC0563"/>
    <w:rsid w:val="00ED7ED4"/>
    <w:rsid w:val="00EE0CBD"/>
    <w:rsid w:val="00EE5FEE"/>
    <w:rsid w:val="00EE7201"/>
    <w:rsid w:val="00F20325"/>
    <w:rsid w:val="00F2748D"/>
    <w:rsid w:val="00F3416A"/>
    <w:rsid w:val="00F508CC"/>
    <w:rsid w:val="00F552FF"/>
    <w:rsid w:val="00F84692"/>
    <w:rsid w:val="00F85510"/>
    <w:rsid w:val="00F9077A"/>
    <w:rsid w:val="00FA19CD"/>
    <w:rsid w:val="00FA2546"/>
    <w:rsid w:val="00FA7E60"/>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27734294">
      <w:bodyDiv w:val="1"/>
      <w:marLeft w:val="0"/>
      <w:marRight w:val="0"/>
      <w:marTop w:val="0"/>
      <w:marBottom w:val="0"/>
      <w:divBdr>
        <w:top w:val="none" w:sz="0" w:space="0" w:color="auto"/>
        <w:left w:val="none" w:sz="0" w:space="0" w:color="auto"/>
        <w:bottom w:val="none" w:sz="0" w:space="0" w:color="auto"/>
        <w:right w:val="none" w:sz="0" w:space="0" w:color="auto"/>
      </w:divBdr>
      <w:divsChild>
        <w:div w:id="2144612600">
          <w:marLeft w:val="150"/>
          <w:marRight w:val="0"/>
          <w:marTop w:val="15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istoricengland.org.uk/images-books/archive/collections/aerial-photos/record/raf_cpe_uk_2598_rp_31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history/ww2peopleswar/stories/36/a4477836.shtml" TargetMode="Externa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xtonmuseumandartgallery.wordpress.com/2022/11/05/derbyshires-prisoners-of-war/" TargetMode="External"/><Relationship Id="rId5" Type="http://schemas.openxmlformats.org/officeDocument/2006/relationships/footnotes" Target="footnotes.xml"/><Relationship Id="rId15" Type="http://schemas.openxmlformats.org/officeDocument/2006/relationships/hyperlink" Target="http://smhccg.org/village-history/prisoner-of-war-camp/"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16</cp:revision>
  <dcterms:created xsi:type="dcterms:W3CDTF">2020-02-04T20:45:00Z</dcterms:created>
  <dcterms:modified xsi:type="dcterms:W3CDTF">2025-10-29T19:38:00Z</dcterms:modified>
</cp:coreProperties>
</file>