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CF3D" w14:textId="74FD380B" w:rsidR="00CF561D" w:rsidRPr="00CD55A9" w:rsidRDefault="00E16877" w:rsidP="00CD55A9">
      <w:pPr>
        <w:shd w:val="clear" w:color="auto" w:fill="FFFFFF"/>
        <w:jc w:val="center"/>
        <w:rPr>
          <w:rFonts w:ascii="Arial" w:hAnsi="Arial" w:cs="Arial"/>
          <w:b/>
          <w:bCs/>
          <w:color w:val="000000"/>
          <w:sz w:val="28"/>
          <w:szCs w:val="28"/>
        </w:rPr>
      </w:pPr>
      <w:r w:rsidRPr="00CD55A9">
        <w:rPr>
          <w:rFonts w:ascii="Arial" w:hAnsi="Arial" w:cs="Arial"/>
          <w:b/>
          <w:bCs/>
          <w:color w:val="222222"/>
          <w:sz w:val="28"/>
          <w:szCs w:val="28"/>
        </w:rPr>
        <w:t xml:space="preserve">Camp 236 </w:t>
      </w:r>
      <w:bookmarkStart w:id="0" w:name="c236white"/>
      <w:bookmarkEnd w:id="0"/>
      <w:r w:rsidRPr="00CD55A9">
        <w:rPr>
          <w:rFonts w:ascii="Arial" w:hAnsi="Arial" w:cs="Arial"/>
          <w:b/>
          <w:bCs/>
          <w:color w:val="000000"/>
          <w:sz w:val="28"/>
          <w:szCs w:val="28"/>
        </w:rPr>
        <w:t>White House, Church Hill, Loughton, Essex</w:t>
      </w:r>
    </w:p>
    <w:p w14:paraId="67A5892F" w14:textId="77777777" w:rsidR="00CF561D" w:rsidRPr="00E570D9" w:rsidRDefault="00CF561D" w:rsidP="00E00D29">
      <w:pPr>
        <w:rPr>
          <w:rFonts w:ascii="Arial" w:hAnsi="Arial" w:cs="Arial"/>
          <w:bCs/>
          <w:color w:val="000000"/>
          <w:sz w:val="12"/>
          <w:szCs w:val="12"/>
        </w:rPr>
      </w:pPr>
    </w:p>
    <w:p w14:paraId="548CBCB8" w14:textId="439A5564" w:rsidR="00CF561D" w:rsidRDefault="00CD55A9" w:rsidP="00E00D29">
      <w:pPr>
        <w:rPr>
          <w:rFonts w:ascii="Arial" w:hAnsi="Arial" w:cs="Arial"/>
          <w:bCs/>
          <w:color w:val="000000"/>
          <w:sz w:val="20"/>
          <w:szCs w:val="20"/>
        </w:rPr>
      </w:pPr>
      <w:r>
        <w:rPr>
          <w:rFonts w:ascii="Arial" w:hAnsi="Arial" w:cs="Arial"/>
          <w:bCs/>
          <w:color w:val="000000"/>
          <w:sz w:val="20"/>
          <w:szCs w:val="20"/>
        </w:rPr>
        <w:t xml:space="preserve">Included in the 1945 </w:t>
      </w:r>
      <w:r w:rsidR="00CF561D" w:rsidRPr="00E00D29">
        <w:rPr>
          <w:rFonts w:ascii="Arial" w:hAnsi="Arial" w:cs="Arial"/>
          <w:bCs/>
          <w:color w:val="000000"/>
          <w:sz w:val="20"/>
          <w:szCs w:val="20"/>
        </w:rPr>
        <w:t xml:space="preserve">ICRC </w:t>
      </w:r>
      <w:r>
        <w:rPr>
          <w:rFonts w:ascii="Arial" w:hAnsi="Arial" w:cs="Arial"/>
          <w:bCs/>
          <w:color w:val="000000"/>
          <w:sz w:val="20"/>
          <w:szCs w:val="20"/>
        </w:rPr>
        <w:t xml:space="preserve">Camp List </w:t>
      </w:r>
      <w:r w:rsidR="00CF561D" w:rsidRPr="00E00D29">
        <w:rPr>
          <w:rFonts w:ascii="Arial" w:hAnsi="Arial" w:cs="Arial"/>
          <w:bCs/>
          <w:color w:val="000000"/>
          <w:sz w:val="20"/>
          <w:szCs w:val="20"/>
        </w:rPr>
        <w:t>– Labour Camp. 236. White House, Church Hill, Loughton, Essex.</w:t>
      </w:r>
    </w:p>
    <w:p w14:paraId="12CAAF3A" w14:textId="77777777" w:rsidR="00CD55A9" w:rsidRPr="00E570D9" w:rsidRDefault="00CD55A9"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1289"/>
        <w:gridCol w:w="4434"/>
      </w:tblGrid>
      <w:tr w:rsidR="00CF561D" w:rsidRPr="00E00D29" w14:paraId="08578A29" w14:textId="77777777" w:rsidTr="00677A82">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630C738" w14:textId="1726443A" w:rsidR="00CF561D" w:rsidRPr="00CD55A9" w:rsidRDefault="00CF561D" w:rsidP="00E00D29">
            <w:pPr>
              <w:jc w:val="center"/>
              <w:rPr>
                <w:rFonts w:ascii="Arial" w:eastAsia="Arial" w:hAnsi="Arial" w:cs="Arial"/>
                <w:b/>
                <w:bCs/>
                <w:sz w:val="20"/>
                <w:szCs w:val="20"/>
              </w:rPr>
            </w:pPr>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4BBE9ACE" w14:textId="77777777" w:rsidTr="00677A82">
        <w:trPr>
          <w:trHeight w:val="58"/>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5C0011"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7B565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ACB427"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8826DE"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47DF4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E5FD9"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12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BFB742"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44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E65E5B"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tr w:rsidR="00CF561D" w:rsidRPr="00E00D29" w14:paraId="1C942BA4" w14:textId="77777777" w:rsidTr="00677A82">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6A45B13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TQ 441 963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EAB9545"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167</w:t>
            </w: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678A443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236</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3E66FA9F"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White House, Church Hill, Loughton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0FA9720B" w14:textId="41288073"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Essex</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7288C00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4</w:t>
            </w:r>
          </w:p>
        </w:tc>
        <w:tc>
          <w:tcPr>
            <w:tcW w:w="1289" w:type="dxa"/>
            <w:tcBorders>
              <w:top w:val="single" w:sz="4" w:space="0" w:color="000000"/>
              <w:left w:val="single" w:sz="4" w:space="0" w:color="000000"/>
              <w:bottom w:val="single" w:sz="4" w:space="0" w:color="000000"/>
              <w:right w:val="single" w:sz="4" w:space="0" w:color="000000"/>
            </w:tcBorders>
            <w:shd w:val="clear" w:color="auto" w:fill="FFFFCC"/>
          </w:tcPr>
          <w:p w14:paraId="033B9095" w14:textId="77777777" w:rsidR="00CF561D" w:rsidRPr="00E00D29" w:rsidRDefault="00CF561D" w:rsidP="00E00D29">
            <w:pPr>
              <w:pStyle w:val="TableParagraph"/>
              <w:rPr>
                <w:rFonts w:ascii="Arial" w:eastAsia="Arial" w:hAnsi="Arial" w:cs="Arial"/>
                <w:sz w:val="20"/>
                <w:szCs w:val="20"/>
              </w:rPr>
            </w:pPr>
          </w:p>
        </w:tc>
        <w:tc>
          <w:tcPr>
            <w:tcW w:w="4434" w:type="dxa"/>
            <w:tcBorders>
              <w:top w:val="single" w:sz="4" w:space="0" w:color="000000"/>
              <w:left w:val="single" w:sz="4" w:space="0" w:color="000000"/>
              <w:bottom w:val="single" w:sz="4" w:space="0" w:color="000000"/>
              <w:right w:val="single" w:sz="4" w:space="0" w:color="000000"/>
            </w:tcBorders>
            <w:shd w:val="clear" w:color="auto" w:fill="FFFFCC"/>
          </w:tcPr>
          <w:p w14:paraId="1F2654E9" w14:textId="6FDAB39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Site occupied by housing</w:t>
            </w:r>
          </w:p>
        </w:tc>
      </w:tr>
    </w:tbl>
    <w:p w14:paraId="6D3DF5C5" w14:textId="77777777" w:rsidR="00677A82" w:rsidRPr="00E570D9"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gridCol w:w="5286"/>
      </w:tblGrid>
      <w:tr w:rsidR="00677A82" w:rsidRPr="00D6426E" w14:paraId="26FB43D8" w14:textId="77777777" w:rsidTr="004F76EA">
        <w:tc>
          <w:tcPr>
            <w:tcW w:w="10312" w:type="dxa"/>
            <w:vMerge w:val="restart"/>
          </w:tcPr>
          <w:p w14:paraId="7D0A7A07" w14:textId="4F14206E" w:rsidR="00677A82" w:rsidRPr="00CE6DAC" w:rsidRDefault="00677A82" w:rsidP="002F57A3">
            <w:pPr>
              <w:jc w:val="both"/>
              <w:rPr>
                <w:rFonts w:ascii="Arial" w:hAnsi="Arial" w:cs="Arial"/>
                <w:bCs/>
                <w:sz w:val="20"/>
                <w:szCs w:val="20"/>
              </w:rPr>
            </w:pPr>
            <w:r w:rsidRPr="00D6426E">
              <w:rPr>
                <w:rFonts w:ascii="Arial" w:hAnsi="Arial" w:cs="Arial"/>
                <w:b/>
                <w:sz w:val="20"/>
                <w:szCs w:val="20"/>
              </w:rPr>
              <w:t xml:space="preserve">Location: </w:t>
            </w:r>
            <w:r w:rsidR="00CE6DAC">
              <w:rPr>
                <w:rFonts w:ascii="Arial" w:hAnsi="Arial" w:cs="Arial"/>
                <w:bCs/>
                <w:sz w:val="20"/>
                <w:szCs w:val="20"/>
              </w:rPr>
              <w:t>Grid reference above is shown on the map at position Y. However, the area known as ‘White House’ as shown on the 1896 OS map, was at location X.</w:t>
            </w:r>
          </w:p>
          <w:p w14:paraId="15F85B4D" w14:textId="77777777" w:rsidR="00677A82" w:rsidRPr="00E570D9" w:rsidRDefault="00677A82" w:rsidP="002F57A3">
            <w:pPr>
              <w:jc w:val="both"/>
              <w:rPr>
                <w:rFonts w:ascii="Arial" w:hAnsi="Arial" w:cs="Arial"/>
                <w:bCs/>
                <w:sz w:val="16"/>
                <w:szCs w:val="16"/>
              </w:rPr>
            </w:pPr>
          </w:p>
          <w:p w14:paraId="73D35D14" w14:textId="77777777" w:rsidR="00677A82" w:rsidRPr="00D6426E" w:rsidRDefault="00677A82" w:rsidP="002F57A3">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p>
          <w:p w14:paraId="0EA6CCBE" w14:textId="77777777" w:rsidR="00677A82" w:rsidRPr="00E570D9" w:rsidRDefault="00677A82" w:rsidP="002F57A3">
            <w:pPr>
              <w:jc w:val="both"/>
              <w:rPr>
                <w:rFonts w:ascii="Arial" w:hAnsi="Arial" w:cs="Arial"/>
                <w:bCs/>
                <w:sz w:val="16"/>
                <w:szCs w:val="16"/>
              </w:rPr>
            </w:pPr>
          </w:p>
          <w:p w14:paraId="30094DE5" w14:textId="77777777" w:rsidR="00677A82" w:rsidRDefault="00677A82" w:rsidP="002F57A3">
            <w:pPr>
              <w:shd w:val="clear" w:color="auto" w:fill="FFFFFF"/>
              <w:jc w:val="both"/>
              <w:rPr>
                <w:rFonts w:ascii="Arial" w:hAnsi="Arial" w:cs="Arial"/>
                <w:b/>
                <w:sz w:val="20"/>
                <w:szCs w:val="20"/>
              </w:rPr>
            </w:pPr>
            <w:r w:rsidRPr="00D6426E">
              <w:rPr>
                <w:rFonts w:ascii="Arial" w:hAnsi="Arial" w:cs="Arial"/>
                <w:b/>
                <w:sz w:val="20"/>
                <w:szCs w:val="20"/>
              </w:rPr>
              <w:t xml:space="preserve">Pow Camp: </w:t>
            </w:r>
          </w:p>
          <w:p w14:paraId="168D77B3" w14:textId="77777777" w:rsidR="00CA24F9" w:rsidRPr="00CA24F9" w:rsidRDefault="00CA24F9" w:rsidP="002F57A3">
            <w:pPr>
              <w:shd w:val="clear" w:color="auto" w:fill="FFFFFF"/>
              <w:jc w:val="both"/>
              <w:rPr>
                <w:rFonts w:ascii="Arial" w:hAnsi="Arial" w:cs="Arial"/>
                <w:b/>
                <w:sz w:val="16"/>
                <w:szCs w:val="16"/>
              </w:rPr>
            </w:pPr>
          </w:p>
          <w:p w14:paraId="6E2D614D" w14:textId="18F960F3" w:rsidR="00CA24F9" w:rsidRDefault="00CA24F9" w:rsidP="002F57A3">
            <w:pPr>
              <w:shd w:val="clear" w:color="auto" w:fill="FFFFFF"/>
              <w:jc w:val="both"/>
              <w:rPr>
                <w:rFonts w:ascii="Arial" w:hAnsi="Arial" w:cs="Arial"/>
                <w:bCs/>
                <w:i/>
                <w:iCs/>
                <w:sz w:val="20"/>
                <w:szCs w:val="20"/>
              </w:rPr>
            </w:pPr>
            <w:r>
              <w:rPr>
                <w:rFonts w:ascii="Arial" w:hAnsi="Arial" w:cs="Arial"/>
                <w:bCs/>
                <w:i/>
                <w:iCs/>
                <w:sz w:val="20"/>
                <w:szCs w:val="20"/>
              </w:rPr>
              <w:t>“</w:t>
            </w:r>
            <w:r w:rsidRPr="00CA24F9">
              <w:rPr>
                <w:rFonts w:ascii="Arial" w:hAnsi="Arial" w:cs="Arial"/>
                <w:bCs/>
                <w:i/>
                <w:iCs/>
                <w:sz w:val="20"/>
                <w:szCs w:val="20"/>
              </w:rPr>
              <w:t>I was born in 1936 in Loughton, Essex. the bottom of our road were fields in which the military had dug trenches. Just across the fields was the River Roding. On the other side of the river was a balloon barrage, which I think may have been a target for German bombers. We used to play on the fields (which we seemed to regard as our very own private playground)</w:t>
            </w:r>
            <w:r w:rsidR="00C62371">
              <w:rPr>
                <w:rFonts w:ascii="Arial" w:hAnsi="Arial" w:cs="Arial"/>
                <w:bCs/>
                <w:i/>
                <w:iCs/>
                <w:sz w:val="20"/>
                <w:szCs w:val="20"/>
              </w:rPr>
              <w:t>…</w:t>
            </w:r>
            <w:r w:rsidRPr="00CA24F9">
              <w:rPr>
                <w:rFonts w:ascii="Arial" w:hAnsi="Arial" w:cs="Arial"/>
                <w:bCs/>
                <w:i/>
                <w:iCs/>
                <w:sz w:val="20"/>
                <w:szCs w:val="20"/>
              </w:rPr>
              <w:t xml:space="preserve"> On the other side of the river was a POW camp with (mostly) German and Italian prisoners. Security there didn’t seem to be that tight and the prisoners used to come across and speak to us children. They seemed nice enough young men.</w:t>
            </w:r>
            <w:r>
              <w:rPr>
                <w:rFonts w:ascii="Arial" w:hAnsi="Arial" w:cs="Arial"/>
                <w:bCs/>
                <w:i/>
                <w:iCs/>
                <w:sz w:val="20"/>
                <w:szCs w:val="20"/>
              </w:rPr>
              <w:t>”</w:t>
            </w:r>
          </w:p>
          <w:p w14:paraId="2F4DF33D" w14:textId="5B47D7C4" w:rsidR="00CA24F9" w:rsidRDefault="00CA24F9" w:rsidP="002F57A3">
            <w:pPr>
              <w:shd w:val="clear" w:color="auto" w:fill="FFFFFF"/>
              <w:jc w:val="both"/>
              <w:rPr>
                <w:rFonts w:ascii="Arial" w:hAnsi="Arial" w:cs="Arial"/>
                <w:bCs/>
                <w:i/>
                <w:iCs/>
                <w:sz w:val="20"/>
                <w:szCs w:val="20"/>
              </w:rPr>
            </w:pPr>
            <w:r>
              <w:rPr>
                <w:rFonts w:ascii="Arial" w:hAnsi="Arial" w:cs="Arial"/>
                <w:bCs/>
                <w:i/>
                <w:iCs/>
                <w:sz w:val="20"/>
                <w:szCs w:val="20"/>
              </w:rPr>
              <w:t xml:space="preserve"> </w:t>
            </w:r>
            <w:hyperlink r:id="rId8" w:history="1">
              <w:r w:rsidRPr="005858FC">
                <w:rPr>
                  <w:rStyle w:val="Hyperlink"/>
                  <w:rFonts w:ascii="Arial" w:hAnsi="Arial" w:cs="Arial"/>
                  <w:bCs/>
                  <w:i/>
                  <w:iCs/>
                  <w:sz w:val="20"/>
                  <w:szCs w:val="20"/>
                </w:rPr>
                <w:t>https://www.bbc.co.uk/history/ww2peopleswar/stories/97/a4366497.shtml</w:t>
              </w:r>
            </w:hyperlink>
          </w:p>
          <w:p w14:paraId="6FFE1EDC" w14:textId="77777777" w:rsidR="00677A82" w:rsidRPr="00E570D9" w:rsidRDefault="00677A82" w:rsidP="002F57A3">
            <w:pPr>
              <w:shd w:val="clear" w:color="auto" w:fill="FFFFFF"/>
              <w:jc w:val="both"/>
              <w:rPr>
                <w:rFonts w:ascii="Arial" w:hAnsi="Arial" w:cs="Arial"/>
                <w:b/>
                <w:sz w:val="16"/>
                <w:szCs w:val="16"/>
              </w:rPr>
            </w:pPr>
          </w:p>
          <w:p w14:paraId="02F2C181" w14:textId="77777777" w:rsidR="00677A82" w:rsidRPr="00D6426E" w:rsidRDefault="00677A82" w:rsidP="002F57A3">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p>
          <w:p w14:paraId="35F634C6" w14:textId="77777777" w:rsidR="00677A82" w:rsidRPr="00E570D9" w:rsidRDefault="00677A82" w:rsidP="002F57A3">
            <w:pPr>
              <w:jc w:val="both"/>
              <w:rPr>
                <w:rFonts w:ascii="Arial" w:hAnsi="Arial" w:cs="Arial"/>
                <w:color w:val="000000"/>
                <w:sz w:val="16"/>
                <w:szCs w:val="16"/>
              </w:rPr>
            </w:pPr>
          </w:p>
          <w:p w14:paraId="415371A4" w14:textId="77777777" w:rsidR="00677A82" w:rsidRPr="00D6426E" w:rsidRDefault="00677A82" w:rsidP="002F57A3">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153D4FF0" w14:textId="77777777" w:rsidR="00CE39C3" w:rsidRPr="00E570D9" w:rsidRDefault="00CE39C3" w:rsidP="00D04C7B">
            <w:pPr>
              <w:jc w:val="both"/>
              <w:rPr>
                <w:rFonts w:ascii="Arial" w:hAnsi="Arial" w:cs="Arial"/>
                <w:sz w:val="12"/>
                <w:szCs w:val="12"/>
              </w:rPr>
            </w:pPr>
          </w:p>
          <w:p w14:paraId="5EF39019" w14:textId="39C8A411" w:rsidR="00E570D9" w:rsidRDefault="00E570D9" w:rsidP="00CE39C3">
            <w:pPr>
              <w:rPr>
                <w:rFonts w:ascii="Arial" w:hAnsi="Arial" w:cs="Arial"/>
                <w:color w:val="494948"/>
                <w:sz w:val="20"/>
                <w:szCs w:val="20"/>
              </w:rPr>
            </w:pPr>
            <w:r>
              <w:rPr>
                <w:rFonts w:ascii="Arial" w:hAnsi="Arial" w:cs="Arial"/>
                <w:color w:val="494948"/>
                <w:sz w:val="20"/>
                <w:szCs w:val="20"/>
              </w:rPr>
              <w:t>Camp magazine without date or location Ninewells or Whitehouse Camp 236?</w:t>
            </w:r>
            <w:r w:rsidR="00CE39C3">
              <w:rPr>
                <w:rFonts w:ascii="Arial" w:hAnsi="Arial" w:cs="Arial"/>
                <w:color w:val="494948"/>
                <w:sz w:val="20"/>
                <w:szCs w:val="20"/>
              </w:rPr>
              <w:t xml:space="preserve"> </w:t>
            </w:r>
            <w:r>
              <w:rPr>
                <w:rFonts w:ascii="Arial" w:hAnsi="Arial" w:cs="Arial"/>
                <w:color w:val="494948"/>
                <w:sz w:val="20"/>
                <w:szCs w:val="20"/>
              </w:rPr>
              <w:t>–</w:t>
            </w:r>
            <w:r w:rsidR="00CE39C3">
              <w:rPr>
                <w:rFonts w:ascii="Arial" w:hAnsi="Arial" w:cs="Arial"/>
                <w:color w:val="494948"/>
                <w:sz w:val="20"/>
                <w:szCs w:val="20"/>
              </w:rPr>
              <w:t xml:space="preserve"> </w:t>
            </w:r>
          </w:p>
          <w:p w14:paraId="06D43F68" w14:textId="3E0B9F85" w:rsidR="00CE39C3" w:rsidRPr="00E00D29" w:rsidRDefault="00CE39C3" w:rsidP="00CE39C3">
            <w:pPr>
              <w:rPr>
                <w:rFonts w:ascii="Arial" w:hAnsi="Arial" w:cs="Arial"/>
                <w:color w:val="222222"/>
                <w:sz w:val="20"/>
                <w:szCs w:val="20"/>
              </w:rPr>
            </w:pPr>
            <w:hyperlink r:id="rId9" w:history="1">
              <w:r w:rsidRPr="007F0ED5">
                <w:rPr>
                  <w:rStyle w:val="Hyperlink"/>
                  <w:rFonts w:ascii="Arial" w:hAnsi="Arial" w:cs="Arial"/>
                  <w:sz w:val="20"/>
                  <w:szCs w:val="20"/>
                </w:rPr>
                <w:t xml:space="preserve">236 </w:t>
              </w:r>
              <w:proofErr w:type="spellStart"/>
              <w:r w:rsidRPr="007F0ED5">
                <w:rPr>
                  <w:rStyle w:val="Hyperlink"/>
                  <w:rFonts w:ascii="Arial" w:hAnsi="Arial" w:cs="Arial"/>
                  <w:sz w:val="20"/>
                  <w:szCs w:val="20"/>
                </w:rPr>
                <w:t>Erzahlt</w:t>
              </w:r>
              <w:proofErr w:type="spellEnd"/>
              <w:r w:rsidRPr="007F0ED5">
                <w:rPr>
                  <w:rStyle w:val="Hyperlink"/>
                  <w:rFonts w:ascii="Arial" w:hAnsi="Arial" w:cs="Arial"/>
                  <w:sz w:val="20"/>
                  <w:szCs w:val="20"/>
                </w:rPr>
                <w:t xml:space="preserve"> - The Wiener Holocaust Library</w:t>
              </w:r>
            </w:hyperlink>
          </w:p>
          <w:p w14:paraId="1729ED10" w14:textId="77777777" w:rsidR="00CE39C3" w:rsidRPr="00B9648B" w:rsidRDefault="00CE39C3" w:rsidP="00D04C7B">
            <w:pPr>
              <w:jc w:val="both"/>
              <w:rPr>
                <w:rFonts w:ascii="Arial" w:hAnsi="Arial" w:cs="Arial"/>
                <w:sz w:val="20"/>
                <w:szCs w:val="20"/>
              </w:rPr>
            </w:pPr>
          </w:p>
          <w:p w14:paraId="36B7F05E" w14:textId="77D94A2C" w:rsidR="00677A82" w:rsidRDefault="00677A82" w:rsidP="002F57A3">
            <w:pPr>
              <w:shd w:val="clear" w:color="auto" w:fill="FFFFFF"/>
              <w:jc w:val="both"/>
              <w:rPr>
                <w:rFonts w:ascii="Arial" w:hAnsi="Arial" w:cs="Arial"/>
                <w:color w:val="000000"/>
                <w:sz w:val="20"/>
                <w:szCs w:val="20"/>
              </w:rPr>
            </w:pPr>
          </w:p>
          <w:p w14:paraId="498D162C" w14:textId="77777777" w:rsidR="00677A82" w:rsidRPr="004D355A" w:rsidRDefault="00677A82" w:rsidP="002F57A3">
            <w:pPr>
              <w:shd w:val="clear" w:color="auto" w:fill="FFFFFF"/>
              <w:jc w:val="both"/>
              <w:rPr>
                <w:rFonts w:ascii="Arial" w:hAnsi="Arial" w:cs="Arial"/>
                <w:bCs/>
                <w:sz w:val="20"/>
                <w:szCs w:val="20"/>
              </w:rPr>
            </w:pPr>
          </w:p>
        </w:tc>
        <w:tc>
          <w:tcPr>
            <w:tcW w:w="5076" w:type="dxa"/>
          </w:tcPr>
          <w:p w14:paraId="44986F86" w14:textId="2955504D" w:rsidR="00677A82" w:rsidRPr="00D6426E" w:rsidRDefault="00CA24F9" w:rsidP="002F57A3">
            <w:pPr>
              <w:rPr>
                <w:rFonts w:ascii="Arial" w:hAnsi="Arial" w:cs="Arial"/>
                <w:color w:val="222222"/>
                <w:sz w:val="20"/>
                <w:szCs w:val="20"/>
              </w:rPr>
            </w:pPr>
            <w:r>
              <w:rPr>
                <w:rFonts w:ascii="Arial" w:hAnsi="Arial" w:cs="Arial"/>
                <w:noProof/>
                <w:color w:val="222222"/>
                <w:sz w:val="20"/>
                <w:szCs w:val="20"/>
              </w:rPr>
              <w:drawing>
                <wp:inline distT="0" distB="0" distL="0" distR="0" wp14:anchorId="48F66773" wp14:editId="61B84D34">
                  <wp:extent cx="3215640" cy="3025140"/>
                  <wp:effectExtent l="0" t="0" r="3810" b="3810"/>
                  <wp:docPr id="1656959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59276" name="Picture 1656959276"/>
                          <pic:cNvPicPr/>
                        </pic:nvPicPr>
                        <pic:blipFill>
                          <a:blip r:embed="rId10">
                            <a:extLst>
                              <a:ext uri="{28A0092B-C50C-407E-A947-70E740481C1C}">
                                <a14:useLocalDpi xmlns:a14="http://schemas.microsoft.com/office/drawing/2010/main" val="0"/>
                              </a:ext>
                            </a:extLst>
                          </a:blip>
                          <a:stretch>
                            <a:fillRect/>
                          </a:stretch>
                        </pic:blipFill>
                        <pic:spPr>
                          <a:xfrm>
                            <a:off x="0" y="0"/>
                            <a:ext cx="3215640" cy="3025140"/>
                          </a:xfrm>
                          <a:prstGeom prst="rect">
                            <a:avLst/>
                          </a:prstGeom>
                        </pic:spPr>
                      </pic:pic>
                    </a:graphicData>
                  </a:graphic>
                </wp:inline>
              </w:drawing>
            </w:r>
          </w:p>
        </w:tc>
      </w:tr>
      <w:tr w:rsidR="00677A82" w:rsidRPr="00D6426E" w14:paraId="0722217D" w14:textId="77777777" w:rsidTr="004F76EA">
        <w:tc>
          <w:tcPr>
            <w:tcW w:w="10312" w:type="dxa"/>
            <w:vMerge/>
          </w:tcPr>
          <w:p w14:paraId="106678FB" w14:textId="77777777" w:rsidR="00677A82" w:rsidRPr="00D6426E" w:rsidRDefault="00677A82" w:rsidP="002F57A3">
            <w:pPr>
              <w:rPr>
                <w:rFonts w:ascii="Arial" w:hAnsi="Arial" w:cs="Arial"/>
                <w:color w:val="222222"/>
                <w:sz w:val="20"/>
                <w:szCs w:val="20"/>
              </w:rPr>
            </w:pPr>
          </w:p>
        </w:tc>
        <w:tc>
          <w:tcPr>
            <w:tcW w:w="5076" w:type="dxa"/>
          </w:tcPr>
          <w:p w14:paraId="463C01E9" w14:textId="1B00C056" w:rsidR="00677A82" w:rsidRPr="00D6426E" w:rsidRDefault="00677A82" w:rsidP="00CE6DAC">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281CAC">
              <w:rPr>
                <w:rFonts w:ascii="Arial" w:hAnsi="Arial" w:cs="Arial"/>
                <w:color w:val="222222"/>
                <w:sz w:val="20"/>
                <w:szCs w:val="20"/>
              </w:rPr>
              <w:t xml:space="preserve">1960 </w:t>
            </w:r>
          </w:p>
        </w:tc>
      </w:tr>
    </w:tbl>
    <w:p w14:paraId="57445326" w14:textId="083903AF" w:rsidR="00CF561D" w:rsidRPr="00E00D29" w:rsidRDefault="00CF561D" w:rsidP="00E00D29">
      <w:pPr>
        <w:rPr>
          <w:rFonts w:ascii="Arial" w:hAnsi="Arial" w:cs="Arial"/>
          <w:color w:val="222222"/>
          <w:sz w:val="20"/>
          <w:szCs w:val="20"/>
        </w:rPr>
      </w:pPr>
    </w:p>
    <w:sectPr w:rsidR="00CF561D" w:rsidRPr="00E00D29" w:rsidSect="00C5120C">
      <w:footerReference w:type="default" r:id="rId11"/>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FB95" w14:textId="77777777" w:rsidR="00E46BDD" w:rsidRDefault="00E46BDD" w:rsidP="00152508">
      <w:r>
        <w:separator/>
      </w:r>
    </w:p>
  </w:endnote>
  <w:endnote w:type="continuationSeparator" w:id="0">
    <w:p w14:paraId="25ECF199" w14:textId="77777777" w:rsidR="00E46BDD" w:rsidRDefault="00E46BD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CE0A" w14:textId="77777777" w:rsidR="00E46BDD" w:rsidRDefault="00E46BDD" w:rsidP="00152508">
      <w:r>
        <w:separator/>
      </w:r>
    </w:p>
  </w:footnote>
  <w:footnote w:type="continuationSeparator" w:id="0">
    <w:p w14:paraId="2375D70A" w14:textId="77777777" w:rsidR="00E46BDD" w:rsidRDefault="00E46BDD"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056452">
    <w:abstractNumId w:val="8"/>
  </w:num>
  <w:num w:numId="2" w16cid:durableId="516388148">
    <w:abstractNumId w:val="4"/>
  </w:num>
  <w:num w:numId="3" w16cid:durableId="1366445015">
    <w:abstractNumId w:val="11"/>
  </w:num>
  <w:num w:numId="4" w16cid:durableId="202907301">
    <w:abstractNumId w:val="18"/>
  </w:num>
  <w:num w:numId="5" w16cid:durableId="1796630838">
    <w:abstractNumId w:val="7"/>
  </w:num>
  <w:num w:numId="6" w16cid:durableId="326056946">
    <w:abstractNumId w:val="16"/>
  </w:num>
  <w:num w:numId="7" w16cid:durableId="1748770716">
    <w:abstractNumId w:val="6"/>
  </w:num>
  <w:num w:numId="8" w16cid:durableId="978807280">
    <w:abstractNumId w:val="15"/>
  </w:num>
  <w:num w:numId="9" w16cid:durableId="2118256149">
    <w:abstractNumId w:val="12"/>
  </w:num>
  <w:num w:numId="10" w16cid:durableId="699624331">
    <w:abstractNumId w:val="17"/>
  </w:num>
  <w:num w:numId="11" w16cid:durableId="858080780">
    <w:abstractNumId w:val="20"/>
  </w:num>
  <w:num w:numId="12" w16cid:durableId="1144077954">
    <w:abstractNumId w:val="19"/>
  </w:num>
  <w:num w:numId="13" w16cid:durableId="1938364215">
    <w:abstractNumId w:val="2"/>
  </w:num>
  <w:num w:numId="14" w16cid:durableId="116342288">
    <w:abstractNumId w:val="1"/>
  </w:num>
  <w:num w:numId="15" w16cid:durableId="1450903165">
    <w:abstractNumId w:val="0"/>
  </w:num>
  <w:num w:numId="16" w16cid:durableId="1230846805">
    <w:abstractNumId w:val="14"/>
  </w:num>
  <w:num w:numId="17" w16cid:durableId="202014248">
    <w:abstractNumId w:val="23"/>
  </w:num>
  <w:num w:numId="18" w16cid:durableId="1561941932">
    <w:abstractNumId w:val="3"/>
  </w:num>
  <w:num w:numId="19" w16cid:durableId="1057896075">
    <w:abstractNumId w:val="22"/>
  </w:num>
  <w:num w:numId="20" w16cid:durableId="261498204">
    <w:abstractNumId w:val="5"/>
  </w:num>
  <w:num w:numId="21" w16cid:durableId="223684819">
    <w:abstractNumId w:val="9"/>
  </w:num>
  <w:num w:numId="22" w16cid:durableId="1055935218">
    <w:abstractNumId w:val="10"/>
  </w:num>
  <w:num w:numId="23" w16cid:durableId="328096253">
    <w:abstractNumId w:val="13"/>
  </w:num>
  <w:num w:numId="24" w16cid:durableId="762339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689F"/>
    <w:rsid w:val="00020527"/>
    <w:rsid w:val="0002301D"/>
    <w:rsid w:val="0003003E"/>
    <w:rsid w:val="00031B6C"/>
    <w:rsid w:val="00041F70"/>
    <w:rsid w:val="0004386A"/>
    <w:rsid w:val="00045E2B"/>
    <w:rsid w:val="000478A8"/>
    <w:rsid w:val="00050F0B"/>
    <w:rsid w:val="000511DF"/>
    <w:rsid w:val="00054179"/>
    <w:rsid w:val="00066FDD"/>
    <w:rsid w:val="00077ACE"/>
    <w:rsid w:val="00081903"/>
    <w:rsid w:val="00087703"/>
    <w:rsid w:val="00091B2A"/>
    <w:rsid w:val="00097ACA"/>
    <w:rsid w:val="000A255B"/>
    <w:rsid w:val="000A2A73"/>
    <w:rsid w:val="000A368A"/>
    <w:rsid w:val="000B2C33"/>
    <w:rsid w:val="000B4F92"/>
    <w:rsid w:val="000B79B1"/>
    <w:rsid w:val="000C01AA"/>
    <w:rsid w:val="000C1CC3"/>
    <w:rsid w:val="000D23FD"/>
    <w:rsid w:val="000D7F36"/>
    <w:rsid w:val="000E29F7"/>
    <w:rsid w:val="000E4F89"/>
    <w:rsid w:val="000F5953"/>
    <w:rsid w:val="000F74B9"/>
    <w:rsid w:val="001022A0"/>
    <w:rsid w:val="00102EA3"/>
    <w:rsid w:val="001036CA"/>
    <w:rsid w:val="00105BB9"/>
    <w:rsid w:val="00112E02"/>
    <w:rsid w:val="0011791C"/>
    <w:rsid w:val="00131EF7"/>
    <w:rsid w:val="00132843"/>
    <w:rsid w:val="00132B03"/>
    <w:rsid w:val="00142ECF"/>
    <w:rsid w:val="00145051"/>
    <w:rsid w:val="00150A00"/>
    <w:rsid w:val="0015119B"/>
    <w:rsid w:val="00152508"/>
    <w:rsid w:val="00155D49"/>
    <w:rsid w:val="00164ACF"/>
    <w:rsid w:val="0017506A"/>
    <w:rsid w:val="001766CA"/>
    <w:rsid w:val="001817DD"/>
    <w:rsid w:val="00183101"/>
    <w:rsid w:val="00183FD1"/>
    <w:rsid w:val="001847F5"/>
    <w:rsid w:val="00184889"/>
    <w:rsid w:val="00190546"/>
    <w:rsid w:val="00191938"/>
    <w:rsid w:val="001A0193"/>
    <w:rsid w:val="001B7318"/>
    <w:rsid w:val="001C05A6"/>
    <w:rsid w:val="001C1D43"/>
    <w:rsid w:val="001C28DC"/>
    <w:rsid w:val="001D3519"/>
    <w:rsid w:val="001D4F50"/>
    <w:rsid w:val="001E007C"/>
    <w:rsid w:val="001E626B"/>
    <w:rsid w:val="001F571E"/>
    <w:rsid w:val="00210F2F"/>
    <w:rsid w:val="00221188"/>
    <w:rsid w:val="00230F5C"/>
    <w:rsid w:val="00231C29"/>
    <w:rsid w:val="002357C0"/>
    <w:rsid w:val="00247758"/>
    <w:rsid w:val="00251860"/>
    <w:rsid w:val="0025197B"/>
    <w:rsid w:val="002541C3"/>
    <w:rsid w:val="0025438D"/>
    <w:rsid w:val="00256D13"/>
    <w:rsid w:val="00256D8D"/>
    <w:rsid w:val="00274C1A"/>
    <w:rsid w:val="00274C72"/>
    <w:rsid w:val="0028176E"/>
    <w:rsid w:val="00281CAC"/>
    <w:rsid w:val="002915B6"/>
    <w:rsid w:val="002948A3"/>
    <w:rsid w:val="00296965"/>
    <w:rsid w:val="00297582"/>
    <w:rsid w:val="002A4CFF"/>
    <w:rsid w:val="002A57E5"/>
    <w:rsid w:val="002B1C28"/>
    <w:rsid w:val="002B2904"/>
    <w:rsid w:val="002B788C"/>
    <w:rsid w:val="002D499C"/>
    <w:rsid w:val="002D55CE"/>
    <w:rsid w:val="002D6C22"/>
    <w:rsid w:val="002D6FD2"/>
    <w:rsid w:val="002D78FE"/>
    <w:rsid w:val="002E0234"/>
    <w:rsid w:val="002E0E0F"/>
    <w:rsid w:val="002E3024"/>
    <w:rsid w:val="002E3D66"/>
    <w:rsid w:val="002F1155"/>
    <w:rsid w:val="002F43A9"/>
    <w:rsid w:val="002F57A3"/>
    <w:rsid w:val="003022D4"/>
    <w:rsid w:val="00305F3F"/>
    <w:rsid w:val="003066D9"/>
    <w:rsid w:val="003135E5"/>
    <w:rsid w:val="00330802"/>
    <w:rsid w:val="003334A9"/>
    <w:rsid w:val="00334080"/>
    <w:rsid w:val="003415F5"/>
    <w:rsid w:val="003420E4"/>
    <w:rsid w:val="00342C1B"/>
    <w:rsid w:val="00351227"/>
    <w:rsid w:val="00351DEB"/>
    <w:rsid w:val="003544C5"/>
    <w:rsid w:val="003607FD"/>
    <w:rsid w:val="00362B31"/>
    <w:rsid w:val="00365973"/>
    <w:rsid w:val="00372F00"/>
    <w:rsid w:val="00383C9F"/>
    <w:rsid w:val="00385BC3"/>
    <w:rsid w:val="00385D38"/>
    <w:rsid w:val="003A35C3"/>
    <w:rsid w:val="003C1AC0"/>
    <w:rsid w:val="003C3193"/>
    <w:rsid w:val="003C46AD"/>
    <w:rsid w:val="003C4F55"/>
    <w:rsid w:val="003D18A2"/>
    <w:rsid w:val="003D31D2"/>
    <w:rsid w:val="003D32DF"/>
    <w:rsid w:val="003D5310"/>
    <w:rsid w:val="003D6322"/>
    <w:rsid w:val="003E1C9B"/>
    <w:rsid w:val="003E368C"/>
    <w:rsid w:val="003F00E0"/>
    <w:rsid w:val="003F164E"/>
    <w:rsid w:val="00404350"/>
    <w:rsid w:val="00406727"/>
    <w:rsid w:val="004070F5"/>
    <w:rsid w:val="00410946"/>
    <w:rsid w:val="00410F9E"/>
    <w:rsid w:val="00413FDF"/>
    <w:rsid w:val="00422111"/>
    <w:rsid w:val="00425675"/>
    <w:rsid w:val="004273C6"/>
    <w:rsid w:val="004330FC"/>
    <w:rsid w:val="00435DF4"/>
    <w:rsid w:val="004361B0"/>
    <w:rsid w:val="00447EE3"/>
    <w:rsid w:val="0045209A"/>
    <w:rsid w:val="00452BBD"/>
    <w:rsid w:val="004552E9"/>
    <w:rsid w:val="00460F72"/>
    <w:rsid w:val="00463755"/>
    <w:rsid w:val="004644CA"/>
    <w:rsid w:val="004667CB"/>
    <w:rsid w:val="004737AB"/>
    <w:rsid w:val="00486EF1"/>
    <w:rsid w:val="004948AD"/>
    <w:rsid w:val="0049792A"/>
    <w:rsid w:val="004A5553"/>
    <w:rsid w:val="004B172B"/>
    <w:rsid w:val="004B2E7C"/>
    <w:rsid w:val="004B4AAD"/>
    <w:rsid w:val="004D66A8"/>
    <w:rsid w:val="004D6E5B"/>
    <w:rsid w:val="004E0D28"/>
    <w:rsid w:val="004E26C3"/>
    <w:rsid w:val="004E632B"/>
    <w:rsid w:val="004F115F"/>
    <w:rsid w:val="004F1ED5"/>
    <w:rsid w:val="004F48C1"/>
    <w:rsid w:val="004F6452"/>
    <w:rsid w:val="004F76EA"/>
    <w:rsid w:val="00522DD3"/>
    <w:rsid w:val="005234D4"/>
    <w:rsid w:val="005255C5"/>
    <w:rsid w:val="00535DC1"/>
    <w:rsid w:val="00546F1C"/>
    <w:rsid w:val="00550A92"/>
    <w:rsid w:val="005511E4"/>
    <w:rsid w:val="005515E7"/>
    <w:rsid w:val="00552098"/>
    <w:rsid w:val="00552DE6"/>
    <w:rsid w:val="00553F77"/>
    <w:rsid w:val="00554C2A"/>
    <w:rsid w:val="00554C37"/>
    <w:rsid w:val="00555B5F"/>
    <w:rsid w:val="005623CC"/>
    <w:rsid w:val="00563076"/>
    <w:rsid w:val="00586AC1"/>
    <w:rsid w:val="00586B26"/>
    <w:rsid w:val="00591D9B"/>
    <w:rsid w:val="00592703"/>
    <w:rsid w:val="00592B89"/>
    <w:rsid w:val="005A0131"/>
    <w:rsid w:val="005A26F2"/>
    <w:rsid w:val="005A44E4"/>
    <w:rsid w:val="005C2D5F"/>
    <w:rsid w:val="005D6BB6"/>
    <w:rsid w:val="005E4B15"/>
    <w:rsid w:val="005F3FBF"/>
    <w:rsid w:val="0060020E"/>
    <w:rsid w:val="0060333A"/>
    <w:rsid w:val="0061769B"/>
    <w:rsid w:val="006236C6"/>
    <w:rsid w:val="00630E07"/>
    <w:rsid w:val="006439AE"/>
    <w:rsid w:val="006503F0"/>
    <w:rsid w:val="00651D01"/>
    <w:rsid w:val="00653DED"/>
    <w:rsid w:val="00657A16"/>
    <w:rsid w:val="00664007"/>
    <w:rsid w:val="0067230D"/>
    <w:rsid w:val="00673CFB"/>
    <w:rsid w:val="00677952"/>
    <w:rsid w:val="00677A82"/>
    <w:rsid w:val="006811FD"/>
    <w:rsid w:val="006912F7"/>
    <w:rsid w:val="00695B57"/>
    <w:rsid w:val="006A3F8F"/>
    <w:rsid w:val="006A767C"/>
    <w:rsid w:val="006C3489"/>
    <w:rsid w:val="006C4A37"/>
    <w:rsid w:val="006D13D4"/>
    <w:rsid w:val="006E4CA4"/>
    <w:rsid w:val="006E6714"/>
    <w:rsid w:val="006F0343"/>
    <w:rsid w:val="006F4976"/>
    <w:rsid w:val="00710C6D"/>
    <w:rsid w:val="00713EA3"/>
    <w:rsid w:val="00722F93"/>
    <w:rsid w:val="0072390B"/>
    <w:rsid w:val="00726B31"/>
    <w:rsid w:val="00734841"/>
    <w:rsid w:val="00751A65"/>
    <w:rsid w:val="00755517"/>
    <w:rsid w:val="0076327B"/>
    <w:rsid w:val="00763D92"/>
    <w:rsid w:val="00781C4D"/>
    <w:rsid w:val="00787434"/>
    <w:rsid w:val="007920D5"/>
    <w:rsid w:val="00793D92"/>
    <w:rsid w:val="00795C70"/>
    <w:rsid w:val="00795C79"/>
    <w:rsid w:val="007A248D"/>
    <w:rsid w:val="007A7653"/>
    <w:rsid w:val="007B1928"/>
    <w:rsid w:val="007D206C"/>
    <w:rsid w:val="007D2920"/>
    <w:rsid w:val="007E5B74"/>
    <w:rsid w:val="007F3006"/>
    <w:rsid w:val="007F4F61"/>
    <w:rsid w:val="00804991"/>
    <w:rsid w:val="00806022"/>
    <w:rsid w:val="0081274C"/>
    <w:rsid w:val="00812BD9"/>
    <w:rsid w:val="00814B32"/>
    <w:rsid w:val="008242ED"/>
    <w:rsid w:val="00824F6B"/>
    <w:rsid w:val="00827714"/>
    <w:rsid w:val="008377D0"/>
    <w:rsid w:val="008401A5"/>
    <w:rsid w:val="00846A4B"/>
    <w:rsid w:val="00847621"/>
    <w:rsid w:val="0085388D"/>
    <w:rsid w:val="008549F1"/>
    <w:rsid w:val="008604CC"/>
    <w:rsid w:val="00861531"/>
    <w:rsid w:val="00861AC7"/>
    <w:rsid w:val="00861EF6"/>
    <w:rsid w:val="008912F8"/>
    <w:rsid w:val="00893A0A"/>
    <w:rsid w:val="00896023"/>
    <w:rsid w:val="008A50ED"/>
    <w:rsid w:val="008B1D4D"/>
    <w:rsid w:val="008B2964"/>
    <w:rsid w:val="008B2F73"/>
    <w:rsid w:val="008C0005"/>
    <w:rsid w:val="008C35DE"/>
    <w:rsid w:val="008C710B"/>
    <w:rsid w:val="008D696A"/>
    <w:rsid w:val="008E03F0"/>
    <w:rsid w:val="008E23EF"/>
    <w:rsid w:val="008E6E9E"/>
    <w:rsid w:val="008F3871"/>
    <w:rsid w:val="008F42E2"/>
    <w:rsid w:val="008F6149"/>
    <w:rsid w:val="008F6D36"/>
    <w:rsid w:val="00910540"/>
    <w:rsid w:val="009176F3"/>
    <w:rsid w:val="00921EC2"/>
    <w:rsid w:val="00933A30"/>
    <w:rsid w:val="009401F5"/>
    <w:rsid w:val="00940232"/>
    <w:rsid w:val="00947CDD"/>
    <w:rsid w:val="009528DC"/>
    <w:rsid w:val="0095669A"/>
    <w:rsid w:val="00972B4A"/>
    <w:rsid w:val="00974E4F"/>
    <w:rsid w:val="00981399"/>
    <w:rsid w:val="00982311"/>
    <w:rsid w:val="009847C2"/>
    <w:rsid w:val="00985C91"/>
    <w:rsid w:val="009877C7"/>
    <w:rsid w:val="00991DD8"/>
    <w:rsid w:val="00995132"/>
    <w:rsid w:val="00995DC4"/>
    <w:rsid w:val="00997FB0"/>
    <w:rsid w:val="009A04E0"/>
    <w:rsid w:val="009B1434"/>
    <w:rsid w:val="009B453B"/>
    <w:rsid w:val="009C5C4D"/>
    <w:rsid w:val="009C6B3E"/>
    <w:rsid w:val="009C7754"/>
    <w:rsid w:val="009D2587"/>
    <w:rsid w:val="009D46B7"/>
    <w:rsid w:val="009D4B40"/>
    <w:rsid w:val="009D7AEC"/>
    <w:rsid w:val="009E076D"/>
    <w:rsid w:val="009E558B"/>
    <w:rsid w:val="009E567E"/>
    <w:rsid w:val="009F1AB8"/>
    <w:rsid w:val="009F7AE9"/>
    <w:rsid w:val="00A01972"/>
    <w:rsid w:val="00A109C6"/>
    <w:rsid w:val="00A1195C"/>
    <w:rsid w:val="00A22447"/>
    <w:rsid w:val="00A257AB"/>
    <w:rsid w:val="00A40951"/>
    <w:rsid w:val="00A41D05"/>
    <w:rsid w:val="00A5616A"/>
    <w:rsid w:val="00A64806"/>
    <w:rsid w:val="00A74EA8"/>
    <w:rsid w:val="00A76C48"/>
    <w:rsid w:val="00A76FBE"/>
    <w:rsid w:val="00A82506"/>
    <w:rsid w:val="00A840E9"/>
    <w:rsid w:val="00A90633"/>
    <w:rsid w:val="00A91610"/>
    <w:rsid w:val="00A93691"/>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00E5D"/>
    <w:rsid w:val="00B027BA"/>
    <w:rsid w:val="00B04F3A"/>
    <w:rsid w:val="00B06146"/>
    <w:rsid w:val="00B17535"/>
    <w:rsid w:val="00B21A34"/>
    <w:rsid w:val="00B21E43"/>
    <w:rsid w:val="00B235F6"/>
    <w:rsid w:val="00B241F1"/>
    <w:rsid w:val="00B24666"/>
    <w:rsid w:val="00B31C97"/>
    <w:rsid w:val="00B33964"/>
    <w:rsid w:val="00B43349"/>
    <w:rsid w:val="00B44484"/>
    <w:rsid w:val="00B473B5"/>
    <w:rsid w:val="00B50F06"/>
    <w:rsid w:val="00B50FA2"/>
    <w:rsid w:val="00B54743"/>
    <w:rsid w:val="00B57753"/>
    <w:rsid w:val="00B60513"/>
    <w:rsid w:val="00B72088"/>
    <w:rsid w:val="00B729D3"/>
    <w:rsid w:val="00B80631"/>
    <w:rsid w:val="00B811EB"/>
    <w:rsid w:val="00B82BC8"/>
    <w:rsid w:val="00B85270"/>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577D"/>
    <w:rsid w:val="00BD6993"/>
    <w:rsid w:val="00BD6CE4"/>
    <w:rsid w:val="00BD6EB9"/>
    <w:rsid w:val="00BE501B"/>
    <w:rsid w:val="00BE616E"/>
    <w:rsid w:val="00BF18F1"/>
    <w:rsid w:val="00BF6088"/>
    <w:rsid w:val="00BF6906"/>
    <w:rsid w:val="00C302B9"/>
    <w:rsid w:val="00C376F1"/>
    <w:rsid w:val="00C5120C"/>
    <w:rsid w:val="00C62371"/>
    <w:rsid w:val="00C64BA3"/>
    <w:rsid w:val="00C75737"/>
    <w:rsid w:val="00C8363E"/>
    <w:rsid w:val="00C85744"/>
    <w:rsid w:val="00C87FA3"/>
    <w:rsid w:val="00C90FC2"/>
    <w:rsid w:val="00C962E7"/>
    <w:rsid w:val="00C965F4"/>
    <w:rsid w:val="00CA24F9"/>
    <w:rsid w:val="00CB009B"/>
    <w:rsid w:val="00CB0C96"/>
    <w:rsid w:val="00CB3D89"/>
    <w:rsid w:val="00CB451F"/>
    <w:rsid w:val="00CC267E"/>
    <w:rsid w:val="00CC3AAC"/>
    <w:rsid w:val="00CC3E17"/>
    <w:rsid w:val="00CC6EB9"/>
    <w:rsid w:val="00CD37F3"/>
    <w:rsid w:val="00CD55A9"/>
    <w:rsid w:val="00CD654A"/>
    <w:rsid w:val="00CD6FA8"/>
    <w:rsid w:val="00CE39C3"/>
    <w:rsid w:val="00CE4778"/>
    <w:rsid w:val="00CE563B"/>
    <w:rsid w:val="00CE6DAC"/>
    <w:rsid w:val="00CF29DC"/>
    <w:rsid w:val="00CF53F8"/>
    <w:rsid w:val="00CF561D"/>
    <w:rsid w:val="00CF712B"/>
    <w:rsid w:val="00D01401"/>
    <w:rsid w:val="00D02B9F"/>
    <w:rsid w:val="00D04A2B"/>
    <w:rsid w:val="00D04C7B"/>
    <w:rsid w:val="00D0618B"/>
    <w:rsid w:val="00D07650"/>
    <w:rsid w:val="00D16F33"/>
    <w:rsid w:val="00D175A9"/>
    <w:rsid w:val="00D220F3"/>
    <w:rsid w:val="00D228C9"/>
    <w:rsid w:val="00D24273"/>
    <w:rsid w:val="00D26DC0"/>
    <w:rsid w:val="00D34612"/>
    <w:rsid w:val="00D34876"/>
    <w:rsid w:val="00D36399"/>
    <w:rsid w:val="00D63EFE"/>
    <w:rsid w:val="00D6547A"/>
    <w:rsid w:val="00D65D81"/>
    <w:rsid w:val="00D72291"/>
    <w:rsid w:val="00D73A16"/>
    <w:rsid w:val="00D86218"/>
    <w:rsid w:val="00D971F8"/>
    <w:rsid w:val="00D9731F"/>
    <w:rsid w:val="00DA7EE3"/>
    <w:rsid w:val="00DB440B"/>
    <w:rsid w:val="00DB54EE"/>
    <w:rsid w:val="00DB57C0"/>
    <w:rsid w:val="00DC2057"/>
    <w:rsid w:val="00DD08B0"/>
    <w:rsid w:val="00DD16E0"/>
    <w:rsid w:val="00DD3446"/>
    <w:rsid w:val="00DD7F46"/>
    <w:rsid w:val="00DF06AD"/>
    <w:rsid w:val="00DF4383"/>
    <w:rsid w:val="00DF72CF"/>
    <w:rsid w:val="00E000E0"/>
    <w:rsid w:val="00E00620"/>
    <w:rsid w:val="00E00D29"/>
    <w:rsid w:val="00E033B3"/>
    <w:rsid w:val="00E16877"/>
    <w:rsid w:val="00E20D33"/>
    <w:rsid w:val="00E46BDD"/>
    <w:rsid w:val="00E53610"/>
    <w:rsid w:val="00E570D9"/>
    <w:rsid w:val="00E64A5B"/>
    <w:rsid w:val="00E6742F"/>
    <w:rsid w:val="00E73E89"/>
    <w:rsid w:val="00E741B6"/>
    <w:rsid w:val="00E7485A"/>
    <w:rsid w:val="00E77F16"/>
    <w:rsid w:val="00E84432"/>
    <w:rsid w:val="00E84E5D"/>
    <w:rsid w:val="00EB1690"/>
    <w:rsid w:val="00EB5928"/>
    <w:rsid w:val="00EB711B"/>
    <w:rsid w:val="00EC282B"/>
    <w:rsid w:val="00ED07D8"/>
    <w:rsid w:val="00EF11F8"/>
    <w:rsid w:val="00F000CA"/>
    <w:rsid w:val="00F06312"/>
    <w:rsid w:val="00F110A0"/>
    <w:rsid w:val="00F145F0"/>
    <w:rsid w:val="00F20325"/>
    <w:rsid w:val="00F21AD6"/>
    <w:rsid w:val="00F25426"/>
    <w:rsid w:val="00F260A0"/>
    <w:rsid w:val="00F26814"/>
    <w:rsid w:val="00F277C9"/>
    <w:rsid w:val="00F3331D"/>
    <w:rsid w:val="00F407CA"/>
    <w:rsid w:val="00F47455"/>
    <w:rsid w:val="00F518AE"/>
    <w:rsid w:val="00F51ECA"/>
    <w:rsid w:val="00F5453D"/>
    <w:rsid w:val="00F648BB"/>
    <w:rsid w:val="00F70CA7"/>
    <w:rsid w:val="00F70D04"/>
    <w:rsid w:val="00F738B2"/>
    <w:rsid w:val="00F8029E"/>
    <w:rsid w:val="00F80A00"/>
    <w:rsid w:val="00F822FB"/>
    <w:rsid w:val="00F9207C"/>
    <w:rsid w:val="00F969F9"/>
    <w:rsid w:val="00FB0376"/>
    <w:rsid w:val="00FB4787"/>
    <w:rsid w:val="00FB6075"/>
    <w:rsid w:val="00FB6A68"/>
    <w:rsid w:val="00FD056E"/>
    <w:rsid w:val="00FD6F19"/>
    <w:rsid w:val="00FD7D3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history/ww2peopleswar/stories/97/a4366497.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whlcollections.org/image/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8F12-9BC6-4E2D-8456-02887E9F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cp:revision>
  <dcterms:created xsi:type="dcterms:W3CDTF">2020-01-30T16:09:00Z</dcterms:created>
  <dcterms:modified xsi:type="dcterms:W3CDTF">2025-09-24T19:37:00Z</dcterms:modified>
</cp:coreProperties>
</file>