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687B4" w14:textId="5CEF4158" w:rsidR="00CF561D" w:rsidRPr="00CF29DC" w:rsidRDefault="007E5B74" w:rsidP="00CF29DC">
      <w:pPr>
        <w:shd w:val="clear" w:color="auto" w:fill="FFFFFF"/>
        <w:jc w:val="center"/>
        <w:rPr>
          <w:rFonts w:ascii="Arial" w:hAnsi="Arial" w:cs="Arial"/>
          <w:b/>
          <w:bCs/>
          <w:color w:val="000000"/>
          <w:sz w:val="28"/>
          <w:szCs w:val="28"/>
        </w:rPr>
      </w:pPr>
      <w:r w:rsidRPr="00CF29DC">
        <w:rPr>
          <w:rFonts w:ascii="Arial" w:hAnsi="Arial" w:cs="Arial"/>
          <w:b/>
          <w:bCs/>
          <w:color w:val="222222"/>
          <w:sz w:val="28"/>
          <w:szCs w:val="28"/>
        </w:rPr>
        <w:t xml:space="preserve">Camp 231 </w:t>
      </w:r>
      <w:bookmarkStart w:id="0" w:name="c231redgrave"/>
      <w:bookmarkEnd w:id="0"/>
      <w:r w:rsidRPr="00CF29DC">
        <w:rPr>
          <w:rFonts w:ascii="Arial" w:hAnsi="Arial" w:cs="Arial"/>
          <w:b/>
          <w:bCs/>
          <w:color w:val="000000"/>
          <w:sz w:val="28"/>
          <w:szCs w:val="28"/>
        </w:rPr>
        <w:t xml:space="preserve">Redgrave Park Military Hospital, Diss, </w:t>
      </w:r>
      <w:r w:rsidR="00B50F06" w:rsidRPr="00CF29DC">
        <w:rPr>
          <w:rFonts w:ascii="Arial" w:hAnsi="Arial" w:cs="Arial"/>
          <w:b/>
          <w:bCs/>
          <w:color w:val="000000"/>
          <w:sz w:val="28"/>
          <w:szCs w:val="28"/>
        </w:rPr>
        <w:t>Nor</w:t>
      </w:r>
      <w:r w:rsidRPr="00CF29DC">
        <w:rPr>
          <w:rFonts w:ascii="Arial" w:hAnsi="Arial" w:cs="Arial"/>
          <w:b/>
          <w:bCs/>
          <w:color w:val="000000"/>
          <w:sz w:val="28"/>
          <w:szCs w:val="28"/>
        </w:rPr>
        <w:t>folk</w:t>
      </w:r>
    </w:p>
    <w:p w14:paraId="7D8E1154" w14:textId="4E3BD21B" w:rsidR="001036CA" w:rsidRPr="003446E3" w:rsidRDefault="001036CA" w:rsidP="00E00D29">
      <w:pPr>
        <w:shd w:val="clear" w:color="auto" w:fill="FFFFFF"/>
        <w:rPr>
          <w:rFonts w:ascii="Arial" w:hAnsi="Arial" w:cs="Arial"/>
          <w:b/>
          <w:bCs/>
          <w:color w:val="000000"/>
          <w:sz w:val="16"/>
          <w:szCs w:val="16"/>
        </w:rPr>
      </w:pPr>
    </w:p>
    <w:tbl>
      <w:tblPr>
        <w:tblStyle w:val="TableGrid"/>
        <w:tblW w:w="5000" w:type="pct"/>
        <w:tblLook w:val="04A0" w:firstRow="1" w:lastRow="0" w:firstColumn="1" w:lastColumn="0" w:noHBand="0" w:noVBand="1"/>
      </w:tblPr>
      <w:tblGrid>
        <w:gridCol w:w="1719"/>
        <w:gridCol w:w="5509"/>
        <w:gridCol w:w="495"/>
        <w:gridCol w:w="1690"/>
        <w:gridCol w:w="1216"/>
        <w:gridCol w:w="1039"/>
        <w:gridCol w:w="2519"/>
        <w:gridCol w:w="1203"/>
      </w:tblGrid>
      <w:tr w:rsidR="00CF29DC" w:rsidRPr="00E00D29" w14:paraId="3F4F32C4" w14:textId="77777777" w:rsidTr="002F57A3">
        <w:tc>
          <w:tcPr>
            <w:tcW w:w="15390" w:type="dxa"/>
            <w:gridSpan w:val="8"/>
          </w:tcPr>
          <w:p w14:paraId="1B484A18" w14:textId="4CF79FEE" w:rsidR="00CF29DC" w:rsidRPr="00CF29DC" w:rsidRDefault="00CF29DC" w:rsidP="00CF29DC">
            <w:pPr>
              <w:jc w:val="center"/>
              <w:rPr>
                <w:rFonts w:ascii="Arial" w:hAnsi="Arial" w:cs="Arial"/>
                <w:b/>
                <w:bCs/>
                <w:sz w:val="20"/>
                <w:szCs w:val="20"/>
              </w:rPr>
            </w:pPr>
            <w:r w:rsidRPr="00CF29DC">
              <w:rPr>
                <w:rFonts w:ascii="Arial" w:hAnsi="Arial" w:cs="Arial"/>
                <w:b/>
                <w:bCs/>
                <w:sz w:val="20"/>
                <w:szCs w:val="20"/>
              </w:rPr>
              <w:t>1947 Camp List</w:t>
            </w:r>
          </w:p>
        </w:tc>
      </w:tr>
      <w:tr w:rsidR="001036CA" w:rsidRPr="00E00D29" w14:paraId="758CC708" w14:textId="77777777" w:rsidTr="00CF29DC">
        <w:tc>
          <w:tcPr>
            <w:tcW w:w="0" w:type="auto"/>
          </w:tcPr>
          <w:p w14:paraId="355A5B39" w14:textId="77777777" w:rsidR="001036CA" w:rsidRPr="00E00D29" w:rsidRDefault="001036CA" w:rsidP="00E00D29">
            <w:pPr>
              <w:rPr>
                <w:rFonts w:ascii="Arial" w:hAnsi="Arial" w:cs="Arial"/>
                <w:sz w:val="20"/>
                <w:szCs w:val="20"/>
              </w:rPr>
            </w:pPr>
            <w:r w:rsidRPr="00E00D29">
              <w:rPr>
                <w:rFonts w:ascii="Arial" w:hAnsi="Arial" w:cs="Arial"/>
                <w:sz w:val="20"/>
                <w:szCs w:val="20"/>
              </w:rPr>
              <w:t>231(Hospital)</w:t>
            </w:r>
          </w:p>
        </w:tc>
        <w:tc>
          <w:tcPr>
            <w:tcW w:w="0" w:type="auto"/>
          </w:tcPr>
          <w:p w14:paraId="666A5F04" w14:textId="77777777" w:rsidR="001036CA" w:rsidRPr="00E00D29" w:rsidRDefault="001036CA" w:rsidP="00E00D29">
            <w:pPr>
              <w:rPr>
                <w:rFonts w:ascii="Arial" w:hAnsi="Arial" w:cs="Arial"/>
                <w:sz w:val="20"/>
                <w:szCs w:val="20"/>
              </w:rPr>
            </w:pPr>
            <w:r w:rsidRPr="00E00D29">
              <w:rPr>
                <w:rFonts w:ascii="Arial" w:hAnsi="Arial" w:cs="Arial"/>
                <w:sz w:val="20"/>
                <w:szCs w:val="20"/>
              </w:rPr>
              <w:t>231 P.W. Hospital, Redgrave Park, Diss, Norfolk</w:t>
            </w:r>
          </w:p>
        </w:tc>
        <w:tc>
          <w:tcPr>
            <w:tcW w:w="0" w:type="auto"/>
          </w:tcPr>
          <w:p w14:paraId="19CBF6F8" w14:textId="77777777" w:rsidR="001036CA" w:rsidRPr="00E00D29" w:rsidRDefault="001036CA" w:rsidP="00E00D29">
            <w:pPr>
              <w:rPr>
                <w:rFonts w:ascii="Arial" w:hAnsi="Arial" w:cs="Arial"/>
                <w:sz w:val="20"/>
                <w:szCs w:val="20"/>
              </w:rPr>
            </w:pPr>
            <w:r w:rsidRPr="00E00D29">
              <w:rPr>
                <w:rFonts w:ascii="Arial" w:hAnsi="Arial" w:cs="Arial"/>
                <w:sz w:val="20"/>
                <w:szCs w:val="20"/>
              </w:rPr>
              <w:t>E.</w:t>
            </w:r>
          </w:p>
        </w:tc>
        <w:tc>
          <w:tcPr>
            <w:tcW w:w="0" w:type="auto"/>
          </w:tcPr>
          <w:p w14:paraId="40CE4BC1" w14:textId="77777777" w:rsidR="001036CA" w:rsidRPr="00E00D29" w:rsidRDefault="001036CA" w:rsidP="00E00D29">
            <w:pPr>
              <w:rPr>
                <w:rFonts w:ascii="Arial" w:hAnsi="Arial" w:cs="Arial"/>
                <w:sz w:val="20"/>
                <w:szCs w:val="20"/>
              </w:rPr>
            </w:pPr>
            <w:proofErr w:type="spellStart"/>
            <w:r w:rsidRPr="00E00D29">
              <w:rPr>
                <w:rFonts w:ascii="Arial" w:hAnsi="Arial" w:cs="Arial"/>
                <w:sz w:val="20"/>
                <w:szCs w:val="20"/>
              </w:rPr>
              <w:t>Priswar</w:t>
            </w:r>
            <w:proofErr w:type="spellEnd"/>
            <w:r w:rsidRPr="00E00D29">
              <w:rPr>
                <w:rFonts w:ascii="Arial" w:hAnsi="Arial" w:cs="Arial"/>
                <w:sz w:val="20"/>
                <w:szCs w:val="20"/>
              </w:rPr>
              <w:t>, Diss</w:t>
            </w:r>
          </w:p>
        </w:tc>
        <w:tc>
          <w:tcPr>
            <w:tcW w:w="0" w:type="auto"/>
          </w:tcPr>
          <w:p w14:paraId="453D05C7" w14:textId="77777777" w:rsidR="001036CA" w:rsidRPr="00E00D29" w:rsidRDefault="001036CA" w:rsidP="00E00D29">
            <w:pPr>
              <w:rPr>
                <w:rFonts w:ascii="Arial" w:hAnsi="Arial" w:cs="Arial"/>
                <w:sz w:val="20"/>
                <w:szCs w:val="20"/>
              </w:rPr>
            </w:pPr>
            <w:r w:rsidRPr="00E00D29">
              <w:rPr>
                <w:rFonts w:ascii="Arial" w:hAnsi="Arial" w:cs="Arial"/>
                <w:sz w:val="20"/>
                <w:szCs w:val="20"/>
              </w:rPr>
              <w:t>Diss 280</w:t>
            </w:r>
          </w:p>
        </w:tc>
        <w:tc>
          <w:tcPr>
            <w:tcW w:w="0" w:type="auto"/>
          </w:tcPr>
          <w:p w14:paraId="511374E4" w14:textId="77777777" w:rsidR="001036CA" w:rsidRPr="00E00D29" w:rsidRDefault="001036CA" w:rsidP="00E00D29">
            <w:pPr>
              <w:rPr>
                <w:rFonts w:ascii="Arial" w:hAnsi="Arial" w:cs="Arial"/>
                <w:sz w:val="20"/>
                <w:szCs w:val="20"/>
              </w:rPr>
            </w:pPr>
            <w:r w:rsidRPr="00E00D29">
              <w:rPr>
                <w:rFonts w:ascii="Arial" w:hAnsi="Arial" w:cs="Arial"/>
                <w:sz w:val="20"/>
                <w:szCs w:val="20"/>
              </w:rPr>
              <w:t>(Blank)</w:t>
            </w:r>
          </w:p>
        </w:tc>
        <w:tc>
          <w:tcPr>
            <w:tcW w:w="0" w:type="auto"/>
          </w:tcPr>
          <w:p w14:paraId="7278213F" w14:textId="77777777" w:rsidR="001036CA" w:rsidRPr="00E00D29" w:rsidRDefault="001036CA" w:rsidP="00E00D29">
            <w:pPr>
              <w:rPr>
                <w:rFonts w:ascii="Arial" w:hAnsi="Arial" w:cs="Arial"/>
                <w:sz w:val="20"/>
                <w:szCs w:val="20"/>
              </w:rPr>
            </w:pPr>
            <w:r w:rsidRPr="00E00D29">
              <w:rPr>
                <w:rFonts w:ascii="Arial" w:hAnsi="Arial" w:cs="Arial"/>
                <w:sz w:val="20"/>
                <w:szCs w:val="20"/>
              </w:rPr>
              <w:t xml:space="preserve">Major </w:t>
            </w:r>
            <w:proofErr w:type="spellStart"/>
            <w:r w:rsidRPr="00E00D29">
              <w:rPr>
                <w:rFonts w:ascii="Arial" w:hAnsi="Arial" w:cs="Arial"/>
                <w:sz w:val="20"/>
                <w:szCs w:val="20"/>
              </w:rPr>
              <w:t>G.W.I.Thomas</w:t>
            </w:r>
            <w:proofErr w:type="spellEnd"/>
          </w:p>
        </w:tc>
        <w:tc>
          <w:tcPr>
            <w:tcW w:w="0" w:type="auto"/>
          </w:tcPr>
          <w:p w14:paraId="05A0669A" w14:textId="77777777" w:rsidR="001036CA" w:rsidRPr="00E00D29" w:rsidRDefault="001036CA" w:rsidP="00E00D29">
            <w:pPr>
              <w:rPr>
                <w:rFonts w:ascii="Arial" w:hAnsi="Arial" w:cs="Arial"/>
                <w:sz w:val="20"/>
                <w:szCs w:val="20"/>
              </w:rPr>
            </w:pPr>
            <w:r w:rsidRPr="00E00D29">
              <w:rPr>
                <w:rFonts w:ascii="Arial" w:hAnsi="Arial" w:cs="Arial"/>
                <w:sz w:val="20"/>
                <w:szCs w:val="20"/>
              </w:rPr>
              <w:t>v/1416/1</w:t>
            </w:r>
          </w:p>
        </w:tc>
      </w:tr>
    </w:tbl>
    <w:p w14:paraId="2A262E36" w14:textId="77777777" w:rsidR="00CF561D" w:rsidRPr="003446E3" w:rsidRDefault="00CF561D" w:rsidP="00E00D29">
      <w:pPr>
        <w:rPr>
          <w:rFonts w:ascii="Arial" w:hAnsi="Arial" w:cs="Arial"/>
          <w:bCs/>
          <w:color w:val="000000"/>
          <w:sz w:val="16"/>
          <w:szCs w:val="16"/>
        </w:rPr>
      </w:pPr>
    </w:p>
    <w:tbl>
      <w:tblPr>
        <w:tblW w:w="5006" w:type="pct"/>
        <w:jc w:val="center"/>
        <w:tblLayout w:type="fixed"/>
        <w:tblCellMar>
          <w:left w:w="0" w:type="dxa"/>
          <w:right w:w="0" w:type="dxa"/>
        </w:tblCellMar>
        <w:tblLook w:val="01E0" w:firstRow="1" w:lastRow="1" w:firstColumn="1" w:lastColumn="1" w:noHBand="0" w:noVBand="0"/>
      </w:tblPr>
      <w:tblGrid>
        <w:gridCol w:w="1495"/>
        <w:gridCol w:w="666"/>
        <w:gridCol w:w="941"/>
        <w:gridCol w:w="3873"/>
        <w:gridCol w:w="1925"/>
        <w:gridCol w:w="785"/>
        <w:gridCol w:w="1289"/>
        <w:gridCol w:w="4434"/>
      </w:tblGrid>
      <w:tr w:rsidR="00CF561D" w:rsidRPr="00E00D29" w14:paraId="22B01BE2" w14:textId="77777777" w:rsidTr="00677A82">
        <w:trPr>
          <w:jc w:val="center"/>
        </w:trPr>
        <w:tc>
          <w:tcPr>
            <w:tcW w:w="15408"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15C787C4" w14:textId="77777777" w:rsidR="00CF561D" w:rsidRPr="00CF29DC" w:rsidRDefault="00CF561D" w:rsidP="00E00D29">
            <w:pPr>
              <w:jc w:val="center"/>
              <w:rPr>
                <w:rFonts w:ascii="Arial" w:eastAsia="Arial" w:hAnsi="Arial" w:cs="Arial"/>
                <w:b/>
                <w:bCs/>
                <w:sz w:val="20"/>
                <w:szCs w:val="20"/>
              </w:rPr>
            </w:pPr>
            <w:bookmarkStart w:id="1" w:name="_Hlk14512581"/>
            <w:r w:rsidRPr="00CF29DC">
              <w:rPr>
                <w:rFonts w:ascii="Arial" w:eastAsia="Arial" w:hAnsi="Arial" w:cs="Arial"/>
                <w:b/>
                <w:bCs/>
                <w:sz w:val="20"/>
                <w:szCs w:val="20"/>
              </w:rPr>
              <w:t xml:space="preserve">Prisoner of War Camps (1939 – 1948)  -  </w:t>
            </w:r>
            <w:r w:rsidRPr="00CF29DC">
              <w:rPr>
                <w:rFonts w:ascii="Arial" w:hAnsi="Arial" w:cs="Arial"/>
                <w:b/>
                <w:bCs/>
                <w:sz w:val="20"/>
                <w:szCs w:val="20"/>
              </w:rPr>
              <w:t>Project report</w:t>
            </w:r>
            <w:r w:rsidRPr="00CF29DC">
              <w:rPr>
                <w:rFonts w:ascii="Arial" w:eastAsia="Arial" w:hAnsi="Arial" w:cs="Arial"/>
                <w:b/>
                <w:bCs/>
                <w:sz w:val="20"/>
                <w:szCs w:val="20"/>
              </w:rPr>
              <w:t xml:space="preserve"> </w:t>
            </w:r>
            <w:r w:rsidRPr="00CF29DC">
              <w:rPr>
                <w:rFonts w:ascii="Arial" w:hAnsi="Arial" w:cs="Arial"/>
                <w:b/>
                <w:bCs/>
                <w:sz w:val="20"/>
                <w:szCs w:val="20"/>
              </w:rPr>
              <w:t>by</w:t>
            </w:r>
            <w:r w:rsidRPr="00CF29DC">
              <w:rPr>
                <w:rFonts w:ascii="Arial" w:eastAsia="Arial" w:hAnsi="Arial" w:cs="Arial"/>
                <w:b/>
                <w:bCs/>
                <w:sz w:val="20"/>
                <w:szCs w:val="20"/>
              </w:rPr>
              <w:t xml:space="preserve"> </w:t>
            </w:r>
            <w:r w:rsidRPr="00CF29DC">
              <w:rPr>
                <w:rFonts w:ascii="Arial" w:hAnsi="Arial" w:cs="Arial"/>
                <w:b/>
                <w:bCs/>
                <w:sz w:val="20"/>
                <w:szCs w:val="20"/>
              </w:rPr>
              <w:t>Roger J.C. Thomas</w:t>
            </w:r>
            <w:r w:rsidRPr="00CF29DC">
              <w:rPr>
                <w:rFonts w:ascii="Arial" w:eastAsia="Arial" w:hAnsi="Arial" w:cs="Arial"/>
                <w:b/>
                <w:bCs/>
                <w:sz w:val="20"/>
                <w:szCs w:val="20"/>
              </w:rPr>
              <w:t xml:space="preserve"> - English Heritage 2003</w:t>
            </w:r>
          </w:p>
        </w:tc>
      </w:tr>
      <w:tr w:rsidR="00CF561D" w:rsidRPr="00E00D29" w14:paraId="1A1AF73B" w14:textId="77777777" w:rsidTr="00677A82">
        <w:trPr>
          <w:trHeight w:val="58"/>
          <w:jc w:val="center"/>
        </w:trPr>
        <w:tc>
          <w:tcPr>
            <w:tcW w:w="149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92A70FC" w14:textId="77777777" w:rsidR="00CF561D" w:rsidRPr="00E00D29" w:rsidRDefault="00CF561D" w:rsidP="00E00D29">
            <w:pPr>
              <w:pStyle w:val="TableParagraph"/>
              <w:jc w:val="center"/>
              <w:rPr>
                <w:rFonts w:ascii="Arial" w:eastAsia="Arial" w:hAnsi="Arial" w:cs="Arial"/>
                <w:bCs/>
                <w:sz w:val="20"/>
                <w:szCs w:val="20"/>
              </w:rPr>
            </w:pPr>
            <w:r w:rsidRPr="00E00D29">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C3D631D"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Sheet</w:t>
            </w:r>
          </w:p>
        </w:tc>
        <w:tc>
          <w:tcPr>
            <w:tcW w:w="94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A103B21" w14:textId="77777777" w:rsidR="00CF561D" w:rsidRPr="00E00D29" w:rsidRDefault="00CF561D" w:rsidP="00E00D29">
            <w:pPr>
              <w:pStyle w:val="TableParagraph"/>
              <w:jc w:val="center"/>
              <w:rPr>
                <w:rFonts w:ascii="Arial" w:hAnsi="Arial" w:cs="Arial"/>
                <w:sz w:val="20"/>
                <w:szCs w:val="20"/>
              </w:rPr>
            </w:pPr>
            <w:r w:rsidRPr="00E00D29">
              <w:rPr>
                <w:rFonts w:ascii="Arial" w:hAnsi="Arial" w:cs="Arial"/>
                <w:sz w:val="20"/>
                <w:szCs w:val="20"/>
              </w:rPr>
              <w:t>No.</w:t>
            </w:r>
          </w:p>
        </w:tc>
        <w:tc>
          <w:tcPr>
            <w:tcW w:w="3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BB95AE6" w14:textId="77777777" w:rsidR="00CF561D" w:rsidRPr="00E00D29" w:rsidRDefault="00CF561D" w:rsidP="00E00D29">
            <w:pPr>
              <w:pStyle w:val="TableParagraph"/>
              <w:jc w:val="center"/>
              <w:rPr>
                <w:rFonts w:ascii="Arial" w:eastAsia="Arial" w:hAnsi="Arial" w:cs="Arial"/>
                <w:bCs/>
                <w:sz w:val="20"/>
                <w:szCs w:val="20"/>
              </w:rPr>
            </w:pPr>
            <w:r w:rsidRPr="00E00D29">
              <w:rPr>
                <w:rFonts w:ascii="Arial" w:hAnsi="Arial" w:cs="Arial"/>
                <w:bCs/>
                <w:sz w:val="20"/>
                <w:szCs w:val="20"/>
              </w:rPr>
              <w:t>Name &amp; Location</w:t>
            </w:r>
          </w:p>
        </w:tc>
        <w:tc>
          <w:tcPr>
            <w:tcW w:w="192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E0F156" w14:textId="77777777" w:rsidR="00CF561D" w:rsidRPr="00E00D29" w:rsidRDefault="00CF561D" w:rsidP="00E00D29">
            <w:pPr>
              <w:pStyle w:val="TableParagraph"/>
              <w:jc w:val="center"/>
              <w:rPr>
                <w:rFonts w:ascii="Arial" w:eastAsia="Arial" w:hAnsi="Arial" w:cs="Arial"/>
                <w:bCs/>
                <w:sz w:val="20"/>
                <w:szCs w:val="20"/>
              </w:rPr>
            </w:pPr>
            <w:r w:rsidRPr="00E00D29">
              <w:rPr>
                <w:rFonts w:ascii="Arial" w:hAnsi="Arial" w:cs="Arial"/>
                <w:bCs/>
                <w:sz w:val="20"/>
                <w:szCs w:val="20"/>
              </w:rPr>
              <w:t>County</w:t>
            </w:r>
          </w:p>
        </w:tc>
        <w:tc>
          <w:tcPr>
            <w:tcW w:w="7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0974A88" w14:textId="77777777" w:rsidR="00CF561D" w:rsidRPr="00E00D29" w:rsidRDefault="00CF561D" w:rsidP="00E00D29">
            <w:pPr>
              <w:pStyle w:val="TableParagraph"/>
              <w:jc w:val="center"/>
              <w:rPr>
                <w:rFonts w:ascii="Arial" w:eastAsia="Arial" w:hAnsi="Arial" w:cs="Arial"/>
                <w:bCs/>
                <w:sz w:val="20"/>
                <w:szCs w:val="20"/>
              </w:rPr>
            </w:pPr>
            <w:proofErr w:type="spellStart"/>
            <w:r w:rsidRPr="00E00D29">
              <w:rPr>
                <w:rFonts w:ascii="Arial" w:eastAsia="Arial" w:hAnsi="Arial" w:cs="Arial"/>
                <w:bCs/>
                <w:sz w:val="20"/>
                <w:szCs w:val="20"/>
              </w:rPr>
              <w:t>Cond’n</w:t>
            </w:r>
            <w:proofErr w:type="spellEnd"/>
          </w:p>
        </w:tc>
        <w:tc>
          <w:tcPr>
            <w:tcW w:w="128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7131887" w14:textId="77777777" w:rsidR="00CF561D" w:rsidRPr="00E00D29" w:rsidRDefault="00CF561D" w:rsidP="00E00D29">
            <w:pPr>
              <w:pStyle w:val="TableParagraph"/>
              <w:jc w:val="center"/>
              <w:rPr>
                <w:rFonts w:ascii="Arial" w:eastAsia="Arial" w:hAnsi="Arial" w:cs="Arial"/>
                <w:bCs/>
                <w:sz w:val="20"/>
                <w:szCs w:val="20"/>
              </w:rPr>
            </w:pPr>
            <w:r w:rsidRPr="00E00D29">
              <w:rPr>
                <w:rFonts w:ascii="Arial" w:hAnsi="Arial" w:cs="Arial"/>
                <w:bCs/>
                <w:sz w:val="20"/>
                <w:szCs w:val="20"/>
              </w:rPr>
              <w:t>Type 1945</w:t>
            </w:r>
          </w:p>
        </w:tc>
        <w:tc>
          <w:tcPr>
            <w:tcW w:w="443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2A0B3B4" w14:textId="77777777" w:rsidR="00CF561D" w:rsidRPr="00E00D29" w:rsidRDefault="00CF561D" w:rsidP="00E00D29">
            <w:pPr>
              <w:pStyle w:val="TableParagraph"/>
              <w:jc w:val="center"/>
              <w:rPr>
                <w:rFonts w:ascii="Arial" w:eastAsia="Arial" w:hAnsi="Arial" w:cs="Arial"/>
                <w:bCs/>
                <w:sz w:val="20"/>
                <w:szCs w:val="20"/>
              </w:rPr>
            </w:pPr>
            <w:r w:rsidRPr="00E00D29">
              <w:rPr>
                <w:rFonts w:ascii="Arial" w:hAnsi="Arial" w:cs="Arial"/>
                <w:bCs/>
                <w:sz w:val="20"/>
                <w:szCs w:val="20"/>
              </w:rPr>
              <w:t>Comments</w:t>
            </w:r>
          </w:p>
        </w:tc>
      </w:tr>
      <w:bookmarkEnd w:id="1"/>
      <w:tr w:rsidR="00CF561D" w:rsidRPr="00E00D29" w14:paraId="7496D310" w14:textId="77777777" w:rsidTr="00677A82">
        <w:trPr>
          <w:jc w:val="center"/>
        </w:trPr>
        <w:tc>
          <w:tcPr>
            <w:tcW w:w="1495" w:type="dxa"/>
            <w:tcBorders>
              <w:top w:val="single" w:sz="4" w:space="0" w:color="000000"/>
              <w:left w:val="single" w:sz="4" w:space="0" w:color="000000"/>
              <w:bottom w:val="single" w:sz="4" w:space="0" w:color="000000"/>
              <w:right w:val="single" w:sz="4" w:space="0" w:color="000000"/>
            </w:tcBorders>
            <w:shd w:val="clear" w:color="auto" w:fill="FFFFCC"/>
          </w:tcPr>
          <w:p w14:paraId="178B4935"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TM 054 773</w:t>
            </w: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558447A0"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144</w:t>
            </w:r>
          </w:p>
        </w:tc>
        <w:tc>
          <w:tcPr>
            <w:tcW w:w="941" w:type="dxa"/>
            <w:tcBorders>
              <w:top w:val="single" w:sz="4" w:space="0" w:color="000000"/>
              <w:left w:val="single" w:sz="4" w:space="0" w:color="000000"/>
              <w:bottom w:val="single" w:sz="4" w:space="0" w:color="000000"/>
              <w:right w:val="single" w:sz="4" w:space="0" w:color="000000"/>
            </w:tcBorders>
            <w:shd w:val="clear" w:color="auto" w:fill="FFFFCC"/>
          </w:tcPr>
          <w:p w14:paraId="4EBCA901"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231</w:t>
            </w:r>
          </w:p>
        </w:tc>
        <w:tc>
          <w:tcPr>
            <w:tcW w:w="3873" w:type="dxa"/>
            <w:tcBorders>
              <w:top w:val="single" w:sz="4" w:space="0" w:color="000000"/>
              <w:left w:val="single" w:sz="4" w:space="0" w:color="000000"/>
              <w:bottom w:val="single" w:sz="4" w:space="0" w:color="000000"/>
              <w:right w:val="single" w:sz="4" w:space="0" w:color="000000"/>
            </w:tcBorders>
            <w:shd w:val="clear" w:color="auto" w:fill="FFFFCC"/>
          </w:tcPr>
          <w:p w14:paraId="36AC6A13"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Redgrave Park Hospital, Diss</w:t>
            </w:r>
          </w:p>
        </w:tc>
        <w:tc>
          <w:tcPr>
            <w:tcW w:w="1925" w:type="dxa"/>
            <w:tcBorders>
              <w:top w:val="single" w:sz="4" w:space="0" w:color="000000"/>
              <w:left w:val="single" w:sz="4" w:space="0" w:color="000000"/>
              <w:bottom w:val="single" w:sz="4" w:space="0" w:color="000000"/>
              <w:right w:val="single" w:sz="4" w:space="0" w:color="000000"/>
            </w:tcBorders>
            <w:shd w:val="clear" w:color="auto" w:fill="FFFFCC"/>
          </w:tcPr>
          <w:p w14:paraId="0F6E2529"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Suffolk</w:t>
            </w:r>
          </w:p>
        </w:tc>
        <w:tc>
          <w:tcPr>
            <w:tcW w:w="785" w:type="dxa"/>
            <w:tcBorders>
              <w:top w:val="single" w:sz="4" w:space="0" w:color="000000"/>
              <w:left w:val="single" w:sz="4" w:space="0" w:color="000000"/>
              <w:bottom w:val="single" w:sz="4" w:space="0" w:color="000000"/>
              <w:right w:val="single" w:sz="4" w:space="0" w:color="000000"/>
            </w:tcBorders>
            <w:shd w:val="clear" w:color="auto" w:fill="FFFFCC"/>
          </w:tcPr>
          <w:p w14:paraId="0F944999"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4</w:t>
            </w:r>
          </w:p>
        </w:tc>
        <w:tc>
          <w:tcPr>
            <w:tcW w:w="1289" w:type="dxa"/>
            <w:tcBorders>
              <w:top w:val="single" w:sz="4" w:space="0" w:color="000000"/>
              <w:left w:val="single" w:sz="4" w:space="0" w:color="000000"/>
              <w:bottom w:val="single" w:sz="4" w:space="0" w:color="000000"/>
              <w:right w:val="single" w:sz="4" w:space="0" w:color="000000"/>
            </w:tcBorders>
            <w:shd w:val="clear" w:color="auto" w:fill="FFFFCC"/>
          </w:tcPr>
          <w:p w14:paraId="46D832CC" w14:textId="77777777" w:rsidR="00CF561D" w:rsidRPr="00E00D29" w:rsidRDefault="00CF561D" w:rsidP="00E00D29">
            <w:pPr>
              <w:jc w:val="center"/>
              <w:rPr>
                <w:rFonts w:ascii="Arial" w:hAnsi="Arial" w:cs="Arial"/>
                <w:sz w:val="20"/>
                <w:szCs w:val="20"/>
              </w:rPr>
            </w:pPr>
          </w:p>
        </w:tc>
        <w:tc>
          <w:tcPr>
            <w:tcW w:w="4434" w:type="dxa"/>
            <w:tcBorders>
              <w:top w:val="single" w:sz="4" w:space="0" w:color="000000"/>
              <w:left w:val="single" w:sz="4" w:space="0" w:color="000000"/>
              <w:bottom w:val="single" w:sz="4" w:space="0" w:color="000000"/>
              <w:right w:val="single" w:sz="4" w:space="0" w:color="000000"/>
            </w:tcBorders>
            <w:shd w:val="clear" w:color="auto" w:fill="FFFFCC"/>
          </w:tcPr>
          <w:p w14:paraId="6F218922"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Military Hospital. Some footings remain</w:t>
            </w:r>
          </w:p>
        </w:tc>
      </w:tr>
    </w:tbl>
    <w:p w14:paraId="0B4571D4" w14:textId="77777777" w:rsidR="00677A82" w:rsidRPr="003446E3" w:rsidRDefault="00677A82" w:rsidP="00677A82">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24"/>
        <w:gridCol w:w="5376"/>
      </w:tblGrid>
      <w:tr w:rsidR="00677A82" w:rsidRPr="00D6426E" w14:paraId="119FD2B2" w14:textId="77777777" w:rsidTr="003446E3">
        <w:tc>
          <w:tcPr>
            <w:tcW w:w="10348" w:type="dxa"/>
            <w:vMerge w:val="restart"/>
          </w:tcPr>
          <w:p w14:paraId="022C7B28" w14:textId="730F3518" w:rsidR="00677A82" w:rsidRPr="003B6242" w:rsidRDefault="00677A82" w:rsidP="00554C37">
            <w:pPr>
              <w:shd w:val="clear" w:color="auto" w:fill="FFFFFF"/>
              <w:rPr>
                <w:rFonts w:ascii="Arial" w:hAnsi="Arial" w:cs="Arial"/>
                <w:bCs/>
                <w:sz w:val="20"/>
                <w:szCs w:val="20"/>
              </w:rPr>
            </w:pPr>
            <w:r w:rsidRPr="00D6426E">
              <w:rPr>
                <w:rFonts w:ascii="Arial" w:hAnsi="Arial" w:cs="Arial"/>
                <w:b/>
                <w:sz w:val="20"/>
                <w:szCs w:val="20"/>
              </w:rPr>
              <w:t xml:space="preserve">Location: </w:t>
            </w:r>
            <w:r w:rsidR="00554C37" w:rsidRPr="00554C37">
              <w:rPr>
                <w:rFonts w:ascii="Arial" w:hAnsi="Arial" w:cs="Arial"/>
                <w:bCs/>
                <w:sz w:val="20"/>
                <w:szCs w:val="20"/>
              </w:rPr>
              <w:t xml:space="preserve">Pow Camp 56 </w:t>
            </w:r>
            <w:proofErr w:type="spellStart"/>
            <w:r w:rsidR="00554C37" w:rsidRPr="00554C37">
              <w:rPr>
                <w:rFonts w:ascii="Arial" w:hAnsi="Arial" w:cs="Arial"/>
                <w:bCs/>
                <w:sz w:val="20"/>
                <w:szCs w:val="20"/>
              </w:rPr>
              <w:t>Botesdale</w:t>
            </w:r>
            <w:proofErr w:type="spellEnd"/>
            <w:r w:rsidR="00554C37" w:rsidRPr="00554C37">
              <w:rPr>
                <w:rFonts w:ascii="Arial" w:hAnsi="Arial" w:cs="Arial"/>
                <w:bCs/>
                <w:sz w:val="20"/>
                <w:szCs w:val="20"/>
              </w:rPr>
              <w:t xml:space="preserve"> was very close by – just across the lake at the bottom of the map.</w:t>
            </w:r>
          </w:p>
          <w:p w14:paraId="7F7D564A" w14:textId="77777777" w:rsidR="00677A82" w:rsidRPr="003446E3" w:rsidRDefault="00677A82" w:rsidP="002F57A3">
            <w:pPr>
              <w:jc w:val="both"/>
              <w:rPr>
                <w:rFonts w:ascii="Arial" w:hAnsi="Arial" w:cs="Arial"/>
                <w:bCs/>
                <w:sz w:val="16"/>
                <w:szCs w:val="16"/>
              </w:rPr>
            </w:pPr>
          </w:p>
          <w:p w14:paraId="4766A871" w14:textId="3A9877AE" w:rsidR="00522DD3" w:rsidRDefault="00677A82" w:rsidP="002F57A3">
            <w:pPr>
              <w:jc w:val="both"/>
              <w:rPr>
                <w:rFonts w:ascii="Arial" w:hAnsi="Arial" w:cs="Arial"/>
                <w:bCs/>
                <w:sz w:val="20"/>
                <w:szCs w:val="20"/>
              </w:rPr>
            </w:pPr>
            <w:r w:rsidRPr="00D6426E">
              <w:rPr>
                <w:rFonts w:ascii="Arial" w:hAnsi="Arial" w:cs="Arial"/>
                <w:b/>
                <w:sz w:val="20"/>
                <w:szCs w:val="20"/>
              </w:rPr>
              <w:t>Before the camp:</w:t>
            </w:r>
            <w:r w:rsidR="00BB0F6A">
              <w:rPr>
                <w:rFonts w:ascii="Arial" w:hAnsi="Arial" w:cs="Arial"/>
                <w:b/>
                <w:sz w:val="20"/>
                <w:szCs w:val="20"/>
              </w:rPr>
              <w:t xml:space="preserve"> </w:t>
            </w:r>
            <w:r w:rsidR="00BB0F6A">
              <w:rPr>
                <w:rFonts w:ascii="Arial" w:hAnsi="Arial" w:cs="Arial"/>
                <w:bCs/>
                <w:sz w:val="20"/>
                <w:szCs w:val="20"/>
              </w:rPr>
              <w:t xml:space="preserve">Large country estate and hall. </w:t>
            </w:r>
            <w:r w:rsidR="00B33964">
              <w:rPr>
                <w:rFonts w:ascii="Arial" w:hAnsi="Arial" w:cs="Arial"/>
                <w:bCs/>
                <w:sz w:val="20"/>
                <w:szCs w:val="20"/>
              </w:rPr>
              <w:t xml:space="preserve">Used as a hotel and country club in the 1930’s. </w:t>
            </w:r>
          </w:p>
          <w:p w14:paraId="06340F54" w14:textId="163CB713" w:rsidR="00B33964" w:rsidRPr="003446E3" w:rsidRDefault="00B33964" w:rsidP="002F57A3">
            <w:pPr>
              <w:jc w:val="both"/>
              <w:rPr>
                <w:rFonts w:ascii="Arial" w:hAnsi="Arial" w:cs="Arial"/>
                <w:bCs/>
                <w:sz w:val="16"/>
                <w:szCs w:val="16"/>
              </w:rPr>
            </w:pPr>
          </w:p>
          <w:p w14:paraId="7A444820" w14:textId="3530C1B3" w:rsidR="003135E5" w:rsidRDefault="00B33964" w:rsidP="002F57A3">
            <w:pPr>
              <w:jc w:val="both"/>
              <w:rPr>
                <w:rFonts w:ascii="Arial" w:hAnsi="Arial" w:cs="Arial"/>
                <w:bCs/>
                <w:sz w:val="20"/>
                <w:szCs w:val="20"/>
              </w:rPr>
            </w:pPr>
            <w:r>
              <w:rPr>
                <w:rFonts w:ascii="Arial" w:hAnsi="Arial" w:cs="Arial"/>
                <w:bCs/>
                <w:noProof/>
                <w:sz w:val="20"/>
                <w:szCs w:val="20"/>
              </w:rPr>
              <w:drawing>
                <wp:anchor distT="0" distB="0" distL="114300" distR="114300" simplePos="0" relativeHeight="251660288" behindDoc="1" locked="0" layoutInCell="1" allowOverlap="1" wp14:anchorId="7E6EF0B7" wp14:editId="7218020E">
                  <wp:simplePos x="0" y="0"/>
                  <wp:positionH relativeFrom="column">
                    <wp:posOffset>-1905</wp:posOffset>
                  </wp:positionH>
                  <wp:positionV relativeFrom="paragraph">
                    <wp:posOffset>-1270</wp:posOffset>
                  </wp:positionV>
                  <wp:extent cx="4029643" cy="2340000"/>
                  <wp:effectExtent l="0" t="0" r="9525" b="3175"/>
                  <wp:wrapTight wrapText="bothSides">
                    <wp:wrapPolygon edited="0">
                      <wp:start x="0" y="0"/>
                      <wp:lineTo x="0" y="21453"/>
                      <wp:lineTo x="21549" y="21453"/>
                      <wp:lineTo x="2154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dgravemh.jpg"/>
                          <pic:cNvPicPr/>
                        </pic:nvPicPr>
                        <pic:blipFill>
                          <a:blip r:embed="rId8">
                            <a:extLst>
                              <a:ext uri="{28A0092B-C50C-407E-A947-70E740481C1C}">
                                <a14:useLocalDpi xmlns:a14="http://schemas.microsoft.com/office/drawing/2010/main" val="0"/>
                              </a:ext>
                            </a:extLst>
                          </a:blip>
                          <a:stretch>
                            <a:fillRect/>
                          </a:stretch>
                        </pic:blipFill>
                        <pic:spPr>
                          <a:xfrm>
                            <a:off x="0" y="0"/>
                            <a:ext cx="4029643" cy="23400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Cs/>
                <w:sz w:val="20"/>
                <w:szCs w:val="20"/>
              </w:rPr>
              <w:t xml:space="preserve">&lt; The Military Hospital </w:t>
            </w:r>
            <w:r w:rsidR="003135E5">
              <w:rPr>
                <w:rFonts w:ascii="Arial" w:hAnsi="Arial" w:cs="Arial"/>
                <w:bCs/>
                <w:sz w:val="20"/>
                <w:szCs w:val="20"/>
              </w:rPr>
              <w:t>–</w:t>
            </w:r>
          </w:p>
          <w:p w14:paraId="6360493A" w14:textId="77777777" w:rsidR="00151632" w:rsidRPr="003446E3" w:rsidRDefault="00151632" w:rsidP="002F57A3">
            <w:pPr>
              <w:jc w:val="both"/>
              <w:rPr>
                <w:rFonts w:ascii="Arial" w:hAnsi="Arial" w:cs="Arial"/>
                <w:sz w:val="16"/>
                <w:szCs w:val="16"/>
              </w:rPr>
            </w:pPr>
          </w:p>
          <w:p w14:paraId="66BC508C" w14:textId="3F02A427" w:rsidR="00B33964" w:rsidRDefault="003135E5" w:rsidP="002F57A3">
            <w:pPr>
              <w:jc w:val="both"/>
              <w:rPr>
                <w:rFonts w:ascii="Arial" w:hAnsi="Arial" w:cs="Arial"/>
                <w:bCs/>
                <w:sz w:val="20"/>
                <w:szCs w:val="20"/>
              </w:rPr>
            </w:pPr>
            <w:r>
              <w:rPr>
                <w:rFonts w:ascii="Arial" w:hAnsi="Arial" w:cs="Arial"/>
                <w:sz w:val="20"/>
                <w:szCs w:val="20"/>
              </w:rPr>
              <w:t>A</w:t>
            </w:r>
            <w:r w:rsidR="00B33964" w:rsidRPr="00B33964">
              <w:rPr>
                <w:rFonts w:ascii="Arial" w:hAnsi="Arial" w:cs="Arial"/>
                <w:sz w:val="20"/>
                <w:szCs w:val="20"/>
              </w:rPr>
              <w:t>pproximately 35 Nissen huts that housed wards, headquarters, a dispensary, operating rooms, and laboratories.</w:t>
            </w:r>
          </w:p>
          <w:p w14:paraId="60555059" w14:textId="77777777" w:rsidR="00B33964" w:rsidRPr="003446E3" w:rsidRDefault="00B33964" w:rsidP="002F57A3">
            <w:pPr>
              <w:jc w:val="both"/>
              <w:rPr>
                <w:rFonts w:ascii="Arial" w:hAnsi="Arial" w:cs="Arial"/>
                <w:bCs/>
                <w:sz w:val="16"/>
                <w:szCs w:val="16"/>
              </w:rPr>
            </w:pPr>
          </w:p>
          <w:p w14:paraId="41FFDFD9" w14:textId="616AFC13" w:rsidR="00B33964" w:rsidRPr="00B33964" w:rsidRDefault="00B33964" w:rsidP="002F57A3">
            <w:pPr>
              <w:jc w:val="both"/>
              <w:rPr>
                <w:rFonts w:ascii="Arial" w:hAnsi="Arial" w:cs="Arial"/>
                <w:i/>
                <w:iCs/>
                <w:sz w:val="20"/>
                <w:szCs w:val="20"/>
              </w:rPr>
            </w:pPr>
            <w:r>
              <w:rPr>
                <w:rFonts w:ascii="Arial" w:hAnsi="Arial" w:cs="Arial"/>
                <w:bCs/>
                <w:sz w:val="20"/>
                <w:szCs w:val="20"/>
              </w:rPr>
              <w:t>Memorial at the park – “</w:t>
            </w:r>
            <w:r w:rsidRPr="00B33964">
              <w:rPr>
                <w:rFonts w:ascii="Arial" w:hAnsi="Arial" w:cs="Arial"/>
                <w:bCs/>
                <w:i/>
                <w:iCs/>
                <w:sz w:val="20"/>
                <w:szCs w:val="20"/>
              </w:rPr>
              <w:t xml:space="preserve">Redgrave Park: </w:t>
            </w:r>
            <w:r w:rsidRPr="00B33964">
              <w:rPr>
                <w:rFonts w:ascii="Arial" w:hAnsi="Arial" w:cs="Arial"/>
                <w:i/>
                <w:iCs/>
                <w:sz w:val="20"/>
                <w:szCs w:val="20"/>
              </w:rPr>
              <w:t>65th General Hospital U.S. Army</w:t>
            </w:r>
          </w:p>
          <w:p w14:paraId="42BBD694" w14:textId="77777777" w:rsidR="00B33964" w:rsidRPr="00B33964" w:rsidRDefault="00B33964" w:rsidP="002F57A3">
            <w:pPr>
              <w:jc w:val="both"/>
              <w:rPr>
                <w:rFonts w:ascii="Arial" w:hAnsi="Arial" w:cs="Arial"/>
                <w:i/>
                <w:iCs/>
                <w:sz w:val="20"/>
                <w:szCs w:val="20"/>
              </w:rPr>
            </w:pPr>
            <w:r w:rsidRPr="00B33964">
              <w:rPr>
                <w:rFonts w:ascii="Arial" w:hAnsi="Arial" w:cs="Arial"/>
                <w:i/>
                <w:iCs/>
                <w:sz w:val="8"/>
                <w:szCs w:val="8"/>
              </w:rPr>
              <w:br/>
            </w:r>
            <w:r w:rsidRPr="00B33964">
              <w:rPr>
                <w:rFonts w:ascii="Arial" w:hAnsi="Arial" w:cs="Arial"/>
                <w:i/>
                <w:iCs/>
                <w:sz w:val="20"/>
                <w:szCs w:val="20"/>
              </w:rPr>
              <w:t>During World War II, the 65th General Hospital, a reserve unit of Duke University, Durham, North Caroline USA, was located here on the grounds of Redgrave Park.</w:t>
            </w:r>
          </w:p>
          <w:p w14:paraId="520CBA06" w14:textId="1C992BB2" w:rsidR="00677A82" w:rsidRPr="004D355A" w:rsidRDefault="00B33964" w:rsidP="00B33964">
            <w:pPr>
              <w:jc w:val="both"/>
              <w:rPr>
                <w:rFonts w:ascii="Arial" w:hAnsi="Arial" w:cs="Arial"/>
                <w:bCs/>
                <w:sz w:val="20"/>
                <w:szCs w:val="20"/>
              </w:rPr>
            </w:pPr>
            <w:r w:rsidRPr="00B33964">
              <w:rPr>
                <w:rFonts w:ascii="Arial" w:hAnsi="Arial" w:cs="Arial"/>
                <w:i/>
                <w:iCs/>
                <w:sz w:val="8"/>
                <w:szCs w:val="8"/>
              </w:rPr>
              <w:br/>
            </w:r>
            <w:r w:rsidRPr="00B33964">
              <w:rPr>
                <w:rFonts w:ascii="Arial" w:hAnsi="Arial" w:cs="Arial"/>
                <w:i/>
                <w:iCs/>
                <w:sz w:val="20"/>
                <w:szCs w:val="20"/>
              </w:rPr>
              <w:t>Of Nissen Hut construction, supplemented by ward tents, the hospital had 1456 beds and served from February 10th 1944 to August 20th 1945 as the major hospital centre for the surrounding U.S. 8th Air Force. In addition, after D Day, June 6th 1944, it treated thousands of wounded soldiers moved here from the war on the continent</w:t>
            </w:r>
            <w:r w:rsidRPr="00B33964">
              <w:rPr>
                <w:rFonts w:ascii="Arial" w:hAnsi="Arial" w:cs="Arial"/>
                <w:sz w:val="20"/>
                <w:szCs w:val="20"/>
              </w:rPr>
              <w:t>.</w:t>
            </w:r>
            <w:r>
              <w:rPr>
                <w:rFonts w:ascii="Arial" w:hAnsi="Arial" w:cs="Arial"/>
                <w:sz w:val="20"/>
                <w:szCs w:val="20"/>
              </w:rPr>
              <w:t>”</w:t>
            </w:r>
          </w:p>
        </w:tc>
        <w:tc>
          <w:tcPr>
            <w:tcW w:w="5042" w:type="dxa"/>
          </w:tcPr>
          <w:p w14:paraId="4D49571D" w14:textId="17F7FBD8" w:rsidR="00677A82" w:rsidRPr="00D6426E" w:rsidRDefault="003446E3" w:rsidP="002F57A3">
            <w:pPr>
              <w:rPr>
                <w:rFonts w:ascii="Arial" w:hAnsi="Arial" w:cs="Arial"/>
                <w:color w:val="222222"/>
                <w:sz w:val="20"/>
                <w:szCs w:val="20"/>
              </w:rPr>
            </w:pPr>
            <w:r>
              <w:rPr>
                <w:rFonts w:ascii="Arial" w:hAnsi="Arial" w:cs="Arial"/>
                <w:noProof/>
                <w:color w:val="222222"/>
                <w:sz w:val="20"/>
                <w:szCs w:val="20"/>
              </w:rPr>
              <w:drawing>
                <wp:inline distT="0" distB="0" distL="0" distR="0" wp14:anchorId="1F855C25" wp14:editId="32A8AF38">
                  <wp:extent cx="3276412" cy="3240000"/>
                  <wp:effectExtent l="0" t="0" r="635" b="0"/>
                  <wp:docPr id="6171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1159" name="Picture 6171159"/>
                          <pic:cNvPicPr/>
                        </pic:nvPicPr>
                        <pic:blipFill>
                          <a:blip r:embed="rId9">
                            <a:extLst>
                              <a:ext uri="{28A0092B-C50C-407E-A947-70E740481C1C}">
                                <a14:useLocalDpi xmlns:a14="http://schemas.microsoft.com/office/drawing/2010/main" val="0"/>
                              </a:ext>
                            </a:extLst>
                          </a:blip>
                          <a:stretch>
                            <a:fillRect/>
                          </a:stretch>
                        </pic:blipFill>
                        <pic:spPr>
                          <a:xfrm>
                            <a:off x="0" y="0"/>
                            <a:ext cx="3276412" cy="3240000"/>
                          </a:xfrm>
                          <a:prstGeom prst="rect">
                            <a:avLst/>
                          </a:prstGeom>
                        </pic:spPr>
                      </pic:pic>
                    </a:graphicData>
                  </a:graphic>
                </wp:inline>
              </w:drawing>
            </w:r>
          </w:p>
        </w:tc>
      </w:tr>
      <w:tr w:rsidR="00677A82" w:rsidRPr="00D6426E" w14:paraId="37097CDF" w14:textId="77777777" w:rsidTr="003446E3">
        <w:tc>
          <w:tcPr>
            <w:tcW w:w="10348" w:type="dxa"/>
            <w:vMerge/>
          </w:tcPr>
          <w:p w14:paraId="3B62C45E" w14:textId="77777777" w:rsidR="00677A82" w:rsidRPr="00D6426E" w:rsidRDefault="00677A82" w:rsidP="002F57A3">
            <w:pPr>
              <w:rPr>
                <w:rFonts w:ascii="Arial" w:hAnsi="Arial" w:cs="Arial"/>
                <w:color w:val="222222"/>
                <w:sz w:val="20"/>
                <w:szCs w:val="20"/>
              </w:rPr>
            </w:pPr>
          </w:p>
        </w:tc>
        <w:tc>
          <w:tcPr>
            <w:tcW w:w="5042" w:type="dxa"/>
          </w:tcPr>
          <w:p w14:paraId="57140B7C" w14:textId="6AB6D8C9" w:rsidR="00677A82" w:rsidRPr="00D6426E" w:rsidRDefault="00677A82" w:rsidP="002F57A3">
            <w:pPr>
              <w:jc w:val="center"/>
              <w:rPr>
                <w:rFonts w:ascii="Arial" w:hAnsi="Arial" w:cs="Arial"/>
                <w:color w:val="222222"/>
                <w:sz w:val="20"/>
                <w:szCs w:val="20"/>
              </w:rPr>
            </w:pPr>
            <w:r w:rsidRPr="00D6426E">
              <w:rPr>
                <w:rFonts w:ascii="Arial" w:hAnsi="Arial" w:cs="Arial"/>
                <w:color w:val="222222"/>
                <w:sz w:val="20"/>
                <w:szCs w:val="20"/>
              </w:rPr>
              <w:t xml:space="preserve">Ordnance Survey </w:t>
            </w:r>
            <w:r w:rsidR="00D07650">
              <w:rPr>
                <w:rFonts w:ascii="Arial" w:hAnsi="Arial" w:cs="Arial"/>
                <w:color w:val="222222"/>
                <w:sz w:val="20"/>
                <w:szCs w:val="20"/>
              </w:rPr>
              <w:t>1958</w:t>
            </w:r>
          </w:p>
        </w:tc>
      </w:tr>
    </w:tbl>
    <w:p w14:paraId="7302E74F" w14:textId="77777777" w:rsidR="00B33964" w:rsidRPr="003446E3" w:rsidRDefault="00B33964" w:rsidP="00B33964">
      <w:pPr>
        <w:shd w:val="clear" w:color="auto" w:fill="FFFFFF"/>
        <w:jc w:val="both"/>
        <w:rPr>
          <w:rFonts w:ascii="Arial" w:hAnsi="Arial" w:cs="Arial"/>
          <w:b/>
          <w:sz w:val="12"/>
          <w:szCs w:val="12"/>
        </w:rPr>
      </w:pPr>
    </w:p>
    <w:p w14:paraId="0274B36C" w14:textId="76C2EC13" w:rsidR="00B33964" w:rsidRDefault="00B33964" w:rsidP="00B33964">
      <w:pPr>
        <w:shd w:val="clear" w:color="auto" w:fill="FFFFFF"/>
        <w:jc w:val="both"/>
        <w:rPr>
          <w:rFonts w:ascii="Arial" w:hAnsi="Arial" w:cs="Arial"/>
          <w:bCs/>
          <w:sz w:val="20"/>
          <w:szCs w:val="20"/>
        </w:rPr>
      </w:pPr>
      <w:r w:rsidRPr="00D6426E">
        <w:rPr>
          <w:rFonts w:ascii="Arial" w:hAnsi="Arial" w:cs="Arial"/>
          <w:b/>
          <w:sz w:val="20"/>
          <w:szCs w:val="20"/>
        </w:rPr>
        <w:t xml:space="preserve">Pow Camp: </w:t>
      </w:r>
      <w:r w:rsidR="003135E5" w:rsidRPr="003135E5">
        <w:rPr>
          <w:rFonts w:ascii="Arial" w:hAnsi="Arial" w:cs="Arial"/>
          <w:bCs/>
          <w:sz w:val="20"/>
          <w:szCs w:val="20"/>
        </w:rPr>
        <w:t xml:space="preserve">A </w:t>
      </w:r>
      <w:r w:rsidR="003135E5">
        <w:rPr>
          <w:rFonts w:ascii="Arial" w:hAnsi="Arial" w:cs="Arial"/>
          <w:bCs/>
          <w:sz w:val="20"/>
          <w:szCs w:val="20"/>
        </w:rPr>
        <w:t xml:space="preserve">fenced-off </w:t>
      </w:r>
      <w:r w:rsidR="003135E5" w:rsidRPr="003135E5">
        <w:rPr>
          <w:rFonts w:ascii="Arial" w:hAnsi="Arial" w:cs="Arial"/>
          <w:bCs/>
          <w:sz w:val="20"/>
          <w:szCs w:val="20"/>
        </w:rPr>
        <w:t xml:space="preserve">section of the military hospital was used </w:t>
      </w:r>
      <w:r w:rsidR="003135E5">
        <w:rPr>
          <w:rFonts w:ascii="Arial" w:hAnsi="Arial" w:cs="Arial"/>
          <w:bCs/>
          <w:sz w:val="20"/>
          <w:szCs w:val="20"/>
        </w:rPr>
        <w:t xml:space="preserve">to treat </w:t>
      </w:r>
      <w:r w:rsidR="003135E5" w:rsidRPr="003135E5">
        <w:rPr>
          <w:rFonts w:ascii="Arial" w:hAnsi="Arial" w:cs="Arial"/>
          <w:bCs/>
          <w:sz w:val="20"/>
          <w:szCs w:val="20"/>
        </w:rPr>
        <w:t>pows</w:t>
      </w:r>
      <w:r w:rsidR="003135E5">
        <w:rPr>
          <w:rFonts w:ascii="Arial" w:hAnsi="Arial" w:cs="Arial"/>
          <w:bCs/>
          <w:sz w:val="20"/>
          <w:szCs w:val="20"/>
        </w:rPr>
        <w:t xml:space="preserve"> of all ranks.</w:t>
      </w:r>
    </w:p>
    <w:p w14:paraId="68AEBB43" w14:textId="77777777" w:rsidR="00363437" w:rsidRPr="001161CF" w:rsidRDefault="00363437" w:rsidP="00363437">
      <w:pPr>
        <w:jc w:val="both"/>
        <w:rPr>
          <w:rFonts w:ascii="Arial" w:hAnsi="Arial" w:cs="Arial"/>
          <w:color w:val="000000"/>
          <w:sz w:val="16"/>
          <w:szCs w:val="16"/>
        </w:rPr>
      </w:pPr>
      <w:bookmarkStart w:id="2" w:name="_Hlk192846461"/>
    </w:p>
    <w:tbl>
      <w:tblPr>
        <w:tblStyle w:val="TableGrid"/>
        <w:tblW w:w="0" w:type="auto"/>
        <w:tblLook w:val="04A0" w:firstRow="1" w:lastRow="0" w:firstColumn="1" w:lastColumn="0" w:noHBand="0" w:noVBand="1"/>
      </w:tblPr>
      <w:tblGrid>
        <w:gridCol w:w="15388"/>
      </w:tblGrid>
      <w:tr w:rsidR="00363437" w14:paraId="110E9FC5" w14:textId="77777777" w:rsidTr="00CD29FE">
        <w:tc>
          <w:tcPr>
            <w:tcW w:w="15388" w:type="dxa"/>
            <w:shd w:val="clear" w:color="auto" w:fill="F2F2F2" w:themeFill="background1" w:themeFillShade="F2"/>
            <w:tcMar>
              <w:top w:w="57" w:type="dxa"/>
              <w:bottom w:w="57" w:type="dxa"/>
            </w:tcMar>
          </w:tcPr>
          <w:p w14:paraId="1252E457" w14:textId="26D93070" w:rsidR="00363437" w:rsidRPr="005E0A65" w:rsidRDefault="00363437" w:rsidP="00CD29FE">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w:t>
            </w:r>
          </w:p>
        </w:tc>
      </w:tr>
    </w:tbl>
    <w:p w14:paraId="79140AF3" w14:textId="77777777" w:rsidR="00363437" w:rsidRDefault="00363437" w:rsidP="00363437">
      <w:pPr>
        <w:jc w:val="both"/>
        <w:rPr>
          <w:rFonts w:ascii="Arial" w:hAnsi="Arial" w:cs="Arial"/>
          <w:color w:val="000000"/>
          <w:sz w:val="14"/>
          <w:szCs w:val="14"/>
        </w:rPr>
      </w:pPr>
    </w:p>
    <w:bookmarkEnd w:id="2"/>
    <w:p w14:paraId="36725D5E" w14:textId="7DCCB0A3" w:rsidR="00363437" w:rsidRDefault="00363437" w:rsidP="00B33964">
      <w:pPr>
        <w:shd w:val="clear" w:color="auto" w:fill="FFFFFF"/>
        <w:jc w:val="both"/>
        <w:rPr>
          <w:rFonts w:ascii="Arial" w:hAnsi="Arial" w:cs="Arial"/>
          <w:bCs/>
          <w:sz w:val="20"/>
          <w:szCs w:val="20"/>
        </w:rPr>
      </w:pPr>
      <w:r w:rsidRPr="00363437">
        <w:rPr>
          <w:rFonts w:ascii="Arial" w:hAnsi="Arial" w:cs="Arial"/>
          <w:b/>
          <w:sz w:val="20"/>
          <w:szCs w:val="20"/>
        </w:rPr>
        <w:t>17/18 June 1947</w:t>
      </w:r>
      <w:r>
        <w:rPr>
          <w:rFonts w:ascii="Arial" w:hAnsi="Arial" w:cs="Arial"/>
          <w:bCs/>
          <w:sz w:val="20"/>
          <w:szCs w:val="20"/>
        </w:rPr>
        <w:t xml:space="preserve"> – Re-educational survey. Strength; 22 officers, 728 Other Ranks.</w:t>
      </w:r>
      <w:r w:rsidR="009443B2">
        <w:rPr>
          <w:rFonts w:ascii="Arial" w:hAnsi="Arial" w:cs="Arial"/>
          <w:bCs/>
          <w:sz w:val="20"/>
          <w:szCs w:val="20"/>
        </w:rPr>
        <w:t xml:space="preserve"> This was recorded as visit number 1 – much later than at other camps.</w:t>
      </w:r>
    </w:p>
    <w:p w14:paraId="0F978797" w14:textId="77777777" w:rsidR="00363437" w:rsidRPr="00F91775" w:rsidRDefault="00363437" w:rsidP="00B33964">
      <w:pPr>
        <w:shd w:val="clear" w:color="auto" w:fill="FFFFFF"/>
        <w:jc w:val="both"/>
        <w:rPr>
          <w:rFonts w:ascii="Arial" w:hAnsi="Arial" w:cs="Arial"/>
          <w:bCs/>
          <w:sz w:val="12"/>
          <w:szCs w:val="12"/>
        </w:rPr>
      </w:pPr>
    </w:p>
    <w:p w14:paraId="0E6F2A7F" w14:textId="6F4FD42F" w:rsidR="00363437" w:rsidRDefault="00363437" w:rsidP="00B33964">
      <w:pPr>
        <w:shd w:val="clear" w:color="auto" w:fill="FFFFFF"/>
        <w:jc w:val="both"/>
        <w:rPr>
          <w:rFonts w:ascii="Arial" w:hAnsi="Arial" w:cs="Arial"/>
          <w:bCs/>
          <w:sz w:val="20"/>
          <w:szCs w:val="20"/>
        </w:rPr>
      </w:pPr>
      <w:r>
        <w:rPr>
          <w:rFonts w:ascii="Arial" w:hAnsi="Arial" w:cs="Arial"/>
          <w:bCs/>
          <w:sz w:val="20"/>
          <w:szCs w:val="20"/>
        </w:rPr>
        <w:t>Commandant:</w:t>
      </w:r>
      <w:r>
        <w:rPr>
          <w:rFonts w:ascii="Arial" w:hAnsi="Arial" w:cs="Arial"/>
          <w:bCs/>
          <w:sz w:val="20"/>
          <w:szCs w:val="20"/>
        </w:rPr>
        <w:tab/>
        <w:t>Major W Thomas</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r>
      <w:proofErr w:type="spellStart"/>
      <w:r>
        <w:rPr>
          <w:rFonts w:ascii="Arial" w:hAnsi="Arial" w:cs="Arial"/>
          <w:bCs/>
          <w:sz w:val="20"/>
          <w:szCs w:val="20"/>
        </w:rPr>
        <w:t>Uffz</w:t>
      </w:r>
      <w:proofErr w:type="spellEnd"/>
      <w:r>
        <w:rPr>
          <w:rFonts w:ascii="Arial" w:hAnsi="Arial" w:cs="Arial"/>
          <w:bCs/>
          <w:sz w:val="20"/>
          <w:szCs w:val="20"/>
        </w:rPr>
        <w:t xml:space="preserve"> W Haumer (B)</w:t>
      </w:r>
    </w:p>
    <w:p w14:paraId="514724A6" w14:textId="2ED50CE5" w:rsidR="00363437" w:rsidRDefault="00363437" w:rsidP="00B33964">
      <w:pPr>
        <w:shd w:val="clear" w:color="auto" w:fill="FFFFFF"/>
        <w:jc w:val="both"/>
        <w:rPr>
          <w:rFonts w:ascii="Arial" w:hAnsi="Arial" w:cs="Arial"/>
          <w:bCs/>
          <w:sz w:val="20"/>
          <w:szCs w:val="20"/>
        </w:rPr>
      </w:pPr>
      <w:r>
        <w:rPr>
          <w:rFonts w:ascii="Arial" w:hAnsi="Arial" w:cs="Arial"/>
          <w:bCs/>
          <w:sz w:val="20"/>
          <w:szCs w:val="20"/>
        </w:rPr>
        <w:t>Interpreter:</w:t>
      </w:r>
      <w:r>
        <w:rPr>
          <w:rFonts w:ascii="Arial" w:hAnsi="Arial" w:cs="Arial"/>
          <w:bCs/>
          <w:sz w:val="20"/>
          <w:szCs w:val="20"/>
        </w:rPr>
        <w:tab/>
        <w:t>S/Sgt N Slater</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r>
      <w:proofErr w:type="spellStart"/>
      <w:r>
        <w:rPr>
          <w:rFonts w:ascii="Arial" w:hAnsi="Arial" w:cs="Arial"/>
          <w:bCs/>
          <w:sz w:val="20"/>
          <w:szCs w:val="20"/>
        </w:rPr>
        <w:t>Fw</w:t>
      </w:r>
      <w:proofErr w:type="spellEnd"/>
      <w:r>
        <w:rPr>
          <w:rFonts w:ascii="Arial" w:hAnsi="Arial" w:cs="Arial"/>
          <w:bCs/>
          <w:sz w:val="20"/>
          <w:szCs w:val="20"/>
        </w:rPr>
        <w:t xml:space="preserve"> R Kint (B)</w:t>
      </w:r>
    </w:p>
    <w:p w14:paraId="7C568ADD" w14:textId="3C743184" w:rsidR="00363437" w:rsidRDefault="00363437" w:rsidP="00B33964">
      <w:pPr>
        <w:shd w:val="clear" w:color="auto" w:fill="FFFFFF"/>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t>O/</w:t>
      </w:r>
      <w:proofErr w:type="spellStart"/>
      <w:r>
        <w:rPr>
          <w:rFonts w:ascii="Arial" w:hAnsi="Arial" w:cs="Arial"/>
          <w:bCs/>
          <w:sz w:val="20"/>
          <w:szCs w:val="20"/>
        </w:rPr>
        <w:t>Felarzt</w:t>
      </w:r>
      <w:proofErr w:type="spellEnd"/>
      <w:r>
        <w:rPr>
          <w:rFonts w:ascii="Arial" w:hAnsi="Arial" w:cs="Arial"/>
          <w:bCs/>
          <w:sz w:val="20"/>
          <w:szCs w:val="20"/>
        </w:rPr>
        <w:t xml:space="preserve"> Dr H Schiepe (B-)</w:t>
      </w:r>
    </w:p>
    <w:p w14:paraId="18F4DA38" w14:textId="1D21B95E" w:rsidR="00363437" w:rsidRDefault="00363437" w:rsidP="00B33964">
      <w:pPr>
        <w:shd w:val="clear" w:color="auto" w:fill="FFFFFF"/>
        <w:jc w:val="both"/>
        <w:rPr>
          <w:rFonts w:ascii="Arial" w:hAnsi="Arial" w:cs="Arial"/>
          <w:bCs/>
          <w:sz w:val="20"/>
          <w:szCs w:val="20"/>
        </w:rPr>
      </w:pPr>
      <w:r>
        <w:rPr>
          <w:rFonts w:ascii="Arial" w:hAnsi="Arial" w:cs="Arial"/>
          <w:bCs/>
          <w:sz w:val="20"/>
          <w:szCs w:val="20"/>
        </w:rPr>
        <w:lastRenderedPageBreak/>
        <w:t>The Commandant and adjutant were said to be keenly interested in re-education.</w:t>
      </w:r>
      <w:r w:rsidR="00DB6B32">
        <w:rPr>
          <w:rFonts w:ascii="Arial" w:hAnsi="Arial" w:cs="Arial"/>
          <w:bCs/>
          <w:sz w:val="20"/>
          <w:szCs w:val="20"/>
        </w:rPr>
        <w:t xml:space="preserve"> The Commandant taught the advanced English class.</w:t>
      </w:r>
      <w:r w:rsidR="00950724">
        <w:rPr>
          <w:rFonts w:ascii="Arial" w:hAnsi="Arial" w:cs="Arial"/>
          <w:bCs/>
          <w:sz w:val="20"/>
          <w:szCs w:val="20"/>
        </w:rPr>
        <w:t xml:space="preserve"> Major Thomas was in charge of the pows on a daily basis and administration, a separate commanding officer was in charge of medical aspects and daily life of the patients.</w:t>
      </w:r>
    </w:p>
    <w:p w14:paraId="3ACD2D4F" w14:textId="77777777" w:rsidR="00363437" w:rsidRPr="00406202" w:rsidRDefault="00363437" w:rsidP="00B33964">
      <w:pPr>
        <w:shd w:val="clear" w:color="auto" w:fill="FFFFFF"/>
        <w:jc w:val="both"/>
        <w:rPr>
          <w:rFonts w:ascii="Arial" w:hAnsi="Arial" w:cs="Arial"/>
          <w:bCs/>
          <w:sz w:val="10"/>
          <w:szCs w:val="10"/>
        </w:rPr>
      </w:pPr>
    </w:p>
    <w:p w14:paraId="17AD00BD" w14:textId="0E388CFA" w:rsidR="00363437" w:rsidRDefault="00363437" w:rsidP="00B33964">
      <w:pPr>
        <w:shd w:val="clear" w:color="auto" w:fill="FFFFFF"/>
        <w:jc w:val="both"/>
        <w:rPr>
          <w:rFonts w:ascii="Arial" w:hAnsi="Arial" w:cs="Arial"/>
          <w:bCs/>
          <w:sz w:val="20"/>
          <w:szCs w:val="20"/>
        </w:rPr>
      </w:pPr>
      <w:r>
        <w:rPr>
          <w:rFonts w:ascii="Arial" w:hAnsi="Arial" w:cs="Arial"/>
          <w:bCs/>
          <w:sz w:val="20"/>
          <w:szCs w:val="20"/>
        </w:rPr>
        <w:t xml:space="preserve">The interpreter received heavy criticism; </w:t>
      </w:r>
      <w:r w:rsidR="00DB6B32">
        <w:rPr>
          <w:rFonts w:ascii="Arial" w:hAnsi="Arial" w:cs="Arial"/>
          <w:bCs/>
          <w:sz w:val="20"/>
          <w:szCs w:val="20"/>
        </w:rPr>
        <w:t>“</w:t>
      </w:r>
      <w:r w:rsidR="00DB6B32" w:rsidRPr="00DB6B32">
        <w:rPr>
          <w:rFonts w:ascii="Arial" w:hAnsi="Arial" w:cs="Arial"/>
          <w:bCs/>
          <w:i/>
          <w:iCs/>
          <w:sz w:val="20"/>
          <w:szCs w:val="20"/>
        </w:rPr>
        <w:t xml:space="preserve">useless. He is neither a good interpreter (his English and German are poor) – he is Belgian - </w:t>
      </w:r>
      <w:r w:rsidRPr="00DB6B32">
        <w:rPr>
          <w:rFonts w:ascii="Arial" w:hAnsi="Arial" w:cs="Arial"/>
          <w:bCs/>
          <w:i/>
          <w:iCs/>
          <w:sz w:val="20"/>
          <w:szCs w:val="20"/>
        </w:rPr>
        <w:t xml:space="preserve"> </w:t>
      </w:r>
      <w:r w:rsidR="00DB6B32" w:rsidRPr="00DB6B32">
        <w:rPr>
          <w:rFonts w:ascii="Arial" w:hAnsi="Arial" w:cs="Arial"/>
          <w:bCs/>
          <w:i/>
          <w:iCs/>
          <w:sz w:val="20"/>
          <w:szCs w:val="20"/>
        </w:rPr>
        <w:t>nor does he appear capable and willing to assist in our work. Furthermore, he resorts to bullying his German clerks as I was told by the adjutant</w:t>
      </w:r>
      <w:r w:rsidR="00DB6B32">
        <w:rPr>
          <w:rFonts w:ascii="Arial" w:hAnsi="Arial" w:cs="Arial"/>
          <w:bCs/>
          <w:sz w:val="20"/>
          <w:szCs w:val="20"/>
        </w:rPr>
        <w:t>.”</w:t>
      </w:r>
      <w:r w:rsidR="00F91775">
        <w:rPr>
          <w:rFonts w:ascii="Arial" w:hAnsi="Arial" w:cs="Arial"/>
          <w:bCs/>
          <w:sz w:val="20"/>
          <w:szCs w:val="20"/>
        </w:rPr>
        <w:t xml:space="preserve"> Despite a request to have him replaced, he remained here until 194</w:t>
      </w:r>
      <w:r w:rsidR="004F4AC0">
        <w:rPr>
          <w:rFonts w:ascii="Arial" w:hAnsi="Arial" w:cs="Arial"/>
          <w:bCs/>
          <w:sz w:val="20"/>
          <w:szCs w:val="20"/>
        </w:rPr>
        <w:t>8</w:t>
      </w:r>
      <w:r w:rsidR="00F91775">
        <w:rPr>
          <w:rFonts w:ascii="Arial" w:hAnsi="Arial" w:cs="Arial"/>
          <w:bCs/>
          <w:sz w:val="20"/>
          <w:szCs w:val="20"/>
        </w:rPr>
        <w:t>.</w:t>
      </w:r>
    </w:p>
    <w:p w14:paraId="111B8D58" w14:textId="63020CBA" w:rsidR="00363437" w:rsidRPr="00406202" w:rsidRDefault="00363437" w:rsidP="00B33964">
      <w:pPr>
        <w:shd w:val="clear" w:color="auto" w:fill="FFFFFF"/>
        <w:jc w:val="both"/>
        <w:rPr>
          <w:rFonts w:ascii="Arial" w:hAnsi="Arial" w:cs="Arial"/>
          <w:bCs/>
          <w:sz w:val="8"/>
          <w:szCs w:val="8"/>
        </w:rPr>
      </w:pPr>
    </w:p>
    <w:tbl>
      <w:tblPr>
        <w:tblStyle w:val="TableGrid"/>
        <w:tblW w:w="0" w:type="auto"/>
        <w:tblLook w:val="04A0" w:firstRow="1" w:lastRow="0" w:firstColumn="1" w:lastColumn="0" w:noHBand="0" w:noVBand="1"/>
      </w:tblPr>
      <w:tblGrid>
        <w:gridCol w:w="2565"/>
        <w:gridCol w:w="2565"/>
        <w:gridCol w:w="2565"/>
        <w:gridCol w:w="2565"/>
        <w:gridCol w:w="2565"/>
        <w:gridCol w:w="2565"/>
      </w:tblGrid>
      <w:tr w:rsidR="00363437" w14:paraId="417C6D53" w14:textId="77777777" w:rsidTr="00363437">
        <w:tc>
          <w:tcPr>
            <w:tcW w:w="2565" w:type="dxa"/>
            <w:tcBorders>
              <w:top w:val="nil"/>
              <w:left w:val="nil"/>
              <w:bottom w:val="nil"/>
              <w:right w:val="single" w:sz="4" w:space="0" w:color="auto"/>
            </w:tcBorders>
          </w:tcPr>
          <w:p w14:paraId="1E1F8120" w14:textId="00A32AEA" w:rsidR="00363437" w:rsidRDefault="00363437" w:rsidP="00B33964">
            <w:pPr>
              <w:jc w:val="both"/>
              <w:rPr>
                <w:rFonts w:ascii="Arial" w:hAnsi="Arial" w:cs="Arial"/>
                <w:bCs/>
                <w:sz w:val="20"/>
                <w:szCs w:val="20"/>
              </w:rPr>
            </w:pPr>
            <w:r>
              <w:rPr>
                <w:rFonts w:ascii="Arial" w:hAnsi="Arial" w:cs="Arial"/>
                <w:bCs/>
                <w:sz w:val="20"/>
                <w:szCs w:val="20"/>
              </w:rPr>
              <w:t>Political screening:</w:t>
            </w:r>
          </w:p>
        </w:tc>
        <w:tc>
          <w:tcPr>
            <w:tcW w:w="2565" w:type="dxa"/>
            <w:tcBorders>
              <w:left w:val="single" w:sz="4" w:space="0" w:color="auto"/>
            </w:tcBorders>
          </w:tcPr>
          <w:p w14:paraId="39A973EE" w14:textId="0EB1F22E" w:rsidR="00363437" w:rsidRDefault="00363437" w:rsidP="00363437">
            <w:pPr>
              <w:jc w:val="center"/>
              <w:rPr>
                <w:rFonts w:ascii="Arial" w:hAnsi="Arial" w:cs="Arial"/>
                <w:bCs/>
                <w:sz w:val="20"/>
                <w:szCs w:val="20"/>
              </w:rPr>
            </w:pPr>
            <w:r>
              <w:rPr>
                <w:rFonts w:ascii="Arial" w:hAnsi="Arial" w:cs="Arial"/>
                <w:bCs/>
                <w:sz w:val="20"/>
                <w:szCs w:val="20"/>
              </w:rPr>
              <w:t>A</w:t>
            </w:r>
          </w:p>
        </w:tc>
        <w:tc>
          <w:tcPr>
            <w:tcW w:w="2565" w:type="dxa"/>
          </w:tcPr>
          <w:p w14:paraId="34D139FE" w14:textId="545F235D" w:rsidR="00363437" w:rsidRDefault="00363437" w:rsidP="00363437">
            <w:pPr>
              <w:jc w:val="center"/>
              <w:rPr>
                <w:rFonts w:ascii="Arial" w:hAnsi="Arial" w:cs="Arial"/>
                <w:bCs/>
                <w:sz w:val="20"/>
                <w:szCs w:val="20"/>
              </w:rPr>
            </w:pPr>
            <w:r>
              <w:rPr>
                <w:rFonts w:ascii="Arial" w:hAnsi="Arial" w:cs="Arial"/>
                <w:bCs/>
                <w:sz w:val="20"/>
                <w:szCs w:val="20"/>
              </w:rPr>
              <w:t>B+</w:t>
            </w:r>
          </w:p>
        </w:tc>
        <w:tc>
          <w:tcPr>
            <w:tcW w:w="2565" w:type="dxa"/>
          </w:tcPr>
          <w:p w14:paraId="59AA9884" w14:textId="60DC912F" w:rsidR="00363437" w:rsidRDefault="00363437" w:rsidP="00363437">
            <w:pPr>
              <w:jc w:val="center"/>
              <w:rPr>
                <w:rFonts w:ascii="Arial" w:hAnsi="Arial" w:cs="Arial"/>
                <w:bCs/>
                <w:sz w:val="20"/>
                <w:szCs w:val="20"/>
              </w:rPr>
            </w:pPr>
            <w:r>
              <w:rPr>
                <w:rFonts w:ascii="Arial" w:hAnsi="Arial" w:cs="Arial"/>
                <w:bCs/>
                <w:sz w:val="20"/>
                <w:szCs w:val="20"/>
              </w:rPr>
              <w:t>B</w:t>
            </w:r>
          </w:p>
        </w:tc>
        <w:tc>
          <w:tcPr>
            <w:tcW w:w="2565" w:type="dxa"/>
          </w:tcPr>
          <w:p w14:paraId="00A9F898" w14:textId="78151455" w:rsidR="00363437" w:rsidRDefault="00363437" w:rsidP="00363437">
            <w:pPr>
              <w:jc w:val="center"/>
              <w:rPr>
                <w:rFonts w:ascii="Arial" w:hAnsi="Arial" w:cs="Arial"/>
                <w:bCs/>
                <w:sz w:val="20"/>
                <w:szCs w:val="20"/>
              </w:rPr>
            </w:pPr>
            <w:r>
              <w:rPr>
                <w:rFonts w:ascii="Arial" w:hAnsi="Arial" w:cs="Arial"/>
                <w:bCs/>
                <w:sz w:val="20"/>
                <w:szCs w:val="20"/>
              </w:rPr>
              <w:t>B-</w:t>
            </w:r>
          </w:p>
        </w:tc>
        <w:tc>
          <w:tcPr>
            <w:tcW w:w="2565" w:type="dxa"/>
          </w:tcPr>
          <w:p w14:paraId="13B27D45" w14:textId="08F39DF3" w:rsidR="00363437" w:rsidRDefault="00363437" w:rsidP="00363437">
            <w:pPr>
              <w:jc w:val="center"/>
              <w:rPr>
                <w:rFonts w:ascii="Arial" w:hAnsi="Arial" w:cs="Arial"/>
                <w:bCs/>
                <w:sz w:val="20"/>
                <w:szCs w:val="20"/>
              </w:rPr>
            </w:pPr>
            <w:r>
              <w:rPr>
                <w:rFonts w:ascii="Arial" w:hAnsi="Arial" w:cs="Arial"/>
                <w:bCs/>
                <w:sz w:val="20"/>
                <w:szCs w:val="20"/>
              </w:rPr>
              <w:t>C+</w:t>
            </w:r>
          </w:p>
        </w:tc>
      </w:tr>
      <w:tr w:rsidR="00363437" w14:paraId="445CD581" w14:textId="77777777" w:rsidTr="00363437">
        <w:tc>
          <w:tcPr>
            <w:tcW w:w="2565" w:type="dxa"/>
            <w:tcBorders>
              <w:top w:val="nil"/>
              <w:left w:val="nil"/>
              <w:bottom w:val="nil"/>
              <w:right w:val="single" w:sz="4" w:space="0" w:color="auto"/>
            </w:tcBorders>
          </w:tcPr>
          <w:p w14:paraId="5D7AE367" w14:textId="77777777" w:rsidR="00363437" w:rsidRDefault="00363437" w:rsidP="00B33964">
            <w:pPr>
              <w:jc w:val="both"/>
              <w:rPr>
                <w:rFonts w:ascii="Arial" w:hAnsi="Arial" w:cs="Arial"/>
                <w:bCs/>
                <w:sz w:val="20"/>
                <w:szCs w:val="20"/>
              </w:rPr>
            </w:pPr>
          </w:p>
        </w:tc>
        <w:tc>
          <w:tcPr>
            <w:tcW w:w="2565" w:type="dxa"/>
            <w:tcBorders>
              <w:left w:val="single" w:sz="4" w:space="0" w:color="auto"/>
            </w:tcBorders>
          </w:tcPr>
          <w:p w14:paraId="4E72CB45" w14:textId="04FF2B54" w:rsidR="00363437" w:rsidRDefault="00363437" w:rsidP="00363437">
            <w:pPr>
              <w:jc w:val="center"/>
              <w:rPr>
                <w:rFonts w:ascii="Arial" w:hAnsi="Arial" w:cs="Arial"/>
                <w:bCs/>
                <w:sz w:val="20"/>
                <w:szCs w:val="20"/>
              </w:rPr>
            </w:pPr>
            <w:r>
              <w:rPr>
                <w:rFonts w:ascii="Arial" w:hAnsi="Arial" w:cs="Arial"/>
                <w:bCs/>
                <w:sz w:val="20"/>
                <w:szCs w:val="20"/>
              </w:rPr>
              <w:t>4</w:t>
            </w:r>
          </w:p>
        </w:tc>
        <w:tc>
          <w:tcPr>
            <w:tcW w:w="2565" w:type="dxa"/>
          </w:tcPr>
          <w:p w14:paraId="24ED02A4" w14:textId="0BB1E1BE" w:rsidR="00363437" w:rsidRDefault="00363437" w:rsidP="00363437">
            <w:pPr>
              <w:jc w:val="center"/>
              <w:rPr>
                <w:rFonts w:ascii="Arial" w:hAnsi="Arial" w:cs="Arial"/>
                <w:bCs/>
                <w:sz w:val="20"/>
                <w:szCs w:val="20"/>
              </w:rPr>
            </w:pPr>
            <w:r>
              <w:rPr>
                <w:rFonts w:ascii="Arial" w:hAnsi="Arial" w:cs="Arial"/>
                <w:bCs/>
                <w:sz w:val="20"/>
                <w:szCs w:val="20"/>
              </w:rPr>
              <w:t>134</w:t>
            </w:r>
          </w:p>
        </w:tc>
        <w:tc>
          <w:tcPr>
            <w:tcW w:w="2565" w:type="dxa"/>
          </w:tcPr>
          <w:p w14:paraId="338B089F" w14:textId="3A716A84" w:rsidR="00363437" w:rsidRDefault="00363437" w:rsidP="00363437">
            <w:pPr>
              <w:jc w:val="center"/>
              <w:rPr>
                <w:rFonts w:ascii="Arial" w:hAnsi="Arial" w:cs="Arial"/>
                <w:bCs/>
                <w:sz w:val="20"/>
                <w:szCs w:val="20"/>
              </w:rPr>
            </w:pPr>
            <w:r>
              <w:rPr>
                <w:rFonts w:ascii="Arial" w:hAnsi="Arial" w:cs="Arial"/>
                <w:bCs/>
                <w:sz w:val="20"/>
                <w:szCs w:val="20"/>
              </w:rPr>
              <w:t>467</w:t>
            </w:r>
          </w:p>
        </w:tc>
        <w:tc>
          <w:tcPr>
            <w:tcW w:w="2565" w:type="dxa"/>
          </w:tcPr>
          <w:p w14:paraId="77D69AB1" w14:textId="39AE65B2" w:rsidR="00363437" w:rsidRDefault="00363437" w:rsidP="00363437">
            <w:pPr>
              <w:jc w:val="center"/>
              <w:rPr>
                <w:rFonts w:ascii="Arial" w:hAnsi="Arial" w:cs="Arial"/>
                <w:bCs/>
                <w:sz w:val="20"/>
                <w:szCs w:val="20"/>
              </w:rPr>
            </w:pPr>
            <w:r>
              <w:rPr>
                <w:rFonts w:ascii="Arial" w:hAnsi="Arial" w:cs="Arial"/>
                <w:bCs/>
                <w:sz w:val="20"/>
                <w:szCs w:val="20"/>
              </w:rPr>
              <w:t>144</w:t>
            </w:r>
          </w:p>
        </w:tc>
        <w:tc>
          <w:tcPr>
            <w:tcW w:w="2565" w:type="dxa"/>
          </w:tcPr>
          <w:p w14:paraId="7EF97DD2" w14:textId="728038C6" w:rsidR="00363437" w:rsidRDefault="00363437" w:rsidP="00363437">
            <w:pPr>
              <w:jc w:val="center"/>
              <w:rPr>
                <w:rFonts w:ascii="Arial" w:hAnsi="Arial" w:cs="Arial"/>
                <w:bCs/>
                <w:sz w:val="20"/>
                <w:szCs w:val="20"/>
              </w:rPr>
            </w:pPr>
            <w:r>
              <w:rPr>
                <w:rFonts w:ascii="Arial" w:hAnsi="Arial" w:cs="Arial"/>
                <w:bCs/>
                <w:sz w:val="20"/>
                <w:szCs w:val="20"/>
              </w:rPr>
              <w:t>1</w:t>
            </w:r>
          </w:p>
        </w:tc>
      </w:tr>
    </w:tbl>
    <w:p w14:paraId="0D962C74" w14:textId="77777777" w:rsidR="00363437" w:rsidRPr="00406202" w:rsidRDefault="00363437" w:rsidP="00B33964">
      <w:pPr>
        <w:shd w:val="clear" w:color="auto" w:fill="FFFFFF"/>
        <w:jc w:val="both"/>
        <w:rPr>
          <w:rFonts w:ascii="Arial" w:hAnsi="Arial" w:cs="Arial"/>
          <w:bCs/>
          <w:sz w:val="10"/>
          <w:szCs w:val="10"/>
        </w:rPr>
      </w:pPr>
    </w:p>
    <w:p w14:paraId="32073C7C" w14:textId="6F87281A" w:rsidR="00363437" w:rsidRDefault="00363437" w:rsidP="00B33964">
      <w:pPr>
        <w:shd w:val="clear" w:color="auto" w:fill="FFFFFF"/>
        <w:jc w:val="both"/>
        <w:rPr>
          <w:rFonts w:ascii="Arial" w:hAnsi="Arial" w:cs="Arial"/>
          <w:bCs/>
          <w:sz w:val="20"/>
          <w:szCs w:val="20"/>
        </w:rPr>
      </w:pPr>
      <w:r>
        <w:rPr>
          <w:rFonts w:ascii="Arial" w:hAnsi="Arial" w:cs="Arial"/>
          <w:bCs/>
          <w:sz w:val="20"/>
          <w:szCs w:val="20"/>
        </w:rPr>
        <w:t>31 pows were appealing against their political grades – the better the grade, the sooner repatriated, in theory. 685 pows repatriated to date.</w:t>
      </w:r>
    </w:p>
    <w:p w14:paraId="2482C454" w14:textId="77777777" w:rsidR="00363437" w:rsidRPr="00406202" w:rsidRDefault="00363437" w:rsidP="00B33964">
      <w:pPr>
        <w:shd w:val="clear" w:color="auto" w:fill="FFFFFF"/>
        <w:jc w:val="both"/>
        <w:rPr>
          <w:rFonts w:ascii="Arial" w:hAnsi="Arial" w:cs="Arial"/>
          <w:bCs/>
          <w:sz w:val="10"/>
          <w:szCs w:val="10"/>
        </w:rPr>
      </w:pPr>
    </w:p>
    <w:p w14:paraId="081DE7F5" w14:textId="1DB1CD13" w:rsidR="00DB6B32" w:rsidRDefault="00DB6B32" w:rsidP="00B33964">
      <w:pPr>
        <w:shd w:val="clear" w:color="auto" w:fill="FFFFFF"/>
        <w:jc w:val="both"/>
        <w:rPr>
          <w:rFonts w:ascii="Arial" w:hAnsi="Arial" w:cs="Arial"/>
          <w:bCs/>
          <w:sz w:val="20"/>
          <w:szCs w:val="20"/>
        </w:rPr>
      </w:pPr>
      <w:r>
        <w:rPr>
          <w:rFonts w:ascii="Arial" w:hAnsi="Arial" w:cs="Arial"/>
          <w:bCs/>
          <w:sz w:val="20"/>
          <w:szCs w:val="20"/>
        </w:rPr>
        <w:t>The pows engaged in medical work were overworked. Some were “</w:t>
      </w:r>
      <w:r w:rsidRPr="00DB6B32">
        <w:rPr>
          <w:rFonts w:ascii="Arial" w:hAnsi="Arial" w:cs="Arial"/>
          <w:bCs/>
          <w:i/>
          <w:iCs/>
          <w:sz w:val="20"/>
          <w:szCs w:val="20"/>
        </w:rPr>
        <w:t>discontent</w:t>
      </w:r>
      <w:r>
        <w:rPr>
          <w:rFonts w:ascii="Arial" w:hAnsi="Arial" w:cs="Arial"/>
          <w:bCs/>
          <w:sz w:val="20"/>
          <w:szCs w:val="20"/>
        </w:rPr>
        <w:t>” at having been brought to the UK from camps in Belgium and Germany. Of the 22 officers (doctors and patients) they showed “</w:t>
      </w:r>
      <w:r w:rsidRPr="00DB6B32">
        <w:rPr>
          <w:rFonts w:ascii="Arial" w:hAnsi="Arial" w:cs="Arial"/>
          <w:bCs/>
          <w:i/>
          <w:iCs/>
          <w:sz w:val="20"/>
          <w:szCs w:val="20"/>
        </w:rPr>
        <w:t>a considerable degree of self pity, and try to keep up the appearance of an unreal military atmosphere.”</w:t>
      </w:r>
      <w:r>
        <w:rPr>
          <w:rFonts w:ascii="Arial" w:hAnsi="Arial" w:cs="Arial"/>
          <w:bCs/>
          <w:sz w:val="20"/>
          <w:szCs w:val="20"/>
        </w:rPr>
        <w:t xml:space="preserve"> Most pows were politically apathetic.</w:t>
      </w:r>
    </w:p>
    <w:p w14:paraId="28F3C447" w14:textId="5617AADA" w:rsidR="00363437" w:rsidRPr="00406202" w:rsidRDefault="00363437" w:rsidP="00B33964">
      <w:pPr>
        <w:shd w:val="clear" w:color="auto" w:fill="FFFFFF"/>
        <w:jc w:val="both"/>
        <w:rPr>
          <w:rFonts w:ascii="Arial" w:hAnsi="Arial" w:cs="Arial"/>
          <w:bCs/>
          <w:sz w:val="10"/>
          <w:szCs w:val="10"/>
        </w:rPr>
      </w:pPr>
    </w:p>
    <w:p w14:paraId="2537E140" w14:textId="37653174" w:rsidR="00DB6B32" w:rsidRDefault="00DB6B32" w:rsidP="00B33964">
      <w:pPr>
        <w:shd w:val="clear" w:color="auto" w:fill="FFFFFF"/>
        <w:jc w:val="both"/>
        <w:rPr>
          <w:rFonts w:ascii="Arial" w:hAnsi="Arial" w:cs="Arial"/>
          <w:bCs/>
          <w:sz w:val="20"/>
          <w:szCs w:val="20"/>
        </w:rPr>
      </w:pPr>
      <w:r>
        <w:rPr>
          <w:rFonts w:ascii="Arial" w:hAnsi="Arial" w:cs="Arial"/>
          <w:bCs/>
          <w:sz w:val="20"/>
          <w:szCs w:val="20"/>
        </w:rPr>
        <w:t>255 pows were ‘youth’ (under-25). They were not regarded as a problem.</w:t>
      </w:r>
    </w:p>
    <w:p w14:paraId="31461CC0" w14:textId="77777777" w:rsidR="00DB6B32" w:rsidRPr="00406202" w:rsidRDefault="00DB6B32" w:rsidP="00B33964">
      <w:pPr>
        <w:shd w:val="clear" w:color="auto" w:fill="FFFFFF"/>
        <w:jc w:val="both"/>
        <w:rPr>
          <w:rFonts w:ascii="Arial" w:hAnsi="Arial" w:cs="Arial"/>
          <w:bCs/>
          <w:sz w:val="10"/>
          <w:szCs w:val="10"/>
        </w:rPr>
      </w:pPr>
    </w:p>
    <w:p w14:paraId="1B7EC512" w14:textId="58D74855" w:rsidR="000C6E57" w:rsidRDefault="000C6E57" w:rsidP="00B33964">
      <w:pPr>
        <w:shd w:val="clear" w:color="auto" w:fill="FFFFFF"/>
        <w:jc w:val="both"/>
        <w:rPr>
          <w:rFonts w:ascii="Arial" w:hAnsi="Arial" w:cs="Arial"/>
          <w:bCs/>
          <w:sz w:val="20"/>
          <w:szCs w:val="20"/>
        </w:rPr>
      </w:pPr>
      <w:r>
        <w:rPr>
          <w:rFonts w:ascii="Arial" w:hAnsi="Arial" w:cs="Arial"/>
          <w:bCs/>
          <w:sz w:val="20"/>
          <w:szCs w:val="20"/>
        </w:rPr>
        <w:t>There was little interest</w:t>
      </w:r>
      <w:r w:rsidR="00406202">
        <w:rPr>
          <w:rFonts w:ascii="Arial" w:hAnsi="Arial" w:cs="Arial"/>
          <w:bCs/>
          <w:sz w:val="20"/>
          <w:szCs w:val="20"/>
        </w:rPr>
        <w:t xml:space="preserve"> </w:t>
      </w:r>
      <w:r>
        <w:rPr>
          <w:rFonts w:ascii="Arial" w:hAnsi="Arial" w:cs="Arial"/>
          <w:bCs/>
          <w:sz w:val="20"/>
          <w:szCs w:val="20"/>
        </w:rPr>
        <w:t xml:space="preserve">in re-education activities, especially by those </w:t>
      </w:r>
      <w:r w:rsidR="00406202">
        <w:rPr>
          <w:rFonts w:ascii="Arial" w:hAnsi="Arial" w:cs="Arial"/>
          <w:bCs/>
          <w:sz w:val="20"/>
          <w:szCs w:val="20"/>
        </w:rPr>
        <w:t xml:space="preserve">pows </w:t>
      </w:r>
      <w:r>
        <w:rPr>
          <w:rFonts w:ascii="Arial" w:hAnsi="Arial" w:cs="Arial"/>
          <w:bCs/>
          <w:sz w:val="20"/>
          <w:szCs w:val="20"/>
        </w:rPr>
        <w:t>working long hours. The standard list was given:</w:t>
      </w:r>
    </w:p>
    <w:p w14:paraId="06E85CFD" w14:textId="77777777" w:rsidR="000C6E57" w:rsidRPr="00F91775" w:rsidRDefault="000C6E57" w:rsidP="00B33964">
      <w:pPr>
        <w:shd w:val="clear" w:color="auto" w:fill="FFFFFF"/>
        <w:jc w:val="both"/>
        <w:rPr>
          <w:rFonts w:ascii="Arial" w:hAnsi="Arial" w:cs="Arial"/>
          <w:bCs/>
          <w:sz w:val="8"/>
          <w:szCs w:val="8"/>
        </w:rPr>
      </w:pPr>
    </w:p>
    <w:p w14:paraId="1A34C324" w14:textId="4B7F6D88" w:rsidR="000C6E57" w:rsidRDefault="000C6E57" w:rsidP="00B33964">
      <w:pPr>
        <w:shd w:val="clear" w:color="auto" w:fill="FFFFFF"/>
        <w:jc w:val="both"/>
        <w:rPr>
          <w:rFonts w:ascii="Arial" w:hAnsi="Arial" w:cs="Arial"/>
          <w:bCs/>
          <w:sz w:val="20"/>
          <w:szCs w:val="20"/>
        </w:rPr>
      </w:pPr>
      <w:r>
        <w:rPr>
          <w:rFonts w:ascii="Arial" w:hAnsi="Arial" w:cs="Arial"/>
          <w:bCs/>
          <w:sz w:val="20"/>
          <w:szCs w:val="20"/>
        </w:rPr>
        <w:t>Wochenpost and Ausblick – Separate appendix.</w:t>
      </w:r>
    </w:p>
    <w:p w14:paraId="1489CE61" w14:textId="77777777" w:rsidR="000C6E57" w:rsidRPr="00F91775" w:rsidRDefault="000C6E57" w:rsidP="00B33964">
      <w:pPr>
        <w:shd w:val="clear" w:color="auto" w:fill="FFFFFF"/>
        <w:jc w:val="both"/>
        <w:rPr>
          <w:rFonts w:ascii="Arial" w:hAnsi="Arial" w:cs="Arial"/>
          <w:bCs/>
          <w:sz w:val="8"/>
          <w:szCs w:val="8"/>
        </w:rPr>
      </w:pPr>
    </w:p>
    <w:p w14:paraId="0DAE0E9F" w14:textId="48693CE0" w:rsidR="000C6E57" w:rsidRDefault="000C6E57" w:rsidP="00B33964">
      <w:pPr>
        <w:shd w:val="clear" w:color="auto" w:fill="FFFFFF"/>
        <w:jc w:val="both"/>
        <w:rPr>
          <w:rFonts w:ascii="Arial" w:hAnsi="Arial" w:cs="Arial"/>
          <w:bCs/>
          <w:sz w:val="20"/>
          <w:szCs w:val="20"/>
        </w:rPr>
      </w:pPr>
      <w:r>
        <w:rPr>
          <w:rFonts w:ascii="Arial" w:hAnsi="Arial" w:cs="Arial"/>
          <w:bCs/>
          <w:sz w:val="20"/>
          <w:szCs w:val="20"/>
        </w:rPr>
        <w:t>Newspapers – just 5 English daily papers. No German papers.</w:t>
      </w:r>
    </w:p>
    <w:p w14:paraId="2BD835D1" w14:textId="77777777" w:rsidR="000C6E57" w:rsidRPr="00F91775" w:rsidRDefault="000C6E57" w:rsidP="00B33964">
      <w:pPr>
        <w:shd w:val="clear" w:color="auto" w:fill="FFFFFF"/>
        <w:jc w:val="both"/>
        <w:rPr>
          <w:rFonts w:ascii="Arial" w:hAnsi="Arial" w:cs="Arial"/>
          <w:bCs/>
          <w:sz w:val="8"/>
          <w:szCs w:val="8"/>
        </w:rPr>
      </w:pPr>
    </w:p>
    <w:p w14:paraId="36467976" w14:textId="77777777" w:rsidR="000C6E57" w:rsidRDefault="000C6E57" w:rsidP="00B33964">
      <w:pPr>
        <w:shd w:val="clear" w:color="auto" w:fill="FFFFFF"/>
        <w:jc w:val="both"/>
        <w:rPr>
          <w:rFonts w:ascii="Arial" w:hAnsi="Arial" w:cs="Arial"/>
          <w:bCs/>
          <w:sz w:val="20"/>
          <w:szCs w:val="20"/>
        </w:rPr>
      </w:pPr>
      <w:r>
        <w:rPr>
          <w:rFonts w:ascii="Arial" w:hAnsi="Arial" w:cs="Arial"/>
          <w:bCs/>
          <w:sz w:val="20"/>
          <w:szCs w:val="20"/>
        </w:rPr>
        <w:t>Library – “</w:t>
      </w:r>
      <w:r w:rsidRPr="00F91775">
        <w:rPr>
          <w:rFonts w:ascii="Arial" w:hAnsi="Arial" w:cs="Arial"/>
          <w:bCs/>
          <w:i/>
          <w:iCs/>
          <w:sz w:val="20"/>
          <w:szCs w:val="20"/>
        </w:rPr>
        <w:t>Adequate</w:t>
      </w:r>
      <w:r>
        <w:rPr>
          <w:rFonts w:ascii="Arial" w:hAnsi="Arial" w:cs="Arial"/>
          <w:bCs/>
          <w:sz w:val="20"/>
          <w:szCs w:val="20"/>
        </w:rPr>
        <w:t>.”</w:t>
      </w:r>
    </w:p>
    <w:p w14:paraId="66F17341" w14:textId="77777777" w:rsidR="000C6E57" w:rsidRPr="00F91775" w:rsidRDefault="000C6E57" w:rsidP="00B33964">
      <w:pPr>
        <w:shd w:val="clear" w:color="auto" w:fill="FFFFFF"/>
        <w:jc w:val="both"/>
        <w:rPr>
          <w:rFonts w:ascii="Arial" w:hAnsi="Arial" w:cs="Arial"/>
          <w:bCs/>
          <w:sz w:val="8"/>
          <w:szCs w:val="8"/>
        </w:rPr>
      </w:pPr>
    </w:p>
    <w:p w14:paraId="79C60598" w14:textId="77777777" w:rsidR="000C6E57" w:rsidRDefault="000C6E57" w:rsidP="00B33964">
      <w:pPr>
        <w:shd w:val="clear" w:color="auto" w:fill="FFFFFF"/>
        <w:jc w:val="both"/>
        <w:rPr>
          <w:rFonts w:ascii="Arial" w:hAnsi="Arial" w:cs="Arial"/>
          <w:bCs/>
          <w:sz w:val="20"/>
          <w:szCs w:val="20"/>
        </w:rPr>
      </w:pPr>
      <w:r>
        <w:rPr>
          <w:rFonts w:ascii="Arial" w:hAnsi="Arial" w:cs="Arial"/>
          <w:bCs/>
          <w:sz w:val="20"/>
          <w:szCs w:val="20"/>
        </w:rPr>
        <w:t>Lectures – Few interested, only 40 attended the last lecture.</w:t>
      </w:r>
    </w:p>
    <w:p w14:paraId="500216B5" w14:textId="77777777" w:rsidR="000C6E57" w:rsidRPr="00F91775" w:rsidRDefault="000C6E57" w:rsidP="00B33964">
      <w:pPr>
        <w:shd w:val="clear" w:color="auto" w:fill="FFFFFF"/>
        <w:jc w:val="both"/>
        <w:rPr>
          <w:rFonts w:ascii="Arial" w:hAnsi="Arial" w:cs="Arial"/>
          <w:bCs/>
          <w:sz w:val="8"/>
          <w:szCs w:val="8"/>
        </w:rPr>
      </w:pPr>
    </w:p>
    <w:p w14:paraId="1F778D02" w14:textId="55FECE87" w:rsidR="000C6E57" w:rsidRDefault="000C6E57" w:rsidP="00B33964">
      <w:pPr>
        <w:shd w:val="clear" w:color="auto" w:fill="FFFFFF"/>
        <w:jc w:val="both"/>
        <w:rPr>
          <w:rFonts w:ascii="Arial" w:hAnsi="Arial" w:cs="Arial"/>
          <w:bCs/>
          <w:sz w:val="20"/>
          <w:szCs w:val="20"/>
        </w:rPr>
      </w:pPr>
      <w:r>
        <w:rPr>
          <w:rFonts w:ascii="Arial" w:hAnsi="Arial" w:cs="Arial"/>
          <w:bCs/>
          <w:sz w:val="20"/>
          <w:szCs w:val="20"/>
        </w:rPr>
        <w:t>Discussion group – None</w:t>
      </w:r>
      <w:r w:rsidR="00406202">
        <w:rPr>
          <w:rFonts w:ascii="Arial" w:hAnsi="Arial" w:cs="Arial"/>
          <w:bCs/>
          <w:sz w:val="20"/>
          <w:szCs w:val="20"/>
        </w:rPr>
        <w:t>.</w:t>
      </w:r>
    </w:p>
    <w:p w14:paraId="3DC79405" w14:textId="77777777" w:rsidR="000C6E57" w:rsidRPr="00F91775" w:rsidRDefault="000C6E57" w:rsidP="00B33964">
      <w:pPr>
        <w:shd w:val="clear" w:color="auto" w:fill="FFFFFF"/>
        <w:jc w:val="both"/>
        <w:rPr>
          <w:rFonts w:ascii="Arial" w:hAnsi="Arial" w:cs="Arial"/>
          <w:bCs/>
          <w:sz w:val="8"/>
          <w:szCs w:val="8"/>
        </w:rPr>
      </w:pPr>
    </w:p>
    <w:p w14:paraId="134FCD6F" w14:textId="676B0A40" w:rsidR="000C6E57" w:rsidRDefault="000C6E57" w:rsidP="00B33964">
      <w:pPr>
        <w:shd w:val="clear" w:color="auto" w:fill="FFFFFF"/>
        <w:jc w:val="both"/>
        <w:rPr>
          <w:rFonts w:ascii="Arial" w:hAnsi="Arial" w:cs="Arial"/>
          <w:bCs/>
          <w:sz w:val="20"/>
          <w:szCs w:val="20"/>
        </w:rPr>
      </w:pPr>
      <w:r>
        <w:rPr>
          <w:rFonts w:ascii="Arial" w:hAnsi="Arial" w:cs="Arial"/>
          <w:bCs/>
          <w:sz w:val="20"/>
          <w:szCs w:val="20"/>
        </w:rPr>
        <w:t>Films – YMCA films fortnightly.</w:t>
      </w:r>
    </w:p>
    <w:p w14:paraId="56BDB5CC" w14:textId="77777777" w:rsidR="000C6E57" w:rsidRPr="00F91775" w:rsidRDefault="000C6E57" w:rsidP="00B33964">
      <w:pPr>
        <w:shd w:val="clear" w:color="auto" w:fill="FFFFFF"/>
        <w:jc w:val="both"/>
        <w:rPr>
          <w:rFonts w:ascii="Arial" w:hAnsi="Arial" w:cs="Arial"/>
          <w:bCs/>
          <w:sz w:val="8"/>
          <w:szCs w:val="8"/>
        </w:rPr>
      </w:pPr>
    </w:p>
    <w:p w14:paraId="22BA7D71" w14:textId="5696B3C1" w:rsidR="000C6E57" w:rsidRDefault="000C6E57" w:rsidP="00B33964">
      <w:pPr>
        <w:shd w:val="clear" w:color="auto" w:fill="FFFFFF"/>
        <w:jc w:val="both"/>
        <w:rPr>
          <w:rFonts w:ascii="Arial" w:hAnsi="Arial" w:cs="Arial"/>
          <w:bCs/>
          <w:sz w:val="20"/>
          <w:szCs w:val="20"/>
        </w:rPr>
      </w:pPr>
      <w:r>
        <w:rPr>
          <w:rFonts w:ascii="Arial" w:hAnsi="Arial" w:cs="Arial"/>
          <w:bCs/>
          <w:sz w:val="20"/>
          <w:szCs w:val="20"/>
        </w:rPr>
        <w:t>Wireless – “</w:t>
      </w:r>
      <w:r w:rsidRPr="00F91775">
        <w:rPr>
          <w:rFonts w:ascii="Arial" w:hAnsi="Arial" w:cs="Arial"/>
          <w:bCs/>
          <w:i/>
          <w:iCs/>
          <w:sz w:val="20"/>
          <w:szCs w:val="20"/>
        </w:rPr>
        <w:t>Adequate</w:t>
      </w:r>
      <w:r>
        <w:rPr>
          <w:rFonts w:ascii="Arial" w:hAnsi="Arial" w:cs="Arial"/>
          <w:bCs/>
          <w:sz w:val="20"/>
          <w:szCs w:val="20"/>
        </w:rPr>
        <w:t>.” All the wards had loudspeakers.</w:t>
      </w:r>
    </w:p>
    <w:p w14:paraId="7B5718CE" w14:textId="77777777" w:rsidR="000C6E57" w:rsidRPr="00F91775" w:rsidRDefault="000C6E57" w:rsidP="00B33964">
      <w:pPr>
        <w:shd w:val="clear" w:color="auto" w:fill="FFFFFF"/>
        <w:jc w:val="both"/>
        <w:rPr>
          <w:rFonts w:ascii="Arial" w:hAnsi="Arial" w:cs="Arial"/>
          <w:bCs/>
          <w:sz w:val="8"/>
          <w:szCs w:val="8"/>
        </w:rPr>
      </w:pPr>
    </w:p>
    <w:p w14:paraId="0840B73F" w14:textId="69C717C6" w:rsidR="000C6E57" w:rsidRDefault="000C6E57" w:rsidP="00B33964">
      <w:pPr>
        <w:shd w:val="clear" w:color="auto" w:fill="FFFFFF"/>
        <w:jc w:val="both"/>
        <w:rPr>
          <w:rFonts w:ascii="Arial" w:hAnsi="Arial" w:cs="Arial"/>
          <w:bCs/>
          <w:i/>
          <w:iCs/>
          <w:sz w:val="20"/>
          <w:szCs w:val="20"/>
        </w:rPr>
      </w:pPr>
      <w:r>
        <w:rPr>
          <w:rFonts w:ascii="Arial" w:hAnsi="Arial" w:cs="Arial"/>
          <w:bCs/>
          <w:sz w:val="20"/>
          <w:szCs w:val="20"/>
        </w:rPr>
        <w:t>Press review – Given daily, but “</w:t>
      </w:r>
      <w:r w:rsidRPr="000C6E57">
        <w:rPr>
          <w:rFonts w:ascii="Arial" w:hAnsi="Arial" w:cs="Arial"/>
          <w:bCs/>
          <w:i/>
          <w:iCs/>
          <w:sz w:val="20"/>
          <w:szCs w:val="20"/>
        </w:rPr>
        <w:t>rather poor.”</w:t>
      </w:r>
    </w:p>
    <w:p w14:paraId="0B6D7295" w14:textId="77777777" w:rsidR="000C6E57" w:rsidRPr="00F91775" w:rsidRDefault="000C6E57" w:rsidP="00B33964">
      <w:pPr>
        <w:shd w:val="clear" w:color="auto" w:fill="FFFFFF"/>
        <w:jc w:val="both"/>
        <w:rPr>
          <w:rFonts w:ascii="Arial" w:hAnsi="Arial" w:cs="Arial"/>
          <w:bCs/>
          <w:i/>
          <w:iCs/>
          <w:sz w:val="8"/>
          <w:szCs w:val="8"/>
        </w:rPr>
      </w:pPr>
    </w:p>
    <w:p w14:paraId="22E4394B" w14:textId="36EC7E82" w:rsidR="000C6E57" w:rsidRDefault="000C6E57" w:rsidP="00B33964">
      <w:pPr>
        <w:shd w:val="clear" w:color="auto" w:fill="FFFFFF"/>
        <w:jc w:val="both"/>
        <w:rPr>
          <w:rFonts w:ascii="Arial" w:hAnsi="Arial" w:cs="Arial"/>
          <w:bCs/>
          <w:sz w:val="20"/>
          <w:szCs w:val="20"/>
        </w:rPr>
      </w:pPr>
      <w:r>
        <w:rPr>
          <w:rFonts w:ascii="Arial" w:hAnsi="Arial" w:cs="Arial"/>
          <w:bCs/>
          <w:sz w:val="20"/>
          <w:szCs w:val="20"/>
        </w:rPr>
        <w:t>English instruction – Separate appendix.</w:t>
      </w:r>
    </w:p>
    <w:p w14:paraId="79A614EF" w14:textId="77777777" w:rsidR="000C6E57" w:rsidRPr="00F91775" w:rsidRDefault="000C6E57" w:rsidP="00B33964">
      <w:pPr>
        <w:shd w:val="clear" w:color="auto" w:fill="FFFFFF"/>
        <w:jc w:val="both"/>
        <w:rPr>
          <w:rFonts w:ascii="Arial" w:hAnsi="Arial" w:cs="Arial"/>
          <w:bCs/>
          <w:sz w:val="8"/>
          <w:szCs w:val="8"/>
        </w:rPr>
      </w:pPr>
    </w:p>
    <w:p w14:paraId="48A2EC26" w14:textId="68E93C0F" w:rsidR="000C6E57" w:rsidRDefault="000C6E57" w:rsidP="00B33964">
      <w:pPr>
        <w:shd w:val="clear" w:color="auto" w:fill="FFFFFF"/>
        <w:jc w:val="both"/>
        <w:rPr>
          <w:rFonts w:ascii="Arial" w:hAnsi="Arial" w:cs="Arial"/>
          <w:bCs/>
          <w:sz w:val="20"/>
          <w:szCs w:val="20"/>
        </w:rPr>
      </w:pPr>
      <w:r>
        <w:rPr>
          <w:rFonts w:ascii="Arial" w:hAnsi="Arial" w:cs="Arial"/>
          <w:bCs/>
          <w:sz w:val="20"/>
          <w:szCs w:val="20"/>
        </w:rPr>
        <w:t>Information room – No exhibitions.</w:t>
      </w:r>
    </w:p>
    <w:p w14:paraId="2034BEB5" w14:textId="77777777" w:rsidR="000C6E57" w:rsidRPr="00406202" w:rsidRDefault="000C6E57" w:rsidP="00B33964">
      <w:pPr>
        <w:shd w:val="clear" w:color="auto" w:fill="FFFFFF"/>
        <w:jc w:val="both"/>
        <w:rPr>
          <w:rFonts w:ascii="Arial" w:hAnsi="Arial" w:cs="Arial"/>
          <w:bCs/>
          <w:sz w:val="10"/>
          <w:szCs w:val="10"/>
        </w:rPr>
      </w:pPr>
    </w:p>
    <w:p w14:paraId="686CC5A9" w14:textId="5364758F" w:rsidR="000C6E57" w:rsidRDefault="000C6E57" w:rsidP="00B33964">
      <w:pPr>
        <w:shd w:val="clear" w:color="auto" w:fill="FFFFFF"/>
        <w:jc w:val="both"/>
        <w:rPr>
          <w:rFonts w:ascii="Arial" w:hAnsi="Arial" w:cs="Arial"/>
          <w:bCs/>
          <w:sz w:val="20"/>
          <w:szCs w:val="20"/>
        </w:rPr>
      </w:pPr>
      <w:r>
        <w:rPr>
          <w:rFonts w:ascii="Arial" w:hAnsi="Arial" w:cs="Arial"/>
          <w:bCs/>
          <w:sz w:val="20"/>
          <w:szCs w:val="20"/>
        </w:rPr>
        <w:t>Other camp activities –</w:t>
      </w:r>
    </w:p>
    <w:p w14:paraId="1F75AEA0" w14:textId="77777777" w:rsidR="000C6E57" w:rsidRPr="00F91775" w:rsidRDefault="000C6E57" w:rsidP="00B33964">
      <w:pPr>
        <w:shd w:val="clear" w:color="auto" w:fill="FFFFFF"/>
        <w:jc w:val="both"/>
        <w:rPr>
          <w:rFonts w:ascii="Arial" w:hAnsi="Arial" w:cs="Arial"/>
          <w:bCs/>
          <w:sz w:val="8"/>
          <w:szCs w:val="8"/>
        </w:rPr>
      </w:pPr>
    </w:p>
    <w:p w14:paraId="7A7DB517" w14:textId="345B88CE" w:rsidR="00DB6B32" w:rsidRDefault="000C6E57" w:rsidP="00B33964">
      <w:pPr>
        <w:shd w:val="clear" w:color="auto" w:fill="FFFFFF"/>
        <w:jc w:val="both"/>
        <w:rPr>
          <w:rFonts w:ascii="Arial" w:hAnsi="Arial" w:cs="Arial"/>
          <w:bCs/>
          <w:sz w:val="20"/>
          <w:szCs w:val="20"/>
        </w:rPr>
      </w:pPr>
      <w:r>
        <w:rPr>
          <w:rFonts w:ascii="Arial" w:hAnsi="Arial" w:cs="Arial"/>
          <w:bCs/>
          <w:sz w:val="20"/>
          <w:szCs w:val="20"/>
        </w:rPr>
        <w:t xml:space="preserve">Religion – Protestant </w:t>
      </w:r>
      <w:proofErr w:type="spellStart"/>
      <w:r>
        <w:rPr>
          <w:rFonts w:ascii="Arial" w:hAnsi="Arial" w:cs="Arial"/>
          <w:bCs/>
          <w:sz w:val="20"/>
          <w:szCs w:val="20"/>
        </w:rPr>
        <w:t>Uffz</w:t>
      </w:r>
      <w:proofErr w:type="spellEnd"/>
      <w:r>
        <w:rPr>
          <w:rFonts w:ascii="Arial" w:hAnsi="Arial" w:cs="Arial"/>
          <w:bCs/>
          <w:sz w:val="20"/>
          <w:szCs w:val="20"/>
        </w:rPr>
        <w:t xml:space="preserve"> G Klinzing (B-), aged 45,</w:t>
      </w:r>
      <w:r w:rsidR="00F91775">
        <w:rPr>
          <w:rFonts w:ascii="Arial" w:hAnsi="Arial" w:cs="Arial"/>
          <w:bCs/>
          <w:sz w:val="20"/>
          <w:szCs w:val="20"/>
        </w:rPr>
        <w:t xml:space="preserve">  joined the F.M.S.S. in 1935 – “</w:t>
      </w:r>
      <w:r w:rsidR="00F91775" w:rsidRPr="00F91775">
        <w:rPr>
          <w:rFonts w:ascii="Arial" w:hAnsi="Arial" w:cs="Arial"/>
          <w:bCs/>
          <w:i/>
          <w:iCs/>
          <w:sz w:val="20"/>
          <w:szCs w:val="20"/>
        </w:rPr>
        <w:t>politically ignorant, but keen at his work</w:t>
      </w:r>
      <w:r w:rsidR="00F91775">
        <w:rPr>
          <w:rFonts w:ascii="Arial" w:hAnsi="Arial" w:cs="Arial"/>
          <w:bCs/>
          <w:sz w:val="20"/>
          <w:szCs w:val="20"/>
        </w:rPr>
        <w:t>.” [</w:t>
      </w:r>
      <w:r w:rsidR="00406202">
        <w:rPr>
          <w:rFonts w:ascii="Arial" w:hAnsi="Arial" w:cs="Arial"/>
          <w:bCs/>
          <w:sz w:val="20"/>
          <w:szCs w:val="20"/>
        </w:rPr>
        <w:t xml:space="preserve">FMSS, </w:t>
      </w:r>
      <w:proofErr w:type="spellStart"/>
      <w:r w:rsidR="00F91775" w:rsidRPr="00F91775">
        <w:rPr>
          <w:rFonts w:ascii="Arial" w:hAnsi="Arial" w:cs="Arial"/>
          <w:bCs/>
          <w:sz w:val="20"/>
          <w:szCs w:val="20"/>
        </w:rPr>
        <w:t>Förderndes</w:t>
      </w:r>
      <w:proofErr w:type="spellEnd"/>
      <w:r w:rsidR="00F91775" w:rsidRPr="00F91775">
        <w:rPr>
          <w:rFonts w:ascii="Arial" w:hAnsi="Arial" w:cs="Arial"/>
          <w:bCs/>
          <w:sz w:val="20"/>
          <w:szCs w:val="20"/>
        </w:rPr>
        <w:t xml:space="preserve"> </w:t>
      </w:r>
      <w:proofErr w:type="spellStart"/>
      <w:r w:rsidR="00F91775" w:rsidRPr="00F91775">
        <w:rPr>
          <w:rFonts w:ascii="Arial" w:hAnsi="Arial" w:cs="Arial"/>
          <w:bCs/>
          <w:sz w:val="20"/>
          <w:szCs w:val="20"/>
        </w:rPr>
        <w:t>Mitglied</w:t>
      </w:r>
      <w:proofErr w:type="spellEnd"/>
      <w:r w:rsidR="00F91775" w:rsidRPr="00F91775">
        <w:rPr>
          <w:rFonts w:ascii="Arial" w:hAnsi="Arial" w:cs="Arial"/>
          <w:bCs/>
          <w:sz w:val="20"/>
          <w:szCs w:val="20"/>
        </w:rPr>
        <w:t xml:space="preserve"> der SS was a member of the Allgemeine SS who did not take part in active duty, but instead contributed financially to the SS.</w:t>
      </w:r>
      <w:r w:rsidR="00F91775">
        <w:rPr>
          <w:rFonts w:ascii="Arial" w:hAnsi="Arial" w:cs="Arial"/>
          <w:bCs/>
          <w:sz w:val="20"/>
          <w:szCs w:val="20"/>
        </w:rPr>
        <w:t>] 10% of protestants attended services. There was a Bible class. A RC padre visited fortnightly.</w:t>
      </w:r>
    </w:p>
    <w:p w14:paraId="56C5C3DB" w14:textId="77777777" w:rsidR="00F91775" w:rsidRPr="00F91775" w:rsidRDefault="00F91775" w:rsidP="00B33964">
      <w:pPr>
        <w:shd w:val="clear" w:color="auto" w:fill="FFFFFF"/>
        <w:jc w:val="both"/>
        <w:rPr>
          <w:rFonts w:ascii="Arial" w:hAnsi="Arial" w:cs="Arial"/>
          <w:bCs/>
          <w:sz w:val="8"/>
          <w:szCs w:val="8"/>
        </w:rPr>
      </w:pPr>
    </w:p>
    <w:p w14:paraId="65714543" w14:textId="1E56D29A" w:rsidR="00F91775" w:rsidRDefault="00F91775" w:rsidP="00B33964">
      <w:pPr>
        <w:shd w:val="clear" w:color="auto" w:fill="FFFFFF"/>
        <w:jc w:val="both"/>
        <w:rPr>
          <w:rFonts w:ascii="Arial" w:hAnsi="Arial" w:cs="Arial"/>
          <w:bCs/>
          <w:sz w:val="20"/>
          <w:szCs w:val="20"/>
        </w:rPr>
      </w:pPr>
      <w:r>
        <w:rPr>
          <w:rFonts w:ascii="Arial" w:hAnsi="Arial" w:cs="Arial"/>
          <w:bCs/>
          <w:sz w:val="20"/>
          <w:szCs w:val="20"/>
        </w:rPr>
        <w:t>Education – Some medical and political lectures were held.</w:t>
      </w:r>
    </w:p>
    <w:p w14:paraId="18EB2824" w14:textId="03DA20DC" w:rsidR="00DB6B32" w:rsidRPr="00406202" w:rsidRDefault="00DB6B32" w:rsidP="00B33964">
      <w:pPr>
        <w:shd w:val="clear" w:color="auto" w:fill="FFFFFF"/>
        <w:jc w:val="both"/>
        <w:rPr>
          <w:rFonts w:ascii="Arial" w:hAnsi="Arial" w:cs="Arial"/>
          <w:bCs/>
          <w:sz w:val="14"/>
          <w:szCs w:val="14"/>
        </w:rPr>
      </w:pPr>
    </w:p>
    <w:p w14:paraId="68E5AA92" w14:textId="430DED59" w:rsidR="009443B2" w:rsidRDefault="009443B2" w:rsidP="00B33964">
      <w:pPr>
        <w:shd w:val="clear" w:color="auto" w:fill="FFFFFF"/>
        <w:jc w:val="both"/>
        <w:rPr>
          <w:rFonts w:ascii="Arial" w:hAnsi="Arial" w:cs="Arial"/>
          <w:bCs/>
          <w:sz w:val="20"/>
          <w:szCs w:val="20"/>
        </w:rPr>
      </w:pPr>
      <w:r w:rsidRPr="009443B2">
        <w:rPr>
          <w:rFonts w:ascii="Arial" w:hAnsi="Arial" w:cs="Arial"/>
          <w:b/>
          <w:sz w:val="20"/>
          <w:szCs w:val="20"/>
        </w:rPr>
        <w:t>21 August 1947</w:t>
      </w:r>
      <w:r>
        <w:rPr>
          <w:rFonts w:ascii="Arial" w:hAnsi="Arial" w:cs="Arial"/>
          <w:bCs/>
          <w:sz w:val="20"/>
          <w:szCs w:val="20"/>
        </w:rPr>
        <w:t xml:space="preserve"> – Re-educational survey. Strength; 22 officers, 714 OR – 547 patients / 189 administrative and medical staff.</w:t>
      </w:r>
    </w:p>
    <w:p w14:paraId="777B805E" w14:textId="77777777" w:rsidR="009443B2" w:rsidRPr="00406202" w:rsidRDefault="009443B2" w:rsidP="00B33964">
      <w:pPr>
        <w:shd w:val="clear" w:color="auto" w:fill="FFFFFF"/>
        <w:jc w:val="both"/>
        <w:rPr>
          <w:rFonts w:ascii="Arial" w:hAnsi="Arial" w:cs="Arial"/>
          <w:bCs/>
          <w:sz w:val="10"/>
          <w:szCs w:val="10"/>
        </w:rPr>
      </w:pPr>
    </w:p>
    <w:p w14:paraId="0DE6A19E" w14:textId="77777777" w:rsidR="009443B2" w:rsidRDefault="009443B2" w:rsidP="009443B2">
      <w:pPr>
        <w:shd w:val="clear" w:color="auto" w:fill="FFFFFF"/>
        <w:jc w:val="both"/>
        <w:rPr>
          <w:rFonts w:ascii="Arial" w:hAnsi="Arial" w:cs="Arial"/>
          <w:bCs/>
          <w:sz w:val="20"/>
          <w:szCs w:val="20"/>
        </w:rPr>
      </w:pPr>
      <w:r>
        <w:rPr>
          <w:rFonts w:ascii="Arial" w:hAnsi="Arial" w:cs="Arial"/>
          <w:bCs/>
          <w:sz w:val="20"/>
          <w:szCs w:val="20"/>
        </w:rPr>
        <w:t>Commandant:</w:t>
      </w:r>
      <w:r>
        <w:rPr>
          <w:rFonts w:ascii="Arial" w:hAnsi="Arial" w:cs="Arial"/>
          <w:bCs/>
          <w:sz w:val="20"/>
          <w:szCs w:val="20"/>
        </w:rPr>
        <w:tab/>
        <w:t>Major W Thomas</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r>
      <w:proofErr w:type="spellStart"/>
      <w:r>
        <w:rPr>
          <w:rFonts w:ascii="Arial" w:hAnsi="Arial" w:cs="Arial"/>
          <w:bCs/>
          <w:sz w:val="20"/>
          <w:szCs w:val="20"/>
        </w:rPr>
        <w:t>Uffz</w:t>
      </w:r>
      <w:proofErr w:type="spellEnd"/>
      <w:r>
        <w:rPr>
          <w:rFonts w:ascii="Arial" w:hAnsi="Arial" w:cs="Arial"/>
          <w:bCs/>
          <w:sz w:val="20"/>
          <w:szCs w:val="20"/>
        </w:rPr>
        <w:t xml:space="preserve"> W Haumer (B)</w:t>
      </w:r>
    </w:p>
    <w:p w14:paraId="63D2F3E7" w14:textId="2B33E468" w:rsidR="009443B2" w:rsidRDefault="009443B2" w:rsidP="009443B2">
      <w:pPr>
        <w:shd w:val="clear" w:color="auto" w:fill="FFFFFF"/>
        <w:jc w:val="both"/>
        <w:rPr>
          <w:rFonts w:ascii="Arial" w:hAnsi="Arial" w:cs="Arial"/>
          <w:bCs/>
          <w:sz w:val="20"/>
          <w:szCs w:val="20"/>
        </w:rPr>
      </w:pPr>
      <w:r>
        <w:rPr>
          <w:rFonts w:ascii="Arial" w:hAnsi="Arial" w:cs="Arial"/>
          <w:bCs/>
          <w:sz w:val="20"/>
          <w:szCs w:val="20"/>
        </w:rPr>
        <w:t>Interpreter:</w:t>
      </w:r>
      <w:r>
        <w:rPr>
          <w:rFonts w:ascii="Arial" w:hAnsi="Arial" w:cs="Arial"/>
          <w:bCs/>
          <w:sz w:val="20"/>
          <w:szCs w:val="20"/>
        </w:rPr>
        <w:tab/>
        <w:t>S/Sgt N Slater</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r>
      <w:proofErr w:type="spellStart"/>
      <w:r>
        <w:rPr>
          <w:rFonts w:ascii="Arial" w:hAnsi="Arial" w:cs="Arial"/>
          <w:bCs/>
          <w:sz w:val="20"/>
          <w:szCs w:val="20"/>
        </w:rPr>
        <w:t>Fw</w:t>
      </w:r>
      <w:proofErr w:type="spellEnd"/>
      <w:r>
        <w:rPr>
          <w:rFonts w:ascii="Arial" w:hAnsi="Arial" w:cs="Arial"/>
          <w:bCs/>
          <w:sz w:val="20"/>
          <w:szCs w:val="20"/>
        </w:rPr>
        <w:t xml:space="preserve"> R Kint (B)</w:t>
      </w:r>
      <w:r w:rsidR="00950724">
        <w:rPr>
          <w:rFonts w:ascii="Arial" w:hAnsi="Arial" w:cs="Arial"/>
          <w:bCs/>
          <w:sz w:val="20"/>
          <w:szCs w:val="20"/>
        </w:rPr>
        <w:t xml:space="preserve"> [or Kind].</w:t>
      </w:r>
    </w:p>
    <w:p w14:paraId="2EE3C607" w14:textId="77777777" w:rsidR="009443B2" w:rsidRDefault="009443B2" w:rsidP="009443B2">
      <w:pPr>
        <w:shd w:val="clear" w:color="auto" w:fill="FFFFFF"/>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t>O/</w:t>
      </w:r>
      <w:proofErr w:type="spellStart"/>
      <w:r>
        <w:rPr>
          <w:rFonts w:ascii="Arial" w:hAnsi="Arial" w:cs="Arial"/>
          <w:bCs/>
          <w:sz w:val="20"/>
          <w:szCs w:val="20"/>
        </w:rPr>
        <w:t>Felarzt</w:t>
      </w:r>
      <w:proofErr w:type="spellEnd"/>
      <w:r>
        <w:rPr>
          <w:rFonts w:ascii="Arial" w:hAnsi="Arial" w:cs="Arial"/>
          <w:bCs/>
          <w:sz w:val="20"/>
          <w:szCs w:val="20"/>
        </w:rPr>
        <w:t xml:space="preserve"> Dr H Schiepe (B-)</w:t>
      </w:r>
    </w:p>
    <w:p w14:paraId="765C500F" w14:textId="6A2FA140" w:rsidR="009443B2" w:rsidRDefault="009443B2" w:rsidP="00B33964">
      <w:pPr>
        <w:shd w:val="clear" w:color="auto" w:fill="FFFFFF"/>
        <w:jc w:val="both"/>
        <w:rPr>
          <w:rFonts w:ascii="Arial" w:hAnsi="Arial" w:cs="Arial"/>
          <w:bCs/>
          <w:sz w:val="20"/>
          <w:szCs w:val="20"/>
        </w:rPr>
      </w:pPr>
      <w:r>
        <w:rPr>
          <w:rFonts w:ascii="Arial" w:hAnsi="Arial" w:cs="Arial"/>
          <w:bCs/>
          <w:sz w:val="20"/>
          <w:szCs w:val="20"/>
        </w:rPr>
        <w:t>No change to senior personnel.</w:t>
      </w:r>
    </w:p>
    <w:p w14:paraId="4993CE30" w14:textId="08573F22" w:rsidR="00363437" w:rsidRPr="00406202" w:rsidRDefault="00363437" w:rsidP="00B33964">
      <w:pPr>
        <w:shd w:val="clear" w:color="auto" w:fill="FFFFFF"/>
        <w:jc w:val="both"/>
        <w:rPr>
          <w:rFonts w:ascii="Arial" w:hAnsi="Arial" w:cs="Arial"/>
          <w:bCs/>
          <w:sz w:val="8"/>
          <w:szCs w:val="8"/>
        </w:rPr>
      </w:pPr>
    </w:p>
    <w:tbl>
      <w:tblPr>
        <w:tblStyle w:val="TableGrid"/>
        <w:tblW w:w="0" w:type="auto"/>
        <w:tblLook w:val="04A0" w:firstRow="1" w:lastRow="0" w:firstColumn="1" w:lastColumn="0" w:noHBand="0" w:noVBand="1"/>
      </w:tblPr>
      <w:tblGrid>
        <w:gridCol w:w="2198"/>
        <w:gridCol w:w="2198"/>
        <w:gridCol w:w="2198"/>
        <w:gridCol w:w="2199"/>
        <w:gridCol w:w="2199"/>
        <w:gridCol w:w="2199"/>
        <w:gridCol w:w="2199"/>
      </w:tblGrid>
      <w:tr w:rsidR="009443B2" w14:paraId="60E5BEFC" w14:textId="77777777" w:rsidTr="009443B2">
        <w:tc>
          <w:tcPr>
            <w:tcW w:w="2198" w:type="dxa"/>
            <w:tcBorders>
              <w:top w:val="nil"/>
              <w:left w:val="nil"/>
              <w:bottom w:val="nil"/>
              <w:right w:val="single" w:sz="4" w:space="0" w:color="auto"/>
            </w:tcBorders>
          </w:tcPr>
          <w:p w14:paraId="132F11B4" w14:textId="57B5AAB6" w:rsidR="009443B2" w:rsidRDefault="009443B2" w:rsidP="00B33964">
            <w:pPr>
              <w:jc w:val="both"/>
              <w:rPr>
                <w:rFonts w:ascii="Arial" w:hAnsi="Arial" w:cs="Arial"/>
                <w:bCs/>
                <w:sz w:val="20"/>
                <w:szCs w:val="20"/>
              </w:rPr>
            </w:pPr>
            <w:r>
              <w:rPr>
                <w:rFonts w:ascii="Arial" w:hAnsi="Arial" w:cs="Arial"/>
                <w:bCs/>
                <w:sz w:val="20"/>
                <w:szCs w:val="20"/>
              </w:rPr>
              <w:t>Political screening:</w:t>
            </w:r>
          </w:p>
        </w:tc>
        <w:tc>
          <w:tcPr>
            <w:tcW w:w="2198" w:type="dxa"/>
            <w:tcBorders>
              <w:left w:val="single" w:sz="4" w:space="0" w:color="auto"/>
            </w:tcBorders>
          </w:tcPr>
          <w:p w14:paraId="0FC6F13F" w14:textId="6F62DEA8" w:rsidR="009443B2" w:rsidRDefault="009443B2" w:rsidP="009443B2">
            <w:pPr>
              <w:jc w:val="center"/>
              <w:rPr>
                <w:rFonts w:ascii="Arial" w:hAnsi="Arial" w:cs="Arial"/>
                <w:bCs/>
                <w:sz w:val="20"/>
                <w:szCs w:val="20"/>
              </w:rPr>
            </w:pPr>
            <w:r>
              <w:rPr>
                <w:rFonts w:ascii="Arial" w:hAnsi="Arial" w:cs="Arial"/>
                <w:bCs/>
                <w:sz w:val="20"/>
                <w:szCs w:val="20"/>
              </w:rPr>
              <w:t>A</w:t>
            </w:r>
          </w:p>
        </w:tc>
        <w:tc>
          <w:tcPr>
            <w:tcW w:w="2198" w:type="dxa"/>
          </w:tcPr>
          <w:p w14:paraId="5E21C2F8" w14:textId="35FAA433" w:rsidR="009443B2" w:rsidRDefault="009443B2" w:rsidP="009443B2">
            <w:pPr>
              <w:jc w:val="center"/>
              <w:rPr>
                <w:rFonts w:ascii="Arial" w:hAnsi="Arial" w:cs="Arial"/>
                <w:bCs/>
                <w:sz w:val="20"/>
                <w:szCs w:val="20"/>
              </w:rPr>
            </w:pPr>
            <w:r>
              <w:rPr>
                <w:rFonts w:ascii="Arial" w:hAnsi="Arial" w:cs="Arial"/>
                <w:bCs/>
                <w:sz w:val="20"/>
                <w:szCs w:val="20"/>
              </w:rPr>
              <w:t>B+</w:t>
            </w:r>
          </w:p>
        </w:tc>
        <w:tc>
          <w:tcPr>
            <w:tcW w:w="2199" w:type="dxa"/>
          </w:tcPr>
          <w:p w14:paraId="50419011" w14:textId="6B7A0434" w:rsidR="009443B2" w:rsidRDefault="009443B2" w:rsidP="009443B2">
            <w:pPr>
              <w:jc w:val="center"/>
              <w:rPr>
                <w:rFonts w:ascii="Arial" w:hAnsi="Arial" w:cs="Arial"/>
                <w:bCs/>
                <w:sz w:val="20"/>
                <w:szCs w:val="20"/>
              </w:rPr>
            </w:pPr>
            <w:r>
              <w:rPr>
                <w:rFonts w:ascii="Arial" w:hAnsi="Arial" w:cs="Arial"/>
                <w:bCs/>
                <w:sz w:val="20"/>
                <w:szCs w:val="20"/>
              </w:rPr>
              <w:t>B</w:t>
            </w:r>
          </w:p>
        </w:tc>
        <w:tc>
          <w:tcPr>
            <w:tcW w:w="2199" w:type="dxa"/>
          </w:tcPr>
          <w:p w14:paraId="7E40AC32" w14:textId="7862316A" w:rsidR="009443B2" w:rsidRDefault="009443B2" w:rsidP="009443B2">
            <w:pPr>
              <w:jc w:val="center"/>
              <w:rPr>
                <w:rFonts w:ascii="Arial" w:hAnsi="Arial" w:cs="Arial"/>
                <w:bCs/>
                <w:sz w:val="20"/>
                <w:szCs w:val="20"/>
              </w:rPr>
            </w:pPr>
            <w:r>
              <w:rPr>
                <w:rFonts w:ascii="Arial" w:hAnsi="Arial" w:cs="Arial"/>
                <w:bCs/>
                <w:sz w:val="20"/>
                <w:szCs w:val="20"/>
              </w:rPr>
              <w:t>B-</w:t>
            </w:r>
          </w:p>
        </w:tc>
        <w:tc>
          <w:tcPr>
            <w:tcW w:w="2199" w:type="dxa"/>
          </w:tcPr>
          <w:p w14:paraId="121AFA12" w14:textId="50A88897" w:rsidR="009443B2" w:rsidRDefault="009443B2" w:rsidP="009443B2">
            <w:pPr>
              <w:jc w:val="center"/>
              <w:rPr>
                <w:rFonts w:ascii="Arial" w:hAnsi="Arial" w:cs="Arial"/>
                <w:bCs/>
                <w:sz w:val="20"/>
                <w:szCs w:val="20"/>
              </w:rPr>
            </w:pPr>
            <w:r>
              <w:rPr>
                <w:rFonts w:ascii="Arial" w:hAnsi="Arial" w:cs="Arial"/>
                <w:bCs/>
                <w:sz w:val="20"/>
                <w:szCs w:val="20"/>
              </w:rPr>
              <w:t>C+</w:t>
            </w:r>
          </w:p>
        </w:tc>
        <w:tc>
          <w:tcPr>
            <w:tcW w:w="2199" w:type="dxa"/>
          </w:tcPr>
          <w:p w14:paraId="2FF83A6A" w14:textId="6976B108" w:rsidR="009443B2" w:rsidRDefault="009443B2" w:rsidP="009443B2">
            <w:pPr>
              <w:jc w:val="center"/>
              <w:rPr>
                <w:rFonts w:ascii="Arial" w:hAnsi="Arial" w:cs="Arial"/>
                <w:bCs/>
                <w:sz w:val="20"/>
                <w:szCs w:val="20"/>
              </w:rPr>
            </w:pPr>
            <w:r>
              <w:rPr>
                <w:rFonts w:ascii="Arial" w:hAnsi="Arial" w:cs="Arial"/>
                <w:bCs/>
                <w:sz w:val="20"/>
                <w:szCs w:val="20"/>
              </w:rPr>
              <w:t>Ukrainians</w:t>
            </w:r>
          </w:p>
        </w:tc>
      </w:tr>
      <w:tr w:rsidR="009443B2" w14:paraId="4CDA7536" w14:textId="77777777" w:rsidTr="009443B2">
        <w:tc>
          <w:tcPr>
            <w:tcW w:w="2198" w:type="dxa"/>
            <w:tcBorders>
              <w:top w:val="nil"/>
              <w:left w:val="nil"/>
              <w:bottom w:val="nil"/>
              <w:right w:val="single" w:sz="4" w:space="0" w:color="auto"/>
            </w:tcBorders>
          </w:tcPr>
          <w:p w14:paraId="68DCB883" w14:textId="77777777" w:rsidR="009443B2" w:rsidRDefault="009443B2" w:rsidP="00B33964">
            <w:pPr>
              <w:jc w:val="both"/>
              <w:rPr>
                <w:rFonts w:ascii="Arial" w:hAnsi="Arial" w:cs="Arial"/>
                <w:bCs/>
                <w:sz w:val="20"/>
                <w:szCs w:val="20"/>
              </w:rPr>
            </w:pPr>
          </w:p>
        </w:tc>
        <w:tc>
          <w:tcPr>
            <w:tcW w:w="2198" w:type="dxa"/>
            <w:tcBorders>
              <w:left w:val="single" w:sz="4" w:space="0" w:color="auto"/>
            </w:tcBorders>
          </w:tcPr>
          <w:p w14:paraId="769F7A2A" w14:textId="09726A3C" w:rsidR="009443B2" w:rsidRDefault="009443B2" w:rsidP="009443B2">
            <w:pPr>
              <w:jc w:val="center"/>
              <w:rPr>
                <w:rFonts w:ascii="Arial" w:hAnsi="Arial" w:cs="Arial"/>
                <w:bCs/>
                <w:sz w:val="20"/>
                <w:szCs w:val="20"/>
              </w:rPr>
            </w:pPr>
            <w:r>
              <w:rPr>
                <w:rFonts w:ascii="Arial" w:hAnsi="Arial" w:cs="Arial"/>
                <w:bCs/>
                <w:sz w:val="20"/>
                <w:szCs w:val="20"/>
              </w:rPr>
              <w:t>4</w:t>
            </w:r>
          </w:p>
        </w:tc>
        <w:tc>
          <w:tcPr>
            <w:tcW w:w="2198" w:type="dxa"/>
          </w:tcPr>
          <w:p w14:paraId="5F1E91C5" w14:textId="1D8820F1" w:rsidR="009443B2" w:rsidRDefault="009443B2" w:rsidP="009443B2">
            <w:pPr>
              <w:jc w:val="center"/>
              <w:rPr>
                <w:rFonts w:ascii="Arial" w:hAnsi="Arial" w:cs="Arial"/>
                <w:bCs/>
                <w:sz w:val="20"/>
                <w:szCs w:val="20"/>
              </w:rPr>
            </w:pPr>
            <w:r>
              <w:rPr>
                <w:rFonts w:ascii="Arial" w:hAnsi="Arial" w:cs="Arial"/>
                <w:bCs/>
                <w:sz w:val="20"/>
                <w:szCs w:val="20"/>
              </w:rPr>
              <w:t>138</w:t>
            </w:r>
          </w:p>
        </w:tc>
        <w:tc>
          <w:tcPr>
            <w:tcW w:w="2199" w:type="dxa"/>
          </w:tcPr>
          <w:p w14:paraId="32CB1DCA" w14:textId="1AF91DE2" w:rsidR="009443B2" w:rsidRDefault="009443B2" w:rsidP="009443B2">
            <w:pPr>
              <w:jc w:val="center"/>
              <w:rPr>
                <w:rFonts w:ascii="Arial" w:hAnsi="Arial" w:cs="Arial"/>
                <w:bCs/>
                <w:sz w:val="20"/>
                <w:szCs w:val="20"/>
              </w:rPr>
            </w:pPr>
            <w:r>
              <w:rPr>
                <w:rFonts w:ascii="Arial" w:hAnsi="Arial" w:cs="Arial"/>
                <w:bCs/>
                <w:sz w:val="20"/>
                <w:szCs w:val="20"/>
              </w:rPr>
              <w:t>438</w:t>
            </w:r>
          </w:p>
        </w:tc>
        <w:tc>
          <w:tcPr>
            <w:tcW w:w="2199" w:type="dxa"/>
          </w:tcPr>
          <w:p w14:paraId="3542A573" w14:textId="32964787" w:rsidR="009443B2" w:rsidRDefault="009443B2" w:rsidP="009443B2">
            <w:pPr>
              <w:jc w:val="center"/>
              <w:rPr>
                <w:rFonts w:ascii="Arial" w:hAnsi="Arial" w:cs="Arial"/>
                <w:bCs/>
                <w:sz w:val="20"/>
                <w:szCs w:val="20"/>
              </w:rPr>
            </w:pPr>
            <w:r>
              <w:rPr>
                <w:rFonts w:ascii="Arial" w:hAnsi="Arial" w:cs="Arial"/>
                <w:bCs/>
                <w:sz w:val="20"/>
                <w:szCs w:val="20"/>
              </w:rPr>
              <w:t>133</w:t>
            </w:r>
          </w:p>
        </w:tc>
        <w:tc>
          <w:tcPr>
            <w:tcW w:w="2199" w:type="dxa"/>
          </w:tcPr>
          <w:p w14:paraId="58D2092A" w14:textId="4A42E487" w:rsidR="009443B2" w:rsidRDefault="009443B2" w:rsidP="009443B2">
            <w:pPr>
              <w:jc w:val="center"/>
              <w:rPr>
                <w:rFonts w:ascii="Arial" w:hAnsi="Arial" w:cs="Arial"/>
                <w:bCs/>
                <w:sz w:val="20"/>
                <w:szCs w:val="20"/>
              </w:rPr>
            </w:pPr>
            <w:r>
              <w:rPr>
                <w:rFonts w:ascii="Arial" w:hAnsi="Arial" w:cs="Arial"/>
                <w:bCs/>
                <w:sz w:val="20"/>
                <w:szCs w:val="20"/>
              </w:rPr>
              <w:t>1</w:t>
            </w:r>
          </w:p>
        </w:tc>
        <w:tc>
          <w:tcPr>
            <w:tcW w:w="2199" w:type="dxa"/>
          </w:tcPr>
          <w:p w14:paraId="0CB668AD" w14:textId="2C4BD48B" w:rsidR="009443B2" w:rsidRDefault="009443B2" w:rsidP="009443B2">
            <w:pPr>
              <w:jc w:val="center"/>
              <w:rPr>
                <w:rFonts w:ascii="Arial" w:hAnsi="Arial" w:cs="Arial"/>
                <w:bCs/>
                <w:sz w:val="20"/>
                <w:szCs w:val="20"/>
              </w:rPr>
            </w:pPr>
            <w:r>
              <w:rPr>
                <w:rFonts w:ascii="Arial" w:hAnsi="Arial" w:cs="Arial"/>
                <w:bCs/>
                <w:sz w:val="20"/>
                <w:szCs w:val="20"/>
              </w:rPr>
              <w:t>22</w:t>
            </w:r>
          </w:p>
        </w:tc>
      </w:tr>
    </w:tbl>
    <w:p w14:paraId="0E5B0F13" w14:textId="77777777" w:rsidR="009443B2" w:rsidRPr="009443B2" w:rsidRDefault="009443B2" w:rsidP="00B33964">
      <w:pPr>
        <w:shd w:val="clear" w:color="auto" w:fill="FFFFFF"/>
        <w:jc w:val="both"/>
        <w:rPr>
          <w:rFonts w:ascii="Arial" w:hAnsi="Arial" w:cs="Arial"/>
          <w:bCs/>
          <w:sz w:val="12"/>
          <w:szCs w:val="12"/>
        </w:rPr>
      </w:pPr>
    </w:p>
    <w:p w14:paraId="6FB87498" w14:textId="71326AF8" w:rsidR="009443B2" w:rsidRDefault="009443B2" w:rsidP="00B33964">
      <w:pPr>
        <w:shd w:val="clear" w:color="auto" w:fill="FFFFFF"/>
        <w:jc w:val="both"/>
        <w:rPr>
          <w:rFonts w:ascii="Arial" w:hAnsi="Arial" w:cs="Arial"/>
          <w:bCs/>
          <w:sz w:val="20"/>
          <w:szCs w:val="20"/>
        </w:rPr>
      </w:pPr>
      <w:r>
        <w:rPr>
          <w:rFonts w:ascii="Arial" w:hAnsi="Arial" w:cs="Arial"/>
          <w:bCs/>
          <w:sz w:val="20"/>
          <w:szCs w:val="20"/>
        </w:rPr>
        <w:lastRenderedPageBreak/>
        <w:t>The visitor requested that a Training Advisor be sent to develop re-education activities.</w:t>
      </w:r>
    </w:p>
    <w:p w14:paraId="1AAA30B6" w14:textId="77777777" w:rsidR="009443B2" w:rsidRPr="009C394B" w:rsidRDefault="009443B2" w:rsidP="00B33964">
      <w:pPr>
        <w:shd w:val="clear" w:color="auto" w:fill="FFFFFF"/>
        <w:jc w:val="both"/>
        <w:rPr>
          <w:rFonts w:ascii="Arial" w:hAnsi="Arial" w:cs="Arial"/>
          <w:bCs/>
          <w:sz w:val="12"/>
          <w:szCs w:val="12"/>
        </w:rPr>
      </w:pPr>
    </w:p>
    <w:p w14:paraId="35FCB73F" w14:textId="0714CED9" w:rsidR="009443B2" w:rsidRDefault="009443B2" w:rsidP="00B33964">
      <w:pPr>
        <w:shd w:val="clear" w:color="auto" w:fill="FFFFFF"/>
        <w:jc w:val="both"/>
        <w:rPr>
          <w:rFonts w:ascii="Arial" w:hAnsi="Arial" w:cs="Arial"/>
          <w:bCs/>
          <w:sz w:val="20"/>
          <w:szCs w:val="20"/>
        </w:rPr>
      </w:pPr>
      <w:r>
        <w:rPr>
          <w:rFonts w:ascii="Arial" w:hAnsi="Arial" w:cs="Arial"/>
          <w:bCs/>
          <w:sz w:val="20"/>
          <w:szCs w:val="20"/>
        </w:rPr>
        <w:t>Morale was recorded as “</w:t>
      </w:r>
      <w:r w:rsidRPr="009C394B">
        <w:rPr>
          <w:rFonts w:ascii="Arial" w:hAnsi="Arial" w:cs="Arial"/>
          <w:bCs/>
          <w:i/>
          <w:iCs/>
          <w:sz w:val="20"/>
          <w:szCs w:val="20"/>
        </w:rPr>
        <w:t>fairly good.”</w:t>
      </w:r>
      <w:r>
        <w:rPr>
          <w:rFonts w:ascii="Arial" w:hAnsi="Arial" w:cs="Arial"/>
          <w:bCs/>
          <w:sz w:val="20"/>
          <w:szCs w:val="20"/>
        </w:rPr>
        <w:t xml:space="preserve"> </w:t>
      </w:r>
      <w:r w:rsidR="009C394B">
        <w:rPr>
          <w:rFonts w:ascii="Arial" w:hAnsi="Arial" w:cs="Arial"/>
          <w:bCs/>
          <w:sz w:val="20"/>
          <w:szCs w:val="20"/>
        </w:rPr>
        <w:t xml:space="preserve"> The camp was isolated, but </w:t>
      </w:r>
      <w:r w:rsidR="00406202">
        <w:rPr>
          <w:rFonts w:ascii="Arial" w:hAnsi="Arial" w:cs="Arial"/>
          <w:bCs/>
          <w:sz w:val="20"/>
          <w:szCs w:val="20"/>
        </w:rPr>
        <w:t xml:space="preserve">staff </w:t>
      </w:r>
      <w:r w:rsidR="009C394B">
        <w:rPr>
          <w:rFonts w:ascii="Arial" w:hAnsi="Arial" w:cs="Arial"/>
          <w:bCs/>
          <w:sz w:val="20"/>
          <w:szCs w:val="20"/>
        </w:rPr>
        <w:t xml:space="preserve">pows were able to walk out in free time. Bitter feelings developed between the pow medical staff and the new British medical officer in charge </w:t>
      </w:r>
      <w:r w:rsidR="001C4DF6">
        <w:rPr>
          <w:rFonts w:ascii="Arial" w:hAnsi="Arial" w:cs="Arial"/>
          <w:bCs/>
          <w:sz w:val="20"/>
          <w:szCs w:val="20"/>
        </w:rPr>
        <w:t xml:space="preserve">(Col </w:t>
      </w:r>
      <w:r w:rsidR="00E13C87">
        <w:rPr>
          <w:rFonts w:ascii="Arial" w:hAnsi="Arial" w:cs="Arial"/>
          <w:bCs/>
          <w:sz w:val="20"/>
          <w:szCs w:val="20"/>
        </w:rPr>
        <w:t xml:space="preserve">F </w:t>
      </w:r>
      <w:r w:rsidR="001C4DF6">
        <w:rPr>
          <w:rFonts w:ascii="Arial" w:hAnsi="Arial" w:cs="Arial"/>
          <w:bCs/>
          <w:sz w:val="20"/>
          <w:szCs w:val="20"/>
        </w:rPr>
        <w:t>Ho</w:t>
      </w:r>
      <w:r w:rsidR="00E13C87">
        <w:rPr>
          <w:rFonts w:ascii="Arial" w:hAnsi="Arial" w:cs="Arial"/>
          <w:bCs/>
          <w:sz w:val="20"/>
          <w:szCs w:val="20"/>
        </w:rPr>
        <w:t>l</w:t>
      </w:r>
      <w:r w:rsidR="001C4DF6">
        <w:rPr>
          <w:rFonts w:ascii="Arial" w:hAnsi="Arial" w:cs="Arial"/>
          <w:bCs/>
          <w:sz w:val="20"/>
          <w:szCs w:val="20"/>
        </w:rPr>
        <w:t>mes</w:t>
      </w:r>
      <w:r w:rsidR="00E13C87">
        <w:rPr>
          <w:rFonts w:ascii="Arial" w:hAnsi="Arial" w:cs="Arial"/>
          <w:bCs/>
          <w:sz w:val="20"/>
          <w:szCs w:val="20"/>
        </w:rPr>
        <w:t xml:space="preserve"> OBE, RAMC</w:t>
      </w:r>
      <w:r w:rsidR="001C4DF6">
        <w:rPr>
          <w:rFonts w:ascii="Arial" w:hAnsi="Arial" w:cs="Arial"/>
          <w:bCs/>
          <w:sz w:val="20"/>
          <w:szCs w:val="20"/>
        </w:rPr>
        <w:t xml:space="preserve">) </w:t>
      </w:r>
      <w:r w:rsidR="009C394B">
        <w:rPr>
          <w:rFonts w:ascii="Arial" w:hAnsi="Arial" w:cs="Arial"/>
          <w:bCs/>
          <w:sz w:val="20"/>
          <w:szCs w:val="20"/>
        </w:rPr>
        <w:t>as he insisted that they pay for breakage of any equipment.</w:t>
      </w:r>
    </w:p>
    <w:p w14:paraId="4D35D7D0" w14:textId="779F9CCA" w:rsidR="009443B2" w:rsidRPr="009C394B" w:rsidRDefault="009443B2" w:rsidP="00B33964">
      <w:pPr>
        <w:shd w:val="clear" w:color="auto" w:fill="FFFFFF"/>
        <w:jc w:val="both"/>
        <w:rPr>
          <w:rFonts w:ascii="Arial" w:hAnsi="Arial" w:cs="Arial"/>
          <w:bCs/>
          <w:sz w:val="12"/>
          <w:szCs w:val="12"/>
        </w:rPr>
      </w:pPr>
    </w:p>
    <w:p w14:paraId="07462A56" w14:textId="4D4221F7" w:rsidR="009C394B" w:rsidRDefault="009C394B" w:rsidP="00B33964">
      <w:pPr>
        <w:shd w:val="clear" w:color="auto" w:fill="FFFFFF"/>
        <w:jc w:val="both"/>
        <w:rPr>
          <w:rFonts w:ascii="Arial" w:hAnsi="Arial" w:cs="Arial"/>
          <w:bCs/>
          <w:sz w:val="20"/>
          <w:szCs w:val="20"/>
        </w:rPr>
      </w:pPr>
      <w:r>
        <w:rPr>
          <w:rFonts w:ascii="Arial" w:hAnsi="Arial" w:cs="Arial"/>
          <w:bCs/>
          <w:sz w:val="20"/>
          <w:szCs w:val="20"/>
        </w:rPr>
        <w:t>Medical staff pows remained over-worked and there was little scope for developing re-education. Changes to activities –</w:t>
      </w:r>
    </w:p>
    <w:p w14:paraId="14F29E1C" w14:textId="77777777" w:rsidR="009C394B" w:rsidRPr="009C394B" w:rsidRDefault="009C394B" w:rsidP="00B33964">
      <w:pPr>
        <w:shd w:val="clear" w:color="auto" w:fill="FFFFFF"/>
        <w:jc w:val="both"/>
        <w:rPr>
          <w:rFonts w:ascii="Arial" w:hAnsi="Arial" w:cs="Arial"/>
          <w:bCs/>
          <w:sz w:val="8"/>
          <w:szCs w:val="8"/>
        </w:rPr>
      </w:pPr>
    </w:p>
    <w:p w14:paraId="0A29F52D" w14:textId="1166ADF2" w:rsidR="009C394B" w:rsidRDefault="009C394B" w:rsidP="00B33964">
      <w:pPr>
        <w:shd w:val="clear" w:color="auto" w:fill="FFFFFF"/>
        <w:jc w:val="both"/>
        <w:rPr>
          <w:rFonts w:ascii="Arial" w:hAnsi="Arial" w:cs="Arial"/>
          <w:bCs/>
          <w:sz w:val="20"/>
          <w:szCs w:val="20"/>
        </w:rPr>
      </w:pPr>
      <w:r>
        <w:rPr>
          <w:rFonts w:ascii="Arial" w:hAnsi="Arial" w:cs="Arial"/>
          <w:bCs/>
          <w:sz w:val="20"/>
          <w:szCs w:val="20"/>
        </w:rPr>
        <w:t xml:space="preserve">Lectures </w:t>
      </w:r>
      <w:r w:rsidR="00853F57">
        <w:rPr>
          <w:rFonts w:ascii="Arial" w:hAnsi="Arial" w:cs="Arial"/>
          <w:bCs/>
          <w:sz w:val="20"/>
          <w:szCs w:val="20"/>
        </w:rPr>
        <w:t xml:space="preserve">and Press reviews </w:t>
      </w:r>
      <w:r>
        <w:rPr>
          <w:rFonts w:ascii="Arial" w:hAnsi="Arial" w:cs="Arial"/>
          <w:bCs/>
          <w:sz w:val="20"/>
          <w:szCs w:val="20"/>
        </w:rPr>
        <w:t>– transmitted by speakers to the wards.</w:t>
      </w:r>
    </w:p>
    <w:p w14:paraId="3FB350BB" w14:textId="77777777" w:rsidR="009C394B" w:rsidRPr="00990793" w:rsidRDefault="009C394B" w:rsidP="00B33964">
      <w:pPr>
        <w:shd w:val="clear" w:color="auto" w:fill="FFFFFF"/>
        <w:jc w:val="both"/>
        <w:rPr>
          <w:rFonts w:ascii="Arial" w:hAnsi="Arial" w:cs="Arial"/>
          <w:bCs/>
          <w:sz w:val="8"/>
          <w:szCs w:val="8"/>
        </w:rPr>
      </w:pPr>
    </w:p>
    <w:p w14:paraId="2098495D" w14:textId="54F31F5C" w:rsidR="009C394B" w:rsidRDefault="009C394B" w:rsidP="00B33964">
      <w:pPr>
        <w:shd w:val="clear" w:color="auto" w:fill="FFFFFF"/>
        <w:jc w:val="both"/>
        <w:rPr>
          <w:rFonts w:ascii="Arial" w:hAnsi="Arial" w:cs="Arial"/>
          <w:bCs/>
          <w:sz w:val="20"/>
          <w:szCs w:val="20"/>
        </w:rPr>
      </w:pPr>
      <w:r>
        <w:rPr>
          <w:rFonts w:ascii="Arial" w:hAnsi="Arial" w:cs="Arial"/>
          <w:bCs/>
          <w:sz w:val="20"/>
          <w:szCs w:val="20"/>
        </w:rPr>
        <w:t>Religion – a new RC padre; Gefr M Meyer, aged 43, educated in Rome</w:t>
      </w:r>
      <w:r w:rsidR="00990793">
        <w:rPr>
          <w:rFonts w:ascii="Arial" w:hAnsi="Arial" w:cs="Arial"/>
          <w:bCs/>
          <w:sz w:val="20"/>
          <w:szCs w:val="20"/>
        </w:rPr>
        <w:t>, “</w:t>
      </w:r>
      <w:r w:rsidR="00990793" w:rsidRPr="00E5735D">
        <w:rPr>
          <w:rFonts w:ascii="Arial" w:hAnsi="Arial" w:cs="Arial"/>
          <w:bCs/>
          <w:i/>
          <w:iCs/>
          <w:sz w:val="20"/>
          <w:szCs w:val="20"/>
        </w:rPr>
        <w:t>has common sense</w:t>
      </w:r>
      <w:r w:rsidR="00990793">
        <w:rPr>
          <w:rFonts w:ascii="Arial" w:hAnsi="Arial" w:cs="Arial"/>
          <w:bCs/>
          <w:sz w:val="20"/>
          <w:szCs w:val="20"/>
        </w:rPr>
        <w:t xml:space="preserve">.” He stated that 30-40% of RC pows attended services. Protestant padre Klinzing no longer listed, instead; </w:t>
      </w:r>
      <w:proofErr w:type="spellStart"/>
      <w:r w:rsidR="00990793">
        <w:rPr>
          <w:rFonts w:ascii="Arial" w:hAnsi="Arial" w:cs="Arial"/>
          <w:bCs/>
          <w:sz w:val="20"/>
          <w:szCs w:val="20"/>
        </w:rPr>
        <w:t>Fw</w:t>
      </w:r>
      <w:proofErr w:type="spellEnd"/>
      <w:r w:rsidR="00990793">
        <w:rPr>
          <w:rFonts w:ascii="Arial" w:hAnsi="Arial" w:cs="Arial"/>
          <w:bCs/>
          <w:sz w:val="20"/>
          <w:szCs w:val="20"/>
        </w:rPr>
        <w:t xml:space="preserve"> W Wilke, aged 41, provided services attended by 50 pows.</w:t>
      </w:r>
    </w:p>
    <w:p w14:paraId="2CFDF9AF" w14:textId="77777777" w:rsidR="009C394B" w:rsidRPr="00990793" w:rsidRDefault="009C394B" w:rsidP="00B33964">
      <w:pPr>
        <w:shd w:val="clear" w:color="auto" w:fill="FFFFFF"/>
        <w:jc w:val="both"/>
        <w:rPr>
          <w:rFonts w:ascii="Arial" w:hAnsi="Arial" w:cs="Arial"/>
          <w:bCs/>
          <w:sz w:val="16"/>
          <w:szCs w:val="16"/>
        </w:rPr>
      </w:pPr>
    </w:p>
    <w:p w14:paraId="5E24F5C9" w14:textId="009E79C9" w:rsidR="009C394B" w:rsidRDefault="00990793" w:rsidP="00B33964">
      <w:pPr>
        <w:shd w:val="clear" w:color="auto" w:fill="FFFFFF"/>
        <w:jc w:val="both"/>
        <w:rPr>
          <w:rFonts w:ascii="Arial" w:hAnsi="Arial" w:cs="Arial"/>
          <w:bCs/>
          <w:sz w:val="20"/>
          <w:szCs w:val="20"/>
        </w:rPr>
      </w:pPr>
      <w:r w:rsidRPr="00990793">
        <w:rPr>
          <w:rFonts w:ascii="Arial" w:hAnsi="Arial" w:cs="Arial"/>
          <w:b/>
          <w:sz w:val="20"/>
          <w:szCs w:val="20"/>
        </w:rPr>
        <w:t>1/3 December 1947</w:t>
      </w:r>
      <w:r>
        <w:rPr>
          <w:rFonts w:ascii="Arial" w:hAnsi="Arial" w:cs="Arial"/>
          <w:bCs/>
          <w:sz w:val="20"/>
          <w:szCs w:val="20"/>
        </w:rPr>
        <w:t xml:space="preserve"> – Re-educational survey. Strength;</w:t>
      </w:r>
      <w:r>
        <w:rPr>
          <w:rFonts w:ascii="Arial" w:hAnsi="Arial" w:cs="Arial"/>
          <w:bCs/>
          <w:sz w:val="20"/>
          <w:szCs w:val="20"/>
        </w:rPr>
        <w:tab/>
        <w:t>German ‘permanent’ staff:</w:t>
      </w:r>
      <w:r>
        <w:rPr>
          <w:rFonts w:ascii="Arial" w:hAnsi="Arial" w:cs="Arial"/>
          <w:bCs/>
          <w:sz w:val="20"/>
          <w:szCs w:val="20"/>
        </w:rPr>
        <w:tab/>
        <w:t>20 officers</w:t>
      </w:r>
      <w:r>
        <w:rPr>
          <w:rFonts w:ascii="Arial" w:hAnsi="Arial" w:cs="Arial"/>
          <w:bCs/>
          <w:sz w:val="20"/>
          <w:szCs w:val="20"/>
        </w:rPr>
        <w:tab/>
        <w:t xml:space="preserve">184 OR          </w:t>
      </w:r>
      <w:r w:rsidR="00950724">
        <w:rPr>
          <w:rFonts w:ascii="Arial" w:hAnsi="Arial" w:cs="Arial"/>
          <w:bCs/>
          <w:sz w:val="20"/>
          <w:szCs w:val="20"/>
        </w:rPr>
        <w:t>Un</w:t>
      </w:r>
      <w:r w:rsidR="00CD52CA">
        <w:rPr>
          <w:rFonts w:ascii="Arial" w:hAnsi="Arial" w:cs="Arial"/>
          <w:bCs/>
          <w:sz w:val="20"/>
          <w:szCs w:val="20"/>
        </w:rPr>
        <w:t>known if</w:t>
      </w:r>
      <w:r>
        <w:rPr>
          <w:rFonts w:ascii="Arial" w:hAnsi="Arial" w:cs="Arial"/>
          <w:bCs/>
          <w:sz w:val="20"/>
          <w:szCs w:val="20"/>
        </w:rPr>
        <w:t xml:space="preserve"> Ukrainians were included</w:t>
      </w:r>
      <w:r w:rsidR="001C4DF6">
        <w:rPr>
          <w:rFonts w:ascii="Arial" w:hAnsi="Arial" w:cs="Arial"/>
          <w:bCs/>
          <w:sz w:val="20"/>
          <w:szCs w:val="20"/>
        </w:rPr>
        <w:t xml:space="preserve"> in th</w:t>
      </w:r>
      <w:r w:rsidR="00CD52CA">
        <w:rPr>
          <w:rFonts w:ascii="Arial" w:hAnsi="Arial" w:cs="Arial"/>
          <w:bCs/>
          <w:sz w:val="20"/>
          <w:szCs w:val="20"/>
        </w:rPr>
        <w:t>ese figures</w:t>
      </w:r>
      <w:r>
        <w:rPr>
          <w:rFonts w:ascii="Arial" w:hAnsi="Arial" w:cs="Arial"/>
          <w:bCs/>
          <w:sz w:val="20"/>
          <w:szCs w:val="20"/>
        </w:rPr>
        <w:t>.</w:t>
      </w:r>
    </w:p>
    <w:p w14:paraId="42CCE44F" w14:textId="055273CD" w:rsidR="00990793" w:rsidRDefault="00990793" w:rsidP="00B33964">
      <w:pPr>
        <w:shd w:val="clear" w:color="auto" w:fill="FFFFFF"/>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Patients:</w:t>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3     “</w:t>
      </w:r>
      <w:r>
        <w:rPr>
          <w:rFonts w:ascii="Arial" w:hAnsi="Arial" w:cs="Arial"/>
          <w:bCs/>
          <w:sz w:val="20"/>
          <w:szCs w:val="20"/>
        </w:rPr>
        <w:tab/>
      </w:r>
      <w:r>
        <w:rPr>
          <w:rFonts w:ascii="Arial" w:hAnsi="Arial" w:cs="Arial"/>
          <w:bCs/>
          <w:sz w:val="20"/>
          <w:szCs w:val="20"/>
        </w:rPr>
        <w:tab/>
        <w:t>381  “</w:t>
      </w:r>
    </w:p>
    <w:p w14:paraId="65E0158D" w14:textId="2A5266D3" w:rsidR="00990793" w:rsidRDefault="001C4DF6" w:rsidP="00B33964">
      <w:pPr>
        <w:shd w:val="clear" w:color="auto" w:fill="FFFFFF"/>
        <w:jc w:val="both"/>
        <w:rPr>
          <w:rFonts w:ascii="Arial" w:hAnsi="Arial" w:cs="Arial"/>
          <w:bCs/>
          <w:sz w:val="20"/>
          <w:szCs w:val="20"/>
        </w:rPr>
      </w:pPr>
      <w:r>
        <w:rPr>
          <w:rFonts w:ascii="Arial" w:hAnsi="Arial" w:cs="Arial"/>
          <w:bCs/>
          <w:sz w:val="20"/>
          <w:szCs w:val="20"/>
        </w:rPr>
        <w:t>No change to senior personnel.</w:t>
      </w:r>
    </w:p>
    <w:p w14:paraId="57DEE5CE" w14:textId="77777777" w:rsidR="00990793" w:rsidRPr="001C4DF6" w:rsidRDefault="00990793" w:rsidP="00B33964">
      <w:pPr>
        <w:shd w:val="clear" w:color="auto" w:fill="FFFFFF"/>
        <w:jc w:val="both"/>
        <w:rPr>
          <w:rFonts w:ascii="Arial" w:hAnsi="Arial" w:cs="Arial"/>
          <w:bCs/>
          <w:sz w:val="12"/>
          <w:szCs w:val="12"/>
        </w:rPr>
      </w:pPr>
    </w:p>
    <w:tbl>
      <w:tblPr>
        <w:tblStyle w:val="TableGrid"/>
        <w:tblW w:w="0" w:type="auto"/>
        <w:tblLook w:val="04A0" w:firstRow="1" w:lastRow="0" w:firstColumn="1" w:lastColumn="0" w:noHBand="0" w:noVBand="1"/>
      </w:tblPr>
      <w:tblGrid>
        <w:gridCol w:w="3078"/>
        <w:gridCol w:w="3078"/>
        <w:gridCol w:w="3078"/>
        <w:gridCol w:w="3078"/>
        <w:gridCol w:w="3078"/>
      </w:tblGrid>
      <w:tr w:rsidR="001C4DF6" w14:paraId="4654D5D3" w14:textId="77777777" w:rsidTr="001C4DF6">
        <w:tc>
          <w:tcPr>
            <w:tcW w:w="3078" w:type="dxa"/>
            <w:tcBorders>
              <w:top w:val="nil"/>
              <w:left w:val="nil"/>
              <w:bottom w:val="nil"/>
              <w:right w:val="single" w:sz="4" w:space="0" w:color="auto"/>
            </w:tcBorders>
          </w:tcPr>
          <w:p w14:paraId="47D00621" w14:textId="003F603C" w:rsidR="001C4DF6" w:rsidRDefault="001C4DF6" w:rsidP="00B33964">
            <w:pPr>
              <w:jc w:val="both"/>
              <w:rPr>
                <w:rFonts w:ascii="Arial" w:hAnsi="Arial" w:cs="Arial"/>
                <w:bCs/>
                <w:sz w:val="20"/>
                <w:szCs w:val="20"/>
              </w:rPr>
            </w:pPr>
            <w:r>
              <w:rPr>
                <w:rFonts w:ascii="Arial" w:hAnsi="Arial" w:cs="Arial"/>
                <w:bCs/>
                <w:sz w:val="20"/>
                <w:szCs w:val="20"/>
              </w:rPr>
              <w:t>Political screening:</w:t>
            </w:r>
          </w:p>
        </w:tc>
        <w:tc>
          <w:tcPr>
            <w:tcW w:w="3078" w:type="dxa"/>
            <w:tcBorders>
              <w:left w:val="single" w:sz="4" w:space="0" w:color="auto"/>
            </w:tcBorders>
          </w:tcPr>
          <w:p w14:paraId="1287F93B" w14:textId="1A5B8E5A" w:rsidR="001C4DF6" w:rsidRDefault="001C4DF6" w:rsidP="001C4DF6">
            <w:pPr>
              <w:jc w:val="center"/>
              <w:rPr>
                <w:rFonts w:ascii="Arial" w:hAnsi="Arial" w:cs="Arial"/>
                <w:bCs/>
                <w:sz w:val="20"/>
                <w:szCs w:val="20"/>
              </w:rPr>
            </w:pPr>
            <w:r>
              <w:rPr>
                <w:rFonts w:ascii="Arial" w:hAnsi="Arial" w:cs="Arial"/>
                <w:bCs/>
                <w:sz w:val="20"/>
                <w:szCs w:val="20"/>
              </w:rPr>
              <w:t>A</w:t>
            </w:r>
          </w:p>
        </w:tc>
        <w:tc>
          <w:tcPr>
            <w:tcW w:w="3078" w:type="dxa"/>
          </w:tcPr>
          <w:p w14:paraId="05710CBA" w14:textId="167A3778" w:rsidR="001C4DF6" w:rsidRDefault="001C4DF6" w:rsidP="001C4DF6">
            <w:pPr>
              <w:jc w:val="center"/>
              <w:rPr>
                <w:rFonts w:ascii="Arial" w:hAnsi="Arial" w:cs="Arial"/>
                <w:bCs/>
                <w:sz w:val="20"/>
                <w:szCs w:val="20"/>
              </w:rPr>
            </w:pPr>
            <w:r>
              <w:rPr>
                <w:rFonts w:ascii="Arial" w:hAnsi="Arial" w:cs="Arial"/>
                <w:bCs/>
                <w:sz w:val="20"/>
                <w:szCs w:val="20"/>
              </w:rPr>
              <w:t>B+</w:t>
            </w:r>
          </w:p>
        </w:tc>
        <w:tc>
          <w:tcPr>
            <w:tcW w:w="3078" w:type="dxa"/>
          </w:tcPr>
          <w:p w14:paraId="5D01E933" w14:textId="69AEB947" w:rsidR="001C4DF6" w:rsidRDefault="001C4DF6" w:rsidP="001C4DF6">
            <w:pPr>
              <w:jc w:val="center"/>
              <w:rPr>
                <w:rFonts w:ascii="Arial" w:hAnsi="Arial" w:cs="Arial"/>
                <w:bCs/>
                <w:sz w:val="20"/>
                <w:szCs w:val="20"/>
              </w:rPr>
            </w:pPr>
            <w:r>
              <w:rPr>
                <w:rFonts w:ascii="Arial" w:hAnsi="Arial" w:cs="Arial"/>
                <w:bCs/>
                <w:sz w:val="20"/>
                <w:szCs w:val="20"/>
              </w:rPr>
              <w:t>B</w:t>
            </w:r>
          </w:p>
        </w:tc>
        <w:tc>
          <w:tcPr>
            <w:tcW w:w="3078" w:type="dxa"/>
          </w:tcPr>
          <w:p w14:paraId="2D5C3B1F" w14:textId="72CB56CF" w:rsidR="001C4DF6" w:rsidRDefault="001C4DF6" w:rsidP="001C4DF6">
            <w:pPr>
              <w:jc w:val="center"/>
              <w:rPr>
                <w:rFonts w:ascii="Arial" w:hAnsi="Arial" w:cs="Arial"/>
                <w:bCs/>
                <w:sz w:val="20"/>
                <w:szCs w:val="20"/>
              </w:rPr>
            </w:pPr>
            <w:r>
              <w:rPr>
                <w:rFonts w:ascii="Arial" w:hAnsi="Arial" w:cs="Arial"/>
                <w:bCs/>
                <w:sz w:val="20"/>
                <w:szCs w:val="20"/>
              </w:rPr>
              <w:t>B-</w:t>
            </w:r>
          </w:p>
        </w:tc>
      </w:tr>
      <w:tr w:rsidR="001C4DF6" w14:paraId="30D236BE" w14:textId="77777777" w:rsidTr="001C4DF6">
        <w:tc>
          <w:tcPr>
            <w:tcW w:w="3078" w:type="dxa"/>
            <w:tcBorders>
              <w:top w:val="nil"/>
              <w:left w:val="nil"/>
              <w:bottom w:val="nil"/>
              <w:right w:val="single" w:sz="4" w:space="0" w:color="auto"/>
            </w:tcBorders>
          </w:tcPr>
          <w:p w14:paraId="3F9BD705" w14:textId="77777777" w:rsidR="001C4DF6" w:rsidRDefault="001C4DF6" w:rsidP="00B33964">
            <w:pPr>
              <w:jc w:val="both"/>
              <w:rPr>
                <w:rFonts w:ascii="Arial" w:hAnsi="Arial" w:cs="Arial"/>
                <w:bCs/>
                <w:sz w:val="20"/>
                <w:szCs w:val="20"/>
              </w:rPr>
            </w:pPr>
          </w:p>
        </w:tc>
        <w:tc>
          <w:tcPr>
            <w:tcW w:w="3078" w:type="dxa"/>
            <w:tcBorders>
              <w:left w:val="single" w:sz="4" w:space="0" w:color="auto"/>
            </w:tcBorders>
          </w:tcPr>
          <w:p w14:paraId="5894ACB6" w14:textId="7DCE371C" w:rsidR="001C4DF6" w:rsidRDefault="001C4DF6" w:rsidP="001C4DF6">
            <w:pPr>
              <w:jc w:val="center"/>
              <w:rPr>
                <w:rFonts w:ascii="Arial" w:hAnsi="Arial" w:cs="Arial"/>
                <w:bCs/>
                <w:sz w:val="20"/>
                <w:szCs w:val="20"/>
              </w:rPr>
            </w:pPr>
            <w:r>
              <w:rPr>
                <w:rFonts w:ascii="Arial" w:hAnsi="Arial" w:cs="Arial"/>
                <w:bCs/>
                <w:sz w:val="20"/>
                <w:szCs w:val="20"/>
              </w:rPr>
              <w:t>1</w:t>
            </w:r>
          </w:p>
        </w:tc>
        <w:tc>
          <w:tcPr>
            <w:tcW w:w="3078" w:type="dxa"/>
          </w:tcPr>
          <w:p w14:paraId="5AB2B069" w14:textId="0C4A8DA0" w:rsidR="001C4DF6" w:rsidRDefault="001C4DF6" w:rsidP="001C4DF6">
            <w:pPr>
              <w:jc w:val="center"/>
              <w:rPr>
                <w:rFonts w:ascii="Arial" w:hAnsi="Arial" w:cs="Arial"/>
                <w:bCs/>
                <w:sz w:val="20"/>
                <w:szCs w:val="20"/>
              </w:rPr>
            </w:pPr>
            <w:r>
              <w:rPr>
                <w:rFonts w:ascii="Arial" w:hAnsi="Arial" w:cs="Arial"/>
                <w:bCs/>
                <w:sz w:val="20"/>
                <w:szCs w:val="20"/>
              </w:rPr>
              <w:t>93</w:t>
            </w:r>
          </w:p>
        </w:tc>
        <w:tc>
          <w:tcPr>
            <w:tcW w:w="3078" w:type="dxa"/>
          </w:tcPr>
          <w:p w14:paraId="1426945F" w14:textId="5C82B42A" w:rsidR="001C4DF6" w:rsidRDefault="001C4DF6" w:rsidP="001C4DF6">
            <w:pPr>
              <w:jc w:val="center"/>
              <w:rPr>
                <w:rFonts w:ascii="Arial" w:hAnsi="Arial" w:cs="Arial"/>
                <w:bCs/>
                <w:sz w:val="20"/>
                <w:szCs w:val="20"/>
              </w:rPr>
            </w:pPr>
            <w:r>
              <w:rPr>
                <w:rFonts w:ascii="Arial" w:hAnsi="Arial" w:cs="Arial"/>
                <w:bCs/>
                <w:sz w:val="20"/>
                <w:szCs w:val="20"/>
              </w:rPr>
              <w:t>388</w:t>
            </w:r>
          </w:p>
        </w:tc>
        <w:tc>
          <w:tcPr>
            <w:tcW w:w="3078" w:type="dxa"/>
          </w:tcPr>
          <w:p w14:paraId="2716CD64" w14:textId="70788957" w:rsidR="001C4DF6" w:rsidRDefault="001C4DF6" w:rsidP="001C4DF6">
            <w:pPr>
              <w:jc w:val="center"/>
              <w:rPr>
                <w:rFonts w:ascii="Arial" w:hAnsi="Arial" w:cs="Arial"/>
                <w:bCs/>
                <w:sz w:val="20"/>
                <w:szCs w:val="20"/>
              </w:rPr>
            </w:pPr>
            <w:r>
              <w:rPr>
                <w:rFonts w:ascii="Arial" w:hAnsi="Arial" w:cs="Arial"/>
                <w:bCs/>
                <w:sz w:val="20"/>
                <w:szCs w:val="20"/>
              </w:rPr>
              <w:t>106</w:t>
            </w:r>
          </w:p>
        </w:tc>
      </w:tr>
    </w:tbl>
    <w:p w14:paraId="04247B10" w14:textId="4E785678" w:rsidR="009443B2" w:rsidRPr="001C4DF6" w:rsidRDefault="009443B2" w:rsidP="00B33964">
      <w:pPr>
        <w:shd w:val="clear" w:color="auto" w:fill="FFFFFF"/>
        <w:jc w:val="both"/>
        <w:rPr>
          <w:rFonts w:ascii="Arial" w:hAnsi="Arial" w:cs="Arial"/>
          <w:bCs/>
          <w:sz w:val="12"/>
          <w:szCs w:val="12"/>
        </w:rPr>
      </w:pPr>
    </w:p>
    <w:p w14:paraId="294FF746" w14:textId="0B6F12E2" w:rsidR="00363437" w:rsidRDefault="00E5735D" w:rsidP="00B33964">
      <w:pPr>
        <w:shd w:val="clear" w:color="auto" w:fill="FFFFFF"/>
        <w:jc w:val="both"/>
        <w:rPr>
          <w:rFonts w:ascii="Arial" w:hAnsi="Arial" w:cs="Arial"/>
          <w:bCs/>
          <w:sz w:val="20"/>
          <w:szCs w:val="20"/>
        </w:rPr>
      </w:pPr>
      <w:r>
        <w:rPr>
          <w:rFonts w:ascii="Arial" w:hAnsi="Arial" w:cs="Arial"/>
          <w:bCs/>
          <w:sz w:val="20"/>
          <w:szCs w:val="20"/>
        </w:rPr>
        <w:t>It was noted that this was a “</w:t>
      </w:r>
      <w:r w:rsidRPr="00E5735D">
        <w:rPr>
          <w:rFonts w:ascii="Arial" w:hAnsi="Arial" w:cs="Arial"/>
          <w:bCs/>
          <w:i/>
          <w:iCs/>
          <w:sz w:val="20"/>
          <w:szCs w:val="20"/>
        </w:rPr>
        <w:t>difficult camp.”</w:t>
      </w:r>
      <w:r>
        <w:rPr>
          <w:rFonts w:ascii="Arial" w:hAnsi="Arial" w:cs="Arial"/>
          <w:bCs/>
          <w:sz w:val="20"/>
          <w:szCs w:val="20"/>
        </w:rPr>
        <w:t xml:space="preserve"> There was friction between the medical staff and the administrative staff. </w:t>
      </w:r>
      <w:r w:rsidR="001C4DF6">
        <w:rPr>
          <w:rFonts w:ascii="Arial" w:hAnsi="Arial" w:cs="Arial"/>
          <w:bCs/>
          <w:sz w:val="20"/>
          <w:szCs w:val="20"/>
        </w:rPr>
        <w:t xml:space="preserve">Col </w:t>
      </w:r>
      <w:r>
        <w:rPr>
          <w:rFonts w:ascii="Arial" w:hAnsi="Arial" w:cs="Arial"/>
          <w:bCs/>
          <w:sz w:val="20"/>
          <w:szCs w:val="20"/>
        </w:rPr>
        <w:t xml:space="preserve">F </w:t>
      </w:r>
      <w:r w:rsidR="001C4DF6">
        <w:rPr>
          <w:rFonts w:ascii="Arial" w:hAnsi="Arial" w:cs="Arial"/>
          <w:bCs/>
          <w:sz w:val="20"/>
          <w:szCs w:val="20"/>
        </w:rPr>
        <w:t>Ho</w:t>
      </w:r>
      <w:r>
        <w:rPr>
          <w:rFonts w:ascii="Arial" w:hAnsi="Arial" w:cs="Arial"/>
          <w:bCs/>
          <w:sz w:val="20"/>
          <w:szCs w:val="20"/>
        </w:rPr>
        <w:t>l</w:t>
      </w:r>
      <w:r w:rsidR="001C4DF6">
        <w:rPr>
          <w:rFonts w:ascii="Arial" w:hAnsi="Arial" w:cs="Arial"/>
          <w:bCs/>
          <w:sz w:val="20"/>
          <w:szCs w:val="20"/>
        </w:rPr>
        <w:t>mes created further resentment as he would not allow convalescent patients to walk out of the hospital. No reasons were given for this – it was allowed at other pow hospitals.</w:t>
      </w:r>
    </w:p>
    <w:p w14:paraId="35D53909" w14:textId="77777777" w:rsidR="001C4DF6" w:rsidRPr="001C4DF6" w:rsidRDefault="001C4DF6" w:rsidP="00B33964">
      <w:pPr>
        <w:shd w:val="clear" w:color="auto" w:fill="FFFFFF"/>
        <w:jc w:val="both"/>
        <w:rPr>
          <w:rFonts w:ascii="Arial" w:hAnsi="Arial" w:cs="Arial"/>
          <w:bCs/>
          <w:sz w:val="12"/>
          <w:szCs w:val="12"/>
        </w:rPr>
      </w:pPr>
    </w:p>
    <w:p w14:paraId="3F6A4171" w14:textId="2394A82D" w:rsidR="001C4DF6" w:rsidRDefault="001C4DF6" w:rsidP="00B33964">
      <w:pPr>
        <w:shd w:val="clear" w:color="auto" w:fill="FFFFFF"/>
        <w:jc w:val="both"/>
        <w:rPr>
          <w:rFonts w:ascii="Arial" w:hAnsi="Arial" w:cs="Arial"/>
          <w:bCs/>
          <w:sz w:val="20"/>
          <w:szCs w:val="20"/>
        </w:rPr>
      </w:pPr>
      <w:r>
        <w:rPr>
          <w:rFonts w:ascii="Arial" w:hAnsi="Arial" w:cs="Arial"/>
          <w:bCs/>
          <w:sz w:val="20"/>
          <w:szCs w:val="20"/>
        </w:rPr>
        <w:t xml:space="preserve">There was also tension between the 20 German officers and </w:t>
      </w:r>
      <w:r w:rsidR="004F4AC0">
        <w:rPr>
          <w:rFonts w:ascii="Arial" w:hAnsi="Arial" w:cs="Arial"/>
          <w:bCs/>
          <w:sz w:val="20"/>
          <w:szCs w:val="20"/>
        </w:rPr>
        <w:t>O</w:t>
      </w:r>
      <w:r>
        <w:rPr>
          <w:rFonts w:ascii="Arial" w:hAnsi="Arial" w:cs="Arial"/>
          <w:bCs/>
          <w:sz w:val="20"/>
          <w:szCs w:val="20"/>
        </w:rPr>
        <w:t xml:space="preserve">ther </w:t>
      </w:r>
      <w:r w:rsidR="004F4AC0">
        <w:rPr>
          <w:rFonts w:ascii="Arial" w:hAnsi="Arial" w:cs="Arial"/>
          <w:bCs/>
          <w:sz w:val="20"/>
          <w:szCs w:val="20"/>
        </w:rPr>
        <w:t>R</w:t>
      </w:r>
      <w:r>
        <w:rPr>
          <w:rFonts w:ascii="Arial" w:hAnsi="Arial" w:cs="Arial"/>
          <w:bCs/>
          <w:sz w:val="20"/>
          <w:szCs w:val="20"/>
        </w:rPr>
        <w:t>anks. It was noted that the officers were, “</w:t>
      </w:r>
      <w:r w:rsidRPr="001C4DF6">
        <w:rPr>
          <w:rFonts w:ascii="Arial" w:hAnsi="Arial" w:cs="Arial"/>
          <w:bCs/>
          <w:i/>
          <w:iCs/>
          <w:sz w:val="20"/>
          <w:szCs w:val="20"/>
        </w:rPr>
        <w:t>as arrogant as they ever were before</w:t>
      </w:r>
      <w:r>
        <w:rPr>
          <w:rFonts w:ascii="Arial" w:hAnsi="Arial" w:cs="Arial"/>
          <w:bCs/>
          <w:sz w:val="20"/>
          <w:szCs w:val="20"/>
        </w:rPr>
        <w:t>.”</w:t>
      </w:r>
    </w:p>
    <w:p w14:paraId="187D00B0" w14:textId="6FC67952" w:rsidR="00853F57" w:rsidRPr="00853F57" w:rsidRDefault="00E5735D" w:rsidP="00B33964">
      <w:pPr>
        <w:shd w:val="clear" w:color="auto" w:fill="FFFFFF"/>
        <w:jc w:val="both"/>
        <w:rPr>
          <w:rFonts w:ascii="Arial" w:hAnsi="Arial" w:cs="Arial"/>
          <w:bCs/>
          <w:sz w:val="12"/>
          <w:szCs w:val="12"/>
        </w:rPr>
      </w:pPr>
      <w:r>
        <w:rPr>
          <w:rFonts w:ascii="Arial" w:hAnsi="Arial" w:cs="Arial"/>
          <w:noProof/>
          <w:color w:val="222222"/>
          <w:sz w:val="20"/>
          <w:szCs w:val="20"/>
        </w:rPr>
        <w:drawing>
          <wp:anchor distT="0" distB="0" distL="114300" distR="114300" simplePos="0" relativeHeight="251661312" behindDoc="1" locked="0" layoutInCell="1" allowOverlap="1" wp14:anchorId="72D93372" wp14:editId="585A294E">
            <wp:simplePos x="0" y="0"/>
            <wp:positionH relativeFrom="column">
              <wp:posOffset>-8255</wp:posOffset>
            </wp:positionH>
            <wp:positionV relativeFrom="paragraph">
              <wp:posOffset>30480</wp:posOffset>
            </wp:positionV>
            <wp:extent cx="4727575" cy="2606040"/>
            <wp:effectExtent l="0" t="0" r="0" b="3810"/>
            <wp:wrapTight wrapText="bothSides">
              <wp:wrapPolygon edited="0">
                <wp:start x="0" y="0"/>
                <wp:lineTo x="0" y="21474"/>
                <wp:lineTo x="21498" y="21474"/>
                <wp:lineTo x="21498" y="0"/>
                <wp:lineTo x="0" y="0"/>
              </wp:wrapPolygon>
            </wp:wrapTight>
            <wp:docPr id="7424614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461425" name="Picture 742461425"/>
                    <pic:cNvPicPr/>
                  </pic:nvPicPr>
                  <pic:blipFill>
                    <a:blip r:embed="rId10">
                      <a:extLst>
                        <a:ext uri="{28A0092B-C50C-407E-A947-70E740481C1C}">
                          <a14:useLocalDpi xmlns:a14="http://schemas.microsoft.com/office/drawing/2010/main" val="0"/>
                        </a:ext>
                      </a:extLst>
                    </a:blip>
                    <a:stretch>
                      <a:fillRect/>
                    </a:stretch>
                  </pic:blipFill>
                  <pic:spPr>
                    <a:xfrm>
                      <a:off x="0" y="0"/>
                      <a:ext cx="4727575" cy="2606040"/>
                    </a:xfrm>
                    <a:prstGeom prst="rect">
                      <a:avLst/>
                    </a:prstGeom>
                  </pic:spPr>
                </pic:pic>
              </a:graphicData>
            </a:graphic>
            <wp14:sizeRelH relativeFrom="page">
              <wp14:pctWidth>0</wp14:pctWidth>
            </wp14:sizeRelH>
            <wp14:sizeRelV relativeFrom="page">
              <wp14:pctHeight>0</wp14:pctHeight>
            </wp14:sizeRelV>
          </wp:anchor>
        </w:drawing>
      </w:r>
    </w:p>
    <w:p w14:paraId="2398DB28" w14:textId="237F9010" w:rsidR="00853F57" w:rsidRDefault="00853F57" w:rsidP="00B33964">
      <w:pPr>
        <w:shd w:val="clear" w:color="auto" w:fill="FFFFFF"/>
        <w:jc w:val="both"/>
        <w:rPr>
          <w:rFonts w:ascii="Arial" w:hAnsi="Arial" w:cs="Arial"/>
          <w:bCs/>
          <w:sz w:val="20"/>
          <w:szCs w:val="20"/>
        </w:rPr>
      </w:pPr>
      <w:r>
        <w:rPr>
          <w:rFonts w:ascii="Arial" w:hAnsi="Arial" w:cs="Arial"/>
          <w:bCs/>
          <w:sz w:val="20"/>
          <w:szCs w:val="20"/>
        </w:rPr>
        <w:t>Changes to activities –</w:t>
      </w:r>
    </w:p>
    <w:p w14:paraId="4DAF3DED" w14:textId="304F92D8" w:rsidR="00853F57" w:rsidRPr="00853F57" w:rsidRDefault="00853F57" w:rsidP="00B33964">
      <w:pPr>
        <w:shd w:val="clear" w:color="auto" w:fill="FFFFFF"/>
        <w:jc w:val="both"/>
        <w:rPr>
          <w:rFonts w:ascii="Arial" w:hAnsi="Arial" w:cs="Arial"/>
          <w:bCs/>
          <w:sz w:val="8"/>
          <w:szCs w:val="8"/>
        </w:rPr>
      </w:pPr>
    </w:p>
    <w:p w14:paraId="0D301FD8" w14:textId="667B1D83" w:rsidR="00853F57" w:rsidRDefault="00853F57" w:rsidP="00B33964">
      <w:pPr>
        <w:shd w:val="clear" w:color="auto" w:fill="FFFFFF"/>
        <w:jc w:val="both"/>
        <w:rPr>
          <w:rFonts w:ascii="Arial" w:hAnsi="Arial" w:cs="Arial"/>
          <w:bCs/>
          <w:sz w:val="20"/>
          <w:szCs w:val="20"/>
        </w:rPr>
      </w:pPr>
      <w:r>
        <w:rPr>
          <w:rFonts w:ascii="Arial" w:hAnsi="Arial" w:cs="Arial"/>
          <w:bCs/>
          <w:sz w:val="20"/>
          <w:szCs w:val="20"/>
        </w:rPr>
        <w:t>Newspapers – only 3 British newspapers received. Still no German papers.</w:t>
      </w:r>
    </w:p>
    <w:p w14:paraId="441A405E" w14:textId="7DE79439" w:rsidR="00853F57" w:rsidRPr="00853F57" w:rsidRDefault="00853F57" w:rsidP="00B33964">
      <w:pPr>
        <w:shd w:val="clear" w:color="auto" w:fill="FFFFFF"/>
        <w:jc w:val="both"/>
        <w:rPr>
          <w:rFonts w:ascii="Arial" w:hAnsi="Arial" w:cs="Arial"/>
          <w:bCs/>
          <w:sz w:val="8"/>
          <w:szCs w:val="8"/>
        </w:rPr>
      </w:pPr>
    </w:p>
    <w:p w14:paraId="60A34504" w14:textId="575CC11D" w:rsidR="00853F57" w:rsidRDefault="00853F57" w:rsidP="00B33964">
      <w:pPr>
        <w:shd w:val="clear" w:color="auto" w:fill="FFFFFF"/>
        <w:jc w:val="both"/>
        <w:rPr>
          <w:rFonts w:ascii="Arial" w:hAnsi="Arial" w:cs="Arial"/>
          <w:bCs/>
          <w:sz w:val="20"/>
          <w:szCs w:val="20"/>
        </w:rPr>
      </w:pPr>
      <w:r>
        <w:rPr>
          <w:rFonts w:ascii="Arial" w:hAnsi="Arial" w:cs="Arial"/>
          <w:bCs/>
          <w:sz w:val="20"/>
          <w:szCs w:val="20"/>
        </w:rPr>
        <w:t xml:space="preserve">Camp magazine – some </w:t>
      </w:r>
      <w:r w:rsidR="004F4AC0">
        <w:rPr>
          <w:rFonts w:ascii="Arial" w:hAnsi="Arial" w:cs="Arial"/>
          <w:bCs/>
          <w:sz w:val="20"/>
          <w:szCs w:val="20"/>
        </w:rPr>
        <w:t xml:space="preserve">experienced </w:t>
      </w:r>
      <w:r>
        <w:rPr>
          <w:rFonts w:ascii="Arial" w:hAnsi="Arial" w:cs="Arial"/>
          <w:bCs/>
          <w:sz w:val="20"/>
          <w:szCs w:val="20"/>
        </w:rPr>
        <w:t xml:space="preserve">pows from </w:t>
      </w:r>
      <w:proofErr w:type="spellStart"/>
      <w:r>
        <w:rPr>
          <w:rFonts w:ascii="Arial" w:hAnsi="Arial" w:cs="Arial"/>
          <w:bCs/>
          <w:sz w:val="20"/>
          <w:szCs w:val="20"/>
        </w:rPr>
        <w:t>Abergwili</w:t>
      </w:r>
      <w:proofErr w:type="spellEnd"/>
      <w:r>
        <w:rPr>
          <w:rFonts w:ascii="Arial" w:hAnsi="Arial" w:cs="Arial"/>
          <w:bCs/>
          <w:sz w:val="20"/>
          <w:szCs w:val="20"/>
        </w:rPr>
        <w:t xml:space="preserve"> Hospital Camp 252 had been transferred her</w:t>
      </w:r>
      <w:r w:rsidR="004F4AC0">
        <w:rPr>
          <w:rFonts w:ascii="Arial" w:hAnsi="Arial" w:cs="Arial"/>
          <w:bCs/>
          <w:sz w:val="20"/>
          <w:szCs w:val="20"/>
        </w:rPr>
        <w:t>e</w:t>
      </w:r>
      <w:r>
        <w:rPr>
          <w:rFonts w:ascii="Arial" w:hAnsi="Arial" w:cs="Arial"/>
          <w:bCs/>
          <w:sz w:val="20"/>
          <w:szCs w:val="20"/>
        </w:rPr>
        <w:t xml:space="preserve"> and a camp magazine started.</w:t>
      </w:r>
    </w:p>
    <w:p w14:paraId="67F57F2A" w14:textId="55E40EC4" w:rsidR="00853F57" w:rsidRPr="00853F57" w:rsidRDefault="00853F57" w:rsidP="00B33964">
      <w:pPr>
        <w:shd w:val="clear" w:color="auto" w:fill="FFFFFF"/>
        <w:jc w:val="both"/>
        <w:rPr>
          <w:rFonts w:ascii="Arial" w:hAnsi="Arial" w:cs="Arial"/>
          <w:bCs/>
          <w:sz w:val="8"/>
          <w:szCs w:val="8"/>
        </w:rPr>
      </w:pPr>
    </w:p>
    <w:p w14:paraId="6900CD80" w14:textId="238C131E" w:rsidR="00853F57" w:rsidRDefault="00853F57" w:rsidP="00B33964">
      <w:pPr>
        <w:shd w:val="clear" w:color="auto" w:fill="FFFFFF"/>
        <w:jc w:val="both"/>
        <w:rPr>
          <w:rFonts w:ascii="Arial" w:hAnsi="Arial" w:cs="Arial"/>
          <w:bCs/>
          <w:sz w:val="20"/>
          <w:szCs w:val="20"/>
        </w:rPr>
      </w:pPr>
      <w:r>
        <w:rPr>
          <w:rFonts w:ascii="Arial" w:hAnsi="Arial" w:cs="Arial"/>
          <w:bCs/>
          <w:sz w:val="20"/>
          <w:szCs w:val="20"/>
        </w:rPr>
        <w:t xml:space="preserve">Library – 1800 books, but these could not be used by patients with infections such as TB. It was requested that some </w:t>
      </w:r>
      <w:r w:rsidR="004F4AC0">
        <w:rPr>
          <w:rFonts w:ascii="Arial" w:hAnsi="Arial" w:cs="Arial"/>
          <w:bCs/>
          <w:sz w:val="20"/>
          <w:szCs w:val="20"/>
        </w:rPr>
        <w:t xml:space="preserve">other </w:t>
      </w:r>
      <w:r>
        <w:rPr>
          <w:rFonts w:ascii="Arial" w:hAnsi="Arial" w:cs="Arial"/>
          <w:bCs/>
          <w:sz w:val="20"/>
          <w:szCs w:val="20"/>
        </w:rPr>
        <w:t>books be provided for them.</w:t>
      </w:r>
    </w:p>
    <w:p w14:paraId="02330FC6" w14:textId="77777777" w:rsidR="00853F57" w:rsidRPr="00853F57" w:rsidRDefault="00853F57" w:rsidP="00B33964">
      <w:pPr>
        <w:shd w:val="clear" w:color="auto" w:fill="FFFFFF"/>
        <w:jc w:val="both"/>
        <w:rPr>
          <w:rFonts w:ascii="Arial" w:hAnsi="Arial" w:cs="Arial"/>
          <w:bCs/>
          <w:sz w:val="8"/>
          <w:szCs w:val="8"/>
        </w:rPr>
      </w:pPr>
    </w:p>
    <w:p w14:paraId="606E7555" w14:textId="7A6E7C2C" w:rsidR="00853F57" w:rsidRDefault="00853F57" w:rsidP="00B33964">
      <w:pPr>
        <w:shd w:val="clear" w:color="auto" w:fill="FFFFFF"/>
        <w:jc w:val="both"/>
        <w:rPr>
          <w:rFonts w:ascii="Arial" w:hAnsi="Arial" w:cs="Arial"/>
          <w:bCs/>
          <w:sz w:val="20"/>
          <w:szCs w:val="20"/>
        </w:rPr>
      </w:pPr>
      <w:r>
        <w:rPr>
          <w:rFonts w:ascii="Arial" w:hAnsi="Arial" w:cs="Arial"/>
          <w:bCs/>
          <w:sz w:val="20"/>
          <w:szCs w:val="20"/>
        </w:rPr>
        <w:t>Information room – held an exhibition on ‘Political Caricature.’</w:t>
      </w:r>
    </w:p>
    <w:p w14:paraId="1415EAC2" w14:textId="5D5E2AAE" w:rsidR="001C4DF6" w:rsidRPr="00E5735D" w:rsidRDefault="001C4DF6" w:rsidP="00B33964">
      <w:pPr>
        <w:shd w:val="clear" w:color="auto" w:fill="FFFFFF"/>
        <w:jc w:val="both"/>
        <w:rPr>
          <w:rFonts w:ascii="Arial" w:hAnsi="Arial" w:cs="Arial"/>
          <w:bCs/>
          <w:sz w:val="8"/>
          <w:szCs w:val="8"/>
        </w:rPr>
      </w:pPr>
    </w:p>
    <w:p w14:paraId="361127A0" w14:textId="194F0E53" w:rsidR="001C4DF6" w:rsidRDefault="001C4DF6" w:rsidP="00B33964">
      <w:pPr>
        <w:shd w:val="clear" w:color="auto" w:fill="FFFFFF"/>
        <w:jc w:val="both"/>
        <w:rPr>
          <w:rFonts w:ascii="Arial" w:hAnsi="Arial" w:cs="Arial"/>
          <w:bCs/>
          <w:sz w:val="20"/>
          <w:szCs w:val="20"/>
        </w:rPr>
      </w:pPr>
      <w:r>
        <w:rPr>
          <w:rFonts w:ascii="Arial" w:hAnsi="Arial" w:cs="Arial"/>
          <w:bCs/>
          <w:sz w:val="20"/>
          <w:szCs w:val="20"/>
        </w:rPr>
        <w:t>Outside contacts were limited to some links to local churches and occasional football matches.</w:t>
      </w:r>
    </w:p>
    <w:p w14:paraId="19A75574" w14:textId="77777777" w:rsidR="00E5735D" w:rsidRPr="00E5735D" w:rsidRDefault="00E5735D" w:rsidP="00B33964">
      <w:pPr>
        <w:shd w:val="clear" w:color="auto" w:fill="FFFFFF"/>
        <w:jc w:val="both"/>
        <w:rPr>
          <w:rFonts w:ascii="Arial" w:hAnsi="Arial" w:cs="Arial"/>
          <w:bCs/>
          <w:sz w:val="8"/>
          <w:szCs w:val="8"/>
        </w:rPr>
      </w:pPr>
    </w:p>
    <w:p w14:paraId="09DC28D4" w14:textId="0A2127B3" w:rsidR="00E5735D" w:rsidRPr="001C4DF6" w:rsidRDefault="00E5735D" w:rsidP="00B33964">
      <w:pPr>
        <w:shd w:val="clear" w:color="auto" w:fill="FFFFFF"/>
        <w:jc w:val="both"/>
        <w:rPr>
          <w:rFonts w:ascii="Arial" w:hAnsi="Arial" w:cs="Arial"/>
          <w:bCs/>
          <w:sz w:val="20"/>
          <w:szCs w:val="20"/>
        </w:rPr>
      </w:pPr>
      <w:r>
        <w:rPr>
          <w:rFonts w:ascii="Arial" w:hAnsi="Arial" w:cs="Arial"/>
          <w:bCs/>
          <w:sz w:val="20"/>
          <w:szCs w:val="20"/>
        </w:rPr>
        <w:t xml:space="preserve">Entertainment – a Ukrainian Balalaika orchestra from </w:t>
      </w:r>
      <w:proofErr w:type="spellStart"/>
      <w:r>
        <w:rPr>
          <w:rFonts w:ascii="Arial" w:hAnsi="Arial" w:cs="Arial"/>
          <w:bCs/>
          <w:sz w:val="20"/>
          <w:szCs w:val="20"/>
        </w:rPr>
        <w:t>Botesdale</w:t>
      </w:r>
      <w:proofErr w:type="spellEnd"/>
      <w:r>
        <w:rPr>
          <w:rFonts w:ascii="Arial" w:hAnsi="Arial" w:cs="Arial"/>
          <w:bCs/>
          <w:sz w:val="20"/>
          <w:szCs w:val="20"/>
        </w:rPr>
        <w:t xml:space="preserve"> Camp 56 had entertained patients.</w:t>
      </w:r>
    </w:p>
    <w:p w14:paraId="38F07768" w14:textId="47FA3B93" w:rsidR="008C0005" w:rsidRPr="004F4AC0" w:rsidRDefault="008C0005" w:rsidP="00C8363E">
      <w:pPr>
        <w:rPr>
          <w:rFonts w:ascii="Arial" w:hAnsi="Arial" w:cs="Arial"/>
          <w:color w:val="222222"/>
          <w:sz w:val="16"/>
          <w:szCs w:val="16"/>
        </w:rPr>
      </w:pPr>
    </w:p>
    <w:p w14:paraId="04A8DEB6" w14:textId="6674FFDB" w:rsidR="008C0005" w:rsidRDefault="008C0005" w:rsidP="008C0005">
      <w:pPr>
        <w:jc w:val="both"/>
        <w:rPr>
          <w:rFonts w:ascii="Arial" w:hAnsi="Arial" w:cs="Arial"/>
          <w:color w:val="544200"/>
          <w:sz w:val="20"/>
          <w:szCs w:val="20"/>
        </w:rPr>
      </w:pPr>
      <w:r>
        <w:rPr>
          <w:rFonts w:ascii="Arial" w:hAnsi="Arial" w:cs="Arial"/>
          <w:color w:val="222222"/>
          <w:sz w:val="20"/>
          <w:szCs w:val="20"/>
        </w:rPr>
        <w:t xml:space="preserve">&lt; </w:t>
      </w:r>
      <w:r w:rsidR="007645E3" w:rsidRPr="007645E3">
        <w:rPr>
          <w:rFonts w:ascii="Arial" w:hAnsi="Arial" w:cs="Arial"/>
          <w:b/>
          <w:bCs/>
          <w:color w:val="544200"/>
          <w:sz w:val="20"/>
          <w:szCs w:val="20"/>
        </w:rPr>
        <w:t>23 December 1947</w:t>
      </w:r>
      <w:r w:rsidR="007645E3">
        <w:rPr>
          <w:rFonts w:ascii="Arial" w:hAnsi="Arial" w:cs="Arial"/>
          <w:color w:val="544200"/>
          <w:sz w:val="20"/>
          <w:szCs w:val="20"/>
        </w:rPr>
        <w:t xml:space="preserve"> - </w:t>
      </w:r>
      <w:r>
        <w:rPr>
          <w:rFonts w:ascii="Arial" w:hAnsi="Arial" w:cs="Arial"/>
          <w:color w:val="222222"/>
          <w:sz w:val="20"/>
          <w:szCs w:val="20"/>
        </w:rPr>
        <w:t>The caption for the picture is ‘</w:t>
      </w:r>
      <w:r w:rsidRPr="007645E3">
        <w:rPr>
          <w:rFonts w:ascii="Arial" w:hAnsi="Arial" w:cs="Arial"/>
          <w:i/>
          <w:iCs/>
          <w:color w:val="544200"/>
          <w:sz w:val="20"/>
          <w:szCs w:val="20"/>
        </w:rPr>
        <w:t>Leaders of the Ukrainian P.O.W. camp</w:t>
      </w:r>
      <w:r w:rsidR="007645E3" w:rsidRPr="007645E3">
        <w:rPr>
          <w:rFonts w:ascii="Arial" w:hAnsi="Arial" w:cs="Arial"/>
          <w:i/>
          <w:iCs/>
          <w:color w:val="544200"/>
          <w:sz w:val="20"/>
          <w:szCs w:val="20"/>
        </w:rPr>
        <w:t>.</w:t>
      </w:r>
      <w:r w:rsidRPr="007645E3">
        <w:rPr>
          <w:rFonts w:ascii="Arial" w:hAnsi="Arial" w:cs="Arial"/>
          <w:i/>
          <w:iCs/>
          <w:color w:val="544200"/>
          <w:sz w:val="20"/>
          <w:szCs w:val="20"/>
        </w:rPr>
        <w:t>’</w:t>
      </w:r>
      <w:r>
        <w:rPr>
          <w:rFonts w:ascii="Arial" w:hAnsi="Arial" w:cs="Arial"/>
          <w:color w:val="544200"/>
          <w:sz w:val="20"/>
          <w:szCs w:val="20"/>
        </w:rPr>
        <w:t xml:space="preserve"> Note the sign in English and German for ‘No Parking’- Ambulances Only</w:t>
      </w:r>
      <w:proofErr w:type="gramStart"/>
      <w:r>
        <w:rPr>
          <w:rFonts w:ascii="Arial" w:hAnsi="Arial" w:cs="Arial"/>
          <w:color w:val="544200"/>
          <w:sz w:val="20"/>
          <w:szCs w:val="20"/>
        </w:rPr>
        <w:t>’.</w:t>
      </w:r>
      <w:proofErr w:type="gramEnd"/>
    </w:p>
    <w:p w14:paraId="18C83F23" w14:textId="21CE6127" w:rsidR="008C0005" w:rsidRPr="007645E3" w:rsidRDefault="008C0005" w:rsidP="00C8363E">
      <w:pPr>
        <w:rPr>
          <w:rFonts w:ascii="Arial" w:hAnsi="Arial" w:cs="Arial"/>
          <w:color w:val="222222"/>
          <w:sz w:val="12"/>
          <w:szCs w:val="12"/>
        </w:rPr>
      </w:pPr>
    </w:p>
    <w:p w14:paraId="014001E3" w14:textId="4B8161E9" w:rsidR="008C0005" w:rsidRDefault="008C0005" w:rsidP="008C0005">
      <w:pPr>
        <w:jc w:val="both"/>
        <w:textAlignment w:val="baseline"/>
        <w:rPr>
          <w:rFonts w:ascii="Arial" w:hAnsi="Arial" w:cs="Arial"/>
          <w:sz w:val="20"/>
          <w:szCs w:val="20"/>
        </w:rPr>
      </w:pPr>
      <w:r w:rsidRPr="008C0005">
        <w:rPr>
          <w:rFonts w:ascii="Arial" w:hAnsi="Arial" w:cs="Arial"/>
          <w:color w:val="000000"/>
          <w:sz w:val="20"/>
          <w:szCs w:val="20"/>
        </w:rPr>
        <w:t xml:space="preserve">Anna </w:t>
      </w:r>
      <w:proofErr w:type="spellStart"/>
      <w:r w:rsidRPr="008C0005">
        <w:rPr>
          <w:rFonts w:ascii="Arial" w:hAnsi="Arial" w:cs="Arial"/>
          <w:color w:val="000000"/>
          <w:sz w:val="20"/>
          <w:szCs w:val="20"/>
        </w:rPr>
        <w:t>Sochocky</w:t>
      </w:r>
      <w:proofErr w:type="spellEnd"/>
      <w:r w:rsidRPr="008C0005">
        <w:rPr>
          <w:rFonts w:ascii="Arial" w:hAnsi="Arial" w:cs="Arial"/>
          <w:color w:val="000000"/>
          <w:sz w:val="20"/>
          <w:szCs w:val="20"/>
        </w:rPr>
        <w:t xml:space="preserve"> has written of her father at the camp – “</w:t>
      </w:r>
      <w:r w:rsidRPr="008C0005">
        <w:rPr>
          <w:rFonts w:ascii="Arial" w:hAnsi="Arial" w:cs="Arial"/>
          <w:i/>
          <w:iCs/>
          <w:color w:val="544200"/>
          <w:sz w:val="20"/>
          <w:szCs w:val="20"/>
        </w:rPr>
        <w:t xml:space="preserve">While he waited to be processed and released, my father worked as the Chief Medical Officer at the British camp located near the Norfolk village of Redgrave until the end of 1948. He received his Aliens Order Certificate of Registration on New Year’s Eve that year. Government officials interviewed my father for the final time on December 4, 1950, in Ipswich, England. Redgrave Park, more of a processing camp, really, with a labyrinth of Nissen huts penned in by barbed wire, was only a few miles from my mother’s childhood home. Camps like Redgrave Park dotted the English landscape for years after the armistice, but few remnants of these camps remain today.” </w:t>
      </w:r>
      <w:r>
        <w:rPr>
          <w:rFonts w:ascii="Arial" w:hAnsi="Arial" w:cs="Arial"/>
          <w:color w:val="544200"/>
          <w:sz w:val="20"/>
          <w:szCs w:val="20"/>
        </w:rPr>
        <w:t xml:space="preserve">Her father is in the centre of the photograph in civilian clothes, I wonder if the man next to him </w:t>
      </w:r>
      <w:r w:rsidR="00151632">
        <w:rPr>
          <w:rFonts w:ascii="Arial" w:hAnsi="Arial" w:cs="Arial"/>
          <w:color w:val="544200"/>
          <w:sz w:val="20"/>
          <w:szCs w:val="20"/>
        </w:rPr>
        <w:t xml:space="preserve">in the centre </w:t>
      </w:r>
      <w:r>
        <w:rPr>
          <w:rFonts w:ascii="Arial" w:hAnsi="Arial" w:cs="Arial"/>
          <w:color w:val="544200"/>
          <w:sz w:val="20"/>
          <w:szCs w:val="20"/>
        </w:rPr>
        <w:t xml:space="preserve">is the Camp Commandant, </w:t>
      </w:r>
      <w:r w:rsidRPr="00E00D29">
        <w:rPr>
          <w:rFonts w:ascii="Arial" w:hAnsi="Arial" w:cs="Arial"/>
          <w:sz w:val="20"/>
          <w:szCs w:val="20"/>
        </w:rPr>
        <w:t xml:space="preserve">Major </w:t>
      </w:r>
      <w:proofErr w:type="spellStart"/>
      <w:r w:rsidRPr="00E00D29">
        <w:rPr>
          <w:rFonts w:ascii="Arial" w:hAnsi="Arial" w:cs="Arial"/>
          <w:sz w:val="20"/>
          <w:szCs w:val="20"/>
        </w:rPr>
        <w:t>G.W.I.Thomas</w:t>
      </w:r>
      <w:proofErr w:type="spellEnd"/>
      <w:r>
        <w:rPr>
          <w:rFonts w:ascii="Arial" w:hAnsi="Arial" w:cs="Arial"/>
          <w:sz w:val="20"/>
          <w:szCs w:val="20"/>
        </w:rPr>
        <w:t>?</w:t>
      </w:r>
    </w:p>
    <w:p w14:paraId="39071DA7" w14:textId="77777777" w:rsidR="00E5735D" w:rsidRPr="00E5735D" w:rsidRDefault="00E5735D" w:rsidP="008C0005">
      <w:pPr>
        <w:jc w:val="both"/>
        <w:textAlignment w:val="baseline"/>
        <w:rPr>
          <w:rFonts w:ascii="Arial" w:hAnsi="Arial" w:cs="Arial"/>
          <w:sz w:val="16"/>
          <w:szCs w:val="16"/>
        </w:rPr>
      </w:pPr>
    </w:p>
    <w:p w14:paraId="124776E6" w14:textId="0368DF15" w:rsidR="00E5735D" w:rsidRPr="00E5735D" w:rsidRDefault="00E5735D" w:rsidP="00E5735D">
      <w:pPr>
        <w:jc w:val="both"/>
        <w:textAlignment w:val="baseline"/>
        <w:rPr>
          <w:rFonts w:ascii="Arial" w:hAnsi="Arial" w:cs="Arial"/>
          <w:sz w:val="20"/>
          <w:szCs w:val="20"/>
        </w:rPr>
      </w:pPr>
      <w:r w:rsidRPr="00E5735D">
        <w:rPr>
          <w:rFonts w:ascii="Arial" w:hAnsi="Arial" w:cs="Arial"/>
          <w:b/>
          <w:bCs/>
          <w:sz w:val="20"/>
          <w:szCs w:val="20"/>
        </w:rPr>
        <w:lastRenderedPageBreak/>
        <w:t>Christmas 1947</w:t>
      </w:r>
      <w:r>
        <w:rPr>
          <w:rFonts w:ascii="Arial" w:hAnsi="Arial" w:cs="Arial"/>
          <w:sz w:val="20"/>
          <w:szCs w:val="20"/>
        </w:rPr>
        <w:t xml:space="preserve"> – Camp magazine; </w:t>
      </w:r>
      <w:hyperlink r:id="rId11" w:history="1">
        <w:proofErr w:type="spellStart"/>
        <w:r w:rsidRPr="007645E3">
          <w:rPr>
            <w:rStyle w:val="Hyperlink"/>
            <w:rFonts w:ascii="Arial" w:hAnsi="Arial" w:cs="Arial"/>
            <w:sz w:val="20"/>
            <w:szCs w:val="20"/>
          </w:rPr>
          <w:t>Sprechstunde</w:t>
        </w:r>
        <w:proofErr w:type="spellEnd"/>
        <w:r w:rsidRPr="007645E3">
          <w:rPr>
            <w:rStyle w:val="Hyperlink"/>
            <w:rFonts w:ascii="Arial" w:hAnsi="Arial" w:cs="Arial"/>
            <w:sz w:val="20"/>
            <w:szCs w:val="20"/>
          </w:rPr>
          <w:t xml:space="preserve"> : </w:t>
        </w:r>
        <w:proofErr w:type="spellStart"/>
        <w:r w:rsidRPr="007645E3">
          <w:rPr>
            <w:rStyle w:val="Hyperlink"/>
            <w:rFonts w:ascii="Arial" w:hAnsi="Arial" w:cs="Arial"/>
            <w:sz w:val="20"/>
            <w:szCs w:val="20"/>
          </w:rPr>
          <w:t>Lagerzeitschrift</w:t>
        </w:r>
        <w:proofErr w:type="spellEnd"/>
        <w:r w:rsidRPr="007645E3">
          <w:rPr>
            <w:rStyle w:val="Hyperlink"/>
            <w:rFonts w:ascii="Arial" w:hAnsi="Arial" w:cs="Arial"/>
            <w:sz w:val="20"/>
            <w:szCs w:val="20"/>
          </w:rPr>
          <w:t xml:space="preserve"> 231 Mil. P.W. Hosp. Diss, Norfolk - The Wiener Holocaust Library</w:t>
        </w:r>
      </w:hyperlink>
    </w:p>
    <w:p w14:paraId="5AA900DD" w14:textId="77777777" w:rsidR="00E5735D" w:rsidRPr="00E5735D" w:rsidRDefault="00E5735D" w:rsidP="00E5735D">
      <w:pPr>
        <w:textAlignment w:val="baseline"/>
        <w:rPr>
          <w:rFonts w:ascii="Arial" w:hAnsi="Arial" w:cs="Arial"/>
          <w:color w:val="544200"/>
          <w:sz w:val="8"/>
          <w:szCs w:val="8"/>
        </w:rPr>
      </w:pPr>
    </w:p>
    <w:p w14:paraId="2092F7AD" w14:textId="08013A25" w:rsidR="00E5735D" w:rsidRPr="00E5735D" w:rsidRDefault="00E5735D" w:rsidP="00E5735D">
      <w:pPr>
        <w:textAlignment w:val="baseline"/>
        <w:rPr>
          <w:rFonts w:ascii="Arial" w:hAnsi="Arial" w:cs="Arial"/>
          <w:color w:val="544200"/>
          <w:sz w:val="20"/>
          <w:szCs w:val="20"/>
        </w:rPr>
      </w:pPr>
      <w:r w:rsidRPr="00E5735D">
        <w:rPr>
          <w:rFonts w:ascii="Arial" w:hAnsi="Arial" w:cs="Arial"/>
          <w:color w:val="544200"/>
          <w:sz w:val="20"/>
          <w:szCs w:val="20"/>
        </w:rPr>
        <w:t xml:space="preserve">Contains a memorial page for POW Albert Solltischek who died 11 December 1947. He was later reinterred at the </w:t>
      </w:r>
      <w:r w:rsidRPr="00E5735D">
        <w:rPr>
          <w:rFonts w:ascii="Arial" w:hAnsi="Arial" w:cs="Arial"/>
          <w:sz w:val="20"/>
          <w:szCs w:val="20"/>
        </w:rPr>
        <w:t>C</w:t>
      </w:r>
      <w:r w:rsidRPr="00E5735D">
        <w:rPr>
          <w:rFonts w:ascii="Arial" w:hAnsi="Arial" w:cs="Arial"/>
          <w:color w:val="544200"/>
          <w:sz w:val="20"/>
          <w:szCs w:val="20"/>
        </w:rPr>
        <w:t xml:space="preserve">annock Chase German Military Cemetery. </w:t>
      </w:r>
    </w:p>
    <w:p w14:paraId="41347613" w14:textId="77777777" w:rsidR="00E5735D" w:rsidRPr="00CD52CA" w:rsidRDefault="00E5735D" w:rsidP="00E5735D">
      <w:pPr>
        <w:textAlignment w:val="baseline"/>
        <w:rPr>
          <w:rFonts w:ascii="Arial" w:hAnsi="Arial" w:cs="Arial"/>
          <w:color w:val="544200"/>
          <w:sz w:val="16"/>
          <w:szCs w:val="16"/>
        </w:rPr>
      </w:pPr>
    </w:p>
    <w:p w14:paraId="106941B3" w14:textId="59FD8B4E" w:rsidR="00CD52CA" w:rsidRDefault="00CD52CA" w:rsidP="00CD52CA">
      <w:pPr>
        <w:shd w:val="clear" w:color="auto" w:fill="FFFFFF"/>
        <w:jc w:val="both"/>
        <w:rPr>
          <w:rFonts w:ascii="Arial" w:hAnsi="Arial" w:cs="Arial"/>
          <w:bCs/>
          <w:sz w:val="20"/>
          <w:szCs w:val="20"/>
        </w:rPr>
      </w:pPr>
      <w:r w:rsidRPr="00CD52CA">
        <w:rPr>
          <w:rFonts w:ascii="Arial" w:hAnsi="Arial" w:cs="Arial"/>
          <w:b/>
          <w:bCs/>
          <w:color w:val="544200"/>
          <w:sz w:val="20"/>
          <w:szCs w:val="20"/>
        </w:rPr>
        <w:t xml:space="preserve">26/27 January 1948 </w:t>
      </w:r>
      <w:r>
        <w:rPr>
          <w:rFonts w:ascii="Arial" w:hAnsi="Arial" w:cs="Arial"/>
          <w:color w:val="544200"/>
          <w:sz w:val="20"/>
          <w:szCs w:val="20"/>
        </w:rPr>
        <w:t>-</w:t>
      </w:r>
      <w:r>
        <w:rPr>
          <w:rFonts w:ascii="Arial" w:hAnsi="Arial" w:cs="Arial"/>
          <w:bCs/>
          <w:sz w:val="20"/>
          <w:szCs w:val="20"/>
        </w:rPr>
        <w:t xml:space="preserve"> Re-educational survey. Strength;</w:t>
      </w:r>
      <w:r>
        <w:rPr>
          <w:rFonts w:ascii="Arial" w:hAnsi="Arial" w:cs="Arial"/>
          <w:bCs/>
          <w:sz w:val="20"/>
          <w:szCs w:val="20"/>
        </w:rPr>
        <w:tab/>
        <w:t>‘Permanent’ staff:</w:t>
      </w:r>
      <w:r>
        <w:rPr>
          <w:rFonts w:ascii="Arial" w:hAnsi="Arial" w:cs="Arial"/>
          <w:bCs/>
          <w:sz w:val="20"/>
          <w:szCs w:val="20"/>
        </w:rPr>
        <w:tab/>
      </w:r>
      <w:r>
        <w:rPr>
          <w:rFonts w:ascii="Arial" w:hAnsi="Arial" w:cs="Arial"/>
          <w:bCs/>
          <w:sz w:val="20"/>
          <w:szCs w:val="20"/>
        </w:rPr>
        <w:tab/>
        <w:t>22 officers</w:t>
      </w:r>
      <w:r>
        <w:rPr>
          <w:rFonts w:ascii="Arial" w:hAnsi="Arial" w:cs="Arial"/>
          <w:bCs/>
          <w:sz w:val="20"/>
          <w:szCs w:val="20"/>
        </w:rPr>
        <w:tab/>
        <w:t>163 OR            Ukrainians were included.</w:t>
      </w:r>
    </w:p>
    <w:p w14:paraId="310A32DE" w14:textId="6ED62366" w:rsidR="00CD52CA" w:rsidRDefault="00CD52CA" w:rsidP="00CD52CA">
      <w:pPr>
        <w:shd w:val="clear" w:color="auto" w:fill="FFFFFF"/>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Patients:</w:t>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4     “</w:t>
      </w:r>
      <w:r>
        <w:rPr>
          <w:rFonts w:ascii="Arial" w:hAnsi="Arial" w:cs="Arial"/>
          <w:bCs/>
          <w:sz w:val="20"/>
          <w:szCs w:val="20"/>
        </w:rPr>
        <w:tab/>
      </w:r>
      <w:r>
        <w:rPr>
          <w:rFonts w:ascii="Arial" w:hAnsi="Arial" w:cs="Arial"/>
          <w:bCs/>
          <w:sz w:val="20"/>
          <w:szCs w:val="20"/>
        </w:rPr>
        <w:tab/>
        <w:t>382  “</w:t>
      </w:r>
    </w:p>
    <w:p w14:paraId="4CFFC3D1" w14:textId="744E05EB" w:rsidR="00CD52CA" w:rsidRDefault="00CD52CA" w:rsidP="00CD52CA">
      <w:pPr>
        <w:shd w:val="clear" w:color="auto" w:fill="FFFFFF"/>
        <w:jc w:val="both"/>
        <w:rPr>
          <w:rFonts w:ascii="Arial" w:hAnsi="Arial" w:cs="Arial"/>
          <w:bCs/>
          <w:sz w:val="20"/>
          <w:szCs w:val="20"/>
        </w:rPr>
      </w:pPr>
      <w:r>
        <w:rPr>
          <w:rFonts w:ascii="Arial" w:hAnsi="Arial" w:cs="Arial"/>
          <w:bCs/>
          <w:sz w:val="20"/>
          <w:szCs w:val="20"/>
        </w:rPr>
        <w:t>No change to senior staff.</w:t>
      </w:r>
    </w:p>
    <w:p w14:paraId="4D1FADB8" w14:textId="70460CFE" w:rsidR="00CD52CA" w:rsidRPr="00CD52CA" w:rsidRDefault="00CD52CA" w:rsidP="00CD52CA">
      <w:pPr>
        <w:shd w:val="clear" w:color="auto" w:fill="FFFFFF"/>
        <w:jc w:val="both"/>
        <w:rPr>
          <w:rFonts w:ascii="Arial" w:hAnsi="Arial" w:cs="Arial"/>
          <w:bCs/>
          <w:sz w:val="12"/>
          <w:szCs w:val="12"/>
        </w:rPr>
      </w:pPr>
    </w:p>
    <w:tbl>
      <w:tblPr>
        <w:tblStyle w:val="TableGrid"/>
        <w:tblW w:w="0" w:type="auto"/>
        <w:tblLook w:val="04A0" w:firstRow="1" w:lastRow="0" w:firstColumn="1" w:lastColumn="0" w:noHBand="0" w:noVBand="1"/>
      </w:tblPr>
      <w:tblGrid>
        <w:gridCol w:w="2710"/>
        <w:gridCol w:w="2536"/>
        <w:gridCol w:w="2536"/>
        <w:gridCol w:w="2536"/>
        <w:gridCol w:w="2536"/>
        <w:gridCol w:w="2536"/>
      </w:tblGrid>
      <w:tr w:rsidR="00CD52CA" w14:paraId="304BEED9" w14:textId="77777777" w:rsidTr="00CD52CA">
        <w:tc>
          <w:tcPr>
            <w:tcW w:w="2710" w:type="dxa"/>
            <w:tcBorders>
              <w:top w:val="nil"/>
              <w:left w:val="nil"/>
              <w:bottom w:val="nil"/>
              <w:right w:val="single" w:sz="4" w:space="0" w:color="auto"/>
            </w:tcBorders>
          </w:tcPr>
          <w:p w14:paraId="3770B074" w14:textId="6EA2E26E" w:rsidR="00CD52CA" w:rsidRDefault="00CD52CA" w:rsidP="00CD52CA">
            <w:pPr>
              <w:jc w:val="both"/>
              <w:rPr>
                <w:rFonts w:ascii="Arial" w:hAnsi="Arial" w:cs="Arial"/>
                <w:bCs/>
                <w:sz w:val="20"/>
                <w:szCs w:val="20"/>
              </w:rPr>
            </w:pPr>
            <w:r>
              <w:rPr>
                <w:rFonts w:ascii="Arial" w:hAnsi="Arial" w:cs="Arial"/>
                <w:bCs/>
                <w:sz w:val="20"/>
                <w:szCs w:val="20"/>
              </w:rPr>
              <w:t>Political screening:</w:t>
            </w:r>
          </w:p>
        </w:tc>
        <w:tc>
          <w:tcPr>
            <w:tcW w:w="2536" w:type="dxa"/>
            <w:tcBorders>
              <w:left w:val="single" w:sz="4" w:space="0" w:color="auto"/>
            </w:tcBorders>
          </w:tcPr>
          <w:p w14:paraId="792E2AA1" w14:textId="543909F2" w:rsidR="00CD52CA" w:rsidRDefault="00CD52CA" w:rsidP="00CD52CA">
            <w:pPr>
              <w:jc w:val="center"/>
              <w:rPr>
                <w:rFonts w:ascii="Arial" w:hAnsi="Arial" w:cs="Arial"/>
                <w:bCs/>
                <w:sz w:val="20"/>
                <w:szCs w:val="20"/>
              </w:rPr>
            </w:pPr>
            <w:r>
              <w:rPr>
                <w:rFonts w:ascii="Arial" w:hAnsi="Arial" w:cs="Arial"/>
                <w:bCs/>
                <w:sz w:val="20"/>
                <w:szCs w:val="20"/>
              </w:rPr>
              <w:t>A</w:t>
            </w:r>
          </w:p>
        </w:tc>
        <w:tc>
          <w:tcPr>
            <w:tcW w:w="2536" w:type="dxa"/>
          </w:tcPr>
          <w:p w14:paraId="6B4C2C98" w14:textId="3B82835A" w:rsidR="00CD52CA" w:rsidRDefault="00CD52CA" w:rsidP="00CD52CA">
            <w:pPr>
              <w:jc w:val="center"/>
              <w:rPr>
                <w:rFonts w:ascii="Arial" w:hAnsi="Arial" w:cs="Arial"/>
                <w:bCs/>
                <w:sz w:val="20"/>
                <w:szCs w:val="20"/>
              </w:rPr>
            </w:pPr>
            <w:r>
              <w:rPr>
                <w:rFonts w:ascii="Arial" w:hAnsi="Arial" w:cs="Arial"/>
                <w:bCs/>
                <w:sz w:val="20"/>
                <w:szCs w:val="20"/>
              </w:rPr>
              <w:t>B+</w:t>
            </w:r>
          </w:p>
        </w:tc>
        <w:tc>
          <w:tcPr>
            <w:tcW w:w="2536" w:type="dxa"/>
          </w:tcPr>
          <w:p w14:paraId="7B26502E" w14:textId="18F5EE23" w:rsidR="00CD52CA" w:rsidRDefault="00CD52CA" w:rsidP="00CD52CA">
            <w:pPr>
              <w:jc w:val="center"/>
              <w:rPr>
                <w:rFonts w:ascii="Arial" w:hAnsi="Arial" w:cs="Arial"/>
                <w:bCs/>
                <w:sz w:val="20"/>
                <w:szCs w:val="20"/>
              </w:rPr>
            </w:pPr>
            <w:r>
              <w:rPr>
                <w:rFonts w:ascii="Arial" w:hAnsi="Arial" w:cs="Arial"/>
                <w:bCs/>
                <w:sz w:val="20"/>
                <w:szCs w:val="20"/>
              </w:rPr>
              <w:t>B</w:t>
            </w:r>
          </w:p>
        </w:tc>
        <w:tc>
          <w:tcPr>
            <w:tcW w:w="2536" w:type="dxa"/>
          </w:tcPr>
          <w:p w14:paraId="07DEF1EB" w14:textId="57B48190" w:rsidR="00CD52CA" w:rsidRDefault="00CD52CA" w:rsidP="00CD52CA">
            <w:pPr>
              <w:jc w:val="center"/>
              <w:rPr>
                <w:rFonts w:ascii="Arial" w:hAnsi="Arial" w:cs="Arial"/>
                <w:bCs/>
                <w:sz w:val="20"/>
                <w:szCs w:val="20"/>
              </w:rPr>
            </w:pPr>
            <w:r>
              <w:rPr>
                <w:rFonts w:ascii="Arial" w:hAnsi="Arial" w:cs="Arial"/>
                <w:bCs/>
                <w:sz w:val="20"/>
                <w:szCs w:val="20"/>
              </w:rPr>
              <w:t>B-</w:t>
            </w:r>
          </w:p>
        </w:tc>
        <w:tc>
          <w:tcPr>
            <w:tcW w:w="2536" w:type="dxa"/>
          </w:tcPr>
          <w:p w14:paraId="0EF38BEE" w14:textId="60C3C7C4" w:rsidR="00CD52CA" w:rsidRDefault="00CD52CA" w:rsidP="00CD52CA">
            <w:pPr>
              <w:jc w:val="center"/>
              <w:rPr>
                <w:rFonts w:ascii="Arial" w:hAnsi="Arial" w:cs="Arial"/>
                <w:bCs/>
                <w:sz w:val="20"/>
                <w:szCs w:val="20"/>
              </w:rPr>
            </w:pPr>
            <w:r>
              <w:rPr>
                <w:rFonts w:ascii="Arial" w:hAnsi="Arial" w:cs="Arial"/>
                <w:bCs/>
                <w:sz w:val="20"/>
                <w:szCs w:val="20"/>
              </w:rPr>
              <w:t>Ukrainians</w:t>
            </w:r>
          </w:p>
        </w:tc>
      </w:tr>
      <w:tr w:rsidR="00CD52CA" w14:paraId="77D3C056" w14:textId="77777777" w:rsidTr="00CD52CA">
        <w:tc>
          <w:tcPr>
            <w:tcW w:w="2710" w:type="dxa"/>
            <w:tcBorders>
              <w:top w:val="nil"/>
              <w:left w:val="nil"/>
              <w:bottom w:val="nil"/>
              <w:right w:val="single" w:sz="4" w:space="0" w:color="auto"/>
            </w:tcBorders>
          </w:tcPr>
          <w:p w14:paraId="6C16B5F3" w14:textId="77777777" w:rsidR="00CD52CA" w:rsidRDefault="00CD52CA" w:rsidP="00CD52CA">
            <w:pPr>
              <w:jc w:val="both"/>
              <w:rPr>
                <w:rFonts w:ascii="Arial" w:hAnsi="Arial" w:cs="Arial"/>
                <w:bCs/>
                <w:sz w:val="20"/>
                <w:szCs w:val="20"/>
              </w:rPr>
            </w:pPr>
          </w:p>
        </w:tc>
        <w:tc>
          <w:tcPr>
            <w:tcW w:w="2536" w:type="dxa"/>
            <w:tcBorders>
              <w:left w:val="single" w:sz="4" w:space="0" w:color="auto"/>
            </w:tcBorders>
          </w:tcPr>
          <w:p w14:paraId="3E4F112E" w14:textId="51D3841E" w:rsidR="00CD52CA" w:rsidRDefault="00CD52CA" w:rsidP="00CD52CA">
            <w:pPr>
              <w:jc w:val="center"/>
              <w:rPr>
                <w:rFonts w:ascii="Arial" w:hAnsi="Arial" w:cs="Arial"/>
                <w:bCs/>
                <w:sz w:val="20"/>
                <w:szCs w:val="20"/>
              </w:rPr>
            </w:pPr>
            <w:r>
              <w:rPr>
                <w:rFonts w:ascii="Arial" w:hAnsi="Arial" w:cs="Arial"/>
                <w:bCs/>
                <w:sz w:val="20"/>
                <w:szCs w:val="20"/>
              </w:rPr>
              <w:t>-</w:t>
            </w:r>
          </w:p>
        </w:tc>
        <w:tc>
          <w:tcPr>
            <w:tcW w:w="2536" w:type="dxa"/>
          </w:tcPr>
          <w:p w14:paraId="124AA217" w14:textId="66DEC266" w:rsidR="00CD52CA" w:rsidRDefault="00CD52CA" w:rsidP="00CD52CA">
            <w:pPr>
              <w:jc w:val="center"/>
              <w:rPr>
                <w:rFonts w:ascii="Arial" w:hAnsi="Arial" w:cs="Arial"/>
                <w:bCs/>
                <w:sz w:val="20"/>
                <w:szCs w:val="20"/>
              </w:rPr>
            </w:pPr>
            <w:r>
              <w:rPr>
                <w:rFonts w:ascii="Arial" w:hAnsi="Arial" w:cs="Arial"/>
                <w:bCs/>
                <w:sz w:val="20"/>
                <w:szCs w:val="20"/>
              </w:rPr>
              <w:t>95</w:t>
            </w:r>
          </w:p>
        </w:tc>
        <w:tc>
          <w:tcPr>
            <w:tcW w:w="2536" w:type="dxa"/>
          </w:tcPr>
          <w:p w14:paraId="7A52ECBF" w14:textId="46058A18" w:rsidR="00CD52CA" w:rsidRDefault="00CD52CA" w:rsidP="00CD52CA">
            <w:pPr>
              <w:jc w:val="center"/>
              <w:rPr>
                <w:rFonts w:ascii="Arial" w:hAnsi="Arial" w:cs="Arial"/>
                <w:bCs/>
                <w:sz w:val="20"/>
                <w:szCs w:val="20"/>
              </w:rPr>
            </w:pPr>
            <w:r>
              <w:rPr>
                <w:rFonts w:ascii="Arial" w:hAnsi="Arial" w:cs="Arial"/>
                <w:bCs/>
                <w:sz w:val="20"/>
                <w:szCs w:val="20"/>
              </w:rPr>
              <w:t>298</w:t>
            </w:r>
          </w:p>
        </w:tc>
        <w:tc>
          <w:tcPr>
            <w:tcW w:w="2536" w:type="dxa"/>
          </w:tcPr>
          <w:p w14:paraId="5A514FD3" w14:textId="6999143B" w:rsidR="00CD52CA" w:rsidRDefault="00CD52CA" w:rsidP="00CD52CA">
            <w:pPr>
              <w:jc w:val="center"/>
              <w:rPr>
                <w:rFonts w:ascii="Arial" w:hAnsi="Arial" w:cs="Arial"/>
                <w:bCs/>
                <w:sz w:val="20"/>
                <w:szCs w:val="20"/>
              </w:rPr>
            </w:pPr>
            <w:r>
              <w:rPr>
                <w:rFonts w:ascii="Arial" w:hAnsi="Arial" w:cs="Arial"/>
                <w:bCs/>
                <w:sz w:val="20"/>
                <w:szCs w:val="20"/>
              </w:rPr>
              <w:t>86</w:t>
            </w:r>
          </w:p>
        </w:tc>
        <w:tc>
          <w:tcPr>
            <w:tcW w:w="2536" w:type="dxa"/>
          </w:tcPr>
          <w:p w14:paraId="7C7035FA" w14:textId="04612287" w:rsidR="00CD52CA" w:rsidRDefault="00CD52CA" w:rsidP="00CD52CA">
            <w:pPr>
              <w:jc w:val="center"/>
              <w:rPr>
                <w:rFonts w:ascii="Arial" w:hAnsi="Arial" w:cs="Arial"/>
                <w:bCs/>
                <w:sz w:val="20"/>
                <w:szCs w:val="20"/>
              </w:rPr>
            </w:pPr>
            <w:r>
              <w:rPr>
                <w:rFonts w:ascii="Arial" w:hAnsi="Arial" w:cs="Arial"/>
                <w:bCs/>
                <w:sz w:val="20"/>
                <w:szCs w:val="20"/>
              </w:rPr>
              <w:t>92</w:t>
            </w:r>
          </w:p>
        </w:tc>
      </w:tr>
    </w:tbl>
    <w:p w14:paraId="09C2AAFD" w14:textId="77777777" w:rsidR="00990793" w:rsidRPr="00CD52CA" w:rsidRDefault="00990793" w:rsidP="008C0005">
      <w:pPr>
        <w:jc w:val="both"/>
        <w:textAlignment w:val="baseline"/>
        <w:rPr>
          <w:rFonts w:ascii="Arial" w:hAnsi="Arial" w:cs="Arial"/>
          <w:sz w:val="12"/>
          <w:szCs w:val="12"/>
        </w:rPr>
      </w:pPr>
    </w:p>
    <w:p w14:paraId="37CFC302" w14:textId="7A745AF6" w:rsidR="00990793" w:rsidRDefault="00CD52CA" w:rsidP="008C0005">
      <w:pPr>
        <w:jc w:val="both"/>
        <w:textAlignment w:val="baseline"/>
        <w:rPr>
          <w:rFonts w:ascii="Arial" w:hAnsi="Arial" w:cs="Arial"/>
          <w:sz w:val="20"/>
          <w:szCs w:val="20"/>
        </w:rPr>
      </w:pPr>
      <w:r>
        <w:rPr>
          <w:rFonts w:ascii="Arial" w:hAnsi="Arial" w:cs="Arial"/>
          <w:sz w:val="20"/>
          <w:szCs w:val="20"/>
        </w:rPr>
        <w:t>118 pows repatriated since 1 December 1947.</w:t>
      </w:r>
    </w:p>
    <w:p w14:paraId="36509F1F" w14:textId="77777777" w:rsidR="00CD52CA" w:rsidRPr="00D521BB" w:rsidRDefault="00CD52CA" w:rsidP="008C0005">
      <w:pPr>
        <w:jc w:val="both"/>
        <w:textAlignment w:val="baseline"/>
        <w:rPr>
          <w:rFonts w:ascii="Arial" w:hAnsi="Arial" w:cs="Arial"/>
          <w:sz w:val="12"/>
          <w:szCs w:val="12"/>
        </w:rPr>
      </w:pPr>
    </w:p>
    <w:p w14:paraId="53634339" w14:textId="741D57ED" w:rsidR="00CD52CA" w:rsidRDefault="00CD52CA" w:rsidP="008C0005">
      <w:pPr>
        <w:jc w:val="both"/>
        <w:textAlignment w:val="baseline"/>
        <w:rPr>
          <w:rFonts w:ascii="Arial" w:hAnsi="Arial" w:cs="Arial"/>
          <w:sz w:val="20"/>
          <w:szCs w:val="20"/>
        </w:rPr>
      </w:pPr>
      <w:r>
        <w:rPr>
          <w:rFonts w:ascii="Arial" w:hAnsi="Arial" w:cs="Arial"/>
          <w:sz w:val="20"/>
          <w:szCs w:val="20"/>
        </w:rPr>
        <w:t xml:space="preserve">Morale was ‘fair.’ All previous issues, especially the </w:t>
      </w:r>
      <w:r w:rsidR="00D521BB">
        <w:rPr>
          <w:rFonts w:ascii="Arial" w:hAnsi="Arial" w:cs="Arial"/>
          <w:sz w:val="20"/>
          <w:szCs w:val="20"/>
        </w:rPr>
        <w:t>friction between the administrative staff and medical staff</w:t>
      </w:r>
      <w:r w:rsidR="004F4AC0">
        <w:rPr>
          <w:rFonts w:ascii="Arial" w:hAnsi="Arial" w:cs="Arial"/>
          <w:sz w:val="20"/>
          <w:szCs w:val="20"/>
        </w:rPr>
        <w:t>,</w:t>
      </w:r>
      <w:r w:rsidR="00D521BB">
        <w:rPr>
          <w:rFonts w:ascii="Arial" w:hAnsi="Arial" w:cs="Arial"/>
          <w:sz w:val="20"/>
          <w:szCs w:val="20"/>
        </w:rPr>
        <w:t xml:space="preserve"> continued. Col Holmes would still not allow convalescent pows to leave the hospital despite requests from the pows, Major Thomas and the PID visitor.</w:t>
      </w:r>
      <w:r w:rsidR="004F4AC0">
        <w:rPr>
          <w:rFonts w:ascii="Arial" w:hAnsi="Arial" w:cs="Arial"/>
          <w:sz w:val="20"/>
          <w:szCs w:val="20"/>
        </w:rPr>
        <w:t xml:space="preserve"> There does not seem to be any valid reason for Col Holmes’ obstruction – limiting fresh air and exercise to convalescing pows was even medically questionable.</w:t>
      </w:r>
    </w:p>
    <w:p w14:paraId="36AB88B1" w14:textId="77777777" w:rsidR="00D521BB" w:rsidRPr="00950724" w:rsidRDefault="00D521BB" w:rsidP="008C0005">
      <w:pPr>
        <w:jc w:val="both"/>
        <w:textAlignment w:val="baseline"/>
        <w:rPr>
          <w:rFonts w:ascii="Arial" w:hAnsi="Arial" w:cs="Arial"/>
          <w:sz w:val="16"/>
          <w:szCs w:val="16"/>
        </w:rPr>
      </w:pPr>
    </w:p>
    <w:p w14:paraId="6F86D7D4" w14:textId="29A13539" w:rsidR="00D521BB" w:rsidRDefault="00D521BB" w:rsidP="00D521BB">
      <w:pPr>
        <w:shd w:val="clear" w:color="auto" w:fill="FFFFFF"/>
        <w:jc w:val="both"/>
        <w:rPr>
          <w:rFonts w:ascii="Arial" w:hAnsi="Arial" w:cs="Arial"/>
          <w:bCs/>
          <w:sz w:val="20"/>
          <w:szCs w:val="20"/>
        </w:rPr>
      </w:pPr>
      <w:r w:rsidRPr="00D521BB">
        <w:rPr>
          <w:rFonts w:ascii="Arial" w:hAnsi="Arial" w:cs="Arial"/>
          <w:b/>
          <w:bCs/>
          <w:sz w:val="20"/>
          <w:szCs w:val="20"/>
        </w:rPr>
        <w:t>11/13 March 1948</w:t>
      </w:r>
      <w:r>
        <w:rPr>
          <w:rFonts w:ascii="Arial" w:hAnsi="Arial" w:cs="Arial"/>
          <w:sz w:val="20"/>
          <w:szCs w:val="20"/>
        </w:rPr>
        <w:t xml:space="preserve"> – Re-educational survey. </w:t>
      </w:r>
      <w:r>
        <w:rPr>
          <w:rFonts w:ascii="Arial" w:hAnsi="Arial" w:cs="Arial"/>
          <w:bCs/>
          <w:sz w:val="20"/>
          <w:szCs w:val="20"/>
        </w:rPr>
        <w:t>Strength;</w:t>
      </w:r>
      <w:r>
        <w:rPr>
          <w:rFonts w:ascii="Arial" w:hAnsi="Arial" w:cs="Arial"/>
          <w:bCs/>
          <w:sz w:val="20"/>
          <w:szCs w:val="20"/>
        </w:rPr>
        <w:tab/>
        <w:t>‘Permanent’ staff:</w:t>
      </w:r>
      <w:r>
        <w:rPr>
          <w:rFonts w:ascii="Arial" w:hAnsi="Arial" w:cs="Arial"/>
          <w:bCs/>
          <w:sz w:val="20"/>
          <w:szCs w:val="20"/>
        </w:rPr>
        <w:tab/>
      </w:r>
      <w:r>
        <w:rPr>
          <w:rFonts w:ascii="Arial" w:hAnsi="Arial" w:cs="Arial"/>
          <w:bCs/>
          <w:sz w:val="20"/>
          <w:szCs w:val="20"/>
        </w:rPr>
        <w:tab/>
        <w:t>18 officers</w:t>
      </w:r>
      <w:r>
        <w:rPr>
          <w:rFonts w:ascii="Arial" w:hAnsi="Arial" w:cs="Arial"/>
          <w:bCs/>
          <w:sz w:val="20"/>
          <w:szCs w:val="20"/>
        </w:rPr>
        <w:tab/>
        <w:t xml:space="preserve">137 OR            </w:t>
      </w:r>
    </w:p>
    <w:p w14:paraId="7982F875" w14:textId="6B220C82" w:rsidR="007E7831" w:rsidRDefault="00D521BB" w:rsidP="007E7831">
      <w:pPr>
        <w:shd w:val="clear" w:color="auto" w:fill="FFFFFF"/>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Patients:</w:t>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7     “</w:t>
      </w:r>
      <w:r>
        <w:rPr>
          <w:rFonts w:ascii="Arial" w:hAnsi="Arial" w:cs="Arial"/>
          <w:bCs/>
          <w:sz w:val="20"/>
          <w:szCs w:val="20"/>
        </w:rPr>
        <w:tab/>
      </w:r>
      <w:r>
        <w:rPr>
          <w:rFonts w:ascii="Arial" w:hAnsi="Arial" w:cs="Arial"/>
          <w:bCs/>
          <w:sz w:val="20"/>
          <w:szCs w:val="20"/>
        </w:rPr>
        <w:tab/>
        <w:t>337  “</w:t>
      </w:r>
      <w:r w:rsidR="007E7831">
        <w:rPr>
          <w:rFonts w:ascii="Arial" w:hAnsi="Arial" w:cs="Arial"/>
          <w:bCs/>
          <w:sz w:val="20"/>
          <w:szCs w:val="20"/>
        </w:rPr>
        <w:tab/>
        <w:t xml:space="preserve"> About 50% were Ukrainian.</w:t>
      </w:r>
    </w:p>
    <w:p w14:paraId="4ADB08DC" w14:textId="266A1382" w:rsidR="00D521BB" w:rsidRPr="007E7831" w:rsidRDefault="00D521BB" w:rsidP="008C0005">
      <w:pPr>
        <w:jc w:val="both"/>
        <w:textAlignment w:val="baseline"/>
        <w:rPr>
          <w:rFonts w:ascii="Arial" w:hAnsi="Arial" w:cs="Arial"/>
          <w:sz w:val="12"/>
          <w:szCs w:val="12"/>
        </w:rPr>
      </w:pPr>
    </w:p>
    <w:p w14:paraId="389F9791" w14:textId="45D5E984" w:rsidR="00D521BB" w:rsidRDefault="007E7831" w:rsidP="008C0005">
      <w:pPr>
        <w:jc w:val="both"/>
        <w:textAlignment w:val="baseline"/>
        <w:rPr>
          <w:rFonts w:ascii="Arial" w:hAnsi="Arial" w:cs="Arial"/>
          <w:sz w:val="20"/>
          <w:szCs w:val="20"/>
        </w:rPr>
      </w:pPr>
      <w:r>
        <w:rPr>
          <w:rFonts w:ascii="Arial" w:hAnsi="Arial" w:cs="Arial"/>
          <w:sz w:val="20"/>
          <w:szCs w:val="20"/>
        </w:rPr>
        <w:t>1 change to senior staff – the “</w:t>
      </w:r>
      <w:r w:rsidRPr="004F4AC0">
        <w:rPr>
          <w:rFonts w:ascii="Arial" w:hAnsi="Arial" w:cs="Arial"/>
          <w:i/>
          <w:iCs/>
          <w:sz w:val="20"/>
          <w:szCs w:val="20"/>
        </w:rPr>
        <w:t>useless</w:t>
      </w:r>
      <w:r>
        <w:rPr>
          <w:rFonts w:ascii="Arial" w:hAnsi="Arial" w:cs="Arial"/>
          <w:sz w:val="20"/>
          <w:szCs w:val="20"/>
        </w:rPr>
        <w:t>” interpreter had been replaced by S/Sgt Hoffmann; “</w:t>
      </w:r>
      <w:r w:rsidRPr="004F4AC0">
        <w:rPr>
          <w:rFonts w:ascii="Arial" w:hAnsi="Arial" w:cs="Arial"/>
          <w:i/>
          <w:iCs/>
          <w:sz w:val="20"/>
          <w:szCs w:val="20"/>
        </w:rPr>
        <w:t>appears competent and interested</w:t>
      </w:r>
      <w:r>
        <w:rPr>
          <w:rFonts w:ascii="Arial" w:hAnsi="Arial" w:cs="Arial"/>
          <w:sz w:val="20"/>
          <w:szCs w:val="20"/>
        </w:rPr>
        <w:t>.”</w:t>
      </w:r>
    </w:p>
    <w:p w14:paraId="68463B82" w14:textId="77777777" w:rsidR="007E7831" w:rsidRPr="007E7831" w:rsidRDefault="007E7831" w:rsidP="008C0005">
      <w:pPr>
        <w:jc w:val="both"/>
        <w:textAlignment w:val="baseline"/>
        <w:rPr>
          <w:rFonts w:ascii="Arial" w:hAnsi="Arial" w:cs="Arial"/>
          <w:sz w:val="12"/>
          <w:szCs w:val="12"/>
        </w:rPr>
      </w:pPr>
    </w:p>
    <w:p w14:paraId="0494BE82" w14:textId="3469CBE0" w:rsidR="007E7831" w:rsidRDefault="007E7831" w:rsidP="008C0005">
      <w:pPr>
        <w:jc w:val="both"/>
        <w:textAlignment w:val="baseline"/>
        <w:rPr>
          <w:rFonts w:ascii="Arial" w:hAnsi="Arial" w:cs="Arial"/>
          <w:sz w:val="20"/>
          <w:szCs w:val="20"/>
        </w:rPr>
      </w:pPr>
      <w:r>
        <w:rPr>
          <w:rFonts w:ascii="Arial" w:hAnsi="Arial" w:cs="Arial"/>
          <w:sz w:val="20"/>
          <w:szCs w:val="20"/>
        </w:rPr>
        <w:t xml:space="preserve">Col Holmes finally allowed convalescent pows to </w:t>
      </w:r>
      <w:r w:rsidR="004F4AC0">
        <w:rPr>
          <w:rFonts w:ascii="Arial" w:hAnsi="Arial" w:cs="Arial"/>
          <w:sz w:val="20"/>
          <w:szCs w:val="20"/>
        </w:rPr>
        <w:t xml:space="preserve">take </w:t>
      </w:r>
      <w:r>
        <w:rPr>
          <w:rFonts w:ascii="Arial" w:hAnsi="Arial" w:cs="Arial"/>
          <w:sz w:val="20"/>
          <w:szCs w:val="20"/>
        </w:rPr>
        <w:t>walk</w:t>
      </w:r>
      <w:r w:rsidR="004F4AC0">
        <w:rPr>
          <w:rFonts w:ascii="Arial" w:hAnsi="Arial" w:cs="Arial"/>
          <w:sz w:val="20"/>
          <w:szCs w:val="20"/>
        </w:rPr>
        <w:t>s</w:t>
      </w:r>
      <w:r>
        <w:rPr>
          <w:rFonts w:ascii="Arial" w:hAnsi="Arial" w:cs="Arial"/>
          <w:sz w:val="20"/>
          <w:szCs w:val="20"/>
        </w:rPr>
        <w:t xml:space="preserve"> out of camp. Many of the medical staff were resentful at being detained in the UK, especially as about half of the patients were Ukrainian.</w:t>
      </w:r>
    </w:p>
    <w:p w14:paraId="6CC0ACD6" w14:textId="77777777" w:rsidR="007E7831" w:rsidRPr="007E7831" w:rsidRDefault="007E7831" w:rsidP="008C0005">
      <w:pPr>
        <w:jc w:val="both"/>
        <w:textAlignment w:val="baseline"/>
        <w:rPr>
          <w:rFonts w:ascii="Arial" w:hAnsi="Arial" w:cs="Arial"/>
          <w:sz w:val="12"/>
          <w:szCs w:val="12"/>
        </w:rPr>
      </w:pPr>
    </w:p>
    <w:p w14:paraId="068DCAFF" w14:textId="7881D2BF" w:rsidR="007E7831" w:rsidRDefault="007E7831" w:rsidP="007E7831">
      <w:pPr>
        <w:jc w:val="both"/>
        <w:rPr>
          <w:rFonts w:ascii="Arial" w:hAnsi="Arial" w:cs="Arial"/>
          <w:bCs/>
          <w:sz w:val="20"/>
          <w:szCs w:val="20"/>
        </w:rPr>
      </w:pPr>
      <w:r>
        <w:rPr>
          <w:rFonts w:ascii="Arial" w:hAnsi="Arial" w:cs="Arial"/>
          <w:bCs/>
          <w:sz w:val="20"/>
          <w:szCs w:val="20"/>
        </w:rPr>
        <w:t>A survey was conducted in camps still open at this time concerning pow attitudes to the British, (following a PID circular dated 25.2.1948). It was pointless, carried out far too late and in totally random ways. In this camp, 20 random pows were selected and asked to give written answers to questions. For what it is worth (little), the results were:</w:t>
      </w:r>
    </w:p>
    <w:p w14:paraId="6E7A555E" w14:textId="77777777" w:rsidR="007E7831" w:rsidRPr="004B5E09" w:rsidRDefault="007E7831" w:rsidP="007E7831">
      <w:pPr>
        <w:jc w:val="both"/>
        <w:rPr>
          <w:rFonts w:ascii="Arial" w:hAnsi="Arial" w:cs="Arial"/>
          <w:bCs/>
          <w:sz w:val="12"/>
          <w:szCs w:val="12"/>
        </w:rPr>
      </w:pPr>
    </w:p>
    <w:tbl>
      <w:tblPr>
        <w:tblStyle w:val="TableGrid"/>
        <w:tblW w:w="0" w:type="auto"/>
        <w:tblLook w:val="04A0" w:firstRow="1" w:lastRow="0" w:firstColumn="1" w:lastColumn="0" w:noHBand="0" w:noVBand="1"/>
      </w:tblPr>
      <w:tblGrid>
        <w:gridCol w:w="2259"/>
        <w:gridCol w:w="2231"/>
        <w:gridCol w:w="2226"/>
        <w:gridCol w:w="2260"/>
        <w:gridCol w:w="2398"/>
        <w:gridCol w:w="2008"/>
        <w:gridCol w:w="2008"/>
      </w:tblGrid>
      <w:tr w:rsidR="004B5E09" w14:paraId="76919BDF" w14:textId="11B6A714" w:rsidTr="004B5E09">
        <w:tc>
          <w:tcPr>
            <w:tcW w:w="2259" w:type="dxa"/>
            <w:tcBorders>
              <w:top w:val="nil"/>
              <w:left w:val="nil"/>
              <w:bottom w:val="nil"/>
              <w:right w:val="single" w:sz="4" w:space="0" w:color="auto"/>
            </w:tcBorders>
          </w:tcPr>
          <w:p w14:paraId="021D6771" w14:textId="40D7DC1A" w:rsidR="004B5E09" w:rsidRDefault="004B5E09" w:rsidP="007E7831">
            <w:pPr>
              <w:jc w:val="both"/>
              <w:rPr>
                <w:rFonts w:ascii="Arial" w:hAnsi="Arial" w:cs="Arial"/>
                <w:bCs/>
                <w:sz w:val="20"/>
                <w:szCs w:val="20"/>
              </w:rPr>
            </w:pPr>
            <w:r>
              <w:rPr>
                <w:rFonts w:ascii="Arial" w:hAnsi="Arial" w:cs="Arial"/>
                <w:bCs/>
                <w:sz w:val="20"/>
                <w:szCs w:val="20"/>
              </w:rPr>
              <w:t>Attitude to UK</w:t>
            </w:r>
          </w:p>
        </w:tc>
        <w:tc>
          <w:tcPr>
            <w:tcW w:w="2231" w:type="dxa"/>
            <w:tcBorders>
              <w:left w:val="single" w:sz="4" w:space="0" w:color="auto"/>
            </w:tcBorders>
          </w:tcPr>
          <w:p w14:paraId="3D161B3D" w14:textId="44F78BE6" w:rsidR="004B5E09" w:rsidRDefault="004B5E09" w:rsidP="004B5E09">
            <w:pPr>
              <w:jc w:val="center"/>
              <w:rPr>
                <w:rFonts w:ascii="Arial" w:hAnsi="Arial" w:cs="Arial"/>
                <w:bCs/>
                <w:sz w:val="20"/>
                <w:szCs w:val="20"/>
              </w:rPr>
            </w:pPr>
            <w:r>
              <w:rPr>
                <w:rFonts w:ascii="Arial" w:hAnsi="Arial" w:cs="Arial"/>
                <w:bCs/>
                <w:sz w:val="20"/>
                <w:szCs w:val="20"/>
              </w:rPr>
              <w:t>Hatred</w:t>
            </w:r>
          </w:p>
        </w:tc>
        <w:tc>
          <w:tcPr>
            <w:tcW w:w="2226" w:type="dxa"/>
          </w:tcPr>
          <w:p w14:paraId="141FCE0E" w14:textId="04F1278F" w:rsidR="004B5E09" w:rsidRDefault="004B5E09" w:rsidP="004B5E09">
            <w:pPr>
              <w:jc w:val="center"/>
              <w:rPr>
                <w:rFonts w:ascii="Arial" w:hAnsi="Arial" w:cs="Arial"/>
                <w:bCs/>
                <w:sz w:val="20"/>
                <w:szCs w:val="20"/>
              </w:rPr>
            </w:pPr>
            <w:r>
              <w:rPr>
                <w:rFonts w:ascii="Arial" w:hAnsi="Arial" w:cs="Arial"/>
                <w:bCs/>
                <w:sz w:val="20"/>
                <w:szCs w:val="20"/>
              </w:rPr>
              <w:t>Dislike</w:t>
            </w:r>
          </w:p>
        </w:tc>
        <w:tc>
          <w:tcPr>
            <w:tcW w:w="2260" w:type="dxa"/>
          </w:tcPr>
          <w:p w14:paraId="23309FDE" w14:textId="120C688B" w:rsidR="004B5E09" w:rsidRDefault="004B5E09" w:rsidP="004B5E09">
            <w:pPr>
              <w:jc w:val="center"/>
              <w:rPr>
                <w:rFonts w:ascii="Arial" w:hAnsi="Arial" w:cs="Arial"/>
                <w:bCs/>
                <w:sz w:val="20"/>
                <w:szCs w:val="20"/>
              </w:rPr>
            </w:pPr>
            <w:r>
              <w:rPr>
                <w:rFonts w:ascii="Arial" w:hAnsi="Arial" w:cs="Arial"/>
                <w:bCs/>
                <w:sz w:val="20"/>
                <w:szCs w:val="20"/>
              </w:rPr>
              <w:t>Distrust</w:t>
            </w:r>
          </w:p>
        </w:tc>
        <w:tc>
          <w:tcPr>
            <w:tcW w:w="2398" w:type="dxa"/>
          </w:tcPr>
          <w:p w14:paraId="1B71C4A5" w14:textId="5B703439" w:rsidR="004B5E09" w:rsidRDefault="004B5E09" w:rsidP="004B5E09">
            <w:pPr>
              <w:jc w:val="center"/>
              <w:rPr>
                <w:rFonts w:ascii="Arial" w:hAnsi="Arial" w:cs="Arial"/>
                <w:bCs/>
                <w:sz w:val="20"/>
                <w:szCs w:val="20"/>
              </w:rPr>
            </w:pPr>
            <w:r>
              <w:rPr>
                <w:rFonts w:ascii="Arial" w:hAnsi="Arial" w:cs="Arial"/>
                <w:bCs/>
                <w:sz w:val="20"/>
                <w:szCs w:val="20"/>
              </w:rPr>
              <w:t>Indifference</w:t>
            </w:r>
          </w:p>
        </w:tc>
        <w:tc>
          <w:tcPr>
            <w:tcW w:w="2008" w:type="dxa"/>
          </w:tcPr>
          <w:p w14:paraId="273468AF" w14:textId="749795C5" w:rsidR="004B5E09" w:rsidRDefault="004B5E09" w:rsidP="004B5E09">
            <w:pPr>
              <w:jc w:val="center"/>
              <w:rPr>
                <w:rFonts w:ascii="Arial" w:hAnsi="Arial" w:cs="Arial"/>
                <w:bCs/>
                <w:sz w:val="20"/>
                <w:szCs w:val="20"/>
              </w:rPr>
            </w:pPr>
            <w:r>
              <w:rPr>
                <w:rFonts w:ascii="Arial" w:hAnsi="Arial" w:cs="Arial"/>
                <w:bCs/>
                <w:sz w:val="20"/>
                <w:szCs w:val="20"/>
              </w:rPr>
              <w:t>Benefit of doubt</w:t>
            </w:r>
          </w:p>
        </w:tc>
        <w:tc>
          <w:tcPr>
            <w:tcW w:w="2008" w:type="dxa"/>
          </w:tcPr>
          <w:p w14:paraId="20A0D7D2" w14:textId="2FD001CD" w:rsidR="004B5E09" w:rsidRDefault="004B5E09" w:rsidP="004B5E09">
            <w:pPr>
              <w:jc w:val="center"/>
              <w:rPr>
                <w:rFonts w:ascii="Arial" w:hAnsi="Arial" w:cs="Arial"/>
                <w:bCs/>
                <w:sz w:val="20"/>
                <w:szCs w:val="20"/>
              </w:rPr>
            </w:pPr>
            <w:r>
              <w:rPr>
                <w:rFonts w:ascii="Arial" w:hAnsi="Arial" w:cs="Arial"/>
                <w:bCs/>
                <w:sz w:val="20"/>
                <w:szCs w:val="20"/>
              </w:rPr>
              <w:t>Liking</w:t>
            </w:r>
          </w:p>
        </w:tc>
      </w:tr>
      <w:tr w:rsidR="004B5E09" w14:paraId="1FCA3044" w14:textId="55844963" w:rsidTr="004B5E09">
        <w:tc>
          <w:tcPr>
            <w:tcW w:w="2259" w:type="dxa"/>
            <w:tcBorders>
              <w:top w:val="nil"/>
              <w:left w:val="nil"/>
              <w:bottom w:val="nil"/>
              <w:right w:val="single" w:sz="4" w:space="0" w:color="auto"/>
            </w:tcBorders>
          </w:tcPr>
          <w:p w14:paraId="4B15A11D" w14:textId="3423A6A4" w:rsidR="004B5E09" w:rsidRDefault="00803369" w:rsidP="007E7831">
            <w:pPr>
              <w:jc w:val="both"/>
              <w:rPr>
                <w:rFonts w:ascii="Arial" w:hAnsi="Arial" w:cs="Arial"/>
                <w:bCs/>
                <w:sz w:val="20"/>
                <w:szCs w:val="20"/>
              </w:rPr>
            </w:pPr>
            <w:r>
              <w:rPr>
                <w:rFonts w:ascii="Arial" w:hAnsi="Arial" w:cs="Arial"/>
                <w:bCs/>
                <w:sz w:val="20"/>
                <w:szCs w:val="20"/>
              </w:rPr>
              <w:t>This report:</w:t>
            </w:r>
          </w:p>
        </w:tc>
        <w:tc>
          <w:tcPr>
            <w:tcW w:w="2231" w:type="dxa"/>
            <w:tcBorders>
              <w:left w:val="single" w:sz="4" w:space="0" w:color="auto"/>
            </w:tcBorders>
          </w:tcPr>
          <w:p w14:paraId="17D2ACFB" w14:textId="0D606148" w:rsidR="004B5E09" w:rsidRDefault="004B5E09" w:rsidP="004B5E09">
            <w:pPr>
              <w:jc w:val="center"/>
              <w:rPr>
                <w:rFonts w:ascii="Arial" w:hAnsi="Arial" w:cs="Arial"/>
                <w:bCs/>
                <w:sz w:val="20"/>
                <w:szCs w:val="20"/>
              </w:rPr>
            </w:pPr>
            <w:r>
              <w:rPr>
                <w:rFonts w:ascii="Arial" w:hAnsi="Arial" w:cs="Arial"/>
                <w:bCs/>
                <w:sz w:val="20"/>
                <w:szCs w:val="20"/>
              </w:rPr>
              <w:t>10%</w:t>
            </w:r>
          </w:p>
        </w:tc>
        <w:tc>
          <w:tcPr>
            <w:tcW w:w="2226" w:type="dxa"/>
          </w:tcPr>
          <w:p w14:paraId="0842CBB0" w14:textId="62E55340" w:rsidR="004B5E09" w:rsidRDefault="004B5E09" w:rsidP="004B5E09">
            <w:pPr>
              <w:jc w:val="center"/>
              <w:rPr>
                <w:rFonts w:ascii="Arial" w:hAnsi="Arial" w:cs="Arial"/>
                <w:bCs/>
                <w:sz w:val="20"/>
                <w:szCs w:val="20"/>
              </w:rPr>
            </w:pPr>
            <w:r>
              <w:rPr>
                <w:rFonts w:ascii="Arial" w:hAnsi="Arial" w:cs="Arial"/>
                <w:bCs/>
                <w:sz w:val="20"/>
                <w:szCs w:val="20"/>
              </w:rPr>
              <w:t>10%</w:t>
            </w:r>
          </w:p>
        </w:tc>
        <w:tc>
          <w:tcPr>
            <w:tcW w:w="2260" w:type="dxa"/>
          </w:tcPr>
          <w:p w14:paraId="058CE2C0" w14:textId="013D73BB" w:rsidR="004B5E09" w:rsidRDefault="004B5E09" w:rsidP="004B5E09">
            <w:pPr>
              <w:jc w:val="center"/>
              <w:rPr>
                <w:rFonts w:ascii="Arial" w:hAnsi="Arial" w:cs="Arial"/>
                <w:bCs/>
                <w:sz w:val="20"/>
                <w:szCs w:val="20"/>
              </w:rPr>
            </w:pPr>
            <w:r>
              <w:rPr>
                <w:rFonts w:ascii="Arial" w:hAnsi="Arial" w:cs="Arial"/>
                <w:bCs/>
                <w:sz w:val="20"/>
                <w:szCs w:val="20"/>
              </w:rPr>
              <w:t>25%</w:t>
            </w:r>
          </w:p>
        </w:tc>
        <w:tc>
          <w:tcPr>
            <w:tcW w:w="2398" w:type="dxa"/>
          </w:tcPr>
          <w:p w14:paraId="08E3A1FE" w14:textId="79F72965" w:rsidR="004B5E09" w:rsidRDefault="004B5E09" w:rsidP="004B5E09">
            <w:pPr>
              <w:jc w:val="center"/>
              <w:rPr>
                <w:rFonts w:ascii="Arial" w:hAnsi="Arial" w:cs="Arial"/>
                <w:bCs/>
                <w:sz w:val="20"/>
                <w:szCs w:val="20"/>
              </w:rPr>
            </w:pPr>
            <w:r>
              <w:rPr>
                <w:rFonts w:ascii="Arial" w:hAnsi="Arial" w:cs="Arial"/>
                <w:bCs/>
                <w:sz w:val="20"/>
                <w:szCs w:val="20"/>
              </w:rPr>
              <w:t>20%</w:t>
            </w:r>
          </w:p>
        </w:tc>
        <w:tc>
          <w:tcPr>
            <w:tcW w:w="2008" w:type="dxa"/>
          </w:tcPr>
          <w:p w14:paraId="4F003A59" w14:textId="52084C2E" w:rsidR="004B5E09" w:rsidRDefault="004B5E09" w:rsidP="004B5E09">
            <w:pPr>
              <w:jc w:val="center"/>
              <w:rPr>
                <w:rFonts w:ascii="Arial" w:hAnsi="Arial" w:cs="Arial"/>
                <w:bCs/>
                <w:sz w:val="20"/>
                <w:szCs w:val="20"/>
              </w:rPr>
            </w:pPr>
            <w:r>
              <w:rPr>
                <w:rFonts w:ascii="Arial" w:hAnsi="Arial" w:cs="Arial"/>
                <w:bCs/>
                <w:sz w:val="20"/>
                <w:szCs w:val="20"/>
              </w:rPr>
              <w:t>15%</w:t>
            </w:r>
          </w:p>
        </w:tc>
        <w:tc>
          <w:tcPr>
            <w:tcW w:w="2008" w:type="dxa"/>
          </w:tcPr>
          <w:p w14:paraId="56CB4AF0" w14:textId="6A82396A" w:rsidR="004B5E09" w:rsidRDefault="004B5E09" w:rsidP="004B5E09">
            <w:pPr>
              <w:jc w:val="center"/>
              <w:rPr>
                <w:rFonts w:ascii="Arial" w:hAnsi="Arial" w:cs="Arial"/>
                <w:bCs/>
                <w:sz w:val="20"/>
                <w:szCs w:val="20"/>
              </w:rPr>
            </w:pPr>
            <w:r>
              <w:rPr>
                <w:rFonts w:ascii="Arial" w:hAnsi="Arial" w:cs="Arial"/>
                <w:bCs/>
                <w:sz w:val="20"/>
                <w:szCs w:val="20"/>
              </w:rPr>
              <w:t>20%</w:t>
            </w:r>
          </w:p>
        </w:tc>
      </w:tr>
      <w:tr w:rsidR="00803369" w14:paraId="14776B07" w14:textId="77777777" w:rsidTr="004B5E09">
        <w:tc>
          <w:tcPr>
            <w:tcW w:w="2259" w:type="dxa"/>
            <w:tcBorders>
              <w:top w:val="nil"/>
              <w:left w:val="nil"/>
              <w:bottom w:val="nil"/>
              <w:right w:val="single" w:sz="4" w:space="0" w:color="auto"/>
            </w:tcBorders>
          </w:tcPr>
          <w:p w14:paraId="5385103F" w14:textId="56BCA935" w:rsidR="00803369" w:rsidRDefault="00803369" w:rsidP="007E7831">
            <w:pPr>
              <w:jc w:val="both"/>
              <w:rPr>
                <w:rFonts w:ascii="Arial" w:hAnsi="Arial" w:cs="Arial"/>
                <w:bCs/>
                <w:sz w:val="20"/>
                <w:szCs w:val="20"/>
              </w:rPr>
            </w:pPr>
            <w:r>
              <w:rPr>
                <w:rFonts w:ascii="Arial" w:hAnsi="Arial" w:cs="Arial"/>
                <w:bCs/>
                <w:sz w:val="20"/>
                <w:szCs w:val="20"/>
              </w:rPr>
              <w:t>Next report:</w:t>
            </w:r>
          </w:p>
        </w:tc>
        <w:tc>
          <w:tcPr>
            <w:tcW w:w="2231" w:type="dxa"/>
            <w:tcBorders>
              <w:left w:val="single" w:sz="4" w:space="0" w:color="auto"/>
            </w:tcBorders>
          </w:tcPr>
          <w:p w14:paraId="32CD2D75" w14:textId="56095B6B" w:rsidR="00803369" w:rsidRDefault="00803369" w:rsidP="004B5E09">
            <w:pPr>
              <w:jc w:val="center"/>
              <w:rPr>
                <w:rFonts w:ascii="Arial" w:hAnsi="Arial" w:cs="Arial"/>
                <w:bCs/>
                <w:sz w:val="20"/>
                <w:szCs w:val="20"/>
              </w:rPr>
            </w:pPr>
            <w:r>
              <w:rPr>
                <w:rFonts w:ascii="Arial" w:hAnsi="Arial" w:cs="Arial"/>
                <w:bCs/>
                <w:sz w:val="20"/>
                <w:szCs w:val="20"/>
              </w:rPr>
              <w:t>10%</w:t>
            </w:r>
          </w:p>
        </w:tc>
        <w:tc>
          <w:tcPr>
            <w:tcW w:w="2226" w:type="dxa"/>
          </w:tcPr>
          <w:p w14:paraId="0455C2EA" w14:textId="4A6CE029" w:rsidR="00803369" w:rsidRDefault="00803369" w:rsidP="004B5E09">
            <w:pPr>
              <w:jc w:val="center"/>
              <w:rPr>
                <w:rFonts w:ascii="Arial" w:hAnsi="Arial" w:cs="Arial"/>
                <w:bCs/>
                <w:sz w:val="20"/>
                <w:szCs w:val="20"/>
              </w:rPr>
            </w:pPr>
            <w:r>
              <w:rPr>
                <w:rFonts w:ascii="Arial" w:hAnsi="Arial" w:cs="Arial"/>
                <w:bCs/>
                <w:sz w:val="20"/>
                <w:szCs w:val="20"/>
              </w:rPr>
              <w:t>12%</w:t>
            </w:r>
          </w:p>
        </w:tc>
        <w:tc>
          <w:tcPr>
            <w:tcW w:w="2260" w:type="dxa"/>
          </w:tcPr>
          <w:p w14:paraId="69234394" w14:textId="7EC34865" w:rsidR="00803369" w:rsidRDefault="00803369" w:rsidP="004B5E09">
            <w:pPr>
              <w:jc w:val="center"/>
              <w:rPr>
                <w:rFonts w:ascii="Arial" w:hAnsi="Arial" w:cs="Arial"/>
                <w:bCs/>
                <w:sz w:val="20"/>
                <w:szCs w:val="20"/>
              </w:rPr>
            </w:pPr>
            <w:r>
              <w:rPr>
                <w:rFonts w:ascii="Arial" w:hAnsi="Arial" w:cs="Arial"/>
                <w:bCs/>
                <w:sz w:val="20"/>
                <w:szCs w:val="20"/>
              </w:rPr>
              <w:t>30%</w:t>
            </w:r>
          </w:p>
        </w:tc>
        <w:tc>
          <w:tcPr>
            <w:tcW w:w="2398" w:type="dxa"/>
          </w:tcPr>
          <w:p w14:paraId="08E463EE" w14:textId="7C2443E4" w:rsidR="00803369" w:rsidRDefault="00803369" w:rsidP="004B5E09">
            <w:pPr>
              <w:jc w:val="center"/>
              <w:rPr>
                <w:rFonts w:ascii="Arial" w:hAnsi="Arial" w:cs="Arial"/>
                <w:bCs/>
                <w:sz w:val="20"/>
                <w:szCs w:val="20"/>
              </w:rPr>
            </w:pPr>
            <w:r>
              <w:rPr>
                <w:rFonts w:ascii="Arial" w:hAnsi="Arial" w:cs="Arial"/>
                <w:bCs/>
                <w:sz w:val="20"/>
                <w:szCs w:val="20"/>
              </w:rPr>
              <w:t>10%</w:t>
            </w:r>
          </w:p>
        </w:tc>
        <w:tc>
          <w:tcPr>
            <w:tcW w:w="2008" w:type="dxa"/>
          </w:tcPr>
          <w:p w14:paraId="3CDA48CC" w14:textId="3202DA6E" w:rsidR="00803369" w:rsidRDefault="00803369" w:rsidP="004B5E09">
            <w:pPr>
              <w:jc w:val="center"/>
              <w:rPr>
                <w:rFonts w:ascii="Arial" w:hAnsi="Arial" w:cs="Arial"/>
                <w:bCs/>
                <w:sz w:val="20"/>
                <w:szCs w:val="20"/>
              </w:rPr>
            </w:pPr>
            <w:r>
              <w:rPr>
                <w:rFonts w:ascii="Arial" w:hAnsi="Arial" w:cs="Arial"/>
                <w:bCs/>
                <w:sz w:val="20"/>
                <w:szCs w:val="20"/>
              </w:rPr>
              <w:t>28%</w:t>
            </w:r>
          </w:p>
        </w:tc>
        <w:tc>
          <w:tcPr>
            <w:tcW w:w="2008" w:type="dxa"/>
          </w:tcPr>
          <w:p w14:paraId="1D27A1D0" w14:textId="0C5193D4" w:rsidR="00803369" w:rsidRDefault="00803369" w:rsidP="004B5E09">
            <w:pPr>
              <w:jc w:val="center"/>
              <w:rPr>
                <w:rFonts w:ascii="Arial" w:hAnsi="Arial" w:cs="Arial"/>
                <w:bCs/>
                <w:sz w:val="20"/>
                <w:szCs w:val="20"/>
              </w:rPr>
            </w:pPr>
            <w:r>
              <w:rPr>
                <w:rFonts w:ascii="Arial" w:hAnsi="Arial" w:cs="Arial"/>
                <w:bCs/>
                <w:sz w:val="20"/>
                <w:szCs w:val="20"/>
              </w:rPr>
              <w:t>10%</w:t>
            </w:r>
          </w:p>
        </w:tc>
      </w:tr>
    </w:tbl>
    <w:p w14:paraId="4F7072CA" w14:textId="77777777" w:rsidR="007E7831" w:rsidRPr="00950724" w:rsidRDefault="007E7831" w:rsidP="007E7831">
      <w:pPr>
        <w:jc w:val="both"/>
        <w:rPr>
          <w:rFonts w:ascii="Arial" w:hAnsi="Arial" w:cs="Arial"/>
          <w:bCs/>
          <w:sz w:val="16"/>
          <w:szCs w:val="16"/>
        </w:rPr>
      </w:pPr>
    </w:p>
    <w:p w14:paraId="64661ED1" w14:textId="1DF526ED" w:rsidR="00950724" w:rsidRDefault="00950724" w:rsidP="00950724">
      <w:pPr>
        <w:shd w:val="clear" w:color="auto" w:fill="FFFFFF"/>
        <w:jc w:val="both"/>
        <w:rPr>
          <w:rFonts w:ascii="Arial" w:hAnsi="Arial" w:cs="Arial"/>
          <w:bCs/>
          <w:sz w:val="20"/>
          <w:szCs w:val="20"/>
        </w:rPr>
      </w:pPr>
      <w:r>
        <w:rPr>
          <w:rFonts w:ascii="Arial" w:hAnsi="Arial" w:cs="Arial"/>
          <w:b/>
          <w:bCs/>
          <w:sz w:val="20"/>
          <w:szCs w:val="20"/>
        </w:rPr>
        <w:t>20</w:t>
      </w:r>
      <w:r w:rsidRPr="00D521BB">
        <w:rPr>
          <w:rFonts w:ascii="Arial" w:hAnsi="Arial" w:cs="Arial"/>
          <w:b/>
          <w:bCs/>
          <w:sz w:val="20"/>
          <w:szCs w:val="20"/>
        </w:rPr>
        <w:t xml:space="preserve"> Ma</w:t>
      </w:r>
      <w:r>
        <w:rPr>
          <w:rFonts w:ascii="Arial" w:hAnsi="Arial" w:cs="Arial"/>
          <w:b/>
          <w:bCs/>
          <w:sz w:val="20"/>
          <w:szCs w:val="20"/>
        </w:rPr>
        <w:t>y</w:t>
      </w:r>
      <w:r w:rsidRPr="00D521BB">
        <w:rPr>
          <w:rFonts w:ascii="Arial" w:hAnsi="Arial" w:cs="Arial"/>
          <w:b/>
          <w:bCs/>
          <w:sz w:val="20"/>
          <w:szCs w:val="20"/>
        </w:rPr>
        <w:t xml:space="preserve"> 1948</w:t>
      </w:r>
      <w:r>
        <w:rPr>
          <w:rFonts w:ascii="Arial" w:hAnsi="Arial" w:cs="Arial"/>
          <w:sz w:val="20"/>
          <w:szCs w:val="20"/>
        </w:rPr>
        <w:t xml:space="preserve"> – “</w:t>
      </w:r>
      <w:r w:rsidRPr="00950724">
        <w:rPr>
          <w:rFonts w:ascii="Arial" w:hAnsi="Arial" w:cs="Arial"/>
          <w:i/>
          <w:iCs/>
          <w:sz w:val="20"/>
          <w:szCs w:val="20"/>
        </w:rPr>
        <w:t>Short report</w:t>
      </w:r>
      <w:r>
        <w:rPr>
          <w:rFonts w:ascii="Arial" w:hAnsi="Arial" w:cs="Arial"/>
          <w:sz w:val="20"/>
          <w:szCs w:val="20"/>
        </w:rPr>
        <w:t xml:space="preserve">.” </w:t>
      </w:r>
      <w:r>
        <w:rPr>
          <w:rFonts w:ascii="Arial" w:hAnsi="Arial" w:cs="Arial"/>
          <w:bCs/>
          <w:sz w:val="20"/>
          <w:szCs w:val="20"/>
        </w:rPr>
        <w:t>Strength;</w:t>
      </w:r>
      <w:r>
        <w:rPr>
          <w:rFonts w:ascii="Arial" w:hAnsi="Arial" w:cs="Arial"/>
          <w:bCs/>
          <w:sz w:val="20"/>
          <w:szCs w:val="20"/>
        </w:rPr>
        <w:tab/>
        <w:t>‘Permanent’ staff:</w:t>
      </w:r>
      <w:r>
        <w:rPr>
          <w:rFonts w:ascii="Arial" w:hAnsi="Arial" w:cs="Arial"/>
          <w:bCs/>
          <w:sz w:val="20"/>
          <w:szCs w:val="20"/>
        </w:rPr>
        <w:tab/>
        <w:t>15 officers</w:t>
      </w:r>
      <w:r>
        <w:rPr>
          <w:rFonts w:ascii="Arial" w:hAnsi="Arial" w:cs="Arial"/>
          <w:bCs/>
          <w:sz w:val="20"/>
          <w:szCs w:val="20"/>
        </w:rPr>
        <w:tab/>
        <w:t>180 OR</w:t>
      </w:r>
      <w:r>
        <w:rPr>
          <w:rFonts w:ascii="Arial" w:hAnsi="Arial" w:cs="Arial"/>
          <w:bCs/>
          <w:sz w:val="20"/>
          <w:szCs w:val="20"/>
        </w:rPr>
        <w:tab/>
      </w:r>
      <w:r>
        <w:rPr>
          <w:rFonts w:ascii="Arial" w:hAnsi="Arial" w:cs="Arial"/>
          <w:bCs/>
          <w:sz w:val="20"/>
          <w:szCs w:val="20"/>
        </w:rPr>
        <w:tab/>
        <w:t xml:space="preserve">(29 Ukrainians)            </w:t>
      </w:r>
    </w:p>
    <w:p w14:paraId="3CB91836" w14:textId="794CFC0F" w:rsidR="00950724" w:rsidRDefault="00950724" w:rsidP="00950724">
      <w:pPr>
        <w:shd w:val="clear" w:color="auto" w:fill="FFFFFF"/>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Patients:</w:t>
      </w:r>
      <w:r>
        <w:rPr>
          <w:rFonts w:ascii="Arial" w:hAnsi="Arial" w:cs="Arial"/>
          <w:bCs/>
          <w:sz w:val="20"/>
          <w:szCs w:val="20"/>
        </w:rPr>
        <w:tab/>
      </w:r>
      <w:r>
        <w:rPr>
          <w:rFonts w:ascii="Arial" w:hAnsi="Arial" w:cs="Arial"/>
          <w:bCs/>
          <w:sz w:val="20"/>
          <w:szCs w:val="20"/>
        </w:rPr>
        <w:tab/>
        <w:t xml:space="preserve">  8     “</w:t>
      </w:r>
      <w:r>
        <w:rPr>
          <w:rFonts w:ascii="Arial" w:hAnsi="Arial" w:cs="Arial"/>
          <w:bCs/>
          <w:sz w:val="20"/>
          <w:szCs w:val="20"/>
        </w:rPr>
        <w:tab/>
      </w:r>
      <w:r>
        <w:rPr>
          <w:rFonts w:ascii="Arial" w:hAnsi="Arial" w:cs="Arial"/>
          <w:bCs/>
          <w:sz w:val="20"/>
          <w:szCs w:val="20"/>
        </w:rPr>
        <w:tab/>
        <w:t>209  “</w:t>
      </w:r>
      <w:r>
        <w:rPr>
          <w:rFonts w:ascii="Arial" w:hAnsi="Arial" w:cs="Arial"/>
          <w:bCs/>
          <w:sz w:val="20"/>
          <w:szCs w:val="20"/>
        </w:rPr>
        <w:tab/>
        <w:t xml:space="preserve"> </w:t>
      </w:r>
      <w:r>
        <w:rPr>
          <w:rFonts w:ascii="Arial" w:hAnsi="Arial" w:cs="Arial"/>
          <w:bCs/>
          <w:sz w:val="20"/>
          <w:szCs w:val="20"/>
        </w:rPr>
        <w:tab/>
        <w:t>(90 Ukrainians)</w:t>
      </w:r>
    </w:p>
    <w:p w14:paraId="19360A66" w14:textId="20E17924" w:rsidR="007E7831" w:rsidRPr="00803369" w:rsidRDefault="007E7831" w:rsidP="007E7831">
      <w:pPr>
        <w:jc w:val="both"/>
        <w:rPr>
          <w:rFonts w:ascii="Arial" w:hAnsi="Arial" w:cs="Arial"/>
          <w:bCs/>
          <w:sz w:val="12"/>
          <w:szCs w:val="12"/>
        </w:rPr>
      </w:pPr>
    </w:p>
    <w:p w14:paraId="48D26F28" w14:textId="7B646185" w:rsidR="007E7831" w:rsidRDefault="00950724" w:rsidP="008C0005">
      <w:pPr>
        <w:jc w:val="both"/>
        <w:textAlignment w:val="baseline"/>
        <w:rPr>
          <w:rFonts w:ascii="Arial" w:hAnsi="Arial" w:cs="Arial"/>
          <w:sz w:val="20"/>
          <w:szCs w:val="20"/>
        </w:rPr>
      </w:pPr>
      <w:r>
        <w:rPr>
          <w:rFonts w:ascii="Arial" w:hAnsi="Arial" w:cs="Arial"/>
          <w:sz w:val="20"/>
          <w:szCs w:val="20"/>
        </w:rPr>
        <w:t>Commandant:</w:t>
      </w:r>
      <w:r>
        <w:rPr>
          <w:rFonts w:ascii="Arial" w:hAnsi="Arial" w:cs="Arial"/>
          <w:sz w:val="20"/>
          <w:szCs w:val="20"/>
        </w:rPr>
        <w:tab/>
        <w:t>Lt Col Homes</w:t>
      </w:r>
      <w:r w:rsidR="00803369">
        <w:rPr>
          <w:rFonts w:ascii="Arial" w:hAnsi="Arial" w:cs="Arial"/>
          <w:sz w:val="20"/>
          <w:szCs w:val="20"/>
        </w:rPr>
        <w:t xml:space="preserve"> [or Holmes]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Camp Leader: </w:t>
      </w:r>
      <w:r>
        <w:rPr>
          <w:rFonts w:ascii="Arial" w:hAnsi="Arial" w:cs="Arial"/>
          <w:sz w:val="20"/>
          <w:szCs w:val="20"/>
        </w:rPr>
        <w:tab/>
        <w:t>O/</w:t>
      </w:r>
      <w:proofErr w:type="spellStart"/>
      <w:r>
        <w:rPr>
          <w:rFonts w:ascii="Arial" w:hAnsi="Arial" w:cs="Arial"/>
          <w:sz w:val="20"/>
          <w:szCs w:val="20"/>
        </w:rPr>
        <w:t>Fw</w:t>
      </w:r>
      <w:proofErr w:type="spellEnd"/>
      <w:r>
        <w:rPr>
          <w:rFonts w:ascii="Arial" w:hAnsi="Arial" w:cs="Arial"/>
          <w:sz w:val="20"/>
          <w:szCs w:val="20"/>
        </w:rPr>
        <w:t xml:space="preserve"> Kind</w:t>
      </w:r>
    </w:p>
    <w:p w14:paraId="5C8BDB27" w14:textId="75C97ACD" w:rsidR="00950724" w:rsidRDefault="00950724" w:rsidP="008C0005">
      <w:pPr>
        <w:jc w:val="both"/>
        <w:textAlignment w:val="baseline"/>
        <w:rPr>
          <w:rFonts w:ascii="Arial" w:hAnsi="Arial" w:cs="Arial"/>
          <w:sz w:val="20"/>
          <w:szCs w:val="20"/>
        </w:rPr>
      </w:pPr>
      <w:r>
        <w:rPr>
          <w:rFonts w:ascii="Arial" w:hAnsi="Arial" w:cs="Arial"/>
          <w:sz w:val="20"/>
          <w:szCs w:val="20"/>
        </w:rPr>
        <w:t>2</w:t>
      </w:r>
      <w:r w:rsidRPr="00950724">
        <w:rPr>
          <w:rFonts w:ascii="Arial" w:hAnsi="Arial" w:cs="Arial"/>
          <w:sz w:val="20"/>
          <w:szCs w:val="20"/>
          <w:vertAlign w:val="superscript"/>
        </w:rPr>
        <w:t>nd</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/c:</w:t>
      </w:r>
      <w:r>
        <w:rPr>
          <w:rFonts w:ascii="Arial" w:hAnsi="Arial" w:cs="Arial"/>
          <w:sz w:val="20"/>
          <w:szCs w:val="20"/>
        </w:rPr>
        <w:tab/>
      </w:r>
      <w:r>
        <w:rPr>
          <w:rFonts w:ascii="Arial" w:hAnsi="Arial" w:cs="Arial"/>
          <w:sz w:val="20"/>
          <w:szCs w:val="20"/>
        </w:rPr>
        <w:tab/>
        <w:t>Major Thomas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Deputy C/L:</w:t>
      </w:r>
      <w:r>
        <w:rPr>
          <w:rFonts w:ascii="Arial" w:hAnsi="Arial" w:cs="Arial"/>
          <w:sz w:val="20"/>
          <w:szCs w:val="20"/>
        </w:rPr>
        <w:tab/>
        <w:t>-</w:t>
      </w:r>
    </w:p>
    <w:p w14:paraId="3750A3F5" w14:textId="6E6B3985" w:rsidR="00950724" w:rsidRDefault="00950724" w:rsidP="008C0005">
      <w:pPr>
        <w:jc w:val="both"/>
        <w:textAlignment w:val="baseline"/>
        <w:rPr>
          <w:rFonts w:ascii="Arial" w:hAnsi="Arial" w:cs="Arial"/>
          <w:sz w:val="20"/>
          <w:szCs w:val="20"/>
        </w:rPr>
      </w:pPr>
      <w:r>
        <w:rPr>
          <w:rFonts w:ascii="Arial" w:hAnsi="Arial" w:cs="Arial"/>
          <w:sz w:val="20"/>
          <w:szCs w:val="20"/>
        </w:rPr>
        <w:t>Adjutant:</w:t>
      </w:r>
      <w:r>
        <w:rPr>
          <w:rFonts w:ascii="Arial" w:hAnsi="Arial" w:cs="Arial"/>
          <w:sz w:val="20"/>
          <w:szCs w:val="20"/>
        </w:rPr>
        <w:tab/>
      </w:r>
      <w:proofErr w:type="spellStart"/>
      <w:r>
        <w:rPr>
          <w:rFonts w:ascii="Arial" w:hAnsi="Arial" w:cs="Arial"/>
          <w:sz w:val="20"/>
          <w:szCs w:val="20"/>
        </w:rPr>
        <w:t>Capt</w:t>
      </w:r>
      <w:proofErr w:type="spellEnd"/>
      <w:r>
        <w:rPr>
          <w:rFonts w:ascii="Arial" w:hAnsi="Arial" w:cs="Arial"/>
          <w:sz w:val="20"/>
          <w:szCs w:val="20"/>
        </w:rPr>
        <w:t xml:space="preserve"> Clark</w:t>
      </w:r>
      <w:r w:rsidR="00803369">
        <w:rPr>
          <w:rFonts w:ascii="Arial" w:hAnsi="Arial" w:cs="Arial"/>
          <w:sz w:val="20"/>
          <w:szCs w:val="20"/>
        </w:rPr>
        <w:tab/>
      </w:r>
      <w:r w:rsidR="00803369">
        <w:rPr>
          <w:rFonts w:ascii="Arial" w:hAnsi="Arial" w:cs="Arial"/>
          <w:sz w:val="20"/>
          <w:szCs w:val="20"/>
        </w:rPr>
        <w:tab/>
      </w:r>
      <w:r w:rsidR="00803369">
        <w:rPr>
          <w:rFonts w:ascii="Arial" w:hAnsi="Arial" w:cs="Arial"/>
          <w:sz w:val="20"/>
          <w:szCs w:val="20"/>
        </w:rPr>
        <w:tab/>
      </w:r>
      <w:r w:rsidR="00803369">
        <w:rPr>
          <w:rFonts w:ascii="Arial" w:hAnsi="Arial" w:cs="Arial"/>
          <w:sz w:val="20"/>
          <w:szCs w:val="20"/>
        </w:rPr>
        <w:tab/>
      </w:r>
      <w:r w:rsidR="00803369">
        <w:rPr>
          <w:rFonts w:ascii="Arial" w:hAnsi="Arial" w:cs="Arial"/>
          <w:sz w:val="20"/>
          <w:szCs w:val="20"/>
        </w:rPr>
        <w:tab/>
      </w:r>
      <w:r w:rsidR="00803369">
        <w:rPr>
          <w:rFonts w:ascii="Arial" w:hAnsi="Arial" w:cs="Arial"/>
          <w:sz w:val="20"/>
          <w:szCs w:val="20"/>
        </w:rPr>
        <w:tab/>
      </w:r>
      <w:r w:rsidR="00803369">
        <w:rPr>
          <w:rFonts w:ascii="Arial" w:hAnsi="Arial" w:cs="Arial"/>
          <w:sz w:val="20"/>
          <w:szCs w:val="20"/>
        </w:rPr>
        <w:tab/>
        <w:t>German M.O.:</w:t>
      </w:r>
      <w:r w:rsidR="00803369">
        <w:rPr>
          <w:rFonts w:ascii="Arial" w:hAnsi="Arial" w:cs="Arial"/>
          <w:sz w:val="20"/>
          <w:szCs w:val="20"/>
        </w:rPr>
        <w:tab/>
        <w:t>Not listed.</w:t>
      </w:r>
    </w:p>
    <w:p w14:paraId="2319224C" w14:textId="3D74EC57" w:rsidR="00803369" w:rsidRDefault="00803369" w:rsidP="008C0005">
      <w:pPr>
        <w:jc w:val="both"/>
        <w:textAlignment w:val="baseline"/>
        <w:rPr>
          <w:rFonts w:ascii="Arial" w:hAnsi="Arial" w:cs="Arial"/>
          <w:sz w:val="20"/>
          <w:szCs w:val="20"/>
        </w:rPr>
      </w:pPr>
      <w:r>
        <w:rPr>
          <w:rFonts w:ascii="Arial" w:hAnsi="Arial" w:cs="Arial"/>
          <w:sz w:val="20"/>
          <w:szCs w:val="20"/>
        </w:rPr>
        <w:t>Interpreter:</w:t>
      </w:r>
      <w:r>
        <w:rPr>
          <w:rFonts w:ascii="Arial" w:hAnsi="Arial" w:cs="Arial"/>
          <w:sz w:val="20"/>
          <w:szCs w:val="20"/>
        </w:rPr>
        <w:tab/>
        <w:t xml:space="preserve">Lt </w:t>
      </w:r>
      <w:proofErr w:type="spellStart"/>
      <w:r>
        <w:rPr>
          <w:rFonts w:ascii="Arial" w:hAnsi="Arial" w:cs="Arial"/>
          <w:sz w:val="20"/>
          <w:szCs w:val="20"/>
        </w:rPr>
        <w:t>Bockbinder</w:t>
      </w:r>
      <w:proofErr w:type="spellEnd"/>
    </w:p>
    <w:p w14:paraId="1604BAA3" w14:textId="77777777" w:rsidR="007E7831" w:rsidRPr="00803369" w:rsidRDefault="007E7831" w:rsidP="008C0005">
      <w:pPr>
        <w:jc w:val="both"/>
        <w:textAlignment w:val="baseline"/>
        <w:rPr>
          <w:rFonts w:ascii="Arial" w:hAnsi="Arial" w:cs="Arial"/>
          <w:sz w:val="12"/>
          <w:szCs w:val="12"/>
        </w:rPr>
      </w:pPr>
    </w:p>
    <w:p w14:paraId="0942EEB3" w14:textId="23CE039E" w:rsidR="00D521BB" w:rsidRDefault="00803369" w:rsidP="008C0005">
      <w:pPr>
        <w:jc w:val="both"/>
        <w:textAlignment w:val="baseline"/>
        <w:rPr>
          <w:rFonts w:ascii="Arial" w:hAnsi="Arial" w:cs="Arial"/>
          <w:sz w:val="20"/>
          <w:szCs w:val="20"/>
        </w:rPr>
      </w:pPr>
      <w:r>
        <w:rPr>
          <w:rFonts w:ascii="Arial" w:hAnsi="Arial" w:cs="Arial"/>
          <w:sz w:val="20"/>
          <w:szCs w:val="20"/>
        </w:rPr>
        <w:t>Although senior in rank, the medical officer in charge was not usually listed as Commandant.</w:t>
      </w:r>
    </w:p>
    <w:p w14:paraId="5046366A" w14:textId="77777777" w:rsidR="00803369" w:rsidRPr="00803369" w:rsidRDefault="00803369" w:rsidP="008C0005">
      <w:pPr>
        <w:jc w:val="both"/>
        <w:textAlignment w:val="baseline"/>
        <w:rPr>
          <w:rFonts w:ascii="Arial" w:hAnsi="Arial" w:cs="Arial"/>
          <w:sz w:val="12"/>
          <w:szCs w:val="12"/>
        </w:rPr>
      </w:pPr>
    </w:p>
    <w:p w14:paraId="565F43F0" w14:textId="1857CC9E" w:rsidR="00803369" w:rsidRDefault="00803369" w:rsidP="008C0005">
      <w:pPr>
        <w:jc w:val="both"/>
        <w:textAlignment w:val="baseline"/>
        <w:rPr>
          <w:rFonts w:ascii="Arial" w:hAnsi="Arial" w:cs="Arial"/>
          <w:sz w:val="20"/>
          <w:szCs w:val="20"/>
        </w:rPr>
      </w:pPr>
      <w:r>
        <w:rPr>
          <w:rFonts w:ascii="Arial" w:hAnsi="Arial" w:cs="Arial"/>
          <w:sz w:val="20"/>
          <w:szCs w:val="20"/>
        </w:rPr>
        <w:t xml:space="preserve">This report was conducted by a different visitor to the previous one. He seems to have </w:t>
      </w:r>
      <w:r w:rsidR="004D3818">
        <w:rPr>
          <w:rFonts w:ascii="Arial" w:hAnsi="Arial" w:cs="Arial"/>
          <w:sz w:val="20"/>
          <w:szCs w:val="20"/>
        </w:rPr>
        <w:t xml:space="preserve">had </w:t>
      </w:r>
      <w:r>
        <w:rPr>
          <w:rFonts w:ascii="Arial" w:hAnsi="Arial" w:cs="Arial"/>
          <w:sz w:val="20"/>
          <w:szCs w:val="20"/>
        </w:rPr>
        <w:t>no idea that the useless survey had already been conducted</w:t>
      </w:r>
      <w:r w:rsidR="004D3818">
        <w:rPr>
          <w:rFonts w:ascii="Arial" w:hAnsi="Arial" w:cs="Arial"/>
          <w:sz w:val="20"/>
          <w:szCs w:val="20"/>
        </w:rPr>
        <w:t>,</w:t>
      </w:r>
      <w:r>
        <w:rPr>
          <w:rFonts w:ascii="Arial" w:hAnsi="Arial" w:cs="Arial"/>
          <w:sz w:val="20"/>
          <w:szCs w:val="20"/>
        </w:rPr>
        <w:t xml:space="preserve"> and carried it out for a second time, this time with just 11 randomly selected pows. See results above.</w:t>
      </w:r>
    </w:p>
    <w:p w14:paraId="24ADFB11" w14:textId="77777777" w:rsidR="00803369" w:rsidRPr="00803369" w:rsidRDefault="00803369" w:rsidP="008C0005">
      <w:pPr>
        <w:jc w:val="both"/>
        <w:textAlignment w:val="baseline"/>
        <w:rPr>
          <w:rFonts w:ascii="Arial" w:hAnsi="Arial" w:cs="Arial"/>
          <w:sz w:val="12"/>
          <w:szCs w:val="12"/>
        </w:rPr>
      </w:pPr>
    </w:p>
    <w:p w14:paraId="3C4B10C8" w14:textId="543D96B4" w:rsidR="00803369" w:rsidRDefault="00803369" w:rsidP="008C0005">
      <w:pPr>
        <w:jc w:val="both"/>
        <w:textAlignment w:val="baseline"/>
        <w:rPr>
          <w:rFonts w:ascii="Arial" w:hAnsi="Arial" w:cs="Arial"/>
          <w:sz w:val="20"/>
          <w:szCs w:val="20"/>
        </w:rPr>
      </w:pPr>
      <w:r>
        <w:rPr>
          <w:rFonts w:ascii="Arial" w:hAnsi="Arial" w:cs="Arial"/>
          <w:sz w:val="20"/>
          <w:szCs w:val="20"/>
        </w:rPr>
        <w:t>A lecture about resettlement problems had been given – far too late to be of much use - it was considered “</w:t>
      </w:r>
      <w:r w:rsidRPr="00803369">
        <w:rPr>
          <w:rFonts w:ascii="Arial" w:hAnsi="Arial" w:cs="Arial"/>
          <w:i/>
          <w:iCs/>
          <w:sz w:val="20"/>
          <w:szCs w:val="20"/>
        </w:rPr>
        <w:t>satisfactory</w:t>
      </w:r>
      <w:r>
        <w:rPr>
          <w:rFonts w:ascii="Arial" w:hAnsi="Arial" w:cs="Arial"/>
          <w:sz w:val="20"/>
          <w:szCs w:val="20"/>
        </w:rPr>
        <w:t>.”</w:t>
      </w:r>
    </w:p>
    <w:p w14:paraId="428D8670" w14:textId="77777777" w:rsidR="004B62E5" w:rsidRPr="004D3818" w:rsidRDefault="004B62E5" w:rsidP="008C0005">
      <w:pPr>
        <w:jc w:val="both"/>
        <w:textAlignment w:val="baseline"/>
        <w:rPr>
          <w:rFonts w:ascii="Arial" w:hAnsi="Arial" w:cs="Arial"/>
          <w:sz w:val="12"/>
          <w:szCs w:val="12"/>
        </w:rPr>
      </w:pPr>
    </w:p>
    <w:p w14:paraId="6D21CDAD" w14:textId="55D261DF" w:rsidR="004B62E5" w:rsidRDefault="004B62E5" w:rsidP="008C0005">
      <w:pPr>
        <w:jc w:val="both"/>
        <w:textAlignment w:val="baseline"/>
        <w:rPr>
          <w:rFonts w:ascii="Arial" w:hAnsi="Arial" w:cs="Arial"/>
          <w:sz w:val="20"/>
          <w:szCs w:val="20"/>
        </w:rPr>
      </w:pPr>
      <w:r>
        <w:rPr>
          <w:rFonts w:ascii="Arial" w:hAnsi="Arial" w:cs="Arial"/>
          <w:sz w:val="20"/>
          <w:szCs w:val="20"/>
        </w:rPr>
        <w:t>All activities were being wound down and few were mentioned;</w:t>
      </w:r>
    </w:p>
    <w:p w14:paraId="701B091C" w14:textId="77777777" w:rsidR="004B62E5" w:rsidRPr="004D3818" w:rsidRDefault="004B62E5" w:rsidP="008C0005">
      <w:pPr>
        <w:jc w:val="both"/>
        <w:textAlignment w:val="baseline"/>
        <w:rPr>
          <w:rFonts w:ascii="Arial" w:hAnsi="Arial" w:cs="Arial"/>
          <w:sz w:val="8"/>
          <w:szCs w:val="8"/>
        </w:rPr>
      </w:pPr>
    </w:p>
    <w:p w14:paraId="2CB74861" w14:textId="43E15CFC" w:rsidR="004B62E5" w:rsidRDefault="004B62E5" w:rsidP="008C0005">
      <w:pPr>
        <w:jc w:val="both"/>
        <w:textAlignment w:val="baseline"/>
        <w:rPr>
          <w:rFonts w:ascii="Arial" w:hAnsi="Arial" w:cs="Arial"/>
          <w:sz w:val="20"/>
          <w:szCs w:val="20"/>
        </w:rPr>
      </w:pPr>
      <w:r>
        <w:rPr>
          <w:rFonts w:ascii="Arial" w:hAnsi="Arial" w:cs="Arial"/>
          <w:sz w:val="20"/>
          <w:szCs w:val="20"/>
        </w:rPr>
        <w:t>Camp magazine – last edition published this month.</w:t>
      </w:r>
    </w:p>
    <w:p w14:paraId="516D63D7" w14:textId="77777777" w:rsidR="004B62E5" w:rsidRPr="004D3818" w:rsidRDefault="004B62E5" w:rsidP="008C0005">
      <w:pPr>
        <w:jc w:val="both"/>
        <w:textAlignment w:val="baseline"/>
        <w:rPr>
          <w:rFonts w:ascii="Arial" w:hAnsi="Arial" w:cs="Arial"/>
          <w:sz w:val="8"/>
          <w:szCs w:val="8"/>
        </w:rPr>
      </w:pPr>
    </w:p>
    <w:p w14:paraId="3CFE1053" w14:textId="37BDF6D3" w:rsidR="004B62E5" w:rsidRDefault="004B62E5" w:rsidP="008C0005">
      <w:pPr>
        <w:jc w:val="both"/>
        <w:textAlignment w:val="baseline"/>
        <w:rPr>
          <w:rFonts w:ascii="Arial" w:hAnsi="Arial" w:cs="Arial"/>
          <w:sz w:val="20"/>
          <w:szCs w:val="20"/>
        </w:rPr>
      </w:pPr>
      <w:r>
        <w:rPr>
          <w:rFonts w:ascii="Arial" w:hAnsi="Arial" w:cs="Arial"/>
          <w:sz w:val="20"/>
          <w:szCs w:val="20"/>
        </w:rPr>
        <w:lastRenderedPageBreak/>
        <w:t>Library – good with 2000 books.</w:t>
      </w:r>
    </w:p>
    <w:p w14:paraId="20A7B3C6" w14:textId="77777777" w:rsidR="004B62E5" w:rsidRPr="004D3818" w:rsidRDefault="004B62E5" w:rsidP="008C0005">
      <w:pPr>
        <w:jc w:val="both"/>
        <w:textAlignment w:val="baseline"/>
        <w:rPr>
          <w:rFonts w:ascii="Arial" w:hAnsi="Arial" w:cs="Arial"/>
          <w:sz w:val="8"/>
          <w:szCs w:val="8"/>
        </w:rPr>
      </w:pPr>
    </w:p>
    <w:p w14:paraId="48BA3869" w14:textId="4A813E98" w:rsidR="004B62E5" w:rsidRDefault="004B62E5" w:rsidP="008C0005">
      <w:pPr>
        <w:jc w:val="both"/>
        <w:textAlignment w:val="baseline"/>
        <w:rPr>
          <w:rFonts w:ascii="Arial" w:hAnsi="Arial" w:cs="Arial"/>
          <w:sz w:val="20"/>
          <w:szCs w:val="20"/>
        </w:rPr>
      </w:pPr>
      <w:r>
        <w:rPr>
          <w:rFonts w:ascii="Arial" w:hAnsi="Arial" w:cs="Arial"/>
          <w:sz w:val="20"/>
          <w:szCs w:val="20"/>
        </w:rPr>
        <w:t>Films – ceased. Pows were able to visit film shows at the cinema</w:t>
      </w:r>
      <w:r w:rsidR="004D3818">
        <w:rPr>
          <w:rFonts w:ascii="Arial" w:hAnsi="Arial" w:cs="Arial"/>
          <w:sz w:val="20"/>
          <w:szCs w:val="20"/>
        </w:rPr>
        <w:t xml:space="preserve"> for British troops</w:t>
      </w:r>
      <w:r>
        <w:rPr>
          <w:rFonts w:ascii="Arial" w:hAnsi="Arial" w:cs="Arial"/>
          <w:sz w:val="20"/>
          <w:szCs w:val="20"/>
        </w:rPr>
        <w:t xml:space="preserve"> (AKC).</w:t>
      </w:r>
    </w:p>
    <w:p w14:paraId="34CB7353" w14:textId="77777777" w:rsidR="004B62E5" w:rsidRPr="004D3818" w:rsidRDefault="004B62E5" w:rsidP="008C0005">
      <w:pPr>
        <w:jc w:val="both"/>
        <w:textAlignment w:val="baseline"/>
        <w:rPr>
          <w:rFonts w:ascii="Arial" w:hAnsi="Arial" w:cs="Arial"/>
          <w:sz w:val="8"/>
          <w:szCs w:val="8"/>
        </w:rPr>
      </w:pPr>
    </w:p>
    <w:p w14:paraId="29300E32" w14:textId="5F667ADB" w:rsidR="004B62E5" w:rsidRDefault="004B62E5" w:rsidP="008C0005">
      <w:pPr>
        <w:jc w:val="both"/>
        <w:textAlignment w:val="baseline"/>
        <w:rPr>
          <w:rFonts w:ascii="Arial" w:hAnsi="Arial" w:cs="Arial"/>
          <w:sz w:val="20"/>
          <w:szCs w:val="20"/>
        </w:rPr>
      </w:pPr>
      <w:r>
        <w:rPr>
          <w:rFonts w:ascii="Arial" w:hAnsi="Arial" w:cs="Arial"/>
          <w:sz w:val="20"/>
          <w:szCs w:val="20"/>
        </w:rPr>
        <w:t>Outside contacts – some pows had visited Cambridge.</w:t>
      </w:r>
    </w:p>
    <w:p w14:paraId="632E0EF0" w14:textId="77777777" w:rsidR="00803369" w:rsidRPr="004D3818" w:rsidRDefault="00803369" w:rsidP="008C0005">
      <w:pPr>
        <w:jc w:val="both"/>
        <w:textAlignment w:val="baseline"/>
        <w:rPr>
          <w:rFonts w:ascii="Arial" w:hAnsi="Arial" w:cs="Arial"/>
          <w:sz w:val="8"/>
          <w:szCs w:val="8"/>
        </w:rPr>
      </w:pPr>
    </w:p>
    <w:p w14:paraId="0D8DDADD" w14:textId="53609D56" w:rsidR="00803369" w:rsidRDefault="00803369" w:rsidP="008C0005">
      <w:pPr>
        <w:jc w:val="both"/>
        <w:textAlignment w:val="baseline"/>
        <w:rPr>
          <w:rFonts w:ascii="Arial" w:hAnsi="Arial" w:cs="Arial"/>
          <w:sz w:val="20"/>
          <w:szCs w:val="20"/>
        </w:rPr>
      </w:pPr>
      <w:r>
        <w:rPr>
          <w:rFonts w:ascii="Arial" w:hAnsi="Arial" w:cs="Arial"/>
          <w:sz w:val="20"/>
          <w:szCs w:val="20"/>
        </w:rPr>
        <w:t xml:space="preserve">Religion – Protestant padre, civilian </w:t>
      </w:r>
      <w:proofErr w:type="spellStart"/>
      <w:r>
        <w:rPr>
          <w:rFonts w:ascii="Arial" w:hAnsi="Arial" w:cs="Arial"/>
          <w:sz w:val="20"/>
          <w:szCs w:val="20"/>
        </w:rPr>
        <w:t>v.Baussnarn</w:t>
      </w:r>
      <w:proofErr w:type="spellEnd"/>
      <w:r w:rsidR="004B62E5">
        <w:rPr>
          <w:rFonts w:ascii="Arial" w:hAnsi="Arial" w:cs="Arial"/>
          <w:sz w:val="20"/>
          <w:szCs w:val="20"/>
        </w:rPr>
        <w:t xml:space="preserve">; “ </w:t>
      </w:r>
      <w:r w:rsidR="004B62E5" w:rsidRPr="004B62E5">
        <w:rPr>
          <w:rFonts w:ascii="Arial" w:hAnsi="Arial" w:cs="Arial"/>
          <w:i/>
          <w:iCs/>
          <w:sz w:val="20"/>
          <w:szCs w:val="20"/>
        </w:rPr>
        <w:t>a rather depressing man.”</w:t>
      </w:r>
      <w:r>
        <w:rPr>
          <w:rFonts w:ascii="Arial" w:hAnsi="Arial" w:cs="Arial"/>
          <w:sz w:val="20"/>
          <w:szCs w:val="20"/>
        </w:rPr>
        <w:t xml:space="preserve"> RC Padre, Mayer.</w:t>
      </w:r>
    </w:p>
    <w:p w14:paraId="68D0897C" w14:textId="77777777" w:rsidR="004B62E5" w:rsidRPr="004D3818" w:rsidRDefault="004B62E5" w:rsidP="008C0005">
      <w:pPr>
        <w:jc w:val="both"/>
        <w:textAlignment w:val="baseline"/>
        <w:rPr>
          <w:rFonts w:ascii="Arial" w:hAnsi="Arial" w:cs="Arial"/>
          <w:sz w:val="12"/>
          <w:szCs w:val="12"/>
        </w:rPr>
      </w:pPr>
    </w:p>
    <w:p w14:paraId="195B0B4B" w14:textId="3A11CFEE" w:rsidR="004B62E5" w:rsidRDefault="004B62E5" w:rsidP="008C0005">
      <w:pPr>
        <w:jc w:val="both"/>
        <w:textAlignment w:val="baseline"/>
        <w:rPr>
          <w:rFonts w:ascii="Arial" w:hAnsi="Arial" w:cs="Arial"/>
          <w:sz w:val="20"/>
          <w:szCs w:val="20"/>
        </w:rPr>
      </w:pPr>
      <w:r>
        <w:rPr>
          <w:rFonts w:ascii="Arial" w:hAnsi="Arial" w:cs="Arial"/>
          <w:sz w:val="20"/>
          <w:szCs w:val="20"/>
        </w:rPr>
        <w:t>This was a pointless report – even the visitor stated it was, “</w:t>
      </w:r>
      <w:r w:rsidRPr="004B62E5">
        <w:rPr>
          <w:rFonts w:ascii="Arial" w:hAnsi="Arial" w:cs="Arial"/>
          <w:i/>
          <w:iCs/>
          <w:sz w:val="20"/>
          <w:szCs w:val="20"/>
        </w:rPr>
        <w:t>of too short duration to be precise.”</w:t>
      </w:r>
    </w:p>
    <w:p w14:paraId="72CA6322" w14:textId="77777777" w:rsidR="00990793" w:rsidRPr="004D3818" w:rsidRDefault="00990793" w:rsidP="008C0005">
      <w:pPr>
        <w:jc w:val="both"/>
        <w:textAlignment w:val="baseline"/>
        <w:rPr>
          <w:rFonts w:ascii="Arial" w:hAnsi="Arial" w:cs="Arial"/>
          <w:sz w:val="16"/>
          <w:szCs w:val="16"/>
        </w:rPr>
      </w:pPr>
    </w:p>
    <w:p w14:paraId="5115FC0E" w14:textId="77777777" w:rsidR="00990793" w:rsidRDefault="00990793" w:rsidP="00990793">
      <w:pPr>
        <w:jc w:val="both"/>
        <w:rPr>
          <w:rFonts w:ascii="Arial" w:hAnsi="Arial" w:cs="Arial"/>
          <w:color w:val="222222"/>
          <w:sz w:val="20"/>
          <w:szCs w:val="20"/>
        </w:rPr>
      </w:pPr>
      <w:r w:rsidRPr="009443B2">
        <w:rPr>
          <w:rFonts w:ascii="Arial" w:hAnsi="Arial" w:cs="Arial"/>
          <w:b/>
          <w:sz w:val="20"/>
          <w:szCs w:val="20"/>
        </w:rPr>
        <w:t>1948</w:t>
      </w:r>
      <w:r>
        <w:rPr>
          <w:rFonts w:ascii="Arial" w:hAnsi="Arial" w:cs="Arial"/>
          <w:bCs/>
          <w:sz w:val="20"/>
          <w:szCs w:val="20"/>
        </w:rPr>
        <w:t xml:space="preserve"> - Some very senior German officers were held here, including Field Marshalls Erich Von Manstein, </w:t>
      </w:r>
      <w:r w:rsidRPr="00C8363E">
        <w:rPr>
          <w:rFonts w:ascii="Arial" w:hAnsi="Arial" w:cs="Arial"/>
          <w:sz w:val="20"/>
          <w:szCs w:val="20"/>
        </w:rPr>
        <w:t>(30 April 1948 – 16 August 1948)</w:t>
      </w:r>
      <w:r>
        <w:rPr>
          <w:rFonts w:ascii="Arial" w:hAnsi="Arial" w:cs="Arial"/>
          <w:sz w:val="20"/>
          <w:szCs w:val="20"/>
        </w:rPr>
        <w:t xml:space="preserve">; </w:t>
      </w:r>
      <w:r w:rsidRPr="00C8363E">
        <w:rPr>
          <w:rFonts w:ascii="Arial" w:hAnsi="Arial" w:cs="Arial"/>
          <w:color w:val="222222"/>
          <w:sz w:val="20"/>
          <w:szCs w:val="20"/>
        </w:rPr>
        <w:t xml:space="preserve">Gerd von Runstedt, (4 May 1948 – </w:t>
      </w:r>
      <w:r w:rsidRPr="00C8363E">
        <w:rPr>
          <w:rFonts w:ascii="Arial" w:hAnsi="Arial" w:cs="Arial"/>
          <w:noProof/>
          <w:sz w:val="20"/>
          <w:szCs w:val="20"/>
        </w:rPr>
        <w:t>23 July 1948)</w:t>
      </w:r>
      <w:r>
        <w:rPr>
          <w:rFonts w:ascii="Arial" w:hAnsi="Arial" w:cs="Arial"/>
          <w:noProof/>
          <w:sz w:val="20"/>
          <w:szCs w:val="20"/>
        </w:rPr>
        <w:t xml:space="preserve">; and </w:t>
      </w:r>
      <w:r w:rsidRPr="00C8363E">
        <w:rPr>
          <w:rFonts w:ascii="Arial" w:hAnsi="Arial" w:cs="Arial"/>
          <w:sz w:val="20"/>
          <w:szCs w:val="20"/>
          <w:shd w:val="clear" w:color="auto" w:fill="FFFFFF"/>
        </w:rPr>
        <w:t>Walther von</w:t>
      </w:r>
      <w:r>
        <w:rPr>
          <w:rFonts w:ascii="Arial" w:hAnsi="Arial" w:cs="Arial"/>
          <w:sz w:val="20"/>
          <w:szCs w:val="20"/>
          <w:shd w:val="clear" w:color="auto" w:fill="FFFFFF"/>
        </w:rPr>
        <w:t xml:space="preserve"> </w:t>
      </w:r>
      <w:r w:rsidRPr="00C8363E">
        <w:rPr>
          <w:rFonts w:ascii="Arial" w:hAnsi="Arial" w:cs="Arial"/>
          <w:color w:val="222222"/>
          <w:sz w:val="20"/>
          <w:szCs w:val="20"/>
        </w:rPr>
        <w:t>Brauchitsch</w:t>
      </w:r>
      <w:r>
        <w:rPr>
          <w:rFonts w:ascii="Arial" w:hAnsi="Arial" w:cs="Arial"/>
          <w:color w:val="222222"/>
          <w:sz w:val="20"/>
          <w:szCs w:val="20"/>
        </w:rPr>
        <w:t>, (uncertain dates mid 1948).</w:t>
      </w:r>
    </w:p>
    <w:p w14:paraId="537398B3" w14:textId="77777777" w:rsidR="00990793" w:rsidRPr="007645E3" w:rsidRDefault="00990793" w:rsidP="00990793">
      <w:pPr>
        <w:jc w:val="both"/>
        <w:rPr>
          <w:rFonts w:ascii="Arial" w:hAnsi="Arial" w:cs="Arial"/>
          <w:color w:val="222222"/>
          <w:sz w:val="12"/>
          <w:szCs w:val="12"/>
        </w:rPr>
      </w:pPr>
    </w:p>
    <w:p w14:paraId="14B5EF49" w14:textId="77777777" w:rsidR="00990793" w:rsidRDefault="00990793" w:rsidP="00990793">
      <w:pPr>
        <w:rPr>
          <w:rFonts w:ascii="Arial" w:hAnsi="Arial" w:cs="Arial"/>
          <w:color w:val="222222"/>
          <w:sz w:val="20"/>
          <w:szCs w:val="20"/>
        </w:rPr>
      </w:pPr>
      <w:r>
        <w:rPr>
          <w:rFonts w:ascii="Arial" w:hAnsi="Arial" w:cs="Arial"/>
          <w:color w:val="222222"/>
          <w:sz w:val="20"/>
          <w:szCs w:val="20"/>
        </w:rPr>
        <w:t xml:space="preserve">Some Pows were sent back to Germany using Red Cross hospital trains from Diss station. </w:t>
      </w:r>
    </w:p>
    <w:p w14:paraId="39D59084" w14:textId="77777777" w:rsidR="00990793" w:rsidRDefault="00990793" w:rsidP="008C0005">
      <w:pPr>
        <w:jc w:val="both"/>
        <w:textAlignment w:val="baseline"/>
        <w:rPr>
          <w:rFonts w:ascii="Arial" w:hAnsi="Arial" w:cs="Arial"/>
          <w:sz w:val="20"/>
          <w:szCs w:val="20"/>
        </w:rPr>
      </w:pPr>
    </w:p>
    <w:p w14:paraId="469E6AC2" w14:textId="2B24B236" w:rsidR="007645E3" w:rsidRDefault="007645E3" w:rsidP="008C0005">
      <w:pPr>
        <w:jc w:val="both"/>
        <w:textAlignment w:val="baseline"/>
        <w:rPr>
          <w:rFonts w:ascii="Arial" w:hAnsi="Arial" w:cs="Arial"/>
          <w:sz w:val="20"/>
          <w:szCs w:val="20"/>
        </w:rPr>
      </w:pPr>
      <w:r>
        <w:rPr>
          <w:rFonts w:ascii="Arial" w:hAnsi="Arial" w:cs="Arial"/>
          <w:sz w:val="20"/>
          <w:szCs w:val="20"/>
        </w:rPr>
        <w:t xml:space="preserve">Known </w:t>
      </w:r>
      <w:r w:rsidR="00B72088">
        <w:rPr>
          <w:rFonts w:ascii="Arial" w:hAnsi="Arial" w:cs="Arial"/>
          <w:sz w:val="20"/>
          <w:szCs w:val="20"/>
        </w:rPr>
        <w:t xml:space="preserve">Camp </w:t>
      </w:r>
      <w:r>
        <w:rPr>
          <w:rFonts w:ascii="Arial" w:hAnsi="Arial" w:cs="Arial"/>
          <w:sz w:val="20"/>
          <w:szCs w:val="20"/>
        </w:rPr>
        <w:t>C</w:t>
      </w:r>
      <w:r w:rsidR="00B72088">
        <w:rPr>
          <w:rFonts w:ascii="Arial" w:hAnsi="Arial" w:cs="Arial"/>
          <w:sz w:val="20"/>
          <w:szCs w:val="20"/>
        </w:rPr>
        <w:t>ommandant</w:t>
      </w:r>
      <w:r>
        <w:rPr>
          <w:rFonts w:ascii="Arial" w:hAnsi="Arial" w:cs="Arial"/>
          <w:sz w:val="20"/>
          <w:szCs w:val="20"/>
        </w:rPr>
        <w:t>s:</w:t>
      </w:r>
    </w:p>
    <w:p w14:paraId="1826ED4C" w14:textId="3BBCC907" w:rsidR="00B72088" w:rsidRDefault="00B72088" w:rsidP="008C0005">
      <w:pPr>
        <w:jc w:val="both"/>
        <w:textAlignment w:val="baseline"/>
        <w:rPr>
          <w:rFonts w:ascii="Arial" w:hAnsi="Arial" w:cs="Arial"/>
          <w:color w:val="544200"/>
          <w:sz w:val="20"/>
          <w:szCs w:val="20"/>
        </w:rPr>
      </w:pPr>
      <w:r>
        <w:rPr>
          <w:rFonts w:ascii="Arial" w:hAnsi="Arial" w:cs="Arial"/>
          <w:sz w:val="20"/>
          <w:szCs w:val="20"/>
        </w:rPr>
        <w:t>c1947 Major G W I</w:t>
      </w:r>
      <w:r w:rsidR="00990793">
        <w:rPr>
          <w:rFonts w:ascii="Arial" w:hAnsi="Arial" w:cs="Arial"/>
          <w:sz w:val="20"/>
          <w:szCs w:val="20"/>
        </w:rPr>
        <w:t xml:space="preserve"> (or W) </w:t>
      </w:r>
      <w:r>
        <w:rPr>
          <w:rFonts w:ascii="Arial" w:hAnsi="Arial" w:cs="Arial"/>
          <w:sz w:val="20"/>
          <w:szCs w:val="20"/>
        </w:rPr>
        <w:t>Thomas</w:t>
      </w:r>
      <w:r w:rsidR="00E5735D">
        <w:rPr>
          <w:rFonts w:ascii="Arial" w:hAnsi="Arial" w:cs="Arial"/>
          <w:sz w:val="20"/>
          <w:szCs w:val="20"/>
        </w:rPr>
        <w:t>.</w:t>
      </w:r>
    </w:p>
    <w:p w14:paraId="5E4A0D74" w14:textId="77777777" w:rsidR="00B33964" w:rsidRPr="007645E3" w:rsidRDefault="00B33964" w:rsidP="00B33964">
      <w:pPr>
        <w:shd w:val="clear" w:color="auto" w:fill="FFFFFF"/>
        <w:jc w:val="both"/>
        <w:rPr>
          <w:rFonts w:ascii="Arial" w:hAnsi="Arial" w:cs="Arial"/>
          <w:b/>
          <w:sz w:val="16"/>
          <w:szCs w:val="16"/>
        </w:rPr>
      </w:pPr>
    </w:p>
    <w:p w14:paraId="59F30FF4" w14:textId="77777777" w:rsidR="00B33964" w:rsidRPr="00D6426E" w:rsidRDefault="00B33964" w:rsidP="00B33964">
      <w:pPr>
        <w:jc w:val="both"/>
        <w:rPr>
          <w:rFonts w:ascii="Arial" w:hAnsi="Arial" w:cs="Arial"/>
          <w:color w:val="000000"/>
          <w:sz w:val="20"/>
          <w:szCs w:val="20"/>
        </w:rPr>
      </w:pPr>
      <w:r w:rsidRPr="00D6426E">
        <w:rPr>
          <w:rFonts w:ascii="Arial" w:hAnsi="Arial" w:cs="Arial"/>
          <w:b/>
          <w:bCs/>
          <w:color w:val="000000"/>
          <w:sz w:val="20"/>
          <w:szCs w:val="20"/>
        </w:rPr>
        <w:t>After the camp:</w:t>
      </w:r>
      <w:r w:rsidRPr="00D6426E">
        <w:rPr>
          <w:rFonts w:ascii="Arial" w:hAnsi="Arial" w:cs="Arial"/>
          <w:color w:val="000000"/>
          <w:sz w:val="20"/>
          <w:szCs w:val="20"/>
        </w:rPr>
        <w:t xml:space="preserve"> </w:t>
      </w:r>
      <w:r>
        <w:rPr>
          <w:rFonts w:ascii="Arial" w:hAnsi="Arial" w:cs="Arial"/>
          <w:color w:val="000000"/>
          <w:sz w:val="20"/>
          <w:szCs w:val="20"/>
        </w:rPr>
        <w:t>The hall was demolished in 1946.</w:t>
      </w:r>
    </w:p>
    <w:p w14:paraId="5CB7E44C" w14:textId="77777777" w:rsidR="00B33964" w:rsidRPr="007645E3" w:rsidRDefault="00B33964" w:rsidP="00B33964">
      <w:pPr>
        <w:jc w:val="both"/>
        <w:rPr>
          <w:rFonts w:ascii="Arial" w:hAnsi="Arial" w:cs="Arial"/>
          <w:color w:val="000000"/>
          <w:sz w:val="16"/>
          <w:szCs w:val="16"/>
        </w:rPr>
      </w:pPr>
    </w:p>
    <w:p w14:paraId="15BE1D97" w14:textId="77777777" w:rsidR="00B33964" w:rsidRPr="00D6426E" w:rsidRDefault="00B33964" w:rsidP="00B33964">
      <w:pPr>
        <w:jc w:val="both"/>
        <w:rPr>
          <w:rFonts w:ascii="Arial" w:hAnsi="Arial" w:cs="Arial"/>
          <w:b/>
          <w:bCs/>
          <w:color w:val="000000"/>
          <w:sz w:val="20"/>
          <w:szCs w:val="20"/>
        </w:rPr>
      </w:pPr>
      <w:r w:rsidRPr="00D6426E">
        <w:rPr>
          <w:rFonts w:ascii="Arial" w:hAnsi="Arial" w:cs="Arial"/>
          <w:b/>
          <w:bCs/>
          <w:color w:val="000000"/>
          <w:sz w:val="20"/>
          <w:szCs w:val="20"/>
        </w:rPr>
        <w:t>Further Information:</w:t>
      </w:r>
    </w:p>
    <w:p w14:paraId="3981E580" w14:textId="77777777" w:rsidR="00B33964" w:rsidRPr="007645E3" w:rsidRDefault="00B33964" w:rsidP="00B33964">
      <w:pPr>
        <w:jc w:val="both"/>
        <w:rPr>
          <w:rFonts w:ascii="Arial" w:hAnsi="Arial" w:cs="Arial"/>
          <w:color w:val="000000"/>
          <w:sz w:val="8"/>
          <w:szCs w:val="8"/>
        </w:rPr>
      </w:pPr>
    </w:p>
    <w:p w14:paraId="5D1A3AC0" w14:textId="786E683F" w:rsidR="003135E5" w:rsidRDefault="00B33964" w:rsidP="003135E5">
      <w:pPr>
        <w:shd w:val="clear" w:color="auto" w:fill="FFFFFF"/>
        <w:jc w:val="both"/>
        <w:rPr>
          <w:rFonts w:ascii="Arial" w:hAnsi="Arial" w:cs="Arial"/>
          <w:color w:val="000000"/>
          <w:sz w:val="20"/>
          <w:szCs w:val="20"/>
        </w:rPr>
      </w:pPr>
      <w:r w:rsidRPr="00105BB9">
        <w:rPr>
          <w:rFonts w:ascii="Arial" w:hAnsi="Arial" w:cs="Arial"/>
          <w:color w:val="000000"/>
          <w:sz w:val="20"/>
          <w:szCs w:val="20"/>
        </w:rPr>
        <w:t>National Archives FO 1120/233 – Re-educational survey visit reports for camps 230 to 235. Dated 1 January 1946 to 31 December 1948</w:t>
      </w:r>
      <w:r w:rsidR="004B62E5">
        <w:rPr>
          <w:rFonts w:ascii="Arial" w:hAnsi="Arial" w:cs="Arial"/>
          <w:color w:val="000000"/>
          <w:sz w:val="20"/>
          <w:szCs w:val="20"/>
        </w:rPr>
        <w:t>. Used above.</w:t>
      </w:r>
    </w:p>
    <w:p w14:paraId="65622736" w14:textId="77777777" w:rsidR="003135E5" w:rsidRPr="007645E3" w:rsidRDefault="003135E5" w:rsidP="003135E5">
      <w:pPr>
        <w:shd w:val="clear" w:color="auto" w:fill="FFFFFF"/>
        <w:jc w:val="both"/>
        <w:rPr>
          <w:rFonts w:ascii="Arial" w:hAnsi="Arial" w:cs="Arial"/>
          <w:color w:val="000000"/>
          <w:sz w:val="8"/>
          <w:szCs w:val="8"/>
        </w:rPr>
      </w:pPr>
    </w:p>
    <w:p w14:paraId="5BEFB5B8" w14:textId="524CBFAD" w:rsidR="00A257AB" w:rsidRPr="003135E5" w:rsidRDefault="00A257AB" w:rsidP="003135E5">
      <w:pPr>
        <w:shd w:val="clear" w:color="auto" w:fill="FFFFFF"/>
        <w:jc w:val="both"/>
        <w:rPr>
          <w:rFonts w:ascii="Arial" w:hAnsi="Arial" w:cs="Arial"/>
          <w:color w:val="000000"/>
          <w:sz w:val="20"/>
          <w:szCs w:val="20"/>
        </w:rPr>
      </w:pPr>
      <w:r w:rsidRPr="003135E5">
        <w:rPr>
          <w:rFonts w:ascii="Arial" w:hAnsi="Arial" w:cs="Arial"/>
          <w:color w:val="222222"/>
          <w:sz w:val="20"/>
          <w:szCs w:val="20"/>
        </w:rPr>
        <w:t>1’50</w:t>
      </w:r>
      <w:r w:rsidR="00BA2F9F" w:rsidRPr="003135E5">
        <w:rPr>
          <w:rFonts w:ascii="Arial" w:hAnsi="Arial" w:cs="Arial"/>
          <w:color w:val="222222"/>
          <w:sz w:val="20"/>
          <w:szCs w:val="20"/>
        </w:rPr>
        <w:t xml:space="preserve">” video of the military hospital - </w:t>
      </w:r>
      <w:hyperlink r:id="rId12" w:history="1">
        <w:r w:rsidR="00BA2F9F" w:rsidRPr="003135E5">
          <w:rPr>
            <w:rStyle w:val="Hyperlink"/>
            <w:rFonts w:ascii="Arial" w:hAnsi="Arial" w:cs="Arial"/>
            <w:sz w:val="20"/>
            <w:szCs w:val="20"/>
          </w:rPr>
          <w:t>http://digitaldukemed.mc.duke.edu/sixty-fifth/life.html</w:t>
        </w:r>
      </w:hyperlink>
    </w:p>
    <w:p w14:paraId="5C091BC4" w14:textId="77777777" w:rsidR="0015119B" w:rsidRPr="007645E3" w:rsidRDefault="0015119B" w:rsidP="0015119B">
      <w:pPr>
        <w:rPr>
          <w:rFonts w:ascii="Arial" w:hAnsi="Arial" w:cs="Arial"/>
          <w:color w:val="222222"/>
          <w:sz w:val="8"/>
          <w:szCs w:val="8"/>
        </w:rPr>
      </w:pPr>
    </w:p>
    <w:p w14:paraId="148E1B89" w14:textId="0831B114" w:rsidR="00BB0F6A" w:rsidRPr="00BA2F9F" w:rsidRDefault="008C0005" w:rsidP="00BA2F9F">
      <w:pPr>
        <w:textAlignment w:val="baseline"/>
        <w:rPr>
          <w:rFonts w:ascii="Arial" w:hAnsi="Arial" w:cs="Arial"/>
          <w:color w:val="544200"/>
          <w:sz w:val="20"/>
          <w:szCs w:val="20"/>
        </w:rPr>
      </w:pPr>
      <w:hyperlink r:id="rId13" w:history="1">
        <w:r w:rsidRPr="008A7B76">
          <w:rPr>
            <w:rStyle w:val="Hyperlink"/>
            <w:rFonts w:ascii="Arial" w:hAnsi="Arial" w:cs="Arial"/>
            <w:sz w:val="20"/>
            <w:szCs w:val="20"/>
          </w:rPr>
          <w:t>www.annasochocky.com/single-post/2016/04/13/Tucked-between-the-pages-of-history</w:t>
        </w:r>
      </w:hyperlink>
    </w:p>
    <w:p w14:paraId="4D941CB9" w14:textId="3E41B218" w:rsidR="00CF561D" w:rsidRPr="007645E3" w:rsidRDefault="00BA2F9F" w:rsidP="00FF11FE">
      <w:pPr>
        <w:textAlignment w:val="baseline"/>
        <w:rPr>
          <w:rFonts w:ascii="Arial" w:hAnsi="Arial" w:cs="Arial"/>
          <w:color w:val="544200"/>
          <w:sz w:val="8"/>
          <w:szCs w:val="8"/>
        </w:rPr>
      </w:pPr>
      <w:r w:rsidRPr="007645E3">
        <w:rPr>
          <w:rFonts w:ascii="Arial" w:hAnsi="Arial" w:cs="Arial"/>
          <w:color w:val="544200"/>
          <w:sz w:val="8"/>
          <w:szCs w:val="8"/>
        </w:rPr>
        <w:t> </w:t>
      </w:r>
    </w:p>
    <w:p w14:paraId="19FD8FAE" w14:textId="7B6C2D55" w:rsidR="00920F5E" w:rsidRPr="007645E3" w:rsidRDefault="00920F5E" w:rsidP="00FF11FE">
      <w:pPr>
        <w:textAlignment w:val="baseline"/>
        <w:rPr>
          <w:rFonts w:ascii="Arial" w:hAnsi="Arial" w:cs="Arial"/>
          <w:color w:val="544200"/>
          <w:sz w:val="20"/>
          <w:szCs w:val="20"/>
        </w:rPr>
      </w:pPr>
      <w:r w:rsidRPr="007645E3">
        <w:rPr>
          <w:rFonts w:ascii="Arial" w:hAnsi="Arial" w:cs="Arial"/>
          <w:color w:val="544200"/>
          <w:sz w:val="20"/>
          <w:szCs w:val="20"/>
        </w:rPr>
        <w:t>The Imperial War Museum has copies of the journal – dated Christmas 1947 and January 1948. Ref LBY E.J. 419</w:t>
      </w:r>
    </w:p>
    <w:sectPr w:rsidR="00920F5E" w:rsidRPr="007645E3" w:rsidSect="00FF11FE">
      <w:footerReference w:type="default" r:id="rId14"/>
      <w:pgSz w:w="16840" w:h="11900" w:orient="landscape"/>
      <w:pgMar w:top="720" w:right="720" w:bottom="720" w:left="720" w:header="743" w:footer="39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38D14" w14:textId="77777777" w:rsidR="00DB6567" w:rsidRDefault="00DB6567" w:rsidP="00152508">
      <w:r>
        <w:separator/>
      </w:r>
    </w:p>
  </w:endnote>
  <w:endnote w:type="continuationSeparator" w:id="0">
    <w:p w14:paraId="17256147" w14:textId="77777777" w:rsidR="00DB6567" w:rsidRDefault="00DB6567"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522DD3" w:rsidRDefault="00522DD3">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522DD3" w:rsidRDefault="00522D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6316B" w14:textId="77777777" w:rsidR="00DB6567" w:rsidRDefault="00DB6567" w:rsidP="00152508">
      <w:r>
        <w:separator/>
      </w:r>
    </w:p>
  </w:footnote>
  <w:footnote w:type="continuationSeparator" w:id="0">
    <w:p w14:paraId="0CECA7E0" w14:textId="77777777" w:rsidR="00DB6567" w:rsidRDefault="00DB6567"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913" w:hanging="360"/>
      </w:pPr>
      <w:rPr>
        <w:rFonts w:ascii="Arial" w:hAnsi="Arial" w:cs="Arial"/>
        <w:b w:val="0"/>
        <w:bCs w:val="0"/>
        <w:color w:val="221F20"/>
        <w:w w:val="93"/>
        <w:sz w:val="18"/>
        <w:szCs w:val="18"/>
      </w:rPr>
    </w:lvl>
    <w:lvl w:ilvl="1">
      <w:numFmt w:val="bullet"/>
      <w:lvlText w:val="•"/>
      <w:lvlJc w:val="left"/>
      <w:pPr>
        <w:ind w:left="2274" w:hanging="360"/>
      </w:pPr>
    </w:lvl>
    <w:lvl w:ilvl="2">
      <w:numFmt w:val="bullet"/>
      <w:lvlText w:val="•"/>
      <w:lvlJc w:val="left"/>
      <w:pPr>
        <w:ind w:left="2635" w:hanging="360"/>
      </w:pPr>
    </w:lvl>
    <w:lvl w:ilvl="3">
      <w:numFmt w:val="bullet"/>
      <w:lvlText w:val="•"/>
      <w:lvlJc w:val="left"/>
      <w:pPr>
        <w:ind w:left="2995" w:hanging="360"/>
      </w:pPr>
    </w:lvl>
    <w:lvl w:ilvl="4">
      <w:numFmt w:val="bullet"/>
      <w:lvlText w:val="•"/>
      <w:lvlJc w:val="left"/>
      <w:pPr>
        <w:ind w:left="3356" w:hanging="360"/>
      </w:pPr>
    </w:lvl>
    <w:lvl w:ilvl="5">
      <w:numFmt w:val="bullet"/>
      <w:lvlText w:val="•"/>
      <w:lvlJc w:val="left"/>
      <w:pPr>
        <w:ind w:left="3717" w:hanging="360"/>
      </w:pPr>
    </w:lvl>
    <w:lvl w:ilvl="6">
      <w:numFmt w:val="bullet"/>
      <w:lvlText w:val="•"/>
      <w:lvlJc w:val="left"/>
      <w:pPr>
        <w:ind w:left="4077" w:hanging="360"/>
      </w:pPr>
    </w:lvl>
    <w:lvl w:ilvl="7">
      <w:numFmt w:val="bullet"/>
      <w:lvlText w:val="•"/>
      <w:lvlJc w:val="left"/>
      <w:pPr>
        <w:ind w:left="4438" w:hanging="360"/>
      </w:pPr>
    </w:lvl>
    <w:lvl w:ilvl="8">
      <w:numFmt w:val="bullet"/>
      <w:lvlText w:val="•"/>
      <w:lvlJc w:val="left"/>
      <w:pPr>
        <w:ind w:left="4799" w:hanging="360"/>
      </w:pPr>
    </w:lvl>
  </w:abstractNum>
  <w:abstractNum w:abstractNumId="1" w15:restartNumberingAfterBreak="0">
    <w:nsid w:val="00000403"/>
    <w:multiLevelType w:val="multilevel"/>
    <w:tmpl w:val="00000886"/>
    <w:lvl w:ilvl="0">
      <w:start w:val="16"/>
      <w:numFmt w:val="decimal"/>
      <w:lvlText w:val="%1"/>
      <w:lvlJc w:val="left"/>
      <w:pPr>
        <w:ind w:left="17348" w:hanging="610"/>
      </w:pPr>
      <w:rPr>
        <w:rFonts w:ascii="Arial" w:hAnsi="Arial" w:cs="Arial"/>
        <w:b/>
        <w:bCs/>
        <w:color w:val="221F20"/>
        <w:w w:val="106"/>
        <w:sz w:val="14"/>
        <w:szCs w:val="14"/>
      </w:rPr>
    </w:lvl>
    <w:lvl w:ilvl="1">
      <w:numFmt w:val="bullet"/>
      <w:lvlText w:val="•"/>
      <w:lvlJc w:val="left"/>
      <w:pPr>
        <w:ind w:left="17449" w:hanging="610"/>
      </w:pPr>
    </w:lvl>
    <w:lvl w:ilvl="2">
      <w:numFmt w:val="bullet"/>
      <w:lvlText w:val="•"/>
      <w:lvlJc w:val="left"/>
      <w:pPr>
        <w:ind w:left="17550" w:hanging="610"/>
      </w:pPr>
    </w:lvl>
    <w:lvl w:ilvl="3">
      <w:numFmt w:val="bullet"/>
      <w:lvlText w:val="•"/>
      <w:lvlJc w:val="left"/>
      <w:pPr>
        <w:ind w:left="17651" w:hanging="610"/>
      </w:pPr>
    </w:lvl>
    <w:lvl w:ilvl="4">
      <w:numFmt w:val="bullet"/>
      <w:lvlText w:val="•"/>
      <w:lvlJc w:val="left"/>
      <w:pPr>
        <w:ind w:left="17753" w:hanging="610"/>
      </w:pPr>
    </w:lvl>
    <w:lvl w:ilvl="5">
      <w:numFmt w:val="bullet"/>
      <w:lvlText w:val="•"/>
      <w:lvlJc w:val="left"/>
      <w:pPr>
        <w:ind w:left="17854" w:hanging="610"/>
      </w:pPr>
    </w:lvl>
    <w:lvl w:ilvl="6">
      <w:numFmt w:val="bullet"/>
      <w:lvlText w:val="•"/>
      <w:lvlJc w:val="left"/>
      <w:pPr>
        <w:ind w:left="17955" w:hanging="610"/>
      </w:pPr>
    </w:lvl>
    <w:lvl w:ilvl="7">
      <w:numFmt w:val="bullet"/>
      <w:lvlText w:val="•"/>
      <w:lvlJc w:val="left"/>
      <w:pPr>
        <w:ind w:left="18056" w:hanging="610"/>
      </w:pPr>
    </w:lvl>
    <w:lvl w:ilvl="8">
      <w:numFmt w:val="bullet"/>
      <w:lvlText w:val="•"/>
      <w:lvlJc w:val="left"/>
      <w:pPr>
        <w:ind w:left="18157" w:hanging="610"/>
      </w:pPr>
    </w:lvl>
  </w:abstractNum>
  <w:abstractNum w:abstractNumId="2" w15:restartNumberingAfterBreak="0">
    <w:nsid w:val="00000404"/>
    <w:multiLevelType w:val="multilevel"/>
    <w:tmpl w:val="00000887"/>
    <w:lvl w:ilvl="0">
      <w:start w:val="4"/>
      <w:numFmt w:val="decimal"/>
      <w:lvlText w:val="%1"/>
      <w:lvlJc w:val="left"/>
      <w:pPr>
        <w:ind w:left="17348" w:hanging="610"/>
      </w:pPr>
      <w:rPr>
        <w:rFonts w:ascii="Arial" w:hAnsi="Arial" w:cs="Arial"/>
        <w:b/>
        <w:bCs/>
        <w:color w:val="221F20"/>
        <w:w w:val="106"/>
        <w:sz w:val="14"/>
        <w:szCs w:val="14"/>
      </w:rPr>
    </w:lvl>
    <w:lvl w:ilvl="1">
      <w:numFmt w:val="bullet"/>
      <w:lvlText w:val="•"/>
      <w:lvlJc w:val="left"/>
      <w:pPr>
        <w:ind w:left="17852" w:hanging="610"/>
      </w:pPr>
    </w:lvl>
    <w:lvl w:ilvl="2">
      <w:numFmt w:val="bullet"/>
      <w:lvlText w:val="•"/>
      <w:lvlJc w:val="left"/>
      <w:pPr>
        <w:ind w:left="18355" w:hanging="610"/>
      </w:pPr>
    </w:lvl>
    <w:lvl w:ilvl="3">
      <w:numFmt w:val="bullet"/>
      <w:lvlText w:val="•"/>
      <w:lvlJc w:val="left"/>
      <w:pPr>
        <w:ind w:left="18858" w:hanging="610"/>
      </w:pPr>
    </w:lvl>
    <w:lvl w:ilvl="4">
      <w:numFmt w:val="bullet"/>
      <w:lvlText w:val="•"/>
      <w:lvlJc w:val="left"/>
      <w:pPr>
        <w:ind w:left="19362" w:hanging="610"/>
      </w:pPr>
    </w:lvl>
    <w:lvl w:ilvl="5">
      <w:numFmt w:val="bullet"/>
      <w:lvlText w:val="•"/>
      <w:lvlJc w:val="left"/>
      <w:pPr>
        <w:ind w:left="19865" w:hanging="610"/>
      </w:pPr>
    </w:lvl>
    <w:lvl w:ilvl="6">
      <w:numFmt w:val="bullet"/>
      <w:lvlText w:val="•"/>
      <w:lvlJc w:val="left"/>
      <w:pPr>
        <w:ind w:left="20369" w:hanging="610"/>
      </w:pPr>
    </w:lvl>
    <w:lvl w:ilvl="7">
      <w:numFmt w:val="bullet"/>
      <w:lvlText w:val="•"/>
      <w:lvlJc w:val="left"/>
      <w:pPr>
        <w:ind w:left="20872" w:hanging="610"/>
      </w:pPr>
    </w:lvl>
    <w:lvl w:ilvl="8">
      <w:numFmt w:val="bullet"/>
      <w:lvlText w:val="•"/>
      <w:lvlJc w:val="left"/>
      <w:pPr>
        <w:ind w:left="21376" w:hanging="610"/>
      </w:pPr>
    </w:lvl>
  </w:abstractNum>
  <w:abstractNum w:abstractNumId="3" w15:restartNumberingAfterBreak="0">
    <w:nsid w:val="0BA97D97"/>
    <w:multiLevelType w:val="multilevel"/>
    <w:tmpl w:val="D596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410CCB"/>
    <w:multiLevelType w:val="multilevel"/>
    <w:tmpl w:val="098C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B1421B"/>
    <w:multiLevelType w:val="hybridMultilevel"/>
    <w:tmpl w:val="7BD2B450"/>
    <w:lvl w:ilvl="0" w:tplc="D4F094F6">
      <w:start w:val="1"/>
      <w:numFmt w:val="decimal"/>
      <w:lvlText w:val="%1."/>
      <w:lvlJc w:val="left"/>
      <w:pPr>
        <w:ind w:left="842" w:hanging="360"/>
      </w:pPr>
      <w:rPr>
        <w:rFonts w:ascii="Times New Roman" w:eastAsia="Times New Roman" w:hAnsi="Times New Roman" w:hint="default"/>
        <w:w w:val="93"/>
        <w:sz w:val="24"/>
        <w:szCs w:val="24"/>
      </w:rPr>
    </w:lvl>
    <w:lvl w:ilvl="1" w:tplc="2812AE1E">
      <w:start w:val="1"/>
      <w:numFmt w:val="bullet"/>
      <w:lvlText w:val="•"/>
      <w:lvlJc w:val="left"/>
      <w:pPr>
        <w:ind w:left="1684" w:hanging="360"/>
      </w:pPr>
      <w:rPr>
        <w:rFonts w:hint="default"/>
      </w:rPr>
    </w:lvl>
    <w:lvl w:ilvl="2" w:tplc="3892BCAC">
      <w:start w:val="1"/>
      <w:numFmt w:val="bullet"/>
      <w:lvlText w:val="•"/>
      <w:lvlJc w:val="left"/>
      <w:pPr>
        <w:ind w:left="2525" w:hanging="360"/>
      </w:pPr>
      <w:rPr>
        <w:rFonts w:hint="default"/>
      </w:rPr>
    </w:lvl>
    <w:lvl w:ilvl="3" w:tplc="9BEACCA2">
      <w:start w:val="1"/>
      <w:numFmt w:val="bullet"/>
      <w:lvlText w:val="•"/>
      <w:lvlJc w:val="left"/>
      <w:pPr>
        <w:ind w:left="3367" w:hanging="360"/>
      </w:pPr>
      <w:rPr>
        <w:rFonts w:hint="default"/>
      </w:rPr>
    </w:lvl>
    <w:lvl w:ilvl="4" w:tplc="FC5017E0">
      <w:start w:val="1"/>
      <w:numFmt w:val="bullet"/>
      <w:lvlText w:val="•"/>
      <w:lvlJc w:val="left"/>
      <w:pPr>
        <w:ind w:left="4209" w:hanging="360"/>
      </w:pPr>
      <w:rPr>
        <w:rFonts w:hint="default"/>
      </w:rPr>
    </w:lvl>
    <w:lvl w:ilvl="5" w:tplc="4B6C0566">
      <w:start w:val="1"/>
      <w:numFmt w:val="bullet"/>
      <w:lvlText w:val="•"/>
      <w:lvlJc w:val="left"/>
      <w:pPr>
        <w:ind w:left="5051" w:hanging="360"/>
      </w:pPr>
      <w:rPr>
        <w:rFonts w:hint="default"/>
      </w:rPr>
    </w:lvl>
    <w:lvl w:ilvl="6" w:tplc="6268A422">
      <w:start w:val="1"/>
      <w:numFmt w:val="bullet"/>
      <w:lvlText w:val="•"/>
      <w:lvlJc w:val="left"/>
      <w:pPr>
        <w:ind w:left="5892" w:hanging="360"/>
      </w:pPr>
      <w:rPr>
        <w:rFonts w:hint="default"/>
      </w:rPr>
    </w:lvl>
    <w:lvl w:ilvl="7" w:tplc="1EDC4CA6">
      <w:start w:val="1"/>
      <w:numFmt w:val="bullet"/>
      <w:lvlText w:val="•"/>
      <w:lvlJc w:val="left"/>
      <w:pPr>
        <w:ind w:left="6734" w:hanging="360"/>
      </w:pPr>
      <w:rPr>
        <w:rFonts w:hint="default"/>
      </w:rPr>
    </w:lvl>
    <w:lvl w:ilvl="8" w:tplc="F12CB620">
      <w:start w:val="1"/>
      <w:numFmt w:val="bullet"/>
      <w:lvlText w:val="•"/>
      <w:lvlJc w:val="left"/>
      <w:pPr>
        <w:ind w:left="7576" w:hanging="360"/>
      </w:pPr>
      <w:rPr>
        <w:rFonts w:hint="default"/>
      </w:rPr>
    </w:lvl>
  </w:abstractNum>
  <w:abstractNum w:abstractNumId="7" w15:restartNumberingAfterBreak="0">
    <w:nsid w:val="1A9914FB"/>
    <w:multiLevelType w:val="multilevel"/>
    <w:tmpl w:val="1E04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1E22DC"/>
    <w:multiLevelType w:val="multilevel"/>
    <w:tmpl w:val="2208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252ADF"/>
    <w:multiLevelType w:val="multilevel"/>
    <w:tmpl w:val="D738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C92A18"/>
    <w:multiLevelType w:val="hybridMultilevel"/>
    <w:tmpl w:val="2138C06A"/>
    <w:lvl w:ilvl="0" w:tplc="258249B8">
      <w:start w:val="1"/>
      <w:numFmt w:val="decimal"/>
      <w:lvlText w:val="%1."/>
      <w:lvlJc w:val="left"/>
      <w:pPr>
        <w:ind w:left="832" w:hanging="356"/>
      </w:pPr>
      <w:rPr>
        <w:rFonts w:ascii="Calibri" w:eastAsia="Calibri" w:hAnsi="Calibri" w:hint="default"/>
        <w:spacing w:val="1"/>
        <w:sz w:val="22"/>
        <w:szCs w:val="22"/>
      </w:rPr>
    </w:lvl>
    <w:lvl w:ilvl="1" w:tplc="A49EACCA">
      <w:start w:val="1"/>
      <w:numFmt w:val="lowerLetter"/>
      <w:lvlText w:val="%2."/>
      <w:lvlJc w:val="left"/>
      <w:pPr>
        <w:ind w:left="839" w:hanging="360"/>
      </w:pPr>
      <w:rPr>
        <w:rFonts w:ascii="Times New Roman" w:eastAsia="Times New Roman" w:hAnsi="Times New Roman" w:hint="default"/>
        <w:w w:val="91"/>
        <w:sz w:val="24"/>
        <w:szCs w:val="24"/>
      </w:rPr>
    </w:lvl>
    <w:lvl w:ilvl="2" w:tplc="5ED2FC98">
      <w:start w:val="1"/>
      <w:numFmt w:val="decimal"/>
      <w:lvlText w:val="%3."/>
      <w:lvlJc w:val="left"/>
      <w:pPr>
        <w:ind w:left="1200" w:hanging="360"/>
      </w:pPr>
      <w:rPr>
        <w:rFonts w:ascii="Times New Roman" w:eastAsia="Times New Roman" w:hAnsi="Times New Roman" w:hint="default"/>
        <w:w w:val="93"/>
        <w:sz w:val="24"/>
        <w:szCs w:val="24"/>
      </w:rPr>
    </w:lvl>
    <w:lvl w:ilvl="3" w:tplc="16BC83AA">
      <w:start w:val="1"/>
      <w:numFmt w:val="bullet"/>
      <w:lvlText w:val="•"/>
      <w:lvlJc w:val="left"/>
      <w:pPr>
        <w:ind w:left="1200" w:hanging="360"/>
      </w:pPr>
      <w:rPr>
        <w:rFonts w:hint="default"/>
      </w:rPr>
    </w:lvl>
    <w:lvl w:ilvl="4" w:tplc="A336C92E">
      <w:start w:val="1"/>
      <w:numFmt w:val="bullet"/>
      <w:lvlText w:val="•"/>
      <w:lvlJc w:val="left"/>
      <w:pPr>
        <w:ind w:left="2351" w:hanging="360"/>
      </w:pPr>
      <w:rPr>
        <w:rFonts w:hint="default"/>
      </w:rPr>
    </w:lvl>
    <w:lvl w:ilvl="5" w:tplc="7C6A6854">
      <w:start w:val="1"/>
      <w:numFmt w:val="bullet"/>
      <w:lvlText w:val="•"/>
      <w:lvlJc w:val="left"/>
      <w:pPr>
        <w:ind w:left="3502" w:hanging="360"/>
      </w:pPr>
      <w:rPr>
        <w:rFonts w:hint="default"/>
      </w:rPr>
    </w:lvl>
    <w:lvl w:ilvl="6" w:tplc="CD887C4C">
      <w:start w:val="1"/>
      <w:numFmt w:val="bullet"/>
      <w:lvlText w:val="•"/>
      <w:lvlJc w:val="left"/>
      <w:pPr>
        <w:ind w:left="4654" w:hanging="360"/>
      </w:pPr>
      <w:rPr>
        <w:rFonts w:hint="default"/>
      </w:rPr>
    </w:lvl>
    <w:lvl w:ilvl="7" w:tplc="ED9ABE32">
      <w:start w:val="1"/>
      <w:numFmt w:val="bullet"/>
      <w:lvlText w:val="•"/>
      <w:lvlJc w:val="left"/>
      <w:pPr>
        <w:ind w:left="5805" w:hanging="360"/>
      </w:pPr>
      <w:rPr>
        <w:rFonts w:hint="default"/>
      </w:rPr>
    </w:lvl>
    <w:lvl w:ilvl="8" w:tplc="202EEB60">
      <w:start w:val="1"/>
      <w:numFmt w:val="bullet"/>
      <w:lvlText w:val="•"/>
      <w:lvlJc w:val="left"/>
      <w:pPr>
        <w:ind w:left="6957" w:hanging="360"/>
      </w:pPr>
      <w:rPr>
        <w:rFonts w:hint="default"/>
      </w:rPr>
    </w:lvl>
  </w:abstractNum>
  <w:abstractNum w:abstractNumId="12" w15:restartNumberingAfterBreak="0">
    <w:nsid w:val="442C117D"/>
    <w:multiLevelType w:val="multilevel"/>
    <w:tmpl w:val="3E300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110029"/>
    <w:multiLevelType w:val="multilevel"/>
    <w:tmpl w:val="2CE47AC0"/>
    <w:lvl w:ilvl="0">
      <w:start w:val="16"/>
      <w:numFmt w:val="upperLetter"/>
      <w:lvlText w:val="%1"/>
      <w:lvlJc w:val="left"/>
      <w:pPr>
        <w:ind w:left="120" w:hanging="488"/>
      </w:pPr>
      <w:rPr>
        <w:rFonts w:hint="default"/>
      </w:rPr>
    </w:lvl>
    <w:lvl w:ilvl="1">
      <w:start w:val="44"/>
      <w:numFmt w:val="decimal"/>
      <w:lvlText w:val="%1.%2"/>
      <w:lvlJc w:val="left"/>
      <w:pPr>
        <w:ind w:left="120" w:hanging="488"/>
      </w:pPr>
      <w:rPr>
        <w:rFonts w:ascii="Times New Roman" w:eastAsia="Times New Roman" w:hAnsi="Times New Roman" w:hint="default"/>
        <w:spacing w:val="-1"/>
        <w:w w:val="101"/>
        <w:sz w:val="24"/>
        <w:szCs w:val="24"/>
      </w:rPr>
    </w:lvl>
    <w:lvl w:ilvl="2">
      <w:start w:val="1"/>
      <w:numFmt w:val="decimal"/>
      <w:lvlText w:val="%3."/>
      <w:lvlJc w:val="left"/>
      <w:pPr>
        <w:ind w:left="840" w:hanging="360"/>
      </w:pPr>
      <w:rPr>
        <w:rFonts w:ascii="Times New Roman" w:eastAsia="Times New Roman" w:hAnsi="Times New Roman" w:hint="default"/>
        <w:w w:val="93"/>
        <w:sz w:val="24"/>
        <w:szCs w:val="24"/>
      </w:rPr>
    </w:lvl>
    <w:lvl w:ilvl="3">
      <w:start w:val="1"/>
      <w:numFmt w:val="bullet"/>
      <w:lvlText w:val="•"/>
      <w:lvlJc w:val="left"/>
      <w:pPr>
        <w:ind w:left="1875" w:hanging="360"/>
      </w:pPr>
      <w:rPr>
        <w:rFonts w:hint="default"/>
      </w:rPr>
    </w:lvl>
    <w:lvl w:ilvl="4">
      <w:start w:val="1"/>
      <w:numFmt w:val="bullet"/>
      <w:lvlText w:val="•"/>
      <w:lvlJc w:val="left"/>
      <w:pPr>
        <w:ind w:left="2910" w:hanging="360"/>
      </w:pPr>
      <w:rPr>
        <w:rFonts w:hint="default"/>
      </w:rPr>
    </w:lvl>
    <w:lvl w:ilvl="5">
      <w:start w:val="1"/>
      <w:numFmt w:val="bullet"/>
      <w:lvlText w:val="•"/>
      <w:lvlJc w:val="left"/>
      <w:pPr>
        <w:ind w:left="3945" w:hanging="360"/>
      </w:pPr>
      <w:rPr>
        <w:rFonts w:hint="default"/>
      </w:rPr>
    </w:lvl>
    <w:lvl w:ilvl="6">
      <w:start w:val="1"/>
      <w:numFmt w:val="bullet"/>
      <w:lvlText w:val="•"/>
      <w:lvlJc w:val="left"/>
      <w:pPr>
        <w:ind w:left="4980" w:hanging="360"/>
      </w:pPr>
      <w:rPr>
        <w:rFonts w:hint="default"/>
      </w:rPr>
    </w:lvl>
    <w:lvl w:ilvl="7">
      <w:start w:val="1"/>
      <w:numFmt w:val="bullet"/>
      <w:lvlText w:val="•"/>
      <w:lvlJc w:val="left"/>
      <w:pPr>
        <w:ind w:left="6015" w:hanging="360"/>
      </w:pPr>
      <w:rPr>
        <w:rFonts w:hint="default"/>
      </w:rPr>
    </w:lvl>
    <w:lvl w:ilvl="8">
      <w:start w:val="1"/>
      <w:numFmt w:val="bullet"/>
      <w:lvlText w:val="•"/>
      <w:lvlJc w:val="left"/>
      <w:pPr>
        <w:ind w:left="7050" w:hanging="360"/>
      </w:pPr>
      <w:rPr>
        <w:rFonts w:hint="default"/>
      </w:rPr>
    </w:lvl>
  </w:abstractNum>
  <w:abstractNum w:abstractNumId="14" w15:restartNumberingAfterBreak="0">
    <w:nsid w:val="52B81606"/>
    <w:multiLevelType w:val="multilevel"/>
    <w:tmpl w:val="1542C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790BCD"/>
    <w:multiLevelType w:val="multilevel"/>
    <w:tmpl w:val="BE425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C10522"/>
    <w:multiLevelType w:val="multilevel"/>
    <w:tmpl w:val="541C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417E06"/>
    <w:multiLevelType w:val="multilevel"/>
    <w:tmpl w:val="E868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E921AA"/>
    <w:multiLevelType w:val="multilevel"/>
    <w:tmpl w:val="65BC7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603CE1"/>
    <w:multiLevelType w:val="multilevel"/>
    <w:tmpl w:val="84A4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5D07F8"/>
    <w:multiLevelType w:val="multilevel"/>
    <w:tmpl w:val="B766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3B3EF1"/>
    <w:multiLevelType w:val="multilevel"/>
    <w:tmpl w:val="BE30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514341">
    <w:abstractNumId w:val="8"/>
  </w:num>
  <w:num w:numId="2" w16cid:durableId="875583743">
    <w:abstractNumId w:val="4"/>
  </w:num>
  <w:num w:numId="3" w16cid:durableId="618799125">
    <w:abstractNumId w:val="10"/>
  </w:num>
  <w:num w:numId="4" w16cid:durableId="31196268">
    <w:abstractNumId w:val="16"/>
  </w:num>
  <w:num w:numId="5" w16cid:durableId="1997297633">
    <w:abstractNumId w:val="7"/>
  </w:num>
  <w:num w:numId="6" w16cid:durableId="1693993998">
    <w:abstractNumId w:val="14"/>
  </w:num>
  <w:num w:numId="7" w16cid:durableId="132061619">
    <w:abstractNumId w:val="6"/>
  </w:num>
  <w:num w:numId="8" w16cid:durableId="1284917693">
    <w:abstractNumId w:val="13"/>
  </w:num>
  <w:num w:numId="9" w16cid:durableId="1762872271">
    <w:abstractNumId w:val="11"/>
  </w:num>
  <w:num w:numId="10" w16cid:durableId="1895238931">
    <w:abstractNumId w:val="15"/>
  </w:num>
  <w:num w:numId="11" w16cid:durableId="1698584268">
    <w:abstractNumId w:val="18"/>
  </w:num>
  <w:num w:numId="12" w16cid:durableId="565646579">
    <w:abstractNumId w:val="17"/>
  </w:num>
  <w:num w:numId="13" w16cid:durableId="2085956101">
    <w:abstractNumId w:val="2"/>
  </w:num>
  <w:num w:numId="14" w16cid:durableId="1218273938">
    <w:abstractNumId w:val="1"/>
  </w:num>
  <w:num w:numId="15" w16cid:durableId="1164391907">
    <w:abstractNumId w:val="0"/>
  </w:num>
  <w:num w:numId="16" w16cid:durableId="774834120">
    <w:abstractNumId w:val="12"/>
  </w:num>
  <w:num w:numId="17" w16cid:durableId="270825982">
    <w:abstractNumId w:val="20"/>
  </w:num>
  <w:num w:numId="18" w16cid:durableId="1050226013">
    <w:abstractNumId w:val="3"/>
  </w:num>
  <w:num w:numId="19" w16cid:durableId="980814672">
    <w:abstractNumId w:val="19"/>
  </w:num>
  <w:num w:numId="20" w16cid:durableId="1402867494">
    <w:abstractNumId w:val="5"/>
  </w:num>
  <w:num w:numId="21" w16cid:durableId="1206407446">
    <w:abstractNumId w:val="9"/>
  </w:num>
  <w:num w:numId="22" w16cid:durableId="609082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6F50"/>
    <w:rsid w:val="00007462"/>
    <w:rsid w:val="00011930"/>
    <w:rsid w:val="00011F9A"/>
    <w:rsid w:val="0001689F"/>
    <w:rsid w:val="0002301D"/>
    <w:rsid w:val="0003003E"/>
    <w:rsid w:val="00031B6C"/>
    <w:rsid w:val="00041F70"/>
    <w:rsid w:val="0004386A"/>
    <w:rsid w:val="00045E2B"/>
    <w:rsid w:val="00050F0B"/>
    <w:rsid w:val="000511DF"/>
    <w:rsid w:val="00054179"/>
    <w:rsid w:val="00066FDD"/>
    <w:rsid w:val="00077ACE"/>
    <w:rsid w:val="00081903"/>
    <w:rsid w:val="00087703"/>
    <w:rsid w:val="00091B2A"/>
    <w:rsid w:val="00097ACA"/>
    <w:rsid w:val="000A255B"/>
    <w:rsid w:val="000A2A73"/>
    <w:rsid w:val="000A368A"/>
    <w:rsid w:val="000B2C33"/>
    <w:rsid w:val="000B4F92"/>
    <w:rsid w:val="000C01AA"/>
    <w:rsid w:val="000C1CC3"/>
    <w:rsid w:val="000C6E57"/>
    <w:rsid w:val="000D23FD"/>
    <w:rsid w:val="000D7F36"/>
    <w:rsid w:val="000E29F7"/>
    <w:rsid w:val="000E4F89"/>
    <w:rsid w:val="000F74B9"/>
    <w:rsid w:val="001022A0"/>
    <w:rsid w:val="00102EA3"/>
    <w:rsid w:val="001036CA"/>
    <w:rsid w:val="00105BB9"/>
    <w:rsid w:val="00112E02"/>
    <w:rsid w:val="0011791C"/>
    <w:rsid w:val="00131EF7"/>
    <w:rsid w:val="00132843"/>
    <w:rsid w:val="00132B03"/>
    <w:rsid w:val="00145051"/>
    <w:rsid w:val="00150A00"/>
    <w:rsid w:val="0015119B"/>
    <w:rsid w:val="00151632"/>
    <w:rsid w:val="00152508"/>
    <w:rsid w:val="00155D49"/>
    <w:rsid w:val="0017506A"/>
    <w:rsid w:val="001766CA"/>
    <w:rsid w:val="001817DD"/>
    <w:rsid w:val="00183101"/>
    <w:rsid w:val="00183FD1"/>
    <w:rsid w:val="001847F5"/>
    <w:rsid w:val="00190546"/>
    <w:rsid w:val="00191938"/>
    <w:rsid w:val="001A0193"/>
    <w:rsid w:val="001B7318"/>
    <w:rsid w:val="001C05A6"/>
    <w:rsid w:val="001C1D43"/>
    <w:rsid w:val="001C28DC"/>
    <w:rsid w:val="001C4DF6"/>
    <w:rsid w:val="001D3519"/>
    <w:rsid w:val="001D4F50"/>
    <w:rsid w:val="001E007C"/>
    <w:rsid w:val="001E626B"/>
    <w:rsid w:val="001F571E"/>
    <w:rsid w:val="00210F2F"/>
    <w:rsid w:val="00221188"/>
    <w:rsid w:val="00230F5C"/>
    <w:rsid w:val="00231C29"/>
    <w:rsid w:val="002357C0"/>
    <w:rsid w:val="00240AF4"/>
    <w:rsid w:val="00246D8A"/>
    <w:rsid w:val="00251860"/>
    <w:rsid w:val="0025197B"/>
    <w:rsid w:val="002541C3"/>
    <w:rsid w:val="0025438D"/>
    <w:rsid w:val="00256D13"/>
    <w:rsid w:val="00256D8D"/>
    <w:rsid w:val="00271313"/>
    <w:rsid w:val="00274C1A"/>
    <w:rsid w:val="00274C72"/>
    <w:rsid w:val="0028176E"/>
    <w:rsid w:val="00281CAC"/>
    <w:rsid w:val="002915B6"/>
    <w:rsid w:val="002948A3"/>
    <w:rsid w:val="00296965"/>
    <w:rsid w:val="00297582"/>
    <w:rsid w:val="002A4CFF"/>
    <w:rsid w:val="002A57E5"/>
    <w:rsid w:val="002B1C28"/>
    <w:rsid w:val="002B2904"/>
    <w:rsid w:val="002B788C"/>
    <w:rsid w:val="002B7898"/>
    <w:rsid w:val="002D33F7"/>
    <w:rsid w:val="002D499C"/>
    <w:rsid w:val="002D55CE"/>
    <w:rsid w:val="002D6C22"/>
    <w:rsid w:val="002D6FD2"/>
    <w:rsid w:val="002D78FE"/>
    <w:rsid w:val="002E0234"/>
    <w:rsid w:val="002E0E0F"/>
    <w:rsid w:val="002E3024"/>
    <w:rsid w:val="002E3D66"/>
    <w:rsid w:val="002F43A9"/>
    <w:rsid w:val="002F57A3"/>
    <w:rsid w:val="002F6394"/>
    <w:rsid w:val="003022D4"/>
    <w:rsid w:val="00305F3F"/>
    <w:rsid w:val="003066D9"/>
    <w:rsid w:val="003135E5"/>
    <w:rsid w:val="003278E9"/>
    <w:rsid w:val="003334A9"/>
    <w:rsid w:val="003415F5"/>
    <w:rsid w:val="00342C1B"/>
    <w:rsid w:val="003446E3"/>
    <w:rsid w:val="00351227"/>
    <w:rsid w:val="00351DEB"/>
    <w:rsid w:val="003607FD"/>
    <w:rsid w:val="00362B31"/>
    <w:rsid w:val="00363437"/>
    <w:rsid w:val="00365973"/>
    <w:rsid w:val="00372F00"/>
    <w:rsid w:val="00383C9F"/>
    <w:rsid w:val="00385BC3"/>
    <w:rsid w:val="00385D38"/>
    <w:rsid w:val="003A35C3"/>
    <w:rsid w:val="003C1AC0"/>
    <w:rsid w:val="003C3193"/>
    <w:rsid w:val="003C46AD"/>
    <w:rsid w:val="003C4F55"/>
    <w:rsid w:val="003D18A2"/>
    <w:rsid w:val="003D31D2"/>
    <w:rsid w:val="003D32DF"/>
    <w:rsid w:val="003D5310"/>
    <w:rsid w:val="003D6322"/>
    <w:rsid w:val="003E1C9B"/>
    <w:rsid w:val="003E368C"/>
    <w:rsid w:val="003F00E0"/>
    <w:rsid w:val="003F164E"/>
    <w:rsid w:val="00404350"/>
    <w:rsid w:val="00406202"/>
    <w:rsid w:val="00406727"/>
    <w:rsid w:val="00410946"/>
    <w:rsid w:val="00410F9E"/>
    <w:rsid w:val="00413FDF"/>
    <w:rsid w:val="00422111"/>
    <w:rsid w:val="00425675"/>
    <w:rsid w:val="004273C6"/>
    <w:rsid w:val="004330FC"/>
    <w:rsid w:val="00435DF4"/>
    <w:rsid w:val="00444B33"/>
    <w:rsid w:val="00447EE3"/>
    <w:rsid w:val="0045209A"/>
    <w:rsid w:val="00452BBD"/>
    <w:rsid w:val="004552E9"/>
    <w:rsid w:val="00460F72"/>
    <w:rsid w:val="004644CA"/>
    <w:rsid w:val="004667CB"/>
    <w:rsid w:val="004737AB"/>
    <w:rsid w:val="00486EF1"/>
    <w:rsid w:val="004876A6"/>
    <w:rsid w:val="004948AD"/>
    <w:rsid w:val="0049792A"/>
    <w:rsid w:val="004A5553"/>
    <w:rsid w:val="004B172B"/>
    <w:rsid w:val="004B2E7C"/>
    <w:rsid w:val="004B4AAD"/>
    <w:rsid w:val="004B5E09"/>
    <w:rsid w:val="004B62E5"/>
    <w:rsid w:val="004D3818"/>
    <w:rsid w:val="004D66A8"/>
    <w:rsid w:val="004D6E5B"/>
    <w:rsid w:val="004E0D28"/>
    <w:rsid w:val="004E26C3"/>
    <w:rsid w:val="004E632B"/>
    <w:rsid w:val="004F115F"/>
    <w:rsid w:val="004F1ED5"/>
    <w:rsid w:val="004F4AC0"/>
    <w:rsid w:val="004F6452"/>
    <w:rsid w:val="00522DD3"/>
    <w:rsid w:val="005234D4"/>
    <w:rsid w:val="005255C5"/>
    <w:rsid w:val="00535DC1"/>
    <w:rsid w:val="0054716B"/>
    <w:rsid w:val="00550A92"/>
    <w:rsid w:val="005511E4"/>
    <w:rsid w:val="005515E7"/>
    <w:rsid w:val="00552098"/>
    <w:rsid w:val="00552DE6"/>
    <w:rsid w:val="00553F77"/>
    <w:rsid w:val="00554C2A"/>
    <w:rsid w:val="00554C37"/>
    <w:rsid w:val="00555B5F"/>
    <w:rsid w:val="005623CC"/>
    <w:rsid w:val="00563076"/>
    <w:rsid w:val="00586AC1"/>
    <w:rsid w:val="00586B26"/>
    <w:rsid w:val="00591D9B"/>
    <w:rsid w:val="00592703"/>
    <w:rsid w:val="00592B89"/>
    <w:rsid w:val="005A0131"/>
    <w:rsid w:val="005A26F2"/>
    <w:rsid w:val="005A44E4"/>
    <w:rsid w:val="005C2D5F"/>
    <w:rsid w:val="005D6BB6"/>
    <w:rsid w:val="005E4B15"/>
    <w:rsid w:val="005F3FBF"/>
    <w:rsid w:val="0060333A"/>
    <w:rsid w:val="0061769B"/>
    <w:rsid w:val="006236C6"/>
    <w:rsid w:val="00630E07"/>
    <w:rsid w:val="006439AE"/>
    <w:rsid w:val="006503F0"/>
    <w:rsid w:val="00657A16"/>
    <w:rsid w:val="00664007"/>
    <w:rsid w:val="0067230D"/>
    <w:rsid w:val="00673CFB"/>
    <w:rsid w:val="00677952"/>
    <w:rsid w:val="00677A82"/>
    <w:rsid w:val="006811FD"/>
    <w:rsid w:val="006912F7"/>
    <w:rsid w:val="00695B57"/>
    <w:rsid w:val="006A3F8F"/>
    <w:rsid w:val="006A767C"/>
    <w:rsid w:val="006C3489"/>
    <w:rsid w:val="006C4A37"/>
    <w:rsid w:val="006D13D4"/>
    <w:rsid w:val="006E4CA4"/>
    <w:rsid w:val="006E6714"/>
    <w:rsid w:val="006F0343"/>
    <w:rsid w:val="006F4976"/>
    <w:rsid w:val="00710C6D"/>
    <w:rsid w:val="00713EA3"/>
    <w:rsid w:val="00722F93"/>
    <w:rsid w:val="0072390B"/>
    <w:rsid w:val="00726B31"/>
    <w:rsid w:val="00734841"/>
    <w:rsid w:val="00751A65"/>
    <w:rsid w:val="00755517"/>
    <w:rsid w:val="007645E3"/>
    <w:rsid w:val="00770025"/>
    <w:rsid w:val="00781C4D"/>
    <w:rsid w:val="00787434"/>
    <w:rsid w:val="007920D5"/>
    <w:rsid w:val="00793D92"/>
    <w:rsid w:val="00795C70"/>
    <w:rsid w:val="00795C79"/>
    <w:rsid w:val="007A248D"/>
    <w:rsid w:val="007A7653"/>
    <w:rsid w:val="007B1928"/>
    <w:rsid w:val="007D206C"/>
    <w:rsid w:val="007D2920"/>
    <w:rsid w:val="007E5B74"/>
    <w:rsid w:val="007E7831"/>
    <w:rsid w:val="007F3006"/>
    <w:rsid w:val="007F4F61"/>
    <w:rsid w:val="00803369"/>
    <w:rsid w:val="00804991"/>
    <w:rsid w:val="0081274C"/>
    <w:rsid w:val="00812BD9"/>
    <w:rsid w:val="00814B32"/>
    <w:rsid w:val="0082420E"/>
    <w:rsid w:val="008242ED"/>
    <w:rsid w:val="00824F6B"/>
    <w:rsid w:val="00827714"/>
    <w:rsid w:val="008377D0"/>
    <w:rsid w:val="008401A5"/>
    <w:rsid w:val="00846A4B"/>
    <w:rsid w:val="00847621"/>
    <w:rsid w:val="0085388D"/>
    <w:rsid w:val="00853F57"/>
    <w:rsid w:val="008549F1"/>
    <w:rsid w:val="008604CC"/>
    <w:rsid w:val="00861AC7"/>
    <w:rsid w:val="00861EF6"/>
    <w:rsid w:val="0086213D"/>
    <w:rsid w:val="00886911"/>
    <w:rsid w:val="008912F8"/>
    <w:rsid w:val="00893A0A"/>
    <w:rsid w:val="00896023"/>
    <w:rsid w:val="008A50ED"/>
    <w:rsid w:val="008B1D4D"/>
    <w:rsid w:val="008B2964"/>
    <w:rsid w:val="008B2F73"/>
    <w:rsid w:val="008C0005"/>
    <w:rsid w:val="008C35DE"/>
    <w:rsid w:val="008C710B"/>
    <w:rsid w:val="008D696A"/>
    <w:rsid w:val="008E03F0"/>
    <w:rsid w:val="008E23EF"/>
    <w:rsid w:val="008E6AA4"/>
    <w:rsid w:val="008E6E9E"/>
    <w:rsid w:val="008F3871"/>
    <w:rsid w:val="008F6149"/>
    <w:rsid w:val="008F6D36"/>
    <w:rsid w:val="00910540"/>
    <w:rsid w:val="009176F3"/>
    <w:rsid w:val="00920F5E"/>
    <w:rsid w:val="00921EC2"/>
    <w:rsid w:val="00933A30"/>
    <w:rsid w:val="009401F5"/>
    <w:rsid w:val="009443B2"/>
    <w:rsid w:val="00947CDD"/>
    <w:rsid w:val="00950724"/>
    <w:rsid w:val="009528DC"/>
    <w:rsid w:val="0095669A"/>
    <w:rsid w:val="00974E4F"/>
    <w:rsid w:val="00981399"/>
    <w:rsid w:val="00982311"/>
    <w:rsid w:val="00983F9E"/>
    <w:rsid w:val="009847C2"/>
    <w:rsid w:val="00985C91"/>
    <w:rsid w:val="009877C7"/>
    <w:rsid w:val="00990793"/>
    <w:rsid w:val="00991DD8"/>
    <w:rsid w:val="00997FB0"/>
    <w:rsid w:val="009A04E0"/>
    <w:rsid w:val="009B1434"/>
    <w:rsid w:val="009B453B"/>
    <w:rsid w:val="009C394B"/>
    <w:rsid w:val="009C5C4D"/>
    <w:rsid w:val="009C6B3E"/>
    <w:rsid w:val="009C7754"/>
    <w:rsid w:val="009D2587"/>
    <w:rsid w:val="009D46B7"/>
    <w:rsid w:val="009D4B40"/>
    <w:rsid w:val="009E558B"/>
    <w:rsid w:val="009E567E"/>
    <w:rsid w:val="009F1AB8"/>
    <w:rsid w:val="009F7AE9"/>
    <w:rsid w:val="00A01972"/>
    <w:rsid w:val="00A109C6"/>
    <w:rsid w:val="00A1195C"/>
    <w:rsid w:val="00A22447"/>
    <w:rsid w:val="00A257AB"/>
    <w:rsid w:val="00A40951"/>
    <w:rsid w:val="00A41D05"/>
    <w:rsid w:val="00A5616A"/>
    <w:rsid w:val="00A64806"/>
    <w:rsid w:val="00A74EA8"/>
    <w:rsid w:val="00A76FBE"/>
    <w:rsid w:val="00A840E9"/>
    <w:rsid w:val="00A90633"/>
    <w:rsid w:val="00A91610"/>
    <w:rsid w:val="00A959E5"/>
    <w:rsid w:val="00AA40E2"/>
    <w:rsid w:val="00AB3CC3"/>
    <w:rsid w:val="00AB5FE4"/>
    <w:rsid w:val="00AC7A7C"/>
    <w:rsid w:val="00AD0211"/>
    <w:rsid w:val="00AD0A1A"/>
    <w:rsid w:val="00AD523D"/>
    <w:rsid w:val="00AD548B"/>
    <w:rsid w:val="00AE7946"/>
    <w:rsid w:val="00AE7CC9"/>
    <w:rsid w:val="00AF1342"/>
    <w:rsid w:val="00AF2ED4"/>
    <w:rsid w:val="00AF610F"/>
    <w:rsid w:val="00AF7157"/>
    <w:rsid w:val="00B06146"/>
    <w:rsid w:val="00B17535"/>
    <w:rsid w:val="00B21A34"/>
    <w:rsid w:val="00B235F6"/>
    <w:rsid w:val="00B241F1"/>
    <w:rsid w:val="00B24666"/>
    <w:rsid w:val="00B31C97"/>
    <w:rsid w:val="00B33964"/>
    <w:rsid w:val="00B43349"/>
    <w:rsid w:val="00B44484"/>
    <w:rsid w:val="00B473B5"/>
    <w:rsid w:val="00B50F06"/>
    <w:rsid w:val="00B50FA2"/>
    <w:rsid w:val="00B54743"/>
    <w:rsid w:val="00B57753"/>
    <w:rsid w:val="00B60513"/>
    <w:rsid w:val="00B72088"/>
    <w:rsid w:val="00B729D3"/>
    <w:rsid w:val="00B80631"/>
    <w:rsid w:val="00B811EB"/>
    <w:rsid w:val="00B85270"/>
    <w:rsid w:val="00B90A57"/>
    <w:rsid w:val="00B93AB1"/>
    <w:rsid w:val="00BA2F9F"/>
    <w:rsid w:val="00BA661F"/>
    <w:rsid w:val="00BA719E"/>
    <w:rsid w:val="00BB0F6A"/>
    <w:rsid w:val="00BB4C32"/>
    <w:rsid w:val="00BB54C6"/>
    <w:rsid w:val="00BC026C"/>
    <w:rsid w:val="00BC13F8"/>
    <w:rsid w:val="00BC1694"/>
    <w:rsid w:val="00BC57A8"/>
    <w:rsid w:val="00BD0EC9"/>
    <w:rsid w:val="00BD577D"/>
    <w:rsid w:val="00BD6993"/>
    <w:rsid w:val="00BD6EB9"/>
    <w:rsid w:val="00BE501B"/>
    <w:rsid w:val="00BE616E"/>
    <w:rsid w:val="00BF18F1"/>
    <w:rsid w:val="00BF6088"/>
    <w:rsid w:val="00C302B9"/>
    <w:rsid w:val="00C376F1"/>
    <w:rsid w:val="00C64BA3"/>
    <w:rsid w:val="00C75737"/>
    <w:rsid w:val="00C8363E"/>
    <w:rsid w:val="00C85744"/>
    <w:rsid w:val="00C85915"/>
    <w:rsid w:val="00C87FA3"/>
    <w:rsid w:val="00C90FC2"/>
    <w:rsid w:val="00C962E7"/>
    <w:rsid w:val="00C965F4"/>
    <w:rsid w:val="00CB0C96"/>
    <w:rsid w:val="00CB451F"/>
    <w:rsid w:val="00CC267E"/>
    <w:rsid w:val="00CC3AAC"/>
    <w:rsid w:val="00CC3E17"/>
    <w:rsid w:val="00CC6EB9"/>
    <w:rsid w:val="00CD37F3"/>
    <w:rsid w:val="00CD52CA"/>
    <w:rsid w:val="00CD55A9"/>
    <w:rsid w:val="00CD654A"/>
    <w:rsid w:val="00CD6FA8"/>
    <w:rsid w:val="00CE563B"/>
    <w:rsid w:val="00CE6DAC"/>
    <w:rsid w:val="00CF29DC"/>
    <w:rsid w:val="00CF53F8"/>
    <w:rsid w:val="00CF561D"/>
    <w:rsid w:val="00CF712B"/>
    <w:rsid w:val="00D01401"/>
    <w:rsid w:val="00D02B9F"/>
    <w:rsid w:val="00D04114"/>
    <w:rsid w:val="00D04A2B"/>
    <w:rsid w:val="00D0618B"/>
    <w:rsid w:val="00D07650"/>
    <w:rsid w:val="00D16F33"/>
    <w:rsid w:val="00D175A9"/>
    <w:rsid w:val="00D220F3"/>
    <w:rsid w:val="00D228C9"/>
    <w:rsid w:val="00D24273"/>
    <w:rsid w:val="00D30431"/>
    <w:rsid w:val="00D36399"/>
    <w:rsid w:val="00D521BB"/>
    <w:rsid w:val="00D63EFE"/>
    <w:rsid w:val="00D6547A"/>
    <w:rsid w:val="00D65D81"/>
    <w:rsid w:val="00D72291"/>
    <w:rsid w:val="00D73A16"/>
    <w:rsid w:val="00D86218"/>
    <w:rsid w:val="00D971F8"/>
    <w:rsid w:val="00D9731F"/>
    <w:rsid w:val="00DA7EE3"/>
    <w:rsid w:val="00DB440B"/>
    <w:rsid w:val="00DB57C0"/>
    <w:rsid w:val="00DB6567"/>
    <w:rsid w:val="00DB6B32"/>
    <w:rsid w:val="00DC2057"/>
    <w:rsid w:val="00DD08B0"/>
    <w:rsid w:val="00DD16E0"/>
    <w:rsid w:val="00DD3446"/>
    <w:rsid w:val="00DD7F46"/>
    <w:rsid w:val="00DF06AD"/>
    <w:rsid w:val="00DF4383"/>
    <w:rsid w:val="00DF72CF"/>
    <w:rsid w:val="00E000E0"/>
    <w:rsid w:val="00E00620"/>
    <w:rsid w:val="00E00D29"/>
    <w:rsid w:val="00E033B3"/>
    <w:rsid w:val="00E13C87"/>
    <w:rsid w:val="00E16877"/>
    <w:rsid w:val="00E20D33"/>
    <w:rsid w:val="00E476C7"/>
    <w:rsid w:val="00E53610"/>
    <w:rsid w:val="00E5735D"/>
    <w:rsid w:val="00E64A5B"/>
    <w:rsid w:val="00E6742F"/>
    <w:rsid w:val="00E73E89"/>
    <w:rsid w:val="00E741B6"/>
    <w:rsid w:val="00E7485A"/>
    <w:rsid w:val="00E77F16"/>
    <w:rsid w:val="00E84432"/>
    <w:rsid w:val="00EA1343"/>
    <w:rsid w:val="00EA6707"/>
    <w:rsid w:val="00EB1690"/>
    <w:rsid w:val="00EB5928"/>
    <w:rsid w:val="00EB711B"/>
    <w:rsid w:val="00EC282B"/>
    <w:rsid w:val="00ED07D8"/>
    <w:rsid w:val="00ED53BC"/>
    <w:rsid w:val="00EF11F8"/>
    <w:rsid w:val="00F000CA"/>
    <w:rsid w:val="00F06312"/>
    <w:rsid w:val="00F110A0"/>
    <w:rsid w:val="00F20325"/>
    <w:rsid w:val="00F2401C"/>
    <w:rsid w:val="00F25426"/>
    <w:rsid w:val="00F260A0"/>
    <w:rsid w:val="00F277C9"/>
    <w:rsid w:val="00F3331D"/>
    <w:rsid w:val="00F407CA"/>
    <w:rsid w:val="00F47455"/>
    <w:rsid w:val="00F518AE"/>
    <w:rsid w:val="00F51ECA"/>
    <w:rsid w:val="00F5453D"/>
    <w:rsid w:val="00F648BB"/>
    <w:rsid w:val="00F70CA7"/>
    <w:rsid w:val="00F70D04"/>
    <w:rsid w:val="00F738B2"/>
    <w:rsid w:val="00F80A00"/>
    <w:rsid w:val="00F822FB"/>
    <w:rsid w:val="00F90EFA"/>
    <w:rsid w:val="00F91775"/>
    <w:rsid w:val="00F9207C"/>
    <w:rsid w:val="00F969F9"/>
    <w:rsid w:val="00FB0376"/>
    <w:rsid w:val="00FB4787"/>
    <w:rsid w:val="00FB6075"/>
    <w:rsid w:val="00FB6A68"/>
    <w:rsid w:val="00FD056E"/>
    <w:rsid w:val="00FD6F19"/>
    <w:rsid w:val="00FD7BCB"/>
    <w:rsid w:val="00FE7104"/>
    <w:rsid w:val="00FE7C52"/>
    <w:rsid w:val="00FF0039"/>
    <w:rsid w:val="00FF11FE"/>
    <w:rsid w:val="00FF55DD"/>
    <w:rsid w:val="00FF7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EA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1"/>
    <w:qFormat/>
    <w:rsid w:val="00486EF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AD523D"/>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1"/>
    <w:unhideWhenUsed/>
    <w:qFormat/>
    <w:rsid w:val="000E4F8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1"/>
    <w:qFormat/>
    <w:rsid w:val="00E20D33"/>
    <w:pPr>
      <w:widowControl w:val="0"/>
      <w:autoSpaceDE w:val="0"/>
      <w:autoSpaceDN w:val="0"/>
      <w:adjustRightInd w:val="0"/>
      <w:ind w:left="1553"/>
      <w:outlineLvl w:val="3"/>
    </w:pPr>
    <w:rPr>
      <w:rFonts w:ascii="Arial" w:eastAsiaTheme="minorEastAsia" w:hAnsi="Arial" w:cs="Arial"/>
      <w:b/>
      <w:bCs/>
      <w:sz w:val="46"/>
      <w:szCs w:val="46"/>
    </w:rPr>
  </w:style>
  <w:style w:type="paragraph" w:styleId="Heading5">
    <w:name w:val="heading 5"/>
    <w:basedOn w:val="Normal"/>
    <w:next w:val="Normal"/>
    <w:link w:val="Heading5Char"/>
    <w:uiPriority w:val="1"/>
    <w:qFormat/>
    <w:rsid w:val="00E20D33"/>
    <w:pPr>
      <w:widowControl w:val="0"/>
      <w:autoSpaceDE w:val="0"/>
      <w:autoSpaceDN w:val="0"/>
      <w:adjustRightInd w:val="0"/>
      <w:ind w:left="20"/>
      <w:outlineLvl w:val="4"/>
    </w:pPr>
    <w:rPr>
      <w:rFonts w:ascii="Arial" w:eastAsiaTheme="minorEastAsia" w:hAnsi="Arial" w:cs="Arial"/>
      <w:b/>
      <w:bCs/>
      <w:sz w:val="28"/>
      <w:szCs w:val="28"/>
    </w:rPr>
  </w:style>
  <w:style w:type="paragraph" w:styleId="Heading6">
    <w:name w:val="heading 6"/>
    <w:basedOn w:val="Normal"/>
    <w:next w:val="Normal"/>
    <w:link w:val="Heading6Char"/>
    <w:uiPriority w:val="1"/>
    <w:qFormat/>
    <w:rsid w:val="00E20D33"/>
    <w:pPr>
      <w:widowControl w:val="0"/>
      <w:autoSpaceDE w:val="0"/>
      <w:autoSpaceDN w:val="0"/>
      <w:adjustRightInd w:val="0"/>
      <w:ind w:left="199"/>
      <w:outlineLvl w:val="5"/>
    </w:pPr>
    <w:rPr>
      <w:rFonts w:ascii="Arial" w:eastAsiaTheme="minorEastAsia" w:hAnsi="Arial" w:cs="Arial"/>
      <w:i/>
      <w:iCs/>
      <w:sz w:val="28"/>
      <w:szCs w:val="28"/>
    </w:rPr>
  </w:style>
  <w:style w:type="paragraph" w:styleId="Heading7">
    <w:name w:val="heading 7"/>
    <w:basedOn w:val="Normal"/>
    <w:next w:val="Normal"/>
    <w:link w:val="Heading7Char"/>
    <w:uiPriority w:val="1"/>
    <w:qFormat/>
    <w:rsid w:val="00E20D33"/>
    <w:pPr>
      <w:widowControl w:val="0"/>
      <w:autoSpaceDE w:val="0"/>
      <w:autoSpaceDN w:val="0"/>
      <w:adjustRightInd w:val="0"/>
      <w:ind w:left="115"/>
      <w:outlineLvl w:val="6"/>
    </w:pPr>
    <w:rPr>
      <w:rFonts w:ascii="Impact" w:eastAsiaTheme="minorEastAsia" w:hAnsi="Impact" w:cs="Impact"/>
      <w:sz w:val="26"/>
      <w:szCs w:val="26"/>
    </w:rPr>
  </w:style>
  <w:style w:type="paragraph" w:styleId="Heading8">
    <w:name w:val="heading 8"/>
    <w:basedOn w:val="Normal"/>
    <w:next w:val="Normal"/>
    <w:link w:val="Heading8Char"/>
    <w:uiPriority w:val="1"/>
    <w:qFormat/>
    <w:rsid w:val="00E20D33"/>
    <w:pPr>
      <w:widowControl w:val="0"/>
      <w:autoSpaceDE w:val="0"/>
      <w:autoSpaceDN w:val="0"/>
      <w:adjustRightInd w:val="0"/>
      <w:spacing w:before="67"/>
      <w:ind w:left="108"/>
      <w:outlineLvl w:val="7"/>
    </w:pPr>
    <w:rPr>
      <w:rFonts w:eastAsiaTheme="minorEastAsia"/>
      <w:sz w:val="25"/>
      <w:szCs w:val="25"/>
    </w:rPr>
  </w:style>
  <w:style w:type="paragraph" w:styleId="Heading9">
    <w:name w:val="heading 9"/>
    <w:basedOn w:val="Normal"/>
    <w:next w:val="Normal"/>
    <w:link w:val="Heading9Char"/>
    <w:uiPriority w:val="1"/>
    <w:qFormat/>
    <w:rsid w:val="00E20D33"/>
    <w:pPr>
      <w:widowControl w:val="0"/>
      <w:autoSpaceDE w:val="0"/>
      <w:autoSpaceDN w:val="0"/>
      <w:adjustRightInd w:val="0"/>
      <w:spacing w:before="47"/>
      <w:ind w:left="845"/>
      <w:outlineLvl w:val="8"/>
    </w:pPr>
    <w:rPr>
      <w:rFonts w:ascii="Cambria" w:eastAsiaTheme="minorEastAs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lang w:val="en-US"/>
    </w:rPr>
  </w:style>
  <w:style w:type="character" w:customStyle="1" w:styleId="BodyTextChar">
    <w:name w:val="Body Text Char"/>
    <w:basedOn w:val="DefaultParagraphFont"/>
    <w:link w:val="BodyText"/>
    <w:uiPriority w:val="99"/>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006F50"/>
    <w:rPr>
      <w:color w:val="954F72" w:themeColor="followedHyperlink"/>
      <w:u w:val="single"/>
    </w:rPr>
  </w:style>
  <w:style w:type="character" w:customStyle="1" w:styleId="Heading2Char">
    <w:name w:val="Heading 2 Char"/>
    <w:basedOn w:val="DefaultParagraphFont"/>
    <w:link w:val="Heading2"/>
    <w:uiPriority w:val="9"/>
    <w:rsid w:val="00AD523D"/>
    <w:rPr>
      <w:rFonts w:ascii="Times New Roman" w:eastAsia="Times New Roman" w:hAnsi="Times New Roman" w:cs="Times New Roman"/>
      <w:b/>
      <w:bCs/>
      <w:sz w:val="36"/>
      <w:szCs w:val="36"/>
      <w:lang w:eastAsia="en-GB"/>
    </w:rPr>
  </w:style>
  <w:style w:type="character" w:customStyle="1" w:styleId="share-text">
    <w:name w:val="share-text"/>
    <w:basedOn w:val="DefaultParagraphFont"/>
    <w:rsid w:val="00AD523D"/>
  </w:style>
  <w:style w:type="character" w:styleId="Emphasis">
    <w:name w:val="Emphasis"/>
    <w:basedOn w:val="DefaultParagraphFont"/>
    <w:uiPriority w:val="20"/>
    <w:qFormat/>
    <w:rsid w:val="00AD523D"/>
    <w:rPr>
      <w:i/>
      <w:iCs/>
    </w:rPr>
  </w:style>
  <w:style w:type="character" w:customStyle="1" w:styleId="column-number">
    <w:name w:val="column-number"/>
    <w:basedOn w:val="DefaultParagraphFont"/>
    <w:rsid w:val="00AD523D"/>
  </w:style>
  <w:style w:type="paragraph" w:customStyle="1" w:styleId="toclevel-1">
    <w:name w:val="toclevel-1"/>
    <w:basedOn w:val="Normal"/>
    <w:rsid w:val="00045E2B"/>
    <w:pPr>
      <w:spacing w:before="100" w:beforeAutospacing="1" w:after="100" w:afterAutospacing="1"/>
    </w:pPr>
  </w:style>
  <w:style w:type="character" w:customStyle="1" w:styleId="tocnumber">
    <w:name w:val="tocnumber"/>
    <w:basedOn w:val="DefaultParagraphFont"/>
    <w:rsid w:val="00045E2B"/>
  </w:style>
  <w:style w:type="character" w:customStyle="1" w:styleId="toctext">
    <w:name w:val="toctext"/>
    <w:basedOn w:val="DefaultParagraphFont"/>
    <w:rsid w:val="00045E2B"/>
  </w:style>
  <w:style w:type="character" w:customStyle="1" w:styleId="mw-headline">
    <w:name w:val="mw-headline"/>
    <w:basedOn w:val="DefaultParagraphFont"/>
    <w:rsid w:val="00045E2B"/>
  </w:style>
  <w:style w:type="character" w:customStyle="1" w:styleId="mw-editsection">
    <w:name w:val="mw-editsection"/>
    <w:basedOn w:val="DefaultParagraphFont"/>
    <w:rsid w:val="00045E2B"/>
  </w:style>
  <w:style w:type="character" w:customStyle="1" w:styleId="mw-editsection-bracket">
    <w:name w:val="mw-editsection-bracket"/>
    <w:basedOn w:val="DefaultParagraphFont"/>
    <w:rsid w:val="00045E2B"/>
  </w:style>
  <w:style w:type="character" w:customStyle="1" w:styleId="mw-editsection-divider">
    <w:name w:val="mw-editsection-divider"/>
    <w:basedOn w:val="DefaultParagraphFont"/>
    <w:rsid w:val="00045E2B"/>
  </w:style>
  <w:style w:type="character" w:customStyle="1" w:styleId="mw-cite-backlink">
    <w:name w:val="mw-cite-backlink"/>
    <w:basedOn w:val="DefaultParagraphFont"/>
    <w:rsid w:val="00045E2B"/>
  </w:style>
  <w:style w:type="character" w:customStyle="1" w:styleId="reference-text">
    <w:name w:val="reference-text"/>
    <w:basedOn w:val="DefaultParagraphFont"/>
    <w:rsid w:val="00045E2B"/>
  </w:style>
  <w:style w:type="character" w:customStyle="1" w:styleId="Heading3Char">
    <w:name w:val="Heading 3 Char"/>
    <w:basedOn w:val="DefaultParagraphFont"/>
    <w:link w:val="Heading3"/>
    <w:uiPriority w:val="9"/>
    <w:semiHidden/>
    <w:rsid w:val="000E4F89"/>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486EF1"/>
    <w:rPr>
      <w:rFonts w:asciiTheme="majorHAnsi" w:eastAsiaTheme="majorEastAsia" w:hAnsiTheme="majorHAnsi" w:cstheme="majorBidi"/>
      <w:color w:val="2F5496" w:themeColor="accent1" w:themeShade="BF"/>
      <w:sz w:val="32"/>
      <w:szCs w:val="32"/>
    </w:rPr>
  </w:style>
  <w:style w:type="paragraph" w:customStyle="1" w:styleId="cbrelateddates">
    <w:name w:val="cb_related_dates"/>
    <w:basedOn w:val="Normal"/>
    <w:rsid w:val="004330FC"/>
    <w:pPr>
      <w:spacing w:before="100" w:beforeAutospacing="1" w:after="100" w:afterAutospacing="1"/>
    </w:pPr>
  </w:style>
  <w:style w:type="paragraph" w:customStyle="1" w:styleId="cbreferencesources">
    <w:name w:val="cb_reference_sources"/>
    <w:basedOn w:val="Normal"/>
    <w:rsid w:val="004330FC"/>
    <w:pPr>
      <w:spacing w:before="100" w:beforeAutospacing="1" w:after="100" w:afterAutospacing="1"/>
    </w:pPr>
  </w:style>
  <w:style w:type="paragraph" w:customStyle="1" w:styleId="cbrelatedevents">
    <w:name w:val="cb_related_events_"/>
    <w:basedOn w:val="Normal"/>
    <w:rsid w:val="00D220F3"/>
    <w:pPr>
      <w:spacing w:before="100" w:beforeAutospacing="1" w:after="100" w:afterAutospacing="1"/>
    </w:pPr>
  </w:style>
  <w:style w:type="character" w:customStyle="1" w:styleId="titre">
    <w:name w:val="titre"/>
    <w:basedOn w:val="DefaultParagraphFont"/>
    <w:rsid w:val="00B57753"/>
  </w:style>
  <w:style w:type="paragraph" w:customStyle="1" w:styleId="gb-buy-options-link">
    <w:name w:val="gb-buy-options-link"/>
    <w:basedOn w:val="Normal"/>
    <w:rsid w:val="00102EA3"/>
    <w:pPr>
      <w:spacing w:before="100" w:beforeAutospacing="1" w:after="100" w:afterAutospacing="1"/>
    </w:pPr>
  </w:style>
  <w:style w:type="character" w:customStyle="1" w:styleId="gb-buy-options-arrow">
    <w:name w:val="gb-buy-options-arrow"/>
    <w:basedOn w:val="DefaultParagraphFont"/>
    <w:rsid w:val="00102EA3"/>
  </w:style>
  <w:style w:type="character" w:customStyle="1" w:styleId="num-ratings">
    <w:name w:val="num-ratings"/>
    <w:basedOn w:val="DefaultParagraphFont"/>
    <w:rsid w:val="00102EA3"/>
  </w:style>
  <w:style w:type="character" w:customStyle="1" w:styleId="count">
    <w:name w:val="count"/>
    <w:basedOn w:val="DefaultParagraphFont"/>
    <w:rsid w:val="00102EA3"/>
  </w:style>
  <w:style w:type="character" w:customStyle="1" w:styleId="Heading4Char">
    <w:name w:val="Heading 4 Char"/>
    <w:basedOn w:val="DefaultParagraphFont"/>
    <w:link w:val="Heading4"/>
    <w:uiPriority w:val="9"/>
    <w:rsid w:val="00E20D33"/>
    <w:rPr>
      <w:rFonts w:ascii="Arial" w:eastAsiaTheme="minorEastAsia" w:hAnsi="Arial" w:cs="Arial"/>
      <w:b/>
      <w:bCs/>
      <w:sz w:val="46"/>
      <w:szCs w:val="46"/>
      <w:lang w:eastAsia="en-GB"/>
    </w:rPr>
  </w:style>
  <w:style w:type="character" w:customStyle="1" w:styleId="Heading5Char">
    <w:name w:val="Heading 5 Char"/>
    <w:basedOn w:val="DefaultParagraphFont"/>
    <w:link w:val="Heading5"/>
    <w:uiPriority w:val="9"/>
    <w:rsid w:val="00E20D33"/>
    <w:rPr>
      <w:rFonts w:ascii="Arial" w:eastAsiaTheme="minorEastAsia" w:hAnsi="Arial" w:cs="Arial"/>
      <w:b/>
      <w:bCs/>
      <w:sz w:val="28"/>
      <w:szCs w:val="28"/>
      <w:lang w:eastAsia="en-GB"/>
    </w:rPr>
  </w:style>
  <w:style w:type="character" w:customStyle="1" w:styleId="Heading6Char">
    <w:name w:val="Heading 6 Char"/>
    <w:basedOn w:val="DefaultParagraphFont"/>
    <w:link w:val="Heading6"/>
    <w:uiPriority w:val="9"/>
    <w:rsid w:val="00E20D33"/>
    <w:rPr>
      <w:rFonts w:ascii="Arial" w:eastAsiaTheme="minorEastAsia" w:hAnsi="Arial" w:cs="Arial"/>
      <w:i/>
      <w:iCs/>
      <w:sz w:val="28"/>
      <w:szCs w:val="28"/>
      <w:lang w:eastAsia="en-GB"/>
    </w:rPr>
  </w:style>
  <w:style w:type="character" w:customStyle="1" w:styleId="Heading7Char">
    <w:name w:val="Heading 7 Char"/>
    <w:basedOn w:val="DefaultParagraphFont"/>
    <w:link w:val="Heading7"/>
    <w:uiPriority w:val="9"/>
    <w:rsid w:val="00E20D33"/>
    <w:rPr>
      <w:rFonts w:ascii="Impact" w:eastAsiaTheme="minorEastAsia" w:hAnsi="Impact" w:cs="Impact"/>
      <w:sz w:val="26"/>
      <w:szCs w:val="26"/>
      <w:lang w:eastAsia="en-GB"/>
    </w:rPr>
  </w:style>
  <w:style w:type="character" w:customStyle="1" w:styleId="Heading8Char">
    <w:name w:val="Heading 8 Char"/>
    <w:basedOn w:val="DefaultParagraphFont"/>
    <w:link w:val="Heading8"/>
    <w:uiPriority w:val="9"/>
    <w:rsid w:val="00E20D33"/>
    <w:rPr>
      <w:rFonts w:ascii="Times New Roman" w:eastAsiaTheme="minorEastAsia" w:hAnsi="Times New Roman" w:cs="Times New Roman"/>
      <w:sz w:val="25"/>
      <w:szCs w:val="25"/>
      <w:lang w:eastAsia="en-GB"/>
    </w:rPr>
  </w:style>
  <w:style w:type="character" w:customStyle="1" w:styleId="Heading9Char">
    <w:name w:val="Heading 9 Char"/>
    <w:basedOn w:val="DefaultParagraphFont"/>
    <w:link w:val="Heading9"/>
    <w:uiPriority w:val="9"/>
    <w:rsid w:val="00E20D33"/>
    <w:rPr>
      <w:rFonts w:ascii="Cambria" w:eastAsiaTheme="minorEastAsia" w:hAnsi="Cambria" w:cs="Cambria"/>
      <w:b/>
      <w:bCs/>
      <w:sz w:val="24"/>
      <w:szCs w:val="24"/>
      <w:lang w:eastAsia="en-GB"/>
    </w:rPr>
  </w:style>
  <w:style w:type="paragraph" w:customStyle="1" w:styleId="scopecontent">
    <w:name w:val="scopecontent"/>
    <w:basedOn w:val="Normal"/>
    <w:rsid w:val="00B90A57"/>
    <w:pPr>
      <w:spacing w:before="100" w:beforeAutospacing="1" w:after="100" w:afterAutospacing="1"/>
    </w:pPr>
  </w:style>
  <w:style w:type="character" w:customStyle="1" w:styleId="truncate-preview">
    <w:name w:val="truncate-preview"/>
    <w:basedOn w:val="DefaultParagraphFont"/>
    <w:rsid w:val="00BE501B"/>
  </w:style>
  <w:style w:type="character" w:customStyle="1" w:styleId="truncate-full-screen">
    <w:name w:val="truncate-full-screen"/>
    <w:basedOn w:val="DefaultParagraphFont"/>
    <w:rsid w:val="00BE501B"/>
  </w:style>
  <w:style w:type="character" w:customStyle="1" w:styleId="sr-only">
    <w:name w:val="sr-only"/>
    <w:basedOn w:val="DefaultParagraphFont"/>
    <w:rsid w:val="00435DF4"/>
  </w:style>
  <w:style w:type="paragraph" w:customStyle="1" w:styleId="author">
    <w:name w:val="author"/>
    <w:basedOn w:val="Normal"/>
    <w:rsid w:val="00435DF4"/>
    <w:pPr>
      <w:spacing w:before="100" w:beforeAutospacing="1" w:after="100" w:afterAutospacing="1"/>
    </w:pPr>
  </w:style>
  <w:style w:type="character" w:customStyle="1" w:styleId="responsive-hide">
    <w:name w:val="responsive-hide"/>
    <w:basedOn w:val="DefaultParagraphFont"/>
    <w:rsid w:val="00435DF4"/>
  </w:style>
  <w:style w:type="paragraph" w:customStyle="1" w:styleId="vspace">
    <w:name w:val="vspace"/>
    <w:basedOn w:val="Normal"/>
    <w:rsid w:val="00F25426"/>
    <w:pPr>
      <w:spacing w:before="100" w:beforeAutospacing="1" w:after="100" w:afterAutospacing="1"/>
    </w:pPr>
  </w:style>
  <w:style w:type="character" w:customStyle="1" w:styleId="smbylinename">
    <w:name w:val="sm_byline_name"/>
    <w:basedOn w:val="DefaultParagraphFont"/>
    <w:rsid w:val="00AA40E2"/>
  </w:style>
  <w:style w:type="character" w:customStyle="1" w:styleId="smdateitself">
    <w:name w:val="sm_date_itself"/>
    <w:basedOn w:val="DefaultParagraphFont"/>
    <w:rsid w:val="00AA40E2"/>
  </w:style>
  <w:style w:type="character" w:customStyle="1" w:styleId="highlight">
    <w:name w:val="highlight"/>
    <w:basedOn w:val="DefaultParagraphFont"/>
    <w:rsid w:val="00AA40E2"/>
  </w:style>
  <w:style w:type="paragraph" w:customStyle="1" w:styleId="test-locationinconferenceproceeding">
    <w:name w:val="test-locationinconferenceproceeding"/>
    <w:basedOn w:val="Normal"/>
    <w:rsid w:val="00554C2A"/>
    <w:pPr>
      <w:spacing w:before="100" w:beforeAutospacing="1" w:after="100" w:afterAutospacing="1"/>
    </w:pPr>
  </w:style>
  <w:style w:type="character" w:customStyle="1" w:styleId="booktitle">
    <w:name w:val="booktitle"/>
    <w:basedOn w:val="DefaultParagraphFont"/>
    <w:rsid w:val="00554C2A"/>
  </w:style>
  <w:style w:type="character" w:customStyle="1" w:styleId="page-numbers-info">
    <w:name w:val="page-numbers-info"/>
    <w:basedOn w:val="DefaultParagraphFont"/>
    <w:rsid w:val="00554C2A"/>
  </w:style>
  <w:style w:type="character" w:customStyle="1" w:styleId="u-inline-block">
    <w:name w:val="u-inline-block"/>
    <w:basedOn w:val="DefaultParagraphFont"/>
    <w:rsid w:val="00554C2A"/>
  </w:style>
  <w:style w:type="paragraph" w:customStyle="1" w:styleId="u-mb-2">
    <w:name w:val="u-mb-2"/>
    <w:basedOn w:val="Normal"/>
    <w:rsid w:val="00554C2A"/>
    <w:pPr>
      <w:spacing w:before="100" w:beforeAutospacing="1" w:after="100" w:afterAutospacing="1"/>
    </w:pPr>
  </w:style>
  <w:style w:type="character" w:customStyle="1" w:styleId="authorsname">
    <w:name w:val="authors__name"/>
    <w:basedOn w:val="DefaultParagraphFont"/>
    <w:rsid w:val="00554C2A"/>
  </w:style>
  <w:style w:type="character" w:styleId="HTMLCite">
    <w:name w:val="HTML Cite"/>
    <w:basedOn w:val="DefaultParagraphFont"/>
    <w:uiPriority w:val="99"/>
    <w:semiHidden/>
    <w:unhideWhenUsed/>
    <w:rsid w:val="00554C2A"/>
    <w:rPr>
      <w:i/>
      <w:iCs/>
    </w:rPr>
  </w:style>
  <w:style w:type="character" w:customStyle="1" w:styleId="questionno">
    <w:name w:val="question_no"/>
    <w:basedOn w:val="DefaultParagraphFont"/>
    <w:rsid w:val="00554C2A"/>
  </w:style>
  <w:style w:type="paragraph" w:customStyle="1" w:styleId="first-para">
    <w:name w:val="first-para"/>
    <w:basedOn w:val="Normal"/>
    <w:rsid w:val="00554C2A"/>
    <w:pPr>
      <w:spacing w:before="100" w:beforeAutospacing="1" w:after="100" w:afterAutospacing="1"/>
    </w:pPr>
  </w:style>
  <w:style w:type="paragraph" w:customStyle="1" w:styleId="hscolumnnumber">
    <w:name w:val="hs_columnnumber"/>
    <w:basedOn w:val="Normal"/>
    <w:rsid w:val="00132843"/>
    <w:pPr>
      <w:spacing w:before="100" w:beforeAutospacing="1" w:after="100" w:afterAutospacing="1"/>
    </w:pPr>
  </w:style>
  <w:style w:type="paragraph" w:styleId="HTMLPreformatted">
    <w:name w:val="HTML Preformatted"/>
    <w:basedOn w:val="Normal"/>
    <w:link w:val="HTMLPreformattedChar"/>
    <w:uiPriority w:val="99"/>
    <w:semiHidden/>
    <w:unhideWhenUsed/>
    <w:rsid w:val="00677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77952"/>
    <w:rPr>
      <w:rFonts w:ascii="Courier New" w:eastAsia="Times New Roman" w:hAnsi="Courier New" w:cs="Courier New"/>
      <w:sz w:val="20"/>
      <w:szCs w:val="20"/>
      <w:lang w:eastAsia="en-GB"/>
    </w:rPr>
  </w:style>
  <w:style w:type="character" w:customStyle="1" w:styleId="noexcerpt">
    <w:name w:val="noexcerpt"/>
    <w:basedOn w:val="DefaultParagraphFont"/>
    <w:rsid w:val="009176F3"/>
  </w:style>
  <w:style w:type="character" w:customStyle="1" w:styleId="addmd">
    <w:name w:val="addmd"/>
    <w:basedOn w:val="DefaultParagraphFont"/>
    <w:rsid w:val="00D65D81"/>
  </w:style>
  <w:style w:type="paragraph" w:customStyle="1" w:styleId="font8">
    <w:name w:val="font_8"/>
    <w:basedOn w:val="Normal"/>
    <w:rsid w:val="00BA2F9F"/>
    <w:pPr>
      <w:spacing w:before="100" w:beforeAutospacing="1" w:after="100" w:afterAutospacing="1"/>
    </w:pPr>
  </w:style>
  <w:style w:type="paragraph" w:customStyle="1" w:styleId="font9">
    <w:name w:val="font_9"/>
    <w:basedOn w:val="Normal"/>
    <w:rsid w:val="00BB0F6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5281">
      <w:bodyDiv w:val="1"/>
      <w:marLeft w:val="0"/>
      <w:marRight w:val="0"/>
      <w:marTop w:val="0"/>
      <w:marBottom w:val="0"/>
      <w:divBdr>
        <w:top w:val="none" w:sz="0" w:space="0" w:color="auto"/>
        <w:left w:val="none" w:sz="0" w:space="0" w:color="auto"/>
        <w:bottom w:val="none" w:sz="0" w:space="0" w:color="auto"/>
        <w:right w:val="none" w:sz="0" w:space="0" w:color="auto"/>
      </w:divBdr>
      <w:divsChild>
        <w:div w:id="1015113586">
          <w:marLeft w:val="0"/>
          <w:marRight w:val="0"/>
          <w:marTop w:val="0"/>
          <w:marBottom w:val="195"/>
          <w:divBdr>
            <w:top w:val="single" w:sz="6" w:space="4" w:color="D9D9D9"/>
            <w:left w:val="single" w:sz="6" w:space="8" w:color="D9D9D9"/>
            <w:bottom w:val="single" w:sz="6" w:space="4" w:color="D9D9D9"/>
            <w:right w:val="single" w:sz="6" w:space="8" w:color="D9D9D9"/>
          </w:divBdr>
          <w:divsChild>
            <w:div w:id="1910579437">
              <w:marLeft w:val="0"/>
              <w:marRight w:val="0"/>
              <w:marTop w:val="0"/>
              <w:marBottom w:val="0"/>
              <w:divBdr>
                <w:top w:val="none" w:sz="0" w:space="0" w:color="auto"/>
                <w:left w:val="none" w:sz="0" w:space="0" w:color="auto"/>
                <w:bottom w:val="none" w:sz="0" w:space="0" w:color="auto"/>
                <w:right w:val="none" w:sz="0" w:space="0" w:color="auto"/>
              </w:divBdr>
            </w:div>
          </w:divsChild>
        </w:div>
        <w:div w:id="987712854">
          <w:marLeft w:val="0"/>
          <w:marRight w:val="0"/>
          <w:marTop w:val="0"/>
          <w:marBottom w:val="0"/>
          <w:divBdr>
            <w:top w:val="none" w:sz="0" w:space="0" w:color="auto"/>
            <w:left w:val="none" w:sz="0" w:space="0" w:color="auto"/>
            <w:bottom w:val="none" w:sz="0" w:space="0" w:color="auto"/>
            <w:right w:val="none" w:sz="0" w:space="0" w:color="auto"/>
          </w:divBdr>
          <w:divsChild>
            <w:div w:id="1207375715">
              <w:marLeft w:val="0"/>
              <w:marRight w:val="150"/>
              <w:marTop w:val="0"/>
              <w:marBottom w:val="90"/>
              <w:divBdr>
                <w:top w:val="none" w:sz="0" w:space="0" w:color="auto"/>
                <w:left w:val="none" w:sz="0" w:space="0" w:color="auto"/>
                <w:bottom w:val="none" w:sz="0" w:space="0" w:color="auto"/>
                <w:right w:val="none" w:sz="0" w:space="0" w:color="auto"/>
              </w:divBdr>
              <w:divsChild>
                <w:div w:id="894658064">
                  <w:marLeft w:val="0"/>
                  <w:marRight w:val="0"/>
                  <w:marTop w:val="0"/>
                  <w:marBottom w:val="60"/>
                  <w:divBdr>
                    <w:top w:val="none" w:sz="0" w:space="0" w:color="auto"/>
                    <w:left w:val="none" w:sz="0" w:space="0" w:color="auto"/>
                    <w:bottom w:val="none" w:sz="0" w:space="0" w:color="auto"/>
                    <w:right w:val="none" w:sz="0" w:space="0" w:color="auto"/>
                  </w:divBdr>
                  <w:divsChild>
                    <w:div w:id="1725642173">
                      <w:marLeft w:val="0"/>
                      <w:marRight w:val="0"/>
                      <w:marTop w:val="75"/>
                      <w:marBottom w:val="0"/>
                      <w:divBdr>
                        <w:top w:val="none" w:sz="0" w:space="0" w:color="auto"/>
                        <w:left w:val="none" w:sz="0" w:space="0" w:color="auto"/>
                        <w:bottom w:val="none" w:sz="0" w:space="0" w:color="auto"/>
                        <w:right w:val="none" w:sz="0" w:space="0" w:color="auto"/>
                      </w:divBdr>
                      <w:divsChild>
                        <w:div w:id="881095149">
                          <w:marLeft w:val="0"/>
                          <w:marRight w:val="120"/>
                          <w:marTop w:val="0"/>
                          <w:marBottom w:val="0"/>
                          <w:divBdr>
                            <w:top w:val="none" w:sz="0" w:space="0" w:color="auto"/>
                            <w:left w:val="none" w:sz="0" w:space="0" w:color="auto"/>
                            <w:bottom w:val="none" w:sz="0" w:space="0" w:color="auto"/>
                            <w:right w:val="none" w:sz="0" w:space="0" w:color="auto"/>
                          </w:divBdr>
                        </w:div>
                        <w:div w:id="82031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03545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08552417">
      <w:bodyDiv w:val="1"/>
      <w:marLeft w:val="0"/>
      <w:marRight w:val="0"/>
      <w:marTop w:val="0"/>
      <w:marBottom w:val="0"/>
      <w:divBdr>
        <w:top w:val="none" w:sz="0" w:space="0" w:color="auto"/>
        <w:left w:val="none" w:sz="0" w:space="0" w:color="auto"/>
        <w:bottom w:val="none" w:sz="0" w:space="0" w:color="auto"/>
        <w:right w:val="none" w:sz="0" w:space="0" w:color="auto"/>
      </w:divBdr>
      <w:divsChild>
        <w:div w:id="402265654">
          <w:marLeft w:val="0"/>
          <w:marRight w:val="0"/>
          <w:marTop w:val="0"/>
          <w:marBottom w:val="0"/>
          <w:divBdr>
            <w:top w:val="none" w:sz="0" w:space="0" w:color="auto"/>
            <w:left w:val="none" w:sz="0" w:space="0" w:color="auto"/>
            <w:bottom w:val="none" w:sz="0" w:space="0" w:color="auto"/>
            <w:right w:val="none" w:sz="0" w:space="0" w:color="auto"/>
          </w:divBdr>
        </w:div>
        <w:div w:id="679164151">
          <w:marLeft w:val="0"/>
          <w:marRight w:val="0"/>
          <w:marTop w:val="0"/>
          <w:marBottom w:val="0"/>
          <w:divBdr>
            <w:top w:val="none" w:sz="0" w:space="0" w:color="auto"/>
            <w:left w:val="none" w:sz="0" w:space="0" w:color="auto"/>
            <w:bottom w:val="none" w:sz="0" w:space="0" w:color="auto"/>
            <w:right w:val="none" w:sz="0" w:space="0" w:color="auto"/>
          </w:divBdr>
        </w:div>
      </w:divsChild>
    </w:div>
    <w:div w:id="114520673">
      <w:bodyDiv w:val="1"/>
      <w:marLeft w:val="0"/>
      <w:marRight w:val="0"/>
      <w:marTop w:val="0"/>
      <w:marBottom w:val="0"/>
      <w:divBdr>
        <w:top w:val="none" w:sz="0" w:space="0" w:color="auto"/>
        <w:left w:val="none" w:sz="0" w:space="0" w:color="auto"/>
        <w:bottom w:val="none" w:sz="0" w:space="0" w:color="auto"/>
        <w:right w:val="none" w:sz="0" w:space="0" w:color="auto"/>
      </w:divBdr>
    </w:div>
    <w:div w:id="124322612">
      <w:bodyDiv w:val="1"/>
      <w:marLeft w:val="0"/>
      <w:marRight w:val="0"/>
      <w:marTop w:val="0"/>
      <w:marBottom w:val="0"/>
      <w:divBdr>
        <w:top w:val="none" w:sz="0" w:space="0" w:color="auto"/>
        <w:left w:val="none" w:sz="0" w:space="0" w:color="auto"/>
        <w:bottom w:val="none" w:sz="0" w:space="0" w:color="auto"/>
        <w:right w:val="none" w:sz="0" w:space="0" w:color="auto"/>
      </w:divBdr>
      <w:divsChild>
        <w:div w:id="1532917075">
          <w:marLeft w:val="0"/>
          <w:marRight w:val="0"/>
          <w:marTop w:val="0"/>
          <w:marBottom w:val="75"/>
          <w:divBdr>
            <w:top w:val="none" w:sz="0" w:space="0" w:color="auto"/>
            <w:left w:val="none" w:sz="0" w:space="0" w:color="auto"/>
            <w:bottom w:val="none" w:sz="0" w:space="0" w:color="auto"/>
            <w:right w:val="none" w:sz="0" w:space="0" w:color="auto"/>
          </w:divBdr>
        </w:div>
        <w:div w:id="546255862">
          <w:marLeft w:val="0"/>
          <w:marRight w:val="0"/>
          <w:marTop w:val="0"/>
          <w:marBottom w:val="75"/>
          <w:divBdr>
            <w:top w:val="none" w:sz="0" w:space="0" w:color="auto"/>
            <w:left w:val="none" w:sz="0" w:space="0" w:color="auto"/>
            <w:bottom w:val="none" w:sz="0" w:space="0" w:color="auto"/>
            <w:right w:val="none" w:sz="0" w:space="0" w:color="auto"/>
          </w:divBdr>
        </w:div>
      </w:divsChild>
    </w:div>
    <w:div w:id="144056431">
      <w:bodyDiv w:val="1"/>
      <w:marLeft w:val="0"/>
      <w:marRight w:val="0"/>
      <w:marTop w:val="0"/>
      <w:marBottom w:val="0"/>
      <w:divBdr>
        <w:top w:val="none" w:sz="0" w:space="0" w:color="auto"/>
        <w:left w:val="none" w:sz="0" w:space="0" w:color="auto"/>
        <w:bottom w:val="none" w:sz="0" w:space="0" w:color="auto"/>
        <w:right w:val="none" w:sz="0" w:space="0" w:color="auto"/>
      </w:divBdr>
    </w:div>
    <w:div w:id="146629515">
      <w:bodyDiv w:val="1"/>
      <w:marLeft w:val="0"/>
      <w:marRight w:val="0"/>
      <w:marTop w:val="0"/>
      <w:marBottom w:val="0"/>
      <w:divBdr>
        <w:top w:val="none" w:sz="0" w:space="0" w:color="auto"/>
        <w:left w:val="none" w:sz="0" w:space="0" w:color="auto"/>
        <w:bottom w:val="none" w:sz="0" w:space="0" w:color="auto"/>
        <w:right w:val="none" w:sz="0" w:space="0" w:color="auto"/>
      </w:divBdr>
      <w:divsChild>
        <w:div w:id="342561650">
          <w:marLeft w:val="0"/>
          <w:marRight w:val="0"/>
          <w:marTop w:val="0"/>
          <w:marBottom w:val="0"/>
          <w:divBdr>
            <w:top w:val="none" w:sz="0" w:space="0" w:color="auto"/>
            <w:left w:val="none" w:sz="0" w:space="0" w:color="auto"/>
            <w:bottom w:val="none" w:sz="0" w:space="0" w:color="auto"/>
            <w:right w:val="none" w:sz="0" w:space="0" w:color="auto"/>
          </w:divBdr>
          <w:divsChild>
            <w:div w:id="88067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969">
      <w:bodyDiv w:val="1"/>
      <w:marLeft w:val="0"/>
      <w:marRight w:val="0"/>
      <w:marTop w:val="0"/>
      <w:marBottom w:val="0"/>
      <w:divBdr>
        <w:top w:val="none" w:sz="0" w:space="0" w:color="auto"/>
        <w:left w:val="none" w:sz="0" w:space="0" w:color="auto"/>
        <w:bottom w:val="none" w:sz="0" w:space="0" w:color="auto"/>
        <w:right w:val="none" w:sz="0" w:space="0" w:color="auto"/>
      </w:divBdr>
    </w:div>
    <w:div w:id="182137654">
      <w:bodyDiv w:val="1"/>
      <w:marLeft w:val="0"/>
      <w:marRight w:val="0"/>
      <w:marTop w:val="0"/>
      <w:marBottom w:val="0"/>
      <w:divBdr>
        <w:top w:val="none" w:sz="0" w:space="0" w:color="auto"/>
        <w:left w:val="none" w:sz="0" w:space="0" w:color="auto"/>
        <w:bottom w:val="none" w:sz="0" w:space="0" w:color="auto"/>
        <w:right w:val="none" w:sz="0" w:space="0" w:color="auto"/>
      </w:divBdr>
    </w:div>
    <w:div w:id="186216685">
      <w:bodyDiv w:val="1"/>
      <w:marLeft w:val="0"/>
      <w:marRight w:val="0"/>
      <w:marTop w:val="0"/>
      <w:marBottom w:val="0"/>
      <w:divBdr>
        <w:top w:val="none" w:sz="0" w:space="0" w:color="auto"/>
        <w:left w:val="none" w:sz="0" w:space="0" w:color="auto"/>
        <w:bottom w:val="none" w:sz="0" w:space="0" w:color="auto"/>
        <w:right w:val="none" w:sz="0" w:space="0" w:color="auto"/>
      </w:divBdr>
    </w:div>
    <w:div w:id="196088265">
      <w:bodyDiv w:val="1"/>
      <w:marLeft w:val="0"/>
      <w:marRight w:val="0"/>
      <w:marTop w:val="0"/>
      <w:marBottom w:val="0"/>
      <w:divBdr>
        <w:top w:val="none" w:sz="0" w:space="0" w:color="auto"/>
        <w:left w:val="none" w:sz="0" w:space="0" w:color="auto"/>
        <w:bottom w:val="none" w:sz="0" w:space="0" w:color="auto"/>
        <w:right w:val="none" w:sz="0" w:space="0" w:color="auto"/>
      </w:divBdr>
      <w:divsChild>
        <w:div w:id="184834675">
          <w:marLeft w:val="0"/>
          <w:marRight w:val="0"/>
          <w:marTop w:val="0"/>
          <w:marBottom w:val="75"/>
          <w:divBdr>
            <w:top w:val="none" w:sz="0" w:space="0" w:color="auto"/>
            <w:left w:val="none" w:sz="0" w:space="0" w:color="auto"/>
            <w:bottom w:val="none" w:sz="0" w:space="0" w:color="auto"/>
            <w:right w:val="none" w:sz="0" w:space="0" w:color="auto"/>
          </w:divBdr>
        </w:div>
        <w:div w:id="276955612">
          <w:marLeft w:val="0"/>
          <w:marRight w:val="0"/>
          <w:marTop w:val="0"/>
          <w:marBottom w:val="75"/>
          <w:divBdr>
            <w:top w:val="none" w:sz="0" w:space="0" w:color="auto"/>
            <w:left w:val="none" w:sz="0" w:space="0" w:color="auto"/>
            <w:bottom w:val="none" w:sz="0" w:space="0" w:color="auto"/>
            <w:right w:val="none" w:sz="0" w:space="0" w:color="auto"/>
          </w:divBdr>
        </w:div>
        <w:div w:id="1349601766">
          <w:marLeft w:val="0"/>
          <w:marRight w:val="0"/>
          <w:marTop w:val="0"/>
          <w:marBottom w:val="0"/>
          <w:divBdr>
            <w:top w:val="none" w:sz="0" w:space="0" w:color="auto"/>
            <w:left w:val="none" w:sz="0" w:space="0" w:color="auto"/>
            <w:bottom w:val="none" w:sz="0" w:space="0" w:color="auto"/>
            <w:right w:val="none" w:sz="0" w:space="0" w:color="auto"/>
          </w:divBdr>
          <w:divsChild>
            <w:div w:id="1592201923">
              <w:marLeft w:val="0"/>
              <w:marRight w:val="0"/>
              <w:marTop w:val="0"/>
              <w:marBottom w:val="0"/>
              <w:divBdr>
                <w:top w:val="none" w:sz="0" w:space="0" w:color="auto"/>
                <w:left w:val="none" w:sz="0" w:space="0" w:color="auto"/>
                <w:bottom w:val="none" w:sz="0" w:space="0" w:color="auto"/>
                <w:right w:val="none" w:sz="0" w:space="0" w:color="auto"/>
              </w:divBdr>
              <w:divsChild>
                <w:div w:id="883905581">
                  <w:marLeft w:val="0"/>
                  <w:marRight w:val="0"/>
                  <w:marTop w:val="0"/>
                  <w:marBottom w:val="0"/>
                  <w:divBdr>
                    <w:top w:val="none" w:sz="0" w:space="0" w:color="auto"/>
                    <w:left w:val="none" w:sz="0" w:space="0" w:color="auto"/>
                    <w:bottom w:val="none" w:sz="0" w:space="0" w:color="auto"/>
                    <w:right w:val="none" w:sz="0" w:space="0" w:color="auto"/>
                  </w:divBdr>
                  <w:divsChild>
                    <w:div w:id="486284538">
                      <w:marLeft w:val="0"/>
                      <w:marRight w:val="0"/>
                      <w:marTop w:val="0"/>
                      <w:marBottom w:val="0"/>
                      <w:divBdr>
                        <w:top w:val="none" w:sz="0" w:space="0" w:color="auto"/>
                        <w:left w:val="none" w:sz="0" w:space="0" w:color="auto"/>
                        <w:bottom w:val="none" w:sz="0" w:space="0" w:color="auto"/>
                        <w:right w:val="none" w:sz="0" w:space="0" w:color="auto"/>
                      </w:divBdr>
                      <w:divsChild>
                        <w:div w:id="1900749150">
                          <w:marLeft w:val="0"/>
                          <w:marRight w:val="0"/>
                          <w:marTop w:val="0"/>
                          <w:marBottom w:val="0"/>
                          <w:divBdr>
                            <w:top w:val="none" w:sz="0" w:space="0" w:color="auto"/>
                            <w:left w:val="none" w:sz="0" w:space="0" w:color="auto"/>
                            <w:bottom w:val="none" w:sz="0" w:space="0" w:color="auto"/>
                            <w:right w:val="none" w:sz="0" w:space="0" w:color="auto"/>
                          </w:divBdr>
                          <w:divsChild>
                            <w:div w:id="1759593273">
                              <w:marLeft w:val="0"/>
                              <w:marRight w:val="0"/>
                              <w:marTop w:val="0"/>
                              <w:marBottom w:val="0"/>
                              <w:divBdr>
                                <w:top w:val="none" w:sz="0" w:space="0" w:color="auto"/>
                                <w:left w:val="none" w:sz="0" w:space="0" w:color="auto"/>
                                <w:bottom w:val="none" w:sz="0" w:space="0" w:color="auto"/>
                                <w:right w:val="none" w:sz="0" w:space="0" w:color="auto"/>
                              </w:divBdr>
                            </w:div>
                          </w:divsChild>
                        </w:div>
                        <w:div w:id="1807776364">
                          <w:marLeft w:val="0"/>
                          <w:marRight w:val="0"/>
                          <w:marTop w:val="0"/>
                          <w:marBottom w:val="0"/>
                          <w:divBdr>
                            <w:top w:val="none" w:sz="0" w:space="0" w:color="auto"/>
                            <w:left w:val="none" w:sz="0" w:space="0" w:color="auto"/>
                            <w:bottom w:val="none" w:sz="0" w:space="0" w:color="auto"/>
                            <w:right w:val="none" w:sz="0" w:space="0" w:color="auto"/>
                          </w:divBdr>
                          <w:divsChild>
                            <w:div w:id="505754128">
                              <w:marLeft w:val="0"/>
                              <w:marRight w:val="0"/>
                              <w:marTop w:val="0"/>
                              <w:marBottom w:val="0"/>
                              <w:divBdr>
                                <w:top w:val="none" w:sz="0" w:space="0" w:color="auto"/>
                                <w:left w:val="none" w:sz="0" w:space="0" w:color="auto"/>
                                <w:bottom w:val="none" w:sz="0" w:space="0" w:color="auto"/>
                                <w:right w:val="none" w:sz="0" w:space="0" w:color="auto"/>
                              </w:divBdr>
                            </w:div>
                            <w:div w:id="2139914148">
                              <w:marLeft w:val="0"/>
                              <w:marRight w:val="0"/>
                              <w:marTop w:val="0"/>
                              <w:marBottom w:val="0"/>
                              <w:divBdr>
                                <w:top w:val="none" w:sz="0" w:space="0" w:color="auto"/>
                                <w:left w:val="none" w:sz="0" w:space="0" w:color="auto"/>
                                <w:bottom w:val="none" w:sz="0" w:space="0" w:color="auto"/>
                                <w:right w:val="none" w:sz="0" w:space="0" w:color="auto"/>
                              </w:divBdr>
                              <w:divsChild>
                                <w:div w:id="796606405">
                                  <w:marLeft w:val="0"/>
                                  <w:marRight w:val="105"/>
                                  <w:marTop w:val="0"/>
                                  <w:marBottom w:val="0"/>
                                  <w:divBdr>
                                    <w:top w:val="none" w:sz="0" w:space="0" w:color="auto"/>
                                    <w:left w:val="none" w:sz="0" w:space="0" w:color="auto"/>
                                    <w:bottom w:val="none" w:sz="0" w:space="0" w:color="auto"/>
                                    <w:right w:val="none" w:sz="0" w:space="0" w:color="auto"/>
                                  </w:divBdr>
                                </w:div>
                              </w:divsChild>
                            </w:div>
                            <w:div w:id="2060399616">
                              <w:marLeft w:val="0"/>
                              <w:marRight w:val="0"/>
                              <w:marTop w:val="0"/>
                              <w:marBottom w:val="0"/>
                              <w:divBdr>
                                <w:top w:val="none" w:sz="0" w:space="0" w:color="auto"/>
                                <w:left w:val="none" w:sz="0" w:space="0" w:color="auto"/>
                                <w:bottom w:val="none" w:sz="0" w:space="0" w:color="auto"/>
                                <w:right w:val="none" w:sz="0" w:space="0" w:color="auto"/>
                              </w:divBdr>
                              <w:divsChild>
                                <w:div w:id="13969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30596">
                          <w:marLeft w:val="0"/>
                          <w:marRight w:val="0"/>
                          <w:marTop w:val="0"/>
                          <w:marBottom w:val="0"/>
                          <w:divBdr>
                            <w:top w:val="none" w:sz="0" w:space="0" w:color="auto"/>
                            <w:left w:val="none" w:sz="0" w:space="0" w:color="auto"/>
                            <w:bottom w:val="none" w:sz="0" w:space="0" w:color="auto"/>
                            <w:right w:val="none" w:sz="0" w:space="0" w:color="auto"/>
                          </w:divBdr>
                          <w:divsChild>
                            <w:div w:id="872421468">
                              <w:marLeft w:val="0"/>
                              <w:marRight w:val="0"/>
                              <w:marTop w:val="0"/>
                              <w:marBottom w:val="0"/>
                              <w:divBdr>
                                <w:top w:val="none" w:sz="0" w:space="0" w:color="auto"/>
                                <w:left w:val="none" w:sz="0" w:space="0" w:color="auto"/>
                                <w:bottom w:val="none" w:sz="0" w:space="0" w:color="auto"/>
                                <w:right w:val="none" w:sz="0" w:space="0" w:color="auto"/>
                              </w:divBdr>
                            </w:div>
                            <w:div w:id="752894549">
                              <w:marLeft w:val="0"/>
                              <w:marRight w:val="0"/>
                              <w:marTop w:val="0"/>
                              <w:marBottom w:val="0"/>
                              <w:divBdr>
                                <w:top w:val="none" w:sz="0" w:space="0" w:color="auto"/>
                                <w:left w:val="none" w:sz="0" w:space="0" w:color="auto"/>
                                <w:bottom w:val="none" w:sz="0" w:space="0" w:color="auto"/>
                                <w:right w:val="none" w:sz="0" w:space="0" w:color="auto"/>
                              </w:divBdr>
                              <w:divsChild>
                                <w:div w:id="480006377">
                                  <w:marLeft w:val="0"/>
                                  <w:marRight w:val="105"/>
                                  <w:marTop w:val="0"/>
                                  <w:marBottom w:val="0"/>
                                  <w:divBdr>
                                    <w:top w:val="none" w:sz="0" w:space="0" w:color="auto"/>
                                    <w:left w:val="none" w:sz="0" w:space="0" w:color="auto"/>
                                    <w:bottom w:val="none" w:sz="0" w:space="0" w:color="auto"/>
                                    <w:right w:val="none" w:sz="0" w:space="0" w:color="auto"/>
                                  </w:divBdr>
                                </w:div>
                              </w:divsChild>
                            </w:div>
                            <w:div w:id="366877073">
                              <w:marLeft w:val="0"/>
                              <w:marRight w:val="0"/>
                              <w:marTop w:val="0"/>
                              <w:marBottom w:val="0"/>
                              <w:divBdr>
                                <w:top w:val="none" w:sz="0" w:space="0" w:color="auto"/>
                                <w:left w:val="none" w:sz="0" w:space="0" w:color="auto"/>
                                <w:bottom w:val="none" w:sz="0" w:space="0" w:color="auto"/>
                                <w:right w:val="none" w:sz="0" w:space="0" w:color="auto"/>
                              </w:divBdr>
                              <w:divsChild>
                                <w:div w:id="138487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558395">
      <w:bodyDiv w:val="1"/>
      <w:marLeft w:val="0"/>
      <w:marRight w:val="0"/>
      <w:marTop w:val="0"/>
      <w:marBottom w:val="0"/>
      <w:divBdr>
        <w:top w:val="none" w:sz="0" w:space="0" w:color="auto"/>
        <w:left w:val="none" w:sz="0" w:space="0" w:color="auto"/>
        <w:bottom w:val="none" w:sz="0" w:space="0" w:color="auto"/>
        <w:right w:val="none" w:sz="0" w:space="0" w:color="auto"/>
      </w:divBdr>
    </w:div>
    <w:div w:id="310259905">
      <w:bodyDiv w:val="1"/>
      <w:marLeft w:val="0"/>
      <w:marRight w:val="0"/>
      <w:marTop w:val="0"/>
      <w:marBottom w:val="0"/>
      <w:divBdr>
        <w:top w:val="none" w:sz="0" w:space="0" w:color="auto"/>
        <w:left w:val="none" w:sz="0" w:space="0" w:color="auto"/>
        <w:bottom w:val="none" w:sz="0" w:space="0" w:color="auto"/>
        <w:right w:val="none" w:sz="0" w:space="0" w:color="auto"/>
      </w:divBdr>
    </w:div>
    <w:div w:id="312150482">
      <w:bodyDiv w:val="1"/>
      <w:marLeft w:val="0"/>
      <w:marRight w:val="0"/>
      <w:marTop w:val="0"/>
      <w:marBottom w:val="0"/>
      <w:divBdr>
        <w:top w:val="none" w:sz="0" w:space="0" w:color="auto"/>
        <w:left w:val="none" w:sz="0" w:space="0" w:color="auto"/>
        <w:bottom w:val="none" w:sz="0" w:space="0" w:color="auto"/>
        <w:right w:val="none" w:sz="0" w:space="0" w:color="auto"/>
      </w:divBdr>
    </w:div>
    <w:div w:id="313729861">
      <w:bodyDiv w:val="1"/>
      <w:marLeft w:val="0"/>
      <w:marRight w:val="0"/>
      <w:marTop w:val="0"/>
      <w:marBottom w:val="0"/>
      <w:divBdr>
        <w:top w:val="none" w:sz="0" w:space="0" w:color="auto"/>
        <w:left w:val="none" w:sz="0" w:space="0" w:color="auto"/>
        <w:bottom w:val="none" w:sz="0" w:space="0" w:color="auto"/>
        <w:right w:val="none" w:sz="0" w:space="0" w:color="auto"/>
      </w:divBdr>
    </w:div>
    <w:div w:id="315454292">
      <w:bodyDiv w:val="1"/>
      <w:marLeft w:val="0"/>
      <w:marRight w:val="0"/>
      <w:marTop w:val="0"/>
      <w:marBottom w:val="0"/>
      <w:divBdr>
        <w:top w:val="none" w:sz="0" w:space="0" w:color="auto"/>
        <w:left w:val="none" w:sz="0" w:space="0" w:color="auto"/>
        <w:bottom w:val="none" w:sz="0" w:space="0" w:color="auto"/>
        <w:right w:val="none" w:sz="0" w:space="0" w:color="auto"/>
      </w:divBdr>
      <w:divsChild>
        <w:div w:id="118645786">
          <w:marLeft w:val="0"/>
          <w:marRight w:val="0"/>
          <w:marTop w:val="0"/>
          <w:marBottom w:val="75"/>
          <w:divBdr>
            <w:top w:val="none" w:sz="0" w:space="0" w:color="auto"/>
            <w:left w:val="none" w:sz="0" w:space="0" w:color="auto"/>
            <w:bottom w:val="none" w:sz="0" w:space="0" w:color="auto"/>
            <w:right w:val="none" w:sz="0" w:space="0" w:color="auto"/>
          </w:divBdr>
        </w:div>
        <w:div w:id="1800606602">
          <w:marLeft w:val="0"/>
          <w:marRight w:val="0"/>
          <w:marTop w:val="0"/>
          <w:marBottom w:val="75"/>
          <w:divBdr>
            <w:top w:val="none" w:sz="0" w:space="0" w:color="auto"/>
            <w:left w:val="none" w:sz="0" w:space="0" w:color="auto"/>
            <w:bottom w:val="none" w:sz="0" w:space="0" w:color="auto"/>
            <w:right w:val="none" w:sz="0" w:space="0" w:color="auto"/>
          </w:divBdr>
        </w:div>
        <w:div w:id="1819690176">
          <w:marLeft w:val="0"/>
          <w:marRight w:val="0"/>
          <w:marTop w:val="0"/>
          <w:marBottom w:val="0"/>
          <w:divBdr>
            <w:top w:val="none" w:sz="0" w:space="0" w:color="auto"/>
            <w:left w:val="none" w:sz="0" w:space="0" w:color="auto"/>
            <w:bottom w:val="none" w:sz="0" w:space="0" w:color="auto"/>
            <w:right w:val="none" w:sz="0" w:space="0" w:color="auto"/>
          </w:divBdr>
          <w:divsChild>
            <w:div w:id="158739211">
              <w:marLeft w:val="0"/>
              <w:marRight w:val="0"/>
              <w:marTop w:val="0"/>
              <w:marBottom w:val="0"/>
              <w:divBdr>
                <w:top w:val="none" w:sz="0" w:space="0" w:color="auto"/>
                <w:left w:val="none" w:sz="0" w:space="0" w:color="auto"/>
                <w:bottom w:val="none" w:sz="0" w:space="0" w:color="auto"/>
                <w:right w:val="none" w:sz="0" w:space="0" w:color="auto"/>
              </w:divBdr>
              <w:divsChild>
                <w:div w:id="308245963">
                  <w:marLeft w:val="0"/>
                  <w:marRight w:val="0"/>
                  <w:marTop w:val="0"/>
                  <w:marBottom w:val="0"/>
                  <w:divBdr>
                    <w:top w:val="none" w:sz="0" w:space="0" w:color="auto"/>
                    <w:left w:val="none" w:sz="0" w:space="0" w:color="auto"/>
                    <w:bottom w:val="none" w:sz="0" w:space="0" w:color="auto"/>
                    <w:right w:val="none" w:sz="0" w:space="0" w:color="auto"/>
                  </w:divBdr>
                  <w:divsChild>
                    <w:div w:id="1988245305">
                      <w:marLeft w:val="0"/>
                      <w:marRight w:val="0"/>
                      <w:marTop w:val="0"/>
                      <w:marBottom w:val="0"/>
                      <w:divBdr>
                        <w:top w:val="none" w:sz="0" w:space="0" w:color="auto"/>
                        <w:left w:val="none" w:sz="0" w:space="0" w:color="auto"/>
                        <w:bottom w:val="none" w:sz="0" w:space="0" w:color="auto"/>
                        <w:right w:val="none" w:sz="0" w:space="0" w:color="auto"/>
                      </w:divBdr>
                      <w:divsChild>
                        <w:div w:id="1233347185">
                          <w:marLeft w:val="0"/>
                          <w:marRight w:val="0"/>
                          <w:marTop w:val="0"/>
                          <w:marBottom w:val="0"/>
                          <w:divBdr>
                            <w:top w:val="none" w:sz="0" w:space="0" w:color="auto"/>
                            <w:left w:val="none" w:sz="0" w:space="0" w:color="auto"/>
                            <w:bottom w:val="none" w:sz="0" w:space="0" w:color="auto"/>
                            <w:right w:val="none" w:sz="0" w:space="0" w:color="auto"/>
                          </w:divBdr>
                          <w:divsChild>
                            <w:div w:id="590547050">
                              <w:marLeft w:val="0"/>
                              <w:marRight w:val="0"/>
                              <w:marTop w:val="0"/>
                              <w:marBottom w:val="0"/>
                              <w:divBdr>
                                <w:top w:val="none" w:sz="0" w:space="0" w:color="auto"/>
                                <w:left w:val="none" w:sz="0" w:space="0" w:color="auto"/>
                                <w:bottom w:val="none" w:sz="0" w:space="0" w:color="auto"/>
                                <w:right w:val="none" w:sz="0" w:space="0" w:color="auto"/>
                              </w:divBdr>
                            </w:div>
                          </w:divsChild>
                        </w:div>
                        <w:div w:id="952633150">
                          <w:marLeft w:val="0"/>
                          <w:marRight w:val="0"/>
                          <w:marTop w:val="0"/>
                          <w:marBottom w:val="0"/>
                          <w:divBdr>
                            <w:top w:val="none" w:sz="0" w:space="0" w:color="auto"/>
                            <w:left w:val="none" w:sz="0" w:space="0" w:color="auto"/>
                            <w:bottom w:val="none" w:sz="0" w:space="0" w:color="auto"/>
                            <w:right w:val="none" w:sz="0" w:space="0" w:color="auto"/>
                          </w:divBdr>
                          <w:divsChild>
                            <w:div w:id="466357404">
                              <w:marLeft w:val="0"/>
                              <w:marRight w:val="0"/>
                              <w:marTop w:val="0"/>
                              <w:marBottom w:val="0"/>
                              <w:divBdr>
                                <w:top w:val="none" w:sz="0" w:space="0" w:color="auto"/>
                                <w:left w:val="none" w:sz="0" w:space="0" w:color="auto"/>
                                <w:bottom w:val="none" w:sz="0" w:space="0" w:color="auto"/>
                                <w:right w:val="none" w:sz="0" w:space="0" w:color="auto"/>
                              </w:divBdr>
                            </w:div>
                            <w:div w:id="1554269887">
                              <w:marLeft w:val="0"/>
                              <w:marRight w:val="0"/>
                              <w:marTop w:val="0"/>
                              <w:marBottom w:val="0"/>
                              <w:divBdr>
                                <w:top w:val="none" w:sz="0" w:space="0" w:color="auto"/>
                                <w:left w:val="none" w:sz="0" w:space="0" w:color="auto"/>
                                <w:bottom w:val="none" w:sz="0" w:space="0" w:color="auto"/>
                                <w:right w:val="none" w:sz="0" w:space="0" w:color="auto"/>
                              </w:divBdr>
                              <w:divsChild>
                                <w:div w:id="1153182225">
                                  <w:marLeft w:val="0"/>
                                  <w:marRight w:val="105"/>
                                  <w:marTop w:val="0"/>
                                  <w:marBottom w:val="0"/>
                                  <w:divBdr>
                                    <w:top w:val="none" w:sz="0" w:space="0" w:color="auto"/>
                                    <w:left w:val="none" w:sz="0" w:space="0" w:color="auto"/>
                                    <w:bottom w:val="none" w:sz="0" w:space="0" w:color="auto"/>
                                    <w:right w:val="none" w:sz="0" w:space="0" w:color="auto"/>
                                  </w:divBdr>
                                </w:div>
                              </w:divsChild>
                            </w:div>
                            <w:div w:id="1324773218">
                              <w:marLeft w:val="0"/>
                              <w:marRight w:val="0"/>
                              <w:marTop w:val="0"/>
                              <w:marBottom w:val="0"/>
                              <w:divBdr>
                                <w:top w:val="none" w:sz="0" w:space="0" w:color="auto"/>
                                <w:left w:val="none" w:sz="0" w:space="0" w:color="auto"/>
                                <w:bottom w:val="none" w:sz="0" w:space="0" w:color="auto"/>
                                <w:right w:val="none" w:sz="0" w:space="0" w:color="auto"/>
                              </w:divBdr>
                              <w:divsChild>
                                <w:div w:id="53998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87834">
                          <w:marLeft w:val="0"/>
                          <w:marRight w:val="0"/>
                          <w:marTop w:val="0"/>
                          <w:marBottom w:val="0"/>
                          <w:divBdr>
                            <w:top w:val="none" w:sz="0" w:space="0" w:color="auto"/>
                            <w:left w:val="none" w:sz="0" w:space="0" w:color="auto"/>
                            <w:bottom w:val="none" w:sz="0" w:space="0" w:color="auto"/>
                            <w:right w:val="none" w:sz="0" w:space="0" w:color="auto"/>
                          </w:divBdr>
                          <w:divsChild>
                            <w:div w:id="1864248258">
                              <w:marLeft w:val="0"/>
                              <w:marRight w:val="0"/>
                              <w:marTop w:val="0"/>
                              <w:marBottom w:val="0"/>
                              <w:divBdr>
                                <w:top w:val="none" w:sz="0" w:space="0" w:color="auto"/>
                                <w:left w:val="none" w:sz="0" w:space="0" w:color="auto"/>
                                <w:bottom w:val="none" w:sz="0" w:space="0" w:color="auto"/>
                                <w:right w:val="none" w:sz="0" w:space="0" w:color="auto"/>
                              </w:divBdr>
                            </w:div>
                            <w:div w:id="867836620">
                              <w:marLeft w:val="0"/>
                              <w:marRight w:val="0"/>
                              <w:marTop w:val="0"/>
                              <w:marBottom w:val="0"/>
                              <w:divBdr>
                                <w:top w:val="none" w:sz="0" w:space="0" w:color="auto"/>
                                <w:left w:val="none" w:sz="0" w:space="0" w:color="auto"/>
                                <w:bottom w:val="none" w:sz="0" w:space="0" w:color="auto"/>
                                <w:right w:val="none" w:sz="0" w:space="0" w:color="auto"/>
                              </w:divBdr>
                              <w:divsChild>
                                <w:div w:id="603147010">
                                  <w:marLeft w:val="0"/>
                                  <w:marRight w:val="105"/>
                                  <w:marTop w:val="0"/>
                                  <w:marBottom w:val="0"/>
                                  <w:divBdr>
                                    <w:top w:val="none" w:sz="0" w:space="0" w:color="auto"/>
                                    <w:left w:val="none" w:sz="0" w:space="0" w:color="auto"/>
                                    <w:bottom w:val="none" w:sz="0" w:space="0" w:color="auto"/>
                                    <w:right w:val="none" w:sz="0" w:space="0" w:color="auto"/>
                                  </w:divBdr>
                                </w:div>
                              </w:divsChild>
                            </w:div>
                            <w:div w:id="1916207170">
                              <w:marLeft w:val="0"/>
                              <w:marRight w:val="0"/>
                              <w:marTop w:val="0"/>
                              <w:marBottom w:val="0"/>
                              <w:divBdr>
                                <w:top w:val="none" w:sz="0" w:space="0" w:color="auto"/>
                                <w:left w:val="none" w:sz="0" w:space="0" w:color="auto"/>
                                <w:bottom w:val="none" w:sz="0" w:space="0" w:color="auto"/>
                                <w:right w:val="none" w:sz="0" w:space="0" w:color="auto"/>
                              </w:divBdr>
                              <w:divsChild>
                                <w:div w:id="207180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524162">
      <w:bodyDiv w:val="1"/>
      <w:marLeft w:val="0"/>
      <w:marRight w:val="0"/>
      <w:marTop w:val="0"/>
      <w:marBottom w:val="0"/>
      <w:divBdr>
        <w:top w:val="none" w:sz="0" w:space="0" w:color="auto"/>
        <w:left w:val="none" w:sz="0" w:space="0" w:color="auto"/>
        <w:bottom w:val="none" w:sz="0" w:space="0" w:color="auto"/>
        <w:right w:val="none" w:sz="0" w:space="0" w:color="auto"/>
      </w:divBdr>
    </w:div>
    <w:div w:id="363599420">
      <w:bodyDiv w:val="1"/>
      <w:marLeft w:val="0"/>
      <w:marRight w:val="0"/>
      <w:marTop w:val="0"/>
      <w:marBottom w:val="0"/>
      <w:divBdr>
        <w:top w:val="none" w:sz="0" w:space="0" w:color="auto"/>
        <w:left w:val="none" w:sz="0" w:space="0" w:color="auto"/>
        <w:bottom w:val="none" w:sz="0" w:space="0" w:color="auto"/>
        <w:right w:val="none" w:sz="0" w:space="0" w:color="auto"/>
      </w:divBdr>
      <w:divsChild>
        <w:div w:id="2104691330">
          <w:marLeft w:val="0"/>
          <w:marRight w:val="0"/>
          <w:marTop w:val="0"/>
          <w:marBottom w:val="75"/>
          <w:divBdr>
            <w:top w:val="none" w:sz="0" w:space="0" w:color="auto"/>
            <w:left w:val="none" w:sz="0" w:space="0" w:color="auto"/>
            <w:bottom w:val="none" w:sz="0" w:space="0" w:color="auto"/>
            <w:right w:val="none" w:sz="0" w:space="0" w:color="auto"/>
          </w:divBdr>
        </w:div>
        <w:div w:id="791945707">
          <w:marLeft w:val="0"/>
          <w:marRight w:val="0"/>
          <w:marTop w:val="0"/>
          <w:marBottom w:val="75"/>
          <w:divBdr>
            <w:top w:val="none" w:sz="0" w:space="0" w:color="auto"/>
            <w:left w:val="none" w:sz="0" w:space="0" w:color="auto"/>
            <w:bottom w:val="none" w:sz="0" w:space="0" w:color="auto"/>
            <w:right w:val="none" w:sz="0" w:space="0" w:color="auto"/>
          </w:divBdr>
        </w:div>
        <w:div w:id="1260136835">
          <w:marLeft w:val="0"/>
          <w:marRight w:val="0"/>
          <w:marTop w:val="0"/>
          <w:marBottom w:val="0"/>
          <w:divBdr>
            <w:top w:val="none" w:sz="0" w:space="0" w:color="auto"/>
            <w:left w:val="none" w:sz="0" w:space="0" w:color="auto"/>
            <w:bottom w:val="none" w:sz="0" w:space="0" w:color="auto"/>
            <w:right w:val="none" w:sz="0" w:space="0" w:color="auto"/>
          </w:divBdr>
          <w:divsChild>
            <w:div w:id="2131968423">
              <w:marLeft w:val="0"/>
              <w:marRight w:val="0"/>
              <w:marTop w:val="0"/>
              <w:marBottom w:val="0"/>
              <w:divBdr>
                <w:top w:val="none" w:sz="0" w:space="0" w:color="auto"/>
                <w:left w:val="none" w:sz="0" w:space="0" w:color="auto"/>
                <w:bottom w:val="none" w:sz="0" w:space="0" w:color="auto"/>
                <w:right w:val="none" w:sz="0" w:space="0" w:color="auto"/>
              </w:divBdr>
              <w:divsChild>
                <w:div w:id="147332748">
                  <w:marLeft w:val="0"/>
                  <w:marRight w:val="0"/>
                  <w:marTop w:val="0"/>
                  <w:marBottom w:val="0"/>
                  <w:divBdr>
                    <w:top w:val="none" w:sz="0" w:space="0" w:color="auto"/>
                    <w:left w:val="none" w:sz="0" w:space="0" w:color="auto"/>
                    <w:bottom w:val="none" w:sz="0" w:space="0" w:color="auto"/>
                    <w:right w:val="none" w:sz="0" w:space="0" w:color="auto"/>
                  </w:divBdr>
                  <w:divsChild>
                    <w:div w:id="155582617">
                      <w:marLeft w:val="0"/>
                      <w:marRight w:val="0"/>
                      <w:marTop w:val="0"/>
                      <w:marBottom w:val="0"/>
                      <w:divBdr>
                        <w:top w:val="none" w:sz="0" w:space="0" w:color="auto"/>
                        <w:left w:val="none" w:sz="0" w:space="0" w:color="auto"/>
                        <w:bottom w:val="none" w:sz="0" w:space="0" w:color="auto"/>
                        <w:right w:val="none" w:sz="0" w:space="0" w:color="auto"/>
                      </w:divBdr>
                      <w:divsChild>
                        <w:div w:id="247157608">
                          <w:marLeft w:val="0"/>
                          <w:marRight w:val="0"/>
                          <w:marTop w:val="0"/>
                          <w:marBottom w:val="0"/>
                          <w:divBdr>
                            <w:top w:val="none" w:sz="0" w:space="0" w:color="auto"/>
                            <w:left w:val="none" w:sz="0" w:space="0" w:color="auto"/>
                            <w:bottom w:val="none" w:sz="0" w:space="0" w:color="auto"/>
                            <w:right w:val="none" w:sz="0" w:space="0" w:color="auto"/>
                          </w:divBdr>
                          <w:divsChild>
                            <w:div w:id="1175657023">
                              <w:marLeft w:val="0"/>
                              <w:marRight w:val="0"/>
                              <w:marTop w:val="0"/>
                              <w:marBottom w:val="0"/>
                              <w:divBdr>
                                <w:top w:val="none" w:sz="0" w:space="0" w:color="auto"/>
                                <w:left w:val="none" w:sz="0" w:space="0" w:color="auto"/>
                                <w:bottom w:val="none" w:sz="0" w:space="0" w:color="auto"/>
                                <w:right w:val="none" w:sz="0" w:space="0" w:color="auto"/>
                              </w:divBdr>
                            </w:div>
                            <w:div w:id="418794551">
                              <w:marLeft w:val="0"/>
                              <w:marRight w:val="0"/>
                              <w:marTop w:val="0"/>
                              <w:marBottom w:val="0"/>
                              <w:divBdr>
                                <w:top w:val="none" w:sz="0" w:space="0" w:color="auto"/>
                                <w:left w:val="none" w:sz="0" w:space="0" w:color="auto"/>
                                <w:bottom w:val="none" w:sz="0" w:space="0" w:color="auto"/>
                                <w:right w:val="none" w:sz="0" w:space="0" w:color="auto"/>
                              </w:divBdr>
                              <w:divsChild>
                                <w:div w:id="922761097">
                                  <w:marLeft w:val="0"/>
                                  <w:marRight w:val="105"/>
                                  <w:marTop w:val="0"/>
                                  <w:marBottom w:val="0"/>
                                  <w:divBdr>
                                    <w:top w:val="none" w:sz="0" w:space="0" w:color="auto"/>
                                    <w:left w:val="none" w:sz="0" w:space="0" w:color="auto"/>
                                    <w:bottom w:val="none" w:sz="0" w:space="0" w:color="auto"/>
                                    <w:right w:val="none" w:sz="0" w:space="0" w:color="auto"/>
                                  </w:divBdr>
                                </w:div>
                              </w:divsChild>
                            </w:div>
                            <w:div w:id="381832611">
                              <w:marLeft w:val="0"/>
                              <w:marRight w:val="0"/>
                              <w:marTop w:val="0"/>
                              <w:marBottom w:val="0"/>
                              <w:divBdr>
                                <w:top w:val="none" w:sz="0" w:space="0" w:color="auto"/>
                                <w:left w:val="none" w:sz="0" w:space="0" w:color="auto"/>
                                <w:bottom w:val="none" w:sz="0" w:space="0" w:color="auto"/>
                                <w:right w:val="none" w:sz="0" w:space="0" w:color="auto"/>
                              </w:divBdr>
                              <w:divsChild>
                                <w:div w:id="180277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88802">
                          <w:marLeft w:val="0"/>
                          <w:marRight w:val="0"/>
                          <w:marTop w:val="0"/>
                          <w:marBottom w:val="0"/>
                          <w:divBdr>
                            <w:top w:val="none" w:sz="0" w:space="0" w:color="auto"/>
                            <w:left w:val="none" w:sz="0" w:space="0" w:color="auto"/>
                            <w:bottom w:val="none" w:sz="0" w:space="0" w:color="auto"/>
                            <w:right w:val="none" w:sz="0" w:space="0" w:color="auto"/>
                          </w:divBdr>
                          <w:divsChild>
                            <w:div w:id="1523932981">
                              <w:marLeft w:val="0"/>
                              <w:marRight w:val="0"/>
                              <w:marTop w:val="0"/>
                              <w:marBottom w:val="0"/>
                              <w:divBdr>
                                <w:top w:val="none" w:sz="0" w:space="0" w:color="auto"/>
                                <w:left w:val="none" w:sz="0" w:space="0" w:color="auto"/>
                                <w:bottom w:val="none" w:sz="0" w:space="0" w:color="auto"/>
                                <w:right w:val="none" w:sz="0" w:space="0" w:color="auto"/>
                              </w:divBdr>
                            </w:div>
                          </w:divsChild>
                        </w:div>
                        <w:div w:id="296690550">
                          <w:marLeft w:val="0"/>
                          <w:marRight w:val="0"/>
                          <w:marTop w:val="0"/>
                          <w:marBottom w:val="0"/>
                          <w:divBdr>
                            <w:top w:val="none" w:sz="0" w:space="0" w:color="auto"/>
                            <w:left w:val="none" w:sz="0" w:space="0" w:color="auto"/>
                            <w:bottom w:val="none" w:sz="0" w:space="0" w:color="auto"/>
                            <w:right w:val="none" w:sz="0" w:space="0" w:color="auto"/>
                          </w:divBdr>
                          <w:divsChild>
                            <w:div w:id="2519571">
                              <w:marLeft w:val="0"/>
                              <w:marRight w:val="0"/>
                              <w:marTop w:val="0"/>
                              <w:marBottom w:val="0"/>
                              <w:divBdr>
                                <w:top w:val="none" w:sz="0" w:space="0" w:color="auto"/>
                                <w:left w:val="none" w:sz="0" w:space="0" w:color="auto"/>
                                <w:bottom w:val="none" w:sz="0" w:space="0" w:color="auto"/>
                                <w:right w:val="none" w:sz="0" w:space="0" w:color="auto"/>
                              </w:divBdr>
                            </w:div>
                            <w:div w:id="1699235519">
                              <w:marLeft w:val="0"/>
                              <w:marRight w:val="0"/>
                              <w:marTop w:val="0"/>
                              <w:marBottom w:val="0"/>
                              <w:divBdr>
                                <w:top w:val="none" w:sz="0" w:space="0" w:color="auto"/>
                                <w:left w:val="none" w:sz="0" w:space="0" w:color="auto"/>
                                <w:bottom w:val="none" w:sz="0" w:space="0" w:color="auto"/>
                                <w:right w:val="none" w:sz="0" w:space="0" w:color="auto"/>
                              </w:divBdr>
                              <w:divsChild>
                                <w:div w:id="1578709445">
                                  <w:marLeft w:val="0"/>
                                  <w:marRight w:val="105"/>
                                  <w:marTop w:val="0"/>
                                  <w:marBottom w:val="0"/>
                                  <w:divBdr>
                                    <w:top w:val="none" w:sz="0" w:space="0" w:color="auto"/>
                                    <w:left w:val="none" w:sz="0" w:space="0" w:color="auto"/>
                                    <w:bottom w:val="none" w:sz="0" w:space="0" w:color="auto"/>
                                    <w:right w:val="none" w:sz="0" w:space="0" w:color="auto"/>
                                  </w:divBdr>
                                </w:div>
                              </w:divsChild>
                            </w:div>
                            <w:div w:id="842162310">
                              <w:marLeft w:val="0"/>
                              <w:marRight w:val="0"/>
                              <w:marTop w:val="0"/>
                              <w:marBottom w:val="0"/>
                              <w:divBdr>
                                <w:top w:val="none" w:sz="0" w:space="0" w:color="auto"/>
                                <w:left w:val="none" w:sz="0" w:space="0" w:color="auto"/>
                                <w:bottom w:val="none" w:sz="0" w:space="0" w:color="auto"/>
                                <w:right w:val="none" w:sz="0" w:space="0" w:color="auto"/>
                              </w:divBdr>
                              <w:divsChild>
                                <w:div w:id="56776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240859">
      <w:bodyDiv w:val="1"/>
      <w:marLeft w:val="0"/>
      <w:marRight w:val="0"/>
      <w:marTop w:val="0"/>
      <w:marBottom w:val="0"/>
      <w:divBdr>
        <w:top w:val="none" w:sz="0" w:space="0" w:color="auto"/>
        <w:left w:val="none" w:sz="0" w:space="0" w:color="auto"/>
        <w:bottom w:val="none" w:sz="0" w:space="0" w:color="auto"/>
        <w:right w:val="none" w:sz="0" w:space="0" w:color="auto"/>
      </w:divBdr>
      <w:divsChild>
        <w:div w:id="198978579">
          <w:marLeft w:val="0"/>
          <w:marRight w:val="0"/>
          <w:marTop w:val="0"/>
          <w:marBottom w:val="0"/>
          <w:divBdr>
            <w:top w:val="none" w:sz="0" w:space="0" w:color="auto"/>
            <w:left w:val="none" w:sz="0" w:space="0" w:color="auto"/>
            <w:bottom w:val="none" w:sz="0" w:space="0" w:color="auto"/>
            <w:right w:val="none" w:sz="0" w:space="0" w:color="auto"/>
          </w:divBdr>
          <w:divsChild>
            <w:div w:id="2018314064">
              <w:marLeft w:val="0"/>
              <w:marRight w:val="0"/>
              <w:marTop w:val="0"/>
              <w:marBottom w:val="0"/>
              <w:divBdr>
                <w:top w:val="none" w:sz="0" w:space="0" w:color="auto"/>
                <w:left w:val="none" w:sz="0" w:space="0" w:color="auto"/>
                <w:bottom w:val="none" w:sz="0" w:space="0" w:color="auto"/>
                <w:right w:val="none" w:sz="0" w:space="0" w:color="auto"/>
              </w:divBdr>
            </w:div>
          </w:divsChild>
        </w:div>
        <w:div w:id="1151412054">
          <w:marLeft w:val="0"/>
          <w:marRight w:val="0"/>
          <w:marTop w:val="0"/>
          <w:marBottom w:val="0"/>
          <w:divBdr>
            <w:top w:val="none" w:sz="0" w:space="0" w:color="auto"/>
            <w:left w:val="none" w:sz="0" w:space="0" w:color="auto"/>
            <w:bottom w:val="none" w:sz="0" w:space="0" w:color="auto"/>
            <w:right w:val="none" w:sz="0" w:space="0" w:color="auto"/>
          </w:divBdr>
          <w:divsChild>
            <w:div w:id="805976193">
              <w:marLeft w:val="0"/>
              <w:marRight w:val="0"/>
              <w:marTop w:val="0"/>
              <w:marBottom w:val="0"/>
              <w:divBdr>
                <w:top w:val="none" w:sz="0" w:space="0" w:color="auto"/>
                <w:left w:val="none" w:sz="0" w:space="0" w:color="auto"/>
                <w:bottom w:val="none" w:sz="0" w:space="0" w:color="auto"/>
                <w:right w:val="none" w:sz="0" w:space="0" w:color="auto"/>
              </w:divBdr>
              <w:divsChild>
                <w:div w:id="1496453332">
                  <w:marLeft w:val="0"/>
                  <w:marRight w:val="0"/>
                  <w:marTop w:val="0"/>
                  <w:marBottom w:val="0"/>
                  <w:divBdr>
                    <w:top w:val="none" w:sz="0" w:space="0" w:color="auto"/>
                    <w:left w:val="none" w:sz="0" w:space="0" w:color="auto"/>
                    <w:bottom w:val="none" w:sz="0" w:space="0" w:color="auto"/>
                    <w:right w:val="none" w:sz="0" w:space="0" w:color="auto"/>
                  </w:divBdr>
                  <w:divsChild>
                    <w:div w:id="17422118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99387939">
              <w:marLeft w:val="0"/>
              <w:marRight w:val="0"/>
              <w:marTop w:val="0"/>
              <w:marBottom w:val="120"/>
              <w:divBdr>
                <w:top w:val="none" w:sz="0" w:space="0" w:color="auto"/>
                <w:left w:val="none" w:sz="0" w:space="0" w:color="auto"/>
                <w:bottom w:val="none" w:sz="0" w:space="0" w:color="auto"/>
                <w:right w:val="none" w:sz="0" w:space="0" w:color="auto"/>
              </w:divBdr>
              <w:divsChild>
                <w:div w:id="1453135320">
                  <w:marLeft w:val="0"/>
                  <w:marRight w:val="0"/>
                  <w:marTop w:val="0"/>
                  <w:marBottom w:val="0"/>
                  <w:divBdr>
                    <w:top w:val="none" w:sz="0" w:space="0" w:color="auto"/>
                    <w:left w:val="none" w:sz="0" w:space="0" w:color="auto"/>
                    <w:bottom w:val="none" w:sz="0" w:space="0" w:color="auto"/>
                    <w:right w:val="none" w:sz="0" w:space="0" w:color="auto"/>
                  </w:divBdr>
                </w:div>
              </w:divsChild>
            </w:div>
            <w:div w:id="1881356567">
              <w:marLeft w:val="0"/>
              <w:marRight w:val="0"/>
              <w:marTop w:val="0"/>
              <w:marBottom w:val="0"/>
              <w:divBdr>
                <w:top w:val="none" w:sz="0" w:space="0" w:color="auto"/>
                <w:left w:val="none" w:sz="0" w:space="0" w:color="auto"/>
                <w:bottom w:val="none" w:sz="0" w:space="0" w:color="auto"/>
                <w:right w:val="none" w:sz="0" w:space="0" w:color="auto"/>
              </w:divBdr>
              <w:divsChild>
                <w:div w:id="172224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514409">
      <w:bodyDiv w:val="1"/>
      <w:marLeft w:val="0"/>
      <w:marRight w:val="0"/>
      <w:marTop w:val="0"/>
      <w:marBottom w:val="0"/>
      <w:divBdr>
        <w:top w:val="none" w:sz="0" w:space="0" w:color="auto"/>
        <w:left w:val="none" w:sz="0" w:space="0" w:color="auto"/>
        <w:bottom w:val="none" w:sz="0" w:space="0" w:color="auto"/>
        <w:right w:val="none" w:sz="0" w:space="0" w:color="auto"/>
      </w:divBdr>
      <w:divsChild>
        <w:div w:id="1250775305">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412121375">
      <w:bodyDiv w:val="1"/>
      <w:marLeft w:val="0"/>
      <w:marRight w:val="0"/>
      <w:marTop w:val="0"/>
      <w:marBottom w:val="0"/>
      <w:divBdr>
        <w:top w:val="none" w:sz="0" w:space="0" w:color="auto"/>
        <w:left w:val="none" w:sz="0" w:space="0" w:color="auto"/>
        <w:bottom w:val="none" w:sz="0" w:space="0" w:color="auto"/>
        <w:right w:val="none" w:sz="0" w:space="0" w:color="auto"/>
      </w:divBdr>
    </w:div>
    <w:div w:id="422608364">
      <w:bodyDiv w:val="1"/>
      <w:marLeft w:val="0"/>
      <w:marRight w:val="0"/>
      <w:marTop w:val="0"/>
      <w:marBottom w:val="0"/>
      <w:divBdr>
        <w:top w:val="none" w:sz="0" w:space="0" w:color="auto"/>
        <w:left w:val="none" w:sz="0" w:space="0" w:color="auto"/>
        <w:bottom w:val="none" w:sz="0" w:space="0" w:color="auto"/>
        <w:right w:val="none" w:sz="0" w:space="0" w:color="auto"/>
      </w:divBdr>
      <w:divsChild>
        <w:div w:id="390345529">
          <w:marLeft w:val="0"/>
          <w:marRight w:val="0"/>
          <w:marTop w:val="0"/>
          <w:marBottom w:val="0"/>
          <w:divBdr>
            <w:top w:val="none" w:sz="0" w:space="0" w:color="auto"/>
            <w:left w:val="none" w:sz="0" w:space="0" w:color="auto"/>
            <w:bottom w:val="none" w:sz="0" w:space="0" w:color="auto"/>
            <w:right w:val="none" w:sz="0" w:space="0" w:color="auto"/>
          </w:divBdr>
        </w:div>
      </w:divsChild>
    </w:div>
    <w:div w:id="422839903">
      <w:bodyDiv w:val="1"/>
      <w:marLeft w:val="0"/>
      <w:marRight w:val="0"/>
      <w:marTop w:val="0"/>
      <w:marBottom w:val="0"/>
      <w:divBdr>
        <w:top w:val="none" w:sz="0" w:space="0" w:color="auto"/>
        <w:left w:val="none" w:sz="0" w:space="0" w:color="auto"/>
        <w:bottom w:val="none" w:sz="0" w:space="0" w:color="auto"/>
        <w:right w:val="none" w:sz="0" w:space="0" w:color="auto"/>
      </w:divBdr>
      <w:divsChild>
        <w:div w:id="159740373">
          <w:blockQuote w:val="1"/>
          <w:marLeft w:val="0"/>
          <w:marRight w:val="0"/>
          <w:marTop w:val="0"/>
          <w:marBottom w:val="360"/>
          <w:divBdr>
            <w:top w:val="none" w:sz="0" w:space="0" w:color="auto"/>
            <w:left w:val="single" w:sz="36" w:space="18" w:color="E5E5E5"/>
            <w:bottom w:val="none" w:sz="0" w:space="0" w:color="auto"/>
            <w:right w:val="none" w:sz="0" w:space="0" w:color="auto"/>
          </w:divBdr>
        </w:div>
      </w:divsChild>
    </w:div>
    <w:div w:id="496652817">
      <w:bodyDiv w:val="1"/>
      <w:marLeft w:val="0"/>
      <w:marRight w:val="0"/>
      <w:marTop w:val="0"/>
      <w:marBottom w:val="0"/>
      <w:divBdr>
        <w:top w:val="none" w:sz="0" w:space="0" w:color="auto"/>
        <w:left w:val="none" w:sz="0" w:space="0" w:color="auto"/>
        <w:bottom w:val="none" w:sz="0" w:space="0" w:color="auto"/>
        <w:right w:val="none" w:sz="0" w:space="0" w:color="auto"/>
      </w:divBdr>
    </w:div>
    <w:div w:id="511342784">
      <w:bodyDiv w:val="1"/>
      <w:marLeft w:val="0"/>
      <w:marRight w:val="0"/>
      <w:marTop w:val="0"/>
      <w:marBottom w:val="0"/>
      <w:divBdr>
        <w:top w:val="none" w:sz="0" w:space="0" w:color="auto"/>
        <w:left w:val="none" w:sz="0" w:space="0" w:color="auto"/>
        <w:bottom w:val="none" w:sz="0" w:space="0" w:color="auto"/>
        <w:right w:val="none" w:sz="0" w:space="0" w:color="auto"/>
      </w:divBdr>
    </w:div>
    <w:div w:id="577715570">
      <w:bodyDiv w:val="1"/>
      <w:marLeft w:val="0"/>
      <w:marRight w:val="0"/>
      <w:marTop w:val="0"/>
      <w:marBottom w:val="0"/>
      <w:divBdr>
        <w:top w:val="none" w:sz="0" w:space="0" w:color="auto"/>
        <w:left w:val="none" w:sz="0" w:space="0" w:color="auto"/>
        <w:bottom w:val="none" w:sz="0" w:space="0" w:color="auto"/>
        <w:right w:val="none" w:sz="0" w:space="0" w:color="auto"/>
      </w:divBdr>
    </w:div>
    <w:div w:id="589311607">
      <w:bodyDiv w:val="1"/>
      <w:marLeft w:val="0"/>
      <w:marRight w:val="0"/>
      <w:marTop w:val="0"/>
      <w:marBottom w:val="0"/>
      <w:divBdr>
        <w:top w:val="none" w:sz="0" w:space="0" w:color="auto"/>
        <w:left w:val="none" w:sz="0" w:space="0" w:color="auto"/>
        <w:bottom w:val="none" w:sz="0" w:space="0" w:color="auto"/>
        <w:right w:val="none" w:sz="0" w:space="0" w:color="auto"/>
      </w:divBdr>
    </w:div>
    <w:div w:id="623119446">
      <w:bodyDiv w:val="1"/>
      <w:marLeft w:val="0"/>
      <w:marRight w:val="0"/>
      <w:marTop w:val="0"/>
      <w:marBottom w:val="0"/>
      <w:divBdr>
        <w:top w:val="none" w:sz="0" w:space="0" w:color="auto"/>
        <w:left w:val="none" w:sz="0" w:space="0" w:color="auto"/>
        <w:bottom w:val="none" w:sz="0" w:space="0" w:color="auto"/>
        <w:right w:val="none" w:sz="0" w:space="0" w:color="auto"/>
      </w:divBdr>
    </w:div>
    <w:div w:id="624652853">
      <w:bodyDiv w:val="1"/>
      <w:marLeft w:val="0"/>
      <w:marRight w:val="0"/>
      <w:marTop w:val="0"/>
      <w:marBottom w:val="0"/>
      <w:divBdr>
        <w:top w:val="none" w:sz="0" w:space="0" w:color="auto"/>
        <w:left w:val="none" w:sz="0" w:space="0" w:color="auto"/>
        <w:bottom w:val="none" w:sz="0" w:space="0" w:color="auto"/>
        <w:right w:val="none" w:sz="0" w:space="0" w:color="auto"/>
      </w:divBdr>
    </w:div>
    <w:div w:id="626589971">
      <w:bodyDiv w:val="1"/>
      <w:marLeft w:val="0"/>
      <w:marRight w:val="0"/>
      <w:marTop w:val="0"/>
      <w:marBottom w:val="0"/>
      <w:divBdr>
        <w:top w:val="none" w:sz="0" w:space="0" w:color="auto"/>
        <w:left w:val="none" w:sz="0" w:space="0" w:color="auto"/>
        <w:bottom w:val="none" w:sz="0" w:space="0" w:color="auto"/>
        <w:right w:val="none" w:sz="0" w:space="0" w:color="auto"/>
      </w:divBdr>
    </w:div>
    <w:div w:id="651518029">
      <w:bodyDiv w:val="1"/>
      <w:marLeft w:val="0"/>
      <w:marRight w:val="0"/>
      <w:marTop w:val="0"/>
      <w:marBottom w:val="0"/>
      <w:divBdr>
        <w:top w:val="none" w:sz="0" w:space="0" w:color="auto"/>
        <w:left w:val="none" w:sz="0" w:space="0" w:color="auto"/>
        <w:bottom w:val="none" w:sz="0" w:space="0" w:color="auto"/>
        <w:right w:val="none" w:sz="0" w:space="0" w:color="auto"/>
      </w:divBdr>
      <w:divsChild>
        <w:div w:id="1443839578">
          <w:marLeft w:val="0"/>
          <w:marRight w:val="0"/>
          <w:marTop w:val="0"/>
          <w:marBottom w:val="0"/>
          <w:divBdr>
            <w:top w:val="none" w:sz="0" w:space="0" w:color="auto"/>
            <w:left w:val="none" w:sz="0" w:space="0" w:color="auto"/>
            <w:bottom w:val="none" w:sz="0" w:space="0" w:color="auto"/>
            <w:right w:val="none" w:sz="0" w:space="0" w:color="auto"/>
          </w:divBdr>
          <w:divsChild>
            <w:div w:id="1559124113">
              <w:marLeft w:val="0"/>
              <w:marRight w:val="150"/>
              <w:marTop w:val="0"/>
              <w:marBottom w:val="90"/>
              <w:divBdr>
                <w:top w:val="none" w:sz="0" w:space="0" w:color="auto"/>
                <w:left w:val="none" w:sz="0" w:space="0" w:color="auto"/>
                <w:bottom w:val="none" w:sz="0" w:space="0" w:color="auto"/>
                <w:right w:val="none" w:sz="0" w:space="0" w:color="auto"/>
              </w:divBdr>
              <w:divsChild>
                <w:div w:id="2036760121">
                  <w:marLeft w:val="0"/>
                  <w:marRight w:val="0"/>
                  <w:marTop w:val="0"/>
                  <w:marBottom w:val="60"/>
                  <w:divBdr>
                    <w:top w:val="none" w:sz="0" w:space="0" w:color="auto"/>
                    <w:left w:val="none" w:sz="0" w:space="0" w:color="auto"/>
                    <w:bottom w:val="none" w:sz="0" w:space="0" w:color="auto"/>
                    <w:right w:val="none" w:sz="0" w:space="0" w:color="auto"/>
                  </w:divBdr>
                  <w:divsChild>
                    <w:div w:id="1591162520">
                      <w:marLeft w:val="0"/>
                      <w:marRight w:val="0"/>
                      <w:marTop w:val="75"/>
                      <w:marBottom w:val="0"/>
                      <w:divBdr>
                        <w:top w:val="none" w:sz="0" w:space="0" w:color="auto"/>
                        <w:left w:val="none" w:sz="0" w:space="0" w:color="auto"/>
                        <w:bottom w:val="none" w:sz="0" w:space="0" w:color="auto"/>
                        <w:right w:val="none" w:sz="0" w:space="0" w:color="auto"/>
                      </w:divBdr>
                      <w:divsChild>
                        <w:div w:id="2096247379">
                          <w:marLeft w:val="0"/>
                          <w:marRight w:val="120"/>
                          <w:marTop w:val="0"/>
                          <w:marBottom w:val="0"/>
                          <w:divBdr>
                            <w:top w:val="none" w:sz="0" w:space="0" w:color="auto"/>
                            <w:left w:val="none" w:sz="0" w:space="0" w:color="auto"/>
                            <w:bottom w:val="none" w:sz="0" w:space="0" w:color="auto"/>
                            <w:right w:val="none" w:sz="0" w:space="0" w:color="auto"/>
                          </w:divBdr>
                        </w:div>
                        <w:div w:id="82011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3389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660621489">
      <w:bodyDiv w:val="1"/>
      <w:marLeft w:val="0"/>
      <w:marRight w:val="0"/>
      <w:marTop w:val="0"/>
      <w:marBottom w:val="0"/>
      <w:divBdr>
        <w:top w:val="none" w:sz="0" w:space="0" w:color="auto"/>
        <w:left w:val="none" w:sz="0" w:space="0" w:color="auto"/>
        <w:bottom w:val="none" w:sz="0" w:space="0" w:color="auto"/>
        <w:right w:val="none" w:sz="0" w:space="0" w:color="auto"/>
      </w:divBdr>
      <w:divsChild>
        <w:div w:id="404642550">
          <w:marLeft w:val="0"/>
          <w:marRight w:val="0"/>
          <w:marTop w:val="100"/>
          <w:marBottom w:val="100"/>
          <w:divBdr>
            <w:top w:val="none" w:sz="0" w:space="0" w:color="auto"/>
            <w:left w:val="none" w:sz="0" w:space="0" w:color="auto"/>
            <w:bottom w:val="none" w:sz="0" w:space="0" w:color="auto"/>
            <w:right w:val="none" w:sz="0" w:space="0" w:color="auto"/>
          </w:divBdr>
          <w:divsChild>
            <w:div w:id="1770157462">
              <w:marLeft w:val="0"/>
              <w:marRight w:val="0"/>
              <w:marTop w:val="0"/>
              <w:marBottom w:val="0"/>
              <w:divBdr>
                <w:top w:val="none" w:sz="0" w:space="0" w:color="auto"/>
                <w:left w:val="none" w:sz="0" w:space="0" w:color="auto"/>
                <w:bottom w:val="none" w:sz="0" w:space="0" w:color="auto"/>
                <w:right w:val="none" w:sz="0" w:space="0" w:color="auto"/>
              </w:divBdr>
            </w:div>
          </w:divsChild>
        </w:div>
        <w:div w:id="1864399955">
          <w:marLeft w:val="0"/>
          <w:marRight w:val="0"/>
          <w:marTop w:val="100"/>
          <w:marBottom w:val="100"/>
          <w:divBdr>
            <w:top w:val="none" w:sz="0" w:space="0" w:color="auto"/>
            <w:left w:val="none" w:sz="0" w:space="0" w:color="auto"/>
            <w:bottom w:val="none" w:sz="0" w:space="0" w:color="auto"/>
            <w:right w:val="none" w:sz="0" w:space="0" w:color="auto"/>
          </w:divBdr>
          <w:divsChild>
            <w:div w:id="1147549702">
              <w:marLeft w:val="0"/>
              <w:marRight w:val="0"/>
              <w:marTop w:val="0"/>
              <w:marBottom w:val="0"/>
              <w:divBdr>
                <w:top w:val="none" w:sz="0" w:space="0" w:color="auto"/>
                <w:left w:val="none" w:sz="0" w:space="0" w:color="auto"/>
                <w:bottom w:val="none" w:sz="0" w:space="0" w:color="auto"/>
                <w:right w:val="none" w:sz="0" w:space="0" w:color="auto"/>
              </w:divBdr>
              <w:divsChild>
                <w:div w:id="957183466">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702706730">
              <w:marLeft w:val="0"/>
              <w:marRight w:val="0"/>
              <w:marTop w:val="0"/>
              <w:marBottom w:val="0"/>
              <w:divBdr>
                <w:top w:val="none" w:sz="0" w:space="0" w:color="auto"/>
                <w:left w:val="none" w:sz="0" w:space="0" w:color="auto"/>
                <w:bottom w:val="none" w:sz="0" w:space="0" w:color="auto"/>
                <w:right w:val="none" w:sz="0" w:space="0" w:color="auto"/>
              </w:divBdr>
              <w:divsChild>
                <w:div w:id="148439122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686100276">
      <w:bodyDiv w:val="1"/>
      <w:marLeft w:val="0"/>
      <w:marRight w:val="0"/>
      <w:marTop w:val="0"/>
      <w:marBottom w:val="0"/>
      <w:divBdr>
        <w:top w:val="none" w:sz="0" w:space="0" w:color="auto"/>
        <w:left w:val="none" w:sz="0" w:space="0" w:color="auto"/>
        <w:bottom w:val="none" w:sz="0" w:space="0" w:color="auto"/>
        <w:right w:val="none" w:sz="0" w:space="0" w:color="auto"/>
      </w:divBdr>
    </w:div>
    <w:div w:id="698430844">
      <w:bodyDiv w:val="1"/>
      <w:marLeft w:val="0"/>
      <w:marRight w:val="0"/>
      <w:marTop w:val="0"/>
      <w:marBottom w:val="0"/>
      <w:divBdr>
        <w:top w:val="none" w:sz="0" w:space="0" w:color="auto"/>
        <w:left w:val="none" w:sz="0" w:space="0" w:color="auto"/>
        <w:bottom w:val="none" w:sz="0" w:space="0" w:color="auto"/>
        <w:right w:val="none" w:sz="0" w:space="0" w:color="auto"/>
      </w:divBdr>
    </w:div>
    <w:div w:id="728698126">
      <w:bodyDiv w:val="1"/>
      <w:marLeft w:val="0"/>
      <w:marRight w:val="0"/>
      <w:marTop w:val="0"/>
      <w:marBottom w:val="0"/>
      <w:divBdr>
        <w:top w:val="none" w:sz="0" w:space="0" w:color="auto"/>
        <w:left w:val="none" w:sz="0" w:space="0" w:color="auto"/>
        <w:bottom w:val="none" w:sz="0" w:space="0" w:color="auto"/>
        <w:right w:val="none" w:sz="0" w:space="0" w:color="auto"/>
      </w:divBdr>
    </w:div>
    <w:div w:id="735669378">
      <w:bodyDiv w:val="1"/>
      <w:marLeft w:val="0"/>
      <w:marRight w:val="0"/>
      <w:marTop w:val="0"/>
      <w:marBottom w:val="0"/>
      <w:divBdr>
        <w:top w:val="none" w:sz="0" w:space="0" w:color="auto"/>
        <w:left w:val="none" w:sz="0" w:space="0" w:color="auto"/>
        <w:bottom w:val="none" w:sz="0" w:space="0" w:color="auto"/>
        <w:right w:val="none" w:sz="0" w:space="0" w:color="auto"/>
      </w:divBdr>
    </w:div>
    <w:div w:id="802232839">
      <w:bodyDiv w:val="1"/>
      <w:marLeft w:val="0"/>
      <w:marRight w:val="0"/>
      <w:marTop w:val="0"/>
      <w:marBottom w:val="0"/>
      <w:divBdr>
        <w:top w:val="none" w:sz="0" w:space="0" w:color="auto"/>
        <w:left w:val="none" w:sz="0" w:space="0" w:color="auto"/>
        <w:bottom w:val="none" w:sz="0" w:space="0" w:color="auto"/>
        <w:right w:val="none" w:sz="0" w:space="0" w:color="auto"/>
      </w:divBdr>
      <w:divsChild>
        <w:div w:id="832718197">
          <w:marLeft w:val="0"/>
          <w:marRight w:val="0"/>
          <w:marTop w:val="0"/>
          <w:marBottom w:val="0"/>
          <w:divBdr>
            <w:top w:val="none" w:sz="0" w:space="0" w:color="auto"/>
            <w:left w:val="none" w:sz="0" w:space="0" w:color="auto"/>
            <w:bottom w:val="none" w:sz="0" w:space="0" w:color="auto"/>
            <w:right w:val="none" w:sz="0" w:space="0" w:color="auto"/>
          </w:divBdr>
          <w:divsChild>
            <w:div w:id="159084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73720">
      <w:bodyDiv w:val="1"/>
      <w:marLeft w:val="0"/>
      <w:marRight w:val="0"/>
      <w:marTop w:val="0"/>
      <w:marBottom w:val="0"/>
      <w:divBdr>
        <w:top w:val="none" w:sz="0" w:space="0" w:color="auto"/>
        <w:left w:val="none" w:sz="0" w:space="0" w:color="auto"/>
        <w:bottom w:val="none" w:sz="0" w:space="0" w:color="auto"/>
        <w:right w:val="none" w:sz="0" w:space="0" w:color="auto"/>
      </w:divBdr>
    </w:div>
    <w:div w:id="847983372">
      <w:bodyDiv w:val="1"/>
      <w:marLeft w:val="0"/>
      <w:marRight w:val="0"/>
      <w:marTop w:val="0"/>
      <w:marBottom w:val="0"/>
      <w:divBdr>
        <w:top w:val="none" w:sz="0" w:space="0" w:color="auto"/>
        <w:left w:val="none" w:sz="0" w:space="0" w:color="auto"/>
        <w:bottom w:val="none" w:sz="0" w:space="0" w:color="auto"/>
        <w:right w:val="none" w:sz="0" w:space="0" w:color="auto"/>
      </w:divBdr>
    </w:div>
    <w:div w:id="1006901133">
      <w:bodyDiv w:val="1"/>
      <w:marLeft w:val="0"/>
      <w:marRight w:val="0"/>
      <w:marTop w:val="0"/>
      <w:marBottom w:val="0"/>
      <w:divBdr>
        <w:top w:val="none" w:sz="0" w:space="0" w:color="auto"/>
        <w:left w:val="none" w:sz="0" w:space="0" w:color="auto"/>
        <w:bottom w:val="none" w:sz="0" w:space="0" w:color="auto"/>
        <w:right w:val="none" w:sz="0" w:space="0" w:color="auto"/>
      </w:divBdr>
    </w:div>
    <w:div w:id="1032610181">
      <w:bodyDiv w:val="1"/>
      <w:marLeft w:val="0"/>
      <w:marRight w:val="0"/>
      <w:marTop w:val="0"/>
      <w:marBottom w:val="0"/>
      <w:divBdr>
        <w:top w:val="none" w:sz="0" w:space="0" w:color="auto"/>
        <w:left w:val="none" w:sz="0" w:space="0" w:color="auto"/>
        <w:bottom w:val="none" w:sz="0" w:space="0" w:color="auto"/>
        <w:right w:val="none" w:sz="0" w:space="0" w:color="auto"/>
      </w:divBdr>
    </w:div>
    <w:div w:id="1043600623">
      <w:bodyDiv w:val="1"/>
      <w:marLeft w:val="0"/>
      <w:marRight w:val="0"/>
      <w:marTop w:val="0"/>
      <w:marBottom w:val="0"/>
      <w:divBdr>
        <w:top w:val="none" w:sz="0" w:space="0" w:color="auto"/>
        <w:left w:val="none" w:sz="0" w:space="0" w:color="auto"/>
        <w:bottom w:val="none" w:sz="0" w:space="0" w:color="auto"/>
        <w:right w:val="none" w:sz="0" w:space="0" w:color="auto"/>
      </w:divBdr>
    </w:div>
    <w:div w:id="1045331835">
      <w:bodyDiv w:val="1"/>
      <w:marLeft w:val="0"/>
      <w:marRight w:val="0"/>
      <w:marTop w:val="0"/>
      <w:marBottom w:val="0"/>
      <w:divBdr>
        <w:top w:val="none" w:sz="0" w:space="0" w:color="auto"/>
        <w:left w:val="none" w:sz="0" w:space="0" w:color="auto"/>
        <w:bottom w:val="none" w:sz="0" w:space="0" w:color="auto"/>
        <w:right w:val="none" w:sz="0" w:space="0" w:color="auto"/>
      </w:divBdr>
    </w:div>
    <w:div w:id="1064572366">
      <w:bodyDiv w:val="1"/>
      <w:marLeft w:val="0"/>
      <w:marRight w:val="0"/>
      <w:marTop w:val="0"/>
      <w:marBottom w:val="0"/>
      <w:divBdr>
        <w:top w:val="none" w:sz="0" w:space="0" w:color="auto"/>
        <w:left w:val="none" w:sz="0" w:space="0" w:color="auto"/>
        <w:bottom w:val="none" w:sz="0" w:space="0" w:color="auto"/>
        <w:right w:val="none" w:sz="0" w:space="0" w:color="auto"/>
      </w:divBdr>
    </w:div>
    <w:div w:id="1077091657">
      <w:bodyDiv w:val="1"/>
      <w:marLeft w:val="0"/>
      <w:marRight w:val="0"/>
      <w:marTop w:val="0"/>
      <w:marBottom w:val="0"/>
      <w:divBdr>
        <w:top w:val="none" w:sz="0" w:space="0" w:color="auto"/>
        <w:left w:val="none" w:sz="0" w:space="0" w:color="auto"/>
        <w:bottom w:val="none" w:sz="0" w:space="0" w:color="auto"/>
        <w:right w:val="none" w:sz="0" w:space="0" w:color="auto"/>
      </w:divBdr>
      <w:divsChild>
        <w:div w:id="855847655">
          <w:marLeft w:val="0"/>
          <w:marRight w:val="0"/>
          <w:marTop w:val="0"/>
          <w:marBottom w:val="75"/>
          <w:divBdr>
            <w:top w:val="none" w:sz="0" w:space="0" w:color="auto"/>
            <w:left w:val="none" w:sz="0" w:space="0" w:color="auto"/>
            <w:bottom w:val="none" w:sz="0" w:space="0" w:color="auto"/>
            <w:right w:val="none" w:sz="0" w:space="0" w:color="auto"/>
          </w:divBdr>
        </w:div>
        <w:div w:id="1734887703">
          <w:marLeft w:val="0"/>
          <w:marRight w:val="0"/>
          <w:marTop w:val="0"/>
          <w:marBottom w:val="75"/>
          <w:divBdr>
            <w:top w:val="none" w:sz="0" w:space="0" w:color="auto"/>
            <w:left w:val="none" w:sz="0" w:space="0" w:color="auto"/>
            <w:bottom w:val="none" w:sz="0" w:space="0" w:color="auto"/>
            <w:right w:val="none" w:sz="0" w:space="0" w:color="auto"/>
          </w:divBdr>
        </w:div>
        <w:div w:id="951549459">
          <w:marLeft w:val="0"/>
          <w:marRight w:val="0"/>
          <w:marTop w:val="0"/>
          <w:marBottom w:val="0"/>
          <w:divBdr>
            <w:top w:val="none" w:sz="0" w:space="0" w:color="auto"/>
            <w:left w:val="none" w:sz="0" w:space="0" w:color="auto"/>
            <w:bottom w:val="none" w:sz="0" w:space="0" w:color="auto"/>
            <w:right w:val="none" w:sz="0" w:space="0" w:color="auto"/>
          </w:divBdr>
          <w:divsChild>
            <w:div w:id="41247078">
              <w:marLeft w:val="0"/>
              <w:marRight w:val="0"/>
              <w:marTop w:val="0"/>
              <w:marBottom w:val="0"/>
              <w:divBdr>
                <w:top w:val="none" w:sz="0" w:space="0" w:color="auto"/>
                <w:left w:val="none" w:sz="0" w:space="0" w:color="auto"/>
                <w:bottom w:val="none" w:sz="0" w:space="0" w:color="auto"/>
                <w:right w:val="none" w:sz="0" w:space="0" w:color="auto"/>
              </w:divBdr>
              <w:divsChild>
                <w:div w:id="191302914">
                  <w:marLeft w:val="0"/>
                  <w:marRight w:val="0"/>
                  <w:marTop w:val="0"/>
                  <w:marBottom w:val="0"/>
                  <w:divBdr>
                    <w:top w:val="none" w:sz="0" w:space="0" w:color="auto"/>
                    <w:left w:val="none" w:sz="0" w:space="0" w:color="auto"/>
                    <w:bottom w:val="none" w:sz="0" w:space="0" w:color="auto"/>
                    <w:right w:val="none" w:sz="0" w:space="0" w:color="auto"/>
                  </w:divBdr>
                  <w:divsChild>
                    <w:div w:id="1828479270">
                      <w:marLeft w:val="0"/>
                      <w:marRight w:val="0"/>
                      <w:marTop w:val="0"/>
                      <w:marBottom w:val="0"/>
                      <w:divBdr>
                        <w:top w:val="none" w:sz="0" w:space="0" w:color="auto"/>
                        <w:left w:val="none" w:sz="0" w:space="0" w:color="auto"/>
                        <w:bottom w:val="none" w:sz="0" w:space="0" w:color="auto"/>
                        <w:right w:val="none" w:sz="0" w:space="0" w:color="auto"/>
                      </w:divBdr>
                      <w:divsChild>
                        <w:div w:id="154807967">
                          <w:marLeft w:val="0"/>
                          <w:marRight w:val="0"/>
                          <w:marTop w:val="0"/>
                          <w:marBottom w:val="0"/>
                          <w:divBdr>
                            <w:top w:val="none" w:sz="0" w:space="0" w:color="auto"/>
                            <w:left w:val="none" w:sz="0" w:space="0" w:color="auto"/>
                            <w:bottom w:val="none" w:sz="0" w:space="0" w:color="auto"/>
                            <w:right w:val="none" w:sz="0" w:space="0" w:color="auto"/>
                          </w:divBdr>
                          <w:divsChild>
                            <w:div w:id="370542880">
                              <w:marLeft w:val="0"/>
                              <w:marRight w:val="0"/>
                              <w:marTop w:val="0"/>
                              <w:marBottom w:val="0"/>
                              <w:divBdr>
                                <w:top w:val="none" w:sz="0" w:space="0" w:color="auto"/>
                                <w:left w:val="none" w:sz="0" w:space="0" w:color="auto"/>
                                <w:bottom w:val="none" w:sz="0" w:space="0" w:color="auto"/>
                                <w:right w:val="none" w:sz="0" w:space="0" w:color="auto"/>
                              </w:divBdr>
                            </w:div>
                          </w:divsChild>
                        </w:div>
                        <w:div w:id="653685842">
                          <w:marLeft w:val="0"/>
                          <w:marRight w:val="0"/>
                          <w:marTop w:val="0"/>
                          <w:marBottom w:val="0"/>
                          <w:divBdr>
                            <w:top w:val="none" w:sz="0" w:space="0" w:color="auto"/>
                            <w:left w:val="none" w:sz="0" w:space="0" w:color="auto"/>
                            <w:bottom w:val="none" w:sz="0" w:space="0" w:color="auto"/>
                            <w:right w:val="none" w:sz="0" w:space="0" w:color="auto"/>
                          </w:divBdr>
                          <w:divsChild>
                            <w:div w:id="352657799">
                              <w:marLeft w:val="0"/>
                              <w:marRight w:val="0"/>
                              <w:marTop w:val="0"/>
                              <w:marBottom w:val="0"/>
                              <w:divBdr>
                                <w:top w:val="none" w:sz="0" w:space="0" w:color="auto"/>
                                <w:left w:val="none" w:sz="0" w:space="0" w:color="auto"/>
                                <w:bottom w:val="none" w:sz="0" w:space="0" w:color="auto"/>
                                <w:right w:val="none" w:sz="0" w:space="0" w:color="auto"/>
                              </w:divBdr>
                            </w:div>
                            <w:div w:id="141846669">
                              <w:marLeft w:val="0"/>
                              <w:marRight w:val="0"/>
                              <w:marTop w:val="0"/>
                              <w:marBottom w:val="0"/>
                              <w:divBdr>
                                <w:top w:val="none" w:sz="0" w:space="0" w:color="auto"/>
                                <w:left w:val="none" w:sz="0" w:space="0" w:color="auto"/>
                                <w:bottom w:val="none" w:sz="0" w:space="0" w:color="auto"/>
                                <w:right w:val="none" w:sz="0" w:space="0" w:color="auto"/>
                              </w:divBdr>
                              <w:divsChild>
                                <w:div w:id="1408454435">
                                  <w:marLeft w:val="0"/>
                                  <w:marRight w:val="105"/>
                                  <w:marTop w:val="0"/>
                                  <w:marBottom w:val="0"/>
                                  <w:divBdr>
                                    <w:top w:val="none" w:sz="0" w:space="0" w:color="auto"/>
                                    <w:left w:val="none" w:sz="0" w:space="0" w:color="auto"/>
                                    <w:bottom w:val="none" w:sz="0" w:space="0" w:color="auto"/>
                                    <w:right w:val="none" w:sz="0" w:space="0" w:color="auto"/>
                                  </w:divBdr>
                                </w:div>
                              </w:divsChild>
                            </w:div>
                            <w:div w:id="1435784442">
                              <w:marLeft w:val="0"/>
                              <w:marRight w:val="0"/>
                              <w:marTop w:val="0"/>
                              <w:marBottom w:val="0"/>
                              <w:divBdr>
                                <w:top w:val="none" w:sz="0" w:space="0" w:color="auto"/>
                                <w:left w:val="none" w:sz="0" w:space="0" w:color="auto"/>
                                <w:bottom w:val="none" w:sz="0" w:space="0" w:color="auto"/>
                                <w:right w:val="none" w:sz="0" w:space="0" w:color="auto"/>
                              </w:divBdr>
                              <w:divsChild>
                                <w:div w:id="52895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54258">
                          <w:marLeft w:val="0"/>
                          <w:marRight w:val="0"/>
                          <w:marTop w:val="0"/>
                          <w:marBottom w:val="0"/>
                          <w:divBdr>
                            <w:top w:val="none" w:sz="0" w:space="0" w:color="auto"/>
                            <w:left w:val="none" w:sz="0" w:space="0" w:color="auto"/>
                            <w:bottom w:val="none" w:sz="0" w:space="0" w:color="auto"/>
                            <w:right w:val="none" w:sz="0" w:space="0" w:color="auto"/>
                          </w:divBdr>
                          <w:divsChild>
                            <w:div w:id="353072617">
                              <w:marLeft w:val="0"/>
                              <w:marRight w:val="0"/>
                              <w:marTop w:val="0"/>
                              <w:marBottom w:val="0"/>
                              <w:divBdr>
                                <w:top w:val="none" w:sz="0" w:space="0" w:color="auto"/>
                                <w:left w:val="none" w:sz="0" w:space="0" w:color="auto"/>
                                <w:bottom w:val="none" w:sz="0" w:space="0" w:color="auto"/>
                                <w:right w:val="none" w:sz="0" w:space="0" w:color="auto"/>
                              </w:divBdr>
                            </w:div>
                            <w:div w:id="548034781">
                              <w:marLeft w:val="0"/>
                              <w:marRight w:val="0"/>
                              <w:marTop w:val="0"/>
                              <w:marBottom w:val="0"/>
                              <w:divBdr>
                                <w:top w:val="none" w:sz="0" w:space="0" w:color="auto"/>
                                <w:left w:val="none" w:sz="0" w:space="0" w:color="auto"/>
                                <w:bottom w:val="none" w:sz="0" w:space="0" w:color="auto"/>
                                <w:right w:val="none" w:sz="0" w:space="0" w:color="auto"/>
                              </w:divBdr>
                              <w:divsChild>
                                <w:div w:id="313070424">
                                  <w:marLeft w:val="0"/>
                                  <w:marRight w:val="105"/>
                                  <w:marTop w:val="0"/>
                                  <w:marBottom w:val="0"/>
                                  <w:divBdr>
                                    <w:top w:val="none" w:sz="0" w:space="0" w:color="auto"/>
                                    <w:left w:val="none" w:sz="0" w:space="0" w:color="auto"/>
                                    <w:bottom w:val="none" w:sz="0" w:space="0" w:color="auto"/>
                                    <w:right w:val="none" w:sz="0" w:space="0" w:color="auto"/>
                                  </w:divBdr>
                                </w:div>
                              </w:divsChild>
                            </w:div>
                            <w:div w:id="171575357">
                              <w:marLeft w:val="0"/>
                              <w:marRight w:val="0"/>
                              <w:marTop w:val="0"/>
                              <w:marBottom w:val="0"/>
                              <w:divBdr>
                                <w:top w:val="none" w:sz="0" w:space="0" w:color="auto"/>
                                <w:left w:val="none" w:sz="0" w:space="0" w:color="auto"/>
                                <w:bottom w:val="none" w:sz="0" w:space="0" w:color="auto"/>
                                <w:right w:val="none" w:sz="0" w:space="0" w:color="auto"/>
                              </w:divBdr>
                              <w:divsChild>
                                <w:div w:id="80381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60361">
                          <w:marLeft w:val="0"/>
                          <w:marRight w:val="0"/>
                          <w:marTop w:val="0"/>
                          <w:marBottom w:val="0"/>
                          <w:divBdr>
                            <w:top w:val="none" w:sz="0" w:space="0" w:color="auto"/>
                            <w:left w:val="none" w:sz="0" w:space="0" w:color="auto"/>
                            <w:bottom w:val="none" w:sz="0" w:space="0" w:color="auto"/>
                            <w:right w:val="none" w:sz="0" w:space="0" w:color="auto"/>
                          </w:divBdr>
                          <w:divsChild>
                            <w:div w:id="1370371575">
                              <w:marLeft w:val="0"/>
                              <w:marRight w:val="0"/>
                              <w:marTop w:val="0"/>
                              <w:marBottom w:val="0"/>
                              <w:divBdr>
                                <w:top w:val="none" w:sz="0" w:space="0" w:color="auto"/>
                                <w:left w:val="none" w:sz="0" w:space="0" w:color="auto"/>
                                <w:bottom w:val="none" w:sz="0" w:space="0" w:color="auto"/>
                                <w:right w:val="none" w:sz="0" w:space="0" w:color="auto"/>
                              </w:divBdr>
                            </w:div>
                            <w:div w:id="890994420">
                              <w:marLeft w:val="0"/>
                              <w:marRight w:val="0"/>
                              <w:marTop w:val="0"/>
                              <w:marBottom w:val="0"/>
                              <w:divBdr>
                                <w:top w:val="none" w:sz="0" w:space="0" w:color="auto"/>
                                <w:left w:val="none" w:sz="0" w:space="0" w:color="auto"/>
                                <w:bottom w:val="none" w:sz="0" w:space="0" w:color="auto"/>
                                <w:right w:val="none" w:sz="0" w:space="0" w:color="auto"/>
                              </w:divBdr>
                              <w:divsChild>
                                <w:div w:id="621114304">
                                  <w:marLeft w:val="0"/>
                                  <w:marRight w:val="105"/>
                                  <w:marTop w:val="0"/>
                                  <w:marBottom w:val="0"/>
                                  <w:divBdr>
                                    <w:top w:val="none" w:sz="0" w:space="0" w:color="auto"/>
                                    <w:left w:val="none" w:sz="0" w:space="0" w:color="auto"/>
                                    <w:bottom w:val="none" w:sz="0" w:space="0" w:color="auto"/>
                                    <w:right w:val="none" w:sz="0" w:space="0" w:color="auto"/>
                                  </w:divBdr>
                                </w:div>
                              </w:divsChild>
                            </w:div>
                            <w:div w:id="2141530598">
                              <w:marLeft w:val="0"/>
                              <w:marRight w:val="0"/>
                              <w:marTop w:val="0"/>
                              <w:marBottom w:val="0"/>
                              <w:divBdr>
                                <w:top w:val="none" w:sz="0" w:space="0" w:color="auto"/>
                                <w:left w:val="none" w:sz="0" w:space="0" w:color="auto"/>
                                <w:bottom w:val="none" w:sz="0" w:space="0" w:color="auto"/>
                                <w:right w:val="none" w:sz="0" w:space="0" w:color="auto"/>
                              </w:divBdr>
                              <w:divsChild>
                                <w:div w:id="5558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12651">
                          <w:marLeft w:val="0"/>
                          <w:marRight w:val="0"/>
                          <w:marTop w:val="0"/>
                          <w:marBottom w:val="0"/>
                          <w:divBdr>
                            <w:top w:val="none" w:sz="0" w:space="0" w:color="auto"/>
                            <w:left w:val="none" w:sz="0" w:space="0" w:color="auto"/>
                            <w:bottom w:val="none" w:sz="0" w:space="0" w:color="auto"/>
                            <w:right w:val="none" w:sz="0" w:space="0" w:color="auto"/>
                          </w:divBdr>
                          <w:divsChild>
                            <w:div w:id="115416080">
                              <w:marLeft w:val="0"/>
                              <w:marRight w:val="0"/>
                              <w:marTop w:val="0"/>
                              <w:marBottom w:val="0"/>
                              <w:divBdr>
                                <w:top w:val="none" w:sz="0" w:space="0" w:color="auto"/>
                                <w:left w:val="none" w:sz="0" w:space="0" w:color="auto"/>
                                <w:bottom w:val="none" w:sz="0" w:space="0" w:color="auto"/>
                                <w:right w:val="none" w:sz="0" w:space="0" w:color="auto"/>
                              </w:divBdr>
                            </w:div>
                            <w:div w:id="2097164906">
                              <w:marLeft w:val="0"/>
                              <w:marRight w:val="0"/>
                              <w:marTop w:val="0"/>
                              <w:marBottom w:val="0"/>
                              <w:divBdr>
                                <w:top w:val="none" w:sz="0" w:space="0" w:color="auto"/>
                                <w:left w:val="none" w:sz="0" w:space="0" w:color="auto"/>
                                <w:bottom w:val="none" w:sz="0" w:space="0" w:color="auto"/>
                                <w:right w:val="none" w:sz="0" w:space="0" w:color="auto"/>
                              </w:divBdr>
                              <w:divsChild>
                                <w:div w:id="1168600188">
                                  <w:marLeft w:val="0"/>
                                  <w:marRight w:val="105"/>
                                  <w:marTop w:val="0"/>
                                  <w:marBottom w:val="0"/>
                                  <w:divBdr>
                                    <w:top w:val="none" w:sz="0" w:space="0" w:color="auto"/>
                                    <w:left w:val="none" w:sz="0" w:space="0" w:color="auto"/>
                                    <w:bottom w:val="none" w:sz="0" w:space="0" w:color="auto"/>
                                    <w:right w:val="none" w:sz="0" w:space="0" w:color="auto"/>
                                  </w:divBdr>
                                </w:div>
                              </w:divsChild>
                            </w:div>
                            <w:div w:id="703865713">
                              <w:marLeft w:val="0"/>
                              <w:marRight w:val="0"/>
                              <w:marTop w:val="0"/>
                              <w:marBottom w:val="0"/>
                              <w:divBdr>
                                <w:top w:val="none" w:sz="0" w:space="0" w:color="auto"/>
                                <w:left w:val="none" w:sz="0" w:space="0" w:color="auto"/>
                                <w:bottom w:val="none" w:sz="0" w:space="0" w:color="auto"/>
                                <w:right w:val="none" w:sz="0" w:space="0" w:color="auto"/>
                              </w:divBdr>
                              <w:divsChild>
                                <w:div w:id="43555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1935">
                          <w:marLeft w:val="0"/>
                          <w:marRight w:val="0"/>
                          <w:marTop w:val="0"/>
                          <w:marBottom w:val="0"/>
                          <w:divBdr>
                            <w:top w:val="none" w:sz="0" w:space="0" w:color="auto"/>
                            <w:left w:val="none" w:sz="0" w:space="0" w:color="auto"/>
                            <w:bottom w:val="none" w:sz="0" w:space="0" w:color="auto"/>
                            <w:right w:val="none" w:sz="0" w:space="0" w:color="auto"/>
                          </w:divBdr>
                          <w:divsChild>
                            <w:div w:id="157800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583264">
      <w:bodyDiv w:val="1"/>
      <w:marLeft w:val="0"/>
      <w:marRight w:val="0"/>
      <w:marTop w:val="0"/>
      <w:marBottom w:val="0"/>
      <w:divBdr>
        <w:top w:val="none" w:sz="0" w:space="0" w:color="auto"/>
        <w:left w:val="none" w:sz="0" w:space="0" w:color="auto"/>
        <w:bottom w:val="none" w:sz="0" w:space="0" w:color="auto"/>
        <w:right w:val="none" w:sz="0" w:space="0" w:color="auto"/>
      </w:divBdr>
    </w:div>
    <w:div w:id="1095856986">
      <w:bodyDiv w:val="1"/>
      <w:marLeft w:val="0"/>
      <w:marRight w:val="0"/>
      <w:marTop w:val="0"/>
      <w:marBottom w:val="0"/>
      <w:divBdr>
        <w:top w:val="none" w:sz="0" w:space="0" w:color="auto"/>
        <w:left w:val="none" w:sz="0" w:space="0" w:color="auto"/>
        <w:bottom w:val="none" w:sz="0" w:space="0" w:color="auto"/>
        <w:right w:val="none" w:sz="0" w:space="0" w:color="auto"/>
      </w:divBdr>
    </w:div>
    <w:div w:id="1098137000">
      <w:bodyDiv w:val="1"/>
      <w:marLeft w:val="0"/>
      <w:marRight w:val="0"/>
      <w:marTop w:val="0"/>
      <w:marBottom w:val="0"/>
      <w:divBdr>
        <w:top w:val="none" w:sz="0" w:space="0" w:color="auto"/>
        <w:left w:val="none" w:sz="0" w:space="0" w:color="auto"/>
        <w:bottom w:val="none" w:sz="0" w:space="0" w:color="auto"/>
        <w:right w:val="none" w:sz="0" w:space="0" w:color="auto"/>
      </w:divBdr>
    </w:div>
    <w:div w:id="1130199681">
      <w:bodyDiv w:val="1"/>
      <w:marLeft w:val="0"/>
      <w:marRight w:val="0"/>
      <w:marTop w:val="0"/>
      <w:marBottom w:val="0"/>
      <w:divBdr>
        <w:top w:val="none" w:sz="0" w:space="0" w:color="auto"/>
        <w:left w:val="none" w:sz="0" w:space="0" w:color="auto"/>
        <w:bottom w:val="none" w:sz="0" w:space="0" w:color="auto"/>
        <w:right w:val="none" w:sz="0" w:space="0" w:color="auto"/>
      </w:divBdr>
    </w:div>
    <w:div w:id="1217476236">
      <w:bodyDiv w:val="1"/>
      <w:marLeft w:val="0"/>
      <w:marRight w:val="0"/>
      <w:marTop w:val="0"/>
      <w:marBottom w:val="0"/>
      <w:divBdr>
        <w:top w:val="none" w:sz="0" w:space="0" w:color="auto"/>
        <w:left w:val="none" w:sz="0" w:space="0" w:color="auto"/>
        <w:bottom w:val="none" w:sz="0" w:space="0" w:color="auto"/>
        <w:right w:val="none" w:sz="0" w:space="0" w:color="auto"/>
      </w:divBdr>
    </w:div>
    <w:div w:id="1284770101">
      <w:bodyDiv w:val="1"/>
      <w:marLeft w:val="0"/>
      <w:marRight w:val="0"/>
      <w:marTop w:val="0"/>
      <w:marBottom w:val="0"/>
      <w:divBdr>
        <w:top w:val="none" w:sz="0" w:space="0" w:color="auto"/>
        <w:left w:val="none" w:sz="0" w:space="0" w:color="auto"/>
        <w:bottom w:val="none" w:sz="0" w:space="0" w:color="auto"/>
        <w:right w:val="none" w:sz="0" w:space="0" w:color="auto"/>
      </w:divBdr>
      <w:divsChild>
        <w:div w:id="1301039253">
          <w:marLeft w:val="0"/>
          <w:marRight w:val="0"/>
          <w:marTop w:val="0"/>
          <w:marBottom w:val="0"/>
          <w:divBdr>
            <w:top w:val="none" w:sz="0" w:space="0" w:color="auto"/>
            <w:left w:val="none" w:sz="0" w:space="0" w:color="auto"/>
            <w:bottom w:val="none" w:sz="0" w:space="0" w:color="auto"/>
            <w:right w:val="none" w:sz="0" w:space="0" w:color="auto"/>
          </w:divBdr>
        </w:div>
        <w:div w:id="555749769">
          <w:marLeft w:val="0"/>
          <w:marRight w:val="0"/>
          <w:marTop w:val="0"/>
          <w:marBottom w:val="0"/>
          <w:divBdr>
            <w:top w:val="none" w:sz="0" w:space="0" w:color="auto"/>
            <w:left w:val="none" w:sz="0" w:space="0" w:color="auto"/>
            <w:bottom w:val="none" w:sz="0" w:space="0" w:color="auto"/>
            <w:right w:val="none" w:sz="0" w:space="0" w:color="auto"/>
          </w:divBdr>
        </w:div>
      </w:divsChild>
    </w:div>
    <w:div w:id="1329164470">
      <w:bodyDiv w:val="1"/>
      <w:marLeft w:val="0"/>
      <w:marRight w:val="0"/>
      <w:marTop w:val="0"/>
      <w:marBottom w:val="0"/>
      <w:divBdr>
        <w:top w:val="none" w:sz="0" w:space="0" w:color="auto"/>
        <w:left w:val="none" w:sz="0" w:space="0" w:color="auto"/>
        <w:bottom w:val="none" w:sz="0" w:space="0" w:color="auto"/>
        <w:right w:val="none" w:sz="0" w:space="0" w:color="auto"/>
      </w:divBdr>
      <w:divsChild>
        <w:div w:id="1362052974">
          <w:marLeft w:val="0"/>
          <w:marRight w:val="0"/>
          <w:marTop w:val="0"/>
          <w:marBottom w:val="300"/>
          <w:divBdr>
            <w:top w:val="none" w:sz="0" w:space="0" w:color="auto"/>
            <w:left w:val="none" w:sz="0" w:space="0" w:color="auto"/>
            <w:bottom w:val="none" w:sz="0" w:space="0" w:color="auto"/>
            <w:right w:val="none" w:sz="0" w:space="0" w:color="auto"/>
          </w:divBdr>
          <w:divsChild>
            <w:div w:id="436483358">
              <w:marLeft w:val="0"/>
              <w:marRight w:val="0"/>
              <w:marTop w:val="0"/>
              <w:marBottom w:val="0"/>
              <w:divBdr>
                <w:top w:val="none" w:sz="0" w:space="0" w:color="auto"/>
                <w:left w:val="none" w:sz="0" w:space="0" w:color="auto"/>
                <w:bottom w:val="none" w:sz="0" w:space="0" w:color="auto"/>
                <w:right w:val="none" w:sz="0" w:space="0" w:color="auto"/>
              </w:divBdr>
              <w:divsChild>
                <w:div w:id="296644044">
                  <w:marLeft w:val="0"/>
                  <w:marRight w:val="0"/>
                  <w:marTop w:val="0"/>
                  <w:marBottom w:val="0"/>
                  <w:divBdr>
                    <w:top w:val="none" w:sz="0" w:space="0" w:color="auto"/>
                    <w:left w:val="none" w:sz="0" w:space="0" w:color="auto"/>
                    <w:bottom w:val="none" w:sz="0" w:space="0" w:color="auto"/>
                    <w:right w:val="none" w:sz="0" w:space="0" w:color="auto"/>
                  </w:divBdr>
                </w:div>
                <w:div w:id="1120564226">
                  <w:marLeft w:val="0"/>
                  <w:marRight w:val="0"/>
                  <w:marTop w:val="0"/>
                  <w:marBottom w:val="0"/>
                  <w:divBdr>
                    <w:top w:val="none" w:sz="0" w:space="0" w:color="auto"/>
                    <w:left w:val="none" w:sz="0" w:space="0" w:color="auto"/>
                    <w:bottom w:val="none" w:sz="0" w:space="0" w:color="auto"/>
                    <w:right w:val="none" w:sz="0" w:space="0" w:color="auto"/>
                  </w:divBdr>
                </w:div>
              </w:divsChild>
            </w:div>
            <w:div w:id="5058769">
              <w:marLeft w:val="0"/>
              <w:marRight w:val="0"/>
              <w:marTop w:val="0"/>
              <w:marBottom w:val="0"/>
              <w:divBdr>
                <w:top w:val="none" w:sz="0" w:space="0" w:color="auto"/>
                <w:left w:val="none" w:sz="0" w:space="0" w:color="auto"/>
                <w:bottom w:val="none" w:sz="0" w:space="0" w:color="auto"/>
                <w:right w:val="none" w:sz="0" w:space="0" w:color="auto"/>
              </w:divBdr>
              <w:divsChild>
                <w:div w:id="519665759">
                  <w:marLeft w:val="0"/>
                  <w:marRight w:val="0"/>
                  <w:marTop w:val="300"/>
                  <w:marBottom w:val="0"/>
                  <w:divBdr>
                    <w:top w:val="none" w:sz="0" w:space="0" w:color="auto"/>
                    <w:left w:val="none" w:sz="0" w:space="0" w:color="auto"/>
                    <w:bottom w:val="none" w:sz="0" w:space="0" w:color="auto"/>
                    <w:right w:val="none" w:sz="0" w:space="0" w:color="auto"/>
                  </w:divBdr>
                  <w:divsChild>
                    <w:div w:id="957638797">
                      <w:marLeft w:val="0"/>
                      <w:marRight w:val="0"/>
                      <w:marTop w:val="0"/>
                      <w:marBottom w:val="0"/>
                      <w:divBdr>
                        <w:top w:val="none" w:sz="0" w:space="0" w:color="auto"/>
                        <w:left w:val="none" w:sz="0" w:space="0" w:color="auto"/>
                        <w:bottom w:val="none" w:sz="0" w:space="0" w:color="auto"/>
                        <w:right w:val="none" w:sz="0" w:space="0" w:color="auto"/>
                      </w:divBdr>
                      <w:divsChild>
                        <w:div w:id="347718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12635">
          <w:marLeft w:val="0"/>
          <w:marRight w:val="0"/>
          <w:marTop w:val="0"/>
          <w:marBottom w:val="75"/>
          <w:divBdr>
            <w:top w:val="none" w:sz="0" w:space="0" w:color="auto"/>
            <w:left w:val="none" w:sz="0" w:space="0" w:color="auto"/>
            <w:bottom w:val="none" w:sz="0" w:space="0" w:color="auto"/>
            <w:right w:val="none" w:sz="0" w:space="0" w:color="auto"/>
          </w:divBdr>
        </w:div>
        <w:div w:id="611977304">
          <w:marLeft w:val="0"/>
          <w:marRight w:val="0"/>
          <w:marTop w:val="0"/>
          <w:marBottom w:val="75"/>
          <w:divBdr>
            <w:top w:val="none" w:sz="0" w:space="0" w:color="auto"/>
            <w:left w:val="none" w:sz="0" w:space="0" w:color="auto"/>
            <w:bottom w:val="none" w:sz="0" w:space="0" w:color="auto"/>
            <w:right w:val="none" w:sz="0" w:space="0" w:color="auto"/>
          </w:divBdr>
        </w:div>
        <w:div w:id="537201877">
          <w:marLeft w:val="0"/>
          <w:marRight w:val="0"/>
          <w:marTop w:val="0"/>
          <w:marBottom w:val="0"/>
          <w:divBdr>
            <w:top w:val="none" w:sz="0" w:space="0" w:color="auto"/>
            <w:left w:val="none" w:sz="0" w:space="0" w:color="auto"/>
            <w:bottom w:val="none" w:sz="0" w:space="0" w:color="auto"/>
            <w:right w:val="none" w:sz="0" w:space="0" w:color="auto"/>
          </w:divBdr>
          <w:divsChild>
            <w:div w:id="82729024">
              <w:marLeft w:val="0"/>
              <w:marRight w:val="0"/>
              <w:marTop w:val="0"/>
              <w:marBottom w:val="0"/>
              <w:divBdr>
                <w:top w:val="none" w:sz="0" w:space="0" w:color="auto"/>
                <w:left w:val="none" w:sz="0" w:space="0" w:color="auto"/>
                <w:bottom w:val="none" w:sz="0" w:space="0" w:color="auto"/>
                <w:right w:val="none" w:sz="0" w:space="0" w:color="auto"/>
              </w:divBdr>
              <w:divsChild>
                <w:div w:id="256984242">
                  <w:marLeft w:val="0"/>
                  <w:marRight w:val="0"/>
                  <w:marTop w:val="0"/>
                  <w:marBottom w:val="0"/>
                  <w:divBdr>
                    <w:top w:val="none" w:sz="0" w:space="0" w:color="auto"/>
                    <w:left w:val="none" w:sz="0" w:space="0" w:color="auto"/>
                    <w:bottom w:val="none" w:sz="0" w:space="0" w:color="auto"/>
                    <w:right w:val="none" w:sz="0" w:space="0" w:color="auto"/>
                  </w:divBdr>
                  <w:divsChild>
                    <w:div w:id="622422684">
                      <w:marLeft w:val="0"/>
                      <w:marRight w:val="0"/>
                      <w:marTop w:val="0"/>
                      <w:marBottom w:val="0"/>
                      <w:divBdr>
                        <w:top w:val="none" w:sz="0" w:space="0" w:color="auto"/>
                        <w:left w:val="none" w:sz="0" w:space="0" w:color="auto"/>
                        <w:bottom w:val="none" w:sz="0" w:space="0" w:color="auto"/>
                        <w:right w:val="none" w:sz="0" w:space="0" w:color="auto"/>
                      </w:divBdr>
                      <w:divsChild>
                        <w:div w:id="931551576">
                          <w:marLeft w:val="0"/>
                          <w:marRight w:val="0"/>
                          <w:marTop w:val="0"/>
                          <w:marBottom w:val="0"/>
                          <w:divBdr>
                            <w:top w:val="none" w:sz="0" w:space="0" w:color="auto"/>
                            <w:left w:val="none" w:sz="0" w:space="0" w:color="auto"/>
                            <w:bottom w:val="none" w:sz="0" w:space="0" w:color="auto"/>
                            <w:right w:val="none" w:sz="0" w:space="0" w:color="auto"/>
                          </w:divBdr>
                          <w:divsChild>
                            <w:div w:id="571089367">
                              <w:marLeft w:val="0"/>
                              <w:marRight w:val="0"/>
                              <w:marTop w:val="0"/>
                              <w:marBottom w:val="0"/>
                              <w:divBdr>
                                <w:top w:val="none" w:sz="0" w:space="0" w:color="auto"/>
                                <w:left w:val="none" w:sz="0" w:space="0" w:color="auto"/>
                                <w:bottom w:val="none" w:sz="0" w:space="0" w:color="auto"/>
                                <w:right w:val="none" w:sz="0" w:space="0" w:color="auto"/>
                              </w:divBdr>
                            </w:div>
                          </w:divsChild>
                        </w:div>
                        <w:div w:id="488715838">
                          <w:marLeft w:val="0"/>
                          <w:marRight w:val="0"/>
                          <w:marTop w:val="0"/>
                          <w:marBottom w:val="0"/>
                          <w:divBdr>
                            <w:top w:val="none" w:sz="0" w:space="0" w:color="auto"/>
                            <w:left w:val="none" w:sz="0" w:space="0" w:color="auto"/>
                            <w:bottom w:val="none" w:sz="0" w:space="0" w:color="auto"/>
                            <w:right w:val="none" w:sz="0" w:space="0" w:color="auto"/>
                          </w:divBdr>
                          <w:divsChild>
                            <w:div w:id="709108931">
                              <w:marLeft w:val="0"/>
                              <w:marRight w:val="0"/>
                              <w:marTop w:val="0"/>
                              <w:marBottom w:val="0"/>
                              <w:divBdr>
                                <w:top w:val="none" w:sz="0" w:space="0" w:color="auto"/>
                                <w:left w:val="none" w:sz="0" w:space="0" w:color="auto"/>
                                <w:bottom w:val="none" w:sz="0" w:space="0" w:color="auto"/>
                                <w:right w:val="none" w:sz="0" w:space="0" w:color="auto"/>
                              </w:divBdr>
                            </w:div>
                            <w:div w:id="414977089">
                              <w:marLeft w:val="0"/>
                              <w:marRight w:val="0"/>
                              <w:marTop w:val="0"/>
                              <w:marBottom w:val="0"/>
                              <w:divBdr>
                                <w:top w:val="none" w:sz="0" w:space="0" w:color="auto"/>
                                <w:left w:val="none" w:sz="0" w:space="0" w:color="auto"/>
                                <w:bottom w:val="none" w:sz="0" w:space="0" w:color="auto"/>
                                <w:right w:val="none" w:sz="0" w:space="0" w:color="auto"/>
                              </w:divBdr>
                              <w:divsChild>
                                <w:div w:id="1737237093">
                                  <w:marLeft w:val="0"/>
                                  <w:marRight w:val="105"/>
                                  <w:marTop w:val="0"/>
                                  <w:marBottom w:val="0"/>
                                  <w:divBdr>
                                    <w:top w:val="none" w:sz="0" w:space="0" w:color="auto"/>
                                    <w:left w:val="none" w:sz="0" w:space="0" w:color="auto"/>
                                    <w:bottom w:val="none" w:sz="0" w:space="0" w:color="auto"/>
                                    <w:right w:val="none" w:sz="0" w:space="0" w:color="auto"/>
                                  </w:divBdr>
                                </w:div>
                              </w:divsChild>
                            </w:div>
                            <w:div w:id="1821145684">
                              <w:marLeft w:val="0"/>
                              <w:marRight w:val="0"/>
                              <w:marTop w:val="0"/>
                              <w:marBottom w:val="0"/>
                              <w:divBdr>
                                <w:top w:val="none" w:sz="0" w:space="0" w:color="auto"/>
                                <w:left w:val="none" w:sz="0" w:space="0" w:color="auto"/>
                                <w:bottom w:val="none" w:sz="0" w:space="0" w:color="auto"/>
                                <w:right w:val="none" w:sz="0" w:space="0" w:color="auto"/>
                              </w:divBdr>
                              <w:divsChild>
                                <w:div w:id="4037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237394">
                          <w:marLeft w:val="0"/>
                          <w:marRight w:val="0"/>
                          <w:marTop w:val="0"/>
                          <w:marBottom w:val="0"/>
                          <w:divBdr>
                            <w:top w:val="none" w:sz="0" w:space="0" w:color="auto"/>
                            <w:left w:val="none" w:sz="0" w:space="0" w:color="auto"/>
                            <w:bottom w:val="none" w:sz="0" w:space="0" w:color="auto"/>
                            <w:right w:val="none" w:sz="0" w:space="0" w:color="auto"/>
                          </w:divBdr>
                          <w:divsChild>
                            <w:div w:id="60567480">
                              <w:marLeft w:val="0"/>
                              <w:marRight w:val="0"/>
                              <w:marTop w:val="0"/>
                              <w:marBottom w:val="0"/>
                              <w:divBdr>
                                <w:top w:val="none" w:sz="0" w:space="0" w:color="auto"/>
                                <w:left w:val="none" w:sz="0" w:space="0" w:color="auto"/>
                                <w:bottom w:val="none" w:sz="0" w:space="0" w:color="auto"/>
                                <w:right w:val="none" w:sz="0" w:space="0" w:color="auto"/>
                              </w:divBdr>
                            </w:div>
                            <w:div w:id="417874911">
                              <w:marLeft w:val="0"/>
                              <w:marRight w:val="0"/>
                              <w:marTop w:val="0"/>
                              <w:marBottom w:val="0"/>
                              <w:divBdr>
                                <w:top w:val="none" w:sz="0" w:space="0" w:color="auto"/>
                                <w:left w:val="none" w:sz="0" w:space="0" w:color="auto"/>
                                <w:bottom w:val="none" w:sz="0" w:space="0" w:color="auto"/>
                                <w:right w:val="none" w:sz="0" w:space="0" w:color="auto"/>
                              </w:divBdr>
                              <w:divsChild>
                                <w:div w:id="588464510">
                                  <w:marLeft w:val="0"/>
                                  <w:marRight w:val="105"/>
                                  <w:marTop w:val="0"/>
                                  <w:marBottom w:val="0"/>
                                  <w:divBdr>
                                    <w:top w:val="none" w:sz="0" w:space="0" w:color="auto"/>
                                    <w:left w:val="none" w:sz="0" w:space="0" w:color="auto"/>
                                    <w:bottom w:val="none" w:sz="0" w:space="0" w:color="auto"/>
                                    <w:right w:val="none" w:sz="0" w:space="0" w:color="auto"/>
                                  </w:divBdr>
                                </w:div>
                              </w:divsChild>
                            </w:div>
                            <w:div w:id="1007051542">
                              <w:marLeft w:val="0"/>
                              <w:marRight w:val="0"/>
                              <w:marTop w:val="0"/>
                              <w:marBottom w:val="0"/>
                              <w:divBdr>
                                <w:top w:val="none" w:sz="0" w:space="0" w:color="auto"/>
                                <w:left w:val="none" w:sz="0" w:space="0" w:color="auto"/>
                                <w:bottom w:val="none" w:sz="0" w:space="0" w:color="auto"/>
                                <w:right w:val="none" w:sz="0" w:space="0" w:color="auto"/>
                              </w:divBdr>
                              <w:divsChild>
                                <w:div w:id="17819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8164">
                          <w:marLeft w:val="0"/>
                          <w:marRight w:val="0"/>
                          <w:marTop w:val="0"/>
                          <w:marBottom w:val="0"/>
                          <w:divBdr>
                            <w:top w:val="none" w:sz="0" w:space="0" w:color="auto"/>
                            <w:left w:val="none" w:sz="0" w:space="0" w:color="auto"/>
                            <w:bottom w:val="none" w:sz="0" w:space="0" w:color="auto"/>
                            <w:right w:val="none" w:sz="0" w:space="0" w:color="auto"/>
                          </w:divBdr>
                          <w:divsChild>
                            <w:div w:id="1093479273">
                              <w:marLeft w:val="0"/>
                              <w:marRight w:val="0"/>
                              <w:marTop w:val="0"/>
                              <w:marBottom w:val="0"/>
                              <w:divBdr>
                                <w:top w:val="none" w:sz="0" w:space="0" w:color="auto"/>
                                <w:left w:val="none" w:sz="0" w:space="0" w:color="auto"/>
                                <w:bottom w:val="none" w:sz="0" w:space="0" w:color="auto"/>
                                <w:right w:val="none" w:sz="0" w:space="0" w:color="auto"/>
                              </w:divBdr>
                            </w:div>
                            <w:div w:id="1509716844">
                              <w:marLeft w:val="0"/>
                              <w:marRight w:val="0"/>
                              <w:marTop w:val="0"/>
                              <w:marBottom w:val="0"/>
                              <w:divBdr>
                                <w:top w:val="none" w:sz="0" w:space="0" w:color="auto"/>
                                <w:left w:val="none" w:sz="0" w:space="0" w:color="auto"/>
                                <w:bottom w:val="none" w:sz="0" w:space="0" w:color="auto"/>
                                <w:right w:val="none" w:sz="0" w:space="0" w:color="auto"/>
                              </w:divBdr>
                              <w:divsChild>
                                <w:div w:id="1629894048">
                                  <w:marLeft w:val="0"/>
                                  <w:marRight w:val="105"/>
                                  <w:marTop w:val="0"/>
                                  <w:marBottom w:val="0"/>
                                  <w:divBdr>
                                    <w:top w:val="none" w:sz="0" w:space="0" w:color="auto"/>
                                    <w:left w:val="none" w:sz="0" w:space="0" w:color="auto"/>
                                    <w:bottom w:val="none" w:sz="0" w:space="0" w:color="auto"/>
                                    <w:right w:val="none" w:sz="0" w:space="0" w:color="auto"/>
                                  </w:divBdr>
                                </w:div>
                              </w:divsChild>
                            </w:div>
                            <w:div w:id="1683893275">
                              <w:marLeft w:val="0"/>
                              <w:marRight w:val="0"/>
                              <w:marTop w:val="0"/>
                              <w:marBottom w:val="0"/>
                              <w:divBdr>
                                <w:top w:val="none" w:sz="0" w:space="0" w:color="auto"/>
                                <w:left w:val="none" w:sz="0" w:space="0" w:color="auto"/>
                                <w:bottom w:val="none" w:sz="0" w:space="0" w:color="auto"/>
                                <w:right w:val="none" w:sz="0" w:space="0" w:color="auto"/>
                              </w:divBdr>
                              <w:divsChild>
                                <w:div w:id="62523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35091">
                          <w:marLeft w:val="0"/>
                          <w:marRight w:val="0"/>
                          <w:marTop w:val="0"/>
                          <w:marBottom w:val="0"/>
                          <w:divBdr>
                            <w:top w:val="none" w:sz="0" w:space="0" w:color="auto"/>
                            <w:left w:val="none" w:sz="0" w:space="0" w:color="auto"/>
                            <w:bottom w:val="none" w:sz="0" w:space="0" w:color="auto"/>
                            <w:right w:val="none" w:sz="0" w:space="0" w:color="auto"/>
                          </w:divBdr>
                          <w:divsChild>
                            <w:div w:id="1169057042">
                              <w:marLeft w:val="0"/>
                              <w:marRight w:val="0"/>
                              <w:marTop w:val="0"/>
                              <w:marBottom w:val="0"/>
                              <w:divBdr>
                                <w:top w:val="none" w:sz="0" w:space="0" w:color="auto"/>
                                <w:left w:val="none" w:sz="0" w:space="0" w:color="auto"/>
                                <w:bottom w:val="none" w:sz="0" w:space="0" w:color="auto"/>
                                <w:right w:val="none" w:sz="0" w:space="0" w:color="auto"/>
                              </w:divBdr>
                            </w:div>
                            <w:div w:id="1016884948">
                              <w:marLeft w:val="0"/>
                              <w:marRight w:val="0"/>
                              <w:marTop w:val="0"/>
                              <w:marBottom w:val="0"/>
                              <w:divBdr>
                                <w:top w:val="none" w:sz="0" w:space="0" w:color="auto"/>
                                <w:left w:val="none" w:sz="0" w:space="0" w:color="auto"/>
                                <w:bottom w:val="none" w:sz="0" w:space="0" w:color="auto"/>
                                <w:right w:val="none" w:sz="0" w:space="0" w:color="auto"/>
                              </w:divBdr>
                              <w:divsChild>
                                <w:div w:id="1877618025">
                                  <w:marLeft w:val="0"/>
                                  <w:marRight w:val="105"/>
                                  <w:marTop w:val="0"/>
                                  <w:marBottom w:val="0"/>
                                  <w:divBdr>
                                    <w:top w:val="none" w:sz="0" w:space="0" w:color="auto"/>
                                    <w:left w:val="none" w:sz="0" w:space="0" w:color="auto"/>
                                    <w:bottom w:val="none" w:sz="0" w:space="0" w:color="auto"/>
                                    <w:right w:val="none" w:sz="0" w:space="0" w:color="auto"/>
                                  </w:divBdr>
                                </w:div>
                              </w:divsChild>
                            </w:div>
                            <w:div w:id="450518370">
                              <w:marLeft w:val="0"/>
                              <w:marRight w:val="0"/>
                              <w:marTop w:val="0"/>
                              <w:marBottom w:val="0"/>
                              <w:divBdr>
                                <w:top w:val="none" w:sz="0" w:space="0" w:color="auto"/>
                                <w:left w:val="none" w:sz="0" w:space="0" w:color="auto"/>
                                <w:bottom w:val="none" w:sz="0" w:space="0" w:color="auto"/>
                                <w:right w:val="none" w:sz="0" w:space="0" w:color="auto"/>
                              </w:divBdr>
                              <w:divsChild>
                                <w:div w:id="15342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54455">
                          <w:marLeft w:val="0"/>
                          <w:marRight w:val="0"/>
                          <w:marTop w:val="0"/>
                          <w:marBottom w:val="0"/>
                          <w:divBdr>
                            <w:top w:val="none" w:sz="0" w:space="0" w:color="auto"/>
                            <w:left w:val="none" w:sz="0" w:space="0" w:color="auto"/>
                            <w:bottom w:val="none" w:sz="0" w:space="0" w:color="auto"/>
                            <w:right w:val="none" w:sz="0" w:space="0" w:color="auto"/>
                          </w:divBdr>
                          <w:divsChild>
                            <w:div w:id="1503811133">
                              <w:marLeft w:val="0"/>
                              <w:marRight w:val="0"/>
                              <w:marTop w:val="0"/>
                              <w:marBottom w:val="0"/>
                              <w:divBdr>
                                <w:top w:val="none" w:sz="0" w:space="0" w:color="auto"/>
                                <w:left w:val="none" w:sz="0" w:space="0" w:color="auto"/>
                                <w:bottom w:val="none" w:sz="0" w:space="0" w:color="auto"/>
                                <w:right w:val="none" w:sz="0" w:space="0" w:color="auto"/>
                              </w:divBdr>
                            </w:div>
                            <w:div w:id="1882941905">
                              <w:marLeft w:val="0"/>
                              <w:marRight w:val="0"/>
                              <w:marTop w:val="0"/>
                              <w:marBottom w:val="0"/>
                              <w:divBdr>
                                <w:top w:val="none" w:sz="0" w:space="0" w:color="auto"/>
                                <w:left w:val="none" w:sz="0" w:space="0" w:color="auto"/>
                                <w:bottom w:val="none" w:sz="0" w:space="0" w:color="auto"/>
                                <w:right w:val="none" w:sz="0" w:space="0" w:color="auto"/>
                              </w:divBdr>
                              <w:divsChild>
                                <w:div w:id="493374022">
                                  <w:marLeft w:val="0"/>
                                  <w:marRight w:val="105"/>
                                  <w:marTop w:val="0"/>
                                  <w:marBottom w:val="0"/>
                                  <w:divBdr>
                                    <w:top w:val="none" w:sz="0" w:space="0" w:color="auto"/>
                                    <w:left w:val="none" w:sz="0" w:space="0" w:color="auto"/>
                                    <w:bottom w:val="none" w:sz="0" w:space="0" w:color="auto"/>
                                    <w:right w:val="none" w:sz="0" w:space="0" w:color="auto"/>
                                  </w:divBdr>
                                </w:div>
                              </w:divsChild>
                            </w:div>
                            <w:div w:id="1542010986">
                              <w:marLeft w:val="0"/>
                              <w:marRight w:val="0"/>
                              <w:marTop w:val="0"/>
                              <w:marBottom w:val="0"/>
                              <w:divBdr>
                                <w:top w:val="none" w:sz="0" w:space="0" w:color="auto"/>
                                <w:left w:val="none" w:sz="0" w:space="0" w:color="auto"/>
                                <w:bottom w:val="none" w:sz="0" w:space="0" w:color="auto"/>
                                <w:right w:val="none" w:sz="0" w:space="0" w:color="auto"/>
                              </w:divBdr>
                              <w:divsChild>
                                <w:div w:id="64928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87275">
                          <w:marLeft w:val="0"/>
                          <w:marRight w:val="0"/>
                          <w:marTop w:val="0"/>
                          <w:marBottom w:val="0"/>
                          <w:divBdr>
                            <w:top w:val="none" w:sz="0" w:space="0" w:color="auto"/>
                            <w:left w:val="none" w:sz="0" w:space="0" w:color="auto"/>
                            <w:bottom w:val="none" w:sz="0" w:space="0" w:color="auto"/>
                            <w:right w:val="none" w:sz="0" w:space="0" w:color="auto"/>
                          </w:divBdr>
                          <w:divsChild>
                            <w:div w:id="356467853">
                              <w:marLeft w:val="0"/>
                              <w:marRight w:val="0"/>
                              <w:marTop w:val="0"/>
                              <w:marBottom w:val="0"/>
                              <w:divBdr>
                                <w:top w:val="none" w:sz="0" w:space="0" w:color="auto"/>
                                <w:left w:val="none" w:sz="0" w:space="0" w:color="auto"/>
                                <w:bottom w:val="none" w:sz="0" w:space="0" w:color="auto"/>
                                <w:right w:val="none" w:sz="0" w:space="0" w:color="auto"/>
                              </w:divBdr>
                            </w:div>
                            <w:div w:id="1295133727">
                              <w:marLeft w:val="0"/>
                              <w:marRight w:val="0"/>
                              <w:marTop w:val="0"/>
                              <w:marBottom w:val="0"/>
                              <w:divBdr>
                                <w:top w:val="none" w:sz="0" w:space="0" w:color="auto"/>
                                <w:left w:val="none" w:sz="0" w:space="0" w:color="auto"/>
                                <w:bottom w:val="none" w:sz="0" w:space="0" w:color="auto"/>
                                <w:right w:val="none" w:sz="0" w:space="0" w:color="auto"/>
                              </w:divBdr>
                              <w:divsChild>
                                <w:div w:id="1124076320">
                                  <w:marLeft w:val="0"/>
                                  <w:marRight w:val="105"/>
                                  <w:marTop w:val="0"/>
                                  <w:marBottom w:val="0"/>
                                  <w:divBdr>
                                    <w:top w:val="none" w:sz="0" w:space="0" w:color="auto"/>
                                    <w:left w:val="none" w:sz="0" w:space="0" w:color="auto"/>
                                    <w:bottom w:val="none" w:sz="0" w:space="0" w:color="auto"/>
                                    <w:right w:val="none" w:sz="0" w:space="0" w:color="auto"/>
                                  </w:divBdr>
                                </w:div>
                              </w:divsChild>
                            </w:div>
                            <w:div w:id="812022060">
                              <w:marLeft w:val="0"/>
                              <w:marRight w:val="0"/>
                              <w:marTop w:val="0"/>
                              <w:marBottom w:val="0"/>
                              <w:divBdr>
                                <w:top w:val="none" w:sz="0" w:space="0" w:color="auto"/>
                                <w:left w:val="none" w:sz="0" w:space="0" w:color="auto"/>
                                <w:bottom w:val="none" w:sz="0" w:space="0" w:color="auto"/>
                                <w:right w:val="none" w:sz="0" w:space="0" w:color="auto"/>
                              </w:divBdr>
                              <w:divsChild>
                                <w:div w:id="69654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521595">
      <w:bodyDiv w:val="1"/>
      <w:marLeft w:val="0"/>
      <w:marRight w:val="0"/>
      <w:marTop w:val="0"/>
      <w:marBottom w:val="0"/>
      <w:divBdr>
        <w:top w:val="none" w:sz="0" w:space="0" w:color="auto"/>
        <w:left w:val="none" w:sz="0" w:space="0" w:color="auto"/>
        <w:bottom w:val="none" w:sz="0" w:space="0" w:color="auto"/>
        <w:right w:val="none" w:sz="0" w:space="0" w:color="auto"/>
      </w:divBdr>
    </w:div>
    <w:div w:id="1385981525">
      <w:bodyDiv w:val="1"/>
      <w:marLeft w:val="0"/>
      <w:marRight w:val="0"/>
      <w:marTop w:val="0"/>
      <w:marBottom w:val="0"/>
      <w:divBdr>
        <w:top w:val="none" w:sz="0" w:space="0" w:color="auto"/>
        <w:left w:val="none" w:sz="0" w:space="0" w:color="auto"/>
        <w:bottom w:val="none" w:sz="0" w:space="0" w:color="auto"/>
        <w:right w:val="none" w:sz="0" w:space="0" w:color="auto"/>
      </w:divBdr>
    </w:div>
    <w:div w:id="1391997608">
      <w:bodyDiv w:val="1"/>
      <w:marLeft w:val="0"/>
      <w:marRight w:val="0"/>
      <w:marTop w:val="0"/>
      <w:marBottom w:val="0"/>
      <w:divBdr>
        <w:top w:val="none" w:sz="0" w:space="0" w:color="auto"/>
        <w:left w:val="none" w:sz="0" w:space="0" w:color="auto"/>
        <w:bottom w:val="none" w:sz="0" w:space="0" w:color="auto"/>
        <w:right w:val="none" w:sz="0" w:space="0" w:color="auto"/>
      </w:divBdr>
      <w:divsChild>
        <w:div w:id="794832391">
          <w:marLeft w:val="0"/>
          <w:marRight w:val="0"/>
          <w:marTop w:val="150"/>
          <w:marBottom w:val="150"/>
          <w:divBdr>
            <w:top w:val="none" w:sz="0" w:space="0" w:color="auto"/>
            <w:left w:val="none" w:sz="0" w:space="0" w:color="auto"/>
            <w:bottom w:val="none" w:sz="0" w:space="0" w:color="auto"/>
            <w:right w:val="none" w:sz="0" w:space="0" w:color="auto"/>
          </w:divBdr>
          <w:divsChild>
            <w:div w:id="160926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8464">
      <w:bodyDiv w:val="1"/>
      <w:marLeft w:val="0"/>
      <w:marRight w:val="0"/>
      <w:marTop w:val="0"/>
      <w:marBottom w:val="0"/>
      <w:divBdr>
        <w:top w:val="none" w:sz="0" w:space="0" w:color="auto"/>
        <w:left w:val="none" w:sz="0" w:space="0" w:color="auto"/>
        <w:bottom w:val="none" w:sz="0" w:space="0" w:color="auto"/>
        <w:right w:val="none" w:sz="0" w:space="0" w:color="auto"/>
      </w:divBdr>
    </w:div>
    <w:div w:id="1453863615">
      <w:bodyDiv w:val="1"/>
      <w:marLeft w:val="0"/>
      <w:marRight w:val="0"/>
      <w:marTop w:val="0"/>
      <w:marBottom w:val="0"/>
      <w:divBdr>
        <w:top w:val="none" w:sz="0" w:space="0" w:color="auto"/>
        <w:left w:val="none" w:sz="0" w:space="0" w:color="auto"/>
        <w:bottom w:val="none" w:sz="0" w:space="0" w:color="auto"/>
        <w:right w:val="none" w:sz="0" w:space="0" w:color="auto"/>
      </w:divBdr>
      <w:divsChild>
        <w:div w:id="2108692824">
          <w:marLeft w:val="0"/>
          <w:marRight w:val="0"/>
          <w:marTop w:val="0"/>
          <w:marBottom w:val="0"/>
          <w:divBdr>
            <w:top w:val="none" w:sz="0" w:space="0" w:color="auto"/>
            <w:left w:val="none" w:sz="0" w:space="0" w:color="auto"/>
            <w:bottom w:val="none" w:sz="0" w:space="0" w:color="auto"/>
            <w:right w:val="none" w:sz="0" w:space="0" w:color="auto"/>
          </w:divBdr>
          <w:divsChild>
            <w:div w:id="1761290341">
              <w:marLeft w:val="0"/>
              <w:marRight w:val="0"/>
              <w:marTop w:val="75"/>
              <w:marBottom w:val="75"/>
              <w:divBdr>
                <w:top w:val="none" w:sz="0" w:space="0" w:color="auto"/>
                <w:left w:val="none" w:sz="0" w:space="0" w:color="auto"/>
                <w:bottom w:val="none" w:sz="0" w:space="0" w:color="auto"/>
                <w:right w:val="none" w:sz="0" w:space="0" w:color="auto"/>
              </w:divBdr>
            </w:div>
            <w:div w:id="98135126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472677544">
      <w:bodyDiv w:val="1"/>
      <w:marLeft w:val="0"/>
      <w:marRight w:val="0"/>
      <w:marTop w:val="0"/>
      <w:marBottom w:val="0"/>
      <w:divBdr>
        <w:top w:val="none" w:sz="0" w:space="0" w:color="auto"/>
        <w:left w:val="none" w:sz="0" w:space="0" w:color="auto"/>
        <w:bottom w:val="none" w:sz="0" w:space="0" w:color="auto"/>
        <w:right w:val="none" w:sz="0" w:space="0" w:color="auto"/>
      </w:divBdr>
    </w:div>
    <w:div w:id="1490756726">
      <w:bodyDiv w:val="1"/>
      <w:marLeft w:val="0"/>
      <w:marRight w:val="0"/>
      <w:marTop w:val="0"/>
      <w:marBottom w:val="0"/>
      <w:divBdr>
        <w:top w:val="none" w:sz="0" w:space="0" w:color="auto"/>
        <w:left w:val="none" w:sz="0" w:space="0" w:color="auto"/>
        <w:bottom w:val="none" w:sz="0" w:space="0" w:color="auto"/>
        <w:right w:val="none" w:sz="0" w:space="0" w:color="auto"/>
      </w:divBdr>
    </w:div>
    <w:div w:id="1506628564">
      <w:bodyDiv w:val="1"/>
      <w:marLeft w:val="0"/>
      <w:marRight w:val="0"/>
      <w:marTop w:val="0"/>
      <w:marBottom w:val="0"/>
      <w:divBdr>
        <w:top w:val="none" w:sz="0" w:space="0" w:color="auto"/>
        <w:left w:val="none" w:sz="0" w:space="0" w:color="auto"/>
        <w:bottom w:val="none" w:sz="0" w:space="0" w:color="auto"/>
        <w:right w:val="none" w:sz="0" w:space="0" w:color="auto"/>
      </w:divBdr>
    </w:div>
    <w:div w:id="1516731843">
      <w:bodyDiv w:val="1"/>
      <w:marLeft w:val="0"/>
      <w:marRight w:val="0"/>
      <w:marTop w:val="0"/>
      <w:marBottom w:val="0"/>
      <w:divBdr>
        <w:top w:val="none" w:sz="0" w:space="0" w:color="auto"/>
        <w:left w:val="none" w:sz="0" w:space="0" w:color="auto"/>
        <w:bottom w:val="none" w:sz="0" w:space="0" w:color="auto"/>
        <w:right w:val="none" w:sz="0" w:space="0" w:color="auto"/>
      </w:divBdr>
      <w:divsChild>
        <w:div w:id="767190295">
          <w:marLeft w:val="0"/>
          <w:marRight w:val="0"/>
          <w:marTop w:val="0"/>
          <w:marBottom w:val="0"/>
          <w:divBdr>
            <w:top w:val="none" w:sz="0" w:space="0" w:color="auto"/>
            <w:left w:val="none" w:sz="0" w:space="0" w:color="auto"/>
            <w:bottom w:val="none" w:sz="0" w:space="0" w:color="auto"/>
            <w:right w:val="none" w:sz="0" w:space="0" w:color="auto"/>
          </w:divBdr>
          <w:divsChild>
            <w:div w:id="360014304">
              <w:marLeft w:val="0"/>
              <w:marRight w:val="0"/>
              <w:marTop w:val="0"/>
              <w:marBottom w:val="0"/>
              <w:divBdr>
                <w:top w:val="none" w:sz="0" w:space="0" w:color="auto"/>
                <w:left w:val="none" w:sz="0" w:space="0" w:color="auto"/>
                <w:bottom w:val="none" w:sz="0" w:space="0" w:color="auto"/>
                <w:right w:val="none" w:sz="0" w:space="0" w:color="auto"/>
              </w:divBdr>
              <w:divsChild>
                <w:div w:id="592006649">
                  <w:marLeft w:val="0"/>
                  <w:marRight w:val="0"/>
                  <w:marTop w:val="0"/>
                  <w:marBottom w:val="0"/>
                  <w:divBdr>
                    <w:top w:val="none" w:sz="0" w:space="0" w:color="auto"/>
                    <w:left w:val="none" w:sz="0" w:space="0" w:color="auto"/>
                    <w:bottom w:val="none" w:sz="0" w:space="0" w:color="auto"/>
                    <w:right w:val="none" w:sz="0" w:space="0" w:color="auto"/>
                  </w:divBdr>
                </w:div>
                <w:div w:id="1714622462">
                  <w:marLeft w:val="0"/>
                  <w:marRight w:val="0"/>
                  <w:marTop w:val="0"/>
                  <w:marBottom w:val="0"/>
                  <w:divBdr>
                    <w:top w:val="none" w:sz="0" w:space="0" w:color="auto"/>
                    <w:left w:val="none" w:sz="0" w:space="0" w:color="auto"/>
                    <w:bottom w:val="none" w:sz="0" w:space="0" w:color="auto"/>
                    <w:right w:val="none" w:sz="0" w:space="0" w:color="auto"/>
                  </w:divBdr>
                </w:div>
              </w:divsChild>
            </w:div>
            <w:div w:id="21246435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8369790">
      <w:bodyDiv w:val="1"/>
      <w:marLeft w:val="0"/>
      <w:marRight w:val="0"/>
      <w:marTop w:val="0"/>
      <w:marBottom w:val="0"/>
      <w:divBdr>
        <w:top w:val="none" w:sz="0" w:space="0" w:color="auto"/>
        <w:left w:val="none" w:sz="0" w:space="0" w:color="auto"/>
        <w:bottom w:val="none" w:sz="0" w:space="0" w:color="auto"/>
        <w:right w:val="none" w:sz="0" w:space="0" w:color="auto"/>
      </w:divBdr>
      <w:divsChild>
        <w:div w:id="853037301">
          <w:marLeft w:val="0"/>
          <w:marRight w:val="0"/>
          <w:marTop w:val="0"/>
          <w:marBottom w:val="0"/>
          <w:divBdr>
            <w:top w:val="none" w:sz="0" w:space="0" w:color="auto"/>
            <w:left w:val="none" w:sz="0" w:space="0" w:color="auto"/>
            <w:bottom w:val="none" w:sz="0" w:space="0" w:color="auto"/>
            <w:right w:val="none" w:sz="0" w:space="0" w:color="auto"/>
          </w:divBdr>
          <w:divsChild>
            <w:div w:id="2024866232">
              <w:marLeft w:val="0"/>
              <w:marRight w:val="0"/>
              <w:marTop w:val="0"/>
              <w:marBottom w:val="0"/>
              <w:divBdr>
                <w:top w:val="none" w:sz="0" w:space="0" w:color="auto"/>
                <w:left w:val="none" w:sz="0" w:space="0" w:color="auto"/>
                <w:bottom w:val="none" w:sz="0" w:space="0" w:color="auto"/>
                <w:right w:val="none" w:sz="0" w:space="0" w:color="auto"/>
              </w:divBdr>
            </w:div>
            <w:div w:id="1274557734">
              <w:marLeft w:val="0"/>
              <w:marRight w:val="0"/>
              <w:marTop w:val="0"/>
              <w:marBottom w:val="0"/>
              <w:divBdr>
                <w:top w:val="none" w:sz="0" w:space="0" w:color="auto"/>
                <w:left w:val="none" w:sz="0" w:space="0" w:color="auto"/>
                <w:bottom w:val="none" w:sz="0" w:space="0" w:color="auto"/>
                <w:right w:val="none" w:sz="0" w:space="0" w:color="auto"/>
              </w:divBdr>
              <w:divsChild>
                <w:div w:id="1999266955">
                  <w:marLeft w:val="0"/>
                  <w:marRight w:val="105"/>
                  <w:marTop w:val="0"/>
                  <w:marBottom w:val="0"/>
                  <w:divBdr>
                    <w:top w:val="none" w:sz="0" w:space="0" w:color="auto"/>
                    <w:left w:val="none" w:sz="0" w:space="0" w:color="auto"/>
                    <w:bottom w:val="none" w:sz="0" w:space="0" w:color="auto"/>
                    <w:right w:val="none" w:sz="0" w:space="0" w:color="auto"/>
                  </w:divBdr>
                </w:div>
              </w:divsChild>
            </w:div>
            <w:div w:id="181744244">
              <w:marLeft w:val="0"/>
              <w:marRight w:val="0"/>
              <w:marTop w:val="0"/>
              <w:marBottom w:val="0"/>
              <w:divBdr>
                <w:top w:val="none" w:sz="0" w:space="0" w:color="auto"/>
                <w:left w:val="none" w:sz="0" w:space="0" w:color="auto"/>
                <w:bottom w:val="none" w:sz="0" w:space="0" w:color="auto"/>
                <w:right w:val="none" w:sz="0" w:space="0" w:color="auto"/>
              </w:divBdr>
              <w:divsChild>
                <w:div w:id="33688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90805">
          <w:marLeft w:val="0"/>
          <w:marRight w:val="0"/>
          <w:marTop w:val="0"/>
          <w:marBottom w:val="0"/>
          <w:divBdr>
            <w:top w:val="none" w:sz="0" w:space="0" w:color="auto"/>
            <w:left w:val="none" w:sz="0" w:space="0" w:color="auto"/>
            <w:bottom w:val="none" w:sz="0" w:space="0" w:color="auto"/>
            <w:right w:val="none" w:sz="0" w:space="0" w:color="auto"/>
          </w:divBdr>
          <w:divsChild>
            <w:div w:id="1998653143">
              <w:marLeft w:val="0"/>
              <w:marRight w:val="0"/>
              <w:marTop w:val="0"/>
              <w:marBottom w:val="0"/>
              <w:divBdr>
                <w:top w:val="none" w:sz="0" w:space="0" w:color="auto"/>
                <w:left w:val="none" w:sz="0" w:space="0" w:color="auto"/>
                <w:bottom w:val="none" w:sz="0" w:space="0" w:color="auto"/>
                <w:right w:val="none" w:sz="0" w:space="0" w:color="auto"/>
              </w:divBdr>
            </w:div>
            <w:div w:id="40443465">
              <w:marLeft w:val="0"/>
              <w:marRight w:val="0"/>
              <w:marTop w:val="0"/>
              <w:marBottom w:val="0"/>
              <w:divBdr>
                <w:top w:val="none" w:sz="0" w:space="0" w:color="auto"/>
                <w:left w:val="none" w:sz="0" w:space="0" w:color="auto"/>
                <w:bottom w:val="none" w:sz="0" w:space="0" w:color="auto"/>
                <w:right w:val="none" w:sz="0" w:space="0" w:color="auto"/>
              </w:divBdr>
              <w:divsChild>
                <w:div w:id="276449495">
                  <w:marLeft w:val="0"/>
                  <w:marRight w:val="105"/>
                  <w:marTop w:val="0"/>
                  <w:marBottom w:val="0"/>
                  <w:divBdr>
                    <w:top w:val="none" w:sz="0" w:space="0" w:color="auto"/>
                    <w:left w:val="none" w:sz="0" w:space="0" w:color="auto"/>
                    <w:bottom w:val="none" w:sz="0" w:space="0" w:color="auto"/>
                    <w:right w:val="none" w:sz="0" w:space="0" w:color="auto"/>
                  </w:divBdr>
                </w:div>
              </w:divsChild>
            </w:div>
            <w:div w:id="1488791175">
              <w:marLeft w:val="0"/>
              <w:marRight w:val="0"/>
              <w:marTop w:val="0"/>
              <w:marBottom w:val="0"/>
              <w:divBdr>
                <w:top w:val="none" w:sz="0" w:space="0" w:color="auto"/>
                <w:left w:val="none" w:sz="0" w:space="0" w:color="auto"/>
                <w:bottom w:val="none" w:sz="0" w:space="0" w:color="auto"/>
                <w:right w:val="none" w:sz="0" w:space="0" w:color="auto"/>
              </w:divBdr>
              <w:divsChild>
                <w:div w:id="197008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061953">
      <w:bodyDiv w:val="1"/>
      <w:marLeft w:val="0"/>
      <w:marRight w:val="0"/>
      <w:marTop w:val="0"/>
      <w:marBottom w:val="0"/>
      <w:divBdr>
        <w:top w:val="none" w:sz="0" w:space="0" w:color="auto"/>
        <w:left w:val="none" w:sz="0" w:space="0" w:color="auto"/>
        <w:bottom w:val="none" w:sz="0" w:space="0" w:color="auto"/>
        <w:right w:val="none" w:sz="0" w:space="0" w:color="auto"/>
      </w:divBdr>
    </w:div>
    <w:div w:id="1575361249">
      <w:bodyDiv w:val="1"/>
      <w:marLeft w:val="0"/>
      <w:marRight w:val="0"/>
      <w:marTop w:val="0"/>
      <w:marBottom w:val="0"/>
      <w:divBdr>
        <w:top w:val="none" w:sz="0" w:space="0" w:color="auto"/>
        <w:left w:val="none" w:sz="0" w:space="0" w:color="auto"/>
        <w:bottom w:val="none" w:sz="0" w:space="0" w:color="auto"/>
        <w:right w:val="none" w:sz="0" w:space="0" w:color="auto"/>
      </w:divBdr>
    </w:div>
    <w:div w:id="1577084547">
      <w:bodyDiv w:val="1"/>
      <w:marLeft w:val="0"/>
      <w:marRight w:val="0"/>
      <w:marTop w:val="0"/>
      <w:marBottom w:val="0"/>
      <w:divBdr>
        <w:top w:val="none" w:sz="0" w:space="0" w:color="auto"/>
        <w:left w:val="none" w:sz="0" w:space="0" w:color="auto"/>
        <w:bottom w:val="none" w:sz="0" w:space="0" w:color="auto"/>
        <w:right w:val="none" w:sz="0" w:space="0" w:color="auto"/>
      </w:divBdr>
      <w:divsChild>
        <w:div w:id="1448696420">
          <w:marLeft w:val="0"/>
          <w:marRight w:val="0"/>
          <w:marTop w:val="0"/>
          <w:marBottom w:val="0"/>
          <w:divBdr>
            <w:top w:val="none" w:sz="0" w:space="0" w:color="auto"/>
            <w:left w:val="none" w:sz="0" w:space="0" w:color="auto"/>
            <w:bottom w:val="none" w:sz="0" w:space="0" w:color="auto"/>
            <w:right w:val="none" w:sz="0" w:space="0" w:color="auto"/>
          </w:divBdr>
        </w:div>
      </w:divsChild>
    </w:div>
    <w:div w:id="1590236468">
      <w:bodyDiv w:val="1"/>
      <w:marLeft w:val="0"/>
      <w:marRight w:val="0"/>
      <w:marTop w:val="0"/>
      <w:marBottom w:val="0"/>
      <w:divBdr>
        <w:top w:val="none" w:sz="0" w:space="0" w:color="auto"/>
        <w:left w:val="none" w:sz="0" w:space="0" w:color="auto"/>
        <w:bottom w:val="none" w:sz="0" w:space="0" w:color="auto"/>
        <w:right w:val="none" w:sz="0" w:space="0" w:color="auto"/>
      </w:divBdr>
      <w:divsChild>
        <w:div w:id="93326082">
          <w:marLeft w:val="0"/>
          <w:marRight w:val="0"/>
          <w:marTop w:val="0"/>
          <w:marBottom w:val="0"/>
          <w:divBdr>
            <w:top w:val="none" w:sz="0" w:space="0" w:color="auto"/>
            <w:left w:val="none" w:sz="0" w:space="0" w:color="auto"/>
            <w:bottom w:val="none" w:sz="0" w:space="0" w:color="auto"/>
            <w:right w:val="none" w:sz="0" w:space="0" w:color="auto"/>
          </w:divBdr>
          <w:divsChild>
            <w:div w:id="1078291058">
              <w:marLeft w:val="-225"/>
              <w:marRight w:val="-225"/>
              <w:marTop w:val="0"/>
              <w:marBottom w:val="0"/>
              <w:divBdr>
                <w:top w:val="none" w:sz="0" w:space="0" w:color="auto"/>
                <w:left w:val="none" w:sz="0" w:space="0" w:color="auto"/>
                <w:bottom w:val="none" w:sz="0" w:space="0" w:color="auto"/>
                <w:right w:val="none" w:sz="0" w:space="0" w:color="auto"/>
              </w:divBdr>
              <w:divsChild>
                <w:div w:id="1296370797">
                  <w:marLeft w:val="0"/>
                  <w:marRight w:val="0"/>
                  <w:marTop w:val="0"/>
                  <w:marBottom w:val="0"/>
                  <w:divBdr>
                    <w:top w:val="none" w:sz="0" w:space="0" w:color="auto"/>
                    <w:left w:val="none" w:sz="0" w:space="0" w:color="auto"/>
                    <w:bottom w:val="none" w:sz="0" w:space="0" w:color="auto"/>
                    <w:right w:val="none" w:sz="0" w:space="0" w:color="auto"/>
                  </w:divBdr>
                </w:div>
                <w:div w:id="1206453754">
                  <w:marLeft w:val="0"/>
                  <w:marRight w:val="0"/>
                  <w:marTop w:val="0"/>
                  <w:marBottom w:val="0"/>
                  <w:divBdr>
                    <w:top w:val="none" w:sz="0" w:space="0" w:color="auto"/>
                    <w:left w:val="none" w:sz="0" w:space="0" w:color="auto"/>
                    <w:bottom w:val="none" w:sz="0" w:space="0" w:color="auto"/>
                    <w:right w:val="none" w:sz="0" w:space="0" w:color="auto"/>
                  </w:divBdr>
                </w:div>
              </w:divsChild>
            </w:div>
            <w:div w:id="987638143">
              <w:marLeft w:val="-225"/>
              <w:marRight w:val="-225"/>
              <w:marTop w:val="0"/>
              <w:marBottom w:val="0"/>
              <w:divBdr>
                <w:top w:val="none" w:sz="0" w:space="0" w:color="auto"/>
                <w:left w:val="none" w:sz="0" w:space="0" w:color="auto"/>
                <w:bottom w:val="none" w:sz="0" w:space="0" w:color="auto"/>
                <w:right w:val="none" w:sz="0" w:space="0" w:color="auto"/>
              </w:divBdr>
              <w:divsChild>
                <w:div w:id="811362020">
                  <w:marLeft w:val="0"/>
                  <w:marRight w:val="0"/>
                  <w:marTop w:val="0"/>
                  <w:marBottom w:val="0"/>
                  <w:divBdr>
                    <w:top w:val="none" w:sz="0" w:space="0" w:color="auto"/>
                    <w:left w:val="none" w:sz="0" w:space="0" w:color="auto"/>
                    <w:bottom w:val="none" w:sz="0" w:space="0" w:color="auto"/>
                    <w:right w:val="none" w:sz="0" w:space="0" w:color="auto"/>
                  </w:divBdr>
                </w:div>
                <w:div w:id="1307932815">
                  <w:marLeft w:val="0"/>
                  <w:marRight w:val="0"/>
                  <w:marTop w:val="0"/>
                  <w:marBottom w:val="0"/>
                  <w:divBdr>
                    <w:top w:val="none" w:sz="0" w:space="0" w:color="auto"/>
                    <w:left w:val="none" w:sz="0" w:space="0" w:color="auto"/>
                    <w:bottom w:val="none" w:sz="0" w:space="0" w:color="auto"/>
                    <w:right w:val="none" w:sz="0" w:space="0" w:color="auto"/>
                  </w:divBdr>
                </w:div>
              </w:divsChild>
            </w:div>
            <w:div w:id="1010454386">
              <w:marLeft w:val="-225"/>
              <w:marRight w:val="-225"/>
              <w:marTop w:val="0"/>
              <w:marBottom w:val="0"/>
              <w:divBdr>
                <w:top w:val="none" w:sz="0" w:space="0" w:color="auto"/>
                <w:left w:val="none" w:sz="0" w:space="0" w:color="auto"/>
                <w:bottom w:val="none" w:sz="0" w:space="0" w:color="auto"/>
                <w:right w:val="none" w:sz="0" w:space="0" w:color="auto"/>
              </w:divBdr>
              <w:divsChild>
                <w:div w:id="16276231">
                  <w:marLeft w:val="0"/>
                  <w:marRight w:val="0"/>
                  <w:marTop w:val="0"/>
                  <w:marBottom w:val="0"/>
                  <w:divBdr>
                    <w:top w:val="none" w:sz="0" w:space="0" w:color="auto"/>
                    <w:left w:val="none" w:sz="0" w:space="0" w:color="auto"/>
                    <w:bottom w:val="none" w:sz="0" w:space="0" w:color="auto"/>
                    <w:right w:val="none" w:sz="0" w:space="0" w:color="auto"/>
                  </w:divBdr>
                </w:div>
                <w:div w:id="1329479192">
                  <w:marLeft w:val="0"/>
                  <w:marRight w:val="0"/>
                  <w:marTop w:val="0"/>
                  <w:marBottom w:val="0"/>
                  <w:divBdr>
                    <w:top w:val="none" w:sz="0" w:space="0" w:color="auto"/>
                    <w:left w:val="none" w:sz="0" w:space="0" w:color="auto"/>
                    <w:bottom w:val="none" w:sz="0" w:space="0" w:color="auto"/>
                    <w:right w:val="none" w:sz="0" w:space="0" w:color="auto"/>
                  </w:divBdr>
                </w:div>
              </w:divsChild>
            </w:div>
            <w:div w:id="1197354200">
              <w:marLeft w:val="-225"/>
              <w:marRight w:val="-225"/>
              <w:marTop w:val="0"/>
              <w:marBottom w:val="0"/>
              <w:divBdr>
                <w:top w:val="none" w:sz="0" w:space="0" w:color="auto"/>
                <w:left w:val="none" w:sz="0" w:space="0" w:color="auto"/>
                <w:bottom w:val="none" w:sz="0" w:space="0" w:color="auto"/>
                <w:right w:val="none" w:sz="0" w:space="0" w:color="auto"/>
              </w:divBdr>
              <w:divsChild>
                <w:div w:id="1490318007">
                  <w:marLeft w:val="0"/>
                  <w:marRight w:val="0"/>
                  <w:marTop w:val="0"/>
                  <w:marBottom w:val="0"/>
                  <w:divBdr>
                    <w:top w:val="none" w:sz="0" w:space="0" w:color="auto"/>
                    <w:left w:val="none" w:sz="0" w:space="0" w:color="auto"/>
                    <w:bottom w:val="none" w:sz="0" w:space="0" w:color="auto"/>
                    <w:right w:val="none" w:sz="0" w:space="0" w:color="auto"/>
                  </w:divBdr>
                </w:div>
                <w:div w:id="2097238033">
                  <w:marLeft w:val="0"/>
                  <w:marRight w:val="0"/>
                  <w:marTop w:val="0"/>
                  <w:marBottom w:val="0"/>
                  <w:divBdr>
                    <w:top w:val="none" w:sz="0" w:space="0" w:color="auto"/>
                    <w:left w:val="none" w:sz="0" w:space="0" w:color="auto"/>
                    <w:bottom w:val="none" w:sz="0" w:space="0" w:color="auto"/>
                    <w:right w:val="none" w:sz="0" w:space="0" w:color="auto"/>
                  </w:divBdr>
                </w:div>
              </w:divsChild>
            </w:div>
            <w:div w:id="850802161">
              <w:marLeft w:val="-225"/>
              <w:marRight w:val="-225"/>
              <w:marTop w:val="0"/>
              <w:marBottom w:val="0"/>
              <w:divBdr>
                <w:top w:val="none" w:sz="0" w:space="0" w:color="auto"/>
                <w:left w:val="none" w:sz="0" w:space="0" w:color="auto"/>
                <w:bottom w:val="none" w:sz="0" w:space="0" w:color="auto"/>
                <w:right w:val="none" w:sz="0" w:space="0" w:color="auto"/>
              </w:divBdr>
              <w:divsChild>
                <w:div w:id="1560823723">
                  <w:marLeft w:val="0"/>
                  <w:marRight w:val="0"/>
                  <w:marTop w:val="0"/>
                  <w:marBottom w:val="0"/>
                  <w:divBdr>
                    <w:top w:val="none" w:sz="0" w:space="0" w:color="auto"/>
                    <w:left w:val="none" w:sz="0" w:space="0" w:color="auto"/>
                    <w:bottom w:val="none" w:sz="0" w:space="0" w:color="auto"/>
                    <w:right w:val="none" w:sz="0" w:space="0" w:color="auto"/>
                  </w:divBdr>
                </w:div>
                <w:div w:id="223219247">
                  <w:marLeft w:val="0"/>
                  <w:marRight w:val="0"/>
                  <w:marTop w:val="0"/>
                  <w:marBottom w:val="0"/>
                  <w:divBdr>
                    <w:top w:val="none" w:sz="0" w:space="0" w:color="auto"/>
                    <w:left w:val="none" w:sz="0" w:space="0" w:color="auto"/>
                    <w:bottom w:val="none" w:sz="0" w:space="0" w:color="auto"/>
                    <w:right w:val="none" w:sz="0" w:space="0" w:color="auto"/>
                  </w:divBdr>
                </w:div>
              </w:divsChild>
            </w:div>
            <w:div w:id="1114709034">
              <w:marLeft w:val="-225"/>
              <w:marRight w:val="-225"/>
              <w:marTop w:val="0"/>
              <w:marBottom w:val="0"/>
              <w:divBdr>
                <w:top w:val="none" w:sz="0" w:space="0" w:color="auto"/>
                <w:left w:val="none" w:sz="0" w:space="0" w:color="auto"/>
                <w:bottom w:val="none" w:sz="0" w:space="0" w:color="auto"/>
                <w:right w:val="none" w:sz="0" w:space="0" w:color="auto"/>
              </w:divBdr>
              <w:divsChild>
                <w:div w:id="109596953">
                  <w:marLeft w:val="0"/>
                  <w:marRight w:val="0"/>
                  <w:marTop w:val="0"/>
                  <w:marBottom w:val="0"/>
                  <w:divBdr>
                    <w:top w:val="none" w:sz="0" w:space="0" w:color="auto"/>
                    <w:left w:val="none" w:sz="0" w:space="0" w:color="auto"/>
                    <w:bottom w:val="none" w:sz="0" w:space="0" w:color="auto"/>
                    <w:right w:val="none" w:sz="0" w:space="0" w:color="auto"/>
                  </w:divBdr>
                </w:div>
                <w:div w:id="1566529500">
                  <w:marLeft w:val="0"/>
                  <w:marRight w:val="0"/>
                  <w:marTop w:val="0"/>
                  <w:marBottom w:val="0"/>
                  <w:divBdr>
                    <w:top w:val="none" w:sz="0" w:space="0" w:color="auto"/>
                    <w:left w:val="none" w:sz="0" w:space="0" w:color="auto"/>
                    <w:bottom w:val="none" w:sz="0" w:space="0" w:color="auto"/>
                    <w:right w:val="none" w:sz="0" w:space="0" w:color="auto"/>
                  </w:divBdr>
                </w:div>
              </w:divsChild>
            </w:div>
            <w:div w:id="1352800905">
              <w:marLeft w:val="-225"/>
              <w:marRight w:val="-225"/>
              <w:marTop w:val="0"/>
              <w:marBottom w:val="0"/>
              <w:divBdr>
                <w:top w:val="none" w:sz="0" w:space="0" w:color="auto"/>
                <w:left w:val="none" w:sz="0" w:space="0" w:color="auto"/>
                <w:bottom w:val="none" w:sz="0" w:space="0" w:color="auto"/>
                <w:right w:val="none" w:sz="0" w:space="0" w:color="auto"/>
              </w:divBdr>
              <w:divsChild>
                <w:div w:id="27142549">
                  <w:marLeft w:val="0"/>
                  <w:marRight w:val="0"/>
                  <w:marTop w:val="0"/>
                  <w:marBottom w:val="0"/>
                  <w:divBdr>
                    <w:top w:val="none" w:sz="0" w:space="0" w:color="auto"/>
                    <w:left w:val="none" w:sz="0" w:space="0" w:color="auto"/>
                    <w:bottom w:val="none" w:sz="0" w:space="0" w:color="auto"/>
                    <w:right w:val="none" w:sz="0" w:space="0" w:color="auto"/>
                  </w:divBdr>
                </w:div>
                <w:div w:id="1158033807">
                  <w:marLeft w:val="0"/>
                  <w:marRight w:val="0"/>
                  <w:marTop w:val="0"/>
                  <w:marBottom w:val="0"/>
                  <w:divBdr>
                    <w:top w:val="none" w:sz="0" w:space="0" w:color="auto"/>
                    <w:left w:val="none" w:sz="0" w:space="0" w:color="auto"/>
                    <w:bottom w:val="none" w:sz="0" w:space="0" w:color="auto"/>
                    <w:right w:val="none" w:sz="0" w:space="0" w:color="auto"/>
                  </w:divBdr>
                </w:div>
              </w:divsChild>
            </w:div>
            <w:div w:id="1517689353">
              <w:marLeft w:val="-225"/>
              <w:marRight w:val="-225"/>
              <w:marTop w:val="0"/>
              <w:marBottom w:val="0"/>
              <w:divBdr>
                <w:top w:val="none" w:sz="0" w:space="0" w:color="auto"/>
                <w:left w:val="none" w:sz="0" w:space="0" w:color="auto"/>
                <w:bottom w:val="none" w:sz="0" w:space="0" w:color="auto"/>
                <w:right w:val="none" w:sz="0" w:space="0" w:color="auto"/>
              </w:divBdr>
              <w:divsChild>
                <w:div w:id="2128229490">
                  <w:marLeft w:val="0"/>
                  <w:marRight w:val="0"/>
                  <w:marTop w:val="0"/>
                  <w:marBottom w:val="0"/>
                  <w:divBdr>
                    <w:top w:val="none" w:sz="0" w:space="0" w:color="auto"/>
                    <w:left w:val="none" w:sz="0" w:space="0" w:color="auto"/>
                    <w:bottom w:val="none" w:sz="0" w:space="0" w:color="auto"/>
                    <w:right w:val="none" w:sz="0" w:space="0" w:color="auto"/>
                  </w:divBdr>
                </w:div>
                <w:div w:id="135420453">
                  <w:marLeft w:val="0"/>
                  <w:marRight w:val="0"/>
                  <w:marTop w:val="0"/>
                  <w:marBottom w:val="0"/>
                  <w:divBdr>
                    <w:top w:val="none" w:sz="0" w:space="0" w:color="auto"/>
                    <w:left w:val="none" w:sz="0" w:space="0" w:color="auto"/>
                    <w:bottom w:val="none" w:sz="0" w:space="0" w:color="auto"/>
                    <w:right w:val="none" w:sz="0" w:space="0" w:color="auto"/>
                  </w:divBdr>
                </w:div>
              </w:divsChild>
            </w:div>
            <w:div w:id="1342394997">
              <w:marLeft w:val="-225"/>
              <w:marRight w:val="-225"/>
              <w:marTop w:val="0"/>
              <w:marBottom w:val="0"/>
              <w:divBdr>
                <w:top w:val="none" w:sz="0" w:space="0" w:color="auto"/>
                <w:left w:val="none" w:sz="0" w:space="0" w:color="auto"/>
                <w:bottom w:val="none" w:sz="0" w:space="0" w:color="auto"/>
                <w:right w:val="none" w:sz="0" w:space="0" w:color="auto"/>
              </w:divBdr>
              <w:divsChild>
                <w:div w:id="1463226510">
                  <w:marLeft w:val="0"/>
                  <w:marRight w:val="0"/>
                  <w:marTop w:val="0"/>
                  <w:marBottom w:val="0"/>
                  <w:divBdr>
                    <w:top w:val="none" w:sz="0" w:space="0" w:color="auto"/>
                    <w:left w:val="none" w:sz="0" w:space="0" w:color="auto"/>
                    <w:bottom w:val="none" w:sz="0" w:space="0" w:color="auto"/>
                    <w:right w:val="none" w:sz="0" w:space="0" w:color="auto"/>
                  </w:divBdr>
                </w:div>
                <w:div w:id="69091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454725">
      <w:bodyDiv w:val="1"/>
      <w:marLeft w:val="0"/>
      <w:marRight w:val="0"/>
      <w:marTop w:val="0"/>
      <w:marBottom w:val="0"/>
      <w:divBdr>
        <w:top w:val="none" w:sz="0" w:space="0" w:color="auto"/>
        <w:left w:val="none" w:sz="0" w:space="0" w:color="auto"/>
        <w:bottom w:val="none" w:sz="0" w:space="0" w:color="auto"/>
        <w:right w:val="none" w:sz="0" w:space="0" w:color="auto"/>
      </w:divBdr>
    </w:div>
    <w:div w:id="1644652251">
      <w:bodyDiv w:val="1"/>
      <w:marLeft w:val="0"/>
      <w:marRight w:val="0"/>
      <w:marTop w:val="0"/>
      <w:marBottom w:val="0"/>
      <w:divBdr>
        <w:top w:val="none" w:sz="0" w:space="0" w:color="auto"/>
        <w:left w:val="none" w:sz="0" w:space="0" w:color="auto"/>
        <w:bottom w:val="none" w:sz="0" w:space="0" w:color="auto"/>
        <w:right w:val="none" w:sz="0" w:space="0" w:color="auto"/>
      </w:divBdr>
      <w:divsChild>
        <w:div w:id="119230676">
          <w:marLeft w:val="0"/>
          <w:marRight w:val="0"/>
          <w:marTop w:val="0"/>
          <w:marBottom w:val="300"/>
          <w:divBdr>
            <w:top w:val="none" w:sz="0" w:space="0" w:color="auto"/>
            <w:left w:val="none" w:sz="0" w:space="0" w:color="auto"/>
            <w:bottom w:val="none" w:sz="0" w:space="0" w:color="auto"/>
            <w:right w:val="none" w:sz="0" w:space="0" w:color="auto"/>
          </w:divBdr>
          <w:divsChild>
            <w:div w:id="836382093">
              <w:marLeft w:val="0"/>
              <w:marRight w:val="0"/>
              <w:marTop w:val="0"/>
              <w:marBottom w:val="0"/>
              <w:divBdr>
                <w:top w:val="none" w:sz="0" w:space="0" w:color="auto"/>
                <w:left w:val="none" w:sz="0" w:space="0" w:color="auto"/>
                <w:bottom w:val="none" w:sz="0" w:space="0" w:color="auto"/>
                <w:right w:val="none" w:sz="0" w:space="0" w:color="auto"/>
              </w:divBdr>
              <w:divsChild>
                <w:div w:id="1753623034">
                  <w:marLeft w:val="0"/>
                  <w:marRight w:val="0"/>
                  <w:marTop w:val="0"/>
                  <w:marBottom w:val="0"/>
                  <w:divBdr>
                    <w:top w:val="none" w:sz="0" w:space="0" w:color="auto"/>
                    <w:left w:val="none" w:sz="0" w:space="0" w:color="auto"/>
                    <w:bottom w:val="none" w:sz="0" w:space="0" w:color="auto"/>
                    <w:right w:val="none" w:sz="0" w:space="0" w:color="auto"/>
                  </w:divBdr>
                </w:div>
                <w:div w:id="1592540906">
                  <w:marLeft w:val="0"/>
                  <w:marRight w:val="0"/>
                  <w:marTop w:val="0"/>
                  <w:marBottom w:val="0"/>
                  <w:divBdr>
                    <w:top w:val="none" w:sz="0" w:space="0" w:color="auto"/>
                    <w:left w:val="none" w:sz="0" w:space="0" w:color="auto"/>
                    <w:bottom w:val="none" w:sz="0" w:space="0" w:color="auto"/>
                    <w:right w:val="none" w:sz="0" w:space="0" w:color="auto"/>
                  </w:divBdr>
                </w:div>
              </w:divsChild>
            </w:div>
            <w:div w:id="1975404949">
              <w:marLeft w:val="0"/>
              <w:marRight w:val="0"/>
              <w:marTop w:val="0"/>
              <w:marBottom w:val="0"/>
              <w:divBdr>
                <w:top w:val="none" w:sz="0" w:space="0" w:color="auto"/>
                <w:left w:val="none" w:sz="0" w:space="0" w:color="auto"/>
                <w:bottom w:val="none" w:sz="0" w:space="0" w:color="auto"/>
                <w:right w:val="none" w:sz="0" w:space="0" w:color="auto"/>
              </w:divBdr>
              <w:divsChild>
                <w:div w:id="843788451">
                  <w:marLeft w:val="0"/>
                  <w:marRight w:val="0"/>
                  <w:marTop w:val="300"/>
                  <w:marBottom w:val="0"/>
                  <w:divBdr>
                    <w:top w:val="none" w:sz="0" w:space="0" w:color="auto"/>
                    <w:left w:val="none" w:sz="0" w:space="0" w:color="auto"/>
                    <w:bottom w:val="none" w:sz="0" w:space="0" w:color="auto"/>
                    <w:right w:val="none" w:sz="0" w:space="0" w:color="auto"/>
                  </w:divBdr>
                  <w:divsChild>
                    <w:div w:id="911542160">
                      <w:marLeft w:val="0"/>
                      <w:marRight w:val="0"/>
                      <w:marTop w:val="0"/>
                      <w:marBottom w:val="0"/>
                      <w:divBdr>
                        <w:top w:val="none" w:sz="0" w:space="0" w:color="auto"/>
                        <w:left w:val="none" w:sz="0" w:space="0" w:color="auto"/>
                        <w:bottom w:val="none" w:sz="0" w:space="0" w:color="auto"/>
                        <w:right w:val="none" w:sz="0" w:space="0" w:color="auto"/>
                      </w:divBdr>
                      <w:divsChild>
                        <w:div w:id="60843866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574817">
          <w:marLeft w:val="0"/>
          <w:marRight w:val="0"/>
          <w:marTop w:val="0"/>
          <w:marBottom w:val="75"/>
          <w:divBdr>
            <w:top w:val="none" w:sz="0" w:space="0" w:color="auto"/>
            <w:left w:val="none" w:sz="0" w:space="0" w:color="auto"/>
            <w:bottom w:val="none" w:sz="0" w:space="0" w:color="auto"/>
            <w:right w:val="none" w:sz="0" w:space="0" w:color="auto"/>
          </w:divBdr>
        </w:div>
        <w:div w:id="1938706021">
          <w:marLeft w:val="0"/>
          <w:marRight w:val="0"/>
          <w:marTop w:val="0"/>
          <w:marBottom w:val="75"/>
          <w:divBdr>
            <w:top w:val="none" w:sz="0" w:space="0" w:color="auto"/>
            <w:left w:val="none" w:sz="0" w:space="0" w:color="auto"/>
            <w:bottom w:val="none" w:sz="0" w:space="0" w:color="auto"/>
            <w:right w:val="none" w:sz="0" w:space="0" w:color="auto"/>
          </w:divBdr>
        </w:div>
        <w:div w:id="1571041950">
          <w:marLeft w:val="0"/>
          <w:marRight w:val="0"/>
          <w:marTop w:val="0"/>
          <w:marBottom w:val="0"/>
          <w:divBdr>
            <w:top w:val="none" w:sz="0" w:space="0" w:color="auto"/>
            <w:left w:val="none" w:sz="0" w:space="0" w:color="auto"/>
            <w:bottom w:val="none" w:sz="0" w:space="0" w:color="auto"/>
            <w:right w:val="none" w:sz="0" w:space="0" w:color="auto"/>
          </w:divBdr>
          <w:divsChild>
            <w:div w:id="1085881380">
              <w:marLeft w:val="0"/>
              <w:marRight w:val="0"/>
              <w:marTop w:val="0"/>
              <w:marBottom w:val="0"/>
              <w:divBdr>
                <w:top w:val="none" w:sz="0" w:space="0" w:color="auto"/>
                <w:left w:val="none" w:sz="0" w:space="0" w:color="auto"/>
                <w:bottom w:val="none" w:sz="0" w:space="0" w:color="auto"/>
                <w:right w:val="none" w:sz="0" w:space="0" w:color="auto"/>
              </w:divBdr>
              <w:divsChild>
                <w:div w:id="1946107276">
                  <w:marLeft w:val="0"/>
                  <w:marRight w:val="0"/>
                  <w:marTop w:val="0"/>
                  <w:marBottom w:val="0"/>
                  <w:divBdr>
                    <w:top w:val="none" w:sz="0" w:space="0" w:color="auto"/>
                    <w:left w:val="none" w:sz="0" w:space="0" w:color="auto"/>
                    <w:bottom w:val="none" w:sz="0" w:space="0" w:color="auto"/>
                    <w:right w:val="none" w:sz="0" w:space="0" w:color="auto"/>
                  </w:divBdr>
                  <w:divsChild>
                    <w:div w:id="91362442">
                      <w:marLeft w:val="0"/>
                      <w:marRight w:val="0"/>
                      <w:marTop w:val="0"/>
                      <w:marBottom w:val="0"/>
                      <w:divBdr>
                        <w:top w:val="none" w:sz="0" w:space="0" w:color="auto"/>
                        <w:left w:val="none" w:sz="0" w:space="0" w:color="auto"/>
                        <w:bottom w:val="none" w:sz="0" w:space="0" w:color="auto"/>
                        <w:right w:val="none" w:sz="0" w:space="0" w:color="auto"/>
                      </w:divBdr>
                      <w:divsChild>
                        <w:div w:id="1167748771">
                          <w:marLeft w:val="0"/>
                          <w:marRight w:val="0"/>
                          <w:marTop w:val="0"/>
                          <w:marBottom w:val="0"/>
                          <w:divBdr>
                            <w:top w:val="none" w:sz="0" w:space="0" w:color="auto"/>
                            <w:left w:val="none" w:sz="0" w:space="0" w:color="auto"/>
                            <w:bottom w:val="none" w:sz="0" w:space="0" w:color="auto"/>
                            <w:right w:val="none" w:sz="0" w:space="0" w:color="auto"/>
                          </w:divBdr>
                          <w:divsChild>
                            <w:div w:id="584456142">
                              <w:marLeft w:val="0"/>
                              <w:marRight w:val="0"/>
                              <w:marTop w:val="0"/>
                              <w:marBottom w:val="0"/>
                              <w:divBdr>
                                <w:top w:val="none" w:sz="0" w:space="0" w:color="auto"/>
                                <w:left w:val="none" w:sz="0" w:space="0" w:color="auto"/>
                                <w:bottom w:val="none" w:sz="0" w:space="0" w:color="auto"/>
                                <w:right w:val="none" w:sz="0" w:space="0" w:color="auto"/>
                              </w:divBdr>
                            </w:div>
                          </w:divsChild>
                        </w:div>
                        <w:div w:id="91632997">
                          <w:marLeft w:val="0"/>
                          <w:marRight w:val="0"/>
                          <w:marTop w:val="0"/>
                          <w:marBottom w:val="0"/>
                          <w:divBdr>
                            <w:top w:val="none" w:sz="0" w:space="0" w:color="auto"/>
                            <w:left w:val="none" w:sz="0" w:space="0" w:color="auto"/>
                            <w:bottom w:val="none" w:sz="0" w:space="0" w:color="auto"/>
                            <w:right w:val="none" w:sz="0" w:space="0" w:color="auto"/>
                          </w:divBdr>
                          <w:divsChild>
                            <w:div w:id="25062250">
                              <w:marLeft w:val="0"/>
                              <w:marRight w:val="0"/>
                              <w:marTop w:val="0"/>
                              <w:marBottom w:val="0"/>
                              <w:divBdr>
                                <w:top w:val="none" w:sz="0" w:space="0" w:color="auto"/>
                                <w:left w:val="none" w:sz="0" w:space="0" w:color="auto"/>
                                <w:bottom w:val="none" w:sz="0" w:space="0" w:color="auto"/>
                                <w:right w:val="none" w:sz="0" w:space="0" w:color="auto"/>
                              </w:divBdr>
                            </w:div>
                            <w:div w:id="554778959">
                              <w:marLeft w:val="0"/>
                              <w:marRight w:val="0"/>
                              <w:marTop w:val="0"/>
                              <w:marBottom w:val="0"/>
                              <w:divBdr>
                                <w:top w:val="none" w:sz="0" w:space="0" w:color="auto"/>
                                <w:left w:val="none" w:sz="0" w:space="0" w:color="auto"/>
                                <w:bottom w:val="none" w:sz="0" w:space="0" w:color="auto"/>
                                <w:right w:val="none" w:sz="0" w:space="0" w:color="auto"/>
                              </w:divBdr>
                              <w:divsChild>
                                <w:div w:id="2085637103">
                                  <w:marLeft w:val="0"/>
                                  <w:marRight w:val="105"/>
                                  <w:marTop w:val="0"/>
                                  <w:marBottom w:val="0"/>
                                  <w:divBdr>
                                    <w:top w:val="none" w:sz="0" w:space="0" w:color="auto"/>
                                    <w:left w:val="none" w:sz="0" w:space="0" w:color="auto"/>
                                    <w:bottom w:val="none" w:sz="0" w:space="0" w:color="auto"/>
                                    <w:right w:val="none" w:sz="0" w:space="0" w:color="auto"/>
                                  </w:divBdr>
                                </w:div>
                              </w:divsChild>
                            </w:div>
                            <w:div w:id="1394230467">
                              <w:marLeft w:val="0"/>
                              <w:marRight w:val="0"/>
                              <w:marTop w:val="0"/>
                              <w:marBottom w:val="0"/>
                              <w:divBdr>
                                <w:top w:val="none" w:sz="0" w:space="0" w:color="auto"/>
                                <w:left w:val="none" w:sz="0" w:space="0" w:color="auto"/>
                                <w:bottom w:val="none" w:sz="0" w:space="0" w:color="auto"/>
                                <w:right w:val="none" w:sz="0" w:space="0" w:color="auto"/>
                              </w:divBdr>
                              <w:divsChild>
                                <w:div w:id="4267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7526">
                          <w:marLeft w:val="0"/>
                          <w:marRight w:val="0"/>
                          <w:marTop w:val="0"/>
                          <w:marBottom w:val="0"/>
                          <w:divBdr>
                            <w:top w:val="none" w:sz="0" w:space="0" w:color="auto"/>
                            <w:left w:val="none" w:sz="0" w:space="0" w:color="auto"/>
                            <w:bottom w:val="none" w:sz="0" w:space="0" w:color="auto"/>
                            <w:right w:val="none" w:sz="0" w:space="0" w:color="auto"/>
                          </w:divBdr>
                          <w:divsChild>
                            <w:div w:id="133834615">
                              <w:marLeft w:val="0"/>
                              <w:marRight w:val="0"/>
                              <w:marTop w:val="0"/>
                              <w:marBottom w:val="0"/>
                              <w:divBdr>
                                <w:top w:val="none" w:sz="0" w:space="0" w:color="auto"/>
                                <w:left w:val="none" w:sz="0" w:space="0" w:color="auto"/>
                                <w:bottom w:val="none" w:sz="0" w:space="0" w:color="auto"/>
                                <w:right w:val="none" w:sz="0" w:space="0" w:color="auto"/>
                              </w:divBdr>
                            </w:div>
                            <w:div w:id="1759130953">
                              <w:marLeft w:val="0"/>
                              <w:marRight w:val="0"/>
                              <w:marTop w:val="0"/>
                              <w:marBottom w:val="0"/>
                              <w:divBdr>
                                <w:top w:val="none" w:sz="0" w:space="0" w:color="auto"/>
                                <w:left w:val="none" w:sz="0" w:space="0" w:color="auto"/>
                                <w:bottom w:val="none" w:sz="0" w:space="0" w:color="auto"/>
                                <w:right w:val="none" w:sz="0" w:space="0" w:color="auto"/>
                              </w:divBdr>
                              <w:divsChild>
                                <w:div w:id="1959675268">
                                  <w:marLeft w:val="0"/>
                                  <w:marRight w:val="105"/>
                                  <w:marTop w:val="0"/>
                                  <w:marBottom w:val="0"/>
                                  <w:divBdr>
                                    <w:top w:val="none" w:sz="0" w:space="0" w:color="auto"/>
                                    <w:left w:val="none" w:sz="0" w:space="0" w:color="auto"/>
                                    <w:bottom w:val="none" w:sz="0" w:space="0" w:color="auto"/>
                                    <w:right w:val="none" w:sz="0" w:space="0" w:color="auto"/>
                                  </w:divBdr>
                                </w:div>
                              </w:divsChild>
                            </w:div>
                            <w:div w:id="1804691140">
                              <w:marLeft w:val="0"/>
                              <w:marRight w:val="0"/>
                              <w:marTop w:val="0"/>
                              <w:marBottom w:val="0"/>
                              <w:divBdr>
                                <w:top w:val="none" w:sz="0" w:space="0" w:color="auto"/>
                                <w:left w:val="none" w:sz="0" w:space="0" w:color="auto"/>
                                <w:bottom w:val="none" w:sz="0" w:space="0" w:color="auto"/>
                                <w:right w:val="none" w:sz="0" w:space="0" w:color="auto"/>
                              </w:divBdr>
                              <w:divsChild>
                                <w:div w:id="100987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5297">
                          <w:marLeft w:val="0"/>
                          <w:marRight w:val="0"/>
                          <w:marTop w:val="0"/>
                          <w:marBottom w:val="0"/>
                          <w:divBdr>
                            <w:top w:val="none" w:sz="0" w:space="0" w:color="auto"/>
                            <w:left w:val="none" w:sz="0" w:space="0" w:color="auto"/>
                            <w:bottom w:val="none" w:sz="0" w:space="0" w:color="auto"/>
                            <w:right w:val="none" w:sz="0" w:space="0" w:color="auto"/>
                          </w:divBdr>
                          <w:divsChild>
                            <w:div w:id="1319263031">
                              <w:marLeft w:val="0"/>
                              <w:marRight w:val="0"/>
                              <w:marTop w:val="0"/>
                              <w:marBottom w:val="0"/>
                              <w:divBdr>
                                <w:top w:val="none" w:sz="0" w:space="0" w:color="auto"/>
                                <w:left w:val="none" w:sz="0" w:space="0" w:color="auto"/>
                                <w:bottom w:val="none" w:sz="0" w:space="0" w:color="auto"/>
                                <w:right w:val="none" w:sz="0" w:space="0" w:color="auto"/>
                              </w:divBdr>
                            </w:div>
                            <w:div w:id="1521772366">
                              <w:marLeft w:val="0"/>
                              <w:marRight w:val="0"/>
                              <w:marTop w:val="0"/>
                              <w:marBottom w:val="0"/>
                              <w:divBdr>
                                <w:top w:val="none" w:sz="0" w:space="0" w:color="auto"/>
                                <w:left w:val="none" w:sz="0" w:space="0" w:color="auto"/>
                                <w:bottom w:val="none" w:sz="0" w:space="0" w:color="auto"/>
                                <w:right w:val="none" w:sz="0" w:space="0" w:color="auto"/>
                              </w:divBdr>
                              <w:divsChild>
                                <w:div w:id="1741975605">
                                  <w:marLeft w:val="0"/>
                                  <w:marRight w:val="105"/>
                                  <w:marTop w:val="0"/>
                                  <w:marBottom w:val="0"/>
                                  <w:divBdr>
                                    <w:top w:val="none" w:sz="0" w:space="0" w:color="auto"/>
                                    <w:left w:val="none" w:sz="0" w:space="0" w:color="auto"/>
                                    <w:bottom w:val="none" w:sz="0" w:space="0" w:color="auto"/>
                                    <w:right w:val="none" w:sz="0" w:space="0" w:color="auto"/>
                                  </w:divBdr>
                                </w:div>
                              </w:divsChild>
                            </w:div>
                            <w:div w:id="944456078">
                              <w:marLeft w:val="0"/>
                              <w:marRight w:val="0"/>
                              <w:marTop w:val="0"/>
                              <w:marBottom w:val="0"/>
                              <w:divBdr>
                                <w:top w:val="none" w:sz="0" w:space="0" w:color="auto"/>
                                <w:left w:val="none" w:sz="0" w:space="0" w:color="auto"/>
                                <w:bottom w:val="none" w:sz="0" w:space="0" w:color="auto"/>
                                <w:right w:val="none" w:sz="0" w:space="0" w:color="auto"/>
                              </w:divBdr>
                              <w:divsChild>
                                <w:div w:id="87322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19633">
                          <w:marLeft w:val="0"/>
                          <w:marRight w:val="0"/>
                          <w:marTop w:val="0"/>
                          <w:marBottom w:val="0"/>
                          <w:divBdr>
                            <w:top w:val="none" w:sz="0" w:space="0" w:color="auto"/>
                            <w:left w:val="none" w:sz="0" w:space="0" w:color="auto"/>
                            <w:bottom w:val="none" w:sz="0" w:space="0" w:color="auto"/>
                            <w:right w:val="none" w:sz="0" w:space="0" w:color="auto"/>
                          </w:divBdr>
                          <w:divsChild>
                            <w:div w:id="927807907">
                              <w:marLeft w:val="0"/>
                              <w:marRight w:val="0"/>
                              <w:marTop w:val="0"/>
                              <w:marBottom w:val="0"/>
                              <w:divBdr>
                                <w:top w:val="none" w:sz="0" w:space="0" w:color="auto"/>
                                <w:left w:val="none" w:sz="0" w:space="0" w:color="auto"/>
                                <w:bottom w:val="none" w:sz="0" w:space="0" w:color="auto"/>
                                <w:right w:val="none" w:sz="0" w:space="0" w:color="auto"/>
                              </w:divBdr>
                            </w:div>
                            <w:div w:id="324208838">
                              <w:marLeft w:val="0"/>
                              <w:marRight w:val="0"/>
                              <w:marTop w:val="0"/>
                              <w:marBottom w:val="0"/>
                              <w:divBdr>
                                <w:top w:val="none" w:sz="0" w:space="0" w:color="auto"/>
                                <w:left w:val="none" w:sz="0" w:space="0" w:color="auto"/>
                                <w:bottom w:val="none" w:sz="0" w:space="0" w:color="auto"/>
                                <w:right w:val="none" w:sz="0" w:space="0" w:color="auto"/>
                              </w:divBdr>
                              <w:divsChild>
                                <w:div w:id="1887715520">
                                  <w:marLeft w:val="0"/>
                                  <w:marRight w:val="105"/>
                                  <w:marTop w:val="0"/>
                                  <w:marBottom w:val="0"/>
                                  <w:divBdr>
                                    <w:top w:val="none" w:sz="0" w:space="0" w:color="auto"/>
                                    <w:left w:val="none" w:sz="0" w:space="0" w:color="auto"/>
                                    <w:bottom w:val="none" w:sz="0" w:space="0" w:color="auto"/>
                                    <w:right w:val="none" w:sz="0" w:space="0" w:color="auto"/>
                                  </w:divBdr>
                                </w:div>
                              </w:divsChild>
                            </w:div>
                            <w:div w:id="1538659278">
                              <w:marLeft w:val="0"/>
                              <w:marRight w:val="0"/>
                              <w:marTop w:val="0"/>
                              <w:marBottom w:val="0"/>
                              <w:divBdr>
                                <w:top w:val="none" w:sz="0" w:space="0" w:color="auto"/>
                                <w:left w:val="none" w:sz="0" w:space="0" w:color="auto"/>
                                <w:bottom w:val="none" w:sz="0" w:space="0" w:color="auto"/>
                                <w:right w:val="none" w:sz="0" w:space="0" w:color="auto"/>
                              </w:divBdr>
                              <w:divsChild>
                                <w:div w:id="32567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81701">
                          <w:marLeft w:val="0"/>
                          <w:marRight w:val="0"/>
                          <w:marTop w:val="0"/>
                          <w:marBottom w:val="0"/>
                          <w:divBdr>
                            <w:top w:val="none" w:sz="0" w:space="0" w:color="auto"/>
                            <w:left w:val="none" w:sz="0" w:space="0" w:color="auto"/>
                            <w:bottom w:val="none" w:sz="0" w:space="0" w:color="auto"/>
                            <w:right w:val="none" w:sz="0" w:space="0" w:color="auto"/>
                          </w:divBdr>
                          <w:divsChild>
                            <w:div w:id="934244334">
                              <w:marLeft w:val="0"/>
                              <w:marRight w:val="0"/>
                              <w:marTop w:val="0"/>
                              <w:marBottom w:val="0"/>
                              <w:divBdr>
                                <w:top w:val="none" w:sz="0" w:space="0" w:color="auto"/>
                                <w:left w:val="none" w:sz="0" w:space="0" w:color="auto"/>
                                <w:bottom w:val="none" w:sz="0" w:space="0" w:color="auto"/>
                                <w:right w:val="none" w:sz="0" w:space="0" w:color="auto"/>
                              </w:divBdr>
                            </w:div>
                            <w:div w:id="2016376462">
                              <w:marLeft w:val="0"/>
                              <w:marRight w:val="0"/>
                              <w:marTop w:val="0"/>
                              <w:marBottom w:val="0"/>
                              <w:divBdr>
                                <w:top w:val="none" w:sz="0" w:space="0" w:color="auto"/>
                                <w:left w:val="none" w:sz="0" w:space="0" w:color="auto"/>
                                <w:bottom w:val="none" w:sz="0" w:space="0" w:color="auto"/>
                                <w:right w:val="none" w:sz="0" w:space="0" w:color="auto"/>
                              </w:divBdr>
                              <w:divsChild>
                                <w:div w:id="322127830">
                                  <w:marLeft w:val="0"/>
                                  <w:marRight w:val="105"/>
                                  <w:marTop w:val="0"/>
                                  <w:marBottom w:val="0"/>
                                  <w:divBdr>
                                    <w:top w:val="none" w:sz="0" w:space="0" w:color="auto"/>
                                    <w:left w:val="none" w:sz="0" w:space="0" w:color="auto"/>
                                    <w:bottom w:val="none" w:sz="0" w:space="0" w:color="auto"/>
                                    <w:right w:val="none" w:sz="0" w:space="0" w:color="auto"/>
                                  </w:divBdr>
                                </w:div>
                              </w:divsChild>
                            </w:div>
                            <w:div w:id="1125658317">
                              <w:marLeft w:val="0"/>
                              <w:marRight w:val="0"/>
                              <w:marTop w:val="0"/>
                              <w:marBottom w:val="0"/>
                              <w:divBdr>
                                <w:top w:val="none" w:sz="0" w:space="0" w:color="auto"/>
                                <w:left w:val="none" w:sz="0" w:space="0" w:color="auto"/>
                                <w:bottom w:val="none" w:sz="0" w:space="0" w:color="auto"/>
                                <w:right w:val="none" w:sz="0" w:space="0" w:color="auto"/>
                              </w:divBdr>
                              <w:divsChild>
                                <w:div w:id="114840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60986">
                          <w:marLeft w:val="0"/>
                          <w:marRight w:val="0"/>
                          <w:marTop w:val="0"/>
                          <w:marBottom w:val="0"/>
                          <w:divBdr>
                            <w:top w:val="none" w:sz="0" w:space="0" w:color="auto"/>
                            <w:left w:val="none" w:sz="0" w:space="0" w:color="auto"/>
                            <w:bottom w:val="none" w:sz="0" w:space="0" w:color="auto"/>
                            <w:right w:val="none" w:sz="0" w:space="0" w:color="auto"/>
                          </w:divBdr>
                          <w:divsChild>
                            <w:div w:id="591594209">
                              <w:marLeft w:val="0"/>
                              <w:marRight w:val="0"/>
                              <w:marTop w:val="0"/>
                              <w:marBottom w:val="0"/>
                              <w:divBdr>
                                <w:top w:val="none" w:sz="0" w:space="0" w:color="auto"/>
                                <w:left w:val="none" w:sz="0" w:space="0" w:color="auto"/>
                                <w:bottom w:val="none" w:sz="0" w:space="0" w:color="auto"/>
                                <w:right w:val="none" w:sz="0" w:space="0" w:color="auto"/>
                              </w:divBdr>
                            </w:div>
                            <w:div w:id="2135321118">
                              <w:marLeft w:val="0"/>
                              <w:marRight w:val="0"/>
                              <w:marTop w:val="0"/>
                              <w:marBottom w:val="0"/>
                              <w:divBdr>
                                <w:top w:val="none" w:sz="0" w:space="0" w:color="auto"/>
                                <w:left w:val="none" w:sz="0" w:space="0" w:color="auto"/>
                                <w:bottom w:val="none" w:sz="0" w:space="0" w:color="auto"/>
                                <w:right w:val="none" w:sz="0" w:space="0" w:color="auto"/>
                              </w:divBdr>
                              <w:divsChild>
                                <w:div w:id="1947300655">
                                  <w:marLeft w:val="0"/>
                                  <w:marRight w:val="105"/>
                                  <w:marTop w:val="0"/>
                                  <w:marBottom w:val="0"/>
                                  <w:divBdr>
                                    <w:top w:val="none" w:sz="0" w:space="0" w:color="auto"/>
                                    <w:left w:val="none" w:sz="0" w:space="0" w:color="auto"/>
                                    <w:bottom w:val="none" w:sz="0" w:space="0" w:color="auto"/>
                                    <w:right w:val="none" w:sz="0" w:space="0" w:color="auto"/>
                                  </w:divBdr>
                                </w:div>
                              </w:divsChild>
                            </w:div>
                            <w:div w:id="1064332450">
                              <w:marLeft w:val="0"/>
                              <w:marRight w:val="0"/>
                              <w:marTop w:val="0"/>
                              <w:marBottom w:val="0"/>
                              <w:divBdr>
                                <w:top w:val="none" w:sz="0" w:space="0" w:color="auto"/>
                                <w:left w:val="none" w:sz="0" w:space="0" w:color="auto"/>
                                <w:bottom w:val="none" w:sz="0" w:space="0" w:color="auto"/>
                                <w:right w:val="none" w:sz="0" w:space="0" w:color="auto"/>
                              </w:divBdr>
                              <w:divsChild>
                                <w:div w:id="4950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330335">
      <w:bodyDiv w:val="1"/>
      <w:marLeft w:val="0"/>
      <w:marRight w:val="0"/>
      <w:marTop w:val="0"/>
      <w:marBottom w:val="0"/>
      <w:divBdr>
        <w:top w:val="none" w:sz="0" w:space="0" w:color="auto"/>
        <w:left w:val="none" w:sz="0" w:space="0" w:color="auto"/>
        <w:bottom w:val="none" w:sz="0" w:space="0" w:color="auto"/>
        <w:right w:val="none" w:sz="0" w:space="0" w:color="auto"/>
      </w:divBdr>
    </w:div>
    <w:div w:id="1659727932">
      <w:bodyDiv w:val="1"/>
      <w:marLeft w:val="0"/>
      <w:marRight w:val="0"/>
      <w:marTop w:val="0"/>
      <w:marBottom w:val="0"/>
      <w:divBdr>
        <w:top w:val="none" w:sz="0" w:space="0" w:color="auto"/>
        <w:left w:val="none" w:sz="0" w:space="0" w:color="auto"/>
        <w:bottom w:val="none" w:sz="0" w:space="0" w:color="auto"/>
        <w:right w:val="none" w:sz="0" w:space="0" w:color="auto"/>
      </w:divBdr>
    </w:div>
    <w:div w:id="1702169665">
      <w:bodyDiv w:val="1"/>
      <w:marLeft w:val="0"/>
      <w:marRight w:val="0"/>
      <w:marTop w:val="0"/>
      <w:marBottom w:val="0"/>
      <w:divBdr>
        <w:top w:val="none" w:sz="0" w:space="0" w:color="auto"/>
        <w:left w:val="none" w:sz="0" w:space="0" w:color="auto"/>
        <w:bottom w:val="none" w:sz="0" w:space="0" w:color="auto"/>
        <w:right w:val="none" w:sz="0" w:space="0" w:color="auto"/>
      </w:divBdr>
    </w:div>
    <w:div w:id="1742286674">
      <w:bodyDiv w:val="1"/>
      <w:marLeft w:val="0"/>
      <w:marRight w:val="0"/>
      <w:marTop w:val="0"/>
      <w:marBottom w:val="0"/>
      <w:divBdr>
        <w:top w:val="none" w:sz="0" w:space="0" w:color="auto"/>
        <w:left w:val="none" w:sz="0" w:space="0" w:color="auto"/>
        <w:bottom w:val="none" w:sz="0" w:space="0" w:color="auto"/>
        <w:right w:val="none" w:sz="0" w:space="0" w:color="auto"/>
      </w:divBdr>
    </w:div>
    <w:div w:id="1757555793">
      <w:bodyDiv w:val="1"/>
      <w:marLeft w:val="0"/>
      <w:marRight w:val="0"/>
      <w:marTop w:val="0"/>
      <w:marBottom w:val="0"/>
      <w:divBdr>
        <w:top w:val="none" w:sz="0" w:space="0" w:color="auto"/>
        <w:left w:val="none" w:sz="0" w:space="0" w:color="auto"/>
        <w:bottom w:val="none" w:sz="0" w:space="0" w:color="auto"/>
        <w:right w:val="none" w:sz="0" w:space="0" w:color="auto"/>
      </w:divBdr>
    </w:div>
    <w:div w:id="1794596500">
      <w:bodyDiv w:val="1"/>
      <w:marLeft w:val="0"/>
      <w:marRight w:val="0"/>
      <w:marTop w:val="0"/>
      <w:marBottom w:val="0"/>
      <w:divBdr>
        <w:top w:val="none" w:sz="0" w:space="0" w:color="auto"/>
        <w:left w:val="none" w:sz="0" w:space="0" w:color="auto"/>
        <w:bottom w:val="none" w:sz="0" w:space="0" w:color="auto"/>
        <w:right w:val="none" w:sz="0" w:space="0" w:color="auto"/>
      </w:divBdr>
    </w:div>
    <w:div w:id="1797328302">
      <w:bodyDiv w:val="1"/>
      <w:marLeft w:val="0"/>
      <w:marRight w:val="0"/>
      <w:marTop w:val="0"/>
      <w:marBottom w:val="0"/>
      <w:divBdr>
        <w:top w:val="none" w:sz="0" w:space="0" w:color="auto"/>
        <w:left w:val="none" w:sz="0" w:space="0" w:color="auto"/>
        <w:bottom w:val="none" w:sz="0" w:space="0" w:color="auto"/>
        <w:right w:val="none" w:sz="0" w:space="0" w:color="auto"/>
      </w:divBdr>
    </w:div>
    <w:div w:id="1878808334">
      <w:bodyDiv w:val="1"/>
      <w:marLeft w:val="0"/>
      <w:marRight w:val="0"/>
      <w:marTop w:val="0"/>
      <w:marBottom w:val="0"/>
      <w:divBdr>
        <w:top w:val="none" w:sz="0" w:space="0" w:color="auto"/>
        <w:left w:val="none" w:sz="0" w:space="0" w:color="auto"/>
        <w:bottom w:val="none" w:sz="0" w:space="0" w:color="auto"/>
        <w:right w:val="none" w:sz="0" w:space="0" w:color="auto"/>
      </w:divBdr>
    </w:div>
    <w:div w:id="1882589378">
      <w:bodyDiv w:val="1"/>
      <w:marLeft w:val="0"/>
      <w:marRight w:val="0"/>
      <w:marTop w:val="0"/>
      <w:marBottom w:val="0"/>
      <w:divBdr>
        <w:top w:val="none" w:sz="0" w:space="0" w:color="auto"/>
        <w:left w:val="none" w:sz="0" w:space="0" w:color="auto"/>
        <w:bottom w:val="none" w:sz="0" w:space="0" w:color="auto"/>
        <w:right w:val="none" w:sz="0" w:space="0" w:color="auto"/>
      </w:divBdr>
    </w:div>
    <w:div w:id="1897551075">
      <w:bodyDiv w:val="1"/>
      <w:marLeft w:val="0"/>
      <w:marRight w:val="0"/>
      <w:marTop w:val="0"/>
      <w:marBottom w:val="0"/>
      <w:divBdr>
        <w:top w:val="none" w:sz="0" w:space="0" w:color="auto"/>
        <w:left w:val="none" w:sz="0" w:space="0" w:color="auto"/>
        <w:bottom w:val="none" w:sz="0" w:space="0" w:color="auto"/>
        <w:right w:val="none" w:sz="0" w:space="0" w:color="auto"/>
      </w:divBdr>
      <w:divsChild>
        <w:div w:id="1662806647">
          <w:marLeft w:val="0"/>
          <w:marRight w:val="0"/>
          <w:marTop w:val="0"/>
          <w:marBottom w:val="120"/>
          <w:divBdr>
            <w:top w:val="none" w:sz="0" w:space="0" w:color="auto"/>
            <w:left w:val="none" w:sz="0" w:space="0" w:color="auto"/>
            <w:bottom w:val="none" w:sz="0" w:space="0" w:color="auto"/>
            <w:right w:val="none" w:sz="0" w:space="0" w:color="auto"/>
          </w:divBdr>
        </w:div>
        <w:div w:id="2069110126">
          <w:marLeft w:val="0"/>
          <w:marRight w:val="0"/>
          <w:marTop w:val="0"/>
          <w:marBottom w:val="360"/>
          <w:divBdr>
            <w:top w:val="none" w:sz="0" w:space="0" w:color="auto"/>
            <w:left w:val="none" w:sz="0" w:space="0" w:color="auto"/>
            <w:bottom w:val="none" w:sz="0" w:space="0" w:color="auto"/>
            <w:right w:val="none" w:sz="0" w:space="0" w:color="auto"/>
          </w:divBdr>
        </w:div>
        <w:div w:id="1976834466">
          <w:marLeft w:val="0"/>
          <w:marRight w:val="0"/>
          <w:marTop w:val="0"/>
          <w:marBottom w:val="0"/>
          <w:divBdr>
            <w:top w:val="none" w:sz="0" w:space="0" w:color="auto"/>
            <w:left w:val="none" w:sz="0" w:space="0" w:color="auto"/>
            <w:bottom w:val="none" w:sz="0" w:space="0" w:color="auto"/>
            <w:right w:val="none" w:sz="0" w:space="0" w:color="auto"/>
          </w:divBdr>
          <w:divsChild>
            <w:div w:id="167171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353">
      <w:bodyDiv w:val="1"/>
      <w:marLeft w:val="0"/>
      <w:marRight w:val="0"/>
      <w:marTop w:val="0"/>
      <w:marBottom w:val="0"/>
      <w:divBdr>
        <w:top w:val="none" w:sz="0" w:space="0" w:color="auto"/>
        <w:left w:val="none" w:sz="0" w:space="0" w:color="auto"/>
        <w:bottom w:val="none" w:sz="0" w:space="0" w:color="auto"/>
        <w:right w:val="none" w:sz="0" w:space="0" w:color="auto"/>
      </w:divBdr>
    </w:div>
    <w:div w:id="1963419035">
      <w:bodyDiv w:val="1"/>
      <w:marLeft w:val="0"/>
      <w:marRight w:val="0"/>
      <w:marTop w:val="0"/>
      <w:marBottom w:val="0"/>
      <w:divBdr>
        <w:top w:val="none" w:sz="0" w:space="0" w:color="auto"/>
        <w:left w:val="none" w:sz="0" w:space="0" w:color="auto"/>
        <w:bottom w:val="none" w:sz="0" w:space="0" w:color="auto"/>
        <w:right w:val="none" w:sz="0" w:space="0" w:color="auto"/>
      </w:divBdr>
    </w:div>
    <w:div w:id="1994675920">
      <w:bodyDiv w:val="1"/>
      <w:marLeft w:val="0"/>
      <w:marRight w:val="0"/>
      <w:marTop w:val="0"/>
      <w:marBottom w:val="0"/>
      <w:divBdr>
        <w:top w:val="none" w:sz="0" w:space="0" w:color="auto"/>
        <w:left w:val="none" w:sz="0" w:space="0" w:color="auto"/>
        <w:bottom w:val="none" w:sz="0" w:space="0" w:color="auto"/>
        <w:right w:val="none" w:sz="0" w:space="0" w:color="auto"/>
      </w:divBdr>
      <w:divsChild>
        <w:div w:id="1070813304">
          <w:marLeft w:val="0"/>
          <w:marRight w:val="0"/>
          <w:marTop w:val="0"/>
          <w:marBottom w:val="0"/>
          <w:divBdr>
            <w:top w:val="none" w:sz="0" w:space="0" w:color="auto"/>
            <w:left w:val="none" w:sz="0" w:space="0" w:color="auto"/>
            <w:bottom w:val="none" w:sz="0" w:space="0" w:color="auto"/>
            <w:right w:val="none" w:sz="0" w:space="0" w:color="auto"/>
          </w:divBdr>
          <w:divsChild>
            <w:div w:id="689524776">
              <w:marLeft w:val="0"/>
              <w:marRight w:val="0"/>
              <w:marTop w:val="0"/>
              <w:marBottom w:val="0"/>
              <w:divBdr>
                <w:top w:val="none" w:sz="0" w:space="0" w:color="auto"/>
                <w:left w:val="none" w:sz="0" w:space="0" w:color="auto"/>
                <w:bottom w:val="none" w:sz="0" w:space="0" w:color="auto"/>
                <w:right w:val="none" w:sz="0" w:space="0" w:color="auto"/>
              </w:divBdr>
              <w:divsChild>
                <w:div w:id="1495998037">
                  <w:marLeft w:val="0"/>
                  <w:marRight w:val="0"/>
                  <w:marTop w:val="0"/>
                  <w:marBottom w:val="0"/>
                  <w:divBdr>
                    <w:top w:val="none" w:sz="0" w:space="0" w:color="auto"/>
                    <w:left w:val="none" w:sz="0" w:space="0" w:color="auto"/>
                    <w:bottom w:val="none" w:sz="0" w:space="0" w:color="auto"/>
                    <w:right w:val="none" w:sz="0" w:space="0" w:color="auto"/>
                  </w:divBdr>
                  <w:divsChild>
                    <w:div w:id="1824349233">
                      <w:marLeft w:val="0"/>
                      <w:marRight w:val="0"/>
                      <w:marTop w:val="0"/>
                      <w:marBottom w:val="0"/>
                      <w:divBdr>
                        <w:top w:val="none" w:sz="0" w:space="0" w:color="auto"/>
                        <w:left w:val="none" w:sz="0" w:space="0" w:color="auto"/>
                        <w:bottom w:val="none" w:sz="0" w:space="0" w:color="auto"/>
                        <w:right w:val="none" w:sz="0" w:space="0" w:color="auto"/>
                      </w:divBdr>
                      <w:divsChild>
                        <w:div w:id="76107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365679">
          <w:marLeft w:val="0"/>
          <w:marRight w:val="0"/>
          <w:marTop w:val="0"/>
          <w:marBottom w:val="0"/>
          <w:divBdr>
            <w:top w:val="none" w:sz="0" w:space="0" w:color="auto"/>
            <w:left w:val="none" w:sz="0" w:space="0" w:color="auto"/>
            <w:bottom w:val="none" w:sz="0" w:space="0" w:color="auto"/>
            <w:right w:val="none" w:sz="0" w:space="0" w:color="auto"/>
          </w:divBdr>
          <w:divsChild>
            <w:div w:id="2003896619">
              <w:marLeft w:val="0"/>
              <w:marRight w:val="0"/>
              <w:marTop w:val="0"/>
              <w:marBottom w:val="0"/>
              <w:divBdr>
                <w:top w:val="none" w:sz="0" w:space="0" w:color="auto"/>
                <w:left w:val="none" w:sz="0" w:space="0" w:color="auto"/>
                <w:bottom w:val="none" w:sz="0" w:space="0" w:color="auto"/>
                <w:right w:val="none" w:sz="0" w:space="0" w:color="auto"/>
              </w:divBdr>
              <w:divsChild>
                <w:div w:id="78769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247534">
      <w:bodyDiv w:val="1"/>
      <w:marLeft w:val="0"/>
      <w:marRight w:val="0"/>
      <w:marTop w:val="0"/>
      <w:marBottom w:val="0"/>
      <w:divBdr>
        <w:top w:val="none" w:sz="0" w:space="0" w:color="auto"/>
        <w:left w:val="none" w:sz="0" w:space="0" w:color="auto"/>
        <w:bottom w:val="none" w:sz="0" w:space="0" w:color="auto"/>
        <w:right w:val="none" w:sz="0" w:space="0" w:color="auto"/>
      </w:divBdr>
      <w:divsChild>
        <w:div w:id="1603805370">
          <w:marLeft w:val="0"/>
          <w:marRight w:val="0"/>
          <w:marTop w:val="0"/>
          <w:marBottom w:val="0"/>
          <w:divBdr>
            <w:top w:val="none" w:sz="0" w:space="0" w:color="auto"/>
            <w:left w:val="none" w:sz="0" w:space="0" w:color="auto"/>
            <w:bottom w:val="none" w:sz="0" w:space="0" w:color="auto"/>
            <w:right w:val="none" w:sz="0" w:space="0" w:color="auto"/>
          </w:divBdr>
        </w:div>
        <w:div w:id="576328678">
          <w:marLeft w:val="0"/>
          <w:marRight w:val="0"/>
          <w:marTop w:val="0"/>
          <w:marBottom w:val="0"/>
          <w:divBdr>
            <w:top w:val="none" w:sz="0" w:space="0" w:color="auto"/>
            <w:left w:val="none" w:sz="0" w:space="0" w:color="auto"/>
            <w:bottom w:val="none" w:sz="0" w:space="0" w:color="auto"/>
            <w:right w:val="none" w:sz="0" w:space="0" w:color="auto"/>
          </w:divBdr>
        </w:div>
      </w:divsChild>
    </w:div>
    <w:div w:id="2029404987">
      <w:bodyDiv w:val="1"/>
      <w:marLeft w:val="0"/>
      <w:marRight w:val="0"/>
      <w:marTop w:val="0"/>
      <w:marBottom w:val="0"/>
      <w:divBdr>
        <w:top w:val="none" w:sz="0" w:space="0" w:color="auto"/>
        <w:left w:val="none" w:sz="0" w:space="0" w:color="auto"/>
        <w:bottom w:val="none" w:sz="0" w:space="0" w:color="auto"/>
        <w:right w:val="none" w:sz="0" w:space="0" w:color="auto"/>
      </w:divBdr>
    </w:div>
    <w:div w:id="2097093355">
      <w:bodyDiv w:val="1"/>
      <w:marLeft w:val="0"/>
      <w:marRight w:val="0"/>
      <w:marTop w:val="0"/>
      <w:marBottom w:val="0"/>
      <w:divBdr>
        <w:top w:val="none" w:sz="0" w:space="0" w:color="auto"/>
        <w:left w:val="none" w:sz="0" w:space="0" w:color="auto"/>
        <w:bottom w:val="none" w:sz="0" w:space="0" w:color="auto"/>
        <w:right w:val="none" w:sz="0" w:space="0" w:color="auto"/>
      </w:divBdr>
    </w:div>
    <w:div w:id="2097557698">
      <w:bodyDiv w:val="1"/>
      <w:marLeft w:val="0"/>
      <w:marRight w:val="0"/>
      <w:marTop w:val="0"/>
      <w:marBottom w:val="0"/>
      <w:divBdr>
        <w:top w:val="none" w:sz="0" w:space="0" w:color="auto"/>
        <w:left w:val="none" w:sz="0" w:space="0" w:color="auto"/>
        <w:bottom w:val="none" w:sz="0" w:space="0" w:color="auto"/>
        <w:right w:val="none" w:sz="0" w:space="0" w:color="auto"/>
      </w:divBdr>
      <w:divsChild>
        <w:div w:id="1048647854">
          <w:marLeft w:val="0"/>
          <w:marRight w:val="0"/>
          <w:marTop w:val="0"/>
          <w:marBottom w:val="0"/>
          <w:divBdr>
            <w:top w:val="none" w:sz="0" w:space="0" w:color="auto"/>
            <w:left w:val="none" w:sz="0" w:space="0" w:color="auto"/>
            <w:bottom w:val="none" w:sz="0" w:space="0" w:color="auto"/>
            <w:right w:val="none" w:sz="0" w:space="0" w:color="auto"/>
          </w:divBdr>
          <w:divsChild>
            <w:div w:id="342126310">
              <w:marLeft w:val="0"/>
              <w:marRight w:val="0"/>
              <w:marTop w:val="0"/>
              <w:marBottom w:val="0"/>
              <w:divBdr>
                <w:top w:val="none" w:sz="0" w:space="0" w:color="auto"/>
                <w:left w:val="none" w:sz="0" w:space="0" w:color="auto"/>
                <w:bottom w:val="none" w:sz="0" w:space="0" w:color="auto"/>
                <w:right w:val="none" w:sz="0" w:space="0" w:color="auto"/>
              </w:divBdr>
              <w:divsChild>
                <w:div w:id="1086147837">
                  <w:marLeft w:val="0"/>
                  <w:marRight w:val="0"/>
                  <w:marTop w:val="0"/>
                  <w:marBottom w:val="0"/>
                  <w:divBdr>
                    <w:top w:val="none" w:sz="0" w:space="0" w:color="auto"/>
                    <w:left w:val="none" w:sz="0" w:space="0" w:color="auto"/>
                    <w:bottom w:val="none" w:sz="0" w:space="0" w:color="auto"/>
                    <w:right w:val="none" w:sz="0" w:space="0" w:color="auto"/>
                  </w:divBdr>
                </w:div>
              </w:divsChild>
            </w:div>
            <w:div w:id="600726809">
              <w:marLeft w:val="0"/>
              <w:marRight w:val="0"/>
              <w:marTop w:val="0"/>
              <w:marBottom w:val="0"/>
              <w:divBdr>
                <w:top w:val="none" w:sz="0" w:space="0" w:color="auto"/>
                <w:left w:val="none" w:sz="0" w:space="0" w:color="auto"/>
                <w:bottom w:val="none" w:sz="0" w:space="0" w:color="auto"/>
                <w:right w:val="none" w:sz="0" w:space="0" w:color="auto"/>
              </w:divBdr>
              <w:divsChild>
                <w:div w:id="1218904589">
                  <w:marLeft w:val="0"/>
                  <w:marRight w:val="0"/>
                  <w:marTop w:val="0"/>
                  <w:marBottom w:val="0"/>
                  <w:divBdr>
                    <w:top w:val="none" w:sz="0" w:space="0" w:color="auto"/>
                    <w:left w:val="none" w:sz="0" w:space="0" w:color="auto"/>
                    <w:bottom w:val="none" w:sz="0" w:space="0" w:color="auto"/>
                    <w:right w:val="none" w:sz="0" w:space="0" w:color="auto"/>
                  </w:divBdr>
                  <w:divsChild>
                    <w:div w:id="363597541">
                      <w:marLeft w:val="0"/>
                      <w:marRight w:val="75"/>
                      <w:marTop w:val="0"/>
                      <w:marBottom w:val="0"/>
                      <w:divBdr>
                        <w:top w:val="none" w:sz="0" w:space="0" w:color="auto"/>
                        <w:left w:val="none" w:sz="0" w:space="0" w:color="auto"/>
                        <w:bottom w:val="none" w:sz="0" w:space="0" w:color="auto"/>
                        <w:right w:val="none" w:sz="0" w:space="0" w:color="auto"/>
                      </w:divBdr>
                      <w:divsChild>
                        <w:div w:id="458114177">
                          <w:marLeft w:val="0"/>
                          <w:marRight w:val="0"/>
                          <w:marTop w:val="0"/>
                          <w:marBottom w:val="0"/>
                          <w:divBdr>
                            <w:top w:val="none" w:sz="0" w:space="0" w:color="auto"/>
                            <w:left w:val="none" w:sz="0" w:space="0" w:color="auto"/>
                            <w:bottom w:val="none" w:sz="0" w:space="0" w:color="auto"/>
                            <w:right w:val="none" w:sz="0" w:space="0" w:color="auto"/>
                          </w:divBdr>
                        </w:div>
                      </w:divsChild>
                    </w:div>
                    <w:div w:id="1244412534">
                      <w:marLeft w:val="0"/>
                      <w:marRight w:val="0"/>
                      <w:marTop w:val="0"/>
                      <w:marBottom w:val="0"/>
                      <w:divBdr>
                        <w:top w:val="none" w:sz="0" w:space="0" w:color="auto"/>
                        <w:left w:val="none" w:sz="0" w:space="0" w:color="auto"/>
                        <w:bottom w:val="none" w:sz="0" w:space="0" w:color="auto"/>
                        <w:right w:val="none" w:sz="0" w:space="0" w:color="auto"/>
                      </w:divBdr>
                      <w:divsChild>
                        <w:div w:id="98374562">
                          <w:marLeft w:val="75"/>
                          <w:marRight w:val="75"/>
                          <w:marTop w:val="0"/>
                          <w:marBottom w:val="0"/>
                          <w:divBdr>
                            <w:top w:val="none" w:sz="0" w:space="0" w:color="auto"/>
                            <w:left w:val="none" w:sz="0" w:space="0" w:color="auto"/>
                            <w:bottom w:val="none" w:sz="0" w:space="0" w:color="auto"/>
                            <w:right w:val="none" w:sz="0" w:space="0" w:color="auto"/>
                          </w:divBdr>
                          <w:divsChild>
                            <w:div w:id="1805848761">
                              <w:marLeft w:val="0"/>
                              <w:marRight w:val="0"/>
                              <w:marTop w:val="0"/>
                              <w:marBottom w:val="0"/>
                              <w:divBdr>
                                <w:top w:val="none" w:sz="0" w:space="0" w:color="auto"/>
                                <w:left w:val="none" w:sz="0" w:space="0" w:color="auto"/>
                                <w:bottom w:val="none" w:sz="0" w:space="0" w:color="auto"/>
                                <w:right w:val="none" w:sz="0" w:space="0" w:color="auto"/>
                              </w:divBdr>
                            </w:div>
                          </w:divsChild>
                        </w:div>
                        <w:div w:id="1599212777">
                          <w:marLeft w:val="210"/>
                          <w:marRight w:val="0"/>
                          <w:marTop w:val="0"/>
                          <w:marBottom w:val="0"/>
                          <w:divBdr>
                            <w:top w:val="none" w:sz="0" w:space="0" w:color="auto"/>
                            <w:left w:val="none" w:sz="0" w:space="0" w:color="auto"/>
                            <w:bottom w:val="none" w:sz="0" w:space="0" w:color="auto"/>
                            <w:right w:val="none" w:sz="0" w:space="0" w:color="auto"/>
                          </w:divBdr>
                          <w:divsChild>
                            <w:div w:id="1743023231">
                              <w:marLeft w:val="0"/>
                              <w:marRight w:val="0"/>
                              <w:marTop w:val="0"/>
                              <w:marBottom w:val="0"/>
                              <w:divBdr>
                                <w:top w:val="none" w:sz="0" w:space="0" w:color="auto"/>
                                <w:left w:val="none" w:sz="0" w:space="0" w:color="auto"/>
                                <w:bottom w:val="none" w:sz="0" w:space="0" w:color="auto"/>
                                <w:right w:val="none" w:sz="0" w:space="0" w:color="auto"/>
                              </w:divBdr>
                              <w:divsChild>
                                <w:div w:id="155500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376817">
      <w:bodyDiv w:val="1"/>
      <w:marLeft w:val="0"/>
      <w:marRight w:val="0"/>
      <w:marTop w:val="0"/>
      <w:marBottom w:val="0"/>
      <w:divBdr>
        <w:top w:val="none" w:sz="0" w:space="0" w:color="auto"/>
        <w:left w:val="none" w:sz="0" w:space="0" w:color="auto"/>
        <w:bottom w:val="none" w:sz="0" w:space="0" w:color="auto"/>
        <w:right w:val="none" w:sz="0" w:space="0" w:color="auto"/>
      </w:divBdr>
      <w:divsChild>
        <w:div w:id="1286424183">
          <w:marLeft w:val="0"/>
          <w:marRight w:val="0"/>
          <w:marTop w:val="0"/>
          <w:marBottom w:val="0"/>
          <w:divBdr>
            <w:top w:val="none" w:sz="0" w:space="0" w:color="auto"/>
            <w:left w:val="none" w:sz="0" w:space="0" w:color="auto"/>
            <w:bottom w:val="none" w:sz="0" w:space="0" w:color="auto"/>
            <w:right w:val="none" w:sz="0" w:space="0" w:color="auto"/>
          </w:divBdr>
        </w:div>
        <w:div w:id="1849633453">
          <w:marLeft w:val="0"/>
          <w:marRight w:val="0"/>
          <w:marTop w:val="210"/>
          <w:marBottom w:val="0"/>
          <w:divBdr>
            <w:top w:val="none" w:sz="0" w:space="0" w:color="auto"/>
            <w:left w:val="none" w:sz="0" w:space="0" w:color="auto"/>
            <w:bottom w:val="none" w:sz="0" w:space="0" w:color="auto"/>
            <w:right w:val="none" w:sz="0" w:space="0" w:color="auto"/>
          </w:divBdr>
        </w:div>
        <w:div w:id="1086728268">
          <w:marLeft w:val="0"/>
          <w:marRight w:val="0"/>
          <w:marTop w:val="210"/>
          <w:marBottom w:val="0"/>
          <w:divBdr>
            <w:top w:val="none" w:sz="0" w:space="0" w:color="auto"/>
            <w:left w:val="none" w:sz="0" w:space="0" w:color="auto"/>
            <w:bottom w:val="none" w:sz="0" w:space="0" w:color="auto"/>
            <w:right w:val="none" w:sz="0" w:space="0" w:color="auto"/>
          </w:divBdr>
        </w:div>
      </w:divsChild>
    </w:div>
    <w:div w:id="2126925073">
      <w:bodyDiv w:val="1"/>
      <w:marLeft w:val="0"/>
      <w:marRight w:val="0"/>
      <w:marTop w:val="0"/>
      <w:marBottom w:val="0"/>
      <w:divBdr>
        <w:top w:val="none" w:sz="0" w:space="0" w:color="auto"/>
        <w:left w:val="none" w:sz="0" w:space="0" w:color="auto"/>
        <w:bottom w:val="none" w:sz="0" w:space="0" w:color="auto"/>
        <w:right w:val="none" w:sz="0" w:space="0" w:color="auto"/>
      </w:divBdr>
      <w:divsChild>
        <w:div w:id="1652634848">
          <w:marLeft w:val="0"/>
          <w:marRight w:val="0"/>
          <w:marTop w:val="0"/>
          <w:marBottom w:val="0"/>
          <w:divBdr>
            <w:top w:val="none" w:sz="0" w:space="0" w:color="auto"/>
            <w:left w:val="none" w:sz="0" w:space="0" w:color="auto"/>
            <w:bottom w:val="none" w:sz="0" w:space="0" w:color="auto"/>
            <w:right w:val="none" w:sz="0" w:space="0" w:color="auto"/>
          </w:divBdr>
          <w:divsChild>
            <w:div w:id="696274579">
              <w:marLeft w:val="-225"/>
              <w:marRight w:val="-225"/>
              <w:marTop w:val="0"/>
              <w:marBottom w:val="0"/>
              <w:divBdr>
                <w:top w:val="none" w:sz="0" w:space="0" w:color="auto"/>
                <w:left w:val="none" w:sz="0" w:space="0" w:color="auto"/>
                <w:bottom w:val="none" w:sz="0" w:space="0" w:color="auto"/>
                <w:right w:val="none" w:sz="0" w:space="0" w:color="auto"/>
              </w:divBdr>
              <w:divsChild>
                <w:div w:id="581988169">
                  <w:marLeft w:val="0"/>
                  <w:marRight w:val="0"/>
                  <w:marTop w:val="0"/>
                  <w:marBottom w:val="0"/>
                  <w:divBdr>
                    <w:top w:val="none" w:sz="0" w:space="0" w:color="auto"/>
                    <w:left w:val="none" w:sz="0" w:space="0" w:color="auto"/>
                    <w:bottom w:val="none" w:sz="0" w:space="0" w:color="auto"/>
                    <w:right w:val="none" w:sz="0" w:space="0" w:color="auto"/>
                  </w:divBdr>
                </w:div>
                <w:div w:id="1926448954">
                  <w:marLeft w:val="0"/>
                  <w:marRight w:val="0"/>
                  <w:marTop w:val="0"/>
                  <w:marBottom w:val="0"/>
                  <w:divBdr>
                    <w:top w:val="none" w:sz="0" w:space="0" w:color="auto"/>
                    <w:left w:val="none" w:sz="0" w:space="0" w:color="auto"/>
                    <w:bottom w:val="none" w:sz="0" w:space="0" w:color="auto"/>
                    <w:right w:val="none" w:sz="0" w:space="0" w:color="auto"/>
                  </w:divBdr>
                </w:div>
              </w:divsChild>
            </w:div>
            <w:div w:id="989988353">
              <w:marLeft w:val="-225"/>
              <w:marRight w:val="-225"/>
              <w:marTop w:val="0"/>
              <w:marBottom w:val="0"/>
              <w:divBdr>
                <w:top w:val="none" w:sz="0" w:space="0" w:color="auto"/>
                <w:left w:val="none" w:sz="0" w:space="0" w:color="auto"/>
                <w:bottom w:val="none" w:sz="0" w:space="0" w:color="auto"/>
                <w:right w:val="none" w:sz="0" w:space="0" w:color="auto"/>
              </w:divBdr>
              <w:divsChild>
                <w:div w:id="2094273932">
                  <w:marLeft w:val="0"/>
                  <w:marRight w:val="0"/>
                  <w:marTop w:val="0"/>
                  <w:marBottom w:val="0"/>
                  <w:divBdr>
                    <w:top w:val="none" w:sz="0" w:space="0" w:color="auto"/>
                    <w:left w:val="none" w:sz="0" w:space="0" w:color="auto"/>
                    <w:bottom w:val="none" w:sz="0" w:space="0" w:color="auto"/>
                    <w:right w:val="none" w:sz="0" w:space="0" w:color="auto"/>
                  </w:divBdr>
                </w:div>
                <w:div w:id="1006058121">
                  <w:marLeft w:val="0"/>
                  <w:marRight w:val="0"/>
                  <w:marTop w:val="0"/>
                  <w:marBottom w:val="0"/>
                  <w:divBdr>
                    <w:top w:val="none" w:sz="0" w:space="0" w:color="auto"/>
                    <w:left w:val="none" w:sz="0" w:space="0" w:color="auto"/>
                    <w:bottom w:val="none" w:sz="0" w:space="0" w:color="auto"/>
                    <w:right w:val="none" w:sz="0" w:space="0" w:color="auto"/>
                  </w:divBdr>
                </w:div>
              </w:divsChild>
            </w:div>
            <w:div w:id="979917215">
              <w:marLeft w:val="-225"/>
              <w:marRight w:val="-225"/>
              <w:marTop w:val="0"/>
              <w:marBottom w:val="0"/>
              <w:divBdr>
                <w:top w:val="none" w:sz="0" w:space="0" w:color="auto"/>
                <w:left w:val="none" w:sz="0" w:space="0" w:color="auto"/>
                <w:bottom w:val="none" w:sz="0" w:space="0" w:color="auto"/>
                <w:right w:val="none" w:sz="0" w:space="0" w:color="auto"/>
              </w:divBdr>
              <w:divsChild>
                <w:div w:id="1393963928">
                  <w:marLeft w:val="0"/>
                  <w:marRight w:val="0"/>
                  <w:marTop w:val="0"/>
                  <w:marBottom w:val="0"/>
                  <w:divBdr>
                    <w:top w:val="none" w:sz="0" w:space="0" w:color="auto"/>
                    <w:left w:val="none" w:sz="0" w:space="0" w:color="auto"/>
                    <w:bottom w:val="none" w:sz="0" w:space="0" w:color="auto"/>
                    <w:right w:val="none" w:sz="0" w:space="0" w:color="auto"/>
                  </w:divBdr>
                </w:div>
                <w:div w:id="1985811756">
                  <w:marLeft w:val="0"/>
                  <w:marRight w:val="0"/>
                  <w:marTop w:val="0"/>
                  <w:marBottom w:val="0"/>
                  <w:divBdr>
                    <w:top w:val="none" w:sz="0" w:space="0" w:color="auto"/>
                    <w:left w:val="none" w:sz="0" w:space="0" w:color="auto"/>
                    <w:bottom w:val="none" w:sz="0" w:space="0" w:color="auto"/>
                    <w:right w:val="none" w:sz="0" w:space="0" w:color="auto"/>
                  </w:divBdr>
                </w:div>
              </w:divsChild>
            </w:div>
            <w:div w:id="1207059526">
              <w:marLeft w:val="-225"/>
              <w:marRight w:val="-225"/>
              <w:marTop w:val="0"/>
              <w:marBottom w:val="0"/>
              <w:divBdr>
                <w:top w:val="none" w:sz="0" w:space="0" w:color="auto"/>
                <w:left w:val="none" w:sz="0" w:space="0" w:color="auto"/>
                <w:bottom w:val="none" w:sz="0" w:space="0" w:color="auto"/>
                <w:right w:val="none" w:sz="0" w:space="0" w:color="auto"/>
              </w:divBdr>
              <w:divsChild>
                <w:div w:id="1036543252">
                  <w:marLeft w:val="0"/>
                  <w:marRight w:val="0"/>
                  <w:marTop w:val="0"/>
                  <w:marBottom w:val="0"/>
                  <w:divBdr>
                    <w:top w:val="none" w:sz="0" w:space="0" w:color="auto"/>
                    <w:left w:val="none" w:sz="0" w:space="0" w:color="auto"/>
                    <w:bottom w:val="none" w:sz="0" w:space="0" w:color="auto"/>
                    <w:right w:val="none" w:sz="0" w:space="0" w:color="auto"/>
                  </w:divBdr>
                </w:div>
                <w:div w:id="1574581584">
                  <w:marLeft w:val="0"/>
                  <w:marRight w:val="0"/>
                  <w:marTop w:val="0"/>
                  <w:marBottom w:val="0"/>
                  <w:divBdr>
                    <w:top w:val="none" w:sz="0" w:space="0" w:color="auto"/>
                    <w:left w:val="none" w:sz="0" w:space="0" w:color="auto"/>
                    <w:bottom w:val="none" w:sz="0" w:space="0" w:color="auto"/>
                    <w:right w:val="none" w:sz="0" w:space="0" w:color="auto"/>
                  </w:divBdr>
                </w:div>
              </w:divsChild>
            </w:div>
            <w:div w:id="1968733077">
              <w:marLeft w:val="-225"/>
              <w:marRight w:val="-225"/>
              <w:marTop w:val="0"/>
              <w:marBottom w:val="0"/>
              <w:divBdr>
                <w:top w:val="none" w:sz="0" w:space="0" w:color="auto"/>
                <w:left w:val="none" w:sz="0" w:space="0" w:color="auto"/>
                <w:bottom w:val="none" w:sz="0" w:space="0" w:color="auto"/>
                <w:right w:val="none" w:sz="0" w:space="0" w:color="auto"/>
              </w:divBdr>
              <w:divsChild>
                <w:div w:id="1558932299">
                  <w:marLeft w:val="0"/>
                  <w:marRight w:val="0"/>
                  <w:marTop w:val="0"/>
                  <w:marBottom w:val="0"/>
                  <w:divBdr>
                    <w:top w:val="none" w:sz="0" w:space="0" w:color="auto"/>
                    <w:left w:val="none" w:sz="0" w:space="0" w:color="auto"/>
                    <w:bottom w:val="none" w:sz="0" w:space="0" w:color="auto"/>
                    <w:right w:val="none" w:sz="0" w:space="0" w:color="auto"/>
                  </w:divBdr>
                </w:div>
                <w:div w:id="1317563573">
                  <w:marLeft w:val="0"/>
                  <w:marRight w:val="0"/>
                  <w:marTop w:val="0"/>
                  <w:marBottom w:val="0"/>
                  <w:divBdr>
                    <w:top w:val="none" w:sz="0" w:space="0" w:color="auto"/>
                    <w:left w:val="none" w:sz="0" w:space="0" w:color="auto"/>
                    <w:bottom w:val="none" w:sz="0" w:space="0" w:color="auto"/>
                    <w:right w:val="none" w:sz="0" w:space="0" w:color="auto"/>
                  </w:divBdr>
                </w:div>
              </w:divsChild>
            </w:div>
            <w:div w:id="2111272829">
              <w:marLeft w:val="-225"/>
              <w:marRight w:val="-225"/>
              <w:marTop w:val="0"/>
              <w:marBottom w:val="0"/>
              <w:divBdr>
                <w:top w:val="none" w:sz="0" w:space="0" w:color="auto"/>
                <w:left w:val="none" w:sz="0" w:space="0" w:color="auto"/>
                <w:bottom w:val="none" w:sz="0" w:space="0" w:color="auto"/>
                <w:right w:val="none" w:sz="0" w:space="0" w:color="auto"/>
              </w:divBdr>
              <w:divsChild>
                <w:div w:id="1066302221">
                  <w:marLeft w:val="0"/>
                  <w:marRight w:val="0"/>
                  <w:marTop w:val="0"/>
                  <w:marBottom w:val="0"/>
                  <w:divBdr>
                    <w:top w:val="none" w:sz="0" w:space="0" w:color="auto"/>
                    <w:left w:val="none" w:sz="0" w:space="0" w:color="auto"/>
                    <w:bottom w:val="none" w:sz="0" w:space="0" w:color="auto"/>
                    <w:right w:val="none" w:sz="0" w:space="0" w:color="auto"/>
                  </w:divBdr>
                </w:div>
                <w:div w:id="1538272996">
                  <w:marLeft w:val="0"/>
                  <w:marRight w:val="0"/>
                  <w:marTop w:val="0"/>
                  <w:marBottom w:val="0"/>
                  <w:divBdr>
                    <w:top w:val="none" w:sz="0" w:space="0" w:color="auto"/>
                    <w:left w:val="none" w:sz="0" w:space="0" w:color="auto"/>
                    <w:bottom w:val="none" w:sz="0" w:space="0" w:color="auto"/>
                    <w:right w:val="none" w:sz="0" w:space="0" w:color="auto"/>
                  </w:divBdr>
                </w:div>
              </w:divsChild>
            </w:div>
            <w:div w:id="178783625">
              <w:marLeft w:val="-225"/>
              <w:marRight w:val="-225"/>
              <w:marTop w:val="0"/>
              <w:marBottom w:val="0"/>
              <w:divBdr>
                <w:top w:val="none" w:sz="0" w:space="0" w:color="auto"/>
                <w:left w:val="none" w:sz="0" w:space="0" w:color="auto"/>
                <w:bottom w:val="none" w:sz="0" w:space="0" w:color="auto"/>
                <w:right w:val="none" w:sz="0" w:space="0" w:color="auto"/>
              </w:divBdr>
              <w:divsChild>
                <w:div w:id="691148606">
                  <w:marLeft w:val="0"/>
                  <w:marRight w:val="0"/>
                  <w:marTop w:val="0"/>
                  <w:marBottom w:val="0"/>
                  <w:divBdr>
                    <w:top w:val="none" w:sz="0" w:space="0" w:color="auto"/>
                    <w:left w:val="none" w:sz="0" w:space="0" w:color="auto"/>
                    <w:bottom w:val="none" w:sz="0" w:space="0" w:color="auto"/>
                    <w:right w:val="none" w:sz="0" w:space="0" w:color="auto"/>
                  </w:divBdr>
                </w:div>
                <w:div w:id="1141001208">
                  <w:marLeft w:val="0"/>
                  <w:marRight w:val="0"/>
                  <w:marTop w:val="0"/>
                  <w:marBottom w:val="0"/>
                  <w:divBdr>
                    <w:top w:val="none" w:sz="0" w:space="0" w:color="auto"/>
                    <w:left w:val="none" w:sz="0" w:space="0" w:color="auto"/>
                    <w:bottom w:val="none" w:sz="0" w:space="0" w:color="auto"/>
                    <w:right w:val="none" w:sz="0" w:space="0" w:color="auto"/>
                  </w:divBdr>
                </w:div>
              </w:divsChild>
            </w:div>
            <w:div w:id="1443526411">
              <w:marLeft w:val="-225"/>
              <w:marRight w:val="-225"/>
              <w:marTop w:val="0"/>
              <w:marBottom w:val="0"/>
              <w:divBdr>
                <w:top w:val="none" w:sz="0" w:space="0" w:color="auto"/>
                <w:left w:val="none" w:sz="0" w:space="0" w:color="auto"/>
                <w:bottom w:val="none" w:sz="0" w:space="0" w:color="auto"/>
                <w:right w:val="none" w:sz="0" w:space="0" w:color="auto"/>
              </w:divBdr>
              <w:divsChild>
                <w:div w:id="1794133126">
                  <w:marLeft w:val="0"/>
                  <w:marRight w:val="0"/>
                  <w:marTop w:val="0"/>
                  <w:marBottom w:val="0"/>
                  <w:divBdr>
                    <w:top w:val="none" w:sz="0" w:space="0" w:color="auto"/>
                    <w:left w:val="none" w:sz="0" w:space="0" w:color="auto"/>
                    <w:bottom w:val="none" w:sz="0" w:space="0" w:color="auto"/>
                    <w:right w:val="none" w:sz="0" w:space="0" w:color="auto"/>
                  </w:divBdr>
                </w:div>
                <w:div w:id="1507868465">
                  <w:marLeft w:val="0"/>
                  <w:marRight w:val="0"/>
                  <w:marTop w:val="0"/>
                  <w:marBottom w:val="0"/>
                  <w:divBdr>
                    <w:top w:val="none" w:sz="0" w:space="0" w:color="auto"/>
                    <w:left w:val="none" w:sz="0" w:space="0" w:color="auto"/>
                    <w:bottom w:val="none" w:sz="0" w:space="0" w:color="auto"/>
                    <w:right w:val="none" w:sz="0" w:space="0" w:color="auto"/>
                  </w:divBdr>
                </w:div>
              </w:divsChild>
            </w:div>
            <w:div w:id="907378042">
              <w:marLeft w:val="-225"/>
              <w:marRight w:val="-225"/>
              <w:marTop w:val="0"/>
              <w:marBottom w:val="0"/>
              <w:divBdr>
                <w:top w:val="none" w:sz="0" w:space="0" w:color="auto"/>
                <w:left w:val="none" w:sz="0" w:space="0" w:color="auto"/>
                <w:bottom w:val="none" w:sz="0" w:space="0" w:color="auto"/>
                <w:right w:val="none" w:sz="0" w:space="0" w:color="auto"/>
              </w:divBdr>
              <w:divsChild>
                <w:div w:id="29690093">
                  <w:marLeft w:val="0"/>
                  <w:marRight w:val="0"/>
                  <w:marTop w:val="0"/>
                  <w:marBottom w:val="0"/>
                  <w:divBdr>
                    <w:top w:val="none" w:sz="0" w:space="0" w:color="auto"/>
                    <w:left w:val="none" w:sz="0" w:space="0" w:color="auto"/>
                    <w:bottom w:val="none" w:sz="0" w:space="0" w:color="auto"/>
                    <w:right w:val="none" w:sz="0" w:space="0" w:color="auto"/>
                  </w:divBdr>
                </w:div>
                <w:div w:id="13357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49133">
          <w:marLeft w:val="-225"/>
          <w:marRight w:val="-225"/>
          <w:marTop w:val="0"/>
          <w:marBottom w:val="0"/>
          <w:divBdr>
            <w:top w:val="none" w:sz="0" w:space="0" w:color="auto"/>
            <w:left w:val="none" w:sz="0" w:space="0" w:color="auto"/>
            <w:bottom w:val="none" w:sz="0" w:space="0" w:color="auto"/>
            <w:right w:val="none" w:sz="0" w:space="0" w:color="auto"/>
          </w:divBdr>
          <w:divsChild>
            <w:div w:id="2022464948">
              <w:marLeft w:val="0"/>
              <w:marRight w:val="0"/>
              <w:marTop w:val="0"/>
              <w:marBottom w:val="405"/>
              <w:divBdr>
                <w:top w:val="none" w:sz="0" w:space="0" w:color="auto"/>
                <w:left w:val="none" w:sz="0" w:space="0" w:color="auto"/>
                <w:bottom w:val="none" w:sz="0" w:space="0" w:color="auto"/>
                <w:right w:val="none" w:sz="0" w:space="0" w:color="auto"/>
              </w:divBdr>
              <w:divsChild>
                <w:div w:id="317735610">
                  <w:marLeft w:val="0"/>
                  <w:marRight w:val="0"/>
                  <w:marTop w:val="0"/>
                  <w:marBottom w:val="0"/>
                  <w:divBdr>
                    <w:top w:val="none" w:sz="0" w:space="0" w:color="auto"/>
                    <w:left w:val="none" w:sz="0" w:space="0" w:color="auto"/>
                    <w:bottom w:val="none" w:sz="0" w:space="0" w:color="auto"/>
                    <w:right w:val="none" w:sz="0" w:space="0" w:color="auto"/>
                  </w:divBdr>
                </w:div>
                <w:div w:id="175782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39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annasochocky.com/single-post/2016/04/13/Tucked-between-the-pages-of-histo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igitaldukemed.mc.duke.edu/sixty-fifth/life.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lcollections.org/image/11287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EEF4C-C999-46EA-BADD-D68337B27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Pages>
  <Words>1894</Words>
  <Characters>10801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19</cp:revision>
  <dcterms:created xsi:type="dcterms:W3CDTF">2020-01-27T13:45:00Z</dcterms:created>
  <dcterms:modified xsi:type="dcterms:W3CDTF">2025-09-10T13:49:00Z</dcterms:modified>
</cp:coreProperties>
</file>