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53E1" w14:textId="1F794F7C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>Camp 199</w:t>
      </w:r>
      <w:bookmarkStart w:id="0" w:name="c199haverford"/>
      <w:bookmarkEnd w:id="0"/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Haverfordwest, Pembrokeshire</w:t>
      </w:r>
      <w:r w:rsidR="00814B32">
        <w:rPr>
          <w:rFonts w:ascii="Arial" w:hAnsi="Arial" w:cs="Arial"/>
          <w:b/>
          <w:bCs/>
          <w:color w:val="000000"/>
          <w:sz w:val="28"/>
          <w:szCs w:val="28"/>
        </w:rPr>
        <w:t xml:space="preserve"> (aka Portfield)</w:t>
      </w:r>
    </w:p>
    <w:p w14:paraId="3CB79B2B" w14:textId="77777777" w:rsidR="00183101" w:rsidRPr="00935C27" w:rsidRDefault="00183101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53578DFD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4F17F8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477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4E3917BC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EEF75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942CB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84F77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179CC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E554E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F6217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6FABE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2186B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2385BD3F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505332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94A571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BB8B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09339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Haverfordwest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C36A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Pembrokeshire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98F9E3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B737CE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4B879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47DDD516" w14:textId="77777777" w:rsidR="00677A82" w:rsidRPr="00935C27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  <w:gridCol w:w="5736"/>
      </w:tblGrid>
      <w:tr w:rsidR="00677A82" w:rsidRPr="00D6426E" w14:paraId="591A048D" w14:textId="77777777" w:rsidTr="00695B57">
        <w:tc>
          <w:tcPr>
            <w:tcW w:w="9767" w:type="dxa"/>
            <w:vMerge w:val="restart"/>
          </w:tcPr>
          <w:p w14:paraId="24448EC7" w14:textId="377E0893" w:rsidR="00677A82" w:rsidRPr="00781C4D" w:rsidRDefault="00677A82" w:rsidP="00781C4D">
            <w:pPr>
              <w:pStyle w:val="TableParagraph"/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781C4D" w:rsidRPr="00E00D29">
              <w:rPr>
                <w:rFonts w:ascii="Arial" w:hAnsi="Arial" w:cs="Arial"/>
                <w:sz w:val="20"/>
                <w:szCs w:val="20"/>
              </w:rPr>
              <w:t>SM</w:t>
            </w:r>
            <w:r w:rsidR="00781C4D" w:rsidRPr="00E00D2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81C4D" w:rsidRPr="00E00D29">
              <w:rPr>
                <w:rFonts w:ascii="Arial" w:hAnsi="Arial" w:cs="Arial"/>
                <w:spacing w:val="-1"/>
                <w:sz w:val="20"/>
                <w:szCs w:val="20"/>
              </w:rPr>
              <w:t>9338</w:t>
            </w:r>
            <w:r w:rsidR="00781C4D" w:rsidRPr="00E00D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81C4D" w:rsidRPr="00E00D29">
              <w:rPr>
                <w:rFonts w:ascii="Arial" w:hAnsi="Arial" w:cs="Arial"/>
                <w:spacing w:val="-1"/>
                <w:sz w:val="20"/>
                <w:szCs w:val="20"/>
              </w:rPr>
              <w:t>1544</w:t>
            </w:r>
          </w:p>
          <w:p w14:paraId="75261D57" w14:textId="77777777" w:rsidR="00677A82" w:rsidRPr="00935C27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240838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027B55" w14:textId="77777777" w:rsidR="00677A82" w:rsidRPr="00935C27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950AC7" w14:textId="7FB90693" w:rsidR="00814B32" w:rsidRDefault="00677A82" w:rsidP="00814B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814B32" w:rsidRPr="00814B32">
              <w:rPr>
                <w:rFonts w:ascii="Arial" w:hAnsi="Arial" w:cs="Arial"/>
                <w:sz w:val="20"/>
                <w:szCs w:val="20"/>
              </w:rPr>
              <w:t xml:space="preserve">HER DESCRIPTION </w:t>
            </w:r>
            <w:r w:rsidR="00814B32">
              <w:rPr>
                <w:rFonts w:ascii="Arial" w:hAnsi="Arial" w:cs="Arial"/>
                <w:sz w:val="20"/>
                <w:szCs w:val="20"/>
              </w:rPr>
              <w:t>–</w:t>
            </w:r>
            <w:r w:rsidR="00814B32" w:rsidRPr="00814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B32">
              <w:rPr>
                <w:rFonts w:ascii="Arial" w:hAnsi="Arial" w:cs="Arial"/>
                <w:sz w:val="20"/>
                <w:szCs w:val="20"/>
              </w:rPr>
              <w:t>“</w:t>
            </w:r>
            <w:r w:rsidR="00814B32" w:rsidRPr="00814B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Complex consisting of 32 rectangular plan gable roofed huts with a number of minor structures all of which have been demolished apart from a gatepost and retaining wall of the main gate. Chiefly used to house Italian </w:t>
            </w:r>
            <w:proofErr w:type="gramStart"/>
            <w:r w:rsidR="00814B32" w:rsidRPr="00814B32">
              <w:rPr>
                <w:rFonts w:ascii="Arial" w:hAnsi="Arial" w:cs="Arial"/>
                <w:i/>
                <w:iCs/>
                <w:sz w:val="20"/>
                <w:szCs w:val="20"/>
              </w:rPr>
              <w:t>POW's</w:t>
            </w:r>
            <w:proofErr w:type="gramEnd"/>
            <w:r w:rsidR="00814B32" w:rsidRPr="00814B32">
              <w:rPr>
                <w:rFonts w:ascii="Arial" w:hAnsi="Arial" w:cs="Arial"/>
                <w:i/>
                <w:iCs/>
                <w:sz w:val="20"/>
                <w:szCs w:val="20"/>
              </w:rPr>
              <w:t>. Some German POW's also present.”</w:t>
            </w:r>
          </w:p>
          <w:p w14:paraId="783E2B43" w14:textId="2961D4FE" w:rsidR="00814B32" w:rsidRDefault="00814B32" w:rsidP="00814B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B787FFC" wp14:editId="47FA3AC5">
                  <wp:simplePos x="0" y="0"/>
                  <wp:positionH relativeFrom="column">
                    <wp:posOffset>2138191</wp:posOffset>
                  </wp:positionH>
                  <wp:positionV relativeFrom="paragraph">
                    <wp:posOffset>47185</wp:posOffset>
                  </wp:positionV>
                  <wp:extent cx="3903024" cy="1836000"/>
                  <wp:effectExtent l="0" t="0" r="2540" b="0"/>
                  <wp:wrapTight wrapText="bothSides">
                    <wp:wrapPolygon edited="0">
                      <wp:start x="0" y="0"/>
                      <wp:lineTo x="0" y="21294"/>
                      <wp:lineTo x="21509" y="21294"/>
                      <wp:lineTo x="2150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verfor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02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9F152C" w14:textId="41EE24EC" w:rsidR="00814B32" w:rsidRDefault="00814B32" w:rsidP="00814B3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Small, enhanced section of </w:t>
            </w:r>
            <w:r w:rsidRPr="00814B32">
              <w:rPr>
                <w:rFonts w:ascii="Arial" w:hAnsi="Arial" w:cs="Arial"/>
                <w:bCs/>
                <w:sz w:val="20"/>
                <w:szCs w:val="20"/>
              </w:rPr>
              <w:t>Aerial photograph RAF 106G UK1625 2406</w:t>
            </w:r>
          </w:p>
          <w:p w14:paraId="680B3B89" w14:textId="11F7F3C1" w:rsidR="00D521CE" w:rsidRPr="00935C27" w:rsidRDefault="00D521CE" w:rsidP="00814B32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4EE5B0" w14:textId="1DB47FA2" w:rsidR="00D521CE" w:rsidRPr="00814B32" w:rsidRDefault="00935C27" w:rsidP="00814B3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D521CE">
              <w:rPr>
                <w:rFonts w:ascii="Arial" w:hAnsi="Arial" w:cs="Arial"/>
                <w:bCs/>
                <w:sz w:val="20"/>
                <w:szCs w:val="20"/>
              </w:rPr>
              <w:t xml:space="preserve">his camp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may have been</w:t>
            </w:r>
            <w:r w:rsidR="00D521CE">
              <w:rPr>
                <w:rFonts w:ascii="Arial" w:hAnsi="Arial" w:cs="Arial"/>
                <w:bCs/>
                <w:sz w:val="20"/>
                <w:szCs w:val="20"/>
              </w:rPr>
              <w:t xml:space="preserve"> taken over as a hostel by </w:t>
            </w:r>
            <w:proofErr w:type="spellStart"/>
            <w:r w:rsidR="00D521CE">
              <w:rPr>
                <w:rFonts w:ascii="Arial" w:hAnsi="Arial" w:cs="Arial"/>
                <w:bCs/>
                <w:sz w:val="20"/>
                <w:szCs w:val="20"/>
              </w:rPr>
              <w:t>Henllan</w:t>
            </w:r>
            <w:proofErr w:type="spellEnd"/>
            <w:r w:rsidR="00D521CE">
              <w:rPr>
                <w:rFonts w:ascii="Arial" w:hAnsi="Arial" w:cs="Arial"/>
                <w:bCs/>
                <w:sz w:val="20"/>
                <w:szCs w:val="20"/>
              </w:rPr>
              <w:t xml:space="preserve"> Bridge camp 70 in 1945 (separate details)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Called Portfield Hostel – Portfield Street runs directly in to Haven Road.</w:t>
            </w:r>
          </w:p>
          <w:p w14:paraId="7AFDE734" w14:textId="77777777" w:rsidR="00695B57" w:rsidRDefault="00695B57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E23A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BC9691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D1B1DC" w14:textId="2C2A923C" w:rsidR="00677A82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7443A8E" w14:textId="77777777" w:rsidR="00695B57" w:rsidRDefault="00695B57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95103E" w14:textId="77777777" w:rsidR="00695B57" w:rsidRDefault="00695B57" w:rsidP="00695B57">
            <w:pPr>
              <w:shd w:val="clear" w:color="auto" w:fill="FFFFFF"/>
              <w:rPr>
                <w:rFonts w:ascii="Arial" w:hAnsi="Arial" w:cs="Arial"/>
                <w:color w:val="0562C1"/>
                <w:spacing w:val="-1"/>
                <w:sz w:val="20"/>
                <w:szCs w:val="20"/>
              </w:rPr>
            </w:pPr>
            <w:hyperlink r:id="rId9">
              <w:r w:rsidRPr="00E00D29">
                <w:rPr>
                  <w:rFonts w:ascii="Arial" w:hAnsi="Arial" w:cs="Arial"/>
                  <w:color w:val="0562C1"/>
                  <w:spacing w:val="-1"/>
                  <w:sz w:val="20"/>
                  <w:szCs w:val="20"/>
                  <w:u w:val="single" w:color="0562C1"/>
                </w:rPr>
                <w:t>http://www.dy</w:t>
              </w:r>
              <w:r w:rsidRPr="00E00D29">
                <w:rPr>
                  <w:rFonts w:ascii="Arial" w:hAnsi="Arial" w:cs="Arial"/>
                  <w:color w:val="0562C1"/>
                  <w:spacing w:val="-1"/>
                  <w:sz w:val="20"/>
                  <w:szCs w:val="20"/>
                  <w:u w:val="single" w:color="0562C1"/>
                </w:rPr>
                <w:t>fedarchaeology.org.uk/projects/campsandrangespreseli.p</w:t>
              </w:r>
              <w:r w:rsidRPr="00E00D29">
                <w:rPr>
                  <w:rFonts w:ascii="Arial" w:hAnsi="Arial" w:cs="Arial"/>
                  <w:color w:val="0562C1"/>
                  <w:spacing w:val="-1"/>
                  <w:sz w:val="20"/>
                  <w:szCs w:val="20"/>
                </w:rPr>
                <w:t>df</w:t>
              </w:r>
            </w:hyperlink>
          </w:p>
          <w:p w14:paraId="0A18DAF8" w14:textId="77777777" w:rsidR="00695B57" w:rsidRPr="00D6426E" w:rsidRDefault="00695B57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A10D3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854EC7" w14:textId="458F28CE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2BE091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23" w:type="dxa"/>
          </w:tcPr>
          <w:p w14:paraId="6F52DDF5" w14:textId="2A835538" w:rsidR="00677A82" w:rsidRPr="00D6426E" w:rsidRDefault="00A05A9A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B691E70" wp14:editId="039B0931">
                  <wp:extent cx="3499706" cy="3060000"/>
                  <wp:effectExtent l="0" t="0" r="5715" b="7620"/>
                  <wp:docPr id="124700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0969" name="Picture 12470096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706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39183A4A" w14:textId="77777777" w:rsidTr="00695B57">
        <w:tc>
          <w:tcPr>
            <w:tcW w:w="9767" w:type="dxa"/>
            <w:vMerge/>
          </w:tcPr>
          <w:p w14:paraId="562D7B80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23" w:type="dxa"/>
          </w:tcPr>
          <w:p w14:paraId="29E7B505" w14:textId="6D0A1ECC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B44484">
              <w:rPr>
                <w:rFonts w:ascii="Arial" w:hAnsi="Arial" w:cs="Arial"/>
                <w:color w:val="222222"/>
                <w:sz w:val="20"/>
                <w:szCs w:val="20"/>
              </w:rPr>
              <w:t>1964</w:t>
            </w:r>
          </w:p>
        </w:tc>
      </w:tr>
    </w:tbl>
    <w:p w14:paraId="499D792B" w14:textId="0E6D4B97" w:rsidR="00CD37F3" w:rsidRDefault="00CD37F3" w:rsidP="00E00D2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sectPr w:rsidR="00CD37F3" w:rsidSect="00A8401E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925E" w14:textId="77777777" w:rsidR="008F514B" w:rsidRDefault="008F514B" w:rsidP="00152508">
      <w:r>
        <w:separator/>
      </w:r>
    </w:p>
  </w:endnote>
  <w:endnote w:type="continuationSeparator" w:id="0">
    <w:p w14:paraId="6C16B56C" w14:textId="77777777" w:rsidR="008F514B" w:rsidRDefault="008F514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781C4D" w:rsidRDefault="00781C4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81C4D" w:rsidRDefault="0078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3789" w14:textId="77777777" w:rsidR="008F514B" w:rsidRDefault="008F514B" w:rsidP="00152508">
      <w:r>
        <w:separator/>
      </w:r>
    </w:p>
  </w:footnote>
  <w:footnote w:type="continuationSeparator" w:id="0">
    <w:p w14:paraId="67E8EF36" w14:textId="77777777" w:rsidR="008F514B" w:rsidRDefault="008F514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444927">
    <w:abstractNumId w:val="7"/>
  </w:num>
  <w:num w:numId="2" w16cid:durableId="728574182">
    <w:abstractNumId w:val="4"/>
  </w:num>
  <w:num w:numId="3" w16cid:durableId="1337344954">
    <w:abstractNumId w:val="8"/>
  </w:num>
  <w:num w:numId="4" w16cid:durableId="987711448">
    <w:abstractNumId w:val="14"/>
  </w:num>
  <w:num w:numId="5" w16cid:durableId="797722586">
    <w:abstractNumId w:val="6"/>
  </w:num>
  <w:num w:numId="6" w16cid:durableId="856381743">
    <w:abstractNumId w:val="12"/>
  </w:num>
  <w:num w:numId="7" w16cid:durableId="676007735">
    <w:abstractNumId w:val="5"/>
  </w:num>
  <w:num w:numId="8" w16cid:durableId="87195473">
    <w:abstractNumId w:val="11"/>
  </w:num>
  <w:num w:numId="9" w16cid:durableId="86316700">
    <w:abstractNumId w:val="9"/>
  </w:num>
  <w:num w:numId="10" w16cid:durableId="624431664">
    <w:abstractNumId w:val="13"/>
  </w:num>
  <w:num w:numId="11" w16cid:durableId="1204633696">
    <w:abstractNumId w:val="16"/>
  </w:num>
  <w:num w:numId="12" w16cid:durableId="146094762">
    <w:abstractNumId w:val="15"/>
  </w:num>
  <w:num w:numId="13" w16cid:durableId="494028154">
    <w:abstractNumId w:val="2"/>
  </w:num>
  <w:num w:numId="14" w16cid:durableId="1293907656">
    <w:abstractNumId w:val="1"/>
  </w:num>
  <w:num w:numId="15" w16cid:durableId="1746222701">
    <w:abstractNumId w:val="0"/>
  </w:num>
  <w:num w:numId="16" w16cid:durableId="1649897236">
    <w:abstractNumId w:val="10"/>
  </w:num>
  <w:num w:numId="17" w16cid:durableId="1659269048">
    <w:abstractNumId w:val="18"/>
  </w:num>
  <w:num w:numId="18" w16cid:durableId="33115467">
    <w:abstractNumId w:val="3"/>
  </w:num>
  <w:num w:numId="19" w16cid:durableId="5011612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5165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86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024"/>
    <w:rsid w:val="002E3D66"/>
    <w:rsid w:val="002F43A9"/>
    <w:rsid w:val="002F57A3"/>
    <w:rsid w:val="003022D4"/>
    <w:rsid w:val="00305F3F"/>
    <w:rsid w:val="003066D9"/>
    <w:rsid w:val="0032369F"/>
    <w:rsid w:val="003334A9"/>
    <w:rsid w:val="003415F5"/>
    <w:rsid w:val="00342C1B"/>
    <w:rsid w:val="00351227"/>
    <w:rsid w:val="00351DEB"/>
    <w:rsid w:val="003607FD"/>
    <w:rsid w:val="00362B31"/>
    <w:rsid w:val="00365973"/>
    <w:rsid w:val="00372F00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164E"/>
    <w:rsid w:val="00404350"/>
    <w:rsid w:val="00406727"/>
    <w:rsid w:val="00410946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15E7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95B57"/>
    <w:rsid w:val="006A3F8F"/>
    <w:rsid w:val="006A767C"/>
    <w:rsid w:val="006B58B0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5907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514B"/>
    <w:rsid w:val="008F6149"/>
    <w:rsid w:val="008F6D36"/>
    <w:rsid w:val="00910540"/>
    <w:rsid w:val="009176F3"/>
    <w:rsid w:val="00921EC2"/>
    <w:rsid w:val="00933A30"/>
    <w:rsid w:val="00935C27"/>
    <w:rsid w:val="009401F5"/>
    <w:rsid w:val="00947CDD"/>
    <w:rsid w:val="0095669A"/>
    <w:rsid w:val="00974E4F"/>
    <w:rsid w:val="00981399"/>
    <w:rsid w:val="00982311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05A9A"/>
    <w:rsid w:val="00A109C6"/>
    <w:rsid w:val="00A22447"/>
    <w:rsid w:val="00A40951"/>
    <w:rsid w:val="00A41D05"/>
    <w:rsid w:val="00A5616A"/>
    <w:rsid w:val="00A64806"/>
    <w:rsid w:val="00A74EA8"/>
    <w:rsid w:val="00A8401E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60513"/>
    <w:rsid w:val="00B729D3"/>
    <w:rsid w:val="00B80631"/>
    <w:rsid w:val="00B811EB"/>
    <w:rsid w:val="00B85270"/>
    <w:rsid w:val="00B90A57"/>
    <w:rsid w:val="00B93AB1"/>
    <w:rsid w:val="00BA661F"/>
    <w:rsid w:val="00BA719E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90FC2"/>
    <w:rsid w:val="00C932CA"/>
    <w:rsid w:val="00C962E7"/>
    <w:rsid w:val="00C965F4"/>
    <w:rsid w:val="00CB0C96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36399"/>
    <w:rsid w:val="00D521CE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485A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dyfedarchaeology.org.uk/projects/campsandrangespresel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2DA2-BC61-4E82-91A2-A729DFE6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6</cp:revision>
  <dcterms:created xsi:type="dcterms:W3CDTF">2020-01-22T17:54:00Z</dcterms:created>
  <dcterms:modified xsi:type="dcterms:W3CDTF">2025-08-22T19:32:00Z</dcterms:modified>
</cp:coreProperties>
</file>