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4A7B" w14:textId="4610ECEF" w:rsidR="003F164E" w:rsidRPr="00F47455" w:rsidRDefault="003F164E" w:rsidP="003F164E">
      <w:pPr>
        <w:shd w:val="clear" w:color="auto" w:fill="FFFFFF"/>
        <w:jc w:val="center"/>
        <w:rPr>
          <w:rFonts w:ascii="Arial" w:hAnsi="Arial" w:cs="Arial"/>
          <w:b/>
          <w:bCs/>
          <w:color w:val="000000"/>
          <w:sz w:val="28"/>
          <w:szCs w:val="28"/>
        </w:rPr>
      </w:pPr>
      <w:r w:rsidRPr="00F47455">
        <w:rPr>
          <w:rFonts w:ascii="Arial" w:hAnsi="Arial" w:cs="Arial"/>
          <w:b/>
          <w:bCs/>
          <w:color w:val="222222"/>
          <w:sz w:val="28"/>
          <w:szCs w:val="28"/>
        </w:rPr>
        <w:t xml:space="preserve">Camp 186 </w:t>
      </w:r>
      <w:r>
        <w:rPr>
          <w:rFonts w:ascii="Arial" w:hAnsi="Arial" w:cs="Arial"/>
          <w:b/>
          <w:bCs/>
          <w:color w:val="000000"/>
          <w:sz w:val="28"/>
          <w:szCs w:val="28"/>
        </w:rPr>
        <w:t>Fornham Park</w:t>
      </w:r>
      <w:r w:rsidRPr="00F47455">
        <w:rPr>
          <w:rFonts w:ascii="Arial" w:hAnsi="Arial" w:cs="Arial"/>
          <w:b/>
          <w:bCs/>
          <w:color w:val="000000"/>
          <w:sz w:val="28"/>
          <w:szCs w:val="28"/>
        </w:rPr>
        <w:t xml:space="preserve"> Camp, </w:t>
      </w:r>
      <w:r>
        <w:rPr>
          <w:rFonts w:ascii="Arial" w:hAnsi="Arial" w:cs="Arial"/>
          <w:b/>
          <w:bCs/>
          <w:color w:val="000000"/>
          <w:sz w:val="28"/>
          <w:szCs w:val="28"/>
        </w:rPr>
        <w:t>Bury St Edmunds</w:t>
      </w:r>
      <w:r w:rsidRPr="00F47455">
        <w:rPr>
          <w:rFonts w:ascii="Arial" w:hAnsi="Arial" w:cs="Arial"/>
          <w:b/>
          <w:bCs/>
          <w:color w:val="000000"/>
          <w:sz w:val="28"/>
          <w:szCs w:val="28"/>
        </w:rPr>
        <w:t xml:space="preserve">, </w:t>
      </w:r>
      <w:r>
        <w:rPr>
          <w:rFonts w:ascii="Arial" w:hAnsi="Arial" w:cs="Arial"/>
          <w:b/>
          <w:bCs/>
          <w:color w:val="000000"/>
          <w:sz w:val="28"/>
          <w:szCs w:val="28"/>
        </w:rPr>
        <w:t>Suffolk</w:t>
      </w:r>
    </w:p>
    <w:p w14:paraId="0F0C6B79" w14:textId="6A83AB37" w:rsidR="003F164E" w:rsidRPr="006B3278" w:rsidRDefault="003F164E" w:rsidP="00E00D29">
      <w:pPr>
        <w:shd w:val="clear" w:color="auto" w:fill="FFFFFF"/>
        <w:rPr>
          <w:rFonts w:ascii="Arial" w:hAnsi="Arial" w:cs="Arial"/>
          <w:color w:val="000000"/>
          <w:sz w:val="16"/>
          <w:szCs w:val="16"/>
        </w:rPr>
      </w:pPr>
    </w:p>
    <w:tbl>
      <w:tblPr>
        <w:tblStyle w:val="TableGrid"/>
        <w:tblW w:w="5000" w:type="pct"/>
        <w:tblLook w:val="04A0" w:firstRow="1" w:lastRow="0" w:firstColumn="1" w:lastColumn="0" w:noHBand="0" w:noVBand="1"/>
      </w:tblPr>
      <w:tblGrid>
        <w:gridCol w:w="913"/>
        <w:gridCol w:w="3760"/>
        <w:gridCol w:w="284"/>
        <w:gridCol w:w="2693"/>
        <w:gridCol w:w="2977"/>
        <w:gridCol w:w="1842"/>
        <w:gridCol w:w="2127"/>
        <w:gridCol w:w="794"/>
      </w:tblGrid>
      <w:tr w:rsidR="003F164E" w:rsidRPr="00E00D29" w14:paraId="66E0EC21" w14:textId="77777777" w:rsidTr="00C75737">
        <w:tc>
          <w:tcPr>
            <w:tcW w:w="15390" w:type="dxa"/>
            <w:gridSpan w:val="8"/>
            <w:tcBorders>
              <w:bottom w:val="single" w:sz="4" w:space="0" w:color="auto"/>
            </w:tcBorders>
          </w:tcPr>
          <w:p w14:paraId="7173145B" w14:textId="77777777" w:rsidR="003F164E" w:rsidRPr="00F47455" w:rsidRDefault="003F164E" w:rsidP="00C75737">
            <w:pPr>
              <w:jc w:val="center"/>
              <w:rPr>
                <w:rFonts w:ascii="Arial" w:hAnsi="Arial" w:cs="Arial"/>
                <w:b/>
                <w:bCs/>
                <w:sz w:val="20"/>
                <w:szCs w:val="20"/>
              </w:rPr>
            </w:pPr>
            <w:r w:rsidRPr="00F47455">
              <w:rPr>
                <w:rFonts w:ascii="Arial" w:hAnsi="Arial" w:cs="Arial"/>
                <w:b/>
                <w:bCs/>
                <w:sz w:val="20"/>
                <w:szCs w:val="20"/>
              </w:rPr>
              <w:t>1947 Camp List</w:t>
            </w:r>
          </w:p>
        </w:tc>
      </w:tr>
      <w:tr w:rsidR="003F164E" w:rsidRPr="00E00D29" w14:paraId="1D7CE17E" w14:textId="77777777" w:rsidTr="00C75737">
        <w:tc>
          <w:tcPr>
            <w:tcW w:w="913" w:type="dxa"/>
            <w:tcBorders>
              <w:bottom w:val="single" w:sz="4" w:space="0" w:color="auto"/>
            </w:tcBorders>
            <w:tcMar>
              <w:left w:w="28" w:type="dxa"/>
              <w:right w:w="28" w:type="dxa"/>
            </w:tcMar>
          </w:tcPr>
          <w:p w14:paraId="5DCF9E9B" w14:textId="77777777" w:rsidR="003F164E" w:rsidRPr="00E00D29" w:rsidRDefault="003F164E" w:rsidP="00C75737">
            <w:pPr>
              <w:rPr>
                <w:rFonts w:ascii="Arial" w:hAnsi="Arial" w:cs="Arial"/>
                <w:sz w:val="20"/>
                <w:szCs w:val="20"/>
              </w:rPr>
            </w:pPr>
            <w:r w:rsidRPr="00E00D29">
              <w:rPr>
                <w:rFonts w:ascii="Arial" w:hAnsi="Arial" w:cs="Arial"/>
                <w:sz w:val="20"/>
                <w:szCs w:val="20"/>
              </w:rPr>
              <w:t>186(B.C.)</w:t>
            </w:r>
          </w:p>
        </w:tc>
        <w:tc>
          <w:tcPr>
            <w:tcW w:w="3760" w:type="dxa"/>
            <w:tcBorders>
              <w:bottom w:val="single" w:sz="4" w:space="0" w:color="auto"/>
            </w:tcBorders>
            <w:tcMar>
              <w:left w:w="28" w:type="dxa"/>
              <w:right w:w="28" w:type="dxa"/>
            </w:tcMar>
          </w:tcPr>
          <w:p w14:paraId="01047A60" w14:textId="77777777" w:rsidR="003F164E" w:rsidRPr="00E00D29" w:rsidRDefault="003F164E" w:rsidP="00C75737">
            <w:pPr>
              <w:rPr>
                <w:rFonts w:ascii="Arial" w:hAnsi="Arial" w:cs="Arial"/>
                <w:sz w:val="20"/>
                <w:szCs w:val="20"/>
              </w:rPr>
            </w:pPr>
            <w:r w:rsidRPr="00E00D29">
              <w:rPr>
                <w:rFonts w:ascii="Arial" w:hAnsi="Arial" w:cs="Arial"/>
                <w:sz w:val="20"/>
                <w:szCs w:val="20"/>
              </w:rPr>
              <w:t>Berechurch Hill Camp, Colchester, Essex</w:t>
            </w:r>
          </w:p>
        </w:tc>
        <w:tc>
          <w:tcPr>
            <w:tcW w:w="284" w:type="dxa"/>
            <w:tcBorders>
              <w:bottom w:val="single" w:sz="4" w:space="0" w:color="auto"/>
            </w:tcBorders>
            <w:tcMar>
              <w:left w:w="28" w:type="dxa"/>
              <w:right w:w="28" w:type="dxa"/>
            </w:tcMar>
          </w:tcPr>
          <w:p w14:paraId="23D77517" w14:textId="77777777" w:rsidR="003F164E" w:rsidRPr="00E00D29" w:rsidRDefault="003F164E" w:rsidP="00C75737">
            <w:pPr>
              <w:rPr>
                <w:rFonts w:ascii="Arial" w:hAnsi="Arial" w:cs="Arial"/>
                <w:sz w:val="20"/>
                <w:szCs w:val="20"/>
              </w:rPr>
            </w:pPr>
            <w:r w:rsidRPr="00E00D29">
              <w:rPr>
                <w:rFonts w:ascii="Arial" w:hAnsi="Arial" w:cs="Arial"/>
                <w:sz w:val="20"/>
                <w:szCs w:val="20"/>
              </w:rPr>
              <w:t>E.</w:t>
            </w:r>
          </w:p>
        </w:tc>
        <w:tc>
          <w:tcPr>
            <w:tcW w:w="2693" w:type="dxa"/>
            <w:tcBorders>
              <w:bottom w:val="single" w:sz="4" w:space="0" w:color="auto"/>
            </w:tcBorders>
            <w:tcMar>
              <w:left w:w="28" w:type="dxa"/>
              <w:right w:w="28" w:type="dxa"/>
            </w:tcMar>
          </w:tcPr>
          <w:p w14:paraId="1BB3C063" w14:textId="77777777" w:rsidR="003F164E" w:rsidRPr="00E00D29" w:rsidRDefault="003F164E" w:rsidP="00C75737">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Colchester</w:t>
            </w:r>
          </w:p>
        </w:tc>
        <w:tc>
          <w:tcPr>
            <w:tcW w:w="2977" w:type="dxa"/>
            <w:tcBorders>
              <w:bottom w:val="single" w:sz="4" w:space="0" w:color="auto"/>
            </w:tcBorders>
            <w:tcMar>
              <w:left w:w="28" w:type="dxa"/>
              <w:right w:w="28" w:type="dxa"/>
            </w:tcMar>
          </w:tcPr>
          <w:p w14:paraId="59E84A73" w14:textId="77777777" w:rsidR="003F164E" w:rsidRPr="00E00D29" w:rsidRDefault="003F164E" w:rsidP="00C75737">
            <w:pPr>
              <w:rPr>
                <w:rFonts w:ascii="Arial" w:hAnsi="Arial" w:cs="Arial"/>
                <w:sz w:val="20"/>
                <w:szCs w:val="20"/>
              </w:rPr>
            </w:pPr>
            <w:r w:rsidRPr="00E00D29">
              <w:rPr>
                <w:rFonts w:ascii="Arial" w:hAnsi="Arial" w:cs="Arial"/>
                <w:sz w:val="20"/>
                <w:szCs w:val="20"/>
              </w:rPr>
              <w:t>Colchester 4275/6/7</w:t>
            </w:r>
          </w:p>
        </w:tc>
        <w:tc>
          <w:tcPr>
            <w:tcW w:w="1842" w:type="dxa"/>
            <w:tcBorders>
              <w:bottom w:val="single" w:sz="4" w:space="0" w:color="auto"/>
            </w:tcBorders>
            <w:tcMar>
              <w:left w:w="28" w:type="dxa"/>
              <w:right w:w="28" w:type="dxa"/>
            </w:tcMar>
          </w:tcPr>
          <w:p w14:paraId="3F7D13FA" w14:textId="77777777" w:rsidR="003F164E" w:rsidRPr="00E00D29" w:rsidRDefault="003F164E" w:rsidP="00C75737">
            <w:pPr>
              <w:rPr>
                <w:rFonts w:ascii="Arial" w:hAnsi="Arial" w:cs="Arial"/>
                <w:sz w:val="20"/>
                <w:szCs w:val="20"/>
              </w:rPr>
            </w:pPr>
            <w:r w:rsidRPr="00E00D29">
              <w:rPr>
                <w:rFonts w:ascii="Arial" w:hAnsi="Arial" w:cs="Arial"/>
                <w:sz w:val="20"/>
                <w:szCs w:val="20"/>
              </w:rPr>
              <w:t>Colchester</w:t>
            </w:r>
          </w:p>
        </w:tc>
        <w:tc>
          <w:tcPr>
            <w:tcW w:w="2127" w:type="dxa"/>
            <w:tcBorders>
              <w:bottom w:val="single" w:sz="4" w:space="0" w:color="auto"/>
            </w:tcBorders>
            <w:tcMar>
              <w:left w:w="28" w:type="dxa"/>
              <w:right w:w="28" w:type="dxa"/>
            </w:tcMar>
          </w:tcPr>
          <w:p w14:paraId="3C743915" w14:textId="77777777" w:rsidR="003F164E" w:rsidRPr="00E00D29" w:rsidRDefault="003F164E" w:rsidP="00C75737">
            <w:pPr>
              <w:rPr>
                <w:rFonts w:ascii="Arial" w:hAnsi="Arial" w:cs="Arial"/>
                <w:sz w:val="20"/>
                <w:szCs w:val="20"/>
              </w:rPr>
            </w:pPr>
            <w:proofErr w:type="spellStart"/>
            <w:r w:rsidRPr="00E00D29">
              <w:rPr>
                <w:rFonts w:ascii="Arial" w:hAnsi="Arial" w:cs="Arial"/>
                <w:sz w:val="20"/>
                <w:szCs w:val="20"/>
              </w:rPr>
              <w:t>Lt.Col.R.F.Squibb</w:t>
            </w:r>
            <w:proofErr w:type="spellEnd"/>
            <w:r w:rsidRPr="00E00D29">
              <w:rPr>
                <w:rFonts w:ascii="Arial" w:hAnsi="Arial" w:cs="Arial"/>
                <w:sz w:val="20"/>
                <w:szCs w:val="20"/>
              </w:rPr>
              <w:t xml:space="preserve"> M.C.</w:t>
            </w:r>
          </w:p>
        </w:tc>
        <w:tc>
          <w:tcPr>
            <w:tcW w:w="794" w:type="dxa"/>
            <w:tcBorders>
              <w:bottom w:val="single" w:sz="4" w:space="0" w:color="auto"/>
            </w:tcBorders>
            <w:tcMar>
              <w:left w:w="28" w:type="dxa"/>
              <w:right w:w="28" w:type="dxa"/>
            </w:tcMar>
          </w:tcPr>
          <w:p w14:paraId="51BEBD9C" w14:textId="77777777" w:rsidR="003F164E" w:rsidRPr="00E00D29" w:rsidRDefault="003F164E" w:rsidP="00C75737">
            <w:pPr>
              <w:rPr>
                <w:rFonts w:ascii="Arial" w:hAnsi="Arial" w:cs="Arial"/>
                <w:sz w:val="20"/>
                <w:szCs w:val="20"/>
              </w:rPr>
            </w:pPr>
            <w:r w:rsidRPr="00E00D29">
              <w:rPr>
                <w:rFonts w:ascii="Arial" w:hAnsi="Arial" w:cs="Arial"/>
                <w:sz w:val="20"/>
                <w:szCs w:val="20"/>
              </w:rPr>
              <w:t>v/202/4</w:t>
            </w:r>
          </w:p>
        </w:tc>
      </w:tr>
      <w:tr w:rsidR="003F164E" w:rsidRPr="00E00D29" w14:paraId="5D2ABAAE" w14:textId="77777777" w:rsidTr="00C75737">
        <w:tc>
          <w:tcPr>
            <w:tcW w:w="15390" w:type="dxa"/>
            <w:gridSpan w:val="8"/>
            <w:tcBorders>
              <w:bottom w:val="nil"/>
            </w:tcBorders>
            <w:tcMar>
              <w:left w:w="28" w:type="dxa"/>
              <w:right w:w="28" w:type="dxa"/>
            </w:tcMar>
          </w:tcPr>
          <w:p w14:paraId="5AE34DC1" w14:textId="77777777" w:rsidR="003F164E" w:rsidRPr="00E00D29" w:rsidRDefault="003F164E" w:rsidP="00C75737">
            <w:pPr>
              <w:jc w:val="center"/>
              <w:rPr>
                <w:rFonts w:ascii="Arial" w:hAnsi="Arial" w:cs="Arial"/>
                <w:sz w:val="20"/>
                <w:szCs w:val="20"/>
              </w:rPr>
            </w:pPr>
            <w:r w:rsidRPr="00E00D29">
              <w:rPr>
                <w:rFonts w:ascii="Arial" w:hAnsi="Arial" w:cs="Arial"/>
                <w:sz w:val="20"/>
                <w:szCs w:val="20"/>
              </w:rPr>
              <w:t>The entry above has been crossed out in blue crayon and the following details handwritten on.</w:t>
            </w:r>
          </w:p>
        </w:tc>
      </w:tr>
      <w:tr w:rsidR="003F164E" w:rsidRPr="00E00D29" w14:paraId="50E9EAB8" w14:textId="77777777" w:rsidTr="00C75737">
        <w:tc>
          <w:tcPr>
            <w:tcW w:w="913" w:type="dxa"/>
            <w:tcBorders>
              <w:top w:val="nil"/>
            </w:tcBorders>
            <w:tcMar>
              <w:left w:w="28" w:type="dxa"/>
              <w:right w:w="28" w:type="dxa"/>
            </w:tcMar>
          </w:tcPr>
          <w:p w14:paraId="4B488FAF" w14:textId="77777777" w:rsidR="003F164E" w:rsidRPr="00E00D29" w:rsidRDefault="003F164E" w:rsidP="00C75737">
            <w:pPr>
              <w:rPr>
                <w:rFonts w:ascii="Arial" w:hAnsi="Arial" w:cs="Arial"/>
                <w:sz w:val="20"/>
                <w:szCs w:val="20"/>
              </w:rPr>
            </w:pPr>
          </w:p>
        </w:tc>
        <w:tc>
          <w:tcPr>
            <w:tcW w:w="3760" w:type="dxa"/>
            <w:tcBorders>
              <w:top w:val="nil"/>
            </w:tcBorders>
            <w:tcMar>
              <w:left w:w="28" w:type="dxa"/>
              <w:right w:w="28" w:type="dxa"/>
            </w:tcMar>
          </w:tcPr>
          <w:p w14:paraId="39BD0AAF" w14:textId="77777777" w:rsidR="003F164E" w:rsidRPr="008E6E9E" w:rsidRDefault="003F164E" w:rsidP="00C75737">
            <w:pPr>
              <w:rPr>
                <w:rFonts w:ascii="Arial" w:hAnsi="Arial" w:cs="Arial"/>
                <w:i/>
                <w:iCs/>
                <w:color w:val="0070C0"/>
                <w:sz w:val="20"/>
                <w:szCs w:val="20"/>
              </w:rPr>
            </w:pPr>
            <w:r w:rsidRPr="008E6E9E">
              <w:rPr>
                <w:rFonts w:ascii="Arial" w:hAnsi="Arial" w:cs="Arial"/>
                <w:i/>
                <w:iCs/>
                <w:color w:val="0070C0"/>
                <w:sz w:val="20"/>
                <w:szCs w:val="20"/>
              </w:rPr>
              <w:t>Fornham Park, Bury St Edmunds, Suffolk</w:t>
            </w:r>
          </w:p>
        </w:tc>
        <w:tc>
          <w:tcPr>
            <w:tcW w:w="284" w:type="dxa"/>
            <w:tcBorders>
              <w:top w:val="nil"/>
            </w:tcBorders>
            <w:tcMar>
              <w:left w:w="28" w:type="dxa"/>
              <w:right w:w="28" w:type="dxa"/>
            </w:tcMar>
          </w:tcPr>
          <w:p w14:paraId="244FBACF" w14:textId="77777777" w:rsidR="003F164E" w:rsidRPr="008E6E9E" w:rsidRDefault="003F164E" w:rsidP="00C75737">
            <w:pPr>
              <w:rPr>
                <w:rFonts w:ascii="Arial" w:hAnsi="Arial" w:cs="Arial"/>
                <w:i/>
                <w:iCs/>
                <w:color w:val="0070C0"/>
                <w:sz w:val="20"/>
                <w:szCs w:val="20"/>
              </w:rPr>
            </w:pPr>
          </w:p>
        </w:tc>
        <w:tc>
          <w:tcPr>
            <w:tcW w:w="2693" w:type="dxa"/>
            <w:tcBorders>
              <w:top w:val="nil"/>
            </w:tcBorders>
            <w:tcMar>
              <w:left w:w="28" w:type="dxa"/>
              <w:right w:w="28" w:type="dxa"/>
            </w:tcMar>
          </w:tcPr>
          <w:p w14:paraId="21BE6BDF" w14:textId="77777777" w:rsidR="003F164E" w:rsidRPr="008E6E9E" w:rsidRDefault="003F164E" w:rsidP="00C75737">
            <w:pPr>
              <w:rPr>
                <w:rFonts w:ascii="Arial" w:hAnsi="Arial" w:cs="Arial"/>
                <w:i/>
                <w:iCs/>
                <w:color w:val="0070C0"/>
                <w:sz w:val="20"/>
                <w:szCs w:val="20"/>
              </w:rPr>
            </w:pPr>
            <w:proofErr w:type="spellStart"/>
            <w:r w:rsidRPr="008E6E9E">
              <w:rPr>
                <w:rFonts w:ascii="Arial" w:hAnsi="Arial" w:cs="Arial"/>
                <w:i/>
                <w:iCs/>
                <w:color w:val="0070C0"/>
                <w:sz w:val="20"/>
                <w:szCs w:val="20"/>
              </w:rPr>
              <w:t>Priscamp</w:t>
            </w:r>
            <w:proofErr w:type="spellEnd"/>
            <w:r w:rsidRPr="008E6E9E">
              <w:rPr>
                <w:rFonts w:ascii="Arial" w:hAnsi="Arial" w:cs="Arial"/>
                <w:i/>
                <w:iCs/>
                <w:color w:val="0070C0"/>
                <w:sz w:val="20"/>
                <w:szCs w:val="20"/>
              </w:rPr>
              <w:t>, Bury St. Edmunds</w:t>
            </w:r>
          </w:p>
        </w:tc>
        <w:tc>
          <w:tcPr>
            <w:tcW w:w="2977" w:type="dxa"/>
            <w:tcBorders>
              <w:top w:val="nil"/>
            </w:tcBorders>
            <w:tcMar>
              <w:left w:w="28" w:type="dxa"/>
              <w:right w:w="28" w:type="dxa"/>
            </w:tcMar>
          </w:tcPr>
          <w:p w14:paraId="213D073B" w14:textId="77777777" w:rsidR="003F164E" w:rsidRPr="008E6E9E" w:rsidRDefault="003F164E" w:rsidP="00C75737">
            <w:pPr>
              <w:rPr>
                <w:rFonts w:ascii="Arial" w:hAnsi="Arial" w:cs="Arial"/>
                <w:i/>
                <w:iCs/>
                <w:color w:val="0070C0"/>
                <w:sz w:val="20"/>
                <w:szCs w:val="20"/>
              </w:rPr>
            </w:pPr>
            <w:r w:rsidRPr="008E6E9E">
              <w:rPr>
                <w:rFonts w:ascii="Arial" w:hAnsi="Arial" w:cs="Arial"/>
                <w:i/>
                <w:iCs/>
                <w:color w:val="0070C0"/>
                <w:sz w:val="20"/>
                <w:szCs w:val="20"/>
              </w:rPr>
              <w:t>Bury St Edmunds 2322</w:t>
            </w:r>
          </w:p>
        </w:tc>
        <w:tc>
          <w:tcPr>
            <w:tcW w:w="1842" w:type="dxa"/>
            <w:tcBorders>
              <w:top w:val="nil"/>
            </w:tcBorders>
            <w:tcMar>
              <w:left w:w="28" w:type="dxa"/>
              <w:right w:w="28" w:type="dxa"/>
            </w:tcMar>
          </w:tcPr>
          <w:p w14:paraId="3D4B2545" w14:textId="77777777" w:rsidR="003F164E" w:rsidRPr="008E6E9E" w:rsidRDefault="003F164E" w:rsidP="00C75737">
            <w:pPr>
              <w:rPr>
                <w:rFonts w:ascii="Arial" w:hAnsi="Arial" w:cs="Arial"/>
                <w:i/>
                <w:iCs/>
                <w:color w:val="0070C0"/>
                <w:sz w:val="20"/>
                <w:szCs w:val="20"/>
              </w:rPr>
            </w:pPr>
            <w:r w:rsidRPr="008E6E9E">
              <w:rPr>
                <w:rFonts w:ascii="Arial" w:hAnsi="Arial" w:cs="Arial"/>
                <w:i/>
                <w:iCs/>
                <w:color w:val="0070C0"/>
                <w:sz w:val="20"/>
                <w:szCs w:val="20"/>
              </w:rPr>
              <w:t>Bury St. Edmunds</w:t>
            </w:r>
          </w:p>
        </w:tc>
        <w:tc>
          <w:tcPr>
            <w:tcW w:w="2127" w:type="dxa"/>
            <w:tcBorders>
              <w:top w:val="nil"/>
            </w:tcBorders>
            <w:tcMar>
              <w:left w:w="28" w:type="dxa"/>
              <w:right w:w="28" w:type="dxa"/>
            </w:tcMar>
          </w:tcPr>
          <w:p w14:paraId="06E1A2CF" w14:textId="77777777" w:rsidR="003F164E" w:rsidRPr="008E6E9E" w:rsidRDefault="003F164E" w:rsidP="00C75737">
            <w:pPr>
              <w:rPr>
                <w:rFonts w:ascii="Arial" w:hAnsi="Arial" w:cs="Arial"/>
                <w:i/>
                <w:iCs/>
                <w:color w:val="0070C0"/>
                <w:sz w:val="20"/>
                <w:szCs w:val="20"/>
              </w:rPr>
            </w:pPr>
            <w:proofErr w:type="spellStart"/>
            <w:r w:rsidRPr="008E6E9E">
              <w:rPr>
                <w:rFonts w:ascii="Arial" w:hAnsi="Arial" w:cs="Arial"/>
                <w:i/>
                <w:iCs/>
                <w:color w:val="0070C0"/>
                <w:sz w:val="20"/>
                <w:szCs w:val="20"/>
              </w:rPr>
              <w:t>J.F.Ashton</w:t>
            </w:r>
            <w:proofErr w:type="spellEnd"/>
          </w:p>
        </w:tc>
        <w:tc>
          <w:tcPr>
            <w:tcW w:w="794" w:type="dxa"/>
            <w:tcBorders>
              <w:top w:val="nil"/>
            </w:tcBorders>
            <w:tcMar>
              <w:left w:w="28" w:type="dxa"/>
              <w:right w:w="28" w:type="dxa"/>
            </w:tcMar>
          </w:tcPr>
          <w:p w14:paraId="192F9167" w14:textId="77777777" w:rsidR="003F164E" w:rsidRPr="008E6E9E" w:rsidRDefault="003F164E" w:rsidP="00C75737">
            <w:pPr>
              <w:rPr>
                <w:rFonts w:ascii="Arial" w:hAnsi="Arial" w:cs="Arial"/>
                <w:i/>
                <w:iCs/>
                <w:color w:val="0070C0"/>
                <w:sz w:val="20"/>
                <w:szCs w:val="20"/>
              </w:rPr>
            </w:pPr>
            <w:r w:rsidRPr="008E6E9E">
              <w:rPr>
                <w:rFonts w:ascii="Arial" w:hAnsi="Arial" w:cs="Arial"/>
                <w:i/>
                <w:iCs/>
                <w:color w:val="0070C0"/>
                <w:sz w:val="20"/>
                <w:szCs w:val="20"/>
              </w:rPr>
              <w:t>v/202/5</w:t>
            </w:r>
          </w:p>
        </w:tc>
      </w:tr>
    </w:tbl>
    <w:p w14:paraId="58CD35FA" w14:textId="77777777" w:rsidR="003F164E" w:rsidRPr="006B3278" w:rsidRDefault="003F164E" w:rsidP="003F164E">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2"/>
        <w:gridCol w:w="4778"/>
      </w:tblGrid>
      <w:tr w:rsidR="00795C70" w:rsidRPr="00795C70" w14:paraId="163661D9" w14:textId="77777777" w:rsidTr="009C55BA">
        <w:tc>
          <w:tcPr>
            <w:tcW w:w="10612" w:type="dxa"/>
            <w:vMerge w:val="restart"/>
          </w:tcPr>
          <w:p w14:paraId="539C9A5A" w14:textId="4B596F85" w:rsidR="003F164E" w:rsidRPr="00795C70" w:rsidRDefault="003F164E" w:rsidP="00795C70">
            <w:pPr>
              <w:jc w:val="both"/>
              <w:rPr>
                <w:rFonts w:ascii="Arial" w:hAnsi="Arial" w:cs="Arial"/>
                <w:color w:val="000000" w:themeColor="text1"/>
                <w:sz w:val="20"/>
                <w:szCs w:val="20"/>
                <w:shd w:val="clear" w:color="auto" w:fill="FFFFFF"/>
              </w:rPr>
            </w:pPr>
            <w:r w:rsidRPr="00795C70">
              <w:rPr>
                <w:rFonts w:ascii="Arial" w:hAnsi="Arial" w:cs="Arial"/>
                <w:b/>
                <w:color w:val="000000" w:themeColor="text1"/>
                <w:sz w:val="20"/>
                <w:szCs w:val="20"/>
              </w:rPr>
              <w:t xml:space="preserve">Location: </w:t>
            </w:r>
            <w:r w:rsidR="00795C70" w:rsidRPr="00795C70">
              <w:rPr>
                <w:rFonts w:ascii="Arial" w:hAnsi="Arial" w:cs="Arial"/>
                <w:bCs/>
                <w:color w:val="000000" w:themeColor="text1"/>
                <w:sz w:val="20"/>
                <w:szCs w:val="20"/>
              </w:rPr>
              <w:t>NGR for Fornham Hall TL 841 684</w:t>
            </w:r>
            <w:r w:rsidR="00591D9B" w:rsidRPr="00795C70">
              <w:rPr>
                <w:rFonts w:ascii="Arial" w:hAnsi="Arial" w:cs="Arial"/>
                <w:color w:val="000000" w:themeColor="text1"/>
                <w:sz w:val="20"/>
                <w:szCs w:val="20"/>
                <w:shd w:val="clear" w:color="auto" w:fill="FFFFFF"/>
              </w:rPr>
              <w:t>.</w:t>
            </w:r>
            <w:r w:rsidR="00795C70" w:rsidRPr="00795C70">
              <w:rPr>
                <w:rFonts w:ascii="Arial" w:hAnsi="Arial" w:cs="Arial"/>
                <w:color w:val="000000" w:themeColor="text1"/>
                <w:sz w:val="20"/>
                <w:szCs w:val="20"/>
                <w:shd w:val="clear" w:color="auto" w:fill="FFFFFF"/>
              </w:rPr>
              <w:t xml:space="preserve"> A large number of huts can be seen dotted about all over Fornham Park</w:t>
            </w:r>
            <w:r w:rsidR="009C55BA">
              <w:rPr>
                <w:rFonts w:ascii="Arial" w:hAnsi="Arial" w:cs="Arial"/>
                <w:color w:val="000000" w:themeColor="text1"/>
                <w:sz w:val="20"/>
                <w:szCs w:val="20"/>
                <w:shd w:val="clear" w:color="auto" w:fill="FFFFFF"/>
              </w:rPr>
              <w:t xml:space="preserve"> on the map</w:t>
            </w:r>
            <w:r w:rsidR="00795C70" w:rsidRPr="00795C70">
              <w:rPr>
                <w:rFonts w:ascii="Arial" w:hAnsi="Arial" w:cs="Arial"/>
                <w:color w:val="000000" w:themeColor="text1"/>
                <w:sz w:val="20"/>
                <w:szCs w:val="20"/>
                <w:shd w:val="clear" w:color="auto" w:fill="FFFFFF"/>
              </w:rPr>
              <w:t>.</w:t>
            </w:r>
          </w:p>
          <w:p w14:paraId="39DA4311" w14:textId="77777777" w:rsidR="003F164E" w:rsidRPr="009C55BA" w:rsidRDefault="003F164E" w:rsidP="00795C70">
            <w:pPr>
              <w:rPr>
                <w:rFonts w:ascii="Arial" w:hAnsi="Arial" w:cs="Arial"/>
                <w:bCs/>
                <w:color w:val="000000" w:themeColor="text1"/>
                <w:sz w:val="16"/>
                <w:szCs w:val="16"/>
              </w:rPr>
            </w:pPr>
          </w:p>
          <w:p w14:paraId="054BAAE3" w14:textId="415F82E5" w:rsidR="003F164E" w:rsidRDefault="003F164E" w:rsidP="00795C70">
            <w:pPr>
              <w:jc w:val="both"/>
              <w:rPr>
                <w:rFonts w:ascii="Arial" w:hAnsi="Arial" w:cs="Arial"/>
                <w:color w:val="000000" w:themeColor="text1"/>
                <w:sz w:val="20"/>
                <w:szCs w:val="20"/>
                <w:shd w:val="clear" w:color="auto" w:fill="FFFFFF"/>
              </w:rPr>
            </w:pPr>
            <w:r w:rsidRPr="00795C70">
              <w:rPr>
                <w:rFonts w:ascii="Arial" w:hAnsi="Arial" w:cs="Arial"/>
                <w:b/>
                <w:color w:val="000000" w:themeColor="text1"/>
                <w:sz w:val="20"/>
                <w:szCs w:val="20"/>
              </w:rPr>
              <w:t>Before the camp:</w:t>
            </w:r>
            <w:r w:rsidRPr="00795C70">
              <w:rPr>
                <w:rFonts w:ascii="Arial" w:hAnsi="Arial" w:cs="Arial"/>
                <w:bCs/>
                <w:color w:val="000000" w:themeColor="text1"/>
                <w:sz w:val="20"/>
                <w:szCs w:val="20"/>
              </w:rPr>
              <w:t xml:space="preserve"> </w:t>
            </w:r>
            <w:r w:rsidR="00011930" w:rsidRPr="00795C70">
              <w:rPr>
                <w:rFonts w:ascii="Arial" w:hAnsi="Arial" w:cs="Arial"/>
                <w:bCs/>
                <w:color w:val="000000" w:themeColor="text1"/>
                <w:sz w:val="20"/>
                <w:szCs w:val="20"/>
              </w:rPr>
              <w:t xml:space="preserve">Country Hall and Estate. </w:t>
            </w:r>
            <w:r w:rsidR="00011930" w:rsidRPr="00795C70">
              <w:rPr>
                <w:rFonts w:ascii="Arial" w:hAnsi="Arial" w:cs="Arial"/>
                <w:color w:val="000000" w:themeColor="text1"/>
                <w:sz w:val="20"/>
                <w:szCs w:val="20"/>
                <w:shd w:val="clear" w:color="auto" w:fill="FFFFFF"/>
              </w:rPr>
              <w:t>In late 1939</w:t>
            </w:r>
            <w:r w:rsidR="009C55BA">
              <w:rPr>
                <w:rFonts w:ascii="Arial" w:hAnsi="Arial" w:cs="Arial"/>
                <w:color w:val="000000" w:themeColor="text1"/>
                <w:sz w:val="20"/>
                <w:szCs w:val="20"/>
                <w:shd w:val="clear" w:color="auto" w:fill="FFFFFF"/>
              </w:rPr>
              <w:t>,</w:t>
            </w:r>
            <w:r w:rsidR="00011930" w:rsidRPr="00795C70">
              <w:rPr>
                <w:rFonts w:ascii="Arial" w:hAnsi="Arial" w:cs="Arial"/>
                <w:color w:val="000000" w:themeColor="text1"/>
                <w:sz w:val="20"/>
                <w:szCs w:val="20"/>
                <w:shd w:val="clear" w:color="auto" w:fill="FFFFFF"/>
              </w:rPr>
              <w:t xml:space="preserve"> Fornham Park and Hall were requisitioned by the War Department</w:t>
            </w:r>
            <w:r w:rsidR="00795C70">
              <w:rPr>
                <w:rFonts w:ascii="Arial" w:hAnsi="Arial" w:cs="Arial"/>
                <w:color w:val="000000" w:themeColor="text1"/>
                <w:sz w:val="20"/>
                <w:szCs w:val="20"/>
                <w:shd w:val="clear" w:color="auto" w:fill="FFFFFF"/>
              </w:rPr>
              <w:t xml:space="preserve"> for troops.</w:t>
            </w:r>
          </w:p>
          <w:p w14:paraId="1BF23A8A" w14:textId="4BEEF5B6" w:rsidR="00795C70" w:rsidRPr="009C55BA" w:rsidRDefault="00795C70" w:rsidP="00795C70">
            <w:pPr>
              <w:jc w:val="both"/>
              <w:rPr>
                <w:rFonts w:ascii="Arial" w:hAnsi="Arial" w:cs="Arial"/>
                <w:bCs/>
                <w:color w:val="000000" w:themeColor="text1"/>
                <w:sz w:val="12"/>
                <w:szCs w:val="12"/>
                <w:shd w:val="clear" w:color="auto" w:fill="FFFFFF"/>
              </w:rPr>
            </w:pPr>
          </w:p>
          <w:p w14:paraId="4B7F5D66" w14:textId="034AAC75" w:rsidR="00795C70" w:rsidRPr="003E1C9B" w:rsidRDefault="009C55BA" w:rsidP="003E1C9B">
            <w:pPr>
              <w:jc w:val="both"/>
              <w:rPr>
                <w:rFonts w:ascii="Arial" w:hAnsi="Arial" w:cs="Arial"/>
                <w:bCs/>
                <w:color w:val="000000" w:themeColor="text1"/>
                <w:sz w:val="20"/>
                <w:szCs w:val="20"/>
                <w:shd w:val="clear" w:color="auto" w:fill="FFFFFF"/>
              </w:rPr>
            </w:pPr>
            <w:r w:rsidRPr="009C55BA">
              <w:rPr>
                <w:rFonts w:ascii="Arial" w:hAnsi="Arial" w:cs="Arial"/>
                <w:b/>
                <w:color w:val="000000" w:themeColor="text1"/>
                <w:sz w:val="20"/>
                <w:szCs w:val="20"/>
                <w:shd w:val="clear" w:color="auto" w:fill="FFFFFF"/>
              </w:rPr>
              <w:t xml:space="preserve">Early </w:t>
            </w:r>
            <w:r w:rsidR="00795C70" w:rsidRPr="009C55BA">
              <w:rPr>
                <w:rFonts w:ascii="Arial" w:hAnsi="Arial" w:cs="Arial"/>
                <w:b/>
                <w:color w:val="000000" w:themeColor="text1"/>
                <w:sz w:val="20"/>
                <w:szCs w:val="20"/>
                <w:shd w:val="clear" w:color="auto" w:fill="FFFFFF"/>
              </w:rPr>
              <w:t>1947</w:t>
            </w:r>
            <w:r w:rsidR="00795C70">
              <w:rPr>
                <w:rFonts w:ascii="Arial" w:hAnsi="Arial" w:cs="Arial"/>
                <w:bCs/>
                <w:color w:val="000000" w:themeColor="text1"/>
                <w:sz w:val="20"/>
                <w:szCs w:val="20"/>
                <w:shd w:val="clear" w:color="auto" w:fill="FFFFFF"/>
              </w:rPr>
              <w:t xml:space="preserve"> </w:t>
            </w:r>
            <w:r>
              <w:rPr>
                <w:rFonts w:ascii="Arial" w:hAnsi="Arial" w:cs="Arial"/>
                <w:bCs/>
                <w:color w:val="000000" w:themeColor="text1"/>
                <w:sz w:val="20"/>
                <w:szCs w:val="20"/>
                <w:shd w:val="clear" w:color="auto" w:fill="FFFFFF"/>
              </w:rPr>
              <w:t xml:space="preserve">- </w:t>
            </w:r>
            <w:r w:rsidR="00795C70">
              <w:rPr>
                <w:rFonts w:ascii="Arial" w:hAnsi="Arial" w:cs="Arial"/>
                <w:bCs/>
                <w:color w:val="000000" w:themeColor="text1"/>
                <w:sz w:val="20"/>
                <w:szCs w:val="20"/>
                <w:shd w:val="clear" w:color="auto" w:fill="FFFFFF"/>
              </w:rPr>
              <w:t xml:space="preserve">the </w:t>
            </w:r>
            <w:r>
              <w:rPr>
                <w:rFonts w:ascii="Arial" w:hAnsi="Arial" w:cs="Arial"/>
                <w:bCs/>
                <w:color w:val="000000" w:themeColor="text1"/>
                <w:sz w:val="20"/>
                <w:szCs w:val="20"/>
                <w:shd w:val="clear" w:color="auto" w:fill="FFFFFF"/>
              </w:rPr>
              <w:t xml:space="preserve">military </w:t>
            </w:r>
            <w:r w:rsidR="00795C70">
              <w:rPr>
                <w:rFonts w:ascii="Arial" w:hAnsi="Arial" w:cs="Arial"/>
                <w:bCs/>
                <w:color w:val="000000" w:themeColor="text1"/>
                <w:sz w:val="20"/>
                <w:szCs w:val="20"/>
                <w:shd w:val="clear" w:color="auto" w:fill="FFFFFF"/>
              </w:rPr>
              <w:t>camp had been empty for well over a year and was in bad repair. The waste of space and money was raised in the House of Commons</w:t>
            </w:r>
            <w:r w:rsidR="003E1C9B">
              <w:rPr>
                <w:rFonts w:ascii="Arial" w:hAnsi="Arial" w:cs="Arial"/>
                <w:bCs/>
                <w:color w:val="000000" w:themeColor="text1"/>
                <w:sz w:val="20"/>
                <w:szCs w:val="20"/>
                <w:shd w:val="clear" w:color="auto" w:fill="FFFFFF"/>
              </w:rPr>
              <w:t xml:space="preserve"> by </w:t>
            </w:r>
            <w:r w:rsidR="00795C70" w:rsidRPr="00795C70">
              <w:rPr>
                <w:rFonts w:ascii="Arial" w:hAnsi="Arial" w:cs="Arial"/>
                <w:color w:val="000000" w:themeColor="text1"/>
                <w:sz w:val="20"/>
                <w:szCs w:val="20"/>
                <w:shd w:val="clear" w:color="auto" w:fill="FFFFFF"/>
              </w:rPr>
              <w:t>Geoffrey Clifton-Brown</w:t>
            </w:r>
            <w:r w:rsidR="003E1C9B">
              <w:rPr>
                <w:rFonts w:ascii="Arial" w:hAnsi="Arial" w:cs="Arial"/>
                <w:color w:val="000000" w:themeColor="text1"/>
                <w:sz w:val="20"/>
                <w:szCs w:val="20"/>
                <w:shd w:val="clear" w:color="auto" w:fill="FFFFFF"/>
              </w:rPr>
              <w:t xml:space="preserve">, MP for </w:t>
            </w:r>
            <w:r w:rsidR="00795C70" w:rsidRPr="00795C70">
              <w:rPr>
                <w:rFonts w:ascii="Arial" w:hAnsi="Arial" w:cs="Arial"/>
                <w:color w:val="000000" w:themeColor="text1"/>
                <w:sz w:val="20"/>
                <w:szCs w:val="20"/>
                <w:shd w:val="clear" w:color="auto" w:fill="FFFFFF"/>
              </w:rPr>
              <w:t>Bury St. Edmunds</w:t>
            </w:r>
            <w:r w:rsidR="003E1C9B">
              <w:rPr>
                <w:rFonts w:ascii="Arial" w:hAnsi="Arial" w:cs="Arial"/>
                <w:color w:val="000000" w:themeColor="text1"/>
                <w:sz w:val="20"/>
                <w:szCs w:val="20"/>
                <w:shd w:val="clear" w:color="auto" w:fill="FFFFFF"/>
              </w:rPr>
              <w:t>. (Hansard Commons - 13 March 1947, Vol 434).</w:t>
            </w:r>
          </w:p>
          <w:p w14:paraId="3484921D" w14:textId="77777777" w:rsidR="00795C70" w:rsidRPr="003E1C9B" w:rsidRDefault="00795C70" w:rsidP="00795C70">
            <w:pPr>
              <w:rPr>
                <w:rFonts w:ascii="Arial" w:hAnsi="Arial" w:cs="Arial"/>
                <w:color w:val="000000" w:themeColor="text1"/>
                <w:sz w:val="8"/>
                <w:szCs w:val="8"/>
              </w:rPr>
            </w:pPr>
          </w:p>
          <w:p w14:paraId="3A527A74" w14:textId="4EAF2E98" w:rsidR="00795C70" w:rsidRPr="00795C70" w:rsidRDefault="009C55BA" w:rsidP="00795C70">
            <w:pPr>
              <w:rPr>
                <w:rFonts w:ascii="Arial" w:hAnsi="Arial" w:cs="Arial"/>
                <w:color w:val="000000" w:themeColor="text1"/>
                <w:sz w:val="20"/>
                <w:szCs w:val="20"/>
              </w:rPr>
            </w:pPr>
            <w:r>
              <w:rPr>
                <w:rFonts w:ascii="Arial" w:hAnsi="Arial" w:cs="Arial"/>
                <w:color w:val="000000" w:themeColor="text1"/>
                <w:sz w:val="20"/>
                <w:szCs w:val="20"/>
              </w:rPr>
              <w:t>T</w:t>
            </w:r>
            <w:r w:rsidR="003E1C9B">
              <w:rPr>
                <w:rFonts w:ascii="Arial" w:hAnsi="Arial" w:cs="Arial"/>
                <w:color w:val="000000" w:themeColor="text1"/>
                <w:sz w:val="20"/>
                <w:szCs w:val="20"/>
              </w:rPr>
              <w:t>wo months later he raised the site again;</w:t>
            </w:r>
          </w:p>
          <w:p w14:paraId="403D6AEB" w14:textId="77777777" w:rsidR="003E1C9B" w:rsidRPr="003E1C9B" w:rsidRDefault="003E1C9B" w:rsidP="003E1C9B">
            <w:pPr>
              <w:jc w:val="both"/>
              <w:rPr>
                <w:rFonts w:ascii="Arial" w:hAnsi="Arial" w:cs="Arial"/>
                <w:color w:val="000000" w:themeColor="text1"/>
                <w:sz w:val="8"/>
                <w:szCs w:val="8"/>
              </w:rPr>
            </w:pPr>
          </w:p>
          <w:p w14:paraId="1CA36880" w14:textId="26A5C32D" w:rsidR="00795C70" w:rsidRPr="00BC1694" w:rsidRDefault="003E1C9B" w:rsidP="003E1C9B">
            <w:pPr>
              <w:jc w:val="both"/>
              <w:rPr>
                <w:rFonts w:ascii="Arial" w:hAnsi="Arial" w:cs="Arial"/>
                <w:i/>
                <w:iCs/>
                <w:color w:val="000000" w:themeColor="text1"/>
                <w:sz w:val="20"/>
                <w:szCs w:val="20"/>
              </w:rPr>
            </w:pPr>
            <w:r>
              <w:rPr>
                <w:rFonts w:ascii="Arial" w:hAnsi="Arial" w:cs="Arial"/>
                <w:color w:val="000000" w:themeColor="text1"/>
                <w:sz w:val="20"/>
                <w:szCs w:val="20"/>
              </w:rPr>
              <w:t>“</w:t>
            </w:r>
            <w:r w:rsidR="00795C70" w:rsidRPr="00BC1694">
              <w:rPr>
                <w:rFonts w:ascii="Arial" w:hAnsi="Arial" w:cs="Arial"/>
                <w:i/>
                <w:iCs/>
                <w:color w:val="000000" w:themeColor="text1"/>
                <w:sz w:val="20"/>
                <w:szCs w:val="20"/>
              </w:rPr>
              <w:t>Lieut.-Colonel Geoffrey Clifton-Brown</w:t>
            </w:r>
            <w:r w:rsidRPr="00BC1694">
              <w:rPr>
                <w:rFonts w:ascii="Arial" w:hAnsi="Arial" w:cs="Arial"/>
                <w:i/>
                <w:iCs/>
                <w:color w:val="000000" w:themeColor="text1"/>
                <w:sz w:val="20"/>
                <w:szCs w:val="20"/>
              </w:rPr>
              <w:t xml:space="preserve"> </w:t>
            </w:r>
            <w:r w:rsidR="00795C70" w:rsidRPr="00BC1694">
              <w:rPr>
                <w:rFonts w:ascii="Arial" w:hAnsi="Arial" w:cs="Arial"/>
                <w:i/>
                <w:iCs/>
                <w:color w:val="000000" w:themeColor="text1"/>
                <w:sz w:val="20"/>
                <w:szCs w:val="20"/>
              </w:rPr>
              <w:t>asked the Secretary of State for War why it has become necessary to recondition and re-equip Fornham Park Camp, Bury St. Edmund's, which has stood derelict for 18 months; what will be the cost of this work; and if there is no barrack or permanent camp more suitable for peace-time military occupation.</w:t>
            </w:r>
          </w:p>
          <w:p w14:paraId="54EA65C6" w14:textId="77777777" w:rsidR="003E1C9B" w:rsidRPr="00BC1694" w:rsidRDefault="003E1C9B" w:rsidP="003E1C9B">
            <w:pPr>
              <w:jc w:val="both"/>
              <w:rPr>
                <w:rFonts w:ascii="Arial" w:hAnsi="Arial" w:cs="Arial"/>
                <w:i/>
                <w:iCs/>
                <w:color w:val="000000" w:themeColor="text1"/>
                <w:sz w:val="8"/>
                <w:szCs w:val="8"/>
              </w:rPr>
            </w:pPr>
          </w:p>
          <w:p w14:paraId="75550F2D" w14:textId="2918EBEE" w:rsidR="003E1C9B" w:rsidRDefault="00795C70" w:rsidP="003E1C9B">
            <w:pPr>
              <w:jc w:val="both"/>
              <w:rPr>
                <w:rFonts w:ascii="Arial" w:hAnsi="Arial" w:cs="Arial"/>
                <w:sz w:val="20"/>
                <w:szCs w:val="20"/>
              </w:rPr>
            </w:pPr>
            <w:r w:rsidRPr="00BC1694">
              <w:rPr>
                <w:rFonts w:ascii="Arial" w:hAnsi="Arial" w:cs="Arial"/>
                <w:i/>
                <w:iCs/>
                <w:color w:val="000000" w:themeColor="text1"/>
                <w:sz w:val="20"/>
                <w:szCs w:val="20"/>
              </w:rPr>
              <w:t>Mr. Bellenger</w:t>
            </w:r>
            <w:r w:rsidR="003E1C9B" w:rsidRPr="00BC1694">
              <w:rPr>
                <w:rFonts w:ascii="Arial" w:hAnsi="Arial" w:cs="Arial"/>
                <w:i/>
                <w:iCs/>
                <w:color w:val="000000" w:themeColor="text1"/>
                <w:sz w:val="20"/>
                <w:szCs w:val="20"/>
              </w:rPr>
              <w:t xml:space="preserve"> - </w:t>
            </w:r>
            <w:r w:rsidRPr="00BC1694">
              <w:rPr>
                <w:rFonts w:ascii="Arial" w:hAnsi="Arial" w:cs="Arial"/>
                <w:i/>
                <w:iCs/>
                <w:color w:val="000000" w:themeColor="text1"/>
                <w:sz w:val="20"/>
                <w:szCs w:val="20"/>
              </w:rPr>
              <w:t xml:space="preserve">Fornham Park Camp, Bury St. Edmunds is being reconditioned and re-equipped to accommodate a regiment returning from overseas. The camp was evacuated approximately six months ago by Polish Forces when it was certainly not in a derelict condition. The cost of the </w:t>
            </w:r>
            <w:r w:rsidRPr="00BC1694">
              <w:rPr>
                <w:rFonts w:ascii="Arial" w:hAnsi="Arial" w:cs="Arial"/>
                <w:i/>
                <w:iCs/>
                <w:sz w:val="20"/>
                <w:szCs w:val="20"/>
              </w:rPr>
              <w:t>work being carried out is estimated at £700, and there is no more suitable barrack or permanent camp available at present for the purpose for which it is required.</w:t>
            </w:r>
            <w:r w:rsidR="003E1C9B" w:rsidRPr="00BC1694">
              <w:rPr>
                <w:rFonts w:ascii="Arial" w:hAnsi="Arial" w:cs="Arial"/>
                <w:i/>
                <w:iCs/>
                <w:sz w:val="20"/>
                <w:szCs w:val="20"/>
              </w:rPr>
              <w:t>”</w:t>
            </w:r>
            <w:r w:rsidR="003E1C9B" w:rsidRPr="003E1C9B">
              <w:rPr>
                <w:rFonts w:ascii="Arial" w:hAnsi="Arial" w:cs="Arial"/>
                <w:sz w:val="20"/>
                <w:szCs w:val="20"/>
              </w:rPr>
              <w:t xml:space="preserve"> (Hansard - 6 May 1947 - Vol 437</w:t>
            </w:r>
            <w:r w:rsidR="003E1C9B">
              <w:rPr>
                <w:rFonts w:ascii="Arial" w:hAnsi="Arial" w:cs="Arial"/>
                <w:sz w:val="20"/>
                <w:szCs w:val="20"/>
              </w:rPr>
              <w:t>).</w:t>
            </w:r>
          </w:p>
          <w:p w14:paraId="3C1FDE81" w14:textId="3BA0AF77" w:rsidR="003E1C9B" w:rsidRPr="00ED02D6" w:rsidRDefault="003E1C9B" w:rsidP="003E1C9B">
            <w:pPr>
              <w:jc w:val="both"/>
              <w:rPr>
                <w:rFonts w:ascii="Arial" w:hAnsi="Arial" w:cs="Arial"/>
                <w:sz w:val="12"/>
                <w:szCs w:val="12"/>
              </w:rPr>
            </w:pPr>
          </w:p>
          <w:p w14:paraId="1E784E49" w14:textId="288585BD" w:rsidR="005E4B15" w:rsidRDefault="005E4B15" w:rsidP="003E1C9B">
            <w:pPr>
              <w:jc w:val="both"/>
              <w:rPr>
                <w:rFonts w:ascii="Arial" w:hAnsi="Arial" w:cs="Arial"/>
                <w:sz w:val="20"/>
                <w:szCs w:val="20"/>
              </w:rPr>
            </w:pPr>
            <w:r>
              <w:rPr>
                <w:rFonts w:ascii="Arial" w:hAnsi="Arial" w:cs="Arial"/>
                <w:sz w:val="20"/>
                <w:szCs w:val="20"/>
              </w:rPr>
              <w:t xml:space="preserve">This response was challenged as there was no knowledge of Polish troops at this site, the site was empty and was certainly in a bad state up until the time of reconditioning. There was then a change for the purpose of the camp as it became a camp to hold pows being repatriated </w:t>
            </w:r>
            <w:r w:rsidR="00ED02D6">
              <w:rPr>
                <w:rFonts w:ascii="Arial" w:hAnsi="Arial" w:cs="Arial"/>
                <w:sz w:val="20"/>
                <w:szCs w:val="20"/>
              </w:rPr>
              <w:t>through</w:t>
            </w:r>
            <w:r>
              <w:rPr>
                <w:rFonts w:ascii="Arial" w:hAnsi="Arial" w:cs="Arial"/>
                <w:sz w:val="20"/>
                <w:szCs w:val="20"/>
              </w:rPr>
              <w:t xml:space="preserve"> Harwich.</w:t>
            </w:r>
          </w:p>
          <w:p w14:paraId="6ECFB073" w14:textId="7FCA3E21" w:rsidR="00BC1694" w:rsidRPr="00ED02D6" w:rsidRDefault="00BC1694" w:rsidP="00ED02D6">
            <w:pPr>
              <w:jc w:val="both"/>
              <w:rPr>
                <w:rFonts w:ascii="Arial" w:hAnsi="Arial" w:cs="Arial"/>
                <w:bCs/>
                <w:color w:val="000000" w:themeColor="text1"/>
                <w:sz w:val="16"/>
                <w:szCs w:val="16"/>
              </w:rPr>
            </w:pPr>
          </w:p>
        </w:tc>
        <w:tc>
          <w:tcPr>
            <w:tcW w:w="4778" w:type="dxa"/>
          </w:tcPr>
          <w:p w14:paraId="30B12071" w14:textId="63E99ED5" w:rsidR="003F164E" w:rsidRPr="00795C70" w:rsidRDefault="009C55BA" w:rsidP="009C55BA">
            <w:pPr>
              <w:jc w:val="right"/>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47F503C" wp14:editId="216F8235">
                  <wp:extent cx="2893408" cy="3060000"/>
                  <wp:effectExtent l="0" t="0" r="2540" b="7620"/>
                  <wp:docPr id="174381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13442" name="Picture 1743813442"/>
                          <pic:cNvPicPr/>
                        </pic:nvPicPr>
                        <pic:blipFill>
                          <a:blip r:embed="rId8">
                            <a:extLst>
                              <a:ext uri="{28A0092B-C50C-407E-A947-70E740481C1C}">
                                <a14:useLocalDpi xmlns:a14="http://schemas.microsoft.com/office/drawing/2010/main" val="0"/>
                              </a:ext>
                            </a:extLst>
                          </a:blip>
                          <a:stretch>
                            <a:fillRect/>
                          </a:stretch>
                        </pic:blipFill>
                        <pic:spPr>
                          <a:xfrm>
                            <a:off x="0" y="0"/>
                            <a:ext cx="2893408" cy="3060000"/>
                          </a:xfrm>
                          <a:prstGeom prst="rect">
                            <a:avLst/>
                          </a:prstGeom>
                        </pic:spPr>
                      </pic:pic>
                    </a:graphicData>
                  </a:graphic>
                </wp:inline>
              </w:drawing>
            </w:r>
          </w:p>
        </w:tc>
      </w:tr>
      <w:tr w:rsidR="00795C70" w:rsidRPr="00795C70" w14:paraId="3515F4FF" w14:textId="77777777" w:rsidTr="009C55BA">
        <w:tc>
          <w:tcPr>
            <w:tcW w:w="10612" w:type="dxa"/>
            <w:vMerge/>
          </w:tcPr>
          <w:p w14:paraId="3F5490A8" w14:textId="77777777" w:rsidR="003F164E" w:rsidRPr="00795C70" w:rsidRDefault="003F164E" w:rsidP="00795C70">
            <w:pPr>
              <w:rPr>
                <w:rFonts w:ascii="Arial" w:hAnsi="Arial" w:cs="Arial"/>
                <w:color w:val="000000" w:themeColor="text1"/>
                <w:sz w:val="20"/>
                <w:szCs w:val="20"/>
              </w:rPr>
            </w:pPr>
          </w:p>
        </w:tc>
        <w:tc>
          <w:tcPr>
            <w:tcW w:w="4778" w:type="dxa"/>
          </w:tcPr>
          <w:p w14:paraId="2A3E5A2B" w14:textId="044B33FD" w:rsidR="003F164E" w:rsidRPr="00795C70" w:rsidRDefault="003F164E" w:rsidP="005E4B15">
            <w:pPr>
              <w:jc w:val="center"/>
              <w:rPr>
                <w:rFonts w:ascii="Arial" w:hAnsi="Arial" w:cs="Arial"/>
                <w:color w:val="000000" w:themeColor="text1"/>
                <w:sz w:val="20"/>
                <w:szCs w:val="20"/>
              </w:rPr>
            </w:pPr>
            <w:r w:rsidRPr="00795C70">
              <w:rPr>
                <w:rFonts w:ascii="Arial" w:hAnsi="Arial" w:cs="Arial"/>
                <w:color w:val="000000" w:themeColor="text1"/>
                <w:sz w:val="20"/>
                <w:szCs w:val="20"/>
              </w:rPr>
              <w:t>Ordnance Survey</w:t>
            </w:r>
            <w:r w:rsidR="00795C70" w:rsidRPr="00795C70">
              <w:rPr>
                <w:rFonts w:ascii="Arial" w:hAnsi="Arial" w:cs="Arial"/>
                <w:color w:val="000000" w:themeColor="text1"/>
                <w:sz w:val="20"/>
                <w:szCs w:val="20"/>
              </w:rPr>
              <w:t xml:space="preserve"> 1957</w:t>
            </w:r>
          </w:p>
        </w:tc>
      </w:tr>
    </w:tbl>
    <w:p w14:paraId="64B7712E" w14:textId="2884FBDD" w:rsidR="00ED02D6" w:rsidRDefault="00ED02D6" w:rsidP="00ED02D6">
      <w:pPr>
        <w:jc w:val="both"/>
        <w:rPr>
          <w:rFonts w:ascii="Arial" w:hAnsi="Arial" w:cs="Arial"/>
          <w:bCs/>
          <w:color w:val="000000" w:themeColor="text1"/>
          <w:sz w:val="20"/>
          <w:szCs w:val="20"/>
        </w:rPr>
      </w:pPr>
      <w:r w:rsidRPr="00795C70">
        <w:rPr>
          <w:rFonts w:ascii="Arial" w:hAnsi="Arial" w:cs="Arial"/>
          <w:b/>
          <w:color w:val="000000" w:themeColor="text1"/>
          <w:sz w:val="20"/>
          <w:szCs w:val="20"/>
        </w:rPr>
        <w:t xml:space="preserve">Pow Camp: </w:t>
      </w:r>
      <w:r w:rsidRPr="00795C70">
        <w:rPr>
          <w:rFonts w:ascii="Arial" w:hAnsi="Arial" w:cs="Arial"/>
          <w:bCs/>
          <w:color w:val="000000" w:themeColor="text1"/>
          <w:sz w:val="20"/>
          <w:szCs w:val="20"/>
        </w:rPr>
        <w:t xml:space="preserve">The camp was open from </w:t>
      </w:r>
      <w:r w:rsidR="000636EF">
        <w:rPr>
          <w:rFonts w:ascii="Arial" w:hAnsi="Arial" w:cs="Arial"/>
          <w:bCs/>
          <w:color w:val="000000" w:themeColor="text1"/>
          <w:sz w:val="20"/>
          <w:szCs w:val="20"/>
        </w:rPr>
        <w:t>s</w:t>
      </w:r>
      <w:r>
        <w:rPr>
          <w:rFonts w:ascii="Arial" w:hAnsi="Arial" w:cs="Arial"/>
          <w:bCs/>
          <w:color w:val="000000" w:themeColor="text1"/>
          <w:sz w:val="20"/>
          <w:szCs w:val="20"/>
        </w:rPr>
        <w:t xml:space="preserve">ummer </w:t>
      </w:r>
      <w:r w:rsidRPr="00795C70">
        <w:rPr>
          <w:rFonts w:ascii="Arial" w:hAnsi="Arial" w:cs="Arial"/>
          <w:bCs/>
          <w:color w:val="000000" w:themeColor="text1"/>
          <w:sz w:val="20"/>
          <w:szCs w:val="20"/>
        </w:rPr>
        <w:t xml:space="preserve">1947 to </w:t>
      </w:r>
      <w:r w:rsidR="000636EF">
        <w:rPr>
          <w:rFonts w:ascii="Arial" w:hAnsi="Arial" w:cs="Arial"/>
          <w:bCs/>
          <w:color w:val="000000" w:themeColor="text1"/>
          <w:sz w:val="20"/>
          <w:szCs w:val="20"/>
        </w:rPr>
        <w:t xml:space="preserve">late spring </w:t>
      </w:r>
      <w:r w:rsidRPr="00795C70">
        <w:rPr>
          <w:rFonts w:ascii="Arial" w:hAnsi="Arial" w:cs="Arial"/>
          <w:bCs/>
          <w:color w:val="000000" w:themeColor="text1"/>
          <w:sz w:val="20"/>
          <w:szCs w:val="20"/>
        </w:rPr>
        <w:t>1948.</w:t>
      </w:r>
      <w:r>
        <w:rPr>
          <w:rFonts w:ascii="Arial" w:hAnsi="Arial" w:cs="Arial"/>
          <w:bCs/>
          <w:color w:val="000000" w:themeColor="text1"/>
          <w:sz w:val="20"/>
          <w:szCs w:val="20"/>
        </w:rPr>
        <w:t xml:space="preserve"> It was allocated number 186 as Berechurch Hall Camp was closed down. Some pows and British staff were transferred from Berechurch to Fornham.</w:t>
      </w:r>
    </w:p>
    <w:p w14:paraId="45DA5F83" w14:textId="77777777" w:rsidR="00DF3412" w:rsidRPr="00AA2F81" w:rsidRDefault="00DF3412" w:rsidP="00DF3412">
      <w:pPr>
        <w:jc w:val="both"/>
        <w:rPr>
          <w:rFonts w:ascii="Arial" w:hAnsi="Arial" w:cs="Arial"/>
          <w:color w:val="000000"/>
          <w:sz w:val="12"/>
          <w:szCs w:val="12"/>
        </w:rPr>
      </w:pPr>
      <w:bookmarkStart w:id="0" w:name="_Hlk192846461"/>
    </w:p>
    <w:tbl>
      <w:tblPr>
        <w:tblStyle w:val="TableGrid"/>
        <w:tblW w:w="0" w:type="auto"/>
        <w:tblLook w:val="04A0" w:firstRow="1" w:lastRow="0" w:firstColumn="1" w:lastColumn="0" w:noHBand="0" w:noVBand="1"/>
      </w:tblPr>
      <w:tblGrid>
        <w:gridCol w:w="15388"/>
      </w:tblGrid>
      <w:tr w:rsidR="00DF3412" w14:paraId="3947F932" w14:textId="77777777" w:rsidTr="00A85ABE">
        <w:tc>
          <w:tcPr>
            <w:tcW w:w="15388" w:type="dxa"/>
            <w:shd w:val="clear" w:color="auto" w:fill="F2F2F2" w:themeFill="background1" w:themeFillShade="F2"/>
            <w:tcMar>
              <w:top w:w="57" w:type="dxa"/>
              <w:bottom w:w="57" w:type="dxa"/>
            </w:tcMar>
          </w:tcPr>
          <w:p w14:paraId="658EFB34" w14:textId="77777777" w:rsidR="00DF3412" w:rsidRPr="005E0A65" w:rsidRDefault="00DF3412" w:rsidP="00A85ABE">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92FBDF2" w14:textId="77777777" w:rsidR="00DF3412" w:rsidRDefault="00DF3412" w:rsidP="00DF3412">
      <w:pPr>
        <w:jc w:val="both"/>
        <w:rPr>
          <w:rFonts w:ascii="Arial" w:hAnsi="Arial" w:cs="Arial"/>
          <w:color w:val="000000"/>
          <w:sz w:val="14"/>
          <w:szCs w:val="14"/>
        </w:rPr>
      </w:pPr>
    </w:p>
    <w:bookmarkEnd w:id="0"/>
    <w:p w14:paraId="78E90527" w14:textId="03861C0B" w:rsidR="00DF3412" w:rsidRDefault="00DF3412" w:rsidP="00ED02D6">
      <w:pPr>
        <w:jc w:val="both"/>
        <w:rPr>
          <w:rFonts w:ascii="Arial" w:hAnsi="Arial" w:cs="Arial"/>
          <w:bCs/>
          <w:color w:val="000000" w:themeColor="text1"/>
          <w:sz w:val="20"/>
          <w:szCs w:val="20"/>
        </w:rPr>
      </w:pPr>
      <w:r w:rsidRPr="00DF3412">
        <w:rPr>
          <w:rFonts w:ascii="Arial" w:hAnsi="Arial" w:cs="Arial"/>
          <w:b/>
          <w:color w:val="000000" w:themeColor="text1"/>
          <w:sz w:val="20"/>
          <w:szCs w:val="20"/>
        </w:rPr>
        <w:t>7-9 and 13-14 January 1948</w:t>
      </w:r>
      <w:r>
        <w:rPr>
          <w:rFonts w:ascii="Arial" w:hAnsi="Arial" w:cs="Arial"/>
          <w:bCs/>
          <w:color w:val="000000" w:themeColor="text1"/>
          <w:sz w:val="20"/>
          <w:szCs w:val="20"/>
        </w:rPr>
        <w:t xml:space="preserve"> – 186 German Base Camp; Progress Report [on re-education]. This was the 3</w:t>
      </w:r>
      <w:r w:rsidRPr="00DF3412">
        <w:rPr>
          <w:rFonts w:ascii="Arial" w:hAnsi="Arial" w:cs="Arial"/>
          <w:bCs/>
          <w:color w:val="000000" w:themeColor="text1"/>
          <w:sz w:val="20"/>
          <w:szCs w:val="20"/>
          <w:vertAlign w:val="superscript"/>
        </w:rPr>
        <w:t>rd</w:t>
      </w:r>
      <w:r>
        <w:rPr>
          <w:rFonts w:ascii="Arial" w:hAnsi="Arial" w:cs="Arial"/>
          <w:bCs/>
          <w:color w:val="000000" w:themeColor="text1"/>
          <w:sz w:val="20"/>
          <w:szCs w:val="20"/>
        </w:rPr>
        <w:t xml:space="preserve"> PID visit, the previous reports are not in the NA file.</w:t>
      </w:r>
    </w:p>
    <w:p w14:paraId="70811505" w14:textId="77777777" w:rsidR="00DF3412" w:rsidRPr="00231C90" w:rsidRDefault="00DF3412" w:rsidP="00ED02D6">
      <w:pPr>
        <w:jc w:val="both"/>
        <w:rPr>
          <w:rFonts w:ascii="Arial" w:hAnsi="Arial" w:cs="Arial"/>
          <w:bCs/>
          <w:color w:val="000000" w:themeColor="text1"/>
          <w:sz w:val="12"/>
          <w:szCs w:val="12"/>
        </w:rPr>
      </w:pPr>
    </w:p>
    <w:p w14:paraId="55EE3908" w14:textId="557A0B5F" w:rsidR="00DF3412" w:rsidRDefault="00DF3412" w:rsidP="00ED02D6">
      <w:pPr>
        <w:jc w:val="both"/>
        <w:rPr>
          <w:rFonts w:ascii="Arial" w:hAnsi="Arial" w:cs="Arial"/>
          <w:bCs/>
          <w:color w:val="000000" w:themeColor="text1"/>
          <w:sz w:val="20"/>
          <w:szCs w:val="20"/>
        </w:rPr>
      </w:pPr>
      <w:r>
        <w:rPr>
          <w:rFonts w:ascii="Arial" w:hAnsi="Arial" w:cs="Arial"/>
          <w:bCs/>
          <w:color w:val="000000" w:themeColor="text1"/>
          <w:sz w:val="20"/>
          <w:szCs w:val="20"/>
        </w:rPr>
        <w:t xml:space="preserve">Strength; </w:t>
      </w:r>
      <w:r>
        <w:rPr>
          <w:rFonts w:ascii="Arial" w:hAnsi="Arial" w:cs="Arial"/>
          <w:bCs/>
          <w:color w:val="000000" w:themeColor="text1"/>
          <w:sz w:val="20"/>
          <w:szCs w:val="20"/>
        </w:rPr>
        <w:tab/>
        <w:t xml:space="preserve">Pow staff:     0 Officers; </w:t>
      </w:r>
      <w:r w:rsidR="00AA2F81">
        <w:rPr>
          <w:rFonts w:ascii="Arial" w:hAnsi="Arial" w:cs="Arial"/>
          <w:bCs/>
          <w:color w:val="000000" w:themeColor="text1"/>
          <w:sz w:val="20"/>
          <w:szCs w:val="20"/>
        </w:rPr>
        <w:t xml:space="preserve">  </w:t>
      </w:r>
      <w:r>
        <w:rPr>
          <w:rFonts w:ascii="Arial" w:hAnsi="Arial" w:cs="Arial"/>
          <w:bCs/>
          <w:color w:val="000000" w:themeColor="text1"/>
          <w:sz w:val="20"/>
          <w:szCs w:val="20"/>
        </w:rPr>
        <w:t>443 Other Ranks.</w:t>
      </w:r>
      <w:r>
        <w:rPr>
          <w:rFonts w:ascii="Arial" w:hAnsi="Arial" w:cs="Arial"/>
          <w:bCs/>
          <w:color w:val="000000" w:themeColor="text1"/>
          <w:sz w:val="20"/>
          <w:szCs w:val="20"/>
        </w:rPr>
        <w:tab/>
        <w:t>Total 443.</w:t>
      </w:r>
    </w:p>
    <w:p w14:paraId="24907343" w14:textId="250A11F8" w:rsidR="00ED02D6" w:rsidRDefault="00DF3412" w:rsidP="00ED02D6">
      <w:pPr>
        <w:jc w:val="both"/>
        <w:rPr>
          <w:rFonts w:ascii="Arial" w:hAnsi="Arial" w:cs="Arial"/>
          <w:bCs/>
          <w:color w:val="000000" w:themeColor="text1"/>
          <w:sz w:val="20"/>
          <w:szCs w:val="20"/>
        </w:rPr>
      </w:pPr>
      <w:r>
        <w:rPr>
          <w:rFonts w:ascii="Arial" w:hAnsi="Arial" w:cs="Arial"/>
          <w:bCs/>
          <w:color w:val="000000" w:themeColor="text1"/>
          <w:sz w:val="20"/>
          <w:szCs w:val="20"/>
        </w:rPr>
        <w:tab/>
      </w:r>
      <w:r>
        <w:rPr>
          <w:rFonts w:ascii="Arial" w:hAnsi="Arial" w:cs="Arial"/>
          <w:bCs/>
          <w:color w:val="000000" w:themeColor="text1"/>
          <w:sz w:val="20"/>
          <w:szCs w:val="20"/>
        </w:rPr>
        <w:tab/>
        <w:t>Repatriates: 25 Officers; 916 OR.</w:t>
      </w:r>
      <w:r>
        <w:rPr>
          <w:rFonts w:ascii="Arial" w:hAnsi="Arial" w:cs="Arial"/>
          <w:bCs/>
          <w:color w:val="000000" w:themeColor="text1"/>
          <w:sz w:val="20"/>
          <w:szCs w:val="20"/>
        </w:rPr>
        <w:tab/>
      </w:r>
      <w:r>
        <w:rPr>
          <w:rFonts w:ascii="Arial" w:hAnsi="Arial" w:cs="Arial"/>
          <w:bCs/>
          <w:color w:val="000000" w:themeColor="text1"/>
          <w:sz w:val="20"/>
          <w:szCs w:val="20"/>
        </w:rPr>
        <w:tab/>
        <w:t xml:space="preserve">Total 941. </w:t>
      </w:r>
    </w:p>
    <w:p w14:paraId="47BB681D" w14:textId="77777777" w:rsidR="00DF3412" w:rsidRPr="00AA2F81" w:rsidRDefault="00DF3412" w:rsidP="00BC1694">
      <w:pPr>
        <w:rPr>
          <w:rFonts w:ascii="Arial" w:hAnsi="Arial" w:cs="Arial"/>
          <w:color w:val="000000" w:themeColor="text1"/>
          <w:sz w:val="12"/>
          <w:szCs w:val="12"/>
        </w:rPr>
      </w:pPr>
    </w:p>
    <w:p w14:paraId="4E842C62" w14:textId="1F6AB8A5" w:rsidR="00231C90" w:rsidRDefault="00AA2F81" w:rsidP="000636EF">
      <w:pPr>
        <w:jc w:val="both"/>
        <w:rPr>
          <w:rFonts w:ascii="Arial" w:hAnsi="Arial" w:cs="Arial"/>
          <w:color w:val="000000" w:themeColor="text1"/>
          <w:sz w:val="20"/>
          <w:szCs w:val="20"/>
        </w:rPr>
      </w:pPr>
      <w:r>
        <w:rPr>
          <w:rFonts w:ascii="Arial" w:hAnsi="Arial" w:cs="Arial"/>
          <w:color w:val="000000" w:themeColor="text1"/>
          <w:sz w:val="20"/>
          <w:szCs w:val="20"/>
        </w:rPr>
        <w:t>It was e</w:t>
      </w:r>
      <w:r w:rsidR="00DF3412">
        <w:rPr>
          <w:rFonts w:ascii="Arial" w:hAnsi="Arial" w:cs="Arial"/>
          <w:color w:val="000000" w:themeColor="text1"/>
          <w:sz w:val="20"/>
          <w:szCs w:val="20"/>
        </w:rPr>
        <w:t>stimated that 24,000 pows had passed through this camp as repatriates</w:t>
      </w:r>
      <w:r w:rsidR="00231C90">
        <w:rPr>
          <w:rFonts w:ascii="Arial" w:hAnsi="Arial" w:cs="Arial"/>
          <w:color w:val="000000" w:themeColor="text1"/>
          <w:sz w:val="20"/>
          <w:szCs w:val="20"/>
        </w:rPr>
        <w:t xml:space="preserve"> f</w:t>
      </w:r>
      <w:r>
        <w:rPr>
          <w:rFonts w:ascii="Arial" w:hAnsi="Arial" w:cs="Arial"/>
          <w:color w:val="000000" w:themeColor="text1"/>
          <w:sz w:val="20"/>
          <w:szCs w:val="20"/>
        </w:rPr>
        <w:t>rom July 1947 to January 1948.</w:t>
      </w:r>
      <w:r w:rsidR="0068650D">
        <w:rPr>
          <w:rFonts w:ascii="Arial" w:hAnsi="Arial" w:cs="Arial"/>
          <w:color w:val="000000" w:themeColor="text1"/>
          <w:sz w:val="20"/>
          <w:szCs w:val="20"/>
        </w:rPr>
        <w:t xml:space="preserve"> There were 3 to 4 new intakes each week as repatriations </w:t>
      </w:r>
      <w:r w:rsidR="000636EF">
        <w:rPr>
          <w:rFonts w:ascii="Arial" w:hAnsi="Arial" w:cs="Arial"/>
          <w:color w:val="000000" w:themeColor="text1"/>
          <w:sz w:val="20"/>
          <w:szCs w:val="20"/>
        </w:rPr>
        <w:t xml:space="preserve">were </w:t>
      </w:r>
      <w:r w:rsidR="0068650D">
        <w:rPr>
          <w:rFonts w:ascii="Arial" w:hAnsi="Arial" w:cs="Arial"/>
          <w:color w:val="000000" w:themeColor="text1"/>
          <w:sz w:val="20"/>
          <w:szCs w:val="20"/>
        </w:rPr>
        <w:t>speeded up.</w:t>
      </w:r>
    </w:p>
    <w:p w14:paraId="30954698" w14:textId="77777777" w:rsidR="00231C90" w:rsidRDefault="00231C90" w:rsidP="00231C90">
      <w:pPr>
        <w:jc w:val="both"/>
        <w:rPr>
          <w:rFonts w:ascii="Arial" w:hAnsi="Arial" w:cs="Arial"/>
          <w:bCs/>
          <w:color w:val="000000" w:themeColor="text1"/>
          <w:sz w:val="20"/>
          <w:szCs w:val="20"/>
        </w:rPr>
      </w:pPr>
      <w:r>
        <w:rPr>
          <w:rFonts w:ascii="Arial" w:hAnsi="Arial" w:cs="Arial"/>
          <w:bCs/>
          <w:color w:val="000000" w:themeColor="text1"/>
          <w:sz w:val="20"/>
          <w:szCs w:val="20"/>
        </w:rPr>
        <w:lastRenderedPageBreak/>
        <w:t>Commandant:</w:t>
      </w:r>
      <w:r>
        <w:rPr>
          <w:rFonts w:ascii="Arial" w:hAnsi="Arial" w:cs="Arial"/>
          <w:bCs/>
          <w:color w:val="000000" w:themeColor="text1"/>
          <w:sz w:val="20"/>
          <w:szCs w:val="20"/>
        </w:rPr>
        <w:tab/>
        <w:t>Lt Col J F Ashton *</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t>Camp leader:</w:t>
      </w:r>
      <w:r>
        <w:rPr>
          <w:rFonts w:ascii="Arial" w:hAnsi="Arial" w:cs="Arial"/>
          <w:bCs/>
          <w:color w:val="000000" w:themeColor="text1"/>
          <w:sz w:val="20"/>
          <w:szCs w:val="20"/>
        </w:rPr>
        <w:tab/>
        <w:t>O/</w:t>
      </w:r>
      <w:proofErr w:type="spellStart"/>
      <w:r>
        <w:rPr>
          <w:rFonts w:ascii="Arial" w:hAnsi="Arial" w:cs="Arial"/>
          <w:bCs/>
          <w:color w:val="000000" w:themeColor="text1"/>
          <w:sz w:val="20"/>
          <w:szCs w:val="20"/>
        </w:rPr>
        <w:t>Fw</w:t>
      </w:r>
      <w:proofErr w:type="spellEnd"/>
      <w:r>
        <w:rPr>
          <w:rFonts w:ascii="Arial" w:hAnsi="Arial" w:cs="Arial"/>
          <w:bCs/>
          <w:color w:val="000000" w:themeColor="text1"/>
          <w:sz w:val="20"/>
          <w:szCs w:val="20"/>
        </w:rPr>
        <w:t xml:space="preserve"> Hans </w:t>
      </w:r>
      <w:proofErr w:type="spellStart"/>
      <w:r>
        <w:rPr>
          <w:rFonts w:ascii="Arial" w:hAnsi="Arial" w:cs="Arial"/>
          <w:bCs/>
          <w:color w:val="000000" w:themeColor="text1"/>
          <w:sz w:val="20"/>
          <w:szCs w:val="20"/>
        </w:rPr>
        <w:t>Heibach</w:t>
      </w:r>
      <w:proofErr w:type="spellEnd"/>
      <w:r>
        <w:rPr>
          <w:rFonts w:ascii="Arial" w:hAnsi="Arial" w:cs="Arial"/>
          <w:bCs/>
          <w:color w:val="000000" w:themeColor="text1"/>
          <w:sz w:val="20"/>
          <w:szCs w:val="20"/>
        </w:rPr>
        <w:t xml:space="preserve"> (A) *</w:t>
      </w:r>
    </w:p>
    <w:p w14:paraId="69C211D4" w14:textId="77777777" w:rsidR="00231C90" w:rsidRDefault="00231C90" w:rsidP="00231C90">
      <w:pPr>
        <w:jc w:val="both"/>
        <w:rPr>
          <w:rFonts w:ascii="Arial" w:hAnsi="Arial" w:cs="Arial"/>
          <w:bCs/>
          <w:color w:val="000000" w:themeColor="text1"/>
          <w:sz w:val="20"/>
          <w:szCs w:val="20"/>
        </w:rPr>
      </w:pPr>
      <w:r>
        <w:rPr>
          <w:rFonts w:ascii="Arial" w:hAnsi="Arial" w:cs="Arial"/>
          <w:bCs/>
          <w:color w:val="000000" w:themeColor="text1"/>
          <w:sz w:val="20"/>
          <w:szCs w:val="20"/>
        </w:rPr>
        <w:t>Interpreter:</w:t>
      </w:r>
      <w:r>
        <w:rPr>
          <w:rFonts w:ascii="Arial" w:hAnsi="Arial" w:cs="Arial"/>
          <w:bCs/>
          <w:color w:val="000000" w:themeColor="text1"/>
          <w:sz w:val="20"/>
          <w:szCs w:val="20"/>
        </w:rPr>
        <w:tab/>
      </w:r>
      <w:proofErr w:type="spellStart"/>
      <w:r>
        <w:rPr>
          <w:rFonts w:ascii="Arial" w:hAnsi="Arial" w:cs="Arial"/>
          <w:bCs/>
          <w:color w:val="000000" w:themeColor="text1"/>
          <w:sz w:val="20"/>
          <w:szCs w:val="20"/>
        </w:rPr>
        <w:t>Capt</w:t>
      </w:r>
      <w:proofErr w:type="spellEnd"/>
      <w:r>
        <w:rPr>
          <w:rFonts w:ascii="Arial" w:hAnsi="Arial" w:cs="Arial"/>
          <w:bCs/>
          <w:color w:val="000000" w:themeColor="text1"/>
          <w:sz w:val="20"/>
          <w:szCs w:val="20"/>
        </w:rPr>
        <w:t xml:space="preserve"> H Lambert (R.P.C)</w:t>
      </w:r>
      <w:r>
        <w:rPr>
          <w:rFonts w:ascii="Arial" w:hAnsi="Arial" w:cs="Arial"/>
          <w:bCs/>
          <w:color w:val="000000" w:themeColor="text1"/>
          <w:sz w:val="20"/>
          <w:szCs w:val="20"/>
        </w:rPr>
        <w:tab/>
        <w:t xml:space="preserve"> *</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t>Deputy C/L:</w:t>
      </w:r>
      <w:r>
        <w:rPr>
          <w:rFonts w:ascii="Arial" w:hAnsi="Arial" w:cs="Arial"/>
          <w:bCs/>
          <w:color w:val="000000" w:themeColor="text1"/>
          <w:sz w:val="20"/>
          <w:szCs w:val="20"/>
        </w:rPr>
        <w:tab/>
      </w:r>
      <w:proofErr w:type="spellStart"/>
      <w:r>
        <w:rPr>
          <w:rFonts w:ascii="Arial" w:hAnsi="Arial" w:cs="Arial"/>
          <w:bCs/>
          <w:color w:val="000000" w:themeColor="text1"/>
          <w:sz w:val="20"/>
          <w:szCs w:val="20"/>
        </w:rPr>
        <w:t>Uffz</w:t>
      </w:r>
      <w:proofErr w:type="spellEnd"/>
      <w:r>
        <w:rPr>
          <w:rFonts w:ascii="Arial" w:hAnsi="Arial" w:cs="Arial"/>
          <w:bCs/>
          <w:color w:val="000000" w:themeColor="text1"/>
          <w:sz w:val="20"/>
          <w:szCs w:val="20"/>
        </w:rPr>
        <w:t xml:space="preserve"> Karl Ferk (B)</w:t>
      </w:r>
    </w:p>
    <w:p w14:paraId="5532DF56" w14:textId="77777777" w:rsidR="00231C90" w:rsidRDefault="00231C90" w:rsidP="00231C90">
      <w:pPr>
        <w:jc w:val="both"/>
        <w:rPr>
          <w:rFonts w:ascii="Arial" w:hAnsi="Arial" w:cs="Arial"/>
          <w:bCs/>
          <w:color w:val="000000" w:themeColor="text1"/>
          <w:sz w:val="20"/>
          <w:szCs w:val="20"/>
        </w:rPr>
      </w:pPr>
      <w:r>
        <w:rPr>
          <w:rFonts w:ascii="Arial" w:hAnsi="Arial" w:cs="Arial"/>
          <w:bCs/>
          <w:color w:val="000000" w:themeColor="text1"/>
          <w:sz w:val="20"/>
          <w:szCs w:val="20"/>
        </w:rPr>
        <w:t>Adjutant:</w:t>
      </w:r>
      <w:r>
        <w:rPr>
          <w:rFonts w:ascii="Arial" w:hAnsi="Arial" w:cs="Arial"/>
          <w:bCs/>
          <w:color w:val="000000" w:themeColor="text1"/>
          <w:sz w:val="20"/>
          <w:szCs w:val="20"/>
        </w:rPr>
        <w:tab/>
      </w:r>
      <w:proofErr w:type="spellStart"/>
      <w:r>
        <w:rPr>
          <w:rFonts w:ascii="Arial" w:hAnsi="Arial" w:cs="Arial"/>
          <w:bCs/>
          <w:color w:val="000000" w:themeColor="text1"/>
          <w:sz w:val="20"/>
          <w:szCs w:val="20"/>
        </w:rPr>
        <w:t>Capt</w:t>
      </w:r>
      <w:proofErr w:type="spellEnd"/>
      <w:r>
        <w:rPr>
          <w:rFonts w:ascii="Arial" w:hAnsi="Arial" w:cs="Arial"/>
          <w:bCs/>
          <w:color w:val="000000" w:themeColor="text1"/>
          <w:sz w:val="20"/>
          <w:szCs w:val="20"/>
        </w:rPr>
        <w:t xml:space="preserve"> J F G Smith (R.A.)</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t>German M.O.:</w:t>
      </w:r>
      <w:r>
        <w:rPr>
          <w:rFonts w:ascii="Arial" w:hAnsi="Arial" w:cs="Arial"/>
          <w:bCs/>
          <w:color w:val="000000" w:themeColor="text1"/>
          <w:sz w:val="20"/>
          <w:szCs w:val="20"/>
        </w:rPr>
        <w:tab/>
        <w:t>U/Arzt Adolf Dahmen (B)</w:t>
      </w:r>
    </w:p>
    <w:p w14:paraId="1BAEC09C" w14:textId="77777777" w:rsidR="00231C90" w:rsidRPr="00AA2F81" w:rsidRDefault="00231C90" w:rsidP="00231C90">
      <w:pPr>
        <w:jc w:val="both"/>
        <w:rPr>
          <w:rFonts w:ascii="Arial" w:hAnsi="Arial" w:cs="Arial"/>
          <w:bCs/>
          <w:color w:val="000000" w:themeColor="text1"/>
          <w:sz w:val="10"/>
          <w:szCs w:val="10"/>
        </w:rPr>
      </w:pPr>
    </w:p>
    <w:p w14:paraId="1A1FD666" w14:textId="6B6BF8A1" w:rsidR="00231C90" w:rsidRPr="00AA2F81" w:rsidRDefault="00231C90" w:rsidP="00231C90">
      <w:pPr>
        <w:jc w:val="both"/>
        <w:rPr>
          <w:rFonts w:ascii="Arial" w:hAnsi="Arial" w:cs="Arial"/>
          <w:bCs/>
          <w:color w:val="000000" w:themeColor="text1"/>
          <w:sz w:val="20"/>
          <w:szCs w:val="20"/>
        </w:rPr>
      </w:pPr>
      <w:r w:rsidRPr="00AA2F81">
        <w:rPr>
          <w:rFonts w:ascii="Arial" w:hAnsi="Arial" w:cs="Arial"/>
          <w:bCs/>
          <w:color w:val="000000" w:themeColor="text1"/>
          <w:sz w:val="20"/>
          <w:szCs w:val="20"/>
        </w:rPr>
        <w:t>*</w:t>
      </w:r>
      <w:r>
        <w:rPr>
          <w:rFonts w:ascii="Arial" w:hAnsi="Arial" w:cs="Arial"/>
          <w:bCs/>
          <w:color w:val="000000" w:themeColor="text1"/>
          <w:sz w:val="20"/>
          <w:szCs w:val="20"/>
        </w:rPr>
        <w:t xml:space="preserve"> </w:t>
      </w:r>
      <w:r w:rsidR="000636EF">
        <w:rPr>
          <w:rFonts w:ascii="Arial" w:hAnsi="Arial" w:cs="Arial"/>
          <w:bCs/>
          <w:color w:val="000000" w:themeColor="text1"/>
          <w:sz w:val="20"/>
          <w:szCs w:val="20"/>
        </w:rPr>
        <w:t xml:space="preserve">Known to have </w:t>
      </w:r>
      <w:r w:rsidRPr="00AA2F81">
        <w:rPr>
          <w:rFonts w:ascii="Arial" w:hAnsi="Arial" w:cs="Arial"/>
          <w:bCs/>
          <w:color w:val="000000" w:themeColor="text1"/>
          <w:sz w:val="20"/>
          <w:szCs w:val="20"/>
        </w:rPr>
        <w:t>transferred from Berechurch.</w:t>
      </w:r>
    </w:p>
    <w:p w14:paraId="574DA3A9" w14:textId="77777777" w:rsidR="00AA2F81" w:rsidRPr="00231C90" w:rsidRDefault="00AA2F81" w:rsidP="00BC1694">
      <w:pPr>
        <w:rPr>
          <w:rFonts w:ascii="Arial" w:hAnsi="Arial" w:cs="Arial"/>
          <w:color w:val="000000" w:themeColor="text1"/>
          <w:sz w:val="12"/>
          <w:szCs w:val="12"/>
        </w:rPr>
      </w:pPr>
    </w:p>
    <w:p w14:paraId="661E78EE" w14:textId="0FF57D25" w:rsidR="00DF3412" w:rsidRDefault="00231C90" w:rsidP="00BC1694">
      <w:pPr>
        <w:rPr>
          <w:rFonts w:ascii="Arial" w:hAnsi="Arial" w:cs="Arial"/>
          <w:color w:val="000000" w:themeColor="text1"/>
          <w:sz w:val="20"/>
          <w:szCs w:val="20"/>
        </w:rPr>
      </w:pPr>
      <w:r>
        <w:rPr>
          <w:rFonts w:ascii="Arial" w:hAnsi="Arial" w:cs="Arial"/>
          <w:color w:val="000000" w:themeColor="text1"/>
          <w:sz w:val="20"/>
          <w:szCs w:val="20"/>
        </w:rPr>
        <w:t>Lt Col Ashton was reported as being unpopular with the British officers, (as at Berechurch), however he was regraded as “</w:t>
      </w:r>
      <w:r w:rsidRPr="000636EF">
        <w:rPr>
          <w:rFonts w:ascii="Arial" w:hAnsi="Arial" w:cs="Arial"/>
          <w:i/>
          <w:iCs/>
          <w:color w:val="000000" w:themeColor="text1"/>
          <w:sz w:val="20"/>
          <w:szCs w:val="20"/>
        </w:rPr>
        <w:t>scrupulously fair</w:t>
      </w:r>
      <w:r>
        <w:rPr>
          <w:rFonts w:ascii="Arial" w:hAnsi="Arial" w:cs="Arial"/>
          <w:color w:val="000000" w:themeColor="text1"/>
          <w:sz w:val="20"/>
          <w:szCs w:val="20"/>
        </w:rPr>
        <w:t xml:space="preserve">” by the pows. </w:t>
      </w:r>
    </w:p>
    <w:p w14:paraId="45C4AA31" w14:textId="77777777" w:rsidR="0006150D" w:rsidRPr="0006150D" w:rsidRDefault="0006150D" w:rsidP="00BC1694">
      <w:pPr>
        <w:rPr>
          <w:rFonts w:ascii="Arial" w:hAnsi="Arial" w:cs="Arial"/>
          <w:color w:val="000000" w:themeColor="text1"/>
          <w:sz w:val="12"/>
          <w:szCs w:val="12"/>
        </w:rPr>
      </w:pPr>
    </w:p>
    <w:p w14:paraId="08673854" w14:textId="093EEA87" w:rsidR="0006150D" w:rsidRDefault="0006150D" w:rsidP="00BC1694">
      <w:pPr>
        <w:rPr>
          <w:rFonts w:ascii="Arial" w:hAnsi="Arial" w:cs="Arial"/>
          <w:color w:val="000000" w:themeColor="text1"/>
          <w:sz w:val="20"/>
          <w:szCs w:val="20"/>
        </w:rPr>
      </w:pPr>
      <w:r>
        <w:rPr>
          <w:rFonts w:ascii="Arial" w:hAnsi="Arial" w:cs="Arial"/>
          <w:color w:val="000000" w:themeColor="text1"/>
          <w:sz w:val="20"/>
          <w:szCs w:val="20"/>
        </w:rPr>
        <w:t>Interpreter Officer Lambert was very highly regarded.</w:t>
      </w:r>
    </w:p>
    <w:p w14:paraId="5F570DD2" w14:textId="71D75406" w:rsidR="00AA2F81" w:rsidRPr="00231C90" w:rsidRDefault="00AA2F81" w:rsidP="00BC1694">
      <w:pPr>
        <w:rPr>
          <w:rFonts w:ascii="Arial" w:hAnsi="Arial" w:cs="Arial"/>
          <w:color w:val="000000" w:themeColor="text1"/>
          <w:sz w:val="12"/>
          <w:szCs w:val="12"/>
        </w:rPr>
      </w:pPr>
    </w:p>
    <w:p w14:paraId="071BDADF" w14:textId="5081F965" w:rsidR="00231C90" w:rsidRDefault="00231C90" w:rsidP="0006150D">
      <w:pPr>
        <w:jc w:val="both"/>
        <w:rPr>
          <w:rFonts w:ascii="Arial" w:hAnsi="Arial" w:cs="Arial"/>
          <w:color w:val="000000" w:themeColor="text1"/>
          <w:sz w:val="20"/>
          <w:szCs w:val="20"/>
        </w:rPr>
      </w:pPr>
      <w:r>
        <w:rPr>
          <w:rFonts w:ascii="Arial" w:hAnsi="Arial" w:cs="Arial"/>
          <w:color w:val="000000" w:themeColor="text1"/>
          <w:sz w:val="20"/>
          <w:szCs w:val="20"/>
        </w:rPr>
        <w:t>The camp leader was recorded as an “</w:t>
      </w:r>
      <w:r w:rsidRPr="000636EF">
        <w:rPr>
          <w:rFonts w:ascii="Arial" w:hAnsi="Arial" w:cs="Arial"/>
          <w:i/>
          <w:iCs/>
          <w:color w:val="000000" w:themeColor="text1"/>
          <w:sz w:val="20"/>
          <w:szCs w:val="20"/>
        </w:rPr>
        <w:t>outstanding personality</w:t>
      </w:r>
      <w:r>
        <w:rPr>
          <w:rFonts w:ascii="Arial" w:hAnsi="Arial" w:cs="Arial"/>
          <w:color w:val="000000" w:themeColor="text1"/>
          <w:sz w:val="20"/>
          <w:szCs w:val="20"/>
        </w:rPr>
        <w:t>” and extremely popular. He had deferred his repatriation.</w:t>
      </w:r>
    </w:p>
    <w:p w14:paraId="0F6F8ABE" w14:textId="77777777" w:rsidR="00231C90" w:rsidRPr="00231C90" w:rsidRDefault="00231C90" w:rsidP="0006150D">
      <w:pPr>
        <w:jc w:val="both"/>
        <w:rPr>
          <w:rFonts w:ascii="Arial" w:hAnsi="Arial" w:cs="Arial"/>
          <w:color w:val="000000" w:themeColor="text1"/>
          <w:sz w:val="12"/>
          <w:szCs w:val="12"/>
        </w:rPr>
      </w:pPr>
    </w:p>
    <w:p w14:paraId="049664B8" w14:textId="43EA6702" w:rsidR="00231C90" w:rsidRDefault="00231C90" w:rsidP="0006150D">
      <w:pPr>
        <w:jc w:val="both"/>
        <w:rPr>
          <w:rFonts w:ascii="Arial" w:hAnsi="Arial" w:cs="Arial"/>
          <w:color w:val="000000" w:themeColor="text1"/>
          <w:sz w:val="20"/>
          <w:szCs w:val="20"/>
        </w:rPr>
      </w:pPr>
      <w:r>
        <w:rPr>
          <w:rFonts w:ascii="Arial" w:hAnsi="Arial" w:cs="Arial"/>
          <w:color w:val="000000" w:themeColor="text1"/>
          <w:sz w:val="20"/>
          <w:szCs w:val="20"/>
        </w:rPr>
        <w:t>M</w:t>
      </w:r>
      <w:r w:rsidR="000636EF">
        <w:rPr>
          <w:rFonts w:ascii="Arial" w:hAnsi="Arial" w:cs="Arial"/>
          <w:color w:val="000000" w:themeColor="text1"/>
          <w:sz w:val="20"/>
          <w:szCs w:val="20"/>
        </w:rPr>
        <w:t>.</w:t>
      </w:r>
      <w:r>
        <w:rPr>
          <w:rFonts w:ascii="Arial" w:hAnsi="Arial" w:cs="Arial"/>
          <w:color w:val="000000" w:themeColor="text1"/>
          <w:sz w:val="20"/>
          <w:szCs w:val="20"/>
        </w:rPr>
        <w:t>O</w:t>
      </w:r>
      <w:r w:rsidR="000636EF">
        <w:rPr>
          <w:rFonts w:ascii="Arial" w:hAnsi="Arial" w:cs="Arial"/>
          <w:color w:val="000000" w:themeColor="text1"/>
          <w:sz w:val="20"/>
          <w:szCs w:val="20"/>
        </w:rPr>
        <w:t>.</w:t>
      </w:r>
      <w:r>
        <w:rPr>
          <w:rFonts w:ascii="Arial" w:hAnsi="Arial" w:cs="Arial"/>
          <w:color w:val="000000" w:themeColor="text1"/>
          <w:sz w:val="20"/>
          <w:szCs w:val="20"/>
        </w:rPr>
        <w:t xml:space="preserve"> Dahmen was, “</w:t>
      </w:r>
      <w:r w:rsidRPr="000636EF">
        <w:rPr>
          <w:rFonts w:ascii="Arial" w:hAnsi="Arial" w:cs="Arial"/>
          <w:i/>
          <w:iCs/>
          <w:color w:val="000000" w:themeColor="text1"/>
          <w:sz w:val="20"/>
          <w:szCs w:val="20"/>
        </w:rPr>
        <w:t>of reticent temperament,”</w:t>
      </w:r>
      <w:r>
        <w:rPr>
          <w:rFonts w:ascii="Arial" w:hAnsi="Arial" w:cs="Arial"/>
          <w:color w:val="000000" w:themeColor="text1"/>
          <w:sz w:val="20"/>
          <w:szCs w:val="20"/>
        </w:rPr>
        <w:t xml:space="preserve"> who did not take part in any cultural activities.</w:t>
      </w:r>
    </w:p>
    <w:p w14:paraId="59EC886F" w14:textId="77777777" w:rsidR="00231C90" w:rsidRPr="00231C90" w:rsidRDefault="00231C90" w:rsidP="0006150D">
      <w:pPr>
        <w:jc w:val="both"/>
        <w:rPr>
          <w:rFonts w:ascii="Arial" w:hAnsi="Arial" w:cs="Arial"/>
          <w:color w:val="000000" w:themeColor="text1"/>
          <w:sz w:val="12"/>
          <w:szCs w:val="12"/>
        </w:rPr>
      </w:pPr>
    </w:p>
    <w:p w14:paraId="1E7681A1" w14:textId="752FF472" w:rsidR="00231C90" w:rsidRDefault="00231C90"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Simplified political screening figures were given for the </w:t>
      </w:r>
      <w:r w:rsidR="000636EF">
        <w:rPr>
          <w:rFonts w:ascii="Arial" w:hAnsi="Arial" w:cs="Arial"/>
          <w:color w:val="000000" w:themeColor="text1"/>
          <w:sz w:val="20"/>
          <w:szCs w:val="20"/>
        </w:rPr>
        <w:t xml:space="preserve">pow </w:t>
      </w:r>
      <w:r>
        <w:rPr>
          <w:rFonts w:ascii="Arial" w:hAnsi="Arial" w:cs="Arial"/>
          <w:color w:val="000000" w:themeColor="text1"/>
          <w:sz w:val="20"/>
          <w:szCs w:val="20"/>
        </w:rPr>
        <w:t>staff only; A 3  /  B 440. The 3 As had deferred their repatriation. 160 staff members repatriated</w:t>
      </w:r>
      <w:r w:rsidR="000636EF">
        <w:rPr>
          <w:rFonts w:ascii="Arial" w:hAnsi="Arial" w:cs="Arial"/>
          <w:color w:val="000000" w:themeColor="text1"/>
          <w:sz w:val="20"/>
          <w:szCs w:val="20"/>
        </w:rPr>
        <w:t xml:space="preserve"> since July 1947</w:t>
      </w:r>
      <w:r>
        <w:rPr>
          <w:rFonts w:ascii="Arial" w:hAnsi="Arial" w:cs="Arial"/>
          <w:color w:val="000000" w:themeColor="text1"/>
          <w:sz w:val="20"/>
          <w:szCs w:val="20"/>
        </w:rPr>
        <w:t>.</w:t>
      </w:r>
    </w:p>
    <w:p w14:paraId="2EFE292E" w14:textId="77777777" w:rsidR="00231C90" w:rsidRPr="0006150D" w:rsidRDefault="00231C90" w:rsidP="0006150D">
      <w:pPr>
        <w:jc w:val="both"/>
        <w:rPr>
          <w:rFonts w:ascii="Arial" w:hAnsi="Arial" w:cs="Arial"/>
          <w:color w:val="000000" w:themeColor="text1"/>
          <w:sz w:val="12"/>
          <w:szCs w:val="12"/>
        </w:rPr>
      </w:pPr>
    </w:p>
    <w:p w14:paraId="00216C3A" w14:textId="74B4C36C" w:rsidR="00231C90" w:rsidRDefault="00231C90"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Due to the nature of the camp with </w:t>
      </w:r>
      <w:r w:rsidR="000636EF">
        <w:rPr>
          <w:rFonts w:ascii="Arial" w:hAnsi="Arial" w:cs="Arial"/>
          <w:color w:val="000000" w:themeColor="text1"/>
          <w:sz w:val="20"/>
          <w:szCs w:val="20"/>
        </w:rPr>
        <w:t xml:space="preserve">large numbers of </w:t>
      </w:r>
      <w:r>
        <w:rPr>
          <w:rFonts w:ascii="Arial" w:hAnsi="Arial" w:cs="Arial"/>
          <w:color w:val="000000" w:themeColor="text1"/>
          <w:sz w:val="20"/>
          <w:szCs w:val="20"/>
        </w:rPr>
        <w:t xml:space="preserve">pows passing through, military discipline was maintained more so than in working camps. </w:t>
      </w:r>
      <w:r w:rsidR="0006150D">
        <w:rPr>
          <w:rFonts w:ascii="Arial" w:hAnsi="Arial" w:cs="Arial"/>
          <w:color w:val="000000" w:themeColor="text1"/>
          <w:sz w:val="20"/>
          <w:szCs w:val="20"/>
        </w:rPr>
        <w:t xml:space="preserve">Pows in transit were only allowed to leave the camp twice per week. </w:t>
      </w:r>
      <w:r>
        <w:rPr>
          <w:rFonts w:ascii="Arial" w:hAnsi="Arial" w:cs="Arial"/>
          <w:color w:val="000000" w:themeColor="text1"/>
          <w:sz w:val="20"/>
          <w:szCs w:val="20"/>
        </w:rPr>
        <w:t>Despite this, morale was good for pows returning to ‘western’ zones of Germany, less so for those returning to the Russian zone. Most pows were politically apathetic</w:t>
      </w:r>
      <w:r w:rsidR="0006150D">
        <w:rPr>
          <w:rFonts w:ascii="Arial" w:hAnsi="Arial" w:cs="Arial"/>
          <w:color w:val="000000" w:themeColor="text1"/>
          <w:sz w:val="20"/>
          <w:szCs w:val="20"/>
        </w:rPr>
        <w:t xml:space="preserve"> and down-hearted over the future of Germany.</w:t>
      </w:r>
    </w:p>
    <w:p w14:paraId="658B48A6" w14:textId="77777777" w:rsidR="00AA2F81" w:rsidRPr="0006150D" w:rsidRDefault="00AA2F81" w:rsidP="0006150D">
      <w:pPr>
        <w:jc w:val="both"/>
        <w:rPr>
          <w:rFonts w:ascii="Arial" w:hAnsi="Arial" w:cs="Arial"/>
          <w:color w:val="000000" w:themeColor="text1"/>
          <w:sz w:val="12"/>
          <w:szCs w:val="12"/>
        </w:rPr>
      </w:pPr>
    </w:p>
    <w:p w14:paraId="6EB6DF25" w14:textId="584B2679" w:rsidR="0006150D" w:rsidRDefault="0006150D"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It was difficult to organise re-education activities in </w:t>
      </w:r>
      <w:r w:rsidR="000636EF">
        <w:rPr>
          <w:rFonts w:ascii="Arial" w:hAnsi="Arial" w:cs="Arial"/>
          <w:color w:val="000000" w:themeColor="text1"/>
          <w:sz w:val="20"/>
          <w:szCs w:val="20"/>
        </w:rPr>
        <w:t xml:space="preserve">this type of </w:t>
      </w:r>
      <w:r>
        <w:rPr>
          <w:rFonts w:ascii="Arial" w:hAnsi="Arial" w:cs="Arial"/>
          <w:color w:val="000000" w:themeColor="text1"/>
          <w:sz w:val="20"/>
          <w:szCs w:val="20"/>
        </w:rPr>
        <w:t>camp. The standard list applied mainly to the staff:</w:t>
      </w:r>
    </w:p>
    <w:p w14:paraId="47086308" w14:textId="77777777" w:rsidR="0006150D" w:rsidRPr="00753930" w:rsidRDefault="0006150D" w:rsidP="0006150D">
      <w:pPr>
        <w:jc w:val="both"/>
        <w:rPr>
          <w:rFonts w:ascii="Arial" w:hAnsi="Arial" w:cs="Arial"/>
          <w:color w:val="000000" w:themeColor="text1"/>
          <w:sz w:val="8"/>
          <w:szCs w:val="8"/>
        </w:rPr>
      </w:pPr>
    </w:p>
    <w:p w14:paraId="56CFDE0B" w14:textId="560FC1ED" w:rsidR="0006150D" w:rsidRDefault="0006150D" w:rsidP="0006150D">
      <w:pPr>
        <w:jc w:val="both"/>
        <w:rPr>
          <w:rFonts w:ascii="Arial" w:hAnsi="Arial" w:cs="Arial"/>
          <w:color w:val="000000" w:themeColor="text1"/>
          <w:sz w:val="20"/>
          <w:szCs w:val="20"/>
        </w:rPr>
      </w:pPr>
      <w:r>
        <w:rPr>
          <w:rFonts w:ascii="Arial" w:hAnsi="Arial" w:cs="Arial"/>
          <w:color w:val="000000" w:themeColor="text1"/>
          <w:sz w:val="20"/>
          <w:szCs w:val="20"/>
        </w:rPr>
        <w:t>Lectures – regular</w:t>
      </w:r>
      <w:r w:rsidR="000636EF">
        <w:rPr>
          <w:rFonts w:ascii="Arial" w:hAnsi="Arial" w:cs="Arial"/>
          <w:color w:val="000000" w:themeColor="text1"/>
          <w:sz w:val="20"/>
          <w:szCs w:val="20"/>
        </w:rPr>
        <w:t>,</w:t>
      </w:r>
      <w:r>
        <w:rPr>
          <w:rFonts w:ascii="Arial" w:hAnsi="Arial" w:cs="Arial"/>
          <w:color w:val="000000" w:themeColor="text1"/>
          <w:sz w:val="20"/>
          <w:szCs w:val="20"/>
        </w:rPr>
        <w:t xml:space="preserve"> but declining in popularity. Appreciation depended on the speaker and the subject.</w:t>
      </w:r>
    </w:p>
    <w:p w14:paraId="5C85019D" w14:textId="77777777" w:rsidR="0006150D" w:rsidRPr="00753930" w:rsidRDefault="0006150D" w:rsidP="0006150D">
      <w:pPr>
        <w:jc w:val="both"/>
        <w:rPr>
          <w:rFonts w:ascii="Arial" w:hAnsi="Arial" w:cs="Arial"/>
          <w:color w:val="000000" w:themeColor="text1"/>
          <w:sz w:val="8"/>
          <w:szCs w:val="8"/>
        </w:rPr>
      </w:pPr>
    </w:p>
    <w:p w14:paraId="722393CE" w14:textId="3BA1D1CF" w:rsidR="0006150D" w:rsidRDefault="0006150D" w:rsidP="0006150D">
      <w:pPr>
        <w:jc w:val="both"/>
        <w:rPr>
          <w:rFonts w:ascii="Arial" w:hAnsi="Arial" w:cs="Arial"/>
          <w:color w:val="000000" w:themeColor="text1"/>
          <w:sz w:val="20"/>
          <w:szCs w:val="20"/>
        </w:rPr>
      </w:pPr>
      <w:r>
        <w:rPr>
          <w:rFonts w:ascii="Arial" w:hAnsi="Arial" w:cs="Arial"/>
          <w:color w:val="000000" w:themeColor="text1"/>
          <w:sz w:val="20"/>
          <w:szCs w:val="20"/>
        </w:rPr>
        <w:t>Discussion groups – a small group discussed political matters.</w:t>
      </w:r>
    </w:p>
    <w:p w14:paraId="31E6162C" w14:textId="77777777" w:rsidR="0006150D" w:rsidRPr="00753930" w:rsidRDefault="0006150D" w:rsidP="0006150D">
      <w:pPr>
        <w:jc w:val="both"/>
        <w:rPr>
          <w:rFonts w:ascii="Arial" w:hAnsi="Arial" w:cs="Arial"/>
          <w:color w:val="000000" w:themeColor="text1"/>
          <w:sz w:val="8"/>
          <w:szCs w:val="8"/>
        </w:rPr>
      </w:pPr>
    </w:p>
    <w:p w14:paraId="498607B9" w14:textId="62FAA74B" w:rsidR="0006150D" w:rsidRDefault="0006150D" w:rsidP="0006150D">
      <w:pPr>
        <w:jc w:val="both"/>
        <w:rPr>
          <w:rFonts w:ascii="Arial" w:hAnsi="Arial" w:cs="Arial"/>
          <w:color w:val="000000" w:themeColor="text1"/>
          <w:sz w:val="20"/>
          <w:szCs w:val="20"/>
        </w:rPr>
      </w:pPr>
      <w:r>
        <w:rPr>
          <w:rFonts w:ascii="Arial" w:hAnsi="Arial" w:cs="Arial"/>
          <w:color w:val="000000" w:themeColor="text1"/>
          <w:sz w:val="20"/>
          <w:szCs w:val="20"/>
        </w:rPr>
        <w:t>Camp magazine – imported from Berechurch camp; “</w:t>
      </w:r>
      <w:proofErr w:type="spellStart"/>
      <w:r w:rsidRPr="000636EF">
        <w:rPr>
          <w:rFonts w:ascii="Arial" w:hAnsi="Arial" w:cs="Arial"/>
          <w:i/>
          <w:iCs/>
          <w:color w:val="000000" w:themeColor="text1"/>
          <w:sz w:val="20"/>
          <w:szCs w:val="20"/>
        </w:rPr>
        <w:t>Querschnitt</w:t>
      </w:r>
      <w:proofErr w:type="spellEnd"/>
      <w:r w:rsidRPr="000636EF">
        <w:rPr>
          <w:rFonts w:ascii="Arial" w:hAnsi="Arial" w:cs="Arial"/>
          <w:i/>
          <w:iCs/>
          <w:color w:val="000000" w:themeColor="text1"/>
          <w:sz w:val="20"/>
          <w:szCs w:val="20"/>
        </w:rPr>
        <w:t>.</w:t>
      </w:r>
      <w:r>
        <w:rPr>
          <w:rFonts w:ascii="Arial" w:hAnsi="Arial" w:cs="Arial"/>
          <w:color w:val="000000" w:themeColor="text1"/>
          <w:sz w:val="20"/>
          <w:szCs w:val="20"/>
        </w:rPr>
        <w:t xml:space="preserve">” Monthly, with </w:t>
      </w:r>
      <w:r w:rsidR="000636EF">
        <w:rPr>
          <w:rFonts w:ascii="Arial" w:hAnsi="Arial" w:cs="Arial"/>
          <w:color w:val="000000" w:themeColor="text1"/>
          <w:sz w:val="20"/>
          <w:szCs w:val="20"/>
        </w:rPr>
        <w:t xml:space="preserve">an </w:t>
      </w:r>
      <w:r>
        <w:rPr>
          <w:rFonts w:ascii="Arial" w:hAnsi="Arial" w:cs="Arial"/>
          <w:color w:val="000000" w:themeColor="text1"/>
          <w:sz w:val="20"/>
          <w:szCs w:val="20"/>
        </w:rPr>
        <w:t>intention to increase production to 350 copies.</w:t>
      </w:r>
    </w:p>
    <w:p w14:paraId="550FCAFA" w14:textId="77777777" w:rsidR="00753930" w:rsidRPr="00753930" w:rsidRDefault="00753930" w:rsidP="0006150D">
      <w:pPr>
        <w:jc w:val="both"/>
        <w:rPr>
          <w:rFonts w:ascii="Arial" w:hAnsi="Arial" w:cs="Arial"/>
          <w:color w:val="000000" w:themeColor="text1"/>
          <w:sz w:val="8"/>
          <w:szCs w:val="8"/>
        </w:rPr>
      </w:pPr>
    </w:p>
    <w:p w14:paraId="1C33AACD" w14:textId="27F64B82" w:rsidR="00753930"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Press review – popular daily news-sheet issued, “</w:t>
      </w:r>
      <w:proofErr w:type="spellStart"/>
      <w:r w:rsidRPr="000636EF">
        <w:rPr>
          <w:rFonts w:ascii="Arial" w:hAnsi="Arial" w:cs="Arial"/>
          <w:i/>
          <w:iCs/>
          <w:color w:val="000000" w:themeColor="text1"/>
          <w:sz w:val="20"/>
          <w:szCs w:val="20"/>
        </w:rPr>
        <w:t>Lagerkurier</w:t>
      </w:r>
      <w:proofErr w:type="spellEnd"/>
      <w:r w:rsidRPr="000636EF">
        <w:rPr>
          <w:rFonts w:ascii="Arial" w:hAnsi="Arial" w:cs="Arial"/>
          <w:i/>
          <w:iCs/>
          <w:color w:val="000000" w:themeColor="text1"/>
          <w:sz w:val="20"/>
          <w:szCs w:val="20"/>
        </w:rPr>
        <w:t>.”</w:t>
      </w:r>
      <w:r>
        <w:rPr>
          <w:rFonts w:ascii="Arial" w:hAnsi="Arial" w:cs="Arial"/>
          <w:color w:val="000000" w:themeColor="text1"/>
          <w:sz w:val="20"/>
          <w:szCs w:val="20"/>
        </w:rPr>
        <w:t xml:space="preserve"> The Interpreter selected items from Hansard regarding pows and Germany, and displayed them in the Information Room with humorous cartoons.</w:t>
      </w:r>
    </w:p>
    <w:p w14:paraId="38A1C7D2" w14:textId="77777777" w:rsidR="00753930" w:rsidRPr="00753930" w:rsidRDefault="00753930" w:rsidP="0006150D">
      <w:pPr>
        <w:jc w:val="both"/>
        <w:rPr>
          <w:rFonts w:ascii="Arial" w:hAnsi="Arial" w:cs="Arial"/>
          <w:color w:val="000000" w:themeColor="text1"/>
          <w:sz w:val="8"/>
          <w:szCs w:val="8"/>
        </w:rPr>
      </w:pPr>
    </w:p>
    <w:p w14:paraId="6EF724C5" w14:textId="77B84CDF" w:rsidR="00753930"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Newspapers – 40 British newspapers and some illustrated magazines. COGA supplied 6-8 German papers per week and some pows were sent copies from relatives in Germany. 2 Swiss papers received.</w:t>
      </w:r>
    </w:p>
    <w:p w14:paraId="3FED9B38" w14:textId="77777777" w:rsidR="0006150D" w:rsidRPr="00753930" w:rsidRDefault="0006150D" w:rsidP="0006150D">
      <w:pPr>
        <w:jc w:val="both"/>
        <w:rPr>
          <w:rFonts w:ascii="Arial" w:hAnsi="Arial" w:cs="Arial"/>
          <w:color w:val="000000" w:themeColor="text1"/>
          <w:sz w:val="8"/>
          <w:szCs w:val="8"/>
        </w:rPr>
      </w:pPr>
    </w:p>
    <w:p w14:paraId="59C3C3D7" w14:textId="68819016" w:rsidR="0006150D"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Library – 3000 books, about 1000 in English. There were strict controls to ensure books did not leave with pows being repatriated.</w:t>
      </w:r>
    </w:p>
    <w:p w14:paraId="7E8BD044" w14:textId="77777777" w:rsidR="00753930" w:rsidRPr="00753930" w:rsidRDefault="00753930" w:rsidP="0006150D">
      <w:pPr>
        <w:jc w:val="both"/>
        <w:rPr>
          <w:rFonts w:ascii="Arial" w:hAnsi="Arial" w:cs="Arial"/>
          <w:color w:val="000000" w:themeColor="text1"/>
          <w:sz w:val="8"/>
          <w:szCs w:val="8"/>
        </w:rPr>
      </w:pPr>
    </w:p>
    <w:p w14:paraId="27D8D89E" w14:textId="23EDF2C9" w:rsidR="00753930"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Information room – displayed text and pictures on a theme, often concerning Germany and repatriation.</w:t>
      </w:r>
    </w:p>
    <w:p w14:paraId="454B7AD1" w14:textId="77777777" w:rsidR="00753930" w:rsidRPr="00753930" w:rsidRDefault="00753930" w:rsidP="0006150D">
      <w:pPr>
        <w:jc w:val="both"/>
        <w:rPr>
          <w:rFonts w:ascii="Arial" w:hAnsi="Arial" w:cs="Arial"/>
          <w:color w:val="000000" w:themeColor="text1"/>
          <w:sz w:val="8"/>
          <w:szCs w:val="8"/>
        </w:rPr>
      </w:pPr>
    </w:p>
    <w:p w14:paraId="2F1DA330" w14:textId="44F0CC80" w:rsidR="00753930"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Wireless – there were 9 sets in the camp with extension speakers. German stations could be received</w:t>
      </w:r>
      <w:r w:rsidR="000636EF">
        <w:rPr>
          <w:rFonts w:ascii="Arial" w:hAnsi="Arial" w:cs="Arial"/>
          <w:color w:val="000000" w:themeColor="text1"/>
          <w:sz w:val="20"/>
          <w:szCs w:val="20"/>
        </w:rPr>
        <w:t>,</w:t>
      </w:r>
      <w:r>
        <w:rPr>
          <w:rFonts w:ascii="Arial" w:hAnsi="Arial" w:cs="Arial"/>
          <w:color w:val="000000" w:themeColor="text1"/>
          <w:sz w:val="20"/>
          <w:szCs w:val="20"/>
        </w:rPr>
        <w:t xml:space="preserve"> though ‘faded’ on some sets.</w:t>
      </w:r>
    </w:p>
    <w:p w14:paraId="19E2E59E" w14:textId="77777777" w:rsidR="00753930" w:rsidRPr="0068650D" w:rsidRDefault="00753930" w:rsidP="0006150D">
      <w:pPr>
        <w:jc w:val="both"/>
        <w:rPr>
          <w:rFonts w:ascii="Arial" w:hAnsi="Arial" w:cs="Arial"/>
          <w:color w:val="000000" w:themeColor="text1"/>
          <w:sz w:val="8"/>
          <w:szCs w:val="8"/>
        </w:rPr>
      </w:pPr>
    </w:p>
    <w:p w14:paraId="0E0D195D" w14:textId="30C9068B" w:rsidR="00753930" w:rsidRDefault="00753930" w:rsidP="0006150D">
      <w:pPr>
        <w:jc w:val="both"/>
        <w:rPr>
          <w:rFonts w:ascii="Arial" w:hAnsi="Arial" w:cs="Arial"/>
          <w:color w:val="000000" w:themeColor="text1"/>
          <w:sz w:val="20"/>
          <w:szCs w:val="20"/>
        </w:rPr>
      </w:pPr>
      <w:r>
        <w:rPr>
          <w:rFonts w:ascii="Arial" w:hAnsi="Arial" w:cs="Arial"/>
          <w:color w:val="000000" w:themeColor="text1"/>
          <w:sz w:val="20"/>
          <w:szCs w:val="20"/>
        </w:rPr>
        <w:t>Films – very frequent, up to every 2 days</w:t>
      </w:r>
      <w:r w:rsidR="0068650D">
        <w:rPr>
          <w:rFonts w:ascii="Arial" w:hAnsi="Arial" w:cs="Arial"/>
          <w:color w:val="000000" w:themeColor="text1"/>
          <w:sz w:val="20"/>
          <w:szCs w:val="20"/>
        </w:rPr>
        <w:t>. However, the projector was temporarily out of action.</w:t>
      </w:r>
    </w:p>
    <w:p w14:paraId="759ABB04" w14:textId="77777777" w:rsidR="0006150D" w:rsidRPr="0068650D" w:rsidRDefault="0006150D" w:rsidP="0006150D">
      <w:pPr>
        <w:jc w:val="both"/>
        <w:rPr>
          <w:rFonts w:ascii="Arial" w:hAnsi="Arial" w:cs="Arial"/>
          <w:color w:val="000000" w:themeColor="text1"/>
          <w:sz w:val="8"/>
          <w:szCs w:val="8"/>
        </w:rPr>
      </w:pPr>
    </w:p>
    <w:p w14:paraId="23BECB56" w14:textId="7200AD81" w:rsidR="0068650D" w:rsidRDefault="0068650D" w:rsidP="0006150D">
      <w:pPr>
        <w:jc w:val="both"/>
        <w:rPr>
          <w:rFonts w:ascii="Arial" w:hAnsi="Arial" w:cs="Arial"/>
          <w:color w:val="000000" w:themeColor="text1"/>
          <w:sz w:val="20"/>
          <w:szCs w:val="20"/>
        </w:rPr>
      </w:pPr>
      <w:r>
        <w:rPr>
          <w:rFonts w:ascii="Arial" w:hAnsi="Arial" w:cs="Arial"/>
          <w:color w:val="000000" w:themeColor="text1"/>
          <w:sz w:val="20"/>
          <w:szCs w:val="20"/>
        </w:rPr>
        <w:t>English instruction – no formal classes. Some pows studied privately.</w:t>
      </w:r>
    </w:p>
    <w:p w14:paraId="0764944E" w14:textId="77777777" w:rsidR="0006150D" w:rsidRPr="0068650D" w:rsidRDefault="0006150D" w:rsidP="0006150D">
      <w:pPr>
        <w:jc w:val="both"/>
        <w:rPr>
          <w:rFonts w:ascii="Arial" w:hAnsi="Arial" w:cs="Arial"/>
          <w:color w:val="000000" w:themeColor="text1"/>
          <w:sz w:val="12"/>
          <w:szCs w:val="12"/>
        </w:rPr>
      </w:pPr>
    </w:p>
    <w:p w14:paraId="5803500B" w14:textId="3E5BB8EE" w:rsidR="0068650D" w:rsidRDefault="0068650D" w:rsidP="0006150D">
      <w:pPr>
        <w:jc w:val="both"/>
        <w:rPr>
          <w:rFonts w:ascii="Arial" w:hAnsi="Arial" w:cs="Arial"/>
          <w:color w:val="000000" w:themeColor="text1"/>
          <w:sz w:val="20"/>
          <w:szCs w:val="20"/>
        </w:rPr>
      </w:pPr>
      <w:r>
        <w:rPr>
          <w:rFonts w:ascii="Arial" w:hAnsi="Arial" w:cs="Arial"/>
          <w:color w:val="000000" w:themeColor="text1"/>
          <w:sz w:val="20"/>
          <w:szCs w:val="20"/>
        </w:rPr>
        <w:t>Other camp activities –</w:t>
      </w:r>
    </w:p>
    <w:p w14:paraId="2E509A33" w14:textId="77777777" w:rsidR="0068650D" w:rsidRPr="0068650D" w:rsidRDefault="0068650D" w:rsidP="0006150D">
      <w:pPr>
        <w:jc w:val="both"/>
        <w:rPr>
          <w:rFonts w:ascii="Arial" w:hAnsi="Arial" w:cs="Arial"/>
          <w:color w:val="000000" w:themeColor="text1"/>
          <w:sz w:val="8"/>
          <w:szCs w:val="8"/>
        </w:rPr>
      </w:pPr>
    </w:p>
    <w:p w14:paraId="213AA988" w14:textId="1085F18E" w:rsidR="0068650D" w:rsidRDefault="0068650D" w:rsidP="0006150D">
      <w:pPr>
        <w:jc w:val="both"/>
        <w:rPr>
          <w:rFonts w:ascii="Arial" w:hAnsi="Arial" w:cs="Arial"/>
          <w:color w:val="000000" w:themeColor="text1"/>
          <w:sz w:val="20"/>
          <w:szCs w:val="20"/>
        </w:rPr>
      </w:pPr>
      <w:r>
        <w:rPr>
          <w:rFonts w:ascii="Arial" w:hAnsi="Arial" w:cs="Arial"/>
          <w:color w:val="000000" w:themeColor="text1"/>
          <w:sz w:val="20"/>
          <w:szCs w:val="20"/>
        </w:rPr>
        <w:t>Education – no classes.</w:t>
      </w:r>
    </w:p>
    <w:p w14:paraId="0CDC4967" w14:textId="77777777" w:rsidR="0006150D" w:rsidRPr="0068650D" w:rsidRDefault="0006150D" w:rsidP="0006150D">
      <w:pPr>
        <w:jc w:val="both"/>
        <w:rPr>
          <w:rFonts w:ascii="Arial" w:hAnsi="Arial" w:cs="Arial"/>
          <w:color w:val="000000" w:themeColor="text1"/>
          <w:sz w:val="8"/>
          <w:szCs w:val="8"/>
        </w:rPr>
      </w:pPr>
    </w:p>
    <w:p w14:paraId="67555F4B" w14:textId="6BA011B2" w:rsidR="00DF3412" w:rsidRDefault="00AA2F81"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Religion – </w:t>
      </w:r>
      <w:r w:rsidR="0068650D">
        <w:rPr>
          <w:rFonts w:ascii="Arial" w:hAnsi="Arial" w:cs="Arial"/>
          <w:color w:val="000000" w:themeColor="text1"/>
          <w:sz w:val="20"/>
          <w:szCs w:val="20"/>
        </w:rPr>
        <w:t xml:space="preserve">Little interest. </w:t>
      </w:r>
      <w:r>
        <w:rPr>
          <w:rFonts w:ascii="Arial" w:hAnsi="Arial" w:cs="Arial"/>
          <w:color w:val="000000" w:themeColor="text1"/>
          <w:sz w:val="20"/>
          <w:szCs w:val="20"/>
        </w:rPr>
        <w:t xml:space="preserve">Protestant padre, Ludwig </w:t>
      </w:r>
      <w:proofErr w:type="spellStart"/>
      <w:r>
        <w:rPr>
          <w:rFonts w:ascii="Arial" w:hAnsi="Arial" w:cs="Arial"/>
          <w:color w:val="000000" w:themeColor="text1"/>
          <w:sz w:val="20"/>
          <w:szCs w:val="20"/>
        </w:rPr>
        <w:t>Pongartz</w:t>
      </w:r>
      <w:proofErr w:type="spellEnd"/>
      <w:r>
        <w:rPr>
          <w:rFonts w:ascii="Arial" w:hAnsi="Arial" w:cs="Arial"/>
          <w:color w:val="000000" w:themeColor="text1"/>
          <w:sz w:val="20"/>
          <w:szCs w:val="20"/>
        </w:rPr>
        <w:t xml:space="preserve"> (B). RC padre, Hans Glassner (A).</w:t>
      </w:r>
    </w:p>
    <w:p w14:paraId="70A1209F" w14:textId="77777777" w:rsidR="0006150D" w:rsidRPr="0068650D" w:rsidRDefault="0006150D" w:rsidP="0006150D">
      <w:pPr>
        <w:jc w:val="both"/>
        <w:rPr>
          <w:rFonts w:ascii="Arial" w:hAnsi="Arial" w:cs="Arial"/>
          <w:color w:val="000000" w:themeColor="text1"/>
          <w:sz w:val="12"/>
          <w:szCs w:val="12"/>
        </w:rPr>
      </w:pPr>
    </w:p>
    <w:p w14:paraId="313BDEA3" w14:textId="333414B5" w:rsidR="0068650D" w:rsidRDefault="0068650D"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Entertainment – an active theatre-Variety group of 10 men, but suffering from repatriation of its own members. Put on 3 or 4 shows a week for the repatriates. </w:t>
      </w:r>
    </w:p>
    <w:p w14:paraId="0312AB8A" w14:textId="700B265D" w:rsidR="0068650D" w:rsidRPr="0068650D" w:rsidRDefault="0068650D" w:rsidP="0006150D">
      <w:pPr>
        <w:jc w:val="both"/>
        <w:rPr>
          <w:rFonts w:ascii="Arial" w:hAnsi="Arial" w:cs="Arial"/>
          <w:color w:val="000000" w:themeColor="text1"/>
          <w:sz w:val="12"/>
          <w:szCs w:val="12"/>
        </w:rPr>
      </w:pPr>
    </w:p>
    <w:p w14:paraId="31C75F53" w14:textId="4F421F5E" w:rsidR="0006150D" w:rsidRDefault="0006150D"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Formal outside contacts – </w:t>
      </w:r>
      <w:r w:rsidR="000636EF">
        <w:rPr>
          <w:rFonts w:ascii="Arial" w:hAnsi="Arial" w:cs="Arial"/>
          <w:color w:val="000000" w:themeColor="text1"/>
          <w:sz w:val="20"/>
          <w:szCs w:val="20"/>
        </w:rPr>
        <w:t xml:space="preserve">some </w:t>
      </w:r>
      <w:r>
        <w:rPr>
          <w:rFonts w:ascii="Arial" w:hAnsi="Arial" w:cs="Arial"/>
          <w:color w:val="000000" w:themeColor="text1"/>
          <w:sz w:val="20"/>
          <w:szCs w:val="20"/>
        </w:rPr>
        <w:t xml:space="preserve">pow staff had attended Bury </w:t>
      </w:r>
      <w:proofErr w:type="spellStart"/>
      <w:r>
        <w:rPr>
          <w:rFonts w:ascii="Arial" w:hAnsi="Arial" w:cs="Arial"/>
          <w:color w:val="000000" w:themeColor="text1"/>
          <w:sz w:val="20"/>
          <w:szCs w:val="20"/>
        </w:rPr>
        <w:t>St.Edmunds</w:t>
      </w:r>
      <w:proofErr w:type="spellEnd"/>
      <w:r>
        <w:rPr>
          <w:rFonts w:ascii="Arial" w:hAnsi="Arial" w:cs="Arial"/>
          <w:color w:val="000000" w:themeColor="text1"/>
          <w:sz w:val="20"/>
          <w:szCs w:val="20"/>
        </w:rPr>
        <w:t xml:space="preserve"> Town council meetings. Bury Quaker Society invited pows to their cultural meetings. Sports matches were held with some local sports groups.</w:t>
      </w:r>
    </w:p>
    <w:p w14:paraId="3B6F8E03" w14:textId="77777777" w:rsidR="00751138" w:rsidRPr="000636EF" w:rsidRDefault="00751138" w:rsidP="0006150D">
      <w:pPr>
        <w:jc w:val="both"/>
        <w:rPr>
          <w:rFonts w:ascii="Arial" w:hAnsi="Arial" w:cs="Arial"/>
          <w:color w:val="000000" w:themeColor="text1"/>
          <w:sz w:val="16"/>
          <w:szCs w:val="16"/>
        </w:rPr>
      </w:pPr>
    </w:p>
    <w:p w14:paraId="5FB401E6" w14:textId="17D23B89" w:rsidR="00751138" w:rsidRDefault="00751138" w:rsidP="0006150D">
      <w:pPr>
        <w:jc w:val="both"/>
        <w:rPr>
          <w:rFonts w:ascii="Arial" w:hAnsi="Arial" w:cs="Arial"/>
          <w:color w:val="000000" w:themeColor="text1"/>
          <w:sz w:val="20"/>
          <w:szCs w:val="20"/>
        </w:rPr>
      </w:pPr>
      <w:r w:rsidRPr="00751138">
        <w:rPr>
          <w:rFonts w:ascii="Arial" w:hAnsi="Arial" w:cs="Arial"/>
          <w:b/>
          <w:bCs/>
          <w:color w:val="000000" w:themeColor="text1"/>
          <w:sz w:val="20"/>
          <w:szCs w:val="20"/>
        </w:rPr>
        <w:t>11/14 May 1948</w:t>
      </w:r>
      <w:r>
        <w:rPr>
          <w:rFonts w:ascii="Arial" w:hAnsi="Arial" w:cs="Arial"/>
          <w:color w:val="000000" w:themeColor="text1"/>
          <w:sz w:val="20"/>
          <w:szCs w:val="20"/>
        </w:rPr>
        <w:t xml:space="preserve"> – Outlook / Re-education report. Recorded as the 11</w:t>
      </w:r>
      <w:r w:rsidRPr="00751138">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visit – other reports are not in the NA file.</w:t>
      </w:r>
    </w:p>
    <w:p w14:paraId="36E5916F" w14:textId="0D4C831F" w:rsidR="00751138" w:rsidRDefault="00751138" w:rsidP="00751138">
      <w:pPr>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Strength; </w:t>
      </w:r>
      <w:r>
        <w:rPr>
          <w:rFonts w:ascii="Arial" w:hAnsi="Arial" w:cs="Arial"/>
          <w:bCs/>
          <w:color w:val="000000" w:themeColor="text1"/>
          <w:sz w:val="20"/>
          <w:szCs w:val="20"/>
        </w:rPr>
        <w:tab/>
        <w:t>Pow staff:     2 Officers;   283 Other Ranks.</w:t>
      </w:r>
      <w:r>
        <w:rPr>
          <w:rFonts w:ascii="Arial" w:hAnsi="Arial" w:cs="Arial"/>
          <w:bCs/>
          <w:color w:val="000000" w:themeColor="text1"/>
          <w:sz w:val="20"/>
          <w:szCs w:val="20"/>
        </w:rPr>
        <w:tab/>
        <w:t>Total 285.</w:t>
      </w:r>
    </w:p>
    <w:p w14:paraId="20092EEB" w14:textId="4A7B35B8" w:rsidR="00751138" w:rsidRDefault="00751138" w:rsidP="00751138">
      <w:pPr>
        <w:jc w:val="both"/>
        <w:rPr>
          <w:rFonts w:ascii="Arial" w:hAnsi="Arial" w:cs="Arial"/>
          <w:bCs/>
          <w:color w:val="000000" w:themeColor="text1"/>
          <w:sz w:val="20"/>
          <w:szCs w:val="20"/>
        </w:rPr>
      </w:pPr>
      <w:r>
        <w:rPr>
          <w:rFonts w:ascii="Arial" w:hAnsi="Arial" w:cs="Arial"/>
          <w:bCs/>
          <w:color w:val="000000" w:themeColor="text1"/>
          <w:sz w:val="20"/>
          <w:szCs w:val="20"/>
        </w:rPr>
        <w:tab/>
      </w:r>
      <w:r>
        <w:rPr>
          <w:rFonts w:ascii="Arial" w:hAnsi="Arial" w:cs="Arial"/>
          <w:bCs/>
          <w:color w:val="000000" w:themeColor="text1"/>
          <w:sz w:val="20"/>
          <w:szCs w:val="20"/>
        </w:rPr>
        <w:tab/>
        <w:t>Repatriates: Approximately 2500 on arrival, increasing to 4500 during the visit.</w:t>
      </w:r>
    </w:p>
    <w:p w14:paraId="1B59A006" w14:textId="77777777" w:rsidR="00751138" w:rsidRPr="00AA2F81" w:rsidRDefault="00751138" w:rsidP="00751138">
      <w:pPr>
        <w:rPr>
          <w:rFonts w:ascii="Arial" w:hAnsi="Arial" w:cs="Arial"/>
          <w:color w:val="000000" w:themeColor="text1"/>
          <w:sz w:val="12"/>
          <w:szCs w:val="12"/>
        </w:rPr>
      </w:pPr>
    </w:p>
    <w:p w14:paraId="0E8246DF" w14:textId="622F4D4F" w:rsidR="00751138" w:rsidRDefault="00751138" w:rsidP="0006150D">
      <w:pPr>
        <w:jc w:val="both"/>
        <w:rPr>
          <w:rFonts w:ascii="Arial" w:hAnsi="Arial" w:cs="Arial"/>
          <w:color w:val="000000" w:themeColor="text1"/>
          <w:sz w:val="20"/>
          <w:szCs w:val="20"/>
        </w:rPr>
      </w:pPr>
      <w:r>
        <w:rPr>
          <w:rFonts w:ascii="Arial" w:hAnsi="Arial" w:cs="Arial"/>
          <w:color w:val="000000" w:themeColor="text1"/>
          <w:sz w:val="20"/>
          <w:szCs w:val="20"/>
        </w:rPr>
        <w:t>Some of these last pows to be repatriated included very high ranking officers from Island Farm Camp – called “</w:t>
      </w:r>
      <w:r w:rsidRPr="000636EF">
        <w:rPr>
          <w:rFonts w:ascii="Arial" w:hAnsi="Arial" w:cs="Arial"/>
          <w:i/>
          <w:iCs/>
          <w:color w:val="000000" w:themeColor="text1"/>
          <w:sz w:val="20"/>
          <w:szCs w:val="20"/>
        </w:rPr>
        <w:t>the Bridgend Generals</w:t>
      </w:r>
      <w:r>
        <w:rPr>
          <w:rFonts w:ascii="Arial" w:hAnsi="Arial" w:cs="Arial"/>
          <w:color w:val="000000" w:themeColor="text1"/>
          <w:sz w:val="20"/>
          <w:szCs w:val="20"/>
        </w:rPr>
        <w:t>.”</w:t>
      </w:r>
    </w:p>
    <w:p w14:paraId="5FBE065F" w14:textId="77777777" w:rsidR="00C912BB" w:rsidRPr="00C912BB" w:rsidRDefault="00C912BB" w:rsidP="00C912BB">
      <w:pPr>
        <w:jc w:val="both"/>
        <w:rPr>
          <w:rFonts w:ascii="Arial" w:hAnsi="Arial" w:cs="Arial"/>
          <w:bCs/>
          <w:color w:val="000000" w:themeColor="text1"/>
          <w:sz w:val="12"/>
          <w:szCs w:val="12"/>
        </w:rPr>
      </w:pPr>
    </w:p>
    <w:p w14:paraId="0FEB4797" w14:textId="584F84A5" w:rsidR="00C912BB" w:rsidRDefault="00C912BB" w:rsidP="00C912BB">
      <w:pPr>
        <w:jc w:val="both"/>
        <w:rPr>
          <w:rFonts w:ascii="Arial" w:hAnsi="Arial" w:cs="Arial"/>
          <w:bCs/>
          <w:color w:val="000000" w:themeColor="text1"/>
          <w:sz w:val="20"/>
          <w:szCs w:val="20"/>
        </w:rPr>
      </w:pPr>
      <w:r>
        <w:rPr>
          <w:rFonts w:ascii="Arial" w:hAnsi="Arial" w:cs="Arial"/>
          <w:bCs/>
          <w:color w:val="000000" w:themeColor="text1"/>
          <w:sz w:val="20"/>
          <w:szCs w:val="20"/>
        </w:rPr>
        <w:t xml:space="preserve">Two changes noted for senior personnel - Interpreter, </w:t>
      </w:r>
      <w:proofErr w:type="spellStart"/>
      <w:r>
        <w:rPr>
          <w:rFonts w:ascii="Arial" w:hAnsi="Arial" w:cs="Arial"/>
          <w:bCs/>
          <w:color w:val="000000" w:themeColor="text1"/>
          <w:sz w:val="20"/>
          <w:szCs w:val="20"/>
        </w:rPr>
        <w:t>Capt</w:t>
      </w:r>
      <w:proofErr w:type="spellEnd"/>
      <w:r>
        <w:rPr>
          <w:rFonts w:ascii="Arial" w:hAnsi="Arial" w:cs="Arial"/>
          <w:bCs/>
          <w:color w:val="000000" w:themeColor="text1"/>
          <w:sz w:val="20"/>
          <w:szCs w:val="20"/>
        </w:rPr>
        <w:t xml:space="preserve"> H Lambert had been joined by S/Sgt Levy. The German M.O. was O/Arzt Franke.</w:t>
      </w:r>
    </w:p>
    <w:p w14:paraId="5938DCB9" w14:textId="26DECE97" w:rsidR="0006150D" w:rsidRPr="00C912BB" w:rsidRDefault="0006150D" w:rsidP="0006150D">
      <w:pPr>
        <w:jc w:val="both"/>
        <w:rPr>
          <w:rFonts w:ascii="Arial" w:hAnsi="Arial" w:cs="Arial"/>
          <w:color w:val="000000" w:themeColor="text1"/>
          <w:sz w:val="12"/>
          <w:szCs w:val="12"/>
        </w:rPr>
      </w:pPr>
    </w:p>
    <w:p w14:paraId="735A7906" w14:textId="77777777" w:rsidR="00C912BB" w:rsidRDefault="00C912BB" w:rsidP="00C912BB">
      <w:pPr>
        <w:jc w:val="both"/>
        <w:rPr>
          <w:rFonts w:ascii="Arial" w:hAnsi="Arial" w:cs="Arial"/>
          <w:bCs/>
          <w:sz w:val="20"/>
          <w:szCs w:val="20"/>
        </w:rPr>
      </w:pPr>
      <w:r>
        <w:rPr>
          <w:rFonts w:ascii="Arial" w:hAnsi="Arial" w:cs="Arial"/>
          <w:bCs/>
          <w:sz w:val="20"/>
          <w:szCs w:val="20"/>
        </w:rPr>
        <w:t xml:space="preserve">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 </w:t>
      </w:r>
      <w:bookmarkStart w:id="1" w:name="_Hlk194085265"/>
      <w:r>
        <w:rPr>
          <w:rFonts w:ascii="Arial" w:hAnsi="Arial" w:cs="Arial"/>
          <w:bCs/>
          <w:sz w:val="20"/>
          <w:szCs w:val="20"/>
        </w:rPr>
        <w:t>– most did not state how the data was gathered or the numbers involved.</w:t>
      </w:r>
      <w:bookmarkEnd w:id="1"/>
      <w:r>
        <w:rPr>
          <w:rFonts w:ascii="Arial" w:hAnsi="Arial" w:cs="Arial"/>
          <w:bCs/>
          <w:sz w:val="20"/>
          <w:szCs w:val="20"/>
        </w:rPr>
        <w:t xml:space="preserve"> At </w:t>
      </w:r>
      <w:proofErr w:type="spellStart"/>
      <w:r>
        <w:rPr>
          <w:rFonts w:ascii="Arial" w:hAnsi="Arial" w:cs="Arial"/>
          <w:bCs/>
          <w:sz w:val="20"/>
          <w:szCs w:val="20"/>
        </w:rPr>
        <w:t>Fornham</w:t>
      </w:r>
      <w:proofErr w:type="spellEnd"/>
      <w:r>
        <w:rPr>
          <w:rFonts w:ascii="Arial" w:hAnsi="Arial" w:cs="Arial"/>
          <w:bCs/>
          <w:sz w:val="20"/>
          <w:szCs w:val="20"/>
        </w:rPr>
        <w:t xml:space="preserve"> 180 pows were asked for their views, who they were, how they were asked was not recorded. For what it is worth (nothing?) the results were:</w:t>
      </w:r>
    </w:p>
    <w:p w14:paraId="2384B21B" w14:textId="77777777" w:rsidR="00C912BB" w:rsidRPr="00C912BB" w:rsidRDefault="00C912BB" w:rsidP="00C912BB">
      <w:pPr>
        <w:jc w:val="both"/>
        <w:rPr>
          <w:rFonts w:ascii="Arial" w:hAnsi="Arial" w:cs="Arial"/>
          <w:bCs/>
          <w:sz w:val="8"/>
          <w:szCs w:val="8"/>
        </w:rPr>
      </w:pPr>
    </w:p>
    <w:tbl>
      <w:tblPr>
        <w:tblStyle w:val="TableGrid"/>
        <w:tblW w:w="5000" w:type="pct"/>
        <w:tblLook w:val="04A0" w:firstRow="1" w:lastRow="0" w:firstColumn="1" w:lastColumn="0" w:noHBand="0" w:noVBand="1"/>
      </w:tblPr>
      <w:tblGrid>
        <w:gridCol w:w="3847"/>
        <w:gridCol w:w="3847"/>
        <w:gridCol w:w="3848"/>
        <w:gridCol w:w="3848"/>
      </w:tblGrid>
      <w:tr w:rsidR="00C912BB" w14:paraId="30818977" w14:textId="77777777" w:rsidTr="00C912BB">
        <w:tc>
          <w:tcPr>
            <w:tcW w:w="3078" w:type="dxa"/>
          </w:tcPr>
          <w:p w14:paraId="0153B0FC" w14:textId="2A569F0E" w:rsidR="00C912BB" w:rsidRDefault="00C912BB" w:rsidP="00C912BB">
            <w:pPr>
              <w:jc w:val="center"/>
              <w:rPr>
                <w:rFonts w:ascii="Arial" w:hAnsi="Arial" w:cs="Arial"/>
                <w:bCs/>
                <w:sz w:val="20"/>
                <w:szCs w:val="20"/>
              </w:rPr>
            </w:pPr>
            <w:r>
              <w:rPr>
                <w:rFonts w:ascii="Arial" w:hAnsi="Arial" w:cs="Arial"/>
                <w:bCs/>
                <w:sz w:val="20"/>
                <w:szCs w:val="20"/>
              </w:rPr>
              <w:t>Hatred</w:t>
            </w:r>
          </w:p>
        </w:tc>
        <w:tc>
          <w:tcPr>
            <w:tcW w:w="3078" w:type="dxa"/>
          </w:tcPr>
          <w:p w14:paraId="02B96BE6" w14:textId="340BE385" w:rsidR="00C912BB" w:rsidRDefault="00C912BB" w:rsidP="00C912BB">
            <w:pPr>
              <w:jc w:val="center"/>
              <w:rPr>
                <w:rFonts w:ascii="Arial" w:hAnsi="Arial" w:cs="Arial"/>
                <w:bCs/>
                <w:sz w:val="20"/>
                <w:szCs w:val="20"/>
              </w:rPr>
            </w:pPr>
            <w:r>
              <w:rPr>
                <w:rFonts w:ascii="Arial" w:hAnsi="Arial" w:cs="Arial"/>
                <w:bCs/>
                <w:sz w:val="20"/>
                <w:szCs w:val="20"/>
              </w:rPr>
              <w:t>Dislike and distrust</w:t>
            </w:r>
          </w:p>
        </w:tc>
        <w:tc>
          <w:tcPr>
            <w:tcW w:w="3078" w:type="dxa"/>
          </w:tcPr>
          <w:p w14:paraId="1E6CFA73" w14:textId="53A000A2" w:rsidR="00C912BB" w:rsidRDefault="00C912BB" w:rsidP="00C912BB">
            <w:pPr>
              <w:jc w:val="center"/>
              <w:rPr>
                <w:rFonts w:ascii="Arial" w:hAnsi="Arial" w:cs="Arial"/>
                <w:bCs/>
                <w:sz w:val="20"/>
                <w:szCs w:val="20"/>
              </w:rPr>
            </w:pPr>
            <w:r>
              <w:rPr>
                <w:rFonts w:ascii="Arial" w:hAnsi="Arial" w:cs="Arial"/>
                <w:bCs/>
                <w:sz w:val="20"/>
                <w:szCs w:val="20"/>
              </w:rPr>
              <w:t>Indifference</w:t>
            </w:r>
          </w:p>
        </w:tc>
        <w:tc>
          <w:tcPr>
            <w:tcW w:w="3078" w:type="dxa"/>
          </w:tcPr>
          <w:p w14:paraId="55D0CCFA" w14:textId="10C6BCA2" w:rsidR="00C912BB" w:rsidRDefault="00C912BB" w:rsidP="00C912BB">
            <w:pPr>
              <w:jc w:val="center"/>
              <w:rPr>
                <w:rFonts w:ascii="Arial" w:hAnsi="Arial" w:cs="Arial"/>
                <w:bCs/>
                <w:sz w:val="20"/>
                <w:szCs w:val="20"/>
              </w:rPr>
            </w:pPr>
            <w:r>
              <w:rPr>
                <w:rFonts w:ascii="Arial" w:hAnsi="Arial" w:cs="Arial"/>
                <w:bCs/>
                <w:sz w:val="20"/>
                <w:szCs w:val="20"/>
              </w:rPr>
              <w:t>Benefit of the doubt / Liking</w:t>
            </w:r>
          </w:p>
        </w:tc>
      </w:tr>
      <w:tr w:rsidR="00C912BB" w14:paraId="29B64C16" w14:textId="77777777" w:rsidTr="00C912BB">
        <w:tc>
          <w:tcPr>
            <w:tcW w:w="3078" w:type="dxa"/>
          </w:tcPr>
          <w:p w14:paraId="7483653B" w14:textId="7D6B67A5" w:rsidR="00C912BB" w:rsidRDefault="00C912BB" w:rsidP="00C912BB">
            <w:pPr>
              <w:jc w:val="center"/>
              <w:rPr>
                <w:rFonts w:ascii="Arial" w:hAnsi="Arial" w:cs="Arial"/>
                <w:bCs/>
                <w:sz w:val="20"/>
                <w:szCs w:val="20"/>
              </w:rPr>
            </w:pPr>
            <w:r>
              <w:rPr>
                <w:rFonts w:ascii="Arial" w:hAnsi="Arial" w:cs="Arial"/>
                <w:bCs/>
                <w:sz w:val="20"/>
                <w:szCs w:val="20"/>
              </w:rPr>
              <w:t>0%</w:t>
            </w:r>
          </w:p>
        </w:tc>
        <w:tc>
          <w:tcPr>
            <w:tcW w:w="3078" w:type="dxa"/>
          </w:tcPr>
          <w:p w14:paraId="6FCF81D1" w14:textId="6B30EEDC" w:rsidR="00C912BB" w:rsidRDefault="00C912BB" w:rsidP="00C912BB">
            <w:pPr>
              <w:jc w:val="center"/>
              <w:rPr>
                <w:rFonts w:ascii="Arial" w:hAnsi="Arial" w:cs="Arial"/>
                <w:bCs/>
                <w:sz w:val="20"/>
                <w:szCs w:val="20"/>
              </w:rPr>
            </w:pPr>
            <w:r>
              <w:rPr>
                <w:rFonts w:ascii="Arial" w:hAnsi="Arial" w:cs="Arial"/>
                <w:bCs/>
                <w:sz w:val="20"/>
                <w:szCs w:val="20"/>
              </w:rPr>
              <w:t>45%</w:t>
            </w:r>
          </w:p>
        </w:tc>
        <w:tc>
          <w:tcPr>
            <w:tcW w:w="3078" w:type="dxa"/>
          </w:tcPr>
          <w:p w14:paraId="06B412A9" w14:textId="62705EF7" w:rsidR="00C912BB" w:rsidRDefault="00C912BB" w:rsidP="00C912BB">
            <w:pPr>
              <w:jc w:val="center"/>
              <w:rPr>
                <w:rFonts w:ascii="Arial" w:hAnsi="Arial" w:cs="Arial"/>
                <w:bCs/>
                <w:sz w:val="20"/>
                <w:szCs w:val="20"/>
              </w:rPr>
            </w:pPr>
            <w:r>
              <w:rPr>
                <w:rFonts w:ascii="Arial" w:hAnsi="Arial" w:cs="Arial"/>
                <w:bCs/>
                <w:sz w:val="20"/>
                <w:szCs w:val="20"/>
              </w:rPr>
              <w:t>20%</w:t>
            </w:r>
          </w:p>
        </w:tc>
        <w:tc>
          <w:tcPr>
            <w:tcW w:w="3078" w:type="dxa"/>
          </w:tcPr>
          <w:p w14:paraId="453C87E1" w14:textId="0581F2B5" w:rsidR="00C912BB" w:rsidRDefault="00C912BB" w:rsidP="00C912BB">
            <w:pPr>
              <w:jc w:val="center"/>
              <w:rPr>
                <w:rFonts w:ascii="Arial" w:hAnsi="Arial" w:cs="Arial"/>
                <w:bCs/>
                <w:sz w:val="20"/>
                <w:szCs w:val="20"/>
              </w:rPr>
            </w:pPr>
            <w:r>
              <w:rPr>
                <w:rFonts w:ascii="Arial" w:hAnsi="Arial" w:cs="Arial"/>
                <w:bCs/>
                <w:sz w:val="20"/>
                <w:szCs w:val="20"/>
              </w:rPr>
              <w:t>35%</w:t>
            </w:r>
          </w:p>
        </w:tc>
      </w:tr>
    </w:tbl>
    <w:p w14:paraId="345BAE9C" w14:textId="70E1DA68" w:rsidR="00C912BB" w:rsidRPr="008B1923" w:rsidRDefault="00C912BB" w:rsidP="00C912BB">
      <w:pPr>
        <w:jc w:val="both"/>
        <w:rPr>
          <w:rFonts w:ascii="Arial" w:hAnsi="Arial" w:cs="Arial"/>
          <w:bCs/>
          <w:sz w:val="12"/>
          <w:szCs w:val="12"/>
        </w:rPr>
      </w:pPr>
      <w:r>
        <w:rPr>
          <w:rFonts w:ascii="Arial" w:hAnsi="Arial" w:cs="Arial"/>
          <w:bCs/>
          <w:sz w:val="20"/>
          <w:szCs w:val="20"/>
        </w:rPr>
        <w:t xml:space="preserve"> </w:t>
      </w:r>
    </w:p>
    <w:p w14:paraId="0C9DCA18" w14:textId="595E522B" w:rsidR="008B1923" w:rsidRDefault="008B1923" w:rsidP="0006150D">
      <w:pPr>
        <w:jc w:val="both"/>
        <w:rPr>
          <w:rFonts w:ascii="Arial" w:hAnsi="Arial" w:cs="Arial"/>
          <w:color w:val="000000" w:themeColor="text1"/>
          <w:sz w:val="20"/>
          <w:szCs w:val="20"/>
        </w:rPr>
      </w:pPr>
      <w:r>
        <w:rPr>
          <w:rFonts w:ascii="Arial" w:hAnsi="Arial" w:cs="Arial"/>
          <w:color w:val="000000" w:themeColor="text1"/>
          <w:sz w:val="20"/>
          <w:szCs w:val="20"/>
        </w:rPr>
        <w:t xml:space="preserve">Re-education activities had all but ceased. </w:t>
      </w:r>
      <w:r w:rsidR="00B6160D">
        <w:rPr>
          <w:rFonts w:ascii="Arial" w:hAnsi="Arial" w:cs="Arial"/>
          <w:color w:val="000000" w:themeColor="text1"/>
          <w:sz w:val="20"/>
          <w:szCs w:val="20"/>
        </w:rPr>
        <w:t>An</w:t>
      </w:r>
      <w:r>
        <w:rPr>
          <w:rFonts w:ascii="Arial" w:hAnsi="Arial" w:cs="Arial"/>
          <w:color w:val="000000" w:themeColor="text1"/>
          <w:sz w:val="20"/>
          <w:szCs w:val="20"/>
        </w:rPr>
        <w:t xml:space="preserve"> Information Room continued, but it was noted that some pows had applied disgruntled comments</w:t>
      </w:r>
      <w:r w:rsidR="00B6160D">
        <w:rPr>
          <w:rFonts w:ascii="Arial" w:hAnsi="Arial" w:cs="Arial"/>
          <w:color w:val="000000" w:themeColor="text1"/>
          <w:sz w:val="20"/>
          <w:szCs w:val="20"/>
        </w:rPr>
        <w:t xml:space="preserve"> to the displays</w:t>
      </w:r>
      <w:r>
        <w:rPr>
          <w:rFonts w:ascii="Arial" w:hAnsi="Arial" w:cs="Arial"/>
          <w:color w:val="000000" w:themeColor="text1"/>
          <w:sz w:val="20"/>
          <w:szCs w:val="20"/>
        </w:rPr>
        <w:t xml:space="preserve">. The </w:t>
      </w:r>
      <w:proofErr w:type="spellStart"/>
      <w:r w:rsidRPr="00A936F0">
        <w:rPr>
          <w:rFonts w:ascii="Arial" w:hAnsi="Arial" w:cs="Arial"/>
          <w:i/>
          <w:iCs/>
          <w:color w:val="000000" w:themeColor="text1"/>
          <w:sz w:val="20"/>
          <w:szCs w:val="20"/>
        </w:rPr>
        <w:t>Lagerkurier</w:t>
      </w:r>
      <w:proofErr w:type="spellEnd"/>
      <w:r>
        <w:rPr>
          <w:rFonts w:ascii="Arial" w:hAnsi="Arial" w:cs="Arial"/>
          <w:color w:val="000000" w:themeColor="text1"/>
          <w:sz w:val="20"/>
          <w:szCs w:val="20"/>
        </w:rPr>
        <w:t xml:space="preserve"> daily news-sheet continued. Ther</w:t>
      </w:r>
      <w:r w:rsidR="00B6160D">
        <w:rPr>
          <w:rFonts w:ascii="Arial" w:hAnsi="Arial" w:cs="Arial"/>
          <w:color w:val="000000" w:themeColor="text1"/>
          <w:sz w:val="20"/>
          <w:szCs w:val="20"/>
        </w:rPr>
        <w:t>e</w:t>
      </w:r>
      <w:r>
        <w:rPr>
          <w:rFonts w:ascii="Arial" w:hAnsi="Arial" w:cs="Arial"/>
          <w:color w:val="000000" w:themeColor="text1"/>
          <w:sz w:val="20"/>
          <w:szCs w:val="20"/>
        </w:rPr>
        <w:t xml:space="preserve"> were no visiting lecture</w:t>
      </w:r>
      <w:r w:rsidR="00A936F0">
        <w:rPr>
          <w:rFonts w:ascii="Arial" w:hAnsi="Arial" w:cs="Arial"/>
          <w:color w:val="000000" w:themeColor="text1"/>
          <w:sz w:val="20"/>
          <w:szCs w:val="20"/>
        </w:rPr>
        <w:t>r</w:t>
      </w:r>
      <w:r>
        <w:rPr>
          <w:rFonts w:ascii="Arial" w:hAnsi="Arial" w:cs="Arial"/>
          <w:color w:val="000000" w:themeColor="text1"/>
          <w:sz w:val="20"/>
          <w:szCs w:val="20"/>
        </w:rPr>
        <w:t>s.</w:t>
      </w:r>
    </w:p>
    <w:p w14:paraId="758A3A23" w14:textId="77777777" w:rsidR="008B1923" w:rsidRPr="00B6160D" w:rsidRDefault="008B1923" w:rsidP="0006150D">
      <w:pPr>
        <w:jc w:val="both"/>
        <w:rPr>
          <w:rFonts w:ascii="Arial" w:hAnsi="Arial" w:cs="Arial"/>
          <w:color w:val="000000" w:themeColor="text1"/>
          <w:sz w:val="12"/>
          <w:szCs w:val="12"/>
        </w:rPr>
      </w:pPr>
    </w:p>
    <w:p w14:paraId="2DDF1C4E" w14:textId="1C5EA26F" w:rsidR="0006150D" w:rsidRDefault="008B1923" w:rsidP="0006150D">
      <w:pPr>
        <w:jc w:val="both"/>
        <w:rPr>
          <w:rFonts w:ascii="Arial" w:hAnsi="Arial" w:cs="Arial"/>
          <w:color w:val="000000" w:themeColor="text1"/>
          <w:sz w:val="20"/>
          <w:szCs w:val="20"/>
        </w:rPr>
      </w:pPr>
      <w:r>
        <w:rPr>
          <w:rFonts w:ascii="Arial" w:hAnsi="Arial" w:cs="Arial"/>
          <w:color w:val="000000" w:themeColor="text1"/>
          <w:sz w:val="20"/>
          <w:szCs w:val="20"/>
        </w:rPr>
        <w:t>Outside contacts – the people of Colchester had mostly lost interest and talked of “</w:t>
      </w:r>
      <w:r w:rsidRPr="008B1923">
        <w:rPr>
          <w:rFonts w:ascii="Arial" w:hAnsi="Arial" w:cs="Arial"/>
          <w:i/>
          <w:iCs/>
          <w:color w:val="000000" w:themeColor="text1"/>
          <w:sz w:val="20"/>
          <w:szCs w:val="20"/>
        </w:rPr>
        <w:t>the PW plague”</w:t>
      </w:r>
      <w:r>
        <w:rPr>
          <w:rFonts w:ascii="Arial" w:hAnsi="Arial" w:cs="Arial"/>
          <w:color w:val="000000" w:themeColor="text1"/>
          <w:sz w:val="20"/>
          <w:szCs w:val="20"/>
        </w:rPr>
        <w:t xml:space="preserve"> as they saw so many. There were no formal organised contacts. Some ex-pows who had settled in the UK visited the camp, or invited old friends to visit them before they left – there were 30-40 applications for this per day.</w:t>
      </w:r>
    </w:p>
    <w:p w14:paraId="345BD02A" w14:textId="315B8813" w:rsidR="0006150D" w:rsidRPr="00B6160D" w:rsidRDefault="0006150D" w:rsidP="0006150D">
      <w:pPr>
        <w:jc w:val="both"/>
        <w:rPr>
          <w:rFonts w:ascii="Arial" w:hAnsi="Arial" w:cs="Arial"/>
          <w:color w:val="000000" w:themeColor="text1"/>
          <w:sz w:val="12"/>
          <w:szCs w:val="12"/>
        </w:rPr>
      </w:pPr>
    </w:p>
    <w:p w14:paraId="18189807" w14:textId="401134B5" w:rsidR="00DF06AD" w:rsidRDefault="008B1923" w:rsidP="00BC1694">
      <w:pPr>
        <w:jc w:val="both"/>
        <w:rPr>
          <w:rFonts w:ascii="Arial" w:hAnsi="Arial" w:cs="Arial"/>
          <w:color w:val="000000" w:themeColor="text1"/>
          <w:sz w:val="20"/>
          <w:szCs w:val="20"/>
        </w:rPr>
      </w:pPr>
      <w:r>
        <w:rPr>
          <w:rFonts w:ascii="Arial" w:hAnsi="Arial" w:cs="Arial"/>
          <w:color w:val="000000" w:themeColor="text1"/>
          <w:sz w:val="20"/>
          <w:szCs w:val="20"/>
        </w:rPr>
        <w:t>The theatre group performed to “</w:t>
      </w:r>
      <w:r w:rsidRPr="00A936F0">
        <w:rPr>
          <w:rFonts w:ascii="Arial" w:hAnsi="Arial" w:cs="Arial"/>
          <w:i/>
          <w:iCs/>
          <w:color w:val="000000" w:themeColor="text1"/>
          <w:sz w:val="20"/>
          <w:szCs w:val="20"/>
        </w:rPr>
        <w:t>overflowing houses</w:t>
      </w:r>
      <w:r>
        <w:rPr>
          <w:rFonts w:ascii="Arial" w:hAnsi="Arial" w:cs="Arial"/>
          <w:color w:val="000000" w:themeColor="text1"/>
          <w:sz w:val="20"/>
          <w:szCs w:val="20"/>
        </w:rPr>
        <w:t>” and charged 1d entrance.</w:t>
      </w:r>
    </w:p>
    <w:p w14:paraId="33284EA9" w14:textId="77777777" w:rsidR="00B6160D" w:rsidRPr="00D0641F" w:rsidRDefault="00B6160D" w:rsidP="00BC1694">
      <w:pPr>
        <w:jc w:val="both"/>
        <w:rPr>
          <w:rFonts w:ascii="Arial" w:hAnsi="Arial" w:cs="Arial"/>
          <w:color w:val="000000" w:themeColor="text1"/>
          <w:sz w:val="12"/>
          <w:szCs w:val="12"/>
        </w:rPr>
      </w:pPr>
    </w:p>
    <w:p w14:paraId="3E0EC6CD" w14:textId="3B4E0457" w:rsidR="00B6160D" w:rsidRDefault="00B6160D" w:rsidP="00BC1694">
      <w:pPr>
        <w:jc w:val="both"/>
        <w:rPr>
          <w:rFonts w:ascii="Arial" w:hAnsi="Arial" w:cs="Arial"/>
          <w:color w:val="000000" w:themeColor="text1"/>
          <w:sz w:val="20"/>
          <w:szCs w:val="20"/>
        </w:rPr>
      </w:pPr>
      <w:r>
        <w:rPr>
          <w:rFonts w:ascii="Arial" w:hAnsi="Arial" w:cs="Arial"/>
          <w:color w:val="000000" w:themeColor="text1"/>
          <w:sz w:val="20"/>
          <w:szCs w:val="20"/>
        </w:rPr>
        <w:t xml:space="preserve">An appendix to the report concerned visits </w:t>
      </w:r>
      <w:r w:rsidR="00D0641F">
        <w:rPr>
          <w:rFonts w:ascii="Arial" w:hAnsi="Arial" w:cs="Arial"/>
          <w:color w:val="000000" w:themeColor="text1"/>
          <w:sz w:val="20"/>
          <w:szCs w:val="20"/>
        </w:rPr>
        <w:t>by ‘Resettlement teams.’ This camp had six visits since February – most camps had none. The teams were mainly German lecturers giving advice on conditions in Germany. Although some of the speakers were very eloquent, the pows found little of any constructive value.</w:t>
      </w:r>
    </w:p>
    <w:p w14:paraId="0F1D49E1" w14:textId="77777777" w:rsidR="00B6160D" w:rsidRPr="00D0641F" w:rsidRDefault="00B6160D" w:rsidP="00BC1694">
      <w:pPr>
        <w:jc w:val="both"/>
        <w:rPr>
          <w:rFonts w:ascii="Arial" w:hAnsi="Arial" w:cs="Arial"/>
          <w:color w:val="000000" w:themeColor="text1"/>
          <w:sz w:val="16"/>
          <w:szCs w:val="16"/>
        </w:rPr>
      </w:pPr>
    </w:p>
    <w:p w14:paraId="2F91E1C0" w14:textId="77777777" w:rsidR="00D0641F" w:rsidRPr="00D0641F" w:rsidRDefault="00D0641F" w:rsidP="00D0641F">
      <w:pPr>
        <w:rPr>
          <w:rFonts w:ascii="Arial" w:hAnsi="Arial" w:cs="Arial"/>
          <w:b/>
          <w:color w:val="000000" w:themeColor="text1"/>
          <w:sz w:val="20"/>
          <w:szCs w:val="20"/>
        </w:rPr>
      </w:pPr>
      <w:proofErr w:type="spellStart"/>
      <w:r w:rsidRPr="00D0641F">
        <w:rPr>
          <w:rFonts w:ascii="Arial" w:hAnsi="Arial" w:cs="Arial"/>
          <w:b/>
          <w:color w:val="000000" w:themeColor="text1"/>
          <w:sz w:val="20"/>
          <w:szCs w:val="20"/>
        </w:rPr>
        <w:t>Fornham</w:t>
      </w:r>
      <w:proofErr w:type="spellEnd"/>
      <w:r w:rsidRPr="00D0641F">
        <w:rPr>
          <w:rFonts w:ascii="Arial" w:hAnsi="Arial" w:cs="Arial"/>
          <w:b/>
          <w:color w:val="000000" w:themeColor="text1"/>
          <w:sz w:val="20"/>
          <w:szCs w:val="20"/>
        </w:rPr>
        <w:t xml:space="preserve"> Park was recorded as the last pow camp to close.</w:t>
      </w:r>
    </w:p>
    <w:p w14:paraId="3FE47D8A" w14:textId="3BB0FFA9" w:rsidR="0085388D" w:rsidRPr="00D0641F" w:rsidRDefault="0085388D" w:rsidP="00BC1694">
      <w:pPr>
        <w:rPr>
          <w:rFonts w:ascii="Arial" w:hAnsi="Arial" w:cs="Arial"/>
          <w:bCs/>
          <w:color w:val="000000" w:themeColor="text1"/>
          <w:sz w:val="16"/>
          <w:szCs w:val="16"/>
        </w:rPr>
      </w:pPr>
    </w:p>
    <w:tbl>
      <w:tblPr>
        <w:tblStyle w:val="TableGrid"/>
        <w:tblW w:w="0" w:type="auto"/>
        <w:tblLook w:val="04A0" w:firstRow="1" w:lastRow="0" w:firstColumn="1" w:lastColumn="0" w:noHBand="0" w:noVBand="1"/>
      </w:tblPr>
      <w:tblGrid>
        <w:gridCol w:w="6074"/>
        <w:gridCol w:w="3164"/>
        <w:gridCol w:w="6162"/>
      </w:tblGrid>
      <w:tr w:rsidR="00555B5F" w14:paraId="55B1C768" w14:textId="77777777" w:rsidTr="005A0131">
        <w:tc>
          <w:tcPr>
            <w:tcW w:w="6070" w:type="dxa"/>
            <w:tcBorders>
              <w:top w:val="nil"/>
              <w:left w:val="nil"/>
              <w:bottom w:val="nil"/>
              <w:right w:val="nil"/>
            </w:tcBorders>
          </w:tcPr>
          <w:p w14:paraId="2F0E8961" w14:textId="4829D1C3" w:rsidR="0085388D" w:rsidRDefault="0085388D" w:rsidP="00BC1694">
            <w:pPr>
              <w:rPr>
                <w:rFonts w:ascii="Arial" w:hAnsi="Arial" w:cs="Arial"/>
                <w:bCs/>
                <w:color w:val="000000" w:themeColor="text1"/>
                <w:sz w:val="20"/>
                <w:szCs w:val="20"/>
              </w:rPr>
            </w:pPr>
            <w:r>
              <w:rPr>
                <w:rFonts w:ascii="Arial" w:hAnsi="Arial" w:cs="Arial"/>
                <w:bCs/>
                <w:noProof/>
                <w:color w:val="000000" w:themeColor="text1"/>
                <w:sz w:val="20"/>
                <w:szCs w:val="20"/>
              </w:rPr>
              <w:drawing>
                <wp:inline distT="0" distB="0" distL="0" distR="0" wp14:anchorId="0760EFB9" wp14:editId="0264D8EB">
                  <wp:extent cx="3820505" cy="2592000"/>
                  <wp:effectExtent l="0" t="0" r="889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ornham3.jpg"/>
                          <pic:cNvPicPr/>
                        </pic:nvPicPr>
                        <pic:blipFill>
                          <a:blip r:embed="rId9">
                            <a:extLst>
                              <a:ext uri="{28A0092B-C50C-407E-A947-70E740481C1C}">
                                <a14:useLocalDpi xmlns:a14="http://schemas.microsoft.com/office/drawing/2010/main" val="0"/>
                              </a:ext>
                            </a:extLst>
                          </a:blip>
                          <a:stretch>
                            <a:fillRect/>
                          </a:stretch>
                        </pic:blipFill>
                        <pic:spPr>
                          <a:xfrm>
                            <a:off x="0" y="0"/>
                            <a:ext cx="3820505" cy="2592000"/>
                          </a:xfrm>
                          <a:prstGeom prst="rect">
                            <a:avLst/>
                          </a:prstGeom>
                        </pic:spPr>
                      </pic:pic>
                    </a:graphicData>
                  </a:graphic>
                </wp:inline>
              </w:drawing>
            </w:r>
          </w:p>
        </w:tc>
        <w:tc>
          <w:tcPr>
            <w:tcW w:w="3162" w:type="dxa"/>
            <w:tcBorders>
              <w:top w:val="nil"/>
              <w:left w:val="nil"/>
              <w:bottom w:val="nil"/>
              <w:right w:val="nil"/>
            </w:tcBorders>
          </w:tcPr>
          <w:p w14:paraId="5BB92A40" w14:textId="23A8745D" w:rsidR="0085388D" w:rsidRDefault="0085388D" w:rsidP="00BC1694">
            <w:pPr>
              <w:rPr>
                <w:rFonts w:ascii="Arial" w:hAnsi="Arial" w:cs="Arial"/>
                <w:bCs/>
                <w:color w:val="000000" w:themeColor="text1"/>
                <w:sz w:val="20"/>
                <w:szCs w:val="20"/>
              </w:rPr>
            </w:pPr>
            <w:r>
              <w:rPr>
                <w:rFonts w:ascii="Arial" w:hAnsi="Arial" w:cs="Arial"/>
                <w:bCs/>
                <w:noProof/>
                <w:color w:val="000000" w:themeColor="text1"/>
                <w:sz w:val="20"/>
                <w:szCs w:val="20"/>
              </w:rPr>
              <w:drawing>
                <wp:inline distT="0" distB="0" distL="0" distR="0" wp14:anchorId="1084D1D4" wp14:editId="13F3FD11">
                  <wp:extent cx="1927120" cy="2592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ornham2.jpg"/>
                          <pic:cNvPicPr/>
                        </pic:nvPicPr>
                        <pic:blipFill>
                          <a:blip r:embed="rId10">
                            <a:extLst>
                              <a:ext uri="{28A0092B-C50C-407E-A947-70E740481C1C}">
                                <a14:useLocalDpi xmlns:a14="http://schemas.microsoft.com/office/drawing/2010/main" val="0"/>
                              </a:ext>
                            </a:extLst>
                          </a:blip>
                          <a:stretch>
                            <a:fillRect/>
                          </a:stretch>
                        </pic:blipFill>
                        <pic:spPr>
                          <a:xfrm>
                            <a:off x="0" y="0"/>
                            <a:ext cx="1927120" cy="2592000"/>
                          </a:xfrm>
                          <a:prstGeom prst="rect">
                            <a:avLst/>
                          </a:prstGeom>
                        </pic:spPr>
                      </pic:pic>
                    </a:graphicData>
                  </a:graphic>
                </wp:inline>
              </w:drawing>
            </w:r>
          </w:p>
        </w:tc>
        <w:tc>
          <w:tcPr>
            <w:tcW w:w="6158" w:type="dxa"/>
            <w:tcBorders>
              <w:top w:val="nil"/>
              <w:left w:val="nil"/>
              <w:bottom w:val="nil"/>
              <w:right w:val="nil"/>
            </w:tcBorders>
          </w:tcPr>
          <w:p w14:paraId="6996B52F" w14:textId="7A1F09AA" w:rsidR="0085388D" w:rsidRDefault="0085388D" w:rsidP="00BC1694">
            <w:pPr>
              <w:rPr>
                <w:rFonts w:ascii="Arial" w:hAnsi="Arial" w:cs="Arial"/>
                <w:bCs/>
                <w:color w:val="000000" w:themeColor="text1"/>
                <w:sz w:val="20"/>
                <w:szCs w:val="20"/>
              </w:rPr>
            </w:pPr>
            <w:r>
              <w:rPr>
                <w:rFonts w:ascii="Arial" w:hAnsi="Arial" w:cs="Arial"/>
                <w:bCs/>
                <w:noProof/>
                <w:color w:val="000000" w:themeColor="text1"/>
                <w:sz w:val="20"/>
                <w:szCs w:val="20"/>
              </w:rPr>
              <w:drawing>
                <wp:inline distT="0" distB="0" distL="0" distR="0" wp14:anchorId="13C2AE08" wp14:editId="1DB4E55D">
                  <wp:extent cx="3883960" cy="2592000"/>
                  <wp:effectExtent l="0" t="0" r="254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fornham1.JPG"/>
                          <pic:cNvPicPr/>
                        </pic:nvPicPr>
                        <pic:blipFill>
                          <a:blip r:embed="rId11">
                            <a:extLst>
                              <a:ext uri="{28A0092B-C50C-407E-A947-70E740481C1C}">
                                <a14:useLocalDpi xmlns:a14="http://schemas.microsoft.com/office/drawing/2010/main" val="0"/>
                              </a:ext>
                            </a:extLst>
                          </a:blip>
                          <a:stretch>
                            <a:fillRect/>
                          </a:stretch>
                        </pic:blipFill>
                        <pic:spPr>
                          <a:xfrm>
                            <a:off x="0" y="0"/>
                            <a:ext cx="3883960" cy="2592000"/>
                          </a:xfrm>
                          <a:prstGeom prst="rect">
                            <a:avLst/>
                          </a:prstGeom>
                        </pic:spPr>
                      </pic:pic>
                    </a:graphicData>
                  </a:graphic>
                </wp:inline>
              </w:drawing>
            </w:r>
          </w:p>
        </w:tc>
      </w:tr>
      <w:tr w:rsidR="00555B5F" w14:paraId="4535F6AE" w14:textId="77777777" w:rsidTr="005A0131">
        <w:tc>
          <w:tcPr>
            <w:tcW w:w="15390" w:type="dxa"/>
            <w:gridSpan w:val="3"/>
            <w:tcBorders>
              <w:top w:val="nil"/>
              <w:left w:val="nil"/>
              <w:bottom w:val="nil"/>
              <w:right w:val="nil"/>
            </w:tcBorders>
          </w:tcPr>
          <w:p w14:paraId="466253CF" w14:textId="42D14092" w:rsidR="00555B5F" w:rsidRPr="00555B5F" w:rsidRDefault="00555B5F" w:rsidP="00555B5F">
            <w:pPr>
              <w:spacing w:line="269" w:lineRule="atLeast"/>
              <w:jc w:val="center"/>
              <w:rPr>
                <w:rFonts w:ascii="Arial" w:hAnsi="Arial" w:cs="Arial"/>
                <w:color w:val="333333"/>
                <w:sz w:val="20"/>
                <w:szCs w:val="20"/>
              </w:rPr>
            </w:pPr>
            <w:r>
              <w:rPr>
                <w:rFonts w:ascii="Arial" w:hAnsi="Arial" w:cs="Arial"/>
                <w:bCs/>
                <w:color w:val="000000" w:themeColor="text1"/>
                <w:sz w:val="20"/>
                <w:szCs w:val="20"/>
              </w:rPr>
              <w:t xml:space="preserve">1948 Caption for Photographs </w:t>
            </w:r>
            <w:r w:rsidR="005A0131">
              <w:rPr>
                <w:rFonts w:ascii="Arial" w:hAnsi="Arial" w:cs="Arial"/>
                <w:bCs/>
                <w:color w:val="000000" w:themeColor="text1"/>
                <w:sz w:val="20"/>
                <w:szCs w:val="20"/>
              </w:rPr>
              <w:t>–</w:t>
            </w:r>
            <w:r>
              <w:rPr>
                <w:rFonts w:ascii="Arial" w:hAnsi="Arial" w:cs="Arial"/>
                <w:bCs/>
                <w:color w:val="000000" w:themeColor="text1"/>
                <w:sz w:val="20"/>
                <w:szCs w:val="20"/>
              </w:rPr>
              <w:t xml:space="preserve"> </w:t>
            </w:r>
            <w:r w:rsidR="005A0131" w:rsidRPr="005A0131">
              <w:rPr>
                <w:rFonts w:ascii="Arial" w:hAnsi="Arial" w:cs="Arial"/>
                <w:bCs/>
                <w:i/>
                <w:iCs/>
                <w:color w:val="000000" w:themeColor="text1"/>
                <w:sz w:val="20"/>
                <w:szCs w:val="20"/>
              </w:rPr>
              <w:t>‘</w:t>
            </w:r>
            <w:r w:rsidRPr="005A0131">
              <w:rPr>
                <w:rFonts w:ascii="Arial" w:hAnsi="Arial" w:cs="Arial"/>
                <w:i/>
                <w:iCs/>
                <w:color w:val="333333"/>
                <w:sz w:val="20"/>
                <w:szCs w:val="20"/>
              </w:rPr>
              <w:t xml:space="preserve">Dernier </w:t>
            </w:r>
            <w:proofErr w:type="spellStart"/>
            <w:r w:rsidRPr="005A0131">
              <w:rPr>
                <w:rFonts w:ascii="Arial" w:hAnsi="Arial" w:cs="Arial"/>
                <w:i/>
                <w:iCs/>
                <w:color w:val="333333"/>
                <w:sz w:val="20"/>
                <w:szCs w:val="20"/>
              </w:rPr>
              <w:t>rapatriement</w:t>
            </w:r>
            <w:proofErr w:type="spellEnd"/>
            <w:r w:rsidRPr="005A0131">
              <w:rPr>
                <w:rFonts w:ascii="Arial" w:hAnsi="Arial" w:cs="Arial"/>
                <w:i/>
                <w:iCs/>
                <w:color w:val="333333"/>
                <w:sz w:val="20"/>
                <w:szCs w:val="20"/>
              </w:rPr>
              <w:t xml:space="preserve"> de </w:t>
            </w:r>
            <w:proofErr w:type="spellStart"/>
            <w:r w:rsidRPr="005A0131">
              <w:rPr>
                <w:rFonts w:ascii="Arial" w:hAnsi="Arial" w:cs="Arial"/>
                <w:i/>
                <w:iCs/>
                <w:color w:val="333333"/>
                <w:sz w:val="20"/>
                <w:szCs w:val="20"/>
              </w:rPr>
              <w:t>prisonniers</w:t>
            </w:r>
            <w:proofErr w:type="spellEnd"/>
            <w:r w:rsidRPr="005A0131">
              <w:rPr>
                <w:rFonts w:ascii="Arial" w:hAnsi="Arial" w:cs="Arial"/>
                <w:i/>
                <w:iCs/>
                <w:color w:val="333333"/>
                <w:sz w:val="20"/>
                <w:szCs w:val="20"/>
              </w:rPr>
              <w:t xml:space="preserve"> de guerre </w:t>
            </w:r>
            <w:proofErr w:type="spellStart"/>
            <w:r w:rsidRPr="005A0131">
              <w:rPr>
                <w:rFonts w:ascii="Arial" w:hAnsi="Arial" w:cs="Arial"/>
                <w:i/>
                <w:iCs/>
                <w:color w:val="333333"/>
                <w:sz w:val="20"/>
                <w:szCs w:val="20"/>
              </w:rPr>
              <w:t>allemands</w:t>
            </w:r>
            <w:proofErr w:type="spellEnd"/>
            <w:r w:rsidR="005A0131" w:rsidRPr="005A0131">
              <w:rPr>
                <w:rFonts w:ascii="Arial" w:hAnsi="Arial" w:cs="Arial"/>
                <w:i/>
                <w:iCs/>
                <w:color w:val="333333"/>
                <w:sz w:val="20"/>
                <w:szCs w:val="20"/>
              </w:rPr>
              <w:t>’</w:t>
            </w:r>
            <w:r>
              <w:rPr>
                <w:rFonts w:ascii="Arial" w:hAnsi="Arial" w:cs="Arial"/>
                <w:color w:val="333333"/>
                <w:sz w:val="20"/>
                <w:szCs w:val="20"/>
              </w:rPr>
              <w:t xml:space="preserve"> – The last repatriation of German Prisoners of War – ICRC Archive</w:t>
            </w:r>
          </w:p>
        </w:tc>
      </w:tr>
    </w:tbl>
    <w:p w14:paraId="104CB8C9" w14:textId="06A24755" w:rsidR="0085388D" w:rsidRDefault="0085388D" w:rsidP="00BC1694">
      <w:pPr>
        <w:rPr>
          <w:rFonts w:ascii="Arial" w:hAnsi="Arial" w:cs="Arial"/>
          <w:bCs/>
          <w:color w:val="000000" w:themeColor="text1"/>
          <w:sz w:val="20"/>
          <w:szCs w:val="20"/>
        </w:rPr>
      </w:pPr>
    </w:p>
    <w:p w14:paraId="161AE4A5" w14:textId="134D75D5" w:rsidR="005A0131" w:rsidRDefault="00555B5F" w:rsidP="005A0131">
      <w:pPr>
        <w:jc w:val="both"/>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The pictures above were </w:t>
      </w:r>
      <w:r w:rsidR="005A0131">
        <w:rPr>
          <w:rFonts w:ascii="Arial" w:hAnsi="Arial" w:cs="Arial"/>
          <w:bCs/>
          <w:color w:val="000000" w:themeColor="text1"/>
          <w:sz w:val="20"/>
          <w:szCs w:val="20"/>
        </w:rPr>
        <w:t xml:space="preserve">taken in Harwich, </w:t>
      </w:r>
      <w:r>
        <w:rPr>
          <w:rFonts w:ascii="Arial" w:hAnsi="Arial" w:cs="Arial"/>
          <w:bCs/>
          <w:color w:val="000000" w:themeColor="text1"/>
          <w:sz w:val="20"/>
          <w:szCs w:val="20"/>
        </w:rPr>
        <w:t>dated 12 July 1948.</w:t>
      </w:r>
      <w:bookmarkStart w:id="2" w:name="_Hlk11928792"/>
    </w:p>
    <w:p w14:paraId="5AC13019" w14:textId="77777777" w:rsidR="005A0131" w:rsidRPr="00D0641F" w:rsidRDefault="005A0131" w:rsidP="005A0131">
      <w:pPr>
        <w:jc w:val="both"/>
        <w:rPr>
          <w:rFonts w:ascii="Arial" w:hAnsi="Arial" w:cs="Arial"/>
          <w:bCs/>
          <w:color w:val="000000" w:themeColor="text1"/>
          <w:sz w:val="12"/>
          <w:szCs w:val="12"/>
        </w:rPr>
      </w:pPr>
    </w:p>
    <w:p w14:paraId="5E730EFD" w14:textId="277232D8" w:rsidR="005A0131" w:rsidRPr="00ED02D6" w:rsidRDefault="00555B5F" w:rsidP="005A0131">
      <w:pPr>
        <w:jc w:val="both"/>
        <w:rPr>
          <w:rFonts w:ascii="Arial" w:hAnsi="Arial" w:cs="Arial"/>
          <w:color w:val="333333"/>
          <w:sz w:val="20"/>
          <w:szCs w:val="20"/>
        </w:rPr>
      </w:pPr>
      <w:r>
        <w:rPr>
          <w:rFonts w:ascii="Arial" w:hAnsi="Arial" w:cs="Arial"/>
          <w:bCs/>
          <w:color w:val="000000" w:themeColor="text1"/>
          <w:sz w:val="20"/>
          <w:szCs w:val="20"/>
        </w:rPr>
        <w:t>In picture 1, from left to right</w:t>
      </w:r>
      <w:r w:rsidR="005A0131">
        <w:rPr>
          <w:rFonts w:ascii="Arial" w:hAnsi="Arial" w:cs="Arial"/>
          <w:bCs/>
          <w:color w:val="000000" w:themeColor="text1"/>
          <w:sz w:val="20"/>
          <w:szCs w:val="20"/>
        </w:rPr>
        <w:t>;</w:t>
      </w:r>
      <w:r>
        <w:rPr>
          <w:rFonts w:ascii="Arial" w:hAnsi="Arial" w:cs="Arial"/>
          <w:bCs/>
          <w:color w:val="000000" w:themeColor="text1"/>
          <w:sz w:val="20"/>
          <w:szCs w:val="20"/>
        </w:rPr>
        <w:t xml:space="preserve"> Lt Col J F Ashton, camp commandant</w:t>
      </w:r>
      <w:r w:rsidR="005A0131">
        <w:rPr>
          <w:rFonts w:ascii="Arial" w:hAnsi="Arial" w:cs="Arial"/>
          <w:bCs/>
          <w:color w:val="000000" w:themeColor="text1"/>
          <w:sz w:val="20"/>
          <w:szCs w:val="20"/>
        </w:rPr>
        <w:t xml:space="preserve">; </w:t>
      </w:r>
      <w:r w:rsidRPr="007405F1">
        <w:rPr>
          <w:rFonts w:ascii="Arial" w:hAnsi="Arial" w:cs="Arial"/>
          <w:color w:val="333333"/>
          <w:sz w:val="20"/>
          <w:szCs w:val="20"/>
        </w:rPr>
        <w:t>Frédérick</w:t>
      </w:r>
      <w:bookmarkEnd w:id="2"/>
      <w:r>
        <w:rPr>
          <w:rFonts w:ascii="Arial" w:hAnsi="Arial" w:cs="Arial"/>
          <w:color w:val="333333"/>
          <w:sz w:val="20"/>
          <w:szCs w:val="20"/>
        </w:rPr>
        <w:t xml:space="preserve"> Bieri</w:t>
      </w:r>
      <w:r w:rsidR="005A0131">
        <w:rPr>
          <w:rFonts w:ascii="Arial" w:hAnsi="Arial" w:cs="Arial"/>
          <w:color w:val="333333"/>
          <w:sz w:val="20"/>
          <w:szCs w:val="20"/>
        </w:rPr>
        <w:t>, ICRC delegate; and</w:t>
      </w:r>
      <w:r>
        <w:rPr>
          <w:rFonts w:ascii="Arial" w:hAnsi="Arial" w:cs="Arial"/>
          <w:color w:val="333333"/>
          <w:sz w:val="20"/>
          <w:szCs w:val="20"/>
        </w:rPr>
        <w:t xml:space="preserve"> Jean Muller</w:t>
      </w:r>
      <w:r w:rsidR="005A0131">
        <w:rPr>
          <w:rFonts w:ascii="Arial" w:hAnsi="Arial" w:cs="Arial"/>
          <w:color w:val="333333"/>
          <w:sz w:val="20"/>
          <w:szCs w:val="20"/>
        </w:rPr>
        <w:t xml:space="preserve">, ICRC delegate. </w:t>
      </w:r>
      <w:r w:rsidR="005A0131" w:rsidRPr="007405F1">
        <w:rPr>
          <w:rFonts w:ascii="Arial" w:hAnsi="Arial" w:cs="Arial"/>
          <w:color w:val="333333"/>
          <w:sz w:val="20"/>
          <w:szCs w:val="20"/>
        </w:rPr>
        <w:t>Frédérick</w:t>
      </w:r>
      <w:r w:rsidR="005A0131">
        <w:rPr>
          <w:rFonts w:ascii="Arial" w:hAnsi="Arial" w:cs="Arial"/>
          <w:color w:val="333333"/>
          <w:sz w:val="20"/>
          <w:szCs w:val="20"/>
        </w:rPr>
        <w:t xml:space="preserve"> Bieri was the lead delegate and wrote many pow camp reports for the ICRC.</w:t>
      </w:r>
      <w:r w:rsidR="00ED02D6">
        <w:rPr>
          <w:rFonts w:ascii="Arial" w:hAnsi="Arial" w:cs="Arial"/>
          <w:color w:val="333333"/>
          <w:sz w:val="20"/>
          <w:szCs w:val="20"/>
        </w:rPr>
        <w:t xml:space="preserve"> </w:t>
      </w:r>
      <w:r w:rsidR="005A0131">
        <w:rPr>
          <w:rFonts w:ascii="Arial" w:hAnsi="Arial" w:cs="Arial"/>
          <w:color w:val="333333"/>
          <w:sz w:val="20"/>
          <w:szCs w:val="20"/>
        </w:rPr>
        <w:t>Pictures 2 and 3, the same men at the port. The ship was the SS Biarritz.</w:t>
      </w:r>
    </w:p>
    <w:p w14:paraId="12609F21" w14:textId="1D01B7D6" w:rsidR="00555B5F" w:rsidRDefault="00555B5F" w:rsidP="00BC1694">
      <w:pPr>
        <w:rPr>
          <w:rFonts w:ascii="Arial" w:hAnsi="Arial" w:cs="Arial"/>
          <w:b/>
          <w:color w:val="000000" w:themeColor="text1"/>
          <w:sz w:val="20"/>
          <w:szCs w:val="20"/>
        </w:rPr>
      </w:pPr>
    </w:p>
    <w:p w14:paraId="478EEFD9" w14:textId="77777777" w:rsidR="00D0641F" w:rsidRDefault="00D0641F" w:rsidP="00D0641F">
      <w:pPr>
        <w:jc w:val="both"/>
        <w:rPr>
          <w:rFonts w:ascii="Arial" w:hAnsi="Arial" w:cs="Arial"/>
          <w:color w:val="000000" w:themeColor="text1"/>
          <w:sz w:val="20"/>
          <w:szCs w:val="20"/>
        </w:rPr>
      </w:pPr>
      <w:r>
        <w:rPr>
          <w:rFonts w:ascii="Arial" w:hAnsi="Arial" w:cs="Arial"/>
          <w:color w:val="000000" w:themeColor="text1"/>
          <w:sz w:val="20"/>
          <w:szCs w:val="20"/>
        </w:rPr>
        <w:t>Unknown date / name - One German pow committed suicide by hanging in the woods at the camp. It was believed that he feared going home to the Russian sector of Germany.</w:t>
      </w:r>
    </w:p>
    <w:p w14:paraId="51942CA6" w14:textId="77777777" w:rsidR="00D0641F" w:rsidRPr="00D0641F" w:rsidRDefault="00D0641F" w:rsidP="00D0641F">
      <w:pPr>
        <w:rPr>
          <w:rFonts w:ascii="Arial" w:hAnsi="Arial" w:cs="Arial"/>
          <w:bCs/>
          <w:color w:val="000000" w:themeColor="text1"/>
          <w:sz w:val="16"/>
          <w:szCs w:val="16"/>
        </w:rPr>
      </w:pPr>
    </w:p>
    <w:p w14:paraId="3C81CDD2" w14:textId="77777777" w:rsidR="00D0641F" w:rsidRDefault="00D0641F" w:rsidP="00D0641F">
      <w:pPr>
        <w:rPr>
          <w:rFonts w:ascii="Arial" w:hAnsi="Arial" w:cs="Arial"/>
          <w:bCs/>
          <w:color w:val="000000" w:themeColor="text1"/>
          <w:sz w:val="20"/>
          <w:szCs w:val="20"/>
        </w:rPr>
      </w:pPr>
      <w:r w:rsidRPr="00BC1694">
        <w:rPr>
          <w:rFonts w:ascii="Arial" w:hAnsi="Arial" w:cs="Arial"/>
          <w:bCs/>
          <w:color w:val="000000" w:themeColor="text1"/>
          <w:sz w:val="20"/>
          <w:szCs w:val="20"/>
        </w:rPr>
        <w:t xml:space="preserve">Camp </w:t>
      </w:r>
      <w:r>
        <w:rPr>
          <w:rFonts w:ascii="Arial" w:hAnsi="Arial" w:cs="Arial"/>
          <w:bCs/>
          <w:color w:val="000000" w:themeColor="text1"/>
          <w:sz w:val="20"/>
          <w:szCs w:val="20"/>
        </w:rPr>
        <w:t>C</w:t>
      </w:r>
      <w:r w:rsidRPr="00BC1694">
        <w:rPr>
          <w:rFonts w:ascii="Arial" w:hAnsi="Arial" w:cs="Arial"/>
          <w:bCs/>
          <w:color w:val="000000" w:themeColor="text1"/>
          <w:sz w:val="20"/>
          <w:szCs w:val="20"/>
        </w:rPr>
        <w:t>ommandant</w:t>
      </w:r>
      <w:r>
        <w:rPr>
          <w:rFonts w:ascii="Arial" w:hAnsi="Arial" w:cs="Arial"/>
          <w:bCs/>
          <w:color w:val="000000" w:themeColor="text1"/>
          <w:sz w:val="20"/>
          <w:szCs w:val="20"/>
        </w:rPr>
        <w:t xml:space="preserve">: Lt Colonel </w:t>
      </w:r>
      <w:bookmarkStart w:id="3" w:name="_Hlk32233163"/>
      <w:r>
        <w:rPr>
          <w:rFonts w:ascii="Arial" w:hAnsi="Arial" w:cs="Arial"/>
          <w:bCs/>
          <w:color w:val="000000" w:themeColor="text1"/>
          <w:sz w:val="20"/>
          <w:szCs w:val="20"/>
        </w:rPr>
        <w:t xml:space="preserve">John Forbes Ashton, from the Border Regiment. </w:t>
      </w:r>
      <w:bookmarkEnd w:id="3"/>
      <w:r>
        <w:rPr>
          <w:rFonts w:ascii="Arial" w:hAnsi="Arial" w:cs="Arial"/>
          <w:bCs/>
          <w:color w:val="000000" w:themeColor="text1"/>
          <w:sz w:val="20"/>
          <w:szCs w:val="20"/>
        </w:rPr>
        <w:t xml:space="preserve">He was previously at </w:t>
      </w:r>
      <w:bookmarkStart w:id="4" w:name="_Hlk205640885"/>
      <w:proofErr w:type="spellStart"/>
      <w:r>
        <w:rPr>
          <w:rFonts w:ascii="Arial" w:hAnsi="Arial" w:cs="Arial"/>
          <w:bCs/>
          <w:color w:val="000000" w:themeColor="text1"/>
          <w:sz w:val="20"/>
          <w:szCs w:val="20"/>
        </w:rPr>
        <w:t>Ellough</w:t>
      </w:r>
      <w:proofErr w:type="spellEnd"/>
      <w:r>
        <w:rPr>
          <w:rFonts w:ascii="Arial" w:hAnsi="Arial" w:cs="Arial"/>
          <w:bCs/>
          <w:color w:val="000000" w:themeColor="text1"/>
          <w:sz w:val="20"/>
          <w:szCs w:val="20"/>
        </w:rPr>
        <w:t xml:space="preserve"> Airfield</w:t>
      </w:r>
      <w:bookmarkEnd w:id="4"/>
      <w:r>
        <w:rPr>
          <w:rFonts w:ascii="Arial" w:hAnsi="Arial" w:cs="Arial"/>
          <w:bCs/>
          <w:color w:val="000000" w:themeColor="text1"/>
          <w:sz w:val="20"/>
          <w:szCs w:val="20"/>
        </w:rPr>
        <w:t xml:space="preserve"> Camp 258, then at Berechurch Hall Camp 186.</w:t>
      </w:r>
    </w:p>
    <w:p w14:paraId="5AC1D23F" w14:textId="77777777" w:rsidR="00D0641F" w:rsidRDefault="00D0641F" w:rsidP="00D0641F">
      <w:pPr>
        <w:rPr>
          <w:rFonts w:ascii="Arial" w:hAnsi="Arial" w:cs="Arial"/>
          <w:bCs/>
          <w:color w:val="000000" w:themeColor="text1"/>
          <w:sz w:val="20"/>
          <w:szCs w:val="20"/>
        </w:rPr>
      </w:pPr>
    </w:p>
    <w:p w14:paraId="58AB965F" w14:textId="77777777" w:rsidR="00D0641F" w:rsidRPr="00795C70" w:rsidRDefault="00D0641F" w:rsidP="00D0641F">
      <w:pPr>
        <w:rPr>
          <w:rFonts w:ascii="Arial" w:hAnsi="Arial" w:cs="Arial"/>
          <w:color w:val="000000" w:themeColor="text1"/>
          <w:sz w:val="20"/>
          <w:szCs w:val="20"/>
        </w:rPr>
      </w:pPr>
      <w:r w:rsidRPr="00795C70">
        <w:rPr>
          <w:rFonts w:ascii="Arial" w:hAnsi="Arial" w:cs="Arial"/>
          <w:b/>
          <w:bCs/>
          <w:color w:val="000000" w:themeColor="text1"/>
          <w:sz w:val="20"/>
          <w:szCs w:val="20"/>
        </w:rPr>
        <w:t>After the camp:</w:t>
      </w:r>
      <w:r w:rsidRPr="00795C70">
        <w:rPr>
          <w:rFonts w:ascii="Arial" w:hAnsi="Arial" w:cs="Arial"/>
          <w:color w:val="000000" w:themeColor="text1"/>
          <w:sz w:val="20"/>
          <w:szCs w:val="20"/>
        </w:rPr>
        <w:t xml:space="preserve"> </w:t>
      </w:r>
      <w:r>
        <w:rPr>
          <w:rFonts w:ascii="Arial" w:hAnsi="Arial" w:cs="Arial"/>
          <w:color w:val="000000" w:themeColor="text1"/>
          <w:sz w:val="20"/>
          <w:szCs w:val="20"/>
        </w:rPr>
        <w:t>The Hall was demolished in 1951</w:t>
      </w:r>
    </w:p>
    <w:p w14:paraId="49B4B266" w14:textId="77777777" w:rsidR="00D0641F" w:rsidRPr="00795C70" w:rsidRDefault="00D0641F" w:rsidP="00D0641F">
      <w:pPr>
        <w:rPr>
          <w:rFonts w:ascii="Arial" w:hAnsi="Arial" w:cs="Arial"/>
          <w:color w:val="000000" w:themeColor="text1"/>
          <w:sz w:val="20"/>
          <w:szCs w:val="20"/>
        </w:rPr>
      </w:pPr>
    </w:p>
    <w:p w14:paraId="342CBE82" w14:textId="77777777" w:rsidR="00D0641F" w:rsidRPr="00795C70" w:rsidRDefault="00D0641F" w:rsidP="00D0641F">
      <w:pPr>
        <w:rPr>
          <w:rFonts w:ascii="Arial" w:hAnsi="Arial" w:cs="Arial"/>
          <w:b/>
          <w:bCs/>
          <w:color w:val="000000" w:themeColor="text1"/>
          <w:sz w:val="20"/>
          <w:szCs w:val="20"/>
        </w:rPr>
      </w:pPr>
      <w:r w:rsidRPr="00795C70">
        <w:rPr>
          <w:rFonts w:ascii="Arial" w:hAnsi="Arial" w:cs="Arial"/>
          <w:b/>
          <w:bCs/>
          <w:color w:val="000000" w:themeColor="text1"/>
          <w:sz w:val="20"/>
          <w:szCs w:val="20"/>
        </w:rPr>
        <w:t>Further Information:</w:t>
      </w:r>
    </w:p>
    <w:p w14:paraId="339557B2" w14:textId="77777777" w:rsidR="00D0641F" w:rsidRPr="00D0641F" w:rsidRDefault="00D0641F" w:rsidP="00D0641F">
      <w:pPr>
        <w:rPr>
          <w:rFonts w:ascii="Arial" w:hAnsi="Arial" w:cs="Arial"/>
          <w:bCs/>
          <w:color w:val="000000" w:themeColor="text1"/>
          <w:sz w:val="12"/>
          <w:szCs w:val="12"/>
        </w:rPr>
      </w:pPr>
    </w:p>
    <w:p w14:paraId="035212AC" w14:textId="77777777" w:rsidR="00D0641F" w:rsidRDefault="00D0641F" w:rsidP="00D0641F">
      <w:pPr>
        <w:rPr>
          <w:rFonts w:ascii="Arial" w:hAnsi="Arial" w:cs="Arial"/>
          <w:bCs/>
          <w:color w:val="000000" w:themeColor="text1"/>
          <w:sz w:val="20"/>
          <w:szCs w:val="20"/>
        </w:rPr>
      </w:pPr>
      <w:r>
        <w:rPr>
          <w:rFonts w:ascii="Arial" w:hAnsi="Arial" w:cs="Arial"/>
          <w:bCs/>
          <w:color w:val="000000" w:themeColor="text1"/>
          <w:sz w:val="20"/>
          <w:szCs w:val="20"/>
        </w:rPr>
        <w:t>National Archive file - FO 1120/231, 2 reports used above.</w:t>
      </w:r>
    </w:p>
    <w:p w14:paraId="7D2A83BB" w14:textId="77777777" w:rsidR="000277C5" w:rsidRPr="00A936F0" w:rsidRDefault="000277C5" w:rsidP="00D0641F">
      <w:pPr>
        <w:rPr>
          <w:rFonts w:ascii="Arial" w:hAnsi="Arial" w:cs="Arial"/>
          <w:bCs/>
          <w:color w:val="000000" w:themeColor="text1"/>
          <w:sz w:val="12"/>
          <w:szCs w:val="12"/>
        </w:rPr>
      </w:pPr>
    </w:p>
    <w:p w14:paraId="28225120" w14:textId="3E0C5ED9" w:rsidR="00D0641F" w:rsidRPr="00D0641F" w:rsidRDefault="000277C5" w:rsidP="000277C5">
      <w:pPr>
        <w:rPr>
          <w:rFonts w:ascii="Arial" w:hAnsi="Arial" w:cs="Arial"/>
          <w:bCs/>
          <w:color w:val="000000" w:themeColor="text1"/>
          <w:sz w:val="20"/>
          <w:szCs w:val="20"/>
        </w:rPr>
      </w:pPr>
      <w:r>
        <w:rPr>
          <w:rFonts w:ascii="Arial" w:hAnsi="Arial" w:cs="Arial"/>
          <w:bCs/>
          <w:color w:val="000000" w:themeColor="text1"/>
          <w:sz w:val="20"/>
          <w:szCs w:val="20"/>
        </w:rPr>
        <w:t xml:space="preserve">History of </w:t>
      </w:r>
      <w:proofErr w:type="spellStart"/>
      <w:r>
        <w:rPr>
          <w:rFonts w:ascii="Arial" w:hAnsi="Arial" w:cs="Arial"/>
          <w:bCs/>
          <w:color w:val="000000" w:themeColor="text1"/>
          <w:sz w:val="20"/>
          <w:szCs w:val="20"/>
        </w:rPr>
        <w:t>Fornham</w:t>
      </w:r>
      <w:proofErr w:type="spellEnd"/>
      <w:r>
        <w:rPr>
          <w:rFonts w:ascii="Arial" w:hAnsi="Arial" w:cs="Arial"/>
          <w:bCs/>
          <w:color w:val="000000" w:themeColor="text1"/>
          <w:sz w:val="20"/>
          <w:szCs w:val="20"/>
        </w:rPr>
        <w:t xml:space="preserve"> Park - </w:t>
      </w:r>
      <w:hyperlink r:id="rId12" w:history="1">
        <w:r w:rsidR="00D0641F" w:rsidRPr="00BC1694">
          <w:rPr>
            <w:rStyle w:val="Hyperlink"/>
            <w:rFonts w:ascii="Arial" w:hAnsi="Arial" w:cs="Arial"/>
            <w:sz w:val="20"/>
            <w:szCs w:val="20"/>
          </w:rPr>
          <w:t>stedmundsburychronicle.co.uk/</w:t>
        </w:r>
        <w:proofErr w:type="spellStart"/>
        <w:r w:rsidR="00D0641F" w:rsidRPr="00BC1694">
          <w:rPr>
            <w:rStyle w:val="Hyperlink"/>
            <w:rFonts w:ascii="Arial" w:hAnsi="Arial" w:cs="Arial"/>
            <w:sz w:val="20"/>
            <w:szCs w:val="20"/>
          </w:rPr>
          <w:t>fornhampark</w:t>
        </w:r>
        <w:proofErr w:type="spellEnd"/>
        <w:r w:rsidR="00D0641F" w:rsidRPr="00BC1694">
          <w:rPr>
            <w:rStyle w:val="Hyperlink"/>
            <w:rFonts w:ascii="Arial" w:hAnsi="Arial" w:cs="Arial"/>
            <w:sz w:val="20"/>
            <w:szCs w:val="20"/>
          </w:rPr>
          <w:t>/fornhampark.htm</w:t>
        </w:r>
      </w:hyperlink>
    </w:p>
    <w:sectPr w:rsidR="00D0641F" w:rsidRPr="00D0641F" w:rsidSect="00B60DF6">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0BF8C" w14:textId="77777777" w:rsidR="00D70EE6" w:rsidRDefault="00D70EE6" w:rsidP="00152508">
      <w:r>
        <w:separator/>
      </w:r>
    </w:p>
  </w:endnote>
  <w:endnote w:type="continuationSeparator" w:id="0">
    <w:p w14:paraId="7067F1DD" w14:textId="77777777" w:rsidR="00D70EE6" w:rsidRDefault="00D70EE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011930" w:rsidRDefault="0001193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11930" w:rsidRDefault="00011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5D7E" w14:textId="77777777" w:rsidR="00D70EE6" w:rsidRDefault="00D70EE6" w:rsidP="00152508">
      <w:r>
        <w:separator/>
      </w:r>
    </w:p>
  </w:footnote>
  <w:footnote w:type="continuationSeparator" w:id="0">
    <w:p w14:paraId="12F75F64" w14:textId="77777777" w:rsidR="00D70EE6" w:rsidRDefault="00D70EE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74442"/>
    <w:multiLevelType w:val="hybridMultilevel"/>
    <w:tmpl w:val="4D74AE1E"/>
    <w:lvl w:ilvl="0" w:tplc="64906886">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88143">
    <w:abstractNumId w:val="6"/>
  </w:num>
  <w:num w:numId="2" w16cid:durableId="1265042382">
    <w:abstractNumId w:val="3"/>
  </w:num>
  <w:num w:numId="3" w16cid:durableId="799693868">
    <w:abstractNumId w:val="7"/>
  </w:num>
  <w:num w:numId="4" w16cid:durableId="1691570436">
    <w:abstractNumId w:val="13"/>
  </w:num>
  <w:num w:numId="5" w16cid:durableId="1021474592">
    <w:abstractNumId w:val="5"/>
  </w:num>
  <w:num w:numId="6" w16cid:durableId="1228027863">
    <w:abstractNumId w:val="11"/>
  </w:num>
  <w:num w:numId="7" w16cid:durableId="1938706336">
    <w:abstractNumId w:val="4"/>
  </w:num>
  <w:num w:numId="8" w16cid:durableId="1574503714">
    <w:abstractNumId w:val="10"/>
  </w:num>
  <w:num w:numId="9" w16cid:durableId="99183885">
    <w:abstractNumId w:val="8"/>
  </w:num>
  <w:num w:numId="10" w16cid:durableId="649990322">
    <w:abstractNumId w:val="12"/>
  </w:num>
  <w:num w:numId="11" w16cid:durableId="1377924597">
    <w:abstractNumId w:val="16"/>
  </w:num>
  <w:num w:numId="12" w16cid:durableId="551162714">
    <w:abstractNumId w:val="15"/>
  </w:num>
  <w:num w:numId="13" w16cid:durableId="1613439778">
    <w:abstractNumId w:val="2"/>
  </w:num>
  <w:num w:numId="14" w16cid:durableId="1668054903">
    <w:abstractNumId w:val="1"/>
  </w:num>
  <w:num w:numId="15" w16cid:durableId="1360011844">
    <w:abstractNumId w:val="0"/>
  </w:num>
  <w:num w:numId="16" w16cid:durableId="988165709">
    <w:abstractNumId w:val="9"/>
  </w:num>
  <w:num w:numId="17" w16cid:durableId="1876188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277C5"/>
    <w:rsid w:val="0003003E"/>
    <w:rsid w:val="00041F70"/>
    <w:rsid w:val="0004386A"/>
    <w:rsid w:val="00045E2B"/>
    <w:rsid w:val="00050F0B"/>
    <w:rsid w:val="000511DF"/>
    <w:rsid w:val="00054179"/>
    <w:rsid w:val="0006150D"/>
    <w:rsid w:val="000636EF"/>
    <w:rsid w:val="00077ACE"/>
    <w:rsid w:val="00081903"/>
    <w:rsid w:val="00087703"/>
    <w:rsid w:val="00097ACA"/>
    <w:rsid w:val="000A255B"/>
    <w:rsid w:val="000A368A"/>
    <w:rsid w:val="000B2C33"/>
    <w:rsid w:val="000B4F92"/>
    <w:rsid w:val="000C01AA"/>
    <w:rsid w:val="000C1CC3"/>
    <w:rsid w:val="000C2679"/>
    <w:rsid w:val="000D23FD"/>
    <w:rsid w:val="000D7F36"/>
    <w:rsid w:val="000E4F89"/>
    <w:rsid w:val="000F74B9"/>
    <w:rsid w:val="001022A0"/>
    <w:rsid w:val="00102EA3"/>
    <w:rsid w:val="001036CA"/>
    <w:rsid w:val="00112E02"/>
    <w:rsid w:val="0011791C"/>
    <w:rsid w:val="00132B03"/>
    <w:rsid w:val="00145051"/>
    <w:rsid w:val="00150A00"/>
    <w:rsid w:val="00152508"/>
    <w:rsid w:val="00155D49"/>
    <w:rsid w:val="001766CA"/>
    <w:rsid w:val="001817DD"/>
    <w:rsid w:val="00183101"/>
    <w:rsid w:val="00183FD1"/>
    <w:rsid w:val="001847F5"/>
    <w:rsid w:val="001A0193"/>
    <w:rsid w:val="001A2A37"/>
    <w:rsid w:val="001C1D43"/>
    <w:rsid w:val="001C28DC"/>
    <w:rsid w:val="001E007C"/>
    <w:rsid w:val="001E626B"/>
    <w:rsid w:val="002154EE"/>
    <w:rsid w:val="00230F5C"/>
    <w:rsid w:val="00231C90"/>
    <w:rsid w:val="002357C0"/>
    <w:rsid w:val="00245C9E"/>
    <w:rsid w:val="002471DE"/>
    <w:rsid w:val="002510EB"/>
    <w:rsid w:val="002541C3"/>
    <w:rsid w:val="00256D13"/>
    <w:rsid w:val="00274C72"/>
    <w:rsid w:val="00281CAC"/>
    <w:rsid w:val="002915B6"/>
    <w:rsid w:val="002948A3"/>
    <w:rsid w:val="002956C8"/>
    <w:rsid w:val="00297582"/>
    <w:rsid w:val="002A4CFF"/>
    <w:rsid w:val="002B788C"/>
    <w:rsid w:val="002D499C"/>
    <w:rsid w:val="002D6C22"/>
    <w:rsid w:val="002D6FD2"/>
    <w:rsid w:val="002D78FE"/>
    <w:rsid w:val="002E0E0F"/>
    <w:rsid w:val="002E7CE9"/>
    <w:rsid w:val="002F43A9"/>
    <w:rsid w:val="002F57A3"/>
    <w:rsid w:val="00305F3F"/>
    <w:rsid w:val="003334A9"/>
    <w:rsid w:val="00372F00"/>
    <w:rsid w:val="00385BC3"/>
    <w:rsid w:val="00385D38"/>
    <w:rsid w:val="003C1AC0"/>
    <w:rsid w:val="003C3193"/>
    <w:rsid w:val="003C46AD"/>
    <w:rsid w:val="003D18A2"/>
    <w:rsid w:val="003D31D2"/>
    <w:rsid w:val="003D6322"/>
    <w:rsid w:val="003E1C9B"/>
    <w:rsid w:val="003E368C"/>
    <w:rsid w:val="003F0F13"/>
    <w:rsid w:val="003F164E"/>
    <w:rsid w:val="00404350"/>
    <w:rsid w:val="00406727"/>
    <w:rsid w:val="004330FC"/>
    <w:rsid w:val="00435DF4"/>
    <w:rsid w:val="0045209A"/>
    <w:rsid w:val="00452BBD"/>
    <w:rsid w:val="004552E9"/>
    <w:rsid w:val="004644CA"/>
    <w:rsid w:val="00486EF1"/>
    <w:rsid w:val="004948AD"/>
    <w:rsid w:val="004A5553"/>
    <w:rsid w:val="004B172B"/>
    <w:rsid w:val="004B2E7C"/>
    <w:rsid w:val="004B4AAD"/>
    <w:rsid w:val="004D66A8"/>
    <w:rsid w:val="004E26C3"/>
    <w:rsid w:val="004E632B"/>
    <w:rsid w:val="004F115F"/>
    <w:rsid w:val="004F1ED5"/>
    <w:rsid w:val="005255C5"/>
    <w:rsid w:val="00535DC1"/>
    <w:rsid w:val="00552098"/>
    <w:rsid w:val="00553F77"/>
    <w:rsid w:val="00555B5F"/>
    <w:rsid w:val="005623CC"/>
    <w:rsid w:val="00563076"/>
    <w:rsid w:val="00586B26"/>
    <w:rsid w:val="00591D9B"/>
    <w:rsid w:val="00592703"/>
    <w:rsid w:val="005A0131"/>
    <w:rsid w:val="005C2D5F"/>
    <w:rsid w:val="005D6BB6"/>
    <w:rsid w:val="005E4B15"/>
    <w:rsid w:val="005F3FBF"/>
    <w:rsid w:val="006236C6"/>
    <w:rsid w:val="006439AE"/>
    <w:rsid w:val="00657A16"/>
    <w:rsid w:val="00664007"/>
    <w:rsid w:val="00673CFB"/>
    <w:rsid w:val="00677A82"/>
    <w:rsid w:val="0068650D"/>
    <w:rsid w:val="006B3278"/>
    <w:rsid w:val="006C3489"/>
    <w:rsid w:val="006C4A37"/>
    <w:rsid w:val="006D13D4"/>
    <w:rsid w:val="006F0343"/>
    <w:rsid w:val="00713EA3"/>
    <w:rsid w:val="0072390B"/>
    <w:rsid w:val="00734841"/>
    <w:rsid w:val="00751138"/>
    <w:rsid w:val="00753930"/>
    <w:rsid w:val="00755517"/>
    <w:rsid w:val="00787434"/>
    <w:rsid w:val="00793D92"/>
    <w:rsid w:val="00795C70"/>
    <w:rsid w:val="00795C79"/>
    <w:rsid w:val="007B1928"/>
    <w:rsid w:val="007D18B8"/>
    <w:rsid w:val="007E5B74"/>
    <w:rsid w:val="007F3006"/>
    <w:rsid w:val="00804991"/>
    <w:rsid w:val="0081274C"/>
    <w:rsid w:val="008242ED"/>
    <w:rsid w:val="00824F6B"/>
    <w:rsid w:val="00827714"/>
    <w:rsid w:val="008377D0"/>
    <w:rsid w:val="00846A4B"/>
    <w:rsid w:val="00847621"/>
    <w:rsid w:val="0085388D"/>
    <w:rsid w:val="008549F1"/>
    <w:rsid w:val="008604CC"/>
    <w:rsid w:val="00861AC7"/>
    <w:rsid w:val="00861EF6"/>
    <w:rsid w:val="008912F8"/>
    <w:rsid w:val="008A50ED"/>
    <w:rsid w:val="008B1923"/>
    <w:rsid w:val="008B1D4D"/>
    <w:rsid w:val="008B2964"/>
    <w:rsid w:val="008C35DE"/>
    <w:rsid w:val="008D696A"/>
    <w:rsid w:val="008E23EF"/>
    <w:rsid w:val="008E6E9E"/>
    <w:rsid w:val="008F6149"/>
    <w:rsid w:val="008F6D36"/>
    <w:rsid w:val="00910540"/>
    <w:rsid w:val="00921EC2"/>
    <w:rsid w:val="0093265E"/>
    <w:rsid w:val="00933A30"/>
    <w:rsid w:val="009401F5"/>
    <w:rsid w:val="00947CDD"/>
    <w:rsid w:val="00985C91"/>
    <w:rsid w:val="00991DD8"/>
    <w:rsid w:val="00997FB0"/>
    <w:rsid w:val="009A04E0"/>
    <w:rsid w:val="009B1434"/>
    <w:rsid w:val="009C55BA"/>
    <w:rsid w:val="009C5C4D"/>
    <w:rsid w:val="009C6B3E"/>
    <w:rsid w:val="009C7754"/>
    <w:rsid w:val="009E558B"/>
    <w:rsid w:val="009E567E"/>
    <w:rsid w:val="009E7AAC"/>
    <w:rsid w:val="009F1AB8"/>
    <w:rsid w:val="009F7AE9"/>
    <w:rsid w:val="00A01972"/>
    <w:rsid w:val="00A41D05"/>
    <w:rsid w:val="00A5616A"/>
    <w:rsid w:val="00A840E9"/>
    <w:rsid w:val="00A91610"/>
    <w:rsid w:val="00A936F0"/>
    <w:rsid w:val="00A959E5"/>
    <w:rsid w:val="00AA2F81"/>
    <w:rsid w:val="00AD0211"/>
    <w:rsid w:val="00AD523D"/>
    <w:rsid w:val="00AE7946"/>
    <w:rsid w:val="00AF610F"/>
    <w:rsid w:val="00AF7157"/>
    <w:rsid w:val="00B17535"/>
    <w:rsid w:val="00B31C97"/>
    <w:rsid w:val="00B43349"/>
    <w:rsid w:val="00B44484"/>
    <w:rsid w:val="00B50F06"/>
    <w:rsid w:val="00B57753"/>
    <w:rsid w:val="00B60DF6"/>
    <w:rsid w:val="00B6160D"/>
    <w:rsid w:val="00B729D3"/>
    <w:rsid w:val="00B80631"/>
    <w:rsid w:val="00B811EB"/>
    <w:rsid w:val="00B85270"/>
    <w:rsid w:val="00B90A57"/>
    <w:rsid w:val="00B93AB1"/>
    <w:rsid w:val="00BA719E"/>
    <w:rsid w:val="00BB54C6"/>
    <w:rsid w:val="00BC026C"/>
    <w:rsid w:val="00BC13F8"/>
    <w:rsid w:val="00BC1694"/>
    <w:rsid w:val="00BC57A8"/>
    <w:rsid w:val="00BD0EC9"/>
    <w:rsid w:val="00BD577D"/>
    <w:rsid w:val="00BE501B"/>
    <w:rsid w:val="00BE616E"/>
    <w:rsid w:val="00BF18F1"/>
    <w:rsid w:val="00BF6088"/>
    <w:rsid w:val="00C302B9"/>
    <w:rsid w:val="00C376F1"/>
    <w:rsid w:val="00C75737"/>
    <w:rsid w:val="00C85744"/>
    <w:rsid w:val="00C90FC2"/>
    <w:rsid w:val="00C912BB"/>
    <w:rsid w:val="00C962E7"/>
    <w:rsid w:val="00CB0C96"/>
    <w:rsid w:val="00CB451F"/>
    <w:rsid w:val="00CC3AAC"/>
    <w:rsid w:val="00CC6EB9"/>
    <w:rsid w:val="00CD55A9"/>
    <w:rsid w:val="00CD654A"/>
    <w:rsid w:val="00CD6FA8"/>
    <w:rsid w:val="00CE6DAC"/>
    <w:rsid w:val="00CF29DC"/>
    <w:rsid w:val="00CF53F8"/>
    <w:rsid w:val="00CF561D"/>
    <w:rsid w:val="00CF712B"/>
    <w:rsid w:val="00D01401"/>
    <w:rsid w:val="00D04A2B"/>
    <w:rsid w:val="00D0618B"/>
    <w:rsid w:val="00D0641F"/>
    <w:rsid w:val="00D07650"/>
    <w:rsid w:val="00D175A9"/>
    <w:rsid w:val="00D220F3"/>
    <w:rsid w:val="00D228C9"/>
    <w:rsid w:val="00D36399"/>
    <w:rsid w:val="00D6547A"/>
    <w:rsid w:val="00D70EE6"/>
    <w:rsid w:val="00D73A16"/>
    <w:rsid w:val="00DD7F46"/>
    <w:rsid w:val="00DF06AD"/>
    <w:rsid w:val="00DF3412"/>
    <w:rsid w:val="00DF72CF"/>
    <w:rsid w:val="00E000E0"/>
    <w:rsid w:val="00E00620"/>
    <w:rsid w:val="00E00D29"/>
    <w:rsid w:val="00E16877"/>
    <w:rsid w:val="00E20D33"/>
    <w:rsid w:val="00E4524A"/>
    <w:rsid w:val="00E53610"/>
    <w:rsid w:val="00E6742F"/>
    <w:rsid w:val="00E7485A"/>
    <w:rsid w:val="00E84432"/>
    <w:rsid w:val="00EB711B"/>
    <w:rsid w:val="00EC282B"/>
    <w:rsid w:val="00ED02D6"/>
    <w:rsid w:val="00ED07D8"/>
    <w:rsid w:val="00EF11F8"/>
    <w:rsid w:val="00F000CA"/>
    <w:rsid w:val="00F06312"/>
    <w:rsid w:val="00F110A0"/>
    <w:rsid w:val="00F20325"/>
    <w:rsid w:val="00F277C9"/>
    <w:rsid w:val="00F3331D"/>
    <w:rsid w:val="00F407CA"/>
    <w:rsid w:val="00F47455"/>
    <w:rsid w:val="00F518AE"/>
    <w:rsid w:val="00F5453D"/>
    <w:rsid w:val="00F648BB"/>
    <w:rsid w:val="00F70CA7"/>
    <w:rsid w:val="00F738B2"/>
    <w:rsid w:val="00F9207C"/>
    <w:rsid w:val="00F969F9"/>
    <w:rsid w:val="00FB0376"/>
    <w:rsid w:val="00FB6075"/>
    <w:rsid w:val="00FB6A68"/>
    <w:rsid w:val="00FD056E"/>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04777530">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dmundsburychronicle.co.uk/fornhampark/fornhampark.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2B23-C49A-40FC-881C-A748BB37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11</cp:revision>
  <dcterms:created xsi:type="dcterms:W3CDTF">2020-01-11T16:19:00Z</dcterms:created>
  <dcterms:modified xsi:type="dcterms:W3CDTF">2025-08-10T10:56:00Z</dcterms:modified>
</cp:coreProperties>
</file>