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E45F" w14:textId="0C8227DE" w:rsidR="007F2BE4" w:rsidRPr="00DD4756" w:rsidRDefault="007E2851" w:rsidP="00DD4756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D4756">
        <w:rPr>
          <w:rFonts w:ascii="Arial" w:hAnsi="Arial" w:cs="Arial"/>
          <w:b/>
          <w:bCs/>
          <w:color w:val="222222"/>
          <w:sz w:val="28"/>
          <w:szCs w:val="28"/>
        </w:rPr>
        <w:t>Camp 168</w:t>
      </w:r>
      <w:bookmarkStart w:id="0" w:name="c168brookmill"/>
      <w:bookmarkEnd w:id="0"/>
      <w:r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DD4756" w:rsidRPr="00DD4756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D4756">
        <w:rPr>
          <w:rFonts w:ascii="Arial" w:hAnsi="Arial" w:cs="Arial"/>
          <w:b/>
          <w:bCs/>
          <w:color w:val="000000"/>
          <w:sz w:val="28"/>
          <w:szCs w:val="28"/>
        </w:rPr>
        <w:t>Brookmill</w:t>
      </w:r>
      <w:proofErr w:type="spellEnd"/>
      <w:r w:rsidRPr="00DD4756">
        <w:rPr>
          <w:rFonts w:ascii="Arial" w:hAnsi="Arial" w:cs="Arial"/>
          <w:b/>
          <w:bCs/>
          <w:color w:val="000000"/>
          <w:sz w:val="28"/>
          <w:szCs w:val="28"/>
        </w:rPr>
        <w:t xml:space="preserve"> Camp, Woodlands, Kirkham, Lancashire</w:t>
      </w:r>
      <w:r w:rsidR="00ED3920">
        <w:rPr>
          <w:rFonts w:ascii="Arial" w:hAnsi="Arial" w:cs="Arial"/>
          <w:b/>
          <w:bCs/>
          <w:color w:val="000000"/>
          <w:sz w:val="28"/>
          <w:szCs w:val="28"/>
        </w:rPr>
        <w:t xml:space="preserve"> (aka Woodlands)</w:t>
      </w:r>
    </w:p>
    <w:p w14:paraId="6B26D7B4" w14:textId="77777777" w:rsidR="00DD4756" w:rsidRPr="0089085A" w:rsidRDefault="00DD4756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p w14:paraId="5E814D4F" w14:textId="48421178" w:rsidR="007F2BE4" w:rsidRDefault="00DD4756" w:rsidP="00D956E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Base Camp. 168. </w:t>
      </w:r>
      <w:proofErr w:type="spellStart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Brookmill</w:t>
      </w:r>
      <w:proofErr w:type="spellEnd"/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Camp, Woodlands, Kirkham, Lancs.</w:t>
      </w:r>
    </w:p>
    <w:p w14:paraId="29A50522" w14:textId="77777777" w:rsidR="00DD4756" w:rsidRPr="001902F9" w:rsidRDefault="00DD4756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4548"/>
        <w:gridCol w:w="1249"/>
        <w:gridCol w:w="785"/>
        <w:gridCol w:w="1289"/>
        <w:gridCol w:w="4433"/>
      </w:tblGrid>
      <w:tr w:rsidR="007F2BE4" w:rsidRPr="00D6426E" w14:paraId="3C9A4225" w14:textId="77777777" w:rsidTr="00DD4756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7FBD9F" w14:textId="77777777" w:rsidR="007F2BE4" w:rsidRPr="00DD4756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995"/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D475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D475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21A1DFF5" w14:textId="77777777" w:rsidTr="00DD4756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E866E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C151A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65B54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E74CB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75E01F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23B31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9B660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A61C8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7D62C844" w14:textId="77777777" w:rsidTr="00DD4756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197D3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SD 42 32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E57E33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272E7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2F4196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Brookmill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Woodlands, Kirkham, Preston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F3D89B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Lancashire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C9863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2F49B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2AF76D" w14:textId="77777777" w:rsidR="007F2BE4" w:rsidRPr="00D6426E" w:rsidRDefault="007F2BE4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A9D755" w14:textId="718DF509" w:rsidR="007F2BE4" w:rsidRPr="001902F9" w:rsidRDefault="007F2BE4" w:rsidP="00D956E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  <w:gridCol w:w="6006"/>
      </w:tblGrid>
      <w:tr w:rsidR="007C4EFF" w:rsidRPr="00D6426E" w14:paraId="394AE674" w14:textId="77777777" w:rsidTr="001902F9">
        <w:tc>
          <w:tcPr>
            <w:tcW w:w="9392" w:type="dxa"/>
            <w:vMerge w:val="restart"/>
            <w:tcMar>
              <w:left w:w="0" w:type="dxa"/>
            </w:tcMar>
          </w:tcPr>
          <w:p w14:paraId="599073BF" w14:textId="3BC4482F" w:rsidR="00786FB7" w:rsidRDefault="002748F8" w:rsidP="00CD39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>Brook Mill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="001902F9">
              <w:rPr>
                <w:rFonts w:ascii="Arial" w:hAnsi="Arial" w:cs="Arial"/>
                <w:bCs/>
                <w:sz w:val="20"/>
                <w:szCs w:val="20"/>
              </w:rPr>
              <w:t>Brookmill</w:t>
            </w:r>
            <w:proofErr w:type="spellEnd"/>
            <w:r w:rsidR="00CD39C2">
              <w:rPr>
                <w:rFonts w:ascii="Arial" w:hAnsi="Arial" w:cs="Arial"/>
                <w:bCs/>
                <w:sz w:val="20"/>
                <w:szCs w:val="20"/>
              </w:rPr>
              <w:t xml:space="preserve"> was located on Brook Street in Kirkham, (labelled on an earlier 1911 OS map). 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>believe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>HQ was located there with the ‘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>camp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 xml:space="preserve"> based nearby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 xml:space="preserve"> – a p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>robabl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>e site is shown lower right on the map</w:t>
            </w:r>
            <w:r w:rsidR="00250EED">
              <w:rPr>
                <w:rFonts w:ascii="Arial" w:hAnsi="Arial" w:cs="Arial"/>
                <w:bCs/>
                <w:sz w:val="20"/>
                <w:szCs w:val="20"/>
              </w:rPr>
              <w:t xml:space="preserve"> with NGR SD 420 323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 xml:space="preserve"> Note</w:t>
            </w:r>
            <w:r w:rsidR="002F1C7A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 xml:space="preserve"> this is across the road from </w:t>
            </w:r>
            <w:r w:rsidR="00786FB7" w:rsidRPr="00786FB7">
              <w:rPr>
                <w:rFonts w:ascii="Arial" w:hAnsi="Arial" w:cs="Arial"/>
                <w:b/>
                <w:sz w:val="20"/>
                <w:szCs w:val="20"/>
              </w:rPr>
              <w:t>Woodlands</w:t>
            </w:r>
            <w:r w:rsidR="00786FB7">
              <w:rPr>
                <w:rFonts w:ascii="Arial" w:hAnsi="Arial" w:cs="Arial"/>
                <w:bCs/>
                <w:sz w:val="20"/>
                <w:szCs w:val="20"/>
              </w:rPr>
              <w:t xml:space="preserve"> Avenue.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 xml:space="preserve"> Not confirmed.</w:t>
            </w:r>
            <w:r w:rsidR="00FC674E">
              <w:rPr>
                <w:rFonts w:ascii="Arial" w:hAnsi="Arial" w:cs="Arial"/>
                <w:bCs/>
                <w:sz w:val="20"/>
                <w:szCs w:val="20"/>
              </w:rPr>
              <w:t xml:space="preserve"> An immense camp is located around the </w:t>
            </w:r>
            <w:proofErr w:type="spellStart"/>
            <w:r w:rsidR="00FC674E">
              <w:rPr>
                <w:rFonts w:ascii="Arial" w:hAnsi="Arial" w:cs="Arial"/>
                <w:bCs/>
                <w:sz w:val="20"/>
                <w:szCs w:val="20"/>
              </w:rPr>
              <w:t>Woodleands</w:t>
            </w:r>
            <w:proofErr w:type="spellEnd"/>
            <w:r w:rsidR="00FC674E">
              <w:rPr>
                <w:rFonts w:ascii="Arial" w:hAnsi="Arial" w:cs="Arial"/>
                <w:bCs/>
                <w:sz w:val="20"/>
                <w:szCs w:val="20"/>
              </w:rPr>
              <w:t xml:space="preserve"> area – see 1945 aerial photo –</w:t>
            </w:r>
          </w:p>
          <w:p w14:paraId="36CAC9F4" w14:textId="1CB260B9" w:rsidR="00FC674E" w:rsidRDefault="00FC674E" w:rsidP="00CD39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Pr="00FC674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raf_106g_uk_625_rs_4219 - Aerial Photo | Historic England</w:t>
              </w:r>
            </w:hyperlink>
          </w:p>
          <w:p w14:paraId="64B00B47" w14:textId="77777777" w:rsidR="00786FB7" w:rsidRPr="00786FB7" w:rsidRDefault="00786FB7" w:rsidP="00CD39C2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7ABF67A" w14:textId="064B33DF" w:rsidR="00A16766" w:rsidRPr="002F1C7A" w:rsidRDefault="00CD39C2" w:rsidP="00CD3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memory of Brook Mill from the BBC People’s War project stated; “</w:t>
            </w:r>
            <w:r w:rsidR="00A16766" w:rsidRPr="00CD39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I then got a job for several months in Brook Mill, near the railway station, which had earlier been a cotton factory and </w:t>
            </w:r>
            <w:r w:rsidR="00A16766" w:rsidRPr="002F1C7A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was now engaged on war work, manufacturing webbing equipment for the army</w:t>
            </w:r>
            <w:r w:rsidR="00A16766" w:rsidRPr="002F1C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2F1C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” (</w:t>
            </w:r>
            <w:r w:rsidR="00A16766" w:rsidRPr="00A16766">
              <w:rPr>
                <w:rFonts w:ascii="Arial" w:hAnsi="Arial" w:cs="Arial"/>
                <w:sz w:val="20"/>
                <w:szCs w:val="20"/>
              </w:rPr>
              <w:t>Alfred Donald Aiken</w:t>
            </w:r>
            <w:r w:rsidRPr="002F1C7A">
              <w:rPr>
                <w:rFonts w:ascii="Arial" w:hAnsi="Arial" w:cs="Arial"/>
                <w:sz w:val="20"/>
                <w:szCs w:val="20"/>
              </w:rPr>
              <w:t xml:space="preserve">). This would </w:t>
            </w:r>
            <w:r w:rsidR="00786FB7" w:rsidRPr="002F1C7A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2F1C7A">
              <w:rPr>
                <w:rFonts w:ascii="Arial" w:hAnsi="Arial" w:cs="Arial"/>
                <w:sz w:val="20"/>
                <w:szCs w:val="20"/>
              </w:rPr>
              <w:t xml:space="preserve">indicate that the </w:t>
            </w:r>
            <w:r w:rsidR="001902F9">
              <w:rPr>
                <w:rFonts w:ascii="Arial" w:hAnsi="Arial" w:cs="Arial"/>
                <w:sz w:val="20"/>
                <w:szCs w:val="20"/>
              </w:rPr>
              <w:t>accommodation site</w:t>
            </w:r>
            <w:r w:rsidRPr="002F1C7A">
              <w:rPr>
                <w:rFonts w:ascii="Arial" w:hAnsi="Arial" w:cs="Arial"/>
                <w:sz w:val="20"/>
                <w:szCs w:val="20"/>
              </w:rPr>
              <w:t xml:space="preserve"> was near, rather than in, the ex-Mill.</w:t>
            </w:r>
          </w:p>
          <w:p w14:paraId="577393EA" w14:textId="07FE5034" w:rsidR="00CD39C2" w:rsidRPr="002F1C7A" w:rsidRDefault="00CD39C2" w:rsidP="00CD39C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2885E34" w14:textId="0E11AF88" w:rsidR="002748F8" w:rsidRPr="002F1C7A" w:rsidRDefault="00CD39C2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C7A">
              <w:rPr>
                <w:rFonts w:ascii="Arial" w:hAnsi="Arial" w:cs="Arial"/>
                <w:sz w:val="20"/>
                <w:szCs w:val="20"/>
              </w:rPr>
              <w:t>[Incidental – Kirkham was painted by Lowry – ‘</w:t>
            </w:r>
            <w:r w:rsidR="00A16766" w:rsidRPr="002F1C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Lancashire Village, 1935</w:t>
            </w:r>
            <w:r w:rsidRPr="002F1C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’</w:t>
            </w:r>
            <w:r w:rsidR="001902F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]</w:t>
            </w:r>
          </w:p>
          <w:p w14:paraId="5492C87B" w14:textId="77777777" w:rsidR="002748F8" w:rsidRPr="001902F9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8E6BC6" w14:textId="7E901E83" w:rsidR="00CD39C2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>The 1891 Grace’s Guide list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 xml:space="preserve"> it as a cotton mill belonging to ‘TR &amp; E Harrison with 30,000 spindles, 201/36. Twist, 308/50, weft.’ It 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r w:rsidR="00CD39C2">
              <w:rPr>
                <w:rFonts w:ascii="Arial" w:hAnsi="Arial" w:cs="Arial"/>
                <w:bCs/>
                <w:sz w:val="20"/>
                <w:szCs w:val="20"/>
              </w:rPr>
              <w:t xml:space="preserve">s later listed as belonging to Jones, </w:t>
            </w:r>
            <w:proofErr w:type="spellStart"/>
            <w:r w:rsidR="00CD39C2">
              <w:rPr>
                <w:rFonts w:ascii="Arial" w:hAnsi="Arial" w:cs="Arial"/>
                <w:bCs/>
                <w:sz w:val="20"/>
                <w:szCs w:val="20"/>
              </w:rPr>
              <w:t>Batford</w:t>
            </w:r>
            <w:proofErr w:type="spellEnd"/>
            <w:r w:rsidR="00CD39C2">
              <w:rPr>
                <w:rFonts w:ascii="Arial" w:hAnsi="Arial" w:cs="Arial"/>
                <w:bCs/>
                <w:sz w:val="20"/>
                <w:szCs w:val="20"/>
              </w:rPr>
              <w:t xml:space="preserve"> &amp; Co.</w:t>
            </w:r>
          </w:p>
          <w:p w14:paraId="3B4D0415" w14:textId="77777777" w:rsidR="00AB3E15" w:rsidRPr="001902F9" w:rsidRDefault="00AB3E15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F3767F" w14:textId="6D9C2CC1" w:rsidR="00ED3920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ED3920" w:rsidRPr="00ED3920">
              <w:rPr>
                <w:rFonts w:ascii="Arial" w:hAnsi="Arial" w:cs="Arial"/>
                <w:bCs/>
                <w:sz w:val="20"/>
                <w:szCs w:val="20"/>
              </w:rPr>
              <w:t>Records use</w:t>
            </w:r>
            <w:r w:rsidR="001902F9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ED3920" w:rsidRPr="00ED3920">
              <w:rPr>
                <w:rFonts w:ascii="Arial" w:hAnsi="Arial" w:cs="Arial"/>
                <w:bCs/>
                <w:sz w:val="20"/>
                <w:szCs w:val="20"/>
              </w:rPr>
              <w:t xml:space="preserve"> either </w:t>
            </w:r>
            <w:r w:rsidR="00ED3920">
              <w:rPr>
                <w:rFonts w:ascii="Arial" w:hAnsi="Arial" w:cs="Arial"/>
                <w:bCs/>
                <w:sz w:val="20"/>
                <w:szCs w:val="20"/>
              </w:rPr>
              <w:t xml:space="preserve">name - </w:t>
            </w:r>
            <w:r w:rsidR="00ED3920" w:rsidRPr="00ED3920">
              <w:rPr>
                <w:rFonts w:ascii="Arial" w:hAnsi="Arial" w:cs="Arial"/>
                <w:bCs/>
                <w:sz w:val="20"/>
                <w:szCs w:val="20"/>
              </w:rPr>
              <w:t xml:space="preserve">Woodlands </w:t>
            </w:r>
            <w:r w:rsidR="00ED3920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r w:rsidR="00ED3920" w:rsidRPr="00ED39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D3920" w:rsidRPr="00ED3920">
              <w:rPr>
                <w:rFonts w:ascii="Arial" w:hAnsi="Arial" w:cs="Arial"/>
                <w:bCs/>
                <w:sz w:val="20"/>
                <w:szCs w:val="20"/>
              </w:rPr>
              <w:t>Brookmill</w:t>
            </w:r>
            <w:proofErr w:type="spellEnd"/>
            <w:r w:rsidR="00ED3920" w:rsidRPr="00ED39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8CE8812" w14:textId="1646E937" w:rsidR="00ED3920" w:rsidRPr="001902F9" w:rsidRDefault="00ED3920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6DB22E" w14:textId="671A29EE" w:rsidR="00ED3920" w:rsidRPr="00ED3920" w:rsidRDefault="00FC52FB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52FB">
              <w:rPr>
                <w:rFonts w:ascii="Arial" w:hAnsi="Arial" w:cs="Arial"/>
                <w:b/>
                <w:sz w:val="20"/>
                <w:szCs w:val="20"/>
              </w:rPr>
              <w:t>February 1945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The unit (without pows) assembled at 1 Rutland Park, Sheffield (7/2). They took over buildings in Broomhill district and Glossop Road, Sheffield to assemble stores </w:t>
            </w:r>
            <w:r w:rsidR="007C4EFF">
              <w:rPr>
                <w:rFonts w:ascii="Arial" w:hAnsi="Arial" w:cs="Arial"/>
                <w:bCs/>
                <w:sz w:val="20"/>
                <w:szCs w:val="20"/>
              </w:rPr>
              <w:t xml:space="preserve">and increase personnel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(8/2).</w:t>
            </w:r>
            <w:r w:rsidR="007C4EFF">
              <w:rPr>
                <w:rFonts w:ascii="Arial" w:hAnsi="Arial" w:cs="Arial"/>
                <w:bCs/>
                <w:sz w:val="20"/>
                <w:szCs w:val="20"/>
              </w:rPr>
              <w:t xml:space="preserve"> They were to move to a site in Ripon – this was cancelled on 16/2. </w:t>
            </w:r>
          </w:p>
          <w:p w14:paraId="328161DE" w14:textId="7B0839AB" w:rsidR="00ED3920" w:rsidRPr="001902F9" w:rsidRDefault="00ED3920" w:rsidP="00D956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1B5C9B" w14:textId="6337F02C" w:rsidR="002F1C7A" w:rsidRPr="00320008" w:rsidRDefault="007C4EFF" w:rsidP="007C4E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February 1945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Lt Col J S Sly, T.D., R.A., 534 Coast regt. R.A. </w:t>
            </w:r>
            <w:r w:rsidR="00C1681D">
              <w:rPr>
                <w:rFonts w:ascii="Arial" w:hAnsi="Arial" w:cs="Arial"/>
                <w:bCs/>
                <w:sz w:val="20"/>
                <w:szCs w:val="20"/>
              </w:rPr>
              <w:t>became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commandant of pow unit 168.</w:t>
            </w:r>
          </w:p>
        </w:tc>
        <w:tc>
          <w:tcPr>
            <w:tcW w:w="6006" w:type="dxa"/>
          </w:tcPr>
          <w:p w14:paraId="6BBC7E6C" w14:textId="53AADA4F" w:rsidR="002748F8" w:rsidRPr="00D6426E" w:rsidRDefault="001902F9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C85F4BF" wp14:editId="53CD7819">
                  <wp:extent cx="3672731" cy="2700000"/>
                  <wp:effectExtent l="0" t="0" r="4445" b="5715"/>
                  <wp:docPr id="1765609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09310" name="Picture 176560931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731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EFF" w:rsidRPr="00D6426E" w14:paraId="6A5B481F" w14:textId="77777777" w:rsidTr="001902F9">
        <w:tc>
          <w:tcPr>
            <w:tcW w:w="9392" w:type="dxa"/>
            <w:vMerge/>
          </w:tcPr>
          <w:p w14:paraId="0977B54E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06" w:type="dxa"/>
          </w:tcPr>
          <w:p w14:paraId="5073178C" w14:textId="4A99A047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CD39C2">
              <w:rPr>
                <w:rFonts w:ascii="Arial" w:hAnsi="Arial" w:cs="Arial"/>
                <w:color w:val="222222"/>
                <w:sz w:val="20"/>
                <w:szCs w:val="20"/>
              </w:rPr>
              <w:t>1955</w:t>
            </w:r>
          </w:p>
        </w:tc>
      </w:tr>
    </w:tbl>
    <w:p w14:paraId="2A7FA9D5" w14:textId="77777777" w:rsidR="001902F9" w:rsidRPr="00CE659E" w:rsidRDefault="001902F9" w:rsidP="001902F9">
      <w:pPr>
        <w:jc w:val="both"/>
        <w:rPr>
          <w:rFonts w:ascii="Arial" w:hAnsi="Arial" w:cs="Arial"/>
          <w:b/>
          <w:sz w:val="12"/>
          <w:szCs w:val="12"/>
        </w:rPr>
      </w:pPr>
    </w:p>
    <w:p w14:paraId="4E2AF1EE" w14:textId="0AE4243B" w:rsidR="00320008" w:rsidRDefault="001902F9" w:rsidP="001902F9">
      <w:pPr>
        <w:jc w:val="both"/>
        <w:rPr>
          <w:rFonts w:ascii="Arial" w:hAnsi="Arial" w:cs="Arial"/>
          <w:bCs/>
          <w:sz w:val="20"/>
          <w:szCs w:val="20"/>
        </w:rPr>
      </w:pPr>
      <w:r w:rsidRPr="00CE659E">
        <w:rPr>
          <w:rFonts w:ascii="Arial" w:hAnsi="Arial" w:cs="Arial"/>
          <w:bCs/>
          <w:sz w:val="20"/>
          <w:szCs w:val="20"/>
        </w:rPr>
        <w:t>The unit was told to prepare for a move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E659E">
        <w:rPr>
          <w:rFonts w:ascii="Arial" w:hAnsi="Arial" w:cs="Arial"/>
          <w:bCs/>
          <w:sz w:val="20"/>
          <w:szCs w:val="20"/>
        </w:rPr>
        <w:t>to Evington Camp, near Leicester</w:t>
      </w:r>
      <w:r>
        <w:rPr>
          <w:rFonts w:ascii="Arial" w:hAnsi="Arial" w:cs="Arial"/>
          <w:bCs/>
          <w:sz w:val="20"/>
          <w:szCs w:val="20"/>
        </w:rPr>
        <w:t xml:space="preserve"> (17/2</w:t>
      </w:r>
      <w:r w:rsidR="00C1681D">
        <w:rPr>
          <w:rFonts w:ascii="Arial" w:hAnsi="Arial" w:cs="Arial"/>
          <w:bCs/>
          <w:sz w:val="20"/>
          <w:szCs w:val="20"/>
        </w:rPr>
        <w:t xml:space="preserve"> – Evington = Shady Lane Camp 167</w:t>
      </w:r>
      <w:r>
        <w:rPr>
          <w:rFonts w:ascii="Arial" w:hAnsi="Arial" w:cs="Arial"/>
          <w:bCs/>
          <w:sz w:val="20"/>
          <w:szCs w:val="20"/>
        </w:rPr>
        <w:t>)</w:t>
      </w:r>
      <w:r w:rsidRPr="00CE659E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Some personnel visited the site to assist with construction. Other </w:t>
      </w:r>
      <w:r w:rsidR="00320008">
        <w:rPr>
          <w:rFonts w:ascii="Arial" w:hAnsi="Arial" w:cs="Arial"/>
          <w:bCs/>
          <w:sz w:val="20"/>
          <w:szCs w:val="20"/>
        </w:rPr>
        <w:t>personnel trained / worked with Lodge Moor Camp 17 and Eden Camp 83. The move was cancelled on 21 March.</w:t>
      </w:r>
    </w:p>
    <w:p w14:paraId="1594FEE0" w14:textId="77777777" w:rsidR="00320008" w:rsidRPr="00C1681D" w:rsidRDefault="00320008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49EF06B6" w14:textId="60902980" w:rsidR="00CE659E" w:rsidRDefault="002F0CE2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2F0CE2">
        <w:rPr>
          <w:rFonts w:ascii="Arial" w:hAnsi="Arial" w:cs="Arial"/>
          <w:b/>
          <w:sz w:val="20"/>
          <w:szCs w:val="20"/>
        </w:rPr>
        <w:t>23 March 1945</w:t>
      </w:r>
      <w:r>
        <w:rPr>
          <w:rFonts w:ascii="Arial" w:hAnsi="Arial" w:cs="Arial"/>
          <w:bCs/>
          <w:sz w:val="20"/>
          <w:szCs w:val="20"/>
        </w:rPr>
        <w:t xml:space="preserve"> – New location at Kirkham was visited by Commandant and Q.M. </w:t>
      </w:r>
    </w:p>
    <w:p w14:paraId="3F40721D" w14:textId="266689CB" w:rsidR="002F0CE2" w:rsidRPr="00C1681D" w:rsidRDefault="002F0CE2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46C1009F" w14:textId="039B6982" w:rsidR="002F0CE2" w:rsidRDefault="002F0CE2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2F0CE2">
        <w:rPr>
          <w:rFonts w:ascii="Arial" w:hAnsi="Arial" w:cs="Arial"/>
          <w:b/>
          <w:sz w:val="20"/>
          <w:szCs w:val="20"/>
        </w:rPr>
        <w:t>24 March 1945</w:t>
      </w:r>
      <w:r>
        <w:rPr>
          <w:rFonts w:ascii="Arial" w:hAnsi="Arial" w:cs="Arial"/>
          <w:bCs/>
          <w:sz w:val="20"/>
          <w:szCs w:val="20"/>
        </w:rPr>
        <w:t xml:space="preserve"> – Move to Kirkham confirmed. </w:t>
      </w:r>
    </w:p>
    <w:p w14:paraId="7C2B5A4B" w14:textId="2633E6AF" w:rsidR="002F0CE2" w:rsidRPr="00C1681D" w:rsidRDefault="002F0CE2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30258FBB" w14:textId="5D0AD6C0" w:rsidR="002F0CE2" w:rsidRDefault="002F0CE2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2F0CE2">
        <w:rPr>
          <w:rFonts w:ascii="Arial" w:hAnsi="Arial" w:cs="Arial"/>
          <w:b/>
          <w:sz w:val="20"/>
          <w:szCs w:val="20"/>
        </w:rPr>
        <w:t>26 March 1945</w:t>
      </w:r>
      <w:r>
        <w:rPr>
          <w:rFonts w:ascii="Arial" w:hAnsi="Arial" w:cs="Arial"/>
          <w:bCs/>
          <w:sz w:val="20"/>
          <w:szCs w:val="20"/>
        </w:rPr>
        <w:t xml:space="preserve"> – Advance party of 3 officers and 27 other Ranks arrive</w:t>
      </w:r>
      <w:r w:rsidR="00C1681D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at the site.</w:t>
      </w:r>
    </w:p>
    <w:p w14:paraId="68D0A216" w14:textId="2545A05A" w:rsidR="002F0CE2" w:rsidRPr="00C1681D" w:rsidRDefault="002F0CE2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7B256A2B" w14:textId="5468B612" w:rsidR="002F0CE2" w:rsidRDefault="002F0CE2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2F0CE2">
        <w:rPr>
          <w:rFonts w:ascii="Arial" w:hAnsi="Arial" w:cs="Arial"/>
          <w:b/>
          <w:sz w:val="20"/>
          <w:szCs w:val="20"/>
        </w:rPr>
        <w:t>31 March 1945</w:t>
      </w:r>
      <w:r>
        <w:rPr>
          <w:rFonts w:ascii="Arial" w:hAnsi="Arial" w:cs="Arial"/>
          <w:bCs/>
          <w:sz w:val="20"/>
          <w:szCs w:val="20"/>
        </w:rPr>
        <w:t xml:space="preserve"> – War Diary entry – </w:t>
      </w:r>
      <w:r w:rsidRPr="00987300">
        <w:rPr>
          <w:rFonts w:ascii="Arial" w:hAnsi="Arial" w:cs="Arial"/>
          <w:bCs/>
          <w:i/>
          <w:iCs/>
          <w:sz w:val="20"/>
          <w:szCs w:val="20"/>
        </w:rPr>
        <w:t>“HQ 168 P</w:t>
      </w:r>
      <w:r w:rsidR="00320008">
        <w:rPr>
          <w:rFonts w:ascii="Arial" w:hAnsi="Arial" w:cs="Arial"/>
          <w:bCs/>
          <w:i/>
          <w:iCs/>
          <w:sz w:val="20"/>
          <w:szCs w:val="20"/>
        </w:rPr>
        <w:t>.</w:t>
      </w:r>
      <w:r w:rsidRPr="00987300">
        <w:rPr>
          <w:rFonts w:ascii="Arial" w:hAnsi="Arial" w:cs="Arial"/>
          <w:bCs/>
          <w:i/>
          <w:iCs/>
          <w:sz w:val="20"/>
          <w:szCs w:val="20"/>
        </w:rPr>
        <w:t>W Camp closed Sheffield 0730 hrs, opened Kirkham 1500 hrs</w:t>
      </w:r>
      <w:r w:rsidR="00987300" w:rsidRPr="00987300">
        <w:rPr>
          <w:rFonts w:ascii="Arial" w:hAnsi="Arial" w:cs="Arial"/>
          <w:bCs/>
          <w:i/>
          <w:iCs/>
          <w:sz w:val="20"/>
          <w:szCs w:val="20"/>
        </w:rPr>
        <w:t>. No prisoners of war. Camp under construction. Postal Address – ‘Woodlands</w:t>
      </w:r>
      <w:r w:rsidR="00C1681D">
        <w:rPr>
          <w:rFonts w:ascii="Arial" w:hAnsi="Arial" w:cs="Arial"/>
          <w:bCs/>
          <w:i/>
          <w:iCs/>
          <w:sz w:val="20"/>
          <w:szCs w:val="20"/>
        </w:rPr>
        <w:t>,</w:t>
      </w:r>
      <w:r w:rsidR="00987300" w:rsidRPr="00987300">
        <w:rPr>
          <w:rFonts w:ascii="Arial" w:hAnsi="Arial" w:cs="Arial"/>
          <w:bCs/>
          <w:i/>
          <w:iCs/>
          <w:sz w:val="20"/>
          <w:szCs w:val="20"/>
        </w:rPr>
        <w:t>’ Kirkham, Lancs…. Strength 11 officers, 178 Other Ranks</w:t>
      </w:r>
      <w:r w:rsidR="00987300">
        <w:rPr>
          <w:rFonts w:ascii="Arial" w:hAnsi="Arial" w:cs="Arial"/>
          <w:bCs/>
          <w:sz w:val="20"/>
          <w:szCs w:val="20"/>
        </w:rPr>
        <w:t>.”</w:t>
      </w:r>
    </w:p>
    <w:p w14:paraId="3E3863E7" w14:textId="77777777" w:rsidR="002F0CE2" w:rsidRPr="00C1681D" w:rsidRDefault="002F0CE2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0D3496AF" w14:textId="7EAD3C2F" w:rsidR="007E2EA0" w:rsidRDefault="007E2EA0" w:rsidP="007C4EF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 April 1945 – </w:t>
      </w:r>
      <w:r>
        <w:rPr>
          <w:rFonts w:ascii="Arial" w:hAnsi="Arial" w:cs="Arial"/>
          <w:bCs/>
          <w:sz w:val="20"/>
          <w:szCs w:val="20"/>
        </w:rPr>
        <w:t>Perimeter lighting installed.</w:t>
      </w:r>
    </w:p>
    <w:p w14:paraId="56EACCEF" w14:textId="08C4E264" w:rsidR="007E2EA0" w:rsidRPr="00C1681D" w:rsidRDefault="007E2EA0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042DC995" w14:textId="4B398E8C" w:rsidR="007E2EA0" w:rsidRPr="007E2EA0" w:rsidRDefault="007E2EA0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7E2EA0">
        <w:rPr>
          <w:rFonts w:ascii="Arial" w:hAnsi="Arial" w:cs="Arial"/>
          <w:b/>
          <w:sz w:val="20"/>
          <w:szCs w:val="20"/>
        </w:rPr>
        <w:t>16 April 1945</w:t>
      </w:r>
      <w:r>
        <w:rPr>
          <w:rFonts w:ascii="Arial" w:hAnsi="Arial" w:cs="Arial"/>
          <w:bCs/>
          <w:sz w:val="20"/>
          <w:szCs w:val="20"/>
        </w:rPr>
        <w:t xml:space="preserve"> – The first pows arrive from Warth Mills Camp 177 – 12 O</w:t>
      </w:r>
      <w:r w:rsidR="0032000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R</w:t>
      </w:r>
      <w:r w:rsidR="0032000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20008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>ermans.</w:t>
      </w:r>
    </w:p>
    <w:p w14:paraId="5AA4DFDC" w14:textId="451BD249" w:rsidR="007E2EA0" w:rsidRPr="00C1681D" w:rsidRDefault="007E2EA0" w:rsidP="007C4EFF">
      <w:pPr>
        <w:jc w:val="both"/>
        <w:rPr>
          <w:rFonts w:ascii="Arial" w:hAnsi="Arial" w:cs="Arial"/>
          <w:b/>
          <w:sz w:val="16"/>
          <w:szCs w:val="16"/>
        </w:rPr>
      </w:pPr>
    </w:p>
    <w:p w14:paraId="7F5BC5E0" w14:textId="0F18A2B9" w:rsidR="00A00DC1" w:rsidRDefault="00987300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987300">
        <w:rPr>
          <w:rFonts w:ascii="Arial" w:hAnsi="Arial" w:cs="Arial"/>
          <w:b/>
          <w:sz w:val="20"/>
          <w:szCs w:val="20"/>
        </w:rPr>
        <w:t>17 April 1945</w:t>
      </w:r>
      <w:r>
        <w:rPr>
          <w:rFonts w:ascii="Arial" w:hAnsi="Arial" w:cs="Arial"/>
          <w:bCs/>
          <w:sz w:val="20"/>
          <w:szCs w:val="20"/>
        </w:rPr>
        <w:t xml:space="preserve"> – </w:t>
      </w:r>
      <w:r w:rsidR="007E2EA0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German Medical Officer</w:t>
      </w:r>
      <w:r w:rsidR="00A00DC1">
        <w:rPr>
          <w:rFonts w:ascii="Arial" w:hAnsi="Arial" w:cs="Arial"/>
          <w:bCs/>
          <w:sz w:val="20"/>
          <w:szCs w:val="20"/>
        </w:rPr>
        <w:t xml:space="preserve"> </w:t>
      </w:r>
      <w:r w:rsidR="007E2EA0">
        <w:rPr>
          <w:rFonts w:ascii="Arial" w:hAnsi="Arial" w:cs="Arial"/>
          <w:bCs/>
          <w:sz w:val="20"/>
          <w:szCs w:val="20"/>
        </w:rPr>
        <w:t xml:space="preserve">arrived </w:t>
      </w:r>
      <w:r w:rsidR="00A00DC1">
        <w:rPr>
          <w:rFonts w:ascii="Arial" w:hAnsi="Arial" w:cs="Arial"/>
          <w:bCs/>
          <w:sz w:val="20"/>
          <w:szCs w:val="20"/>
        </w:rPr>
        <w:t>from Crewe Hall Camp 191.</w:t>
      </w:r>
      <w:r w:rsidR="007E2EA0">
        <w:rPr>
          <w:rFonts w:ascii="Arial" w:hAnsi="Arial" w:cs="Arial"/>
          <w:bCs/>
          <w:sz w:val="20"/>
          <w:szCs w:val="20"/>
        </w:rPr>
        <w:t xml:space="preserve"> </w:t>
      </w:r>
      <w:r w:rsidR="00A00DC1">
        <w:rPr>
          <w:rFonts w:ascii="Arial" w:hAnsi="Arial" w:cs="Arial"/>
          <w:bCs/>
          <w:sz w:val="20"/>
          <w:szCs w:val="20"/>
        </w:rPr>
        <w:t>Major General Moorhead Commander of North West District visited the camp.</w:t>
      </w:r>
    </w:p>
    <w:p w14:paraId="748B3794" w14:textId="1BE02E37" w:rsidR="00A00DC1" w:rsidRPr="00C1681D" w:rsidRDefault="00A00DC1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27178F69" w14:textId="281CBBEE" w:rsidR="00A00DC1" w:rsidRDefault="00A00DC1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A00DC1">
        <w:rPr>
          <w:rFonts w:ascii="Arial" w:hAnsi="Arial" w:cs="Arial"/>
          <w:b/>
          <w:sz w:val="20"/>
          <w:szCs w:val="20"/>
        </w:rPr>
        <w:t>26 / 27 April 1945</w:t>
      </w:r>
      <w:r>
        <w:rPr>
          <w:rFonts w:ascii="Arial" w:hAnsi="Arial" w:cs="Arial"/>
          <w:bCs/>
          <w:sz w:val="20"/>
          <w:szCs w:val="20"/>
        </w:rPr>
        <w:t xml:space="preserve"> – Arrival of pows with very mixed nationalities – Spanish, Hungarian, Rumanian, Swiss, Armenian and Estonian.</w:t>
      </w:r>
    </w:p>
    <w:p w14:paraId="71625793" w14:textId="64C6927E" w:rsidR="00A00DC1" w:rsidRPr="00C1681D" w:rsidRDefault="00A00DC1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30EEE1C9" w14:textId="3F273F57" w:rsidR="00A00DC1" w:rsidRDefault="00A00DC1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A00DC1">
        <w:rPr>
          <w:rFonts w:ascii="Arial" w:hAnsi="Arial" w:cs="Arial"/>
          <w:b/>
          <w:sz w:val="20"/>
          <w:szCs w:val="20"/>
        </w:rPr>
        <w:t>30 April 1945</w:t>
      </w:r>
      <w:r>
        <w:rPr>
          <w:rFonts w:ascii="Arial" w:hAnsi="Arial" w:cs="Arial"/>
          <w:bCs/>
          <w:sz w:val="20"/>
          <w:szCs w:val="20"/>
        </w:rPr>
        <w:t xml:space="preserve"> – Pow strength = 464.</w:t>
      </w:r>
    </w:p>
    <w:p w14:paraId="5FB5C5EB" w14:textId="496E32D2" w:rsidR="007E2EA0" w:rsidRPr="00C1681D" w:rsidRDefault="007E2EA0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23A080ED" w14:textId="77E23209" w:rsidR="007E2EA0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10230C">
        <w:rPr>
          <w:rFonts w:ascii="Arial" w:hAnsi="Arial" w:cs="Arial"/>
          <w:b/>
          <w:sz w:val="20"/>
          <w:szCs w:val="20"/>
        </w:rPr>
        <w:t>1 May 1945</w:t>
      </w:r>
      <w:r>
        <w:rPr>
          <w:rFonts w:ascii="Arial" w:hAnsi="Arial" w:cs="Arial"/>
          <w:bCs/>
          <w:sz w:val="20"/>
          <w:szCs w:val="20"/>
        </w:rPr>
        <w:t xml:space="preserve"> – Visit by a representative from Sweden</w:t>
      </w:r>
      <w:r w:rsidR="00C1681D">
        <w:rPr>
          <w:rFonts w:ascii="Arial" w:hAnsi="Arial" w:cs="Arial"/>
          <w:bCs/>
          <w:sz w:val="20"/>
          <w:szCs w:val="20"/>
        </w:rPr>
        <w:t xml:space="preserve"> </w:t>
      </w:r>
      <w:r w:rsidR="00A8138A">
        <w:rPr>
          <w:rFonts w:ascii="Arial" w:hAnsi="Arial" w:cs="Arial"/>
          <w:bCs/>
          <w:sz w:val="20"/>
          <w:szCs w:val="20"/>
        </w:rPr>
        <w:t xml:space="preserve">(not Switzerland) </w:t>
      </w:r>
      <w:r w:rsidR="00C1681D">
        <w:rPr>
          <w:rFonts w:ascii="Arial" w:hAnsi="Arial" w:cs="Arial"/>
          <w:bCs/>
          <w:sz w:val="20"/>
          <w:szCs w:val="20"/>
        </w:rPr>
        <w:t>as one of the protecting powers for Spain</w:t>
      </w:r>
      <w:r>
        <w:rPr>
          <w:rFonts w:ascii="Arial" w:hAnsi="Arial" w:cs="Arial"/>
          <w:bCs/>
          <w:sz w:val="20"/>
          <w:szCs w:val="20"/>
        </w:rPr>
        <w:t>.</w:t>
      </w:r>
    </w:p>
    <w:p w14:paraId="72E9AD27" w14:textId="09A4A862" w:rsidR="0010230C" w:rsidRPr="00C1681D" w:rsidRDefault="0010230C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0CDC6AC8" w14:textId="218B1171" w:rsidR="0010230C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10230C">
        <w:rPr>
          <w:rFonts w:ascii="Arial" w:hAnsi="Arial" w:cs="Arial"/>
          <w:b/>
          <w:sz w:val="20"/>
          <w:szCs w:val="20"/>
        </w:rPr>
        <w:t>12 May 1945</w:t>
      </w:r>
      <w:r>
        <w:rPr>
          <w:rFonts w:ascii="Arial" w:hAnsi="Arial" w:cs="Arial"/>
          <w:bCs/>
          <w:sz w:val="20"/>
          <w:szCs w:val="20"/>
        </w:rPr>
        <w:t xml:space="preserve"> – 525 pows arrived.</w:t>
      </w:r>
    </w:p>
    <w:p w14:paraId="6F28EDCC" w14:textId="10378B78" w:rsidR="0010230C" w:rsidRPr="00C1681D" w:rsidRDefault="0010230C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3DEE44D9" w14:textId="17BF052D" w:rsidR="0010230C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10230C">
        <w:rPr>
          <w:rFonts w:ascii="Arial" w:hAnsi="Arial" w:cs="Arial"/>
          <w:b/>
          <w:sz w:val="20"/>
          <w:szCs w:val="20"/>
        </w:rPr>
        <w:t>14 May 1945</w:t>
      </w:r>
      <w:r>
        <w:rPr>
          <w:rFonts w:ascii="Arial" w:hAnsi="Arial" w:cs="Arial"/>
          <w:bCs/>
          <w:sz w:val="20"/>
          <w:szCs w:val="20"/>
        </w:rPr>
        <w:t xml:space="preserve"> – 35 Italian officers arrived from Featherstone Camp 18.</w:t>
      </w:r>
    </w:p>
    <w:p w14:paraId="163643CD" w14:textId="3AD3C8A5" w:rsidR="0010230C" w:rsidRPr="00C1681D" w:rsidRDefault="0010230C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69C52C1E" w14:textId="60FEB940" w:rsidR="0010230C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10230C">
        <w:rPr>
          <w:rFonts w:ascii="Arial" w:hAnsi="Arial" w:cs="Arial"/>
          <w:b/>
          <w:sz w:val="20"/>
          <w:szCs w:val="20"/>
        </w:rPr>
        <w:t>22 May 1945</w:t>
      </w:r>
      <w:r>
        <w:rPr>
          <w:rFonts w:ascii="Arial" w:hAnsi="Arial" w:cs="Arial"/>
          <w:bCs/>
          <w:sz w:val="20"/>
          <w:szCs w:val="20"/>
        </w:rPr>
        <w:t xml:space="preserve"> – further intake of 28 Spaniards.</w:t>
      </w:r>
    </w:p>
    <w:p w14:paraId="128E90C4" w14:textId="02546288" w:rsidR="0010230C" w:rsidRPr="00C1681D" w:rsidRDefault="0010230C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7A54BF23" w14:textId="07336EE7" w:rsidR="0010230C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10230C">
        <w:rPr>
          <w:rFonts w:ascii="Arial" w:hAnsi="Arial" w:cs="Arial"/>
          <w:b/>
          <w:sz w:val="20"/>
          <w:szCs w:val="20"/>
        </w:rPr>
        <w:t>28 May 1945</w:t>
      </w:r>
      <w:r>
        <w:rPr>
          <w:rFonts w:ascii="Arial" w:hAnsi="Arial" w:cs="Arial"/>
          <w:bCs/>
          <w:sz w:val="20"/>
          <w:szCs w:val="20"/>
        </w:rPr>
        <w:t xml:space="preserve"> – 16 more pows, including 2 Hungarian officers.</w:t>
      </w:r>
    </w:p>
    <w:p w14:paraId="5B3236D5" w14:textId="306E7BF2" w:rsidR="0010230C" w:rsidRPr="00C1681D" w:rsidRDefault="0010230C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1995C257" w14:textId="37B5C7A5" w:rsidR="0010230C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 w:rsidRPr="0010230C">
        <w:rPr>
          <w:rFonts w:ascii="Arial" w:hAnsi="Arial" w:cs="Arial"/>
          <w:b/>
          <w:sz w:val="20"/>
          <w:szCs w:val="20"/>
        </w:rPr>
        <w:t>31 May 1945</w:t>
      </w:r>
      <w:r>
        <w:rPr>
          <w:rFonts w:ascii="Arial" w:hAnsi="Arial" w:cs="Arial"/>
          <w:bCs/>
          <w:sz w:val="20"/>
          <w:szCs w:val="20"/>
        </w:rPr>
        <w:t xml:space="preserve"> – a visit by a representative of the International YMCA (Sweden).</w:t>
      </w:r>
    </w:p>
    <w:p w14:paraId="53B8D0EB" w14:textId="0387E000" w:rsidR="0010230C" w:rsidRPr="00C1681D" w:rsidRDefault="0010230C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0EA904CB" w14:textId="584268D1" w:rsidR="0010230C" w:rsidRDefault="0010230C" w:rsidP="007C4EF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There are no further War Diary entries in the National Archive file after this date. </w:t>
      </w:r>
    </w:p>
    <w:p w14:paraId="34741650" w14:textId="3DD18D7B" w:rsidR="00A00DC1" w:rsidRPr="00C1681D" w:rsidRDefault="00A00DC1" w:rsidP="007C4EFF">
      <w:pPr>
        <w:jc w:val="both"/>
        <w:rPr>
          <w:rFonts w:ascii="Arial" w:hAnsi="Arial" w:cs="Arial"/>
          <w:bCs/>
          <w:sz w:val="16"/>
          <w:szCs w:val="16"/>
        </w:rPr>
      </w:pPr>
    </w:p>
    <w:p w14:paraId="1B70297B" w14:textId="6ECDFED7" w:rsidR="007C4EFF" w:rsidRDefault="007C4EFF" w:rsidP="007C4EF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Spanish pows only stayed for a short time. They had been captured in France and on the Channel Islands wearing the uniform of the Todt organisation. This was regarded as a para-military outfit and so the Spaniards were treated as pows</w:t>
      </w:r>
      <w:r w:rsidR="00A8138A">
        <w:rPr>
          <w:rFonts w:ascii="Arial" w:hAnsi="Arial" w:cs="Arial"/>
          <w:bCs/>
          <w:sz w:val="20"/>
          <w:szCs w:val="20"/>
        </w:rPr>
        <w:t xml:space="preserve">. There was doubt about some of the Spaniards as possible collaborators, but the vast majority, if not all, had been </w:t>
      </w:r>
      <w:r>
        <w:rPr>
          <w:rFonts w:ascii="Arial" w:hAnsi="Arial" w:cs="Arial"/>
          <w:bCs/>
          <w:sz w:val="20"/>
          <w:szCs w:val="20"/>
        </w:rPr>
        <w:t xml:space="preserve">civilians forced to work for the Germans. On arrival in the </w:t>
      </w:r>
      <w:proofErr w:type="gramStart"/>
      <w:r>
        <w:rPr>
          <w:rFonts w:ascii="Arial" w:hAnsi="Arial" w:cs="Arial"/>
          <w:bCs/>
          <w:sz w:val="20"/>
          <w:szCs w:val="20"/>
        </w:rPr>
        <w:t>UK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they were sent to various camps – </w:t>
      </w:r>
      <w:r w:rsidR="00A8138A">
        <w:rPr>
          <w:rFonts w:ascii="Arial" w:hAnsi="Arial" w:cs="Arial"/>
          <w:bCs/>
          <w:sz w:val="20"/>
          <w:szCs w:val="20"/>
        </w:rPr>
        <w:t xml:space="preserve">including Glen Mill (176), </w:t>
      </w:r>
      <w:r>
        <w:rPr>
          <w:rFonts w:ascii="Arial" w:hAnsi="Arial" w:cs="Arial"/>
          <w:bCs/>
          <w:sz w:val="20"/>
          <w:szCs w:val="20"/>
        </w:rPr>
        <w:t>Lodge Moor</w:t>
      </w:r>
      <w:r w:rsidR="00A8138A">
        <w:rPr>
          <w:rFonts w:ascii="Arial" w:hAnsi="Arial" w:cs="Arial"/>
          <w:bCs/>
          <w:sz w:val="20"/>
          <w:szCs w:val="20"/>
        </w:rPr>
        <w:t xml:space="preserve"> (17), Norton (174), and Wollaton Park (166) </w:t>
      </w:r>
      <w:r>
        <w:rPr>
          <w:rFonts w:ascii="Arial" w:hAnsi="Arial" w:cs="Arial"/>
          <w:bCs/>
          <w:sz w:val="20"/>
          <w:szCs w:val="20"/>
        </w:rPr>
        <w:t xml:space="preserve"> They, (about 225 pows) were then collected together at </w:t>
      </w:r>
      <w:proofErr w:type="spellStart"/>
      <w:r>
        <w:rPr>
          <w:rFonts w:ascii="Arial" w:hAnsi="Arial" w:cs="Arial"/>
          <w:bCs/>
          <w:sz w:val="20"/>
          <w:szCs w:val="20"/>
        </w:rPr>
        <w:t>Brookmill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08D13E63" w14:textId="37FB047B" w:rsidR="007C4EFF" w:rsidRPr="00C1681D" w:rsidRDefault="007C4EFF" w:rsidP="002F1C7A">
      <w:pPr>
        <w:jc w:val="both"/>
        <w:rPr>
          <w:rFonts w:ascii="Arial" w:hAnsi="Arial" w:cs="Arial"/>
          <w:bCs/>
          <w:sz w:val="12"/>
          <w:szCs w:val="12"/>
        </w:rPr>
      </w:pPr>
    </w:p>
    <w:p w14:paraId="3FE629A1" w14:textId="77777777" w:rsidR="00C1681D" w:rsidRDefault="00EC14B2" w:rsidP="002F1C7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="002F1C7A">
        <w:rPr>
          <w:rFonts w:ascii="Arial" w:hAnsi="Arial" w:cs="Arial"/>
          <w:bCs/>
          <w:sz w:val="20"/>
          <w:szCs w:val="20"/>
        </w:rPr>
        <w:t xml:space="preserve">any of </w:t>
      </w:r>
      <w:r>
        <w:rPr>
          <w:rFonts w:ascii="Arial" w:hAnsi="Arial" w:cs="Arial"/>
          <w:bCs/>
          <w:sz w:val="20"/>
          <w:szCs w:val="20"/>
        </w:rPr>
        <w:t>the Spaniards</w:t>
      </w:r>
      <w:r w:rsidR="002F1C7A">
        <w:rPr>
          <w:rFonts w:ascii="Arial" w:hAnsi="Arial" w:cs="Arial"/>
          <w:bCs/>
          <w:sz w:val="20"/>
          <w:szCs w:val="20"/>
        </w:rPr>
        <w:t xml:space="preserve"> had been active anti-fascists </w:t>
      </w:r>
      <w:r w:rsidR="007F1F04">
        <w:rPr>
          <w:rFonts w:ascii="Arial" w:hAnsi="Arial" w:cs="Arial"/>
          <w:bCs/>
          <w:sz w:val="20"/>
          <w:szCs w:val="20"/>
        </w:rPr>
        <w:t xml:space="preserve">and </w:t>
      </w:r>
      <w:r w:rsidR="002F1C7A">
        <w:rPr>
          <w:rFonts w:ascii="Arial" w:hAnsi="Arial" w:cs="Arial"/>
          <w:bCs/>
          <w:sz w:val="20"/>
          <w:szCs w:val="20"/>
        </w:rPr>
        <w:t>protested at being held with Nazis. The British response, though technically correct</w:t>
      </w:r>
      <w:r w:rsidR="00C1681D">
        <w:rPr>
          <w:rFonts w:ascii="Arial" w:hAnsi="Arial" w:cs="Arial"/>
          <w:bCs/>
          <w:sz w:val="20"/>
          <w:szCs w:val="20"/>
        </w:rPr>
        <w:t xml:space="preserve"> in dealing with them as pows</w:t>
      </w:r>
      <w:r w:rsidR="002F1C7A">
        <w:rPr>
          <w:rFonts w:ascii="Arial" w:hAnsi="Arial" w:cs="Arial"/>
          <w:bCs/>
          <w:sz w:val="20"/>
          <w:szCs w:val="20"/>
        </w:rPr>
        <w:t xml:space="preserve">, was slow, uncertain and appeared to take no account of the circumstances of these particular prisoners. </w:t>
      </w:r>
    </w:p>
    <w:p w14:paraId="204111FD" w14:textId="77777777" w:rsidR="00C1681D" w:rsidRPr="00C1681D" w:rsidRDefault="00C1681D" w:rsidP="002F1C7A">
      <w:pPr>
        <w:jc w:val="both"/>
        <w:rPr>
          <w:rFonts w:ascii="Arial" w:hAnsi="Arial" w:cs="Arial"/>
          <w:bCs/>
          <w:sz w:val="16"/>
          <w:szCs w:val="16"/>
        </w:rPr>
      </w:pPr>
    </w:p>
    <w:p w14:paraId="4F53E92C" w14:textId="77A19BE6" w:rsidR="002F1C7A" w:rsidRDefault="002F1C7A" w:rsidP="002F1C7A">
      <w:pPr>
        <w:jc w:val="both"/>
        <w:rPr>
          <w:rFonts w:ascii="Arial" w:hAnsi="Arial" w:cs="Arial"/>
          <w:bCs/>
          <w:sz w:val="20"/>
          <w:szCs w:val="20"/>
        </w:rPr>
      </w:pPr>
      <w:r w:rsidRPr="007F1F04">
        <w:rPr>
          <w:rFonts w:ascii="Arial" w:hAnsi="Arial" w:cs="Arial"/>
          <w:b/>
          <w:sz w:val="20"/>
          <w:szCs w:val="20"/>
        </w:rPr>
        <w:t>26 June 1945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1681D">
        <w:rPr>
          <w:rFonts w:ascii="Arial" w:hAnsi="Arial" w:cs="Arial"/>
          <w:bCs/>
          <w:sz w:val="20"/>
          <w:szCs w:val="20"/>
        </w:rPr>
        <w:t xml:space="preserve">– To force a British response to their situation, </w:t>
      </w:r>
      <w:r>
        <w:rPr>
          <w:rFonts w:ascii="Arial" w:hAnsi="Arial" w:cs="Arial"/>
          <w:bCs/>
          <w:sz w:val="20"/>
          <w:szCs w:val="20"/>
        </w:rPr>
        <w:t>the Spaniards declared a hunger strike.</w:t>
      </w:r>
    </w:p>
    <w:p w14:paraId="61251E77" w14:textId="77777777" w:rsidR="002F1C7A" w:rsidRPr="00C1681D" w:rsidRDefault="002F1C7A" w:rsidP="002F1C7A">
      <w:pPr>
        <w:jc w:val="both"/>
        <w:rPr>
          <w:rFonts w:ascii="Arial" w:hAnsi="Arial" w:cs="Arial"/>
          <w:bCs/>
          <w:sz w:val="16"/>
          <w:szCs w:val="16"/>
        </w:rPr>
      </w:pPr>
    </w:p>
    <w:p w14:paraId="680EA121" w14:textId="011B0A5B" w:rsidR="002F1C7A" w:rsidRDefault="002F1C7A" w:rsidP="002F1C7A">
      <w:pPr>
        <w:jc w:val="both"/>
        <w:rPr>
          <w:rFonts w:ascii="Arial" w:hAnsi="Arial" w:cs="Arial"/>
          <w:bCs/>
          <w:sz w:val="20"/>
          <w:szCs w:val="20"/>
        </w:rPr>
      </w:pPr>
      <w:r w:rsidRPr="007F1F04">
        <w:rPr>
          <w:rFonts w:ascii="Arial" w:hAnsi="Arial" w:cs="Arial"/>
          <w:b/>
          <w:sz w:val="20"/>
          <w:szCs w:val="20"/>
        </w:rPr>
        <w:t>11 July 1945</w:t>
      </w:r>
      <w:r w:rsidR="00C1681D">
        <w:rPr>
          <w:rFonts w:ascii="Arial" w:hAnsi="Arial" w:cs="Arial"/>
          <w:bCs/>
          <w:sz w:val="20"/>
          <w:szCs w:val="20"/>
        </w:rPr>
        <w:t xml:space="preserve"> -</w:t>
      </w:r>
      <w:r>
        <w:rPr>
          <w:rFonts w:ascii="Arial" w:hAnsi="Arial" w:cs="Arial"/>
          <w:bCs/>
          <w:sz w:val="20"/>
          <w:szCs w:val="20"/>
        </w:rPr>
        <w:t xml:space="preserve"> Spanish pow Agust</w:t>
      </w:r>
      <w:r w:rsidR="00A8138A" w:rsidRPr="00A8138A">
        <w:rPr>
          <w:rFonts w:ascii="Arial" w:hAnsi="Arial" w:cs="Arial"/>
          <w:bCs/>
          <w:sz w:val="20"/>
          <w:szCs w:val="20"/>
        </w:rPr>
        <w:t>ín</w:t>
      </w:r>
      <w:r w:rsidR="00A8138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Soler committed suicide in protest at being held with fascists. Others also threatened suicide. The weekly newspaper ‘Reynold’s News’ picked up the story in July 1945 under the headline; ‘Loneliest Men in England Today’. </w:t>
      </w:r>
    </w:p>
    <w:p w14:paraId="14487064" w14:textId="77777777" w:rsidR="002F1C7A" w:rsidRPr="00C1681D" w:rsidRDefault="002F1C7A" w:rsidP="002F1C7A">
      <w:pPr>
        <w:jc w:val="both"/>
        <w:rPr>
          <w:rFonts w:ascii="Arial" w:hAnsi="Arial" w:cs="Arial"/>
          <w:bCs/>
          <w:sz w:val="16"/>
          <w:szCs w:val="16"/>
        </w:rPr>
      </w:pPr>
    </w:p>
    <w:p w14:paraId="3A0C7A67" w14:textId="4A643E73" w:rsidR="002F1C7A" w:rsidRDefault="002F1C7A" w:rsidP="002F1C7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Under political pressure the British authorities at last reacted and </w:t>
      </w:r>
      <w:r w:rsidR="00C1681D">
        <w:rPr>
          <w:rFonts w:ascii="Arial" w:hAnsi="Arial" w:cs="Arial"/>
          <w:bCs/>
          <w:sz w:val="20"/>
          <w:szCs w:val="20"/>
        </w:rPr>
        <w:t>arrang</w:t>
      </w:r>
      <w:r>
        <w:rPr>
          <w:rFonts w:ascii="Arial" w:hAnsi="Arial" w:cs="Arial"/>
          <w:bCs/>
          <w:sz w:val="20"/>
          <w:szCs w:val="20"/>
        </w:rPr>
        <w:t>ed for the Spani</w:t>
      </w:r>
      <w:r w:rsidR="00250EED">
        <w:rPr>
          <w:rFonts w:ascii="Arial" w:hAnsi="Arial" w:cs="Arial"/>
          <w:bCs/>
          <w:sz w:val="20"/>
          <w:szCs w:val="20"/>
        </w:rPr>
        <w:t>ards</w:t>
      </w:r>
      <w:r>
        <w:rPr>
          <w:rFonts w:ascii="Arial" w:hAnsi="Arial" w:cs="Arial"/>
          <w:bCs/>
          <w:sz w:val="20"/>
          <w:szCs w:val="20"/>
        </w:rPr>
        <w:t xml:space="preserve"> to be sent to a camp in Chorley where they were allowed much greater freedom, </w:t>
      </w:r>
      <w:r w:rsidR="00C1681D">
        <w:rPr>
          <w:rFonts w:ascii="Arial" w:hAnsi="Arial" w:cs="Arial"/>
          <w:bCs/>
          <w:sz w:val="20"/>
          <w:szCs w:val="20"/>
        </w:rPr>
        <w:t xml:space="preserve"> and held </w:t>
      </w:r>
      <w:r>
        <w:rPr>
          <w:rFonts w:ascii="Arial" w:hAnsi="Arial" w:cs="Arial"/>
          <w:bCs/>
          <w:sz w:val="20"/>
          <w:szCs w:val="20"/>
        </w:rPr>
        <w:t>under a different status, pending a decision on their future.</w:t>
      </w:r>
    </w:p>
    <w:p w14:paraId="12FA93F0" w14:textId="320A0EE4" w:rsidR="002F1C7A" w:rsidRDefault="002F1C7A" w:rsidP="002F1C7A">
      <w:pPr>
        <w:jc w:val="both"/>
        <w:rPr>
          <w:rFonts w:ascii="Arial" w:hAnsi="Arial" w:cs="Arial"/>
          <w:bCs/>
          <w:sz w:val="8"/>
          <w:szCs w:val="8"/>
        </w:rPr>
      </w:pPr>
    </w:p>
    <w:p w14:paraId="1A8238DD" w14:textId="77777777" w:rsidR="00C1681D" w:rsidRPr="007F1F04" w:rsidRDefault="00C1681D" w:rsidP="002F1C7A">
      <w:pPr>
        <w:jc w:val="both"/>
        <w:rPr>
          <w:rFonts w:ascii="Arial" w:hAnsi="Arial" w:cs="Arial"/>
          <w:bCs/>
          <w:sz w:val="8"/>
          <w:szCs w:val="8"/>
        </w:rPr>
      </w:pPr>
    </w:p>
    <w:p w14:paraId="2E3EBE90" w14:textId="7D2C292A" w:rsidR="003664B7" w:rsidRDefault="007F1F04" w:rsidP="002F1C7A">
      <w:pPr>
        <w:jc w:val="both"/>
        <w:rPr>
          <w:rFonts w:ascii="Arial" w:hAnsi="Arial" w:cs="Arial"/>
          <w:bCs/>
          <w:sz w:val="20"/>
          <w:szCs w:val="20"/>
        </w:rPr>
      </w:pPr>
      <w:r w:rsidRPr="007F1F04">
        <w:rPr>
          <w:rFonts w:ascii="Arial" w:hAnsi="Arial" w:cs="Arial"/>
          <w:b/>
          <w:sz w:val="20"/>
          <w:szCs w:val="20"/>
        </w:rPr>
        <w:t>9 October 1945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="002F1C7A">
        <w:rPr>
          <w:rFonts w:ascii="Arial" w:hAnsi="Arial" w:cs="Arial"/>
          <w:bCs/>
          <w:sz w:val="20"/>
          <w:szCs w:val="20"/>
        </w:rPr>
        <w:t>The camp was raised in the House of Commons when an MP asked the Secretary of State for War about the ‘</w:t>
      </w:r>
      <w:r w:rsidR="002F1C7A" w:rsidRPr="002F1C7A">
        <w:rPr>
          <w:rFonts w:ascii="Arial" w:hAnsi="Arial" w:cs="Arial"/>
          <w:bCs/>
          <w:i/>
          <w:iCs/>
          <w:sz w:val="20"/>
          <w:szCs w:val="20"/>
        </w:rPr>
        <w:t xml:space="preserve">detention of Spanish </w:t>
      </w:r>
      <w:r w:rsidR="002F1C7A">
        <w:rPr>
          <w:rFonts w:ascii="Arial" w:hAnsi="Arial" w:cs="Arial"/>
          <w:bCs/>
          <w:i/>
          <w:iCs/>
          <w:sz w:val="20"/>
          <w:szCs w:val="20"/>
        </w:rPr>
        <w:t>R</w:t>
      </w:r>
      <w:r w:rsidR="002F1C7A" w:rsidRPr="002F1C7A">
        <w:rPr>
          <w:rFonts w:ascii="Arial" w:hAnsi="Arial" w:cs="Arial"/>
          <w:bCs/>
          <w:i/>
          <w:iCs/>
          <w:sz w:val="20"/>
          <w:szCs w:val="20"/>
        </w:rPr>
        <w:t xml:space="preserve">epublicans at the Kirkham Camp’ </w:t>
      </w:r>
      <w:r w:rsidR="002F1C7A">
        <w:rPr>
          <w:rFonts w:ascii="Arial" w:hAnsi="Arial" w:cs="Arial"/>
          <w:bCs/>
          <w:sz w:val="20"/>
          <w:szCs w:val="20"/>
        </w:rPr>
        <w:t>– however, by this date they were already located at Chorley – separate details for that camp.</w:t>
      </w:r>
    </w:p>
    <w:p w14:paraId="44261F54" w14:textId="77777777" w:rsidR="008464BC" w:rsidRDefault="008464BC" w:rsidP="002F1C7A">
      <w:pPr>
        <w:jc w:val="both"/>
        <w:rPr>
          <w:rFonts w:ascii="Arial" w:hAnsi="Arial" w:cs="Arial"/>
          <w:bCs/>
          <w:sz w:val="20"/>
          <w:szCs w:val="20"/>
        </w:rPr>
      </w:pPr>
    </w:p>
    <w:p w14:paraId="12022046" w14:textId="6AB2C485" w:rsidR="001902F9" w:rsidRDefault="001902F9" w:rsidP="002F1C7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Known Commandants:</w:t>
      </w:r>
    </w:p>
    <w:p w14:paraId="51AA0879" w14:textId="542FC0DD" w:rsidR="001902F9" w:rsidRDefault="001902F9" w:rsidP="002F1C7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1945 - Lt Col J S Sly, T.D., R.A., 534 Coast regt. R.A.</w:t>
      </w:r>
    </w:p>
    <w:p w14:paraId="79D8FC82" w14:textId="77777777" w:rsidR="001902F9" w:rsidRPr="008464BC" w:rsidRDefault="001902F9" w:rsidP="002F1C7A">
      <w:pPr>
        <w:jc w:val="both"/>
        <w:rPr>
          <w:rFonts w:ascii="Arial" w:hAnsi="Arial" w:cs="Arial"/>
          <w:bCs/>
          <w:sz w:val="16"/>
          <w:szCs w:val="16"/>
        </w:rPr>
      </w:pPr>
    </w:p>
    <w:p w14:paraId="789DB2CC" w14:textId="0F6AA453" w:rsidR="002F1C7A" w:rsidRDefault="002F1C7A" w:rsidP="002F1C7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="00250E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0EED">
        <w:rPr>
          <w:rFonts w:ascii="Arial" w:hAnsi="Arial" w:cs="Arial"/>
          <w:color w:val="000000"/>
          <w:sz w:val="20"/>
          <w:szCs w:val="20"/>
        </w:rPr>
        <w:t>Residential area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E1429B" w14:textId="77777777" w:rsidR="002F1C7A" w:rsidRPr="00D6426E" w:rsidRDefault="002F1C7A" w:rsidP="002F1C7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0C50FF2" w14:textId="77777777" w:rsidR="002F1C7A" w:rsidRPr="00D6426E" w:rsidRDefault="002F1C7A" w:rsidP="002F1C7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3019660" w14:textId="77777777" w:rsidR="002F1C7A" w:rsidRPr="008464BC" w:rsidRDefault="002F1C7A" w:rsidP="002F1C7A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2470260A" w14:textId="7F450358" w:rsidR="00E02C8F" w:rsidRDefault="002F1C7A" w:rsidP="008464B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color w:val="000000"/>
          <w:sz w:val="20"/>
          <w:szCs w:val="20"/>
        </w:rPr>
        <w:t>National Archives</w:t>
      </w:r>
      <w:r>
        <w:rPr>
          <w:rFonts w:ascii="Arial" w:hAnsi="Arial" w:cs="Arial"/>
          <w:color w:val="000000"/>
          <w:sz w:val="20"/>
          <w:szCs w:val="20"/>
        </w:rPr>
        <w:t xml:space="preserve"> WO 166/17825 – 168 Prisoner of War Camp. Camp moved from Sheffield to Kirkham. Prisoners from Hungary, Romania, Estonia, Italy, Armenia, Switzerland and Spain, and other places. Dated Feb-May 1945.</w:t>
      </w:r>
      <w:r w:rsidR="007F1F04">
        <w:rPr>
          <w:rFonts w:ascii="Arial" w:hAnsi="Arial" w:cs="Arial"/>
          <w:color w:val="000000"/>
          <w:sz w:val="20"/>
          <w:szCs w:val="20"/>
        </w:rPr>
        <w:t xml:space="preserve"> Used above.</w:t>
      </w:r>
    </w:p>
    <w:p w14:paraId="253FBD52" w14:textId="77777777" w:rsidR="00797068" w:rsidRPr="000147BD" w:rsidRDefault="00797068" w:rsidP="008464BC">
      <w:pPr>
        <w:shd w:val="clear" w:color="auto" w:fill="FFFFFF"/>
        <w:jc w:val="both"/>
        <w:rPr>
          <w:rFonts w:ascii="Arial" w:hAnsi="Arial" w:cs="Arial"/>
          <w:color w:val="000000"/>
          <w:sz w:val="12"/>
          <w:szCs w:val="12"/>
        </w:rPr>
      </w:pPr>
    </w:p>
    <w:p w14:paraId="7C414E5C" w14:textId="402F6253" w:rsidR="00797068" w:rsidRPr="008464BC" w:rsidRDefault="00797068" w:rsidP="008464B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97068">
        <w:rPr>
          <w:rFonts w:ascii="Arial" w:hAnsi="Arial" w:cs="Arial"/>
          <w:color w:val="000000"/>
          <w:sz w:val="20"/>
          <w:szCs w:val="20"/>
        </w:rPr>
        <w:t>International Journal of Iberian Studies Volume 22 Number 3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97068">
        <w:rPr>
          <w:rFonts w:ascii="Arial" w:hAnsi="Arial" w:cs="Arial"/>
          <w:color w:val="000000"/>
          <w:sz w:val="20"/>
          <w:szCs w:val="20"/>
        </w:rPr>
        <w:t xml:space="preserve">2009.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797068">
        <w:rPr>
          <w:rFonts w:ascii="Arial" w:hAnsi="Arial" w:cs="Arial"/>
          <w:color w:val="000000"/>
          <w:sz w:val="20"/>
          <w:szCs w:val="20"/>
        </w:rPr>
        <w:t>Spanish anti-fascist ‘prisoners of war’ in Lancashire, 1944–46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7970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797068">
        <w:rPr>
          <w:rFonts w:ascii="Arial" w:hAnsi="Arial" w:cs="Arial"/>
          <w:color w:val="000000"/>
          <w:sz w:val="20"/>
          <w:szCs w:val="20"/>
        </w:rPr>
        <w:t xml:space="preserve">Richard Cleminson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797068">
        <w:rPr>
          <w:rFonts w:ascii="Arial" w:hAnsi="Arial" w:cs="Arial"/>
          <w:color w:val="000000"/>
          <w:sz w:val="20"/>
          <w:szCs w:val="20"/>
        </w:rPr>
        <w:t>University of Leeds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797068" w:rsidRPr="008464BC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A160" w14:textId="77777777" w:rsidR="00662073" w:rsidRDefault="00662073" w:rsidP="00152508">
      <w:r>
        <w:separator/>
      </w:r>
    </w:p>
  </w:endnote>
  <w:endnote w:type="continuationSeparator" w:id="0">
    <w:p w14:paraId="70F9C81A" w14:textId="77777777" w:rsidR="00662073" w:rsidRDefault="0066207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B3E15" w:rsidRDefault="00AB3E1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B3E15" w:rsidRDefault="00AB3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B49B" w14:textId="77777777" w:rsidR="00662073" w:rsidRDefault="00662073" w:rsidP="00152508">
      <w:r>
        <w:separator/>
      </w:r>
    </w:p>
  </w:footnote>
  <w:footnote w:type="continuationSeparator" w:id="0">
    <w:p w14:paraId="332A44CE" w14:textId="77777777" w:rsidR="00662073" w:rsidRDefault="0066207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in;height:3in" o:bullet="t"/>
    </w:pict>
  </w:numPicBullet>
  <w:numPicBullet w:numPicBulletId="1">
    <w:pict>
      <v:shape id="_x0000_i1181" type="#_x0000_t75" style="width:3in;height:3in" o:bullet="t"/>
    </w:pict>
  </w:numPicBullet>
  <w:numPicBullet w:numPicBulletId="2">
    <w:pict>
      <v:shape id="_x0000_i1182" type="#_x0000_t75" style="width:3in;height:3in" o:bullet="t"/>
    </w:pict>
  </w:numPicBullet>
  <w:numPicBullet w:numPicBulletId="3">
    <w:pict>
      <v:shape id="_x0000_i1183" type="#_x0000_t75" style="width:3in;height:3in" o:bullet="t"/>
    </w:pict>
  </w:numPicBullet>
  <w:numPicBullet w:numPicBulletId="4">
    <w:pict>
      <v:shape id="_x0000_i1184" type="#_x0000_t75" style="width:3in;height:3in" o:bullet="t"/>
    </w:pict>
  </w:numPicBullet>
  <w:numPicBullet w:numPicBulletId="5">
    <w:pict>
      <v:shape id="_x0000_i1185" type="#_x0000_t75" style="width:3in;height:3in" o:bullet="t"/>
    </w:pict>
  </w:numPicBullet>
  <w:numPicBullet w:numPicBulletId="6">
    <w:pict>
      <v:shape id="_x0000_i1186" type="#_x0000_t75" style="width:3in;height:3in" o:bullet="t"/>
    </w:pict>
  </w:numPicBullet>
  <w:numPicBullet w:numPicBulletId="7">
    <w:pict>
      <v:shape id="_x0000_i1187" type="#_x0000_t75" style="width:3in;height:3in" o:bullet="t"/>
    </w:pict>
  </w:numPicBullet>
  <w:numPicBullet w:numPicBulletId="8">
    <w:pict>
      <v:shape id="_x0000_i1188" type="#_x0000_t75" style="width:3in;height:3in" o:bullet="t"/>
    </w:pict>
  </w:numPicBullet>
  <w:numPicBullet w:numPicBulletId="9">
    <w:pict>
      <v:shape id="_x0000_i1189" type="#_x0000_t75" style="width:3in;height:3in" o:bullet="t"/>
    </w:pict>
  </w:numPicBullet>
  <w:numPicBullet w:numPicBulletId="10">
    <w:pict>
      <v:shape id="_x0000_i1190" type="#_x0000_t75" style="width:3in;height:3in" o:bullet="t"/>
    </w:pict>
  </w:numPicBullet>
  <w:numPicBullet w:numPicBulletId="11">
    <w:pict>
      <v:shape id="_x0000_i1191" type="#_x0000_t75" style="width:3in;height:3in" o:bullet="t"/>
    </w:pict>
  </w:numPicBullet>
  <w:numPicBullet w:numPicBulletId="12">
    <w:pict>
      <v:shape id="_x0000_i1192" type="#_x0000_t75" style="width:3in;height:3in" o:bullet="t"/>
    </w:pict>
  </w:numPicBullet>
  <w:numPicBullet w:numPicBulletId="13">
    <w:pict>
      <v:shape id="_x0000_i1193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5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293101">
    <w:abstractNumId w:val="8"/>
  </w:num>
  <w:num w:numId="2" w16cid:durableId="418336812">
    <w:abstractNumId w:val="4"/>
  </w:num>
  <w:num w:numId="3" w16cid:durableId="1782215531">
    <w:abstractNumId w:val="14"/>
  </w:num>
  <w:num w:numId="4" w16cid:durableId="1179731934">
    <w:abstractNumId w:val="17"/>
  </w:num>
  <w:num w:numId="5" w16cid:durableId="1526138493">
    <w:abstractNumId w:val="28"/>
  </w:num>
  <w:num w:numId="6" w16cid:durableId="1216815266">
    <w:abstractNumId w:val="16"/>
  </w:num>
  <w:num w:numId="7" w16cid:durableId="577598979">
    <w:abstractNumId w:val="26"/>
  </w:num>
  <w:num w:numId="8" w16cid:durableId="848451057">
    <w:abstractNumId w:val="27"/>
  </w:num>
  <w:num w:numId="9" w16cid:durableId="1543247725">
    <w:abstractNumId w:val="12"/>
  </w:num>
  <w:num w:numId="10" w16cid:durableId="514348129">
    <w:abstractNumId w:val="11"/>
  </w:num>
  <w:num w:numId="11" w16cid:durableId="50156737">
    <w:abstractNumId w:val="2"/>
  </w:num>
  <w:num w:numId="12" w16cid:durableId="626592084">
    <w:abstractNumId w:val="5"/>
  </w:num>
  <w:num w:numId="13" w16cid:durableId="1974871121">
    <w:abstractNumId w:val="21"/>
  </w:num>
  <w:num w:numId="14" w16cid:durableId="1991861410">
    <w:abstractNumId w:val="7"/>
  </w:num>
  <w:num w:numId="15" w16cid:durableId="1191912360">
    <w:abstractNumId w:val="1"/>
  </w:num>
  <w:num w:numId="16" w16cid:durableId="348799184">
    <w:abstractNumId w:val="31"/>
  </w:num>
  <w:num w:numId="17" w16cid:durableId="295913363">
    <w:abstractNumId w:val="32"/>
  </w:num>
  <w:num w:numId="18" w16cid:durableId="844130369">
    <w:abstractNumId w:val="15"/>
  </w:num>
  <w:num w:numId="19" w16cid:durableId="1560357024">
    <w:abstractNumId w:val="23"/>
  </w:num>
  <w:num w:numId="20" w16cid:durableId="1645767966">
    <w:abstractNumId w:val="6"/>
  </w:num>
  <w:num w:numId="21" w16cid:durableId="109908271">
    <w:abstractNumId w:val="22"/>
  </w:num>
  <w:num w:numId="22" w16cid:durableId="1399091068">
    <w:abstractNumId w:val="24"/>
  </w:num>
  <w:num w:numId="23" w16cid:durableId="217015218">
    <w:abstractNumId w:val="29"/>
  </w:num>
  <w:num w:numId="24" w16cid:durableId="1820147224">
    <w:abstractNumId w:val="18"/>
  </w:num>
  <w:num w:numId="25" w16cid:durableId="1854804834">
    <w:abstractNumId w:val="13"/>
  </w:num>
  <w:num w:numId="26" w16cid:durableId="585453850">
    <w:abstractNumId w:val="30"/>
  </w:num>
  <w:num w:numId="27" w16cid:durableId="954290867">
    <w:abstractNumId w:val="20"/>
  </w:num>
  <w:num w:numId="28" w16cid:durableId="1391885896">
    <w:abstractNumId w:val="25"/>
  </w:num>
  <w:num w:numId="29" w16cid:durableId="270404371">
    <w:abstractNumId w:val="19"/>
  </w:num>
  <w:num w:numId="30" w16cid:durableId="505217558">
    <w:abstractNumId w:val="0"/>
  </w:num>
  <w:num w:numId="31" w16cid:durableId="657002668">
    <w:abstractNumId w:val="3"/>
  </w:num>
  <w:num w:numId="32" w16cid:durableId="623922206">
    <w:abstractNumId w:val="33"/>
  </w:num>
  <w:num w:numId="33" w16cid:durableId="1659844415">
    <w:abstractNumId w:val="10"/>
  </w:num>
  <w:num w:numId="34" w16cid:durableId="1042942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47BD"/>
    <w:rsid w:val="0001546B"/>
    <w:rsid w:val="0002488E"/>
    <w:rsid w:val="000273B2"/>
    <w:rsid w:val="00044B1F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0230C"/>
    <w:rsid w:val="001172BE"/>
    <w:rsid w:val="00121DC8"/>
    <w:rsid w:val="00123622"/>
    <w:rsid w:val="00126598"/>
    <w:rsid w:val="00126DA1"/>
    <w:rsid w:val="00132D1A"/>
    <w:rsid w:val="001512B7"/>
    <w:rsid w:val="00152508"/>
    <w:rsid w:val="0015495F"/>
    <w:rsid w:val="00156A7C"/>
    <w:rsid w:val="0017230D"/>
    <w:rsid w:val="001743E4"/>
    <w:rsid w:val="00184246"/>
    <w:rsid w:val="00186E59"/>
    <w:rsid w:val="00187738"/>
    <w:rsid w:val="001902F9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4409"/>
    <w:rsid w:val="002D0B2A"/>
    <w:rsid w:val="002D0C99"/>
    <w:rsid w:val="002E7917"/>
    <w:rsid w:val="002F0CE2"/>
    <w:rsid w:val="002F1C7A"/>
    <w:rsid w:val="002F6F0F"/>
    <w:rsid w:val="002F7792"/>
    <w:rsid w:val="0030032E"/>
    <w:rsid w:val="00316E7F"/>
    <w:rsid w:val="00320008"/>
    <w:rsid w:val="00340747"/>
    <w:rsid w:val="0034148E"/>
    <w:rsid w:val="00343F0A"/>
    <w:rsid w:val="00345972"/>
    <w:rsid w:val="00346068"/>
    <w:rsid w:val="0035226E"/>
    <w:rsid w:val="00360AD5"/>
    <w:rsid w:val="00361372"/>
    <w:rsid w:val="00362EE2"/>
    <w:rsid w:val="003664B7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D30F2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E6675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603BCE"/>
    <w:rsid w:val="006056DC"/>
    <w:rsid w:val="00610A2C"/>
    <w:rsid w:val="006408DD"/>
    <w:rsid w:val="00655E12"/>
    <w:rsid w:val="00662073"/>
    <w:rsid w:val="00664007"/>
    <w:rsid w:val="00664143"/>
    <w:rsid w:val="006757AD"/>
    <w:rsid w:val="00695269"/>
    <w:rsid w:val="006A2F9D"/>
    <w:rsid w:val="006A33A6"/>
    <w:rsid w:val="006A5659"/>
    <w:rsid w:val="006A6431"/>
    <w:rsid w:val="006B5E9A"/>
    <w:rsid w:val="006C2E62"/>
    <w:rsid w:val="006C39E1"/>
    <w:rsid w:val="006C61F8"/>
    <w:rsid w:val="006C7285"/>
    <w:rsid w:val="006E02E9"/>
    <w:rsid w:val="006E0A7E"/>
    <w:rsid w:val="006E75B1"/>
    <w:rsid w:val="006F0F70"/>
    <w:rsid w:val="006F4111"/>
    <w:rsid w:val="006F6D5B"/>
    <w:rsid w:val="00707E2B"/>
    <w:rsid w:val="00710C97"/>
    <w:rsid w:val="007222CE"/>
    <w:rsid w:val="007320D5"/>
    <w:rsid w:val="00733769"/>
    <w:rsid w:val="007355C1"/>
    <w:rsid w:val="00746303"/>
    <w:rsid w:val="00747A6D"/>
    <w:rsid w:val="00754D03"/>
    <w:rsid w:val="00754D97"/>
    <w:rsid w:val="007618F4"/>
    <w:rsid w:val="0076662E"/>
    <w:rsid w:val="00775514"/>
    <w:rsid w:val="00775D25"/>
    <w:rsid w:val="007771FF"/>
    <w:rsid w:val="00780FB4"/>
    <w:rsid w:val="00786FB7"/>
    <w:rsid w:val="00797068"/>
    <w:rsid w:val="007A1F4B"/>
    <w:rsid w:val="007A4488"/>
    <w:rsid w:val="007B53BA"/>
    <w:rsid w:val="007C03BC"/>
    <w:rsid w:val="007C4EFF"/>
    <w:rsid w:val="007C6093"/>
    <w:rsid w:val="007D1083"/>
    <w:rsid w:val="007D20CA"/>
    <w:rsid w:val="007D2F95"/>
    <w:rsid w:val="007D3894"/>
    <w:rsid w:val="007D4BC8"/>
    <w:rsid w:val="007E0EC0"/>
    <w:rsid w:val="007E2851"/>
    <w:rsid w:val="007E2EA0"/>
    <w:rsid w:val="007E347C"/>
    <w:rsid w:val="007E454A"/>
    <w:rsid w:val="007F1F04"/>
    <w:rsid w:val="007F2BE4"/>
    <w:rsid w:val="007F31E8"/>
    <w:rsid w:val="007F64BD"/>
    <w:rsid w:val="007F7759"/>
    <w:rsid w:val="00802F76"/>
    <w:rsid w:val="008061CD"/>
    <w:rsid w:val="008126EE"/>
    <w:rsid w:val="0081672E"/>
    <w:rsid w:val="00816B47"/>
    <w:rsid w:val="0082613C"/>
    <w:rsid w:val="008327D3"/>
    <w:rsid w:val="008354B9"/>
    <w:rsid w:val="008464BC"/>
    <w:rsid w:val="00852A0C"/>
    <w:rsid w:val="008540AB"/>
    <w:rsid w:val="0085457E"/>
    <w:rsid w:val="00865F25"/>
    <w:rsid w:val="0089085A"/>
    <w:rsid w:val="00891EA6"/>
    <w:rsid w:val="00895DBA"/>
    <w:rsid w:val="00895F0B"/>
    <w:rsid w:val="00897EA2"/>
    <w:rsid w:val="008A3A0A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87300"/>
    <w:rsid w:val="009A369D"/>
    <w:rsid w:val="009B6873"/>
    <w:rsid w:val="009C0024"/>
    <w:rsid w:val="009D1CC4"/>
    <w:rsid w:val="009F73F9"/>
    <w:rsid w:val="00A00DC1"/>
    <w:rsid w:val="00A015BB"/>
    <w:rsid w:val="00A03427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2680"/>
    <w:rsid w:val="00A45030"/>
    <w:rsid w:val="00A73963"/>
    <w:rsid w:val="00A749AD"/>
    <w:rsid w:val="00A8138A"/>
    <w:rsid w:val="00A9424D"/>
    <w:rsid w:val="00AA40F3"/>
    <w:rsid w:val="00AB1ADD"/>
    <w:rsid w:val="00AB3E15"/>
    <w:rsid w:val="00AB52E1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372B"/>
    <w:rsid w:val="00C10A85"/>
    <w:rsid w:val="00C11137"/>
    <w:rsid w:val="00C12C26"/>
    <w:rsid w:val="00C130A3"/>
    <w:rsid w:val="00C1681D"/>
    <w:rsid w:val="00C16A4F"/>
    <w:rsid w:val="00C20737"/>
    <w:rsid w:val="00C21BBE"/>
    <w:rsid w:val="00C24C6C"/>
    <w:rsid w:val="00C25ED8"/>
    <w:rsid w:val="00C30BFB"/>
    <w:rsid w:val="00C35155"/>
    <w:rsid w:val="00C368A6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B0C96"/>
    <w:rsid w:val="00CB6F01"/>
    <w:rsid w:val="00CC1308"/>
    <w:rsid w:val="00CC4AF4"/>
    <w:rsid w:val="00CC7163"/>
    <w:rsid w:val="00CD07AD"/>
    <w:rsid w:val="00CD39C2"/>
    <w:rsid w:val="00CE659E"/>
    <w:rsid w:val="00CF3164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2C8F"/>
    <w:rsid w:val="00E03F91"/>
    <w:rsid w:val="00E05A8B"/>
    <w:rsid w:val="00E05D44"/>
    <w:rsid w:val="00E23657"/>
    <w:rsid w:val="00E46530"/>
    <w:rsid w:val="00E52B7B"/>
    <w:rsid w:val="00E6278C"/>
    <w:rsid w:val="00E6336F"/>
    <w:rsid w:val="00E657D7"/>
    <w:rsid w:val="00E712F1"/>
    <w:rsid w:val="00E7758E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4B2"/>
    <w:rsid w:val="00EC158E"/>
    <w:rsid w:val="00EC2361"/>
    <w:rsid w:val="00ED3920"/>
    <w:rsid w:val="00ED3CE4"/>
    <w:rsid w:val="00EE73C2"/>
    <w:rsid w:val="00EF76C0"/>
    <w:rsid w:val="00F1353E"/>
    <w:rsid w:val="00F20325"/>
    <w:rsid w:val="00F22ACD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A0326"/>
    <w:rsid w:val="00FA0E6B"/>
    <w:rsid w:val="00FA6905"/>
    <w:rsid w:val="00FA76D6"/>
    <w:rsid w:val="00FC52FB"/>
    <w:rsid w:val="00FC674E"/>
    <w:rsid w:val="00FE0473"/>
    <w:rsid w:val="00FE60E6"/>
    <w:rsid w:val="00FF0D03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images-books/archive/collections/aerial-photos/record/raf_106g_uk_625_rs_42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BF0D-5827-4836-8A21-33AFD512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17</cp:revision>
  <dcterms:created xsi:type="dcterms:W3CDTF">2019-12-21T12:58:00Z</dcterms:created>
  <dcterms:modified xsi:type="dcterms:W3CDTF">2025-06-28T10:37:00Z</dcterms:modified>
</cp:coreProperties>
</file>