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3EB72C" w14:textId="1594F541" w:rsidR="007F2BE4" w:rsidRDefault="00174C71" w:rsidP="00174C71">
      <w:pPr>
        <w:shd w:val="clear" w:color="auto" w:fill="FFFFFF"/>
        <w:jc w:val="center"/>
        <w:rPr>
          <w:rFonts w:ascii="Arial" w:hAnsi="Arial" w:cs="Arial"/>
          <w:b/>
          <w:bCs/>
          <w:color w:val="000000"/>
          <w:sz w:val="28"/>
          <w:szCs w:val="28"/>
        </w:rPr>
      </w:pPr>
      <w:r>
        <w:rPr>
          <w:rFonts w:ascii="Arial" w:hAnsi="Arial" w:cs="Arial"/>
          <w:b/>
          <w:bCs/>
          <w:color w:val="222222"/>
          <w:sz w:val="28"/>
          <w:szCs w:val="28"/>
        </w:rPr>
        <w:t>Ca</w:t>
      </w:r>
      <w:r w:rsidR="004472CC" w:rsidRPr="00403AAB">
        <w:rPr>
          <w:rFonts w:ascii="Arial" w:hAnsi="Arial" w:cs="Arial"/>
          <w:b/>
          <w:bCs/>
          <w:color w:val="222222"/>
          <w:sz w:val="28"/>
          <w:szCs w:val="28"/>
        </w:rPr>
        <w:t xml:space="preserve">mp 160 </w:t>
      </w:r>
      <w:bookmarkStart w:id="0" w:name="c160military"/>
      <w:bookmarkEnd w:id="0"/>
      <w:r w:rsidR="00403AAB" w:rsidRPr="00403AAB">
        <w:rPr>
          <w:rFonts w:ascii="Arial" w:hAnsi="Arial" w:cs="Arial"/>
          <w:b/>
          <w:bCs/>
          <w:color w:val="222222"/>
          <w:sz w:val="28"/>
          <w:szCs w:val="28"/>
        </w:rPr>
        <w:t xml:space="preserve">- </w:t>
      </w:r>
      <w:r w:rsidR="004472CC" w:rsidRPr="00403AAB">
        <w:rPr>
          <w:rFonts w:ascii="Arial" w:hAnsi="Arial" w:cs="Arial"/>
          <w:b/>
          <w:bCs/>
          <w:color w:val="000000"/>
          <w:sz w:val="28"/>
          <w:szCs w:val="28"/>
        </w:rPr>
        <w:t>Military Hospital, Lydiard Park, Purton, Wiltshire</w:t>
      </w:r>
    </w:p>
    <w:p w14:paraId="6D01A176" w14:textId="77777777" w:rsidR="00403AAB" w:rsidRPr="004F3EF4" w:rsidRDefault="00403AAB" w:rsidP="00403AAB">
      <w:pPr>
        <w:shd w:val="clear" w:color="auto" w:fill="FFFFFF"/>
        <w:jc w:val="center"/>
        <w:rPr>
          <w:rFonts w:ascii="Arial" w:hAnsi="Arial" w:cs="Arial"/>
          <w:b/>
          <w:bCs/>
          <w:color w:val="000000"/>
          <w:sz w:val="16"/>
          <w:szCs w:val="16"/>
        </w:rPr>
      </w:pPr>
    </w:p>
    <w:tbl>
      <w:tblPr>
        <w:tblStyle w:val="TableGrid"/>
        <w:tblW w:w="5000" w:type="pct"/>
        <w:tblLook w:val="04A0" w:firstRow="1" w:lastRow="0" w:firstColumn="1" w:lastColumn="0" w:noHBand="0" w:noVBand="1"/>
      </w:tblPr>
      <w:tblGrid>
        <w:gridCol w:w="1663"/>
        <w:gridCol w:w="5850"/>
        <w:gridCol w:w="405"/>
        <w:gridCol w:w="1858"/>
        <w:gridCol w:w="1559"/>
        <w:gridCol w:w="993"/>
        <w:gridCol w:w="2007"/>
        <w:gridCol w:w="1053"/>
      </w:tblGrid>
      <w:tr w:rsidR="00403AAB" w:rsidRPr="00D6426E" w14:paraId="46364D42" w14:textId="77777777" w:rsidTr="00403AAB">
        <w:tc>
          <w:tcPr>
            <w:tcW w:w="15388" w:type="dxa"/>
            <w:gridSpan w:val="8"/>
            <w:shd w:val="clear" w:color="auto" w:fill="auto"/>
          </w:tcPr>
          <w:p w14:paraId="6D82990C" w14:textId="20F62076" w:rsidR="00403AAB" w:rsidRPr="00403AAB" w:rsidRDefault="00403AAB" w:rsidP="00403AAB">
            <w:pPr>
              <w:jc w:val="center"/>
              <w:rPr>
                <w:rFonts w:ascii="Arial" w:hAnsi="Arial" w:cs="Arial"/>
                <w:b/>
                <w:bCs/>
                <w:sz w:val="20"/>
                <w:szCs w:val="20"/>
              </w:rPr>
            </w:pPr>
            <w:r w:rsidRPr="00403AAB">
              <w:rPr>
                <w:rFonts w:ascii="Arial" w:hAnsi="Arial" w:cs="Arial"/>
                <w:b/>
                <w:bCs/>
                <w:sz w:val="20"/>
                <w:szCs w:val="20"/>
              </w:rPr>
              <w:t>1947 Camp list</w:t>
            </w:r>
          </w:p>
        </w:tc>
      </w:tr>
      <w:tr w:rsidR="00FA0326" w:rsidRPr="00D6426E" w14:paraId="4F86B238" w14:textId="77777777" w:rsidTr="00FA0326">
        <w:tc>
          <w:tcPr>
            <w:tcW w:w="1663" w:type="dxa"/>
            <w:shd w:val="clear" w:color="auto" w:fill="auto"/>
          </w:tcPr>
          <w:p w14:paraId="71D6BB35" w14:textId="77777777" w:rsidR="008E7038" w:rsidRPr="00403AAB" w:rsidRDefault="008E7038" w:rsidP="00403AAB">
            <w:pPr>
              <w:jc w:val="center"/>
              <w:rPr>
                <w:rFonts w:ascii="Arial" w:hAnsi="Arial" w:cs="Arial"/>
                <w:sz w:val="20"/>
                <w:szCs w:val="20"/>
              </w:rPr>
            </w:pPr>
            <w:r w:rsidRPr="00403AAB">
              <w:rPr>
                <w:rFonts w:ascii="Arial" w:hAnsi="Arial" w:cs="Arial"/>
                <w:sz w:val="20"/>
                <w:szCs w:val="20"/>
              </w:rPr>
              <w:t>160(</w:t>
            </w:r>
            <w:proofErr w:type="spellStart"/>
            <w:r w:rsidRPr="00403AAB">
              <w:rPr>
                <w:rFonts w:ascii="Arial" w:hAnsi="Arial" w:cs="Arial"/>
                <w:sz w:val="20"/>
                <w:szCs w:val="20"/>
              </w:rPr>
              <w:t>P.W.Hosp</w:t>
            </w:r>
            <w:proofErr w:type="spellEnd"/>
            <w:r w:rsidRPr="00403AAB">
              <w:rPr>
                <w:rFonts w:ascii="Arial" w:hAnsi="Arial" w:cs="Arial"/>
                <w:sz w:val="20"/>
                <w:szCs w:val="20"/>
              </w:rPr>
              <w:t>)</w:t>
            </w:r>
          </w:p>
        </w:tc>
        <w:tc>
          <w:tcPr>
            <w:tcW w:w="5850" w:type="dxa"/>
            <w:shd w:val="clear" w:color="auto" w:fill="auto"/>
          </w:tcPr>
          <w:p w14:paraId="55D8E6C0" w14:textId="4F373BB8" w:rsidR="008E7038" w:rsidRPr="00403AAB" w:rsidRDefault="008E7038" w:rsidP="00403AAB">
            <w:pPr>
              <w:jc w:val="center"/>
              <w:rPr>
                <w:rFonts w:ascii="Arial" w:hAnsi="Arial" w:cs="Arial"/>
                <w:sz w:val="20"/>
                <w:szCs w:val="20"/>
              </w:rPr>
            </w:pPr>
            <w:r w:rsidRPr="00403AAB">
              <w:rPr>
                <w:rFonts w:ascii="Arial" w:hAnsi="Arial" w:cs="Arial"/>
                <w:sz w:val="20"/>
                <w:szCs w:val="20"/>
              </w:rPr>
              <w:t>The Military Hospital, Lydiard Park,</w:t>
            </w:r>
            <w:r w:rsidR="00403AAB">
              <w:rPr>
                <w:rFonts w:ascii="Arial" w:hAnsi="Arial" w:cs="Arial"/>
                <w:sz w:val="20"/>
                <w:szCs w:val="20"/>
              </w:rPr>
              <w:t xml:space="preserve"> </w:t>
            </w:r>
            <w:r w:rsidRPr="00403AAB">
              <w:rPr>
                <w:rFonts w:ascii="Arial" w:hAnsi="Arial" w:cs="Arial"/>
                <w:sz w:val="20"/>
                <w:szCs w:val="20"/>
              </w:rPr>
              <w:t>Purton, Swindon, Wilts</w:t>
            </w:r>
          </w:p>
        </w:tc>
        <w:tc>
          <w:tcPr>
            <w:tcW w:w="405" w:type="dxa"/>
            <w:shd w:val="clear" w:color="auto" w:fill="auto"/>
          </w:tcPr>
          <w:p w14:paraId="7D192F62" w14:textId="77777777" w:rsidR="008E7038" w:rsidRPr="00403AAB" w:rsidRDefault="008E7038" w:rsidP="00403AAB">
            <w:pPr>
              <w:jc w:val="center"/>
              <w:rPr>
                <w:rFonts w:ascii="Arial" w:hAnsi="Arial" w:cs="Arial"/>
                <w:sz w:val="20"/>
                <w:szCs w:val="20"/>
              </w:rPr>
            </w:pPr>
            <w:r w:rsidRPr="00403AAB">
              <w:rPr>
                <w:rFonts w:ascii="Arial" w:hAnsi="Arial" w:cs="Arial"/>
                <w:sz w:val="20"/>
                <w:szCs w:val="20"/>
              </w:rPr>
              <w:t>S.</w:t>
            </w:r>
          </w:p>
        </w:tc>
        <w:tc>
          <w:tcPr>
            <w:tcW w:w="1858" w:type="dxa"/>
            <w:shd w:val="clear" w:color="auto" w:fill="auto"/>
          </w:tcPr>
          <w:p w14:paraId="4A3BC86C" w14:textId="77777777" w:rsidR="008E7038" w:rsidRPr="00403AAB" w:rsidRDefault="008E7038" w:rsidP="00403AAB">
            <w:pPr>
              <w:jc w:val="center"/>
              <w:rPr>
                <w:rFonts w:ascii="Arial" w:hAnsi="Arial" w:cs="Arial"/>
                <w:sz w:val="20"/>
                <w:szCs w:val="20"/>
              </w:rPr>
            </w:pPr>
            <w:proofErr w:type="spellStart"/>
            <w:r w:rsidRPr="00403AAB">
              <w:rPr>
                <w:rFonts w:ascii="Arial" w:hAnsi="Arial" w:cs="Arial"/>
                <w:sz w:val="20"/>
                <w:szCs w:val="20"/>
              </w:rPr>
              <w:t>Prsicamp</w:t>
            </w:r>
            <w:proofErr w:type="spellEnd"/>
            <w:r w:rsidRPr="00403AAB">
              <w:rPr>
                <w:rFonts w:ascii="Arial" w:hAnsi="Arial" w:cs="Arial"/>
                <w:sz w:val="20"/>
                <w:szCs w:val="20"/>
              </w:rPr>
              <w:t>, Purton</w:t>
            </w:r>
          </w:p>
        </w:tc>
        <w:tc>
          <w:tcPr>
            <w:tcW w:w="1559" w:type="dxa"/>
            <w:shd w:val="clear" w:color="auto" w:fill="auto"/>
          </w:tcPr>
          <w:p w14:paraId="7284C0F5" w14:textId="77777777" w:rsidR="008E7038" w:rsidRPr="00403AAB" w:rsidRDefault="008E7038" w:rsidP="00403AAB">
            <w:pPr>
              <w:jc w:val="center"/>
              <w:rPr>
                <w:rFonts w:ascii="Arial" w:hAnsi="Arial" w:cs="Arial"/>
                <w:sz w:val="20"/>
                <w:szCs w:val="20"/>
              </w:rPr>
            </w:pPr>
            <w:r w:rsidRPr="00403AAB">
              <w:rPr>
                <w:rFonts w:ascii="Arial" w:hAnsi="Arial" w:cs="Arial"/>
                <w:sz w:val="20"/>
                <w:szCs w:val="20"/>
              </w:rPr>
              <w:t>Swindon 3436</w:t>
            </w:r>
          </w:p>
        </w:tc>
        <w:tc>
          <w:tcPr>
            <w:tcW w:w="993" w:type="dxa"/>
            <w:shd w:val="clear" w:color="auto" w:fill="auto"/>
          </w:tcPr>
          <w:p w14:paraId="69EB5C28" w14:textId="77777777" w:rsidR="008E7038" w:rsidRPr="00403AAB" w:rsidRDefault="008E7038" w:rsidP="00403AAB">
            <w:pPr>
              <w:jc w:val="center"/>
              <w:rPr>
                <w:rFonts w:ascii="Arial" w:hAnsi="Arial" w:cs="Arial"/>
                <w:sz w:val="20"/>
                <w:szCs w:val="20"/>
              </w:rPr>
            </w:pPr>
            <w:r w:rsidRPr="00403AAB">
              <w:rPr>
                <w:rFonts w:ascii="Arial" w:hAnsi="Arial" w:cs="Arial"/>
                <w:sz w:val="20"/>
                <w:szCs w:val="20"/>
              </w:rPr>
              <w:t>(Blank)</w:t>
            </w:r>
          </w:p>
        </w:tc>
        <w:tc>
          <w:tcPr>
            <w:tcW w:w="2007" w:type="dxa"/>
            <w:shd w:val="clear" w:color="auto" w:fill="auto"/>
          </w:tcPr>
          <w:p w14:paraId="053B4CC4" w14:textId="07DF6FD9" w:rsidR="008E7038" w:rsidRPr="00403AAB" w:rsidRDefault="00403AAB" w:rsidP="00403AAB">
            <w:pPr>
              <w:jc w:val="center"/>
              <w:rPr>
                <w:rFonts w:ascii="Arial" w:hAnsi="Arial" w:cs="Arial"/>
                <w:sz w:val="20"/>
                <w:szCs w:val="20"/>
              </w:rPr>
            </w:pPr>
            <w:r w:rsidRPr="00403AAB">
              <w:rPr>
                <w:rFonts w:ascii="Arial" w:hAnsi="Arial" w:cs="Arial"/>
                <w:sz w:val="20"/>
                <w:szCs w:val="20"/>
              </w:rPr>
              <w:t xml:space="preserve">Major </w:t>
            </w:r>
            <w:proofErr w:type="spellStart"/>
            <w:r w:rsidRPr="00403AAB">
              <w:rPr>
                <w:rFonts w:ascii="Arial" w:hAnsi="Arial" w:cs="Arial"/>
                <w:sz w:val="20"/>
                <w:szCs w:val="20"/>
              </w:rPr>
              <w:t>T.Garvey</w:t>
            </w:r>
            <w:proofErr w:type="spellEnd"/>
          </w:p>
        </w:tc>
        <w:tc>
          <w:tcPr>
            <w:tcW w:w="1053" w:type="dxa"/>
            <w:shd w:val="clear" w:color="auto" w:fill="auto"/>
          </w:tcPr>
          <w:p w14:paraId="4EFCB3B3" w14:textId="77777777" w:rsidR="008E7038" w:rsidRPr="00403AAB" w:rsidRDefault="008E7038" w:rsidP="00403AAB">
            <w:pPr>
              <w:jc w:val="center"/>
              <w:rPr>
                <w:rFonts w:ascii="Arial" w:hAnsi="Arial" w:cs="Arial"/>
                <w:sz w:val="20"/>
                <w:szCs w:val="20"/>
              </w:rPr>
            </w:pPr>
            <w:r w:rsidRPr="00403AAB">
              <w:rPr>
                <w:rFonts w:ascii="Arial" w:hAnsi="Arial" w:cs="Arial"/>
                <w:sz w:val="20"/>
                <w:szCs w:val="20"/>
              </w:rPr>
              <w:t>V/1395/2</w:t>
            </w:r>
          </w:p>
        </w:tc>
      </w:tr>
    </w:tbl>
    <w:p w14:paraId="6DDD6CD5" w14:textId="77777777" w:rsidR="008E7038" w:rsidRPr="004F3EF4" w:rsidRDefault="008E7038" w:rsidP="00D956E7">
      <w:pPr>
        <w:shd w:val="clear" w:color="auto" w:fill="FFFFFF"/>
        <w:rPr>
          <w:rFonts w:ascii="Arial" w:hAnsi="Arial" w:cs="Arial"/>
          <w:b/>
          <w:bCs/>
          <w:color w:val="222222"/>
          <w:sz w:val="16"/>
          <w:szCs w:val="16"/>
        </w:rPr>
      </w:pPr>
    </w:p>
    <w:tbl>
      <w:tblPr>
        <w:tblW w:w="5006" w:type="pct"/>
        <w:jc w:val="center"/>
        <w:tblLayout w:type="fixed"/>
        <w:tblCellMar>
          <w:left w:w="0" w:type="dxa"/>
          <w:right w:w="0" w:type="dxa"/>
        </w:tblCellMar>
        <w:tblLook w:val="01E0" w:firstRow="1" w:lastRow="1" w:firstColumn="1" w:lastColumn="1" w:noHBand="0" w:noVBand="0"/>
      </w:tblPr>
      <w:tblGrid>
        <w:gridCol w:w="1496"/>
        <w:gridCol w:w="666"/>
        <w:gridCol w:w="940"/>
        <w:gridCol w:w="3872"/>
        <w:gridCol w:w="1925"/>
        <w:gridCol w:w="785"/>
        <w:gridCol w:w="1289"/>
        <w:gridCol w:w="4433"/>
      </w:tblGrid>
      <w:tr w:rsidR="007F2BE4" w:rsidRPr="00D6426E" w14:paraId="73528CB6" w14:textId="77777777" w:rsidTr="00403AAB">
        <w:trPr>
          <w:jc w:val="center"/>
        </w:trPr>
        <w:tc>
          <w:tcPr>
            <w:tcW w:w="14728" w:type="dxa"/>
            <w:gridSpan w:val="8"/>
            <w:tcBorders>
              <w:top w:val="single" w:sz="4" w:space="0" w:color="000000"/>
              <w:left w:val="single" w:sz="4" w:space="0" w:color="000000"/>
              <w:bottom w:val="single" w:sz="4" w:space="0" w:color="000000"/>
              <w:right w:val="single" w:sz="4" w:space="0" w:color="000000"/>
            </w:tcBorders>
            <w:shd w:val="clear" w:color="auto" w:fill="FFFFCC"/>
            <w:vAlign w:val="center"/>
          </w:tcPr>
          <w:p w14:paraId="7905EC98" w14:textId="77777777" w:rsidR="007F2BE4" w:rsidRPr="00FA0326" w:rsidRDefault="007F2BE4" w:rsidP="00D956E7">
            <w:pPr>
              <w:jc w:val="center"/>
              <w:rPr>
                <w:rFonts w:ascii="Arial" w:eastAsia="Arial" w:hAnsi="Arial" w:cs="Arial"/>
                <w:b/>
                <w:bCs/>
                <w:sz w:val="20"/>
                <w:szCs w:val="20"/>
              </w:rPr>
            </w:pPr>
            <w:bookmarkStart w:id="1" w:name="_Hlk14510724"/>
            <w:r w:rsidRPr="00FA0326">
              <w:rPr>
                <w:rFonts w:ascii="Arial" w:eastAsia="Arial" w:hAnsi="Arial" w:cs="Arial"/>
                <w:b/>
                <w:bCs/>
                <w:sz w:val="20"/>
                <w:szCs w:val="20"/>
              </w:rPr>
              <w:t xml:space="preserve">Prisoner of War Camps (1939 – 1948)  -  </w:t>
            </w:r>
            <w:r w:rsidRPr="00FA0326">
              <w:rPr>
                <w:rFonts w:ascii="Arial" w:hAnsi="Arial" w:cs="Arial"/>
                <w:b/>
                <w:bCs/>
                <w:sz w:val="20"/>
                <w:szCs w:val="20"/>
              </w:rPr>
              <w:t>Project report</w:t>
            </w:r>
            <w:r w:rsidRPr="00FA0326">
              <w:rPr>
                <w:rFonts w:ascii="Arial" w:eastAsia="Arial" w:hAnsi="Arial" w:cs="Arial"/>
                <w:b/>
                <w:bCs/>
                <w:sz w:val="20"/>
                <w:szCs w:val="20"/>
              </w:rPr>
              <w:t xml:space="preserve"> </w:t>
            </w:r>
            <w:r w:rsidRPr="00FA0326">
              <w:rPr>
                <w:rFonts w:ascii="Arial" w:hAnsi="Arial" w:cs="Arial"/>
                <w:b/>
                <w:bCs/>
                <w:sz w:val="20"/>
                <w:szCs w:val="20"/>
              </w:rPr>
              <w:t>by</w:t>
            </w:r>
            <w:r w:rsidRPr="00FA0326">
              <w:rPr>
                <w:rFonts w:ascii="Arial" w:eastAsia="Arial" w:hAnsi="Arial" w:cs="Arial"/>
                <w:b/>
                <w:bCs/>
                <w:sz w:val="20"/>
                <w:szCs w:val="20"/>
              </w:rPr>
              <w:t xml:space="preserve"> </w:t>
            </w:r>
            <w:r w:rsidRPr="00FA0326">
              <w:rPr>
                <w:rFonts w:ascii="Arial" w:hAnsi="Arial" w:cs="Arial"/>
                <w:b/>
                <w:bCs/>
                <w:sz w:val="20"/>
                <w:szCs w:val="20"/>
              </w:rPr>
              <w:t>Roger J.C. Thomas</w:t>
            </w:r>
            <w:r w:rsidRPr="00FA0326">
              <w:rPr>
                <w:rFonts w:ascii="Arial" w:eastAsia="Arial" w:hAnsi="Arial" w:cs="Arial"/>
                <w:b/>
                <w:bCs/>
                <w:sz w:val="20"/>
                <w:szCs w:val="20"/>
              </w:rPr>
              <w:t xml:space="preserve"> - English Heritage 2003</w:t>
            </w:r>
          </w:p>
        </w:tc>
      </w:tr>
      <w:tr w:rsidR="007F2BE4" w:rsidRPr="00D6426E" w14:paraId="06991574" w14:textId="77777777" w:rsidTr="00FA0326">
        <w:trPr>
          <w:trHeight w:val="58"/>
          <w:jc w:val="center"/>
        </w:trPr>
        <w:tc>
          <w:tcPr>
            <w:tcW w:w="1430"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40ED07F2" w14:textId="77777777" w:rsidR="007F2BE4" w:rsidRPr="00D6426E" w:rsidRDefault="007F2BE4" w:rsidP="00D956E7">
            <w:pPr>
              <w:pStyle w:val="TableParagraph"/>
              <w:jc w:val="center"/>
              <w:rPr>
                <w:rFonts w:ascii="Arial" w:eastAsia="Arial" w:hAnsi="Arial" w:cs="Arial"/>
                <w:bCs/>
                <w:sz w:val="20"/>
                <w:szCs w:val="20"/>
              </w:rPr>
            </w:pPr>
            <w:r w:rsidRPr="00D6426E">
              <w:rPr>
                <w:rFonts w:ascii="Arial" w:hAnsi="Arial" w:cs="Arial"/>
                <w:bCs/>
                <w:sz w:val="20"/>
                <w:szCs w:val="20"/>
              </w:rPr>
              <w:t>OS NGR</w:t>
            </w:r>
          </w:p>
        </w:tc>
        <w:tc>
          <w:tcPr>
            <w:tcW w:w="637"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6056A30F" w14:textId="77777777" w:rsidR="007F2BE4" w:rsidRPr="00D6426E" w:rsidRDefault="007F2BE4" w:rsidP="00D956E7">
            <w:pPr>
              <w:pStyle w:val="TableParagraph"/>
              <w:jc w:val="center"/>
              <w:rPr>
                <w:rFonts w:ascii="Arial" w:eastAsia="Arial" w:hAnsi="Arial" w:cs="Arial"/>
                <w:sz w:val="20"/>
                <w:szCs w:val="20"/>
              </w:rPr>
            </w:pPr>
            <w:r w:rsidRPr="00D6426E">
              <w:rPr>
                <w:rFonts w:ascii="Arial" w:hAnsi="Arial" w:cs="Arial"/>
                <w:sz w:val="20"/>
                <w:szCs w:val="20"/>
              </w:rPr>
              <w:t>Sheet</w:t>
            </w:r>
          </w:p>
        </w:tc>
        <w:tc>
          <w:tcPr>
            <w:tcW w:w="899"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76BA4F9C" w14:textId="77777777" w:rsidR="007F2BE4" w:rsidRPr="00D6426E" w:rsidRDefault="007F2BE4" w:rsidP="00D956E7">
            <w:pPr>
              <w:pStyle w:val="TableParagraph"/>
              <w:jc w:val="center"/>
              <w:rPr>
                <w:rFonts w:ascii="Arial" w:hAnsi="Arial" w:cs="Arial"/>
                <w:sz w:val="20"/>
                <w:szCs w:val="20"/>
              </w:rPr>
            </w:pPr>
            <w:r w:rsidRPr="00D6426E">
              <w:rPr>
                <w:rFonts w:ascii="Arial" w:hAnsi="Arial" w:cs="Arial"/>
                <w:sz w:val="20"/>
                <w:szCs w:val="20"/>
              </w:rPr>
              <w:t>No.</w:t>
            </w:r>
          </w:p>
        </w:tc>
        <w:tc>
          <w:tcPr>
            <w:tcW w:w="3702"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648D19B7" w14:textId="77777777" w:rsidR="007F2BE4" w:rsidRPr="00D6426E" w:rsidRDefault="007F2BE4" w:rsidP="00D956E7">
            <w:pPr>
              <w:pStyle w:val="TableParagraph"/>
              <w:jc w:val="center"/>
              <w:rPr>
                <w:rFonts w:ascii="Arial" w:eastAsia="Arial" w:hAnsi="Arial" w:cs="Arial"/>
                <w:bCs/>
                <w:sz w:val="20"/>
                <w:szCs w:val="20"/>
              </w:rPr>
            </w:pPr>
            <w:r w:rsidRPr="00D6426E">
              <w:rPr>
                <w:rFonts w:ascii="Arial" w:hAnsi="Arial" w:cs="Arial"/>
                <w:bCs/>
                <w:sz w:val="20"/>
                <w:szCs w:val="20"/>
              </w:rPr>
              <w:t>Name &amp; Location</w:t>
            </w:r>
          </w:p>
        </w:tc>
        <w:tc>
          <w:tcPr>
            <w:tcW w:w="1840"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1420800A" w14:textId="77777777" w:rsidR="007F2BE4" w:rsidRPr="00D6426E" w:rsidRDefault="007F2BE4" w:rsidP="00D956E7">
            <w:pPr>
              <w:pStyle w:val="TableParagraph"/>
              <w:jc w:val="center"/>
              <w:rPr>
                <w:rFonts w:ascii="Arial" w:eastAsia="Arial" w:hAnsi="Arial" w:cs="Arial"/>
                <w:bCs/>
                <w:sz w:val="20"/>
                <w:szCs w:val="20"/>
              </w:rPr>
            </w:pPr>
            <w:r w:rsidRPr="00D6426E">
              <w:rPr>
                <w:rFonts w:ascii="Arial" w:hAnsi="Arial" w:cs="Arial"/>
                <w:bCs/>
                <w:sz w:val="20"/>
                <w:szCs w:val="20"/>
              </w:rPr>
              <w:t>County</w:t>
            </w:r>
          </w:p>
        </w:tc>
        <w:tc>
          <w:tcPr>
            <w:tcW w:w="750"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3DDCAB17" w14:textId="77777777" w:rsidR="007F2BE4" w:rsidRPr="00D6426E" w:rsidRDefault="007F2BE4" w:rsidP="00D956E7">
            <w:pPr>
              <w:pStyle w:val="TableParagraph"/>
              <w:jc w:val="center"/>
              <w:rPr>
                <w:rFonts w:ascii="Arial" w:eastAsia="Arial" w:hAnsi="Arial" w:cs="Arial"/>
                <w:bCs/>
                <w:sz w:val="20"/>
                <w:szCs w:val="20"/>
              </w:rPr>
            </w:pPr>
            <w:proofErr w:type="spellStart"/>
            <w:r w:rsidRPr="00D6426E">
              <w:rPr>
                <w:rFonts w:ascii="Arial" w:eastAsia="Arial" w:hAnsi="Arial" w:cs="Arial"/>
                <w:bCs/>
                <w:sz w:val="20"/>
                <w:szCs w:val="20"/>
              </w:rPr>
              <w:t>Cond’n</w:t>
            </w:r>
            <w:proofErr w:type="spellEnd"/>
          </w:p>
        </w:tc>
        <w:tc>
          <w:tcPr>
            <w:tcW w:w="1232"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559C78AE" w14:textId="77777777" w:rsidR="007F2BE4" w:rsidRPr="00D6426E" w:rsidRDefault="007F2BE4" w:rsidP="00D956E7">
            <w:pPr>
              <w:pStyle w:val="TableParagraph"/>
              <w:jc w:val="center"/>
              <w:rPr>
                <w:rFonts w:ascii="Arial" w:eastAsia="Arial" w:hAnsi="Arial" w:cs="Arial"/>
                <w:bCs/>
                <w:sz w:val="20"/>
                <w:szCs w:val="20"/>
              </w:rPr>
            </w:pPr>
            <w:r w:rsidRPr="00D6426E">
              <w:rPr>
                <w:rFonts w:ascii="Arial" w:hAnsi="Arial" w:cs="Arial"/>
                <w:bCs/>
                <w:sz w:val="20"/>
                <w:szCs w:val="20"/>
              </w:rPr>
              <w:t>Type 1945</w:t>
            </w:r>
          </w:p>
        </w:tc>
        <w:tc>
          <w:tcPr>
            <w:tcW w:w="4238"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6ECE978E" w14:textId="77777777" w:rsidR="007F2BE4" w:rsidRPr="00D6426E" w:rsidRDefault="007F2BE4" w:rsidP="00D956E7">
            <w:pPr>
              <w:pStyle w:val="TableParagraph"/>
              <w:jc w:val="center"/>
              <w:rPr>
                <w:rFonts w:ascii="Arial" w:eastAsia="Arial" w:hAnsi="Arial" w:cs="Arial"/>
                <w:bCs/>
                <w:sz w:val="20"/>
                <w:szCs w:val="20"/>
              </w:rPr>
            </w:pPr>
            <w:r w:rsidRPr="00D6426E">
              <w:rPr>
                <w:rFonts w:ascii="Arial" w:hAnsi="Arial" w:cs="Arial"/>
                <w:bCs/>
                <w:sz w:val="20"/>
                <w:szCs w:val="20"/>
              </w:rPr>
              <w:t>Comments</w:t>
            </w:r>
          </w:p>
        </w:tc>
      </w:tr>
      <w:bookmarkEnd w:id="1"/>
      <w:tr w:rsidR="007F2BE4" w:rsidRPr="00D6426E" w14:paraId="0D45DA5C" w14:textId="77777777" w:rsidTr="00403AAB">
        <w:trPr>
          <w:jc w:val="center"/>
        </w:trPr>
        <w:tc>
          <w:tcPr>
            <w:tcW w:w="1430" w:type="dxa"/>
            <w:tcBorders>
              <w:top w:val="single" w:sz="4" w:space="0" w:color="000000"/>
              <w:left w:val="single" w:sz="4" w:space="0" w:color="000000"/>
              <w:bottom w:val="single" w:sz="4" w:space="0" w:color="000000"/>
              <w:right w:val="single" w:sz="4" w:space="0" w:color="000000"/>
            </w:tcBorders>
            <w:shd w:val="clear" w:color="auto" w:fill="FFFFCC"/>
          </w:tcPr>
          <w:p w14:paraId="39D8C826" w14:textId="77777777" w:rsidR="007F2BE4" w:rsidRPr="00D6426E" w:rsidRDefault="007F2BE4" w:rsidP="00D956E7">
            <w:pPr>
              <w:pStyle w:val="TableParagraph"/>
              <w:jc w:val="center"/>
              <w:rPr>
                <w:rFonts w:ascii="Arial" w:eastAsia="Arial" w:hAnsi="Arial" w:cs="Arial"/>
                <w:sz w:val="20"/>
                <w:szCs w:val="20"/>
              </w:rPr>
            </w:pPr>
            <w:r w:rsidRPr="00D6426E">
              <w:rPr>
                <w:rFonts w:ascii="Arial" w:hAnsi="Arial" w:cs="Arial"/>
                <w:sz w:val="20"/>
                <w:szCs w:val="20"/>
              </w:rPr>
              <w:t>SU 102 845</w:t>
            </w:r>
          </w:p>
        </w:tc>
        <w:tc>
          <w:tcPr>
            <w:tcW w:w="637" w:type="dxa"/>
            <w:tcBorders>
              <w:top w:val="single" w:sz="4" w:space="0" w:color="000000"/>
              <w:left w:val="single" w:sz="4" w:space="0" w:color="000000"/>
              <w:bottom w:val="single" w:sz="4" w:space="0" w:color="000000"/>
              <w:right w:val="single" w:sz="4" w:space="0" w:color="000000"/>
            </w:tcBorders>
            <w:shd w:val="clear" w:color="auto" w:fill="FFFFCC"/>
          </w:tcPr>
          <w:p w14:paraId="4C833ECF" w14:textId="77777777" w:rsidR="007F2BE4" w:rsidRPr="00D6426E" w:rsidRDefault="007F2BE4" w:rsidP="00D956E7">
            <w:pPr>
              <w:pStyle w:val="TableParagraph"/>
              <w:jc w:val="center"/>
              <w:rPr>
                <w:rFonts w:ascii="Arial" w:eastAsia="Arial" w:hAnsi="Arial" w:cs="Arial"/>
                <w:sz w:val="20"/>
                <w:szCs w:val="20"/>
              </w:rPr>
            </w:pPr>
            <w:r w:rsidRPr="00D6426E">
              <w:rPr>
                <w:rFonts w:ascii="Arial" w:hAnsi="Arial" w:cs="Arial"/>
                <w:sz w:val="20"/>
                <w:szCs w:val="20"/>
              </w:rPr>
              <w:t>173</w:t>
            </w:r>
          </w:p>
        </w:tc>
        <w:tc>
          <w:tcPr>
            <w:tcW w:w="899" w:type="dxa"/>
            <w:tcBorders>
              <w:top w:val="single" w:sz="4" w:space="0" w:color="000000"/>
              <w:left w:val="single" w:sz="4" w:space="0" w:color="000000"/>
              <w:bottom w:val="single" w:sz="4" w:space="0" w:color="000000"/>
              <w:right w:val="single" w:sz="4" w:space="0" w:color="000000"/>
            </w:tcBorders>
            <w:shd w:val="clear" w:color="auto" w:fill="FFFFCC"/>
          </w:tcPr>
          <w:p w14:paraId="620D5F58" w14:textId="77777777" w:rsidR="007F2BE4" w:rsidRPr="00D6426E" w:rsidRDefault="007F2BE4" w:rsidP="00D956E7">
            <w:pPr>
              <w:pStyle w:val="TableParagraph"/>
              <w:jc w:val="center"/>
              <w:rPr>
                <w:rFonts w:ascii="Arial" w:eastAsia="Arial" w:hAnsi="Arial" w:cs="Arial"/>
                <w:sz w:val="20"/>
                <w:szCs w:val="20"/>
              </w:rPr>
            </w:pPr>
            <w:r w:rsidRPr="00D6426E">
              <w:rPr>
                <w:rFonts w:ascii="Arial" w:hAnsi="Arial" w:cs="Arial"/>
                <w:sz w:val="20"/>
                <w:szCs w:val="20"/>
              </w:rPr>
              <w:t>160</w:t>
            </w:r>
          </w:p>
        </w:tc>
        <w:tc>
          <w:tcPr>
            <w:tcW w:w="3702" w:type="dxa"/>
            <w:tcBorders>
              <w:top w:val="single" w:sz="4" w:space="0" w:color="000000"/>
              <w:left w:val="single" w:sz="4" w:space="0" w:color="000000"/>
              <w:bottom w:val="single" w:sz="4" w:space="0" w:color="000000"/>
              <w:right w:val="single" w:sz="4" w:space="0" w:color="000000"/>
            </w:tcBorders>
            <w:shd w:val="clear" w:color="auto" w:fill="FFFFCC"/>
          </w:tcPr>
          <w:p w14:paraId="360F8C22" w14:textId="77777777" w:rsidR="007F2BE4" w:rsidRPr="00D6426E" w:rsidRDefault="007F2BE4" w:rsidP="00D956E7">
            <w:pPr>
              <w:pStyle w:val="TableParagraph"/>
              <w:jc w:val="center"/>
              <w:rPr>
                <w:rFonts w:ascii="Arial" w:eastAsia="Arial" w:hAnsi="Arial" w:cs="Arial"/>
                <w:sz w:val="20"/>
                <w:szCs w:val="20"/>
              </w:rPr>
            </w:pPr>
            <w:r w:rsidRPr="00D6426E">
              <w:rPr>
                <w:rFonts w:ascii="Arial" w:hAnsi="Arial" w:cs="Arial"/>
                <w:sz w:val="20"/>
                <w:szCs w:val="20"/>
              </w:rPr>
              <w:t>Military Hospital, Lydiard Park, Purton</w:t>
            </w:r>
          </w:p>
        </w:tc>
        <w:tc>
          <w:tcPr>
            <w:tcW w:w="1840" w:type="dxa"/>
            <w:tcBorders>
              <w:top w:val="single" w:sz="4" w:space="0" w:color="000000"/>
              <w:left w:val="single" w:sz="4" w:space="0" w:color="000000"/>
              <w:bottom w:val="single" w:sz="4" w:space="0" w:color="000000"/>
              <w:right w:val="single" w:sz="4" w:space="0" w:color="000000"/>
            </w:tcBorders>
            <w:shd w:val="clear" w:color="auto" w:fill="FFFFCC"/>
          </w:tcPr>
          <w:p w14:paraId="0D7FD40A" w14:textId="0373B376" w:rsidR="007F2BE4" w:rsidRPr="00D6426E" w:rsidRDefault="007F2BE4" w:rsidP="00D956E7">
            <w:pPr>
              <w:pStyle w:val="TableParagraph"/>
              <w:jc w:val="center"/>
              <w:rPr>
                <w:rFonts w:ascii="Arial" w:eastAsia="Arial" w:hAnsi="Arial" w:cs="Arial"/>
                <w:sz w:val="20"/>
                <w:szCs w:val="20"/>
              </w:rPr>
            </w:pPr>
            <w:r w:rsidRPr="00D6426E">
              <w:rPr>
                <w:rFonts w:ascii="Arial" w:hAnsi="Arial" w:cs="Arial"/>
                <w:sz w:val="20"/>
                <w:szCs w:val="20"/>
              </w:rPr>
              <w:t xml:space="preserve">Wiltshire </w:t>
            </w:r>
          </w:p>
        </w:tc>
        <w:tc>
          <w:tcPr>
            <w:tcW w:w="750" w:type="dxa"/>
            <w:tcBorders>
              <w:top w:val="single" w:sz="4" w:space="0" w:color="000000"/>
              <w:left w:val="single" w:sz="4" w:space="0" w:color="000000"/>
              <w:bottom w:val="single" w:sz="4" w:space="0" w:color="000000"/>
              <w:right w:val="single" w:sz="4" w:space="0" w:color="000000"/>
            </w:tcBorders>
            <w:shd w:val="clear" w:color="auto" w:fill="FFFFCC"/>
          </w:tcPr>
          <w:p w14:paraId="7BF63562" w14:textId="77777777" w:rsidR="007F2BE4" w:rsidRPr="00D6426E" w:rsidRDefault="007F2BE4" w:rsidP="00D956E7">
            <w:pPr>
              <w:pStyle w:val="TableParagraph"/>
              <w:jc w:val="center"/>
              <w:rPr>
                <w:rFonts w:ascii="Arial" w:eastAsia="Arial" w:hAnsi="Arial" w:cs="Arial"/>
                <w:sz w:val="20"/>
                <w:szCs w:val="20"/>
              </w:rPr>
            </w:pPr>
            <w:r w:rsidRPr="00D6426E">
              <w:rPr>
                <w:rFonts w:ascii="Arial" w:hAnsi="Arial" w:cs="Arial"/>
                <w:sz w:val="20"/>
                <w:szCs w:val="20"/>
              </w:rPr>
              <w:t>4</w:t>
            </w:r>
          </w:p>
        </w:tc>
        <w:tc>
          <w:tcPr>
            <w:tcW w:w="1232" w:type="dxa"/>
            <w:tcBorders>
              <w:top w:val="single" w:sz="4" w:space="0" w:color="000000"/>
              <w:left w:val="single" w:sz="4" w:space="0" w:color="000000"/>
              <w:bottom w:val="single" w:sz="4" w:space="0" w:color="000000"/>
              <w:right w:val="single" w:sz="4" w:space="0" w:color="000000"/>
            </w:tcBorders>
            <w:shd w:val="clear" w:color="auto" w:fill="FFFFCC"/>
          </w:tcPr>
          <w:p w14:paraId="2F6AE1D2" w14:textId="77777777" w:rsidR="007F2BE4" w:rsidRPr="00D6426E" w:rsidRDefault="007F2BE4" w:rsidP="00D956E7">
            <w:pPr>
              <w:jc w:val="center"/>
              <w:rPr>
                <w:rFonts w:ascii="Arial" w:hAnsi="Arial" w:cs="Arial"/>
                <w:sz w:val="20"/>
                <w:szCs w:val="20"/>
              </w:rPr>
            </w:pPr>
          </w:p>
        </w:tc>
        <w:tc>
          <w:tcPr>
            <w:tcW w:w="4238" w:type="dxa"/>
            <w:tcBorders>
              <w:top w:val="single" w:sz="4" w:space="0" w:color="000000"/>
              <w:left w:val="single" w:sz="4" w:space="0" w:color="000000"/>
              <w:bottom w:val="single" w:sz="4" w:space="0" w:color="000000"/>
              <w:right w:val="single" w:sz="4" w:space="0" w:color="000000"/>
            </w:tcBorders>
            <w:shd w:val="clear" w:color="auto" w:fill="FFFFCC"/>
          </w:tcPr>
          <w:p w14:paraId="3265FA73" w14:textId="77777777" w:rsidR="007F2BE4" w:rsidRPr="00D6426E" w:rsidRDefault="007F2BE4" w:rsidP="00D956E7">
            <w:pPr>
              <w:jc w:val="center"/>
              <w:rPr>
                <w:rFonts w:ascii="Arial" w:hAnsi="Arial" w:cs="Arial"/>
                <w:sz w:val="20"/>
                <w:szCs w:val="20"/>
              </w:rPr>
            </w:pPr>
          </w:p>
        </w:tc>
      </w:tr>
    </w:tbl>
    <w:p w14:paraId="57266E32" w14:textId="77777777" w:rsidR="00F70BC6" w:rsidRPr="00F70BC6" w:rsidRDefault="00F70BC6" w:rsidP="00D956E7">
      <w:pPr>
        <w:shd w:val="clear" w:color="auto" w:fill="FFFFFF"/>
        <w:rPr>
          <w:rFonts w:ascii="Arial" w:hAnsi="Arial" w:cs="Arial"/>
          <w:b/>
          <w:sz w:val="12"/>
          <w:szCs w:val="1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67"/>
        <w:gridCol w:w="5331"/>
      </w:tblGrid>
      <w:tr w:rsidR="002748F8" w:rsidRPr="0020252D" w14:paraId="5E1A7E27" w14:textId="77777777" w:rsidTr="00F70BC6">
        <w:tc>
          <w:tcPr>
            <w:tcW w:w="10348" w:type="dxa"/>
            <w:vMerge w:val="restart"/>
            <w:tcMar>
              <w:left w:w="0" w:type="dxa"/>
            </w:tcMar>
          </w:tcPr>
          <w:p w14:paraId="005B9479" w14:textId="77777777" w:rsidR="00F70BC6" w:rsidRDefault="00F70BC6" w:rsidP="00F70BC6">
            <w:pPr>
              <w:shd w:val="clear" w:color="auto" w:fill="FFFFFF"/>
              <w:rPr>
                <w:rFonts w:ascii="Arial" w:hAnsi="Arial" w:cs="Arial"/>
                <w:b/>
                <w:sz w:val="20"/>
                <w:szCs w:val="20"/>
              </w:rPr>
            </w:pPr>
            <w:r>
              <w:rPr>
                <w:rFonts w:ascii="Arial" w:hAnsi="Arial" w:cs="Arial"/>
                <w:b/>
                <w:sz w:val="20"/>
                <w:szCs w:val="20"/>
              </w:rPr>
              <w:t>Brief details – for history and further information see * below.</w:t>
            </w:r>
          </w:p>
          <w:p w14:paraId="58EEEAF0" w14:textId="77777777" w:rsidR="00F70BC6" w:rsidRPr="00F70BC6" w:rsidRDefault="00F70BC6" w:rsidP="004F3EF4">
            <w:pPr>
              <w:shd w:val="clear" w:color="auto" w:fill="FFFFFF"/>
              <w:rPr>
                <w:rFonts w:ascii="Arial" w:hAnsi="Arial" w:cs="Arial"/>
                <w:b/>
                <w:sz w:val="12"/>
                <w:szCs w:val="12"/>
              </w:rPr>
            </w:pPr>
          </w:p>
          <w:p w14:paraId="1416C99E" w14:textId="545B984F" w:rsidR="004F3EF4" w:rsidRPr="004F3EF4" w:rsidRDefault="002748F8" w:rsidP="004F3EF4">
            <w:pPr>
              <w:shd w:val="clear" w:color="auto" w:fill="FFFFFF"/>
              <w:rPr>
                <w:rFonts w:ascii="Arial" w:hAnsi="Arial" w:cs="Arial"/>
                <w:sz w:val="20"/>
                <w:szCs w:val="20"/>
              </w:rPr>
            </w:pPr>
            <w:r w:rsidRPr="0020252D">
              <w:rPr>
                <w:rFonts w:ascii="Arial" w:hAnsi="Arial" w:cs="Arial"/>
                <w:b/>
                <w:sz w:val="20"/>
                <w:szCs w:val="20"/>
              </w:rPr>
              <w:t xml:space="preserve">Location: </w:t>
            </w:r>
            <w:r w:rsidR="00754D97" w:rsidRPr="0020252D">
              <w:rPr>
                <w:rFonts w:ascii="Arial" w:hAnsi="Arial" w:cs="Arial"/>
                <w:sz w:val="20"/>
                <w:szCs w:val="20"/>
              </w:rPr>
              <w:t>The park is in Lydiard Tregoze about 5 km W of Swindon</w:t>
            </w:r>
            <w:r w:rsidR="004F3EF4">
              <w:rPr>
                <w:rFonts w:ascii="Arial" w:hAnsi="Arial" w:cs="Arial"/>
                <w:sz w:val="20"/>
                <w:szCs w:val="20"/>
              </w:rPr>
              <w:t xml:space="preserve">. </w:t>
            </w:r>
            <w:r w:rsidR="004F3EF4" w:rsidRPr="00D6426E">
              <w:rPr>
                <w:rFonts w:ascii="Arial" w:hAnsi="Arial" w:cs="Arial"/>
                <w:sz w:val="20"/>
                <w:szCs w:val="20"/>
              </w:rPr>
              <w:t>Camp 289 Lydiard House</w:t>
            </w:r>
            <w:r w:rsidR="00BE4AFC">
              <w:rPr>
                <w:rFonts w:ascii="Arial" w:hAnsi="Arial" w:cs="Arial"/>
                <w:sz w:val="20"/>
                <w:szCs w:val="20"/>
              </w:rPr>
              <w:t xml:space="preserve"> was</w:t>
            </w:r>
            <w:r w:rsidR="004F3EF4">
              <w:rPr>
                <w:rFonts w:ascii="Arial" w:hAnsi="Arial" w:cs="Arial"/>
                <w:sz w:val="20"/>
                <w:szCs w:val="20"/>
              </w:rPr>
              <w:t xml:space="preserve"> near by</w:t>
            </w:r>
            <w:r w:rsidR="004F3EF4" w:rsidRPr="00D6426E">
              <w:rPr>
                <w:rFonts w:ascii="Arial" w:hAnsi="Arial" w:cs="Arial"/>
                <w:sz w:val="20"/>
                <w:szCs w:val="20"/>
              </w:rPr>
              <w:t>.</w:t>
            </w:r>
          </w:p>
          <w:p w14:paraId="2EFDB2EE" w14:textId="77777777" w:rsidR="002748F8" w:rsidRPr="004F3EF4" w:rsidRDefault="002748F8" w:rsidP="0020252D">
            <w:pPr>
              <w:rPr>
                <w:rFonts w:ascii="Arial" w:hAnsi="Arial" w:cs="Arial"/>
                <w:sz w:val="16"/>
                <w:szCs w:val="16"/>
              </w:rPr>
            </w:pPr>
          </w:p>
          <w:p w14:paraId="55C62B87" w14:textId="0C7AED06" w:rsidR="002748F8" w:rsidRPr="0020252D" w:rsidRDefault="002748F8" w:rsidP="00786F20">
            <w:pPr>
              <w:jc w:val="both"/>
              <w:rPr>
                <w:rFonts w:ascii="Arial" w:hAnsi="Arial" w:cs="Arial"/>
                <w:sz w:val="20"/>
                <w:szCs w:val="20"/>
              </w:rPr>
            </w:pPr>
            <w:r w:rsidRPr="0020252D">
              <w:rPr>
                <w:rFonts w:ascii="Arial" w:hAnsi="Arial" w:cs="Arial"/>
                <w:b/>
                <w:sz w:val="20"/>
                <w:szCs w:val="20"/>
              </w:rPr>
              <w:t>Before the camp:</w:t>
            </w:r>
            <w:r w:rsidRPr="0020252D">
              <w:rPr>
                <w:rFonts w:ascii="Arial" w:hAnsi="Arial" w:cs="Arial"/>
                <w:sz w:val="20"/>
                <w:szCs w:val="20"/>
              </w:rPr>
              <w:t xml:space="preserve"> </w:t>
            </w:r>
            <w:r w:rsidR="00550A45" w:rsidRPr="0020252D">
              <w:rPr>
                <w:rFonts w:ascii="Arial" w:hAnsi="Arial" w:cs="Arial"/>
                <w:sz w:val="20"/>
                <w:szCs w:val="20"/>
              </w:rPr>
              <w:t xml:space="preserve">Part of </w:t>
            </w:r>
            <w:r w:rsidR="00786F20">
              <w:rPr>
                <w:rFonts w:ascii="Arial" w:hAnsi="Arial" w:cs="Arial"/>
                <w:sz w:val="20"/>
                <w:szCs w:val="20"/>
              </w:rPr>
              <w:t xml:space="preserve">a </w:t>
            </w:r>
            <w:r w:rsidR="00550A45" w:rsidRPr="0020252D">
              <w:rPr>
                <w:rFonts w:ascii="Arial" w:hAnsi="Arial" w:cs="Arial"/>
                <w:sz w:val="20"/>
                <w:szCs w:val="20"/>
              </w:rPr>
              <w:t>country estate.</w:t>
            </w:r>
            <w:r w:rsidR="00754D97" w:rsidRPr="0020252D">
              <w:rPr>
                <w:rFonts w:ascii="Arial" w:hAnsi="Arial" w:cs="Arial"/>
                <w:sz w:val="20"/>
                <w:szCs w:val="20"/>
              </w:rPr>
              <w:t xml:space="preserve"> In 1942 </w:t>
            </w:r>
            <w:r w:rsidR="006F0F70" w:rsidRPr="0020252D">
              <w:rPr>
                <w:rFonts w:ascii="Arial" w:hAnsi="Arial" w:cs="Arial"/>
                <w:sz w:val="20"/>
                <w:szCs w:val="20"/>
              </w:rPr>
              <w:t>the 302</w:t>
            </w:r>
            <w:r w:rsidR="006F0F70" w:rsidRPr="0020252D">
              <w:rPr>
                <w:rFonts w:ascii="Arial" w:hAnsi="Arial" w:cs="Arial"/>
                <w:sz w:val="20"/>
                <w:szCs w:val="20"/>
                <w:vertAlign w:val="superscript"/>
              </w:rPr>
              <w:t>nd</w:t>
            </w:r>
            <w:r w:rsidR="006F0F70" w:rsidRPr="0020252D">
              <w:rPr>
                <w:rFonts w:ascii="Arial" w:hAnsi="Arial" w:cs="Arial"/>
                <w:sz w:val="20"/>
                <w:szCs w:val="20"/>
              </w:rPr>
              <w:t xml:space="preserve"> station</w:t>
            </w:r>
            <w:r w:rsidR="00754D97" w:rsidRPr="0020252D">
              <w:rPr>
                <w:rFonts w:ascii="Arial" w:hAnsi="Arial" w:cs="Arial"/>
                <w:sz w:val="20"/>
                <w:szCs w:val="20"/>
              </w:rPr>
              <w:t xml:space="preserve"> hospital for American forces was built in the park</w:t>
            </w:r>
          </w:p>
          <w:p w14:paraId="2E80B66E" w14:textId="77777777" w:rsidR="002748F8" w:rsidRPr="004F3EF4" w:rsidRDefault="002748F8" w:rsidP="0020252D">
            <w:pPr>
              <w:rPr>
                <w:rFonts w:ascii="Arial" w:hAnsi="Arial" w:cs="Arial"/>
                <w:sz w:val="16"/>
                <w:szCs w:val="16"/>
              </w:rPr>
            </w:pPr>
          </w:p>
          <w:p w14:paraId="4E5AC037" w14:textId="3A2D19E0" w:rsidR="00BE4AFC" w:rsidRDefault="002748F8" w:rsidP="00BE4AFC">
            <w:pPr>
              <w:shd w:val="clear" w:color="auto" w:fill="FFFFFF"/>
              <w:jc w:val="both"/>
              <w:rPr>
                <w:rFonts w:ascii="Arial" w:hAnsi="Arial" w:cs="Arial"/>
                <w:color w:val="000000"/>
                <w:sz w:val="20"/>
                <w:szCs w:val="20"/>
              </w:rPr>
            </w:pPr>
            <w:r w:rsidRPr="0020252D">
              <w:rPr>
                <w:rFonts w:ascii="Arial" w:hAnsi="Arial" w:cs="Arial"/>
                <w:b/>
                <w:sz w:val="20"/>
                <w:szCs w:val="20"/>
              </w:rPr>
              <w:t xml:space="preserve">Pow Camp: </w:t>
            </w:r>
            <w:r w:rsidR="00BE4AFC" w:rsidRPr="00BE4AFC">
              <w:rPr>
                <w:rFonts w:ascii="Arial" w:hAnsi="Arial" w:cs="Arial"/>
                <w:bCs/>
                <w:sz w:val="20"/>
                <w:szCs w:val="20"/>
              </w:rPr>
              <w:t>W</w:t>
            </w:r>
            <w:r w:rsidR="00B831FF">
              <w:rPr>
                <w:rFonts w:ascii="Arial" w:hAnsi="Arial" w:cs="Arial"/>
                <w:bCs/>
                <w:color w:val="000000"/>
                <w:sz w:val="20"/>
                <w:szCs w:val="20"/>
              </w:rPr>
              <w:t xml:space="preserve">ooden </w:t>
            </w:r>
            <w:r w:rsidR="00B831FF" w:rsidRPr="009E737C">
              <w:rPr>
                <w:rFonts w:ascii="Arial" w:hAnsi="Arial" w:cs="Arial"/>
                <w:color w:val="000000"/>
                <w:sz w:val="20"/>
                <w:szCs w:val="20"/>
              </w:rPr>
              <w:t>ward huts connected by covered walkways</w:t>
            </w:r>
            <w:r w:rsidR="00B831FF">
              <w:rPr>
                <w:rFonts w:ascii="Arial" w:hAnsi="Arial" w:cs="Arial"/>
                <w:color w:val="000000"/>
                <w:sz w:val="20"/>
                <w:szCs w:val="20"/>
              </w:rPr>
              <w:t xml:space="preserve"> and some </w:t>
            </w:r>
            <w:r w:rsidR="00B831FF" w:rsidRPr="009E737C">
              <w:rPr>
                <w:rFonts w:ascii="Arial" w:hAnsi="Arial" w:cs="Arial"/>
                <w:color w:val="000000"/>
                <w:sz w:val="20"/>
                <w:szCs w:val="20"/>
              </w:rPr>
              <w:t>larger huts used for kitchens, mess huts, stores, a chapel and a mortuary.</w:t>
            </w:r>
            <w:r w:rsidR="00B831FF">
              <w:rPr>
                <w:rFonts w:ascii="Arial" w:hAnsi="Arial" w:cs="Arial"/>
                <w:color w:val="000000"/>
                <w:sz w:val="20"/>
                <w:szCs w:val="20"/>
              </w:rPr>
              <w:t xml:space="preserve"> </w:t>
            </w:r>
            <w:r w:rsidR="00BE4AFC">
              <w:rPr>
                <w:rFonts w:ascii="Arial" w:hAnsi="Arial" w:cs="Arial"/>
                <w:color w:val="000000"/>
                <w:sz w:val="20"/>
                <w:szCs w:val="20"/>
              </w:rPr>
              <w:t>Medical facilities included operating theatres, x-ray equipment, a laboratory, dental surgery, ‘de-plastering’ room, ear, nose and throat bay, and a psychiatric ward.</w:t>
            </w:r>
          </w:p>
          <w:p w14:paraId="0FC9BDEC" w14:textId="77777777" w:rsidR="00BE4AFC" w:rsidRPr="00BE4AFC" w:rsidRDefault="00BE4AFC" w:rsidP="00B831FF">
            <w:pPr>
              <w:shd w:val="clear" w:color="auto" w:fill="FFFFFF"/>
              <w:jc w:val="both"/>
              <w:rPr>
                <w:rFonts w:ascii="Arial" w:hAnsi="Arial" w:cs="Arial"/>
                <w:sz w:val="12"/>
                <w:szCs w:val="12"/>
              </w:rPr>
            </w:pPr>
          </w:p>
          <w:p w14:paraId="4EA2208D" w14:textId="3AB86EA6" w:rsidR="00B831FF" w:rsidRPr="009E737C" w:rsidRDefault="00C53FDB" w:rsidP="00B831FF">
            <w:pPr>
              <w:shd w:val="clear" w:color="auto" w:fill="FFFFFF"/>
              <w:jc w:val="both"/>
              <w:rPr>
                <w:rFonts w:ascii="Arial" w:hAnsi="Arial" w:cs="Arial"/>
                <w:color w:val="000000"/>
                <w:sz w:val="20"/>
                <w:szCs w:val="20"/>
              </w:rPr>
            </w:pPr>
            <w:r w:rsidRPr="0020252D">
              <w:rPr>
                <w:rFonts w:ascii="Arial" w:hAnsi="Arial" w:cs="Arial"/>
                <w:sz w:val="20"/>
                <w:szCs w:val="20"/>
              </w:rPr>
              <w:t>It is reported that the camp could hold / treat up to 2</w:t>
            </w:r>
            <w:r w:rsidR="006F0F70" w:rsidRPr="0020252D">
              <w:rPr>
                <w:rFonts w:ascii="Arial" w:hAnsi="Arial" w:cs="Arial"/>
                <w:sz w:val="20"/>
                <w:szCs w:val="20"/>
              </w:rPr>
              <w:t>2</w:t>
            </w:r>
            <w:r w:rsidRPr="0020252D">
              <w:rPr>
                <w:rFonts w:ascii="Arial" w:hAnsi="Arial" w:cs="Arial"/>
                <w:sz w:val="20"/>
                <w:szCs w:val="20"/>
              </w:rPr>
              <w:t>0 pow</w:t>
            </w:r>
            <w:r w:rsidR="006F0F70" w:rsidRPr="0020252D">
              <w:rPr>
                <w:rFonts w:ascii="Arial" w:hAnsi="Arial" w:cs="Arial"/>
                <w:sz w:val="20"/>
                <w:szCs w:val="20"/>
              </w:rPr>
              <w:t>s</w:t>
            </w:r>
            <w:r w:rsidRPr="0020252D">
              <w:rPr>
                <w:rFonts w:ascii="Arial" w:hAnsi="Arial" w:cs="Arial"/>
                <w:sz w:val="20"/>
                <w:szCs w:val="20"/>
              </w:rPr>
              <w:t>.</w:t>
            </w:r>
            <w:r w:rsidR="00B831FF" w:rsidRPr="009E737C">
              <w:rPr>
                <w:rFonts w:ascii="Arial" w:hAnsi="Arial" w:cs="Arial"/>
                <w:color w:val="000000"/>
                <w:sz w:val="20"/>
                <w:szCs w:val="20"/>
              </w:rPr>
              <w:t xml:space="preserve"> </w:t>
            </w:r>
            <w:proofErr w:type="gramStart"/>
            <w:r w:rsidR="001A0FCC" w:rsidRPr="009E737C">
              <w:rPr>
                <w:rFonts w:ascii="Arial" w:hAnsi="Arial" w:cs="Arial"/>
                <w:color w:val="000000"/>
                <w:sz w:val="20"/>
                <w:szCs w:val="20"/>
              </w:rPr>
              <w:t>POW’s</w:t>
            </w:r>
            <w:proofErr w:type="gramEnd"/>
            <w:r w:rsidR="001A0FCC">
              <w:rPr>
                <w:rFonts w:ascii="Arial" w:hAnsi="Arial" w:cs="Arial"/>
                <w:color w:val="000000"/>
                <w:sz w:val="20"/>
                <w:szCs w:val="20"/>
              </w:rPr>
              <w:t xml:space="preserve"> in hospital could practice various craft and art work, those who </w:t>
            </w:r>
            <w:r w:rsidR="001A0FCC" w:rsidRPr="009E737C">
              <w:rPr>
                <w:rFonts w:ascii="Arial" w:hAnsi="Arial" w:cs="Arial"/>
                <w:color w:val="000000"/>
                <w:sz w:val="20"/>
                <w:szCs w:val="20"/>
              </w:rPr>
              <w:t xml:space="preserve">were well enough worked </w:t>
            </w:r>
            <w:r w:rsidR="00AA1331">
              <w:rPr>
                <w:rFonts w:ascii="Arial" w:hAnsi="Arial" w:cs="Arial"/>
                <w:color w:val="000000"/>
                <w:sz w:val="20"/>
                <w:szCs w:val="20"/>
              </w:rPr>
              <w:t>at</w:t>
            </w:r>
            <w:r w:rsidR="001A0FCC" w:rsidRPr="009E737C">
              <w:rPr>
                <w:rFonts w:ascii="Arial" w:hAnsi="Arial" w:cs="Arial"/>
                <w:color w:val="000000"/>
                <w:sz w:val="20"/>
                <w:szCs w:val="20"/>
              </w:rPr>
              <w:t xml:space="preserve"> local farms.</w:t>
            </w:r>
          </w:p>
          <w:p w14:paraId="6F909ADE" w14:textId="3CC7B031" w:rsidR="00C53FDB" w:rsidRPr="00B831FF" w:rsidRDefault="00C53FDB" w:rsidP="00C84DB9">
            <w:pPr>
              <w:jc w:val="both"/>
              <w:rPr>
                <w:rFonts w:ascii="Arial" w:hAnsi="Arial" w:cs="Arial"/>
                <w:sz w:val="16"/>
                <w:szCs w:val="16"/>
              </w:rPr>
            </w:pPr>
          </w:p>
          <w:p w14:paraId="28029563" w14:textId="3A610B08" w:rsidR="00B831FF" w:rsidRPr="009E737C" w:rsidRDefault="00B831FF" w:rsidP="00B831FF">
            <w:pPr>
              <w:shd w:val="clear" w:color="auto" w:fill="FFFFFF"/>
              <w:jc w:val="both"/>
              <w:rPr>
                <w:rFonts w:ascii="Arial" w:hAnsi="Arial" w:cs="Arial"/>
                <w:color w:val="000000"/>
                <w:sz w:val="20"/>
                <w:szCs w:val="20"/>
              </w:rPr>
            </w:pPr>
            <w:r w:rsidRPr="00B831FF">
              <w:rPr>
                <w:rFonts w:ascii="Arial" w:hAnsi="Arial" w:cs="Arial"/>
                <w:b/>
                <w:bCs/>
                <w:color w:val="000000"/>
                <w:sz w:val="20"/>
                <w:szCs w:val="20"/>
              </w:rPr>
              <w:t>August 1944</w:t>
            </w:r>
            <w:r>
              <w:rPr>
                <w:rFonts w:ascii="Arial" w:hAnsi="Arial" w:cs="Arial"/>
                <w:b/>
                <w:bCs/>
                <w:color w:val="000000"/>
                <w:sz w:val="20"/>
                <w:szCs w:val="20"/>
              </w:rPr>
              <w:t xml:space="preserve"> - </w:t>
            </w:r>
            <w:r w:rsidRPr="009E737C">
              <w:rPr>
                <w:rFonts w:ascii="Arial" w:hAnsi="Arial" w:cs="Arial"/>
                <w:color w:val="000000"/>
                <w:sz w:val="20"/>
                <w:szCs w:val="20"/>
              </w:rPr>
              <w:t xml:space="preserve">The camp was designated as a </w:t>
            </w:r>
            <w:r>
              <w:rPr>
                <w:rFonts w:ascii="Arial" w:hAnsi="Arial" w:cs="Arial"/>
                <w:color w:val="000000"/>
                <w:sz w:val="20"/>
                <w:szCs w:val="20"/>
              </w:rPr>
              <w:t>British pow</w:t>
            </w:r>
            <w:r w:rsidRPr="009E737C">
              <w:rPr>
                <w:rFonts w:ascii="Arial" w:hAnsi="Arial" w:cs="Arial"/>
                <w:color w:val="000000"/>
                <w:sz w:val="20"/>
                <w:szCs w:val="20"/>
              </w:rPr>
              <w:t xml:space="preserve"> </w:t>
            </w:r>
            <w:r>
              <w:rPr>
                <w:rFonts w:ascii="Arial" w:hAnsi="Arial" w:cs="Arial"/>
                <w:color w:val="000000"/>
                <w:sz w:val="20"/>
                <w:szCs w:val="20"/>
              </w:rPr>
              <w:t>h</w:t>
            </w:r>
            <w:r w:rsidRPr="009E737C">
              <w:rPr>
                <w:rFonts w:ascii="Arial" w:hAnsi="Arial" w:cs="Arial"/>
                <w:color w:val="000000"/>
                <w:sz w:val="20"/>
                <w:szCs w:val="20"/>
              </w:rPr>
              <w:t xml:space="preserve">ospital. </w:t>
            </w:r>
            <w:r>
              <w:rPr>
                <w:rFonts w:ascii="Arial" w:hAnsi="Arial" w:cs="Arial"/>
                <w:color w:val="000000"/>
                <w:sz w:val="20"/>
                <w:szCs w:val="20"/>
              </w:rPr>
              <w:t>“</w:t>
            </w:r>
            <w:r w:rsidRPr="00B831FF">
              <w:rPr>
                <w:rFonts w:ascii="Arial" w:hAnsi="Arial" w:cs="Arial"/>
                <w:i/>
                <w:iCs/>
                <w:color w:val="000000"/>
                <w:sz w:val="20"/>
                <w:szCs w:val="20"/>
              </w:rPr>
              <w:t>In that month alone 49 major operations and 664 minor operations were conducted, as well as 529 outpatient visits and 676 consultations</w:t>
            </w:r>
            <w:r w:rsidRPr="009E737C">
              <w:rPr>
                <w:rFonts w:ascii="Arial" w:hAnsi="Arial" w:cs="Arial"/>
                <w:color w:val="000000"/>
                <w:sz w:val="20"/>
                <w:szCs w:val="20"/>
              </w:rPr>
              <w:t>. </w:t>
            </w:r>
            <w:r w:rsidRPr="00B831FF">
              <w:rPr>
                <w:rFonts w:ascii="Arial" w:hAnsi="Arial" w:cs="Arial"/>
                <w:i/>
                <w:iCs/>
                <w:color w:val="000000"/>
                <w:sz w:val="20"/>
                <w:szCs w:val="20"/>
              </w:rPr>
              <w:t>German nurses had started to arrive and eighty POW’s who had recovered their health were kept on to assist around the camp, their roles ranging from “trash detail” to stretcher bearers and general site maintenance</w:t>
            </w:r>
            <w:r w:rsidRPr="009E737C">
              <w:rPr>
                <w:rFonts w:ascii="Arial" w:hAnsi="Arial" w:cs="Arial"/>
                <w:color w:val="000000"/>
                <w:sz w:val="20"/>
                <w:szCs w:val="20"/>
              </w:rPr>
              <w:t>.</w:t>
            </w:r>
            <w:r>
              <w:rPr>
                <w:rFonts w:ascii="Arial" w:hAnsi="Arial" w:cs="Arial"/>
                <w:color w:val="000000"/>
                <w:sz w:val="20"/>
                <w:szCs w:val="20"/>
              </w:rPr>
              <w:t>”*</w:t>
            </w:r>
          </w:p>
          <w:p w14:paraId="5446398E" w14:textId="77777777" w:rsidR="00C53FDB" w:rsidRPr="00B831FF" w:rsidRDefault="00C53FDB" w:rsidP="0020252D">
            <w:pPr>
              <w:rPr>
                <w:rFonts w:ascii="Arial" w:hAnsi="Arial" w:cs="Arial"/>
                <w:sz w:val="16"/>
                <w:szCs w:val="16"/>
              </w:rPr>
            </w:pPr>
          </w:p>
          <w:p w14:paraId="2B314A9D" w14:textId="07DD8B9D" w:rsidR="00F41E66" w:rsidRPr="00F70BC6" w:rsidRDefault="00B831FF" w:rsidP="00F70BC6">
            <w:pPr>
              <w:rPr>
                <w:rFonts w:ascii="Arial" w:hAnsi="Arial" w:cs="Arial"/>
                <w:color w:val="000000"/>
                <w:sz w:val="20"/>
                <w:szCs w:val="20"/>
              </w:rPr>
            </w:pPr>
            <w:r w:rsidRPr="00B831FF">
              <w:rPr>
                <w:rFonts w:ascii="Arial" w:hAnsi="Arial" w:cs="Arial"/>
                <w:b/>
                <w:bCs/>
                <w:color w:val="000000"/>
                <w:sz w:val="20"/>
                <w:szCs w:val="20"/>
              </w:rPr>
              <w:t>October 1944</w:t>
            </w:r>
            <w:r w:rsidRPr="009E737C">
              <w:rPr>
                <w:rFonts w:ascii="Arial" w:hAnsi="Arial" w:cs="Arial"/>
                <w:color w:val="000000"/>
                <w:sz w:val="20"/>
                <w:szCs w:val="20"/>
              </w:rPr>
              <w:t xml:space="preserve"> </w:t>
            </w:r>
            <w:r>
              <w:rPr>
                <w:rFonts w:ascii="Arial" w:hAnsi="Arial" w:cs="Arial"/>
                <w:color w:val="000000"/>
                <w:sz w:val="20"/>
                <w:szCs w:val="20"/>
              </w:rPr>
              <w:t xml:space="preserve">- </w:t>
            </w:r>
            <w:r w:rsidRPr="009E737C">
              <w:rPr>
                <w:rFonts w:ascii="Arial" w:hAnsi="Arial" w:cs="Arial"/>
                <w:color w:val="000000"/>
                <w:sz w:val="20"/>
                <w:szCs w:val="20"/>
              </w:rPr>
              <w:t xml:space="preserve">Security </w:t>
            </w:r>
            <w:r>
              <w:rPr>
                <w:rFonts w:ascii="Arial" w:hAnsi="Arial" w:cs="Arial"/>
                <w:color w:val="000000"/>
                <w:sz w:val="20"/>
                <w:szCs w:val="20"/>
              </w:rPr>
              <w:t xml:space="preserve">was increased with barbed wire fences and </w:t>
            </w:r>
            <w:r w:rsidRPr="009E737C">
              <w:rPr>
                <w:rFonts w:ascii="Arial" w:hAnsi="Arial" w:cs="Arial"/>
                <w:color w:val="000000"/>
                <w:sz w:val="20"/>
                <w:szCs w:val="20"/>
              </w:rPr>
              <w:t>watch towers.</w:t>
            </w:r>
          </w:p>
        </w:tc>
        <w:tc>
          <w:tcPr>
            <w:tcW w:w="5040" w:type="dxa"/>
          </w:tcPr>
          <w:p w14:paraId="1D082FB2" w14:textId="28700A52" w:rsidR="002748F8" w:rsidRPr="0020252D" w:rsidRDefault="004F3EF4" w:rsidP="0020252D">
            <w:pPr>
              <w:rPr>
                <w:rFonts w:ascii="Arial" w:hAnsi="Arial" w:cs="Arial"/>
                <w:color w:val="222222"/>
                <w:sz w:val="20"/>
                <w:szCs w:val="20"/>
              </w:rPr>
            </w:pPr>
            <w:r>
              <w:rPr>
                <w:rFonts w:ascii="Arial" w:hAnsi="Arial" w:cs="Arial"/>
                <w:noProof/>
                <w:color w:val="222222"/>
                <w:sz w:val="20"/>
                <w:szCs w:val="20"/>
              </w:rPr>
              <w:drawing>
                <wp:inline distT="0" distB="0" distL="0" distR="0" wp14:anchorId="6D48ADE0" wp14:editId="7574408E">
                  <wp:extent cx="3248181" cy="2700000"/>
                  <wp:effectExtent l="0" t="0" r="0" b="5715"/>
                  <wp:docPr id="155352777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3527771" name="Picture 1553527771"/>
                          <pic:cNvPicPr/>
                        </pic:nvPicPr>
                        <pic:blipFill>
                          <a:blip r:embed="rId8">
                            <a:extLst>
                              <a:ext uri="{28A0092B-C50C-407E-A947-70E740481C1C}">
                                <a14:useLocalDpi xmlns:a14="http://schemas.microsoft.com/office/drawing/2010/main" val="0"/>
                              </a:ext>
                            </a:extLst>
                          </a:blip>
                          <a:stretch>
                            <a:fillRect/>
                          </a:stretch>
                        </pic:blipFill>
                        <pic:spPr>
                          <a:xfrm>
                            <a:off x="0" y="0"/>
                            <a:ext cx="3248181" cy="2700000"/>
                          </a:xfrm>
                          <a:prstGeom prst="rect">
                            <a:avLst/>
                          </a:prstGeom>
                        </pic:spPr>
                      </pic:pic>
                    </a:graphicData>
                  </a:graphic>
                </wp:inline>
              </w:drawing>
            </w:r>
          </w:p>
        </w:tc>
      </w:tr>
      <w:tr w:rsidR="002748F8" w:rsidRPr="0020252D" w14:paraId="5223A91C" w14:textId="77777777" w:rsidTr="00F70BC6">
        <w:tc>
          <w:tcPr>
            <w:tcW w:w="10348" w:type="dxa"/>
            <w:vMerge/>
          </w:tcPr>
          <w:p w14:paraId="39668ABD" w14:textId="77777777" w:rsidR="002748F8" w:rsidRPr="0020252D" w:rsidRDefault="002748F8" w:rsidP="0020252D">
            <w:pPr>
              <w:rPr>
                <w:rFonts w:ascii="Arial" w:hAnsi="Arial" w:cs="Arial"/>
                <w:color w:val="222222"/>
                <w:sz w:val="20"/>
                <w:szCs w:val="20"/>
              </w:rPr>
            </w:pPr>
          </w:p>
        </w:tc>
        <w:tc>
          <w:tcPr>
            <w:tcW w:w="5040" w:type="dxa"/>
          </w:tcPr>
          <w:p w14:paraId="2DE55612" w14:textId="557E4A47" w:rsidR="002748F8" w:rsidRPr="0020252D" w:rsidRDefault="002748F8" w:rsidP="00786F20">
            <w:pPr>
              <w:jc w:val="center"/>
              <w:rPr>
                <w:rFonts w:ascii="Arial" w:hAnsi="Arial" w:cs="Arial"/>
                <w:color w:val="222222"/>
                <w:sz w:val="20"/>
                <w:szCs w:val="20"/>
              </w:rPr>
            </w:pPr>
            <w:r w:rsidRPr="0020252D">
              <w:rPr>
                <w:rFonts w:ascii="Arial" w:hAnsi="Arial" w:cs="Arial"/>
                <w:color w:val="222222"/>
                <w:sz w:val="20"/>
                <w:szCs w:val="20"/>
              </w:rPr>
              <w:t xml:space="preserve">Ordnance Survey </w:t>
            </w:r>
            <w:r w:rsidR="00F23361" w:rsidRPr="0020252D">
              <w:rPr>
                <w:rFonts w:ascii="Arial" w:hAnsi="Arial" w:cs="Arial"/>
                <w:color w:val="222222"/>
                <w:sz w:val="20"/>
                <w:szCs w:val="20"/>
              </w:rPr>
              <w:t>1960</w:t>
            </w:r>
          </w:p>
        </w:tc>
      </w:tr>
    </w:tbl>
    <w:p w14:paraId="6B5687D2" w14:textId="5A6245E3" w:rsidR="00F666F8" w:rsidRPr="00C84DB9" w:rsidRDefault="00F666F8" w:rsidP="0020252D">
      <w:pPr>
        <w:rPr>
          <w:rFonts w:ascii="Arial" w:hAnsi="Arial" w:cs="Arial"/>
          <w:vanish/>
          <w:sz w:val="8"/>
          <w:szCs w:val="8"/>
        </w:rPr>
      </w:pPr>
    </w:p>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73"/>
        <w:gridCol w:w="5357"/>
      </w:tblGrid>
      <w:tr w:rsidR="00F70BC6" w14:paraId="0253A45D" w14:textId="77777777" w:rsidTr="00F70BC6">
        <w:tc>
          <w:tcPr>
            <w:tcW w:w="10173" w:type="dxa"/>
          </w:tcPr>
          <w:p w14:paraId="08AA38AB" w14:textId="77777777" w:rsidR="00F70BC6" w:rsidRDefault="00F70BC6" w:rsidP="00F70BC6">
            <w:pPr>
              <w:jc w:val="both"/>
              <w:rPr>
                <w:rFonts w:ascii="Arial" w:hAnsi="Arial" w:cs="Arial"/>
                <w:sz w:val="20"/>
                <w:szCs w:val="20"/>
              </w:rPr>
            </w:pPr>
            <w:r w:rsidRPr="00C84DB9">
              <w:rPr>
                <w:rFonts w:ascii="Arial" w:hAnsi="Arial" w:cs="Arial"/>
                <w:b/>
                <w:bCs/>
                <w:sz w:val="20"/>
                <w:szCs w:val="20"/>
              </w:rPr>
              <w:t xml:space="preserve">March 1945 to </w:t>
            </w:r>
            <w:r>
              <w:rPr>
                <w:rFonts w:ascii="Arial" w:hAnsi="Arial" w:cs="Arial"/>
                <w:b/>
                <w:bCs/>
                <w:sz w:val="20"/>
                <w:szCs w:val="20"/>
              </w:rPr>
              <w:t xml:space="preserve">April </w:t>
            </w:r>
            <w:r w:rsidRPr="00C84DB9">
              <w:rPr>
                <w:rFonts w:ascii="Arial" w:hAnsi="Arial" w:cs="Arial"/>
                <w:b/>
                <w:bCs/>
                <w:sz w:val="20"/>
                <w:szCs w:val="20"/>
              </w:rPr>
              <w:t>1946</w:t>
            </w:r>
            <w:r w:rsidRPr="0020252D">
              <w:rPr>
                <w:rFonts w:ascii="Arial" w:hAnsi="Arial" w:cs="Arial"/>
                <w:sz w:val="20"/>
                <w:szCs w:val="20"/>
              </w:rPr>
              <w:t xml:space="preserve"> </w:t>
            </w:r>
            <w:r>
              <w:rPr>
                <w:rFonts w:ascii="Arial" w:hAnsi="Arial" w:cs="Arial"/>
                <w:sz w:val="20"/>
                <w:szCs w:val="20"/>
              </w:rPr>
              <w:t xml:space="preserve">- The </w:t>
            </w:r>
            <w:r w:rsidRPr="0020252D">
              <w:rPr>
                <w:rFonts w:ascii="Arial" w:hAnsi="Arial" w:cs="Arial"/>
                <w:sz w:val="20"/>
                <w:szCs w:val="20"/>
              </w:rPr>
              <w:t xml:space="preserve">German camp leader and senior surgeon </w:t>
            </w:r>
            <w:r>
              <w:rPr>
                <w:rFonts w:ascii="Arial" w:hAnsi="Arial" w:cs="Arial"/>
                <w:sz w:val="20"/>
                <w:szCs w:val="20"/>
              </w:rPr>
              <w:t>was</w:t>
            </w:r>
            <w:r w:rsidRPr="0020252D">
              <w:rPr>
                <w:rFonts w:ascii="Arial" w:hAnsi="Arial" w:cs="Arial"/>
                <w:sz w:val="20"/>
                <w:szCs w:val="20"/>
              </w:rPr>
              <w:t xml:space="preserve"> Professor Werner Wachsmuth. He later became professor of surgery at Würzburg University (1946-1969).</w:t>
            </w:r>
          </w:p>
          <w:p w14:paraId="71269F1F" w14:textId="77777777" w:rsidR="00F70BC6" w:rsidRPr="00F70BC6" w:rsidRDefault="00F70BC6" w:rsidP="00F70BC6">
            <w:pPr>
              <w:jc w:val="both"/>
              <w:rPr>
                <w:rFonts w:ascii="Arial" w:hAnsi="Arial" w:cs="Arial"/>
                <w:sz w:val="16"/>
                <w:szCs w:val="16"/>
              </w:rPr>
            </w:pPr>
          </w:p>
          <w:p w14:paraId="20B4C650" w14:textId="77777777" w:rsidR="00F70BC6" w:rsidRDefault="00F70BC6" w:rsidP="00F70BC6">
            <w:pPr>
              <w:rPr>
                <w:rFonts w:ascii="Arial" w:hAnsi="Arial" w:cs="Arial"/>
                <w:sz w:val="20"/>
                <w:szCs w:val="20"/>
              </w:rPr>
            </w:pPr>
            <w:r w:rsidRPr="00F70BC6">
              <w:rPr>
                <w:rFonts w:ascii="Arial" w:hAnsi="Arial" w:cs="Arial"/>
                <w:b/>
                <w:bCs/>
                <w:sz w:val="20"/>
                <w:szCs w:val="20"/>
              </w:rPr>
              <w:t>1946</w:t>
            </w:r>
            <w:r>
              <w:rPr>
                <w:rFonts w:ascii="Arial" w:hAnsi="Arial" w:cs="Arial"/>
                <w:sz w:val="20"/>
                <w:szCs w:val="20"/>
              </w:rPr>
              <w:t xml:space="preserve"> – aerial photo; </w:t>
            </w:r>
            <w:hyperlink r:id="rId9" w:history="1">
              <w:r w:rsidRPr="004F3EF4">
                <w:rPr>
                  <w:rStyle w:val="Hyperlink"/>
                  <w:rFonts w:ascii="Arial" w:hAnsi="Arial" w:cs="Arial"/>
                  <w:sz w:val="20"/>
                  <w:szCs w:val="20"/>
                </w:rPr>
                <w:t>raf_106g_uk_1721_rp_3128 - Aerial Photo | Historic England</w:t>
              </w:r>
            </w:hyperlink>
          </w:p>
          <w:p w14:paraId="66CABBFF" w14:textId="77777777" w:rsidR="00F70BC6" w:rsidRPr="00F70BC6" w:rsidRDefault="00F70BC6" w:rsidP="00F70BC6">
            <w:pPr>
              <w:jc w:val="both"/>
              <w:rPr>
                <w:rFonts w:ascii="Arial" w:hAnsi="Arial" w:cs="Arial"/>
                <w:b/>
                <w:bCs/>
                <w:color w:val="000000"/>
                <w:sz w:val="16"/>
                <w:szCs w:val="16"/>
              </w:rPr>
            </w:pPr>
          </w:p>
          <w:p w14:paraId="61EBC3FA" w14:textId="054C9A5E" w:rsidR="00F70BC6" w:rsidRDefault="00F70BC6" w:rsidP="00F70BC6">
            <w:pPr>
              <w:jc w:val="both"/>
              <w:rPr>
                <w:rFonts w:ascii="Arial" w:hAnsi="Arial" w:cs="Arial"/>
                <w:sz w:val="20"/>
                <w:szCs w:val="20"/>
              </w:rPr>
            </w:pPr>
            <w:r w:rsidRPr="001A0FCC">
              <w:rPr>
                <w:rFonts w:ascii="Arial" w:hAnsi="Arial" w:cs="Arial"/>
                <w:b/>
                <w:bCs/>
                <w:color w:val="000000"/>
                <w:sz w:val="20"/>
                <w:szCs w:val="20"/>
              </w:rPr>
              <w:t>February 1948</w:t>
            </w:r>
            <w:r w:rsidRPr="009E737C">
              <w:rPr>
                <w:rFonts w:ascii="Arial" w:hAnsi="Arial" w:cs="Arial"/>
                <w:color w:val="000000"/>
                <w:sz w:val="20"/>
                <w:szCs w:val="20"/>
              </w:rPr>
              <w:t xml:space="preserve"> </w:t>
            </w:r>
            <w:r>
              <w:rPr>
                <w:rFonts w:ascii="Arial" w:hAnsi="Arial" w:cs="Arial"/>
                <w:color w:val="000000"/>
                <w:sz w:val="20"/>
                <w:szCs w:val="20"/>
              </w:rPr>
              <w:t xml:space="preserve">- </w:t>
            </w:r>
            <w:r w:rsidRPr="009E737C">
              <w:rPr>
                <w:rFonts w:ascii="Arial" w:hAnsi="Arial" w:cs="Arial"/>
                <w:color w:val="000000"/>
                <w:sz w:val="20"/>
                <w:szCs w:val="20"/>
              </w:rPr>
              <w:t>160 POW Hospital Camp Lydiard Park closed</w:t>
            </w:r>
            <w:r>
              <w:rPr>
                <w:rFonts w:ascii="Arial" w:hAnsi="Arial" w:cs="Arial"/>
                <w:color w:val="000000"/>
                <w:sz w:val="20"/>
                <w:szCs w:val="20"/>
              </w:rPr>
              <w:t>.</w:t>
            </w:r>
          </w:p>
          <w:p w14:paraId="2CCA335A" w14:textId="77777777" w:rsidR="00F70BC6" w:rsidRDefault="00F70BC6" w:rsidP="00C740C9">
            <w:pPr>
              <w:jc w:val="both"/>
              <w:rPr>
                <w:rFonts w:ascii="Arial" w:hAnsi="Arial" w:cs="Arial"/>
                <w:sz w:val="20"/>
                <w:szCs w:val="20"/>
              </w:rPr>
            </w:pPr>
          </w:p>
          <w:p w14:paraId="6420BBE4" w14:textId="77777777" w:rsidR="00F70BC6" w:rsidRDefault="00F70BC6" w:rsidP="00C740C9">
            <w:pPr>
              <w:rPr>
                <w:rFonts w:ascii="Arial" w:hAnsi="Arial" w:cs="Arial"/>
                <w:sz w:val="20"/>
                <w:szCs w:val="20"/>
              </w:rPr>
            </w:pPr>
            <w:r>
              <w:rPr>
                <w:rFonts w:ascii="Arial" w:hAnsi="Arial" w:cs="Arial"/>
                <w:sz w:val="20"/>
                <w:szCs w:val="20"/>
              </w:rPr>
              <w:t xml:space="preserve">Known </w:t>
            </w:r>
            <w:r w:rsidRPr="00D6426E">
              <w:rPr>
                <w:rFonts w:ascii="Arial" w:hAnsi="Arial" w:cs="Arial"/>
                <w:sz w:val="20"/>
                <w:szCs w:val="20"/>
              </w:rPr>
              <w:t xml:space="preserve">Camp </w:t>
            </w:r>
            <w:r>
              <w:rPr>
                <w:rFonts w:ascii="Arial" w:hAnsi="Arial" w:cs="Arial"/>
                <w:sz w:val="20"/>
                <w:szCs w:val="20"/>
              </w:rPr>
              <w:t>C</w:t>
            </w:r>
            <w:r w:rsidRPr="00D6426E">
              <w:rPr>
                <w:rFonts w:ascii="Arial" w:hAnsi="Arial" w:cs="Arial"/>
                <w:sz w:val="20"/>
                <w:szCs w:val="20"/>
              </w:rPr>
              <w:t>ommandant</w:t>
            </w:r>
            <w:r>
              <w:rPr>
                <w:rFonts w:ascii="Arial" w:hAnsi="Arial" w:cs="Arial"/>
                <w:sz w:val="20"/>
                <w:szCs w:val="20"/>
              </w:rPr>
              <w:t>s</w:t>
            </w:r>
            <w:r w:rsidRPr="00D6426E">
              <w:rPr>
                <w:rFonts w:ascii="Arial" w:hAnsi="Arial" w:cs="Arial"/>
                <w:sz w:val="20"/>
                <w:szCs w:val="20"/>
              </w:rPr>
              <w:t xml:space="preserve"> </w:t>
            </w:r>
          </w:p>
          <w:p w14:paraId="56D4FC82" w14:textId="77777777" w:rsidR="00F70BC6" w:rsidRDefault="00F70BC6" w:rsidP="00C740C9">
            <w:pPr>
              <w:rPr>
                <w:rFonts w:ascii="Arial" w:hAnsi="Arial" w:cs="Arial"/>
                <w:sz w:val="20"/>
                <w:szCs w:val="20"/>
              </w:rPr>
            </w:pPr>
            <w:r>
              <w:rPr>
                <w:rFonts w:ascii="Arial" w:hAnsi="Arial" w:cs="Arial"/>
                <w:sz w:val="20"/>
                <w:szCs w:val="20"/>
              </w:rPr>
              <w:t>1946 Lt Col Sutton ?</w:t>
            </w:r>
          </w:p>
          <w:p w14:paraId="133C4FD9" w14:textId="615518EA" w:rsidR="00F70BC6" w:rsidRDefault="00F70BC6" w:rsidP="00F70BC6">
            <w:pPr>
              <w:rPr>
                <w:rFonts w:ascii="Arial" w:hAnsi="Arial" w:cs="Arial"/>
                <w:sz w:val="20"/>
                <w:szCs w:val="20"/>
              </w:rPr>
            </w:pPr>
            <w:r w:rsidRPr="00D6426E">
              <w:rPr>
                <w:rFonts w:ascii="Arial" w:hAnsi="Arial" w:cs="Arial"/>
                <w:sz w:val="20"/>
                <w:szCs w:val="20"/>
              </w:rPr>
              <w:t xml:space="preserve">1947 </w:t>
            </w:r>
            <w:r w:rsidRPr="00403AAB">
              <w:rPr>
                <w:rFonts w:ascii="Arial" w:hAnsi="Arial" w:cs="Arial"/>
                <w:sz w:val="20"/>
                <w:szCs w:val="20"/>
              </w:rPr>
              <w:t>Major T</w:t>
            </w:r>
            <w:r>
              <w:rPr>
                <w:rFonts w:ascii="Arial" w:hAnsi="Arial" w:cs="Arial"/>
                <w:sz w:val="20"/>
                <w:szCs w:val="20"/>
              </w:rPr>
              <w:t xml:space="preserve"> </w:t>
            </w:r>
            <w:r w:rsidRPr="00403AAB">
              <w:rPr>
                <w:rFonts w:ascii="Arial" w:hAnsi="Arial" w:cs="Arial"/>
                <w:sz w:val="20"/>
                <w:szCs w:val="20"/>
              </w:rPr>
              <w:t>Garvey</w:t>
            </w:r>
          </w:p>
          <w:p w14:paraId="408E1CD9" w14:textId="77777777" w:rsidR="00F70BC6" w:rsidRPr="00F70BC6" w:rsidRDefault="00F70BC6" w:rsidP="00F70BC6">
            <w:pPr>
              <w:rPr>
                <w:rFonts w:ascii="Arial" w:hAnsi="Arial" w:cs="Arial"/>
                <w:sz w:val="16"/>
                <w:szCs w:val="16"/>
              </w:rPr>
            </w:pPr>
          </w:p>
          <w:p w14:paraId="7ABD7C71" w14:textId="77777777" w:rsidR="00F70BC6" w:rsidRDefault="00F70BC6" w:rsidP="00C740C9">
            <w:pPr>
              <w:jc w:val="right"/>
              <w:rPr>
                <w:rStyle w:val="y2iqfc"/>
                <w:rFonts w:ascii="Arial" w:hAnsi="Arial" w:cs="Arial"/>
                <w:color w:val="202124"/>
                <w:sz w:val="20"/>
                <w:szCs w:val="20"/>
                <w:lang w:val="en"/>
              </w:rPr>
            </w:pPr>
            <w:r w:rsidRPr="00824216">
              <w:rPr>
                <w:rFonts w:ascii="Arial" w:hAnsi="Arial" w:cs="Arial"/>
                <w:sz w:val="20"/>
                <w:szCs w:val="20"/>
              </w:rPr>
              <w:t xml:space="preserve">Photo by ICRC, 1945. </w:t>
            </w:r>
            <w:r>
              <w:rPr>
                <w:rFonts w:ascii="Arial" w:hAnsi="Arial" w:cs="Arial"/>
                <w:sz w:val="20"/>
                <w:szCs w:val="20"/>
              </w:rPr>
              <w:t>I</w:t>
            </w:r>
            <w:proofErr w:type="spellStart"/>
            <w:r w:rsidRPr="00824216">
              <w:rPr>
                <w:rStyle w:val="y2iqfc"/>
                <w:rFonts w:ascii="Arial" w:hAnsi="Arial" w:cs="Arial"/>
                <w:color w:val="202124"/>
                <w:sz w:val="20"/>
                <w:szCs w:val="20"/>
                <w:lang w:val="en"/>
              </w:rPr>
              <w:t>nfirmary</w:t>
            </w:r>
            <w:proofErr w:type="spellEnd"/>
            <w:r w:rsidRPr="00824216">
              <w:rPr>
                <w:rStyle w:val="y2iqfc"/>
                <w:rFonts w:ascii="Arial" w:hAnsi="Arial" w:cs="Arial"/>
                <w:color w:val="202124"/>
                <w:sz w:val="20"/>
                <w:szCs w:val="20"/>
                <w:lang w:val="en"/>
              </w:rPr>
              <w:t xml:space="preserve"> </w:t>
            </w:r>
            <w:r>
              <w:rPr>
                <w:rStyle w:val="y2iqfc"/>
                <w:rFonts w:ascii="Arial" w:hAnsi="Arial" w:cs="Arial"/>
                <w:color w:val="202124"/>
                <w:sz w:val="20"/>
                <w:szCs w:val="20"/>
                <w:lang w:val="en"/>
              </w:rPr>
              <w:t>for</w:t>
            </w:r>
            <w:r w:rsidRPr="00824216">
              <w:rPr>
                <w:rStyle w:val="y2iqfc"/>
                <w:rFonts w:ascii="Arial" w:hAnsi="Arial" w:cs="Arial"/>
                <w:color w:val="202124"/>
                <w:sz w:val="20"/>
                <w:szCs w:val="20"/>
                <w:lang w:val="en"/>
              </w:rPr>
              <w:t xml:space="preserve"> the surgical department</w:t>
            </w:r>
            <w:r>
              <w:rPr>
                <w:rStyle w:val="y2iqfc"/>
                <w:rFonts w:ascii="Arial" w:hAnsi="Arial" w:cs="Arial"/>
                <w:color w:val="202124"/>
                <w:sz w:val="20"/>
                <w:szCs w:val="20"/>
                <w:lang w:val="en"/>
              </w:rPr>
              <w:t xml:space="preserve"> &gt;</w:t>
            </w:r>
          </w:p>
          <w:p w14:paraId="2E5557D7" w14:textId="77777777" w:rsidR="00F70BC6" w:rsidRDefault="00F70BC6" w:rsidP="00C740C9">
            <w:pPr>
              <w:jc w:val="right"/>
              <w:rPr>
                <w:rStyle w:val="y2iqfc"/>
                <w:color w:val="202124"/>
                <w:sz w:val="20"/>
                <w:szCs w:val="20"/>
                <w:lang w:val="en"/>
              </w:rPr>
            </w:pPr>
          </w:p>
          <w:p w14:paraId="1B17A814" w14:textId="77777777" w:rsidR="00F70BC6" w:rsidRPr="00D6426E" w:rsidRDefault="00F70BC6" w:rsidP="00F70BC6">
            <w:pPr>
              <w:jc w:val="both"/>
              <w:rPr>
                <w:rFonts w:ascii="Arial" w:hAnsi="Arial" w:cs="Arial"/>
                <w:color w:val="000000"/>
                <w:sz w:val="20"/>
                <w:szCs w:val="20"/>
              </w:rPr>
            </w:pPr>
            <w:r w:rsidRPr="00D6426E">
              <w:rPr>
                <w:rFonts w:ascii="Arial" w:hAnsi="Arial" w:cs="Arial"/>
                <w:b/>
                <w:bCs/>
                <w:color w:val="000000"/>
                <w:sz w:val="20"/>
                <w:szCs w:val="20"/>
              </w:rPr>
              <w:t>After the camp:</w:t>
            </w:r>
            <w:r w:rsidRPr="00D6426E">
              <w:rPr>
                <w:rFonts w:ascii="Arial" w:hAnsi="Arial" w:cs="Arial"/>
                <w:color w:val="000000"/>
                <w:sz w:val="20"/>
                <w:szCs w:val="20"/>
              </w:rPr>
              <w:t xml:space="preserve"> </w:t>
            </w:r>
            <w:r>
              <w:rPr>
                <w:rFonts w:ascii="Arial" w:hAnsi="Arial" w:cs="Arial"/>
                <w:color w:val="000000"/>
                <w:sz w:val="20"/>
                <w:szCs w:val="20"/>
              </w:rPr>
              <w:t>The site was bought when it was still a pow camp in 1943 by Swindon Council. When the camp closed it was used for emergency housing up to the late 1950’s. 2019 Country Park.</w:t>
            </w:r>
          </w:p>
          <w:p w14:paraId="0BCFF547" w14:textId="77777777" w:rsidR="00F70BC6" w:rsidRDefault="00F70BC6" w:rsidP="00C740C9">
            <w:pPr>
              <w:jc w:val="right"/>
              <w:rPr>
                <w:rFonts w:ascii="Arial" w:hAnsi="Arial" w:cs="Arial"/>
                <w:color w:val="FF0000"/>
                <w:sz w:val="20"/>
                <w:szCs w:val="20"/>
              </w:rPr>
            </w:pPr>
          </w:p>
        </w:tc>
        <w:tc>
          <w:tcPr>
            <w:tcW w:w="5357" w:type="dxa"/>
          </w:tcPr>
          <w:p w14:paraId="4401562C" w14:textId="77777777" w:rsidR="00F70BC6" w:rsidRDefault="00F70BC6" w:rsidP="00C740C9">
            <w:pPr>
              <w:jc w:val="both"/>
              <w:rPr>
                <w:rFonts w:ascii="Arial" w:hAnsi="Arial" w:cs="Arial"/>
                <w:color w:val="FF0000"/>
                <w:sz w:val="20"/>
                <w:szCs w:val="20"/>
              </w:rPr>
            </w:pPr>
            <w:r>
              <w:rPr>
                <w:rFonts w:ascii="Arial" w:hAnsi="Arial" w:cs="Arial"/>
                <w:noProof/>
                <w:color w:val="FF0000"/>
                <w:sz w:val="20"/>
                <w:szCs w:val="20"/>
              </w:rPr>
              <w:drawing>
                <wp:inline distT="0" distB="0" distL="0" distR="0" wp14:anchorId="5DD5371C" wp14:editId="57B01746">
                  <wp:extent cx="3263088" cy="21793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0">
                            <a:extLst>
                              <a:ext uri="{28A0092B-C50C-407E-A947-70E740481C1C}">
                                <a14:useLocalDpi xmlns:a14="http://schemas.microsoft.com/office/drawing/2010/main" val="0"/>
                              </a:ext>
                            </a:extLst>
                          </a:blip>
                          <a:stretch>
                            <a:fillRect/>
                          </a:stretch>
                        </pic:blipFill>
                        <pic:spPr>
                          <a:xfrm>
                            <a:off x="0" y="0"/>
                            <a:ext cx="3299605" cy="2203709"/>
                          </a:xfrm>
                          <a:prstGeom prst="rect">
                            <a:avLst/>
                          </a:prstGeom>
                        </pic:spPr>
                      </pic:pic>
                    </a:graphicData>
                  </a:graphic>
                </wp:inline>
              </w:drawing>
            </w:r>
          </w:p>
        </w:tc>
      </w:tr>
    </w:tbl>
    <w:p w14:paraId="308DFD33" w14:textId="77777777" w:rsidR="00F70BC6" w:rsidRDefault="00F70BC6" w:rsidP="00510526">
      <w:pPr>
        <w:jc w:val="both"/>
        <w:rPr>
          <w:rFonts w:ascii="Arial" w:hAnsi="Arial" w:cs="Arial"/>
          <w:i/>
          <w:iCs/>
          <w:sz w:val="8"/>
          <w:szCs w:val="8"/>
        </w:rPr>
      </w:pPr>
    </w:p>
    <w:p w14:paraId="33BEAFBD" w14:textId="77777777" w:rsidR="00510526" w:rsidRPr="00AD1662" w:rsidRDefault="00510526" w:rsidP="00AD1662">
      <w:pPr>
        <w:jc w:val="both"/>
        <w:rPr>
          <w:rFonts w:ascii="Arial" w:hAnsi="Arial" w:cs="Arial"/>
          <w:color w:val="000000"/>
          <w:sz w:val="16"/>
          <w:szCs w:val="16"/>
        </w:rPr>
      </w:pPr>
    </w:p>
    <w:p w14:paraId="0D67F01C" w14:textId="1B6ED8E2" w:rsidR="00510526" w:rsidRPr="00D6426E" w:rsidRDefault="00F70BC6" w:rsidP="00AD1662">
      <w:pPr>
        <w:jc w:val="both"/>
        <w:rPr>
          <w:rFonts w:ascii="Arial" w:hAnsi="Arial" w:cs="Arial"/>
          <w:color w:val="000000"/>
          <w:sz w:val="20"/>
          <w:szCs w:val="20"/>
        </w:rPr>
      </w:pPr>
      <w:r>
        <w:rPr>
          <w:rFonts w:ascii="Arial" w:hAnsi="Arial" w:cs="Arial"/>
          <w:i/>
          <w:iCs/>
          <w:noProof/>
          <w:sz w:val="20"/>
          <w:szCs w:val="20"/>
        </w:rPr>
        <w:lastRenderedPageBreak/>
        <w:drawing>
          <wp:anchor distT="0" distB="0" distL="114300" distR="114300" simplePos="0" relativeHeight="251667456" behindDoc="1" locked="0" layoutInCell="1" allowOverlap="1" wp14:anchorId="5CCC1CD5" wp14:editId="7C2F5844">
            <wp:simplePos x="0" y="0"/>
            <wp:positionH relativeFrom="margin">
              <wp:posOffset>137160</wp:posOffset>
            </wp:positionH>
            <wp:positionV relativeFrom="paragraph">
              <wp:posOffset>111125</wp:posOffset>
            </wp:positionV>
            <wp:extent cx="3314700" cy="3758565"/>
            <wp:effectExtent l="0" t="0" r="0" b="0"/>
            <wp:wrapTight wrapText="bothSides">
              <wp:wrapPolygon edited="0">
                <wp:start x="0" y="0"/>
                <wp:lineTo x="0" y="21458"/>
                <wp:lineTo x="21476" y="21458"/>
                <wp:lineTo x="21476" y="0"/>
                <wp:lineTo x="0" y="0"/>
              </wp:wrapPolygon>
            </wp:wrapTight>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C160_1946.jpg"/>
                    <pic:cNvPicPr/>
                  </pic:nvPicPr>
                  <pic:blipFill>
                    <a:blip r:embed="rId11">
                      <a:extLst>
                        <a:ext uri="{28A0092B-C50C-407E-A947-70E740481C1C}">
                          <a14:useLocalDpi xmlns:a14="http://schemas.microsoft.com/office/drawing/2010/main" val="0"/>
                        </a:ext>
                      </a:extLst>
                    </a:blip>
                    <a:stretch>
                      <a:fillRect/>
                    </a:stretch>
                  </pic:blipFill>
                  <pic:spPr>
                    <a:xfrm>
                      <a:off x="0" y="0"/>
                      <a:ext cx="3314700" cy="3758565"/>
                    </a:xfrm>
                    <a:prstGeom prst="rect">
                      <a:avLst/>
                    </a:prstGeom>
                  </pic:spPr>
                </pic:pic>
              </a:graphicData>
            </a:graphic>
            <wp14:sizeRelH relativeFrom="page">
              <wp14:pctWidth>0</wp14:pctWidth>
            </wp14:sizeRelH>
            <wp14:sizeRelV relativeFrom="page">
              <wp14:pctHeight>0</wp14:pctHeight>
            </wp14:sizeRelV>
          </wp:anchor>
        </w:drawing>
      </w:r>
    </w:p>
    <w:p w14:paraId="67730B4E" w14:textId="56D7F76D" w:rsidR="00510526" w:rsidRPr="00D6426E" w:rsidRDefault="00510526" w:rsidP="00AD1662">
      <w:pPr>
        <w:jc w:val="both"/>
        <w:rPr>
          <w:rFonts w:ascii="Arial" w:hAnsi="Arial" w:cs="Arial"/>
          <w:b/>
          <w:bCs/>
          <w:color w:val="000000"/>
          <w:sz w:val="20"/>
          <w:szCs w:val="20"/>
        </w:rPr>
      </w:pPr>
      <w:r w:rsidRPr="00D6426E">
        <w:rPr>
          <w:rFonts w:ascii="Arial" w:hAnsi="Arial" w:cs="Arial"/>
          <w:b/>
          <w:bCs/>
          <w:color w:val="000000"/>
          <w:sz w:val="20"/>
          <w:szCs w:val="20"/>
        </w:rPr>
        <w:t>Further Information:</w:t>
      </w:r>
    </w:p>
    <w:p w14:paraId="4385A4D3" w14:textId="48F46E93" w:rsidR="00510526" w:rsidRPr="00AD1662" w:rsidRDefault="00510526" w:rsidP="00AD1662">
      <w:pPr>
        <w:jc w:val="both"/>
        <w:rPr>
          <w:rFonts w:ascii="Arial" w:hAnsi="Arial" w:cs="Arial"/>
          <w:color w:val="000000"/>
          <w:sz w:val="8"/>
          <w:szCs w:val="8"/>
        </w:rPr>
      </w:pPr>
    </w:p>
    <w:p w14:paraId="40786B2F" w14:textId="4A912C0F" w:rsidR="00F70BC6" w:rsidRPr="001A0FCC" w:rsidRDefault="00F70BC6" w:rsidP="00F70BC6">
      <w:pPr>
        <w:shd w:val="clear" w:color="auto" w:fill="FFFFFF"/>
        <w:jc w:val="both"/>
        <w:rPr>
          <w:rFonts w:ascii="Arial" w:hAnsi="Arial" w:cs="Arial"/>
          <w:color w:val="000000"/>
          <w:sz w:val="20"/>
          <w:szCs w:val="20"/>
        </w:rPr>
      </w:pPr>
      <w:r w:rsidRPr="00F70BC6">
        <w:rPr>
          <w:rFonts w:ascii="Arial" w:hAnsi="Arial" w:cs="Arial"/>
          <w:b/>
          <w:bCs/>
          <w:color w:val="000000"/>
          <w:sz w:val="20"/>
          <w:szCs w:val="20"/>
        </w:rPr>
        <w:t xml:space="preserve">* </w:t>
      </w:r>
      <w:r>
        <w:rPr>
          <w:rFonts w:ascii="Arial" w:hAnsi="Arial" w:cs="Arial"/>
          <w:color w:val="000000"/>
          <w:sz w:val="20"/>
          <w:szCs w:val="20"/>
        </w:rPr>
        <w:t xml:space="preserve">Information from </w:t>
      </w:r>
      <w:r w:rsidRPr="00F70BC6">
        <w:rPr>
          <w:rFonts w:ascii="Arial" w:hAnsi="Arial" w:cs="Arial"/>
          <w:b/>
          <w:bCs/>
          <w:color w:val="000000"/>
          <w:sz w:val="20"/>
          <w:szCs w:val="20"/>
        </w:rPr>
        <w:t>The Lydiard Archives</w:t>
      </w:r>
      <w:r>
        <w:rPr>
          <w:rFonts w:ascii="Arial" w:hAnsi="Arial" w:cs="Arial"/>
          <w:color w:val="000000"/>
          <w:sz w:val="20"/>
          <w:szCs w:val="20"/>
        </w:rPr>
        <w:t>, e</w:t>
      </w:r>
      <w:r w:rsidRPr="001A0FCC">
        <w:rPr>
          <w:rFonts w:ascii="Arial" w:hAnsi="Arial" w:cs="Arial"/>
          <w:color w:val="000000"/>
          <w:sz w:val="20"/>
          <w:szCs w:val="20"/>
        </w:rPr>
        <w:t xml:space="preserve">xcellent </w:t>
      </w:r>
      <w:r>
        <w:rPr>
          <w:rFonts w:ascii="Arial" w:hAnsi="Arial" w:cs="Arial"/>
          <w:color w:val="000000"/>
          <w:sz w:val="20"/>
          <w:szCs w:val="20"/>
        </w:rPr>
        <w:t xml:space="preserve">website with history, </w:t>
      </w:r>
      <w:r w:rsidRPr="001A0FCC">
        <w:rPr>
          <w:rFonts w:ascii="Arial" w:hAnsi="Arial" w:cs="Arial"/>
          <w:color w:val="000000"/>
          <w:sz w:val="20"/>
          <w:szCs w:val="20"/>
        </w:rPr>
        <w:t xml:space="preserve">resources, documents, pictures  – </w:t>
      </w:r>
    </w:p>
    <w:p w14:paraId="66B4BFB7" w14:textId="77777777" w:rsidR="00F70BC6" w:rsidRDefault="00F70BC6" w:rsidP="00F70BC6">
      <w:pPr>
        <w:shd w:val="clear" w:color="auto" w:fill="FFFFFF"/>
        <w:jc w:val="both"/>
        <w:rPr>
          <w:rFonts w:ascii="Arial" w:hAnsi="Arial" w:cs="Arial"/>
          <w:color w:val="000000"/>
          <w:sz w:val="20"/>
          <w:szCs w:val="20"/>
        </w:rPr>
      </w:pPr>
      <w:hyperlink r:id="rId12" w:history="1">
        <w:r w:rsidRPr="00D50B01">
          <w:rPr>
            <w:rStyle w:val="Hyperlink"/>
            <w:rFonts w:ascii="Arial" w:hAnsi="Arial" w:cs="Arial"/>
            <w:sz w:val="20"/>
            <w:szCs w:val="20"/>
          </w:rPr>
          <w:t>https://www.thelydiardarchives.org.uk/collection/lydiard-park-prisoner-of-war-hospital-camp</w:t>
        </w:r>
      </w:hyperlink>
    </w:p>
    <w:p w14:paraId="3F2BC0EC" w14:textId="77777777" w:rsidR="00F70BC6" w:rsidRPr="00F70BC6" w:rsidRDefault="00F70BC6" w:rsidP="00F70BC6">
      <w:pPr>
        <w:shd w:val="clear" w:color="auto" w:fill="FFFFFF"/>
        <w:jc w:val="both"/>
        <w:rPr>
          <w:rFonts w:ascii="Arial" w:hAnsi="Arial" w:cs="Arial"/>
          <w:color w:val="000000"/>
          <w:sz w:val="8"/>
          <w:szCs w:val="8"/>
        </w:rPr>
      </w:pPr>
    </w:p>
    <w:p w14:paraId="0C94F7BA" w14:textId="77777777" w:rsidR="00F70BC6" w:rsidRDefault="00F70BC6" w:rsidP="00F70BC6">
      <w:pPr>
        <w:shd w:val="clear" w:color="auto" w:fill="FFFFFF"/>
        <w:jc w:val="both"/>
        <w:rPr>
          <w:rFonts w:ascii="Arial" w:hAnsi="Arial" w:cs="Arial"/>
          <w:color w:val="000000"/>
          <w:sz w:val="20"/>
          <w:szCs w:val="20"/>
        </w:rPr>
      </w:pPr>
      <w:r>
        <w:rPr>
          <w:rFonts w:ascii="Arial" w:hAnsi="Arial" w:cs="Arial"/>
          <w:color w:val="000000"/>
          <w:sz w:val="20"/>
          <w:szCs w:val="20"/>
        </w:rPr>
        <w:t>The site includes two registers recording the deaths that occurred at the hospital.</w:t>
      </w:r>
    </w:p>
    <w:p w14:paraId="49F053D1" w14:textId="77777777" w:rsidR="00F70BC6" w:rsidRPr="00F70BC6" w:rsidRDefault="00F70BC6" w:rsidP="00F70BC6">
      <w:pPr>
        <w:shd w:val="clear" w:color="auto" w:fill="FFFFFF"/>
        <w:jc w:val="both"/>
        <w:rPr>
          <w:rFonts w:ascii="Arial" w:hAnsi="Arial" w:cs="Arial"/>
          <w:color w:val="000000"/>
          <w:sz w:val="8"/>
          <w:szCs w:val="8"/>
        </w:rPr>
      </w:pPr>
    </w:p>
    <w:p w14:paraId="23CC4A13" w14:textId="77777777" w:rsidR="00F70BC6" w:rsidRDefault="00F70BC6" w:rsidP="00F70BC6">
      <w:pPr>
        <w:shd w:val="clear" w:color="auto" w:fill="FFFFFF"/>
        <w:jc w:val="both"/>
        <w:rPr>
          <w:rFonts w:ascii="Arial" w:hAnsi="Arial" w:cs="Arial"/>
          <w:color w:val="000000"/>
          <w:sz w:val="20"/>
          <w:szCs w:val="20"/>
        </w:rPr>
      </w:pPr>
      <w:r>
        <w:rPr>
          <w:rFonts w:ascii="Arial" w:hAnsi="Arial" w:cs="Arial"/>
          <w:color w:val="000000"/>
          <w:sz w:val="20"/>
          <w:szCs w:val="20"/>
        </w:rPr>
        <w:t xml:space="preserve">There is also a </w:t>
      </w:r>
      <w:r w:rsidRPr="008C0DBB">
        <w:rPr>
          <w:rFonts w:ascii="Arial" w:hAnsi="Arial" w:cs="Arial"/>
          <w:color w:val="000000"/>
          <w:sz w:val="20"/>
          <w:szCs w:val="20"/>
        </w:rPr>
        <w:t xml:space="preserve">list of </w:t>
      </w:r>
      <w:r>
        <w:rPr>
          <w:rFonts w:ascii="Arial" w:hAnsi="Arial" w:cs="Arial"/>
          <w:color w:val="000000"/>
          <w:sz w:val="20"/>
          <w:szCs w:val="20"/>
        </w:rPr>
        <w:t>180 pows</w:t>
      </w:r>
      <w:r w:rsidRPr="008C0DBB">
        <w:rPr>
          <w:rFonts w:ascii="Arial" w:hAnsi="Arial" w:cs="Arial"/>
          <w:color w:val="000000"/>
          <w:sz w:val="20"/>
          <w:szCs w:val="20"/>
        </w:rPr>
        <w:t xml:space="preserve"> at No 160 Lydiard Park POW Camp, taken on the evening of 30th September 1947.</w:t>
      </w:r>
    </w:p>
    <w:p w14:paraId="66B04172" w14:textId="77777777" w:rsidR="00F70BC6" w:rsidRDefault="00F70BC6" w:rsidP="00AD1662">
      <w:pPr>
        <w:shd w:val="clear" w:color="auto" w:fill="FFFFFF"/>
        <w:jc w:val="both"/>
        <w:rPr>
          <w:rFonts w:ascii="Arial" w:hAnsi="Arial" w:cs="Arial"/>
          <w:color w:val="000000"/>
          <w:sz w:val="20"/>
          <w:szCs w:val="20"/>
        </w:rPr>
      </w:pPr>
    </w:p>
    <w:p w14:paraId="2D772FEB" w14:textId="3E541A29" w:rsidR="009771E0" w:rsidRDefault="00510526" w:rsidP="00AD1662">
      <w:pPr>
        <w:shd w:val="clear" w:color="auto" w:fill="FFFFFF"/>
        <w:jc w:val="both"/>
        <w:rPr>
          <w:rFonts w:ascii="Arial" w:hAnsi="Arial" w:cs="Arial"/>
          <w:color w:val="000000"/>
          <w:sz w:val="20"/>
          <w:szCs w:val="20"/>
        </w:rPr>
      </w:pPr>
      <w:r>
        <w:rPr>
          <w:rFonts w:ascii="Arial" w:hAnsi="Arial" w:cs="Arial"/>
          <w:color w:val="000000"/>
          <w:sz w:val="20"/>
          <w:szCs w:val="20"/>
        </w:rPr>
        <w:t>The Wiltshire and Swindon History Centre have various documents about the acquisition and development of the camp.</w:t>
      </w:r>
    </w:p>
    <w:sectPr w:rsidR="009771E0" w:rsidSect="00152508">
      <w:footerReference w:type="default" r:id="rId13"/>
      <w:pgSz w:w="16838" w:h="11906" w:orient="landscape"/>
      <w:pgMar w:top="720" w:right="720" w:bottom="397" w:left="720" w:header="708"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FF6047" w14:textId="77777777" w:rsidR="001A58B1" w:rsidRDefault="001A58B1" w:rsidP="00152508">
      <w:r>
        <w:separator/>
      </w:r>
    </w:p>
  </w:endnote>
  <w:endnote w:type="continuationSeparator" w:id="0">
    <w:p w14:paraId="258A44F6" w14:textId="77777777" w:rsidR="001A58B1" w:rsidRDefault="001A58B1" w:rsidP="001525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35614121"/>
      <w:docPartObj>
        <w:docPartGallery w:val="Page Numbers (Bottom of Page)"/>
        <w:docPartUnique/>
      </w:docPartObj>
    </w:sdtPr>
    <w:sdtContent>
      <w:p w14:paraId="78F6984A" w14:textId="7352704B" w:rsidR="00F666F8" w:rsidRDefault="00F666F8">
        <w:pPr>
          <w:pStyle w:val="Footer"/>
          <w:jc w:val="center"/>
        </w:pPr>
        <w:r>
          <w:t>[</w:t>
        </w:r>
        <w:r>
          <w:fldChar w:fldCharType="begin"/>
        </w:r>
        <w:r>
          <w:instrText xml:space="preserve"> PAGE   \* MERGEFORMAT </w:instrText>
        </w:r>
        <w:r>
          <w:fldChar w:fldCharType="separate"/>
        </w:r>
        <w:r>
          <w:rPr>
            <w:noProof/>
          </w:rPr>
          <w:t>2</w:t>
        </w:r>
        <w:r>
          <w:rPr>
            <w:noProof/>
          </w:rPr>
          <w:fldChar w:fldCharType="end"/>
        </w:r>
        <w:r>
          <w:t>]</w:t>
        </w:r>
      </w:p>
    </w:sdtContent>
  </w:sdt>
  <w:p w14:paraId="3A7B1043" w14:textId="77777777" w:rsidR="00F666F8" w:rsidRDefault="00F666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0F1E4B" w14:textId="77777777" w:rsidR="001A58B1" w:rsidRDefault="001A58B1" w:rsidP="00152508">
      <w:r>
        <w:separator/>
      </w:r>
    </w:p>
  </w:footnote>
  <w:footnote w:type="continuationSeparator" w:id="0">
    <w:p w14:paraId="006D0499" w14:textId="77777777" w:rsidR="001A58B1" w:rsidRDefault="001A58B1" w:rsidP="001525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13FEA"/>
    <w:multiLevelType w:val="multilevel"/>
    <w:tmpl w:val="6A9AF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8C63FEA"/>
    <w:multiLevelType w:val="hybridMultilevel"/>
    <w:tmpl w:val="4D0C51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734CED"/>
    <w:multiLevelType w:val="multilevel"/>
    <w:tmpl w:val="ABFA249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1224CA"/>
    <w:multiLevelType w:val="hybridMultilevel"/>
    <w:tmpl w:val="203875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3530BCA"/>
    <w:multiLevelType w:val="multilevel"/>
    <w:tmpl w:val="F4060E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9914FB"/>
    <w:multiLevelType w:val="multilevel"/>
    <w:tmpl w:val="1E0406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2C49B8"/>
    <w:multiLevelType w:val="hybridMultilevel"/>
    <w:tmpl w:val="D47292DC"/>
    <w:lvl w:ilvl="0" w:tplc="1076BD12">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FDA1A30"/>
    <w:multiLevelType w:val="hybridMultilevel"/>
    <w:tmpl w:val="63BA6D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7FA55DE"/>
    <w:multiLevelType w:val="multilevel"/>
    <w:tmpl w:val="F8406F1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0932796"/>
    <w:multiLevelType w:val="hybridMultilevel"/>
    <w:tmpl w:val="36E8C954"/>
    <w:lvl w:ilvl="0" w:tplc="D7AA2B86">
      <w:start w:val="160"/>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0CD7430"/>
    <w:multiLevelType w:val="multilevel"/>
    <w:tmpl w:val="48265A1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25A647A"/>
    <w:multiLevelType w:val="hybridMultilevel"/>
    <w:tmpl w:val="46DE09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66F07F4"/>
    <w:multiLevelType w:val="hybridMultilevel"/>
    <w:tmpl w:val="B6486DFE"/>
    <w:lvl w:ilvl="0" w:tplc="1D466994">
      <w:start w:val="89"/>
      <w:numFmt w:val="decimal"/>
      <w:lvlText w:val="%1."/>
      <w:lvlJc w:val="left"/>
      <w:pPr>
        <w:ind w:left="429" w:hanging="320"/>
        <w:jc w:val="right"/>
      </w:pPr>
      <w:rPr>
        <w:rFonts w:ascii="Palatino Linotype" w:eastAsia="Palatino Linotype" w:hAnsi="Palatino Linotype" w:hint="default"/>
        <w:w w:val="114"/>
        <w:sz w:val="16"/>
        <w:szCs w:val="16"/>
      </w:rPr>
    </w:lvl>
    <w:lvl w:ilvl="1" w:tplc="B22E225E">
      <w:start w:val="1"/>
      <w:numFmt w:val="bullet"/>
      <w:lvlText w:val="•"/>
      <w:lvlJc w:val="left"/>
      <w:pPr>
        <w:ind w:left="1008" w:hanging="320"/>
      </w:pPr>
      <w:rPr>
        <w:rFonts w:hint="default"/>
      </w:rPr>
    </w:lvl>
    <w:lvl w:ilvl="2" w:tplc="B536507E">
      <w:start w:val="1"/>
      <w:numFmt w:val="bullet"/>
      <w:lvlText w:val="•"/>
      <w:lvlJc w:val="left"/>
      <w:pPr>
        <w:ind w:left="1588" w:hanging="320"/>
      </w:pPr>
      <w:rPr>
        <w:rFonts w:hint="default"/>
      </w:rPr>
    </w:lvl>
    <w:lvl w:ilvl="3" w:tplc="42E4A5C4">
      <w:start w:val="1"/>
      <w:numFmt w:val="bullet"/>
      <w:lvlText w:val="•"/>
      <w:lvlJc w:val="left"/>
      <w:pPr>
        <w:ind w:left="2167" w:hanging="320"/>
      </w:pPr>
      <w:rPr>
        <w:rFonts w:hint="default"/>
      </w:rPr>
    </w:lvl>
    <w:lvl w:ilvl="4" w:tplc="BB0C3D94">
      <w:start w:val="1"/>
      <w:numFmt w:val="bullet"/>
      <w:lvlText w:val="•"/>
      <w:lvlJc w:val="left"/>
      <w:pPr>
        <w:ind w:left="2746" w:hanging="320"/>
      </w:pPr>
      <w:rPr>
        <w:rFonts w:hint="default"/>
      </w:rPr>
    </w:lvl>
    <w:lvl w:ilvl="5" w:tplc="C308BE5A">
      <w:start w:val="1"/>
      <w:numFmt w:val="bullet"/>
      <w:lvlText w:val="•"/>
      <w:lvlJc w:val="left"/>
      <w:pPr>
        <w:ind w:left="3326" w:hanging="320"/>
      </w:pPr>
      <w:rPr>
        <w:rFonts w:hint="default"/>
      </w:rPr>
    </w:lvl>
    <w:lvl w:ilvl="6" w:tplc="147C190C">
      <w:start w:val="1"/>
      <w:numFmt w:val="bullet"/>
      <w:lvlText w:val="•"/>
      <w:lvlJc w:val="left"/>
      <w:pPr>
        <w:ind w:left="3905" w:hanging="320"/>
      </w:pPr>
      <w:rPr>
        <w:rFonts w:hint="default"/>
      </w:rPr>
    </w:lvl>
    <w:lvl w:ilvl="7" w:tplc="463016CC">
      <w:start w:val="1"/>
      <w:numFmt w:val="bullet"/>
      <w:lvlText w:val="•"/>
      <w:lvlJc w:val="left"/>
      <w:pPr>
        <w:ind w:left="4485" w:hanging="320"/>
      </w:pPr>
      <w:rPr>
        <w:rFonts w:hint="default"/>
      </w:rPr>
    </w:lvl>
    <w:lvl w:ilvl="8" w:tplc="D6D895AC">
      <w:start w:val="1"/>
      <w:numFmt w:val="bullet"/>
      <w:lvlText w:val="•"/>
      <w:lvlJc w:val="left"/>
      <w:pPr>
        <w:ind w:left="5064" w:hanging="320"/>
      </w:pPr>
      <w:rPr>
        <w:rFonts w:hint="default"/>
      </w:rPr>
    </w:lvl>
  </w:abstractNum>
  <w:abstractNum w:abstractNumId="13" w15:restartNumberingAfterBreak="0">
    <w:nsid w:val="38252ADF"/>
    <w:multiLevelType w:val="multilevel"/>
    <w:tmpl w:val="D73800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D7B52F5"/>
    <w:multiLevelType w:val="multilevel"/>
    <w:tmpl w:val="9C7260A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ECE1AAA"/>
    <w:multiLevelType w:val="hybridMultilevel"/>
    <w:tmpl w:val="ADE6F13E"/>
    <w:lvl w:ilvl="0" w:tplc="4BC2A42C">
      <w:start w:val="100"/>
      <w:numFmt w:val="decimal"/>
      <w:lvlText w:val="%1"/>
      <w:lvlJc w:val="left"/>
      <w:pPr>
        <w:ind w:left="469" w:hanging="360"/>
      </w:pPr>
      <w:rPr>
        <w:rFonts w:hint="default"/>
        <w:color w:val="231F20"/>
        <w:w w:val="105"/>
      </w:rPr>
    </w:lvl>
    <w:lvl w:ilvl="1" w:tplc="08090019" w:tentative="1">
      <w:start w:val="1"/>
      <w:numFmt w:val="lowerLetter"/>
      <w:lvlText w:val="%2."/>
      <w:lvlJc w:val="left"/>
      <w:pPr>
        <w:ind w:left="1189" w:hanging="360"/>
      </w:pPr>
    </w:lvl>
    <w:lvl w:ilvl="2" w:tplc="0809001B" w:tentative="1">
      <w:start w:val="1"/>
      <w:numFmt w:val="lowerRoman"/>
      <w:lvlText w:val="%3."/>
      <w:lvlJc w:val="right"/>
      <w:pPr>
        <w:ind w:left="1909" w:hanging="180"/>
      </w:pPr>
    </w:lvl>
    <w:lvl w:ilvl="3" w:tplc="0809000F" w:tentative="1">
      <w:start w:val="1"/>
      <w:numFmt w:val="decimal"/>
      <w:lvlText w:val="%4."/>
      <w:lvlJc w:val="left"/>
      <w:pPr>
        <w:ind w:left="2629" w:hanging="360"/>
      </w:pPr>
    </w:lvl>
    <w:lvl w:ilvl="4" w:tplc="08090019" w:tentative="1">
      <w:start w:val="1"/>
      <w:numFmt w:val="lowerLetter"/>
      <w:lvlText w:val="%5."/>
      <w:lvlJc w:val="left"/>
      <w:pPr>
        <w:ind w:left="3349" w:hanging="360"/>
      </w:pPr>
    </w:lvl>
    <w:lvl w:ilvl="5" w:tplc="0809001B" w:tentative="1">
      <w:start w:val="1"/>
      <w:numFmt w:val="lowerRoman"/>
      <w:lvlText w:val="%6."/>
      <w:lvlJc w:val="right"/>
      <w:pPr>
        <w:ind w:left="4069" w:hanging="180"/>
      </w:pPr>
    </w:lvl>
    <w:lvl w:ilvl="6" w:tplc="0809000F" w:tentative="1">
      <w:start w:val="1"/>
      <w:numFmt w:val="decimal"/>
      <w:lvlText w:val="%7."/>
      <w:lvlJc w:val="left"/>
      <w:pPr>
        <w:ind w:left="4789" w:hanging="360"/>
      </w:pPr>
    </w:lvl>
    <w:lvl w:ilvl="7" w:tplc="08090019" w:tentative="1">
      <w:start w:val="1"/>
      <w:numFmt w:val="lowerLetter"/>
      <w:lvlText w:val="%8."/>
      <w:lvlJc w:val="left"/>
      <w:pPr>
        <w:ind w:left="5509" w:hanging="360"/>
      </w:pPr>
    </w:lvl>
    <w:lvl w:ilvl="8" w:tplc="0809001B" w:tentative="1">
      <w:start w:val="1"/>
      <w:numFmt w:val="lowerRoman"/>
      <w:lvlText w:val="%9."/>
      <w:lvlJc w:val="right"/>
      <w:pPr>
        <w:ind w:left="6229" w:hanging="180"/>
      </w:pPr>
    </w:lvl>
  </w:abstractNum>
  <w:abstractNum w:abstractNumId="16" w15:restartNumberingAfterBreak="0">
    <w:nsid w:val="4ACA59B0"/>
    <w:multiLevelType w:val="multilevel"/>
    <w:tmpl w:val="15EAFA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C423C8D"/>
    <w:multiLevelType w:val="multilevel"/>
    <w:tmpl w:val="4A8ADE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C5822A3"/>
    <w:multiLevelType w:val="multilevel"/>
    <w:tmpl w:val="19C647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E927893"/>
    <w:multiLevelType w:val="multilevel"/>
    <w:tmpl w:val="0736F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2B81606"/>
    <w:multiLevelType w:val="multilevel"/>
    <w:tmpl w:val="1542CB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5C10522"/>
    <w:multiLevelType w:val="multilevel"/>
    <w:tmpl w:val="541C17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C520794"/>
    <w:multiLevelType w:val="multilevel"/>
    <w:tmpl w:val="E10635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7B262FE"/>
    <w:multiLevelType w:val="multilevel"/>
    <w:tmpl w:val="FE3E51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B642580"/>
    <w:multiLevelType w:val="multilevel"/>
    <w:tmpl w:val="B6705CF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CA00698"/>
    <w:multiLevelType w:val="multilevel"/>
    <w:tmpl w:val="3930653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EAF0DE8"/>
    <w:multiLevelType w:val="multilevel"/>
    <w:tmpl w:val="5B8EE17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62E187E"/>
    <w:multiLevelType w:val="multilevel"/>
    <w:tmpl w:val="818C4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C1B7D65"/>
    <w:multiLevelType w:val="hybridMultilevel"/>
    <w:tmpl w:val="DE2AB4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C453070"/>
    <w:multiLevelType w:val="hybridMultilevel"/>
    <w:tmpl w:val="0130F08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D8D5162"/>
    <w:multiLevelType w:val="hybridMultilevel"/>
    <w:tmpl w:val="5EA8BC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85228120">
    <w:abstractNumId w:val="7"/>
  </w:num>
  <w:num w:numId="2" w16cid:durableId="2020421814">
    <w:abstractNumId w:val="3"/>
  </w:num>
  <w:num w:numId="3" w16cid:durableId="220098365">
    <w:abstractNumId w:val="12"/>
  </w:num>
  <w:num w:numId="4" w16cid:durableId="429201485">
    <w:abstractNumId w:val="15"/>
  </w:num>
  <w:num w:numId="5" w16cid:durableId="810051541">
    <w:abstractNumId w:val="26"/>
  </w:num>
  <w:num w:numId="6" w16cid:durableId="2021395439">
    <w:abstractNumId w:val="14"/>
  </w:num>
  <w:num w:numId="7" w16cid:durableId="369234244">
    <w:abstractNumId w:val="24"/>
  </w:num>
  <w:num w:numId="8" w16cid:durableId="681710364">
    <w:abstractNumId w:val="25"/>
  </w:num>
  <w:num w:numId="9" w16cid:durableId="1215430869">
    <w:abstractNumId w:val="10"/>
  </w:num>
  <w:num w:numId="10" w16cid:durableId="145703716">
    <w:abstractNumId w:val="8"/>
  </w:num>
  <w:num w:numId="11" w16cid:durableId="1357997394">
    <w:abstractNumId w:val="2"/>
  </w:num>
  <w:num w:numId="12" w16cid:durableId="1812359744">
    <w:abstractNumId w:val="4"/>
  </w:num>
  <w:num w:numId="13" w16cid:durableId="1610896569">
    <w:abstractNumId w:val="19"/>
  </w:num>
  <w:num w:numId="14" w16cid:durableId="1463885132">
    <w:abstractNumId w:val="6"/>
  </w:num>
  <w:num w:numId="15" w16cid:durableId="22561530">
    <w:abstractNumId w:val="1"/>
  </w:num>
  <w:num w:numId="16" w16cid:durableId="1874075780">
    <w:abstractNumId w:val="29"/>
  </w:num>
  <w:num w:numId="17" w16cid:durableId="605650684">
    <w:abstractNumId w:val="30"/>
  </w:num>
  <w:num w:numId="18" w16cid:durableId="1743289838">
    <w:abstractNumId w:val="13"/>
  </w:num>
  <w:num w:numId="19" w16cid:durableId="1208253890">
    <w:abstractNumId w:val="21"/>
  </w:num>
  <w:num w:numId="20" w16cid:durableId="925505385">
    <w:abstractNumId w:val="5"/>
  </w:num>
  <w:num w:numId="21" w16cid:durableId="1300377508">
    <w:abstractNumId w:val="20"/>
  </w:num>
  <w:num w:numId="22" w16cid:durableId="1032465034">
    <w:abstractNumId w:val="22"/>
  </w:num>
  <w:num w:numId="23" w16cid:durableId="1661495935">
    <w:abstractNumId w:val="27"/>
  </w:num>
  <w:num w:numId="24" w16cid:durableId="1414085580">
    <w:abstractNumId w:val="16"/>
  </w:num>
  <w:num w:numId="25" w16cid:durableId="222642906">
    <w:abstractNumId w:val="11"/>
  </w:num>
  <w:num w:numId="26" w16cid:durableId="1948344395">
    <w:abstractNumId w:val="28"/>
  </w:num>
  <w:num w:numId="27" w16cid:durableId="440609409">
    <w:abstractNumId w:val="18"/>
  </w:num>
  <w:num w:numId="28" w16cid:durableId="766265658">
    <w:abstractNumId w:val="23"/>
  </w:num>
  <w:num w:numId="29" w16cid:durableId="645860235">
    <w:abstractNumId w:val="17"/>
  </w:num>
  <w:num w:numId="30" w16cid:durableId="495262943">
    <w:abstractNumId w:val="0"/>
  </w:num>
  <w:num w:numId="31" w16cid:durableId="47201984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325"/>
    <w:rsid w:val="0001546B"/>
    <w:rsid w:val="0002488E"/>
    <w:rsid w:val="000273B2"/>
    <w:rsid w:val="00050BF8"/>
    <w:rsid w:val="000532D7"/>
    <w:rsid w:val="00064BAF"/>
    <w:rsid w:val="00067480"/>
    <w:rsid w:val="00070691"/>
    <w:rsid w:val="00084AC2"/>
    <w:rsid w:val="000C091D"/>
    <w:rsid w:val="000C156F"/>
    <w:rsid w:val="000D23FD"/>
    <w:rsid w:val="000D79EB"/>
    <w:rsid w:val="000E38FC"/>
    <w:rsid w:val="000E4C55"/>
    <w:rsid w:val="000F07E1"/>
    <w:rsid w:val="000F6331"/>
    <w:rsid w:val="000F6F29"/>
    <w:rsid w:val="00100676"/>
    <w:rsid w:val="001172BE"/>
    <w:rsid w:val="00126598"/>
    <w:rsid w:val="00126DA1"/>
    <w:rsid w:val="00131D10"/>
    <w:rsid w:val="00132D1A"/>
    <w:rsid w:val="001442F6"/>
    <w:rsid w:val="001512B7"/>
    <w:rsid w:val="00152508"/>
    <w:rsid w:val="0015495F"/>
    <w:rsid w:val="00156A7C"/>
    <w:rsid w:val="00170A9E"/>
    <w:rsid w:val="001743E4"/>
    <w:rsid w:val="00174C71"/>
    <w:rsid w:val="00183168"/>
    <w:rsid w:val="00184246"/>
    <w:rsid w:val="00186E59"/>
    <w:rsid w:val="00187738"/>
    <w:rsid w:val="001906DB"/>
    <w:rsid w:val="00194CCD"/>
    <w:rsid w:val="0019745E"/>
    <w:rsid w:val="001A0FCC"/>
    <w:rsid w:val="001A1350"/>
    <w:rsid w:val="001A58B1"/>
    <w:rsid w:val="001B5F5B"/>
    <w:rsid w:val="001C7632"/>
    <w:rsid w:val="001E61FB"/>
    <w:rsid w:val="001E6E57"/>
    <w:rsid w:val="001F34E3"/>
    <w:rsid w:val="001F41B6"/>
    <w:rsid w:val="0020252D"/>
    <w:rsid w:val="002116CE"/>
    <w:rsid w:val="0022023E"/>
    <w:rsid w:val="00227094"/>
    <w:rsid w:val="00231AD1"/>
    <w:rsid w:val="00233A93"/>
    <w:rsid w:val="002359B6"/>
    <w:rsid w:val="00245450"/>
    <w:rsid w:val="00245835"/>
    <w:rsid w:val="00251ED1"/>
    <w:rsid w:val="00255062"/>
    <w:rsid w:val="0026466C"/>
    <w:rsid w:val="00267B9C"/>
    <w:rsid w:val="002748F8"/>
    <w:rsid w:val="002766E7"/>
    <w:rsid w:val="00284D39"/>
    <w:rsid w:val="00290FFB"/>
    <w:rsid w:val="00291E45"/>
    <w:rsid w:val="0029297F"/>
    <w:rsid w:val="002A14F2"/>
    <w:rsid w:val="002A72B9"/>
    <w:rsid w:val="002B1E65"/>
    <w:rsid w:val="002C0F87"/>
    <w:rsid w:val="002C4409"/>
    <w:rsid w:val="002D0B2A"/>
    <w:rsid w:val="002F6F0F"/>
    <w:rsid w:val="002F7792"/>
    <w:rsid w:val="0030032E"/>
    <w:rsid w:val="00316E7F"/>
    <w:rsid w:val="00340747"/>
    <w:rsid w:val="00343F0A"/>
    <w:rsid w:val="00345972"/>
    <w:rsid w:val="00346068"/>
    <w:rsid w:val="0035226E"/>
    <w:rsid w:val="00360AD5"/>
    <w:rsid w:val="00362EE2"/>
    <w:rsid w:val="00380592"/>
    <w:rsid w:val="00382031"/>
    <w:rsid w:val="00382B08"/>
    <w:rsid w:val="0038696E"/>
    <w:rsid w:val="00386C92"/>
    <w:rsid w:val="00390E5A"/>
    <w:rsid w:val="00390E60"/>
    <w:rsid w:val="0039769A"/>
    <w:rsid w:val="003A7359"/>
    <w:rsid w:val="003B7D4C"/>
    <w:rsid w:val="003D30F2"/>
    <w:rsid w:val="003F0647"/>
    <w:rsid w:val="003F1B4A"/>
    <w:rsid w:val="00403AAB"/>
    <w:rsid w:val="004075C7"/>
    <w:rsid w:val="0042702C"/>
    <w:rsid w:val="00445786"/>
    <w:rsid w:val="004472CC"/>
    <w:rsid w:val="00454837"/>
    <w:rsid w:val="0045548C"/>
    <w:rsid w:val="00460242"/>
    <w:rsid w:val="0046539D"/>
    <w:rsid w:val="00473CFB"/>
    <w:rsid w:val="004A33D0"/>
    <w:rsid w:val="004A3F54"/>
    <w:rsid w:val="004A53A1"/>
    <w:rsid w:val="004A6EA7"/>
    <w:rsid w:val="004D498A"/>
    <w:rsid w:val="004D6D43"/>
    <w:rsid w:val="004F3EF4"/>
    <w:rsid w:val="004F5E2E"/>
    <w:rsid w:val="00510526"/>
    <w:rsid w:val="00511A48"/>
    <w:rsid w:val="00521AEB"/>
    <w:rsid w:val="0052443F"/>
    <w:rsid w:val="005260BA"/>
    <w:rsid w:val="00532A0F"/>
    <w:rsid w:val="00533F07"/>
    <w:rsid w:val="00544505"/>
    <w:rsid w:val="00544F5C"/>
    <w:rsid w:val="00550A45"/>
    <w:rsid w:val="00557771"/>
    <w:rsid w:val="005577DE"/>
    <w:rsid w:val="00561D70"/>
    <w:rsid w:val="00571F27"/>
    <w:rsid w:val="005729BA"/>
    <w:rsid w:val="00577E01"/>
    <w:rsid w:val="005957BF"/>
    <w:rsid w:val="005A731C"/>
    <w:rsid w:val="005A7966"/>
    <w:rsid w:val="005B2CDD"/>
    <w:rsid w:val="005B577B"/>
    <w:rsid w:val="005B7EAA"/>
    <w:rsid w:val="005C5B7A"/>
    <w:rsid w:val="005C6F8C"/>
    <w:rsid w:val="005D2F50"/>
    <w:rsid w:val="005D3B70"/>
    <w:rsid w:val="005E1845"/>
    <w:rsid w:val="005F098F"/>
    <w:rsid w:val="005F5357"/>
    <w:rsid w:val="00603BCE"/>
    <w:rsid w:val="00610A2C"/>
    <w:rsid w:val="006270F2"/>
    <w:rsid w:val="0066382E"/>
    <w:rsid w:val="00664007"/>
    <w:rsid w:val="00664143"/>
    <w:rsid w:val="006757AD"/>
    <w:rsid w:val="00695269"/>
    <w:rsid w:val="006A2F9D"/>
    <w:rsid w:val="006A33A6"/>
    <w:rsid w:val="006A5659"/>
    <w:rsid w:val="006B5E9A"/>
    <w:rsid w:val="006C2E62"/>
    <w:rsid w:val="006C39E1"/>
    <w:rsid w:val="006C61F8"/>
    <w:rsid w:val="006C7285"/>
    <w:rsid w:val="006E02E9"/>
    <w:rsid w:val="006E75B1"/>
    <w:rsid w:val="006F0F70"/>
    <w:rsid w:val="006F6D5B"/>
    <w:rsid w:val="00707E2B"/>
    <w:rsid w:val="007222CE"/>
    <w:rsid w:val="007320D5"/>
    <w:rsid w:val="00733769"/>
    <w:rsid w:val="00747A6D"/>
    <w:rsid w:val="00754D03"/>
    <w:rsid w:val="00754D97"/>
    <w:rsid w:val="00760CDF"/>
    <w:rsid w:val="007711A8"/>
    <w:rsid w:val="00771DF3"/>
    <w:rsid w:val="00775514"/>
    <w:rsid w:val="00775D25"/>
    <w:rsid w:val="007771FF"/>
    <w:rsid w:val="00786F20"/>
    <w:rsid w:val="007A1F4B"/>
    <w:rsid w:val="007B53BA"/>
    <w:rsid w:val="007C03BC"/>
    <w:rsid w:val="007C6093"/>
    <w:rsid w:val="007D20CA"/>
    <w:rsid w:val="007D2F95"/>
    <w:rsid w:val="007D3894"/>
    <w:rsid w:val="007D4BC8"/>
    <w:rsid w:val="007E2851"/>
    <w:rsid w:val="007E347C"/>
    <w:rsid w:val="007E454A"/>
    <w:rsid w:val="007F0276"/>
    <w:rsid w:val="007F2BE4"/>
    <w:rsid w:val="007F64BD"/>
    <w:rsid w:val="007F7759"/>
    <w:rsid w:val="00802F76"/>
    <w:rsid w:val="008061CD"/>
    <w:rsid w:val="0081672E"/>
    <w:rsid w:val="00816B47"/>
    <w:rsid w:val="00824216"/>
    <w:rsid w:val="0082613C"/>
    <w:rsid w:val="008354B9"/>
    <w:rsid w:val="00845406"/>
    <w:rsid w:val="00852A0C"/>
    <w:rsid w:val="008540AB"/>
    <w:rsid w:val="0085457E"/>
    <w:rsid w:val="00865F25"/>
    <w:rsid w:val="00891EA6"/>
    <w:rsid w:val="00895DBA"/>
    <w:rsid w:val="00897EA2"/>
    <w:rsid w:val="008A3A0A"/>
    <w:rsid w:val="008B7A04"/>
    <w:rsid w:val="008C0402"/>
    <w:rsid w:val="008C0DBB"/>
    <w:rsid w:val="008C1BE7"/>
    <w:rsid w:val="008C1E57"/>
    <w:rsid w:val="008D1353"/>
    <w:rsid w:val="008D45C1"/>
    <w:rsid w:val="008E7038"/>
    <w:rsid w:val="009006AC"/>
    <w:rsid w:val="00922D5E"/>
    <w:rsid w:val="0092435F"/>
    <w:rsid w:val="009470DC"/>
    <w:rsid w:val="00956460"/>
    <w:rsid w:val="009573A0"/>
    <w:rsid w:val="00960CCB"/>
    <w:rsid w:val="0096213C"/>
    <w:rsid w:val="0096691C"/>
    <w:rsid w:val="00967D9D"/>
    <w:rsid w:val="00973777"/>
    <w:rsid w:val="00973A9F"/>
    <w:rsid w:val="009771E0"/>
    <w:rsid w:val="00977FE8"/>
    <w:rsid w:val="009825F8"/>
    <w:rsid w:val="00982711"/>
    <w:rsid w:val="009B5BD4"/>
    <w:rsid w:val="009B6873"/>
    <w:rsid w:val="009C0024"/>
    <w:rsid w:val="009D1CC4"/>
    <w:rsid w:val="009E737C"/>
    <w:rsid w:val="009E7BE9"/>
    <w:rsid w:val="009F1A2F"/>
    <w:rsid w:val="009F73F9"/>
    <w:rsid w:val="00A015BB"/>
    <w:rsid w:val="00A05EED"/>
    <w:rsid w:val="00A11CE4"/>
    <w:rsid w:val="00A14D7E"/>
    <w:rsid w:val="00A332F5"/>
    <w:rsid w:val="00A45030"/>
    <w:rsid w:val="00A73963"/>
    <w:rsid w:val="00A749AD"/>
    <w:rsid w:val="00A9424D"/>
    <w:rsid w:val="00AA1331"/>
    <w:rsid w:val="00AA40F3"/>
    <w:rsid w:val="00AB1ADD"/>
    <w:rsid w:val="00AC5720"/>
    <w:rsid w:val="00AD1662"/>
    <w:rsid w:val="00AF1B04"/>
    <w:rsid w:val="00B01694"/>
    <w:rsid w:val="00B10553"/>
    <w:rsid w:val="00B14397"/>
    <w:rsid w:val="00B1724C"/>
    <w:rsid w:val="00B17DAC"/>
    <w:rsid w:val="00B17DB7"/>
    <w:rsid w:val="00B2056D"/>
    <w:rsid w:val="00B21690"/>
    <w:rsid w:val="00B31D6E"/>
    <w:rsid w:val="00B322D3"/>
    <w:rsid w:val="00B32DF4"/>
    <w:rsid w:val="00B34528"/>
    <w:rsid w:val="00B4445F"/>
    <w:rsid w:val="00B44DAA"/>
    <w:rsid w:val="00B520CE"/>
    <w:rsid w:val="00B550A4"/>
    <w:rsid w:val="00B74731"/>
    <w:rsid w:val="00B75FF7"/>
    <w:rsid w:val="00B805B2"/>
    <w:rsid w:val="00B811D1"/>
    <w:rsid w:val="00B811EB"/>
    <w:rsid w:val="00B812ED"/>
    <w:rsid w:val="00B831FF"/>
    <w:rsid w:val="00B91F7B"/>
    <w:rsid w:val="00B94DBB"/>
    <w:rsid w:val="00B96A77"/>
    <w:rsid w:val="00BB127D"/>
    <w:rsid w:val="00BE4AFC"/>
    <w:rsid w:val="00BE5C1F"/>
    <w:rsid w:val="00BE7076"/>
    <w:rsid w:val="00BF18F1"/>
    <w:rsid w:val="00BF39AB"/>
    <w:rsid w:val="00BF6088"/>
    <w:rsid w:val="00C0372B"/>
    <w:rsid w:val="00C10A85"/>
    <w:rsid w:val="00C130A3"/>
    <w:rsid w:val="00C16A4F"/>
    <w:rsid w:val="00C17843"/>
    <w:rsid w:val="00C20737"/>
    <w:rsid w:val="00C21BBE"/>
    <w:rsid w:val="00C24C6C"/>
    <w:rsid w:val="00C25ED8"/>
    <w:rsid w:val="00C35155"/>
    <w:rsid w:val="00C368A6"/>
    <w:rsid w:val="00C4424E"/>
    <w:rsid w:val="00C46BB0"/>
    <w:rsid w:val="00C47093"/>
    <w:rsid w:val="00C505EA"/>
    <w:rsid w:val="00C536D4"/>
    <w:rsid w:val="00C53FDB"/>
    <w:rsid w:val="00C558AF"/>
    <w:rsid w:val="00C616CD"/>
    <w:rsid w:val="00C618CE"/>
    <w:rsid w:val="00C65FEB"/>
    <w:rsid w:val="00C66AC3"/>
    <w:rsid w:val="00C730CF"/>
    <w:rsid w:val="00C73192"/>
    <w:rsid w:val="00C74BAC"/>
    <w:rsid w:val="00C74BF6"/>
    <w:rsid w:val="00C81D92"/>
    <w:rsid w:val="00C826E6"/>
    <w:rsid w:val="00C84DB9"/>
    <w:rsid w:val="00C90FC2"/>
    <w:rsid w:val="00C92328"/>
    <w:rsid w:val="00CA12FC"/>
    <w:rsid w:val="00CA1C5D"/>
    <w:rsid w:val="00CA2E7C"/>
    <w:rsid w:val="00CA527B"/>
    <w:rsid w:val="00CB0C96"/>
    <w:rsid w:val="00CB6F01"/>
    <w:rsid w:val="00CC1308"/>
    <w:rsid w:val="00CC4AF4"/>
    <w:rsid w:val="00CC7163"/>
    <w:rsid w:val="00CD07AD"/>
    <w:rsid w:val="00D21268"/>
    <w:rsid w:val="00D34956"/>
    <w:rsid w:val="00D40773"/>
    <w:rsid w:val="00D4536D"/>
    <w:rsid w:val="00D455ED"/>
    <w:rsid w:val="00D468DA"/>
    <w:rsid w:val="00D534D0"/>
    <w:rsid w:val="00D6003B"/>
    <w:rsid w:val="00D6426E"/>
    <w:rsid w:val="00D71C23"/>
    <w:rsid w:val="00D74E52"/>
    <w:rsid w:val="00D84909"/>
    <w:rsid w:val="00D84F41"/>
    <w:rsid w:val="00D92397"/>
    <w:rsid w:val="00D935F6"/>
    <w:rsid w:val="00D956E7"/>
    <w:rsid w:val="00DA3059"/>
    <w:rsid w:val="00DC5431"/>
    <w:rsid w:val="00DD0A38"/>
    <w:rsid w:val="00DD4756"/>
    <w:rsid w:val="00DF5FDC"/>
    <w:rsid w:val="00E0175D"/>
    <w:rsid w:val="00E03F91"/>
    <w:rsid w:val="00E05A8B"/>
    <w:rsid w:val="00E05D44"/>
    <w:rsid w:val="00E23657"/>
    <w:rsid w:val="00E46530"/>
    <w:rsid w:val="00E712F1"/>
    <w:rsid w:val="00E7758E"/>
    <w:rsid w:val="00E80292"/>
    <w:rsid w:val="00E823C8"/>
    <w:rsid w:val="00E84178"/>
    <w:rsid w:val="00E87538"/>
    <w:rsid w:val="00E9081B"/>
    <w:rsid w:val="00E908B3"/>
    <w:rsid w:val="00E96F45"/>
    <w:rsid w:val="00EA5E00"/>
    <w:rsid w:val="00EB568C"/>
    <w:rsid w:val="00EB5AC6"/>
    <w:rsid w:val="00EB5B2D"/>
    <w:rsid w:val="00EC158E"/>
    <w:rsid w:val="00ED047A"/>
    <w:rsid w:val="00EF76C0"/>
    <w:rsid w:val="00F1353E"/>
    <w:rsid w:val="00F20325"/>
    <w:rsid w:val="00F23361"/>
    <w:rsid w:val="00F3712C"/>
    <w:rsid w:val="00F41E66"/>
    <w:rsid w:val="00F5206A"/>
    <w:rsid w:val="00F556A7"/>
    <w:rsid w:val="00F55D43"/>
    <w:rsid w:val="00F666F8"/>
    <w:rsid w:val="00F70BC6"/>
    <w:rsid w:val="00F7238B"/>
    <w:rsid w:val="00F860C1"/>
    <w:rsid w:val="00FA0326"/>
    <w:rsid w:val="00FA0E6B"/>
    <w:rsid w:val="00FA76D6"/>
    <w:rsid w:val="00FF0D03"/>
    <w:rsid w:val="00FF73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486685"/>
  <w15:chartTrackingRefBased/>
  <w15:docId w15:val="{55990290-F600-4320-998F-874D942C3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0402"/>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link w:val="Heading1Char"/>
    <w:uiPriority w:val="9"/>
    <w:qFormat/>
    <w:rsid w:val="007F2BE4"/>
    <w:pPr>
      <w:pBdr>
        <w:bottom w:val="single" w:sz="6" w:space="2" w:color="AAAAAA"/>
      </w:pBdr>
      <w:spacing w:after="120"/>
      <w:outlineLvl w:val="0"/>
    </w:pPr>
    <w:rPr>
      <w:color w:val="000000"/>
      <w:kern w:val="36"/>
      <w:sz w:val="45"/>
      <w:szCs w:val="45"/>
    </w:rPr>
  </w:style>
  <w:style w:type="paragraph" w:styleId="Heading2">
    <w:name w:val="heading 2"/>
    <w:basedOn w:val="Normal"/>
    <w:link w:val="Heading2Char"/>
    <w:uiPriority w:val="9"/>
    <w:qFormat/>
    <w:rsid w:val="007F2BE4"/>
    <w:pPr>
      <w:pBdr>
        <w:bottom w:val="single" w:sz="6" w:space="2" w:color="AAAAAA"/>
      </w:pBdr>
      <w:spacing w:after="120"/>
      <w:outlineLvl w:val="1"/>
    </w:pPr>
    <w:rPr>
      <w:color w:val="000000"/>
      <w:sz w:val="36"/>
      <w:szCs w:val="36"/>
    </w:rPr>
  </w:style>
  <w:style w:type="paragraph" w:styleId="Heading3">
    <w:name w:val="heading 3"/>
    <w:basedOn w:val="Normal"/>
    <w:link w:val="Heading3Char"/>
    <w:uiPriority w:val="9"/>
    <w:qFormat/>
    <w:rsid w:val="007F2BE4"/>
    <w:pPr>
      <w:outlineLvl w:val="2"/>
    </w:pPr>
    <w:rPr>
      <w:b/>
      <w:bCs/>
      <w:color w:val="000000"/>
      <w:sz w:val="32"/>
      <w:szCs w:val="32"/>
    </w:rPr>
  </w:style>
  <w:style w:type="paragraph" w:styleId="Heading4">
    <w:name w:val="heading 4"/>
    <w:basedOn w:val="Normal"/>
    <w:next w:val="Normal"/>
    <w:link w:val="Heading4Char"/>
    <w:uiPriority w:val="9"/>
    <w:unhideWhenUsed/>
    <w:qFormat/>
    <w:rsid w:val="007F2BE4"/>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20325"/>
    <w:pPr>
      <w:spacing w:before="100" w:beforeAutospacing="1" w:after="100" w:afterAutospacing="1"/>
    </w:pPr>
  </w:style>
  <w:style w:type="character" w:styleId="Hyperlink">
    <w:name w:val="Hyperlink"/>
    <w:basedOn w:val="DefaultParagraphFont"/>
    <w:uiPriority w:val="99"/>
    <w:unhideWhenUsed/>
    <w:rsid w:val="00F20325"/>
    <w:rPr>
      <w:color w:val="0000FF"/>
      <w:u w:val="single"/>
    </w:rPr>
  </w:style>
  <w:style w:type="character" w:styleId="Strong">
    <w:name w:val="Strong"/>
    <w:basedOn w:val="DefaultParagraphFont"/>
    <w:uiPriority w:val="22"/>
    <w:qFormat/>
    <w:rsid w:val="00F20325"/>
    <w:rPr>
      <w:b/>
      <w:bCs/>
    </w:rPr>
  </w:style>
  <w:style w:type="table" w:styleId="TableGrid">
    <w:name w:val="Table Grid"/>
    <w:basedOn w:val="TableNormal"/>
    <w:uiPriority w:val="39"/>
    <w:rsid w:val="00F203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20325"/>
    <w:pPr>
      <w:spacing w:after="160" w:line="259" w:lineRule="auto"/>
      <w:ind w:left="720"/>
      <w:contextualSpacing/>
    </w:pPr>
    <w:rPr>
      <w:rFonts w:asciiTheme="minorHAnsi" w:eastAsiaTheme="minorHAnsi" w:hAnsiTheme="minorHAnsi" w:cstheme="minorBidi"/>
      <w:sz w:val="22"/>
      <w:szCs w:val="22"/>
      <w:lang w:eastAsia="en-US"/>
    </w:rPr>
  </w:style>
  <w:style w:type="paragraph" w:styleId="BodyText">
    <w:name w:val="Body Text"/>
    <w:basedOn w:val="Normal"/>
    <w:link w:val="BodyTextChar"/>
    <w:uiPriority w:val="1"/>
    <w:qFormat/>
    <w:rsid w:val="00F20325"/>
    <w:pPr>
      <w:widowControl w:val="0"/>
      <w:spacing w:before="151"/>
      <w:ind w:left="1040" w:hanging="852"/>
    </w:pPr>
    <w:rPr>
      <w:rFonts w:cstheme="minorBidi"/>
      <w:lang w:val="en-US" w:eastAsia="en-US"/>
    </w:rPr>
  </w:style>
  <w:style w:type="character" w:customStyle="1" w:styleId="BodyTextChar">
    <w:name w:val="Body Text Char"/>
    <w:basedOn w:val="DefaultParagraphFont"/>
    <w:link w:val="BodyText"/>
    <w:uiPriority w:val="1"/>
    <w:rsid w:val="00F20325"/>
    <w:rPr>
      <w:rFonts w:ascii="Times New Roman" w:eastAsia="Times New Roman" w:hAnsi="Times New Roman"/>
      <w:sz w:val="24"/>
      <w:szCs w:val="24"/>
      <w:lang w:val="en-US"/>
    </w:rPr>
  </w:style>
  <w:style w:type="paragraph" w:customStyle="1" w:styleId="TableParagraph">
    <w:name w:val="Table Paragraph"/>
    <w:basedOn w:val="Normal"/>
    <w:uiPriority w:val="1"/>
    <w:qFormat/>
    <w:rsid w:val="00F20325"/>
    <w:pPr>
      <w:widowControl w:val="0"/>
    </w:pPr>
    <w:rPr>
      <w:rFonts w:asciiTheme="minorHAnsi" w:eastAsiaTheme="minorHAnsi" w:hAnsiTheme="minorHAnsi" w:cstheme="minorBidi"/>
      <w:sz w:val="22"/>
      <w:szCs w:val="22"/>
      <w:lang w:val="en-US" w:eastAsia="en-US"/>
    </w:rPr>
  </w:style>
  <w:style w:type="character" w:styleId="UnresolvedMention">
    <w:name w:val="Unresolved Mention"/>
    <w:basedOn w:val="DefaultParagraphFont"/>
    <w:uiPriority w:val="99"/>
    <w:semiHidden/>
    <w:unhideWhenUsed/>
    <w:rsid w:val="00C90FC2"/>
    <w:rPr>
      <w:color w:val="605E5C"/>
      <w:shd w:val="clear" w:color="auto" w:fill="E1DFDD"/>
    </w:rPr>
  </w:style>
  <w:style w:type="paragraph" w:styleId="Header">
    <w:name w:val="header"/>
    <w:basedOn w:val="Normal"/>
    <w:link w:val="HeaderChar"/>
    <w:uiPriority w:val="99"/>
    <w:unhideWhenUsed/>
    <w:rsid w:val="00152508"/>
    <w:pPr>
      <w:tabs>
        <w:tab w:val="center" w:pos="4513"/>
        <w:tab w:val="right" w:pos="9026"/>
      </w:tabs>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152508"/>
  </w:style>
  <w:style w:type="paragraph" w:styleId="Footer">
    <w:name w:val="footer"/>
    <w:basedOn w:val="Normal"/>
    <w:link w:val="FooterChar"/>
    <w:uiPriority w:val="99"/>
    <w:unhideWhenUsed/>
    <w:rsid w:val="00152508"/>
    <w:pPr>
      <w:tabs>
        <w:tab w:val="center" w:pos="4513"/>
        <w:tab w:val="right" w:pos="9026"/>
      </w:tabs>
    </w:pPr>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uiPriority w:val="99"/>
    <w:rsid w:val="00152508"/>
  </w:style>
  <w:style w:type="character" w:styleId="FollowedHyperlink">
    <w:name w:val="FollowedHyperlink"/>
    <w:basedOn w:val="DefaultParagraphFont"/>
    <w:uiPriority w:val="99"/>
    <w:semiHidden/>
    <w:unhideWhenUsed/>
    <w:rsid w:val="000F07E1"/>
    <w:rPr>
      <w:color w:val="954F72" w:themeColor="followedHyperlink"/>
      <w:u w:val="single"/>
    </w:rPr>
  </w:style>
  <w:style w:type="paragraph" w:customStyle="1" w:styleId="DefaultText">
    <w:name w:val="Default Text"/>
    <w:rsid w:val="000F07E1"/>
    <w:pPr>
      <w:autoSpaceDE w:val="0"/>
      <w:autoSpaceDN w:val="0"/>
      <w:adjustRightInd w:val="0"/>
      <w:spacing w:after="0" w:line="240" w:lineRule="auto"/>
    </w:pPr>
    <w:rPr>
      <w:rFonts w:ascii="Times New Roman" w:eastAsia="Times New Roman" w:hAnsi="Times New Roman" w:cs="Times New Roman"/>
      <w:color w:val="000000"/>
      <w:sz w:val="24"/>
      <w:szCs w:val="24"/>
      <w:lang w:eastAsia="en-GB"/>
    </w:rPr>
  </w:style>
  <w:style w:type="character" w:customStyle="1" w:styleId="Heading1Char">
    <w:name w:val="Heading 1 Char"/>
    <w:basedOn w:val="DefaultParagraphFont"/>
    <w:link w:val="Heading1"/>
    <w:uiPriority w:val="9"/>
    <w:rsid w:val="007F2BE4"/>
    <w:rPr>
      <w:rFonts w:ascii="Times New Roman" w:eastAsia="Times New Roman" w:hAnsi="Times New Roman" w:cs="Times New Roman"/>
      <w:color w:val="000000"/>
      <w:kern w:val="36"/>
      <w:sz w:val="45"/>
      <w:szCs w:val="45"/>
      <w:lang w:eastAsia="en-GB"/>
    </w:rPr>
  </w:style>
  <w:style w:type="character" w:customStyle="1" w:styleId="Heading2Char">
    <w:name w:val="Heading 2 Char"/>
    <w:basedOn w:val="DefaultParagraphFont"/>
    <w:link w:val="Heading2"/>
    <w:uiPriority w:val="9"/>
    <w:rsid w:val="007F2BE4"/>
    <w:rPr>
      <w:rFonts w:ascii="Times New Roman" w:eastAsia="Times New Roman" w:hAnsi="Times New Roman" w:cs="Times New Roman"/>
      <w:color w:val="000000"/>
      <w:sz w:val="36"/>
      <w:szCs w:val="36"/>
      <w:lang w:eastAsia="en-GB"/>
    </w:rPr>
  </w:style>
  <w:style w:type="character" w:customStyle="1" w:styleId="Heading3Char">
    <w:name w:val="Heading 3 Char"/>
    <w:basedOn w:val="DefaultParagraphFont"/>
    <w:link w:val="Heading3"/>
    <w:uiPriority w:val="9"/>
    <w:rsid w:val="007F2BE4"/>
    <w:rPr>
      <w:rFonts w:ascii="Times New Roman" w:eastAsia="Times New Roman" w:hAnsi="Times New Roman" w:cs="Times New Roman"/>
      <w:b/>
      <w:bCs/>
      <w:color w:val="000000"/>
      <w:sz w:val="32"/>
      <w:szCs w:val="32"/>
      <w:lang w:eastAsia="en-GB"/>
    </w:rPr>
  </w:style>
  <w:style w:type="character" w:customStyle="1" w:styleId="Heading4Char">
    <w:name w:val="Heading 4 Char"/>
    <w:basedOn w:val="DefaultParagraphFont"/>
    <w:link w:val="Heading4"/>
    <w:uiPriority w:val="9"/>
    <w:rsid w:val="007F2BE4"/>
    <w:rPr>
      <w:rFonts w:asciiTheme="majorHAnsi" w:eastAsiaTheme="majorEastAsia" w:hAnsiTheme="majorHAnsi" w:cstheme="majorBidi"/>
      <w:i/>
      <w:iCs/>
      <w:color w:val="2F5496" w:themeColor="accent1" w:themeShade="BF"/>
      <w:sz w:val="24"/>
      <w:szCs w:val="24"/>
      <w:lang w:eastAsia="en-GB"/>
    </w:rPr>
  </w:style>
  <w:style w:type="paragraph" w:customStyle="1" w:styleId="vspace">
    <w:name w:val="vspace"/>
    <w:basedOn w:val="Normal"/>
    <w:rsid w:val="007F2BE4"/>
    <w:pPr>
      <w:spacing w:before="319" w:after="24"/>
    </w:pPr>
  </w:style>
  <w:style w:type="character" w:customStyle="1" w:styleId="wikitracetrail">
    <w:name w:val="wikitracetrail"/>
    <w:basedOn w:val="DefaultParagraphFont"/>
    <w:rsid w:val="007F2BE4"/>
  </w:style>
  <w:style w:type="paragraph" w:customStyle="1" w:styleId="toclevel-1">
    <w:name w:val="toclevel-1"/>
    <w:basedOn w:val="Normal"/>
    <w:rsid w:val="007F2BE4"/>
    <w:pPr>
      <w:spacing w:before="100" w:beforeAutospacing="1" w:after="100" w:afterAutospacing="1"/>
    </w:pPr>
  </w:style>
  <w:style w:type="character" w:customStyle="1" w:styleId="tocnumber">
    <w:name w:val="tocnumber"/>
    <w:basedOn w:val="DefaultParagraphFont"/>
    <w:rsid w:val="007F2BE4"/>
  </w:style>
  <w:style w:type="character" w:customStyle="1" w:styleId="toctext">
    <w:name w:val="toctext"/>
    <w:basedOn w:val="DefaultParagraphFont"/>
    <w:rsid w:val="007F2BE4"/>
  </w:style>
  <w:style w:type="character" w:customStyle="1" w:styleId="mw-headline">
    <w:name w:val="mw-headline"/>
    <w:basedOn w:val="DefaultParagraphFont"/>
    <w:rsid w:val="007F2BE4"/>
  </w:style>
  <w:style w:type="character" w:customStyle="1" w:styleId="mw-editsection">
    <w:name w:val="mw-editsection"/>
    <w:basedOn w:val="DefaultParagraphFont"/>
    <w:rsid w:val="007F2BE4"/>
  </w:style>
  <w:style w:type="character" w:customStyle="1" w:styleId="mw-editsection-bracket">
    <w:name w:val="mw-editsection-bracket"/>
    <w:basedOn w:val="DefaultParagraphFont"/>
    <w:rsid w:val="007F2BE4"/>
  </w:style>
  <w:style w:type="character" w:customStyle="1" w:styleId="index">
    <w:name w:val="index"/>
    <w:basedOn w:val="DefaultParagraphFont"/>
    <w:rsid w:val="007F2BE4"/>
  </w:style>
  <w:style w:type="paragraph" w:customStyle="1" w:styleId="relatedarticle">
    <w:name w:val="relatedarticle"/>
    <w:basedOn w:val="Normal"/>
    <w:rsid w:val="007F2BE4"/>
    <w:pPr>
      <w:spacing w:before="100" w:beforeAutospacing="1" w:after="100" w:afterAutospacing="1"/>
    </w:pPr>
  </w:style>
  <w:style w:type="character" w:customStyle="1" w:styleId="Title1">
    <w:name w:val="Title1"/>
    <w:basedOn w:val="DefaultParagraphFont"/>
    <w:rsid w:val="007F2BE4"/>
  </w:style>
  <w:style w:type="paragraph" w:customStyle="1" w:styleId="slideshowoverview">
    <w:name w:val="slideshowoverview"/>
    <w:basedOn w:val="Normal"/>
    <w:rsid w:val="007F2BE4"/>
    <w:pPr>
      <w:spacing w:before="100" w:beforeAutospacing="1" w:after="100" w:afterAutospacing="1"/>
    </w:pPr>
  </w:style>
  <w:style w:type="character" w:customStyle="1" w:styleId="button">
    <w:name w:val="button"/>
    <w:basedOn w:val="DefaultParagraphFont"/>
    <w:rsid w:val="007F2BE4"/>
  </w:style>
  <w:style w:type="character" w:customStyle="1" w:styleId="idcode">
    <w:name w:val="idcode"/>
    <w:basedOn w:val="DefaultParagraphFont"/>
    <w:rsid w:val="007F2BE4"/>
  </w:style>
  <w:style w:type="paragraph" w:customStyle="1" w:styleId="publisheddate">
    <w:name w:val="publisheddate"/>
    <w:basedOn w:val="Normal"/>
    <w:rsid w:val="007F2BE4"/>
    <w:pPr>
      <w:spacing w:before="100" w:beforeAutospacing="1" w:after="100" w:afterAutospacing="1"/>
    </w:pPr>
  </w:style>
  <w:style w:type="character" w:customStyle="1" w:styleId="share-text">
    <w:name w:val="share-text"/>
    <w:basedOn w:val="DefaultParagraphFont"/>
    <w:rsid w:val="00C826E6"/>
  </w:style>
  <w:style w:type="character" w:styleId="Emphasis">
    <w:name w:val="Emphasis"/>
    <w:basedOn w:val="DefaultParagraphFont"/>
    <w:uiPriority w:val="20"/>
    <w:qFormat/>
    <w:rsid w:val="00C826E6"/>
    <w:rPr>
      <w:i/>
      <w:iCs/>
    </w:rPr>
  </w:style>
  <w:style w:type="character" w:customStyle="1" w:styleId="column-number">
    <w:name w:val="column-number"/>
    <w:basedOn w:val="DefaultParagraphFont"/>
    <w:rsid w:val="00C826E6"/>
  </w:style>
  <w:style w:type="character" w:customStyle="1" w:styleId="mw-editsection-divider">
    <w:name w:val="mw-editsection-divider"/>
    <w:basedOn w:val="DefaultParagraphFont"/>
    <w:rsid w:val="00C826E6"/>
  </w:style>
  <w:style w:type="character" w:customStyle="1" w:styleId="mw-cite-backlink">
    <w:name w:val="mw-cite-backlink"/>
    <w:basedOn w:val="DefaultParagraphFont"/>
    <w:rsid w:val="00C826E6"/>
  </w:style>
  <w:style w:type="character" w:customStyle="1" w:styleId="reference-text">
    <w:name w:val="reference-text"/>
    <w:basedOn w:val="DefaultParagraphFont"/>
    <w:rsid w:val="00C826E6"/>
  </w:style>
  <w:style w:type="paragraph" w:customStyle="1" w:styleId="muted">
    <w:name w:val="muted"/>
    <w:basedOn w:val="Normal"/>
    <w:rsid w:val="00C130A3"/>
    <w:pPr>
      <w:spacing w:before="100" w:beforeAutospacing="1" w:after="100" w:afterAutospacing="1"/>
    </w:pPr>
  </w:style>
  <w:style w:type="character" w:customStyle="1" w:styleId="datetime">
    <w:name w:val="datetime"/>
    <w:basedOn w:val="DefaultParagraphFont"/>
    <w:rsid w:val="00C130A3"/>
  </w:style>
  <w:style w:type="paragraph" w:styleId="z-TopofForm">
    <w:name w:val="HTML Top of Form"/>
    <w:basedOn w:val="Normal"/>
    <w:next w:val="Normal"/>
    <w:link w:val="z-TopofFormChar"/>
    <w:hidden/>
    <w:uiPriority w:val="99"/>
    <w:semiHidden/>
    <w:unhideWhenUsed/>
    <w:rsid w:val="00C130A3"/>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130A3"/>
    <w:rPr>
      <w:rFonts w:ascii="Arial" w:eastAsia="Times New Roman" w:hAnsi="Arial" w:cs="Arial"/>
      <w:vanish/>
      <w:sz w:val="16"/>
      <w:szCs w:val="16"/>
      <w:lang w:eastAsia="en-GB"/>
    </w:rPr>
  </w:style>
  <w:style w:type="paragraph" w:customStyle="1" w:styleId="message">
    <w:name w:val="message"/>
    <w:basedOn w:val="Normal"/>
    <w:rsid w:val="00C130A3"/>
    <w:pPr>
      <w:spacing w:before="100" w:beforeAutospacing="1" w:after="100" w:afterAutospacing="1"/>
    </w:pPr>
  </w:style>
  <w:style w:type="paragraph" w:styleId="z-BottomofForm">
    <w:name w:val="HTML Bottom of Form"/>
    <w:basedOn w:val="Normal"/>
    <w:next w:val="Normal"/>
    <w:link w:val="z-BottomofFormChar"/>
    <w:hidden/>
    <w:uiPriority w:val="99"/>
    <w:semiHidden/>
    <w:unhideWhenUsed/>
    <w:rsid w:val="00C130A3"/>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130A3"/>
    <w:rPr>
      <w:rFonts w:ascii="Arial" w:eastAsia="Times New Roman" w:hAnsi="Arial" w:cs="Arial"/>
      <w:vanish/>
      <w:sz w:val="16"/>
      <w:szCs w:val="16"/>
      <w:lang w:eastAsia="en-GB"/>
    </w:rPr>
  </w:style>
  <w:style w:type="character" w:customStyle="1" w:styleId="catcontentbold">
    <w:name w:val="catcontentbold"/>
    <w:basedOn w:val="DefaultParagraphFont"/>
    <w:rsid w:val="005957BF"/>
  </w:style>
  <w:style w:type="character" w:customStyle="1" w:styleId="catcontent">
    <w:name w:val="catcontent"/>
    <w:basedOn w:val="DefaultParagraphFont"/>
    <w:rsid w:val="005957BF"/>
  </w:style>
  <w:style w:type="paragraph" w:customStyle="1" w:styleId="scopecontent">
    <w:name w:val="scopecontent"/>
    <w:basedOn w:val="Normal"/>
    <w:rsid w:val="00D74E52"/>
    <w:pPr>
      <w:spacing w:before="100" w:beforeAutospacing="1" w:after="100" w:afterAutospacing="1"/>
    </w:pPr>
  </w:style>
  <w:style w:type="paragraph" w:styleId="HTMLPreformatted">
    <w:name w:val="HTML Preformatted"/>
    <w:basedOn w:val="Normal"/>
    <w:link w:val="HTMLPreformattedChar"/>
    <w:uiPriority w:val="99"/>
    <w:semiHidden/>
    <w:unhideWhenUsed/>
    <w:rsid w:val="002550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255062"/>
    <w:rPr>
      <w:rFonts w:ascii="Courier New" w:eastAsia="Times New Roman" w:hAnsi="Courier New" w:cs="Courier New"/>
      <w:sz w:val="20"/>
      <w:szCs w:val="20"/>
      <w:lang w:eastAsia="en-GB"/>
    </w:rPr>
  </w:style>
  <w:style w:type="character" w:customStyle="1" w:styleId="sr-only">
    <w:name w:val="sr-only"/>
    <w:basedOn w:val="DefaultParagraphFont"/>
    <w:rsid w:val="002F7792"/>
  </w:style>
  <w:style w:type="paragraph" w:customStyle="1" w:styleId="hscolumnnumber">
    <w:name w:val="hs_columnnumber"/>
    <w:basedOn w:val="Normal"/>
    <w:rsid w:val="002F7792"/>
    <w:pPr>
      <w:spacing w:before="100" w:beforeAutospacing="1" w:after="100" w:afterAutospacing="1"/>
    </w:pPr>
  </w:style>
  <w:style w:type="character" w:customStyle="1" w:styleId="addmd">
    <w:name w:val="addmd"/>
    <w:basedOn w:val="DefaultParagraphFont"/>
    <w:rsid w:val="00922D5E"/>
  </w:style>
  <w:style w:type="character" w:customStyle="1" w:styleId="fn">
    <w:name w:val="fn"/>
    <w:basedOn w:val="DefaultParagraphFont"/>
    <w:rsid w:val="00231AD1"/>
  </w:style>
  <w:style w:type="character" w:customStyle="1" w:styleId="says">
    <w:name w:val="says"/>
    <w:basedOn w:val="DefaultParagraphFont"/>
    <w:rsid w:val="00231AD1"/>
  </w:style>
  <w:style w:type="paragraph" w:customStyle="1" w:styleId="txtenhanced">
    <w:name w:val="txtenhanced"/>
    <w:basedOn w:val="Normal"/>
    <w:rsid w:val="00E46530"/>
    <w:pPr>
      <w:spacing w:before="100" w:beforeAutospacing="1" w:after="100" w:afterAutospacing="1"/>
    </w:pPr>
  </w:style>
  <w:style w:type="paragraph" w:customStyle="1" w:styleId="article-first-paragraph">
    <w:name w:val="article-first-paragraph"/>
    <w:basedOn w:val="Normal"/>
    <w:rsid w:val="00F666F8"/>
    <w:pPr>
      <w:spacing w:before="100" w:beforeAutospacing="1" w:after="100" w:afterAutospacing="1"/>
    </w:pPr>
  </w:style>
  <w:style w:type="character" w:customStyle="1" w:styleId="y2iqfc">
    <w:name w:val="y2iqfc"/>
    <w:basedOn w:val="DefaultParagraphFont"/>
    <w:rsid w:val="008242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5197089">
      <w:bodyDiv w:val="1"/>
      <w:marLeft w:val="0"/>
      <w:marRight w:val="0"/>
      <w:marTop w:val="0"/>
      <w:marBottom w:val="0"/>
      <w:divBdr>
        <w:top w:val="none" w:sz="0" w:space="0" w:color="auto"/>
        <w:left w:val="none" w:sz="0" w:space="0" w:color="auto"/>
        <w:bottom w:val="none" w:sz="0" w:space="0" w:color="auto"/>
        <w:right w:val="none" w:sz="0" w:space="0" w:color="auto"/>
      </w:divBdr>
      <w:divsChild>
        <w:div w:id="2005425415">
          <w:marLeft w:val="0"/>
          <w:marRight w:val="0"/>
          <w:marTop w:val="0"/>
          <w:marBottom w:val="0"/>
          <w:divBdr>
            <w:top w:val="none" w:sz="0" w:space="0" w:color="auto"/>
            <w:left w:val="none" w:sz="0" w:space="0" w:color="auto"/>
            <w:bottom w:val="none" w:sz="0" w:space="0" w:color="auto"/>
            <w:right w:val="none" w:sz="0" w:space="0" w:color="auto"/>
          </w:divBdr>
          <w:divsChild>
            <w:div w:id="120613972">
              <w:marLeft w:val="0"/>
              <w:marRight w:val="0"/>
              <w:marTop w:val="0"/>
              <w:marBottom w:val="0"/>
              <w:divBdr>
                <w:top w:val="none" w:sz="0" w:space="0" w:color="auto"/>
                <w:left w:val="none" w:sz="0" w:space="0" w:color="auto"/>
                <w:bottom w:val="none" w:sz="0" w:space="0" w:color="auto"/>
                <w:right w:val="none" w:sz="0" w:space="0" w:color="auto"/>
              </w:divBdr>
              <w:divsChild>
                <w:div w:id="878855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059504">
      <w:bodyDiv w:val="1"/>
      <w:marLeft w:val="0"/>
      <w:marRight w:val="0"/>
      <w:marTop w:val="0"/>
      <w:marBottom w:val="0"/>
      <w:divBdr>
        <w:top w:val="none" w:sz="0" w:space="0" w:color="auto"/>
        <w:left w:val="none" w:sz="0" w:space="0" w:color="auto"/>
        <w:bottom w:val="none" w:sz="0" w:space="0" w:color="auto"/>
        <w:right w:val="none" w:sz="0" w:space="0" w:color="auto"/>
      </w:divBdr>
    </w:div>
    <w:div w:id="115611222">
      <w:bodyDiv w:val="1"/>
      <w:marLeft w:val="0"/>
      <w:marRight w:val="0"/>
      <w:marTop w:val="0"/>
      <w:marBottom w:val="0"/>
      <w:divBdr>
        <w:top w:val="none" w:sz="0" w:space="0" w:color="auto"/>
        <w:left w:val="none" w:sz="0" w:space="0" w:color="auto"/>
        <w:bottom w:val="none" w:sz="0" w:space="0" w:color="auto"/>
        <w:right w:val="none" w:sz="0" w:space="0" w:color="auto"/>
      </w:divBdr>
      <w:divsChild>
        <w:div w:id="755368570">
          <w:marLeft w:val="0"/>
          <w:marRight w:val="0"/>
          <w:marTop w:val="0"/>
          <w:marBottom w:val="300"/>
          <w:divBdr>
            <w:top w:val="none" w:sz="0" w:space="0" w:color="auto"/>
            <w:left w:val="none" w:sz="0" w:space="0" w:color="auto"/>
            <w:bottom w:val="none" w:sz="0" w:space="0" w:color="auto"/>
            <w:right w:val="none" w:sz="0" w:space="0" w:color="auto"/>
          </w:divBdr>
          <w:divsChild>
            <w:div w:id="929703698">
              <w:marLeft w:val="0"/>
              <w:marRight w:val="0"/>
              <w:marTop w:val="0"/>
              <w:marBottom w:val="0"/>
              <w:divBdr>
                <w:top w:val="none" w:sz="0" w:space="0" w:color="auto"/>
                <w:left w:val="none" w:sz="0" w:space="0" w:color="auto"/>
                <w:bottom w:val="none" w:sz="0" w:space="0" w:color="auto"/>
                <w:right w:val="none" w:sz="0" w:space="0" w:color="auto"/>
              </w:divBdr>
              <w:divsChild>
                <w:div w:id="822938159">
                  <w:marLeft w:val="0"/>
                  <w:marRight w:val="0"/>
                  <w:marTop w:val="0"/>
                  <w:marBottom w:val="0"/>
                  <w:divBdr>
                    <w:top w:val="none" w:sz="0" w:space="0" w:color="auto"/>
                    <w:left w:val="none" w:sz="0" w:space="0" w:color="auto"/>
                    <w:bottom w:val="none" w:sz="0" w:space="0" w:color="auto"/>
                    <w:right w:val="none" w:sz="0" w:space="0" w:color="auto"/>
                  </w:divBdr>
                </w:div>
                <w:div w:id="985861763">
                  <w:marLeft w:val="0"/>
                  <w:marRight w:val="0"/>
                  <w:marTop w:val="0"/>
                  <w:marBottom w:val="0"/>
                  <w:divBdr>
                    <w:top w:val="none" w:sz="0" w:space="0" w:color="auto"/>
                    <w:left w:val="none" w:sz="0" w:space="0" w:color="auto"/>
                    <w:bottom w:val="none" w:sz="0" w:space="0" w:color="auto"/>
                    <w:right w:val="none" w:sz="0" w:space="0" w:color="auto"/>
                  </w:divBdr>
                </w:div>
              </w:divsChild>
            </w:div>
            <w:div w:id="2008707795">
              <w:marLeft w:val="0"/>
              <w:marRight w:val="0"/>
              <w:marTop w:val="0"/>
              <w:marBottom w:val="0"/>
              <w:divBdr>
                <w:top w:val="none" w:sz="0" w:space="0" w:color="auto"/>
                <w:left w:val="none" w:sz="0" w:space="0" w:color="auto"/>
                <w:bottom w:val="none" w:sz="0" w:space="0" w:color="auto"/>
                <w:right w:val="none" w:sz="0" w:space="0" w:color="auto"/>
              </w:divBdr>
              <w:divsChild>
                <w:div w:id="714088026">
                  <w:marLeft w:val="0"/>
                  <w:marRight w:val="0"/>
                  <w:marTop w:val="300"/>
                  <w:marBottom w:val="0"/>
                  <w:divBdr>
                    <w:top w:val="none" w:sz="0" w:space="0" w:color="auto"/>
                    <w:left w:val="none" w:sz="0" w:space="0" w:color="auto"/>
                    <w:bottom w:val="none" w:sz="0" w:space="0" w:color="auto"/>
                    <w:right w:val="none" w:sz="0" w:space="0" w:color="auto"/>
                  </w:divBdr>
                  <w:divsChild>
                    <w:div w:id="1292710122">
                      <w:marLeft w:val="0"/>
                      <w:marRight w:val="0"/>
                      <w:marTop w:val="0"/>
                      <w:marBottom w:val="0"/>
                      <w:divBdr>
                        <w:top w:val="none" w:sz="0" w:space="0" w:color="auto"/>
                        <w:left w:val="none" w:sz="0" w:space="0" w:color="auto"/>
                        <w:bottom w:val="none" w:sz="0" w:space="0" w:color="auto"/>
                        <w:right w:val="none" w:sz="0" w:space="0" w:color="auto"/>
                      </w:divBdr>
                      <w:divsChild>
                        <w:div w:id="1879272364">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1831054">
          <w:marLeft w:val="0"/>
          <w:marRight w:val="0"/>
          <w:marTop w:val="0"/>
          <w:marBottom w:val="75"/>
          <w:divBdr>
            <w:top w:val="none" w:sz="0" w:space="0" w:color="auto"/>
            <w:left w:val="none" w:sz="0" w:space="0" w:color="auto"/>
            <w:bottom w:val="none" w:sz="0" w:space="0" w:color="auto"/>
            <w:right w:val="none" w:sz="0" w:space="0" w:color="auto"/>
          </w:divBdr>
        </w:div>
        <w:div w:id="660735896">
          <w:marLeft w:val="0"/>
          <w:marRight w:val="0"/>
          <w:marTop w:val="0"/>
          <w:marBottom w:val="75"/>
          <w:divBdr>
            <w:top w:val="none" w:sz="0" w:space="0" w:color="auto"/>
            <w:left w:val="none" w:sz="0" w:space="0" w:color="auto"/>
            <w:bottom w:val="none" w:sz="0" w:space="0" w:color="auto"/>
            <w:right w:val="none" w:sz="0" w:space="0" w:color="auto"/>
          </w:divBdr>
        </w:div>
        <w:div w:id="1974368091">
          <w:marLeft w:val="0"/>
          <w:marRight w:val="0"/>
          <w:marTop w:val="0"/>
          <w:marBottom w:val="0"/>
          <w:divBdr>
            <w:top w:val="none" w:sz="0" w:space="0" w:color="auto"/>
            <w:left w:val="none" w:sz="0" w:space="0" w:color="auto"/>
            <w:bottom w:val="none" w:sz="0" w:space="0" w:color="auto"/>
            <w:right w:val="none" w:sz="0" w:space="0" w:color="auto"/>
          </w:divBdr>
          <w:divsChild>
            <w:div w:id="1974754157">
              <w:marLeft w:val="0"/>
              <w:marRight w:val="0"/>
              <w:marTop w:val="0"/>
              <w:marBottom w:val="0"/>
              <w:divBdr>
                <w:top w:val="none" w:sz="0" w:space="0" w:color="auto"/>
                <w:left w:val="none" w:sz="0" w:space="0" w:color="auto"/>
                <w:bottom w:val="none" w:sz="0" w:space="0" w:color="auto"/>
                <w:right w:val="none" w:sz="0" w:space="0" w:color="auto"/>
              </w:divBdr>
              <w:divsChild>
                <w:div w:id="748889704">
                  <w:marLeft w:val="0"/>
                  <w:marRight w:val="0"/>
                  <w:marTop w:val="0"/>
                  <w:marBottom w:val="0"/>
                  <w:divBdr>
                    <w:top w:val="none" w:sz="0" w:space="0" w:color="auto"/>
                    <w:left w:val="none" w:sz="0" w:space="0" w:color="auto"/>
                    <w:bottom w:val="none" w:sz="0" w:space="0" w:color="auto"/>
                    <w:right w:val="none" w:sz="0" w:space="0" w:color="auto"/>
                  </w:divBdr>
                  <w:divsChild>
                    <w:div w:id="1139104645">
                      <w:marLeft w:val="0"/>
                      <w:marRight w:val="0"/>
                      <w:marTop w:val="0"/>
                      <w:marBottom w:val="0"/>
                      <w:divBdr>
                        <w:top w:val="none" w:sz="0" w:space="0" w:color="auto"/>
                        <w:left w:val="none" w:sz="0" w:space="0" w:color="auto"/>
                        <w:bottom w:val="none" w:sz="0" w:space="0" w:color="auto"/>
                        <w:right w:val="none" w:sz="0" w:space="0" w:color="auto"/>
                      </w:divBdr>
                      <w:divsChild>
                        <w:div w:id="111636881">
                          <w:marLeft w:val="0"/>
                          <w:marRight w:val="0"/>
                          <w:marTop w:val="0"/>
                          <w:marBottom w:val="0"/>
                          <w:divBdr>
                            <w:top w:val="none" w:sz="0" w:space="0" w:color="auto"/>
                            <w:left w:val="none" w:sz="0" w:space="0" w:color="auto"/>
                            <w:bottom w:val="none" w:sz="0" w:space="0" w:color="auto"/>
                            <w:right w:val="none" w:sz="0" w:space="0" w:color="auto"/>
                          </w:divBdr>
                          <w:divsChild>
                            <w:div w:id="1752198472">
                              <w:marLeft w:val="0"/>
                              <w:marRight w:val="0"/>
                              <w:marTop w:val="0"/>
                              <w:marBottom w:val="0"/>
                              <w:divBdr>
                                <w:top w:val="none" w:sz="0" w:space="0" w:color="auto"/>
                                <w:left w:val="none" w:sz="0" w:space="0" w:color="auto"/>
                                <w:bottom w:val="none" w:sz="0" w:space="0" w:color="auto"/>
                                <w:right w:val="none" w:sz="0" w:space="0" w:color="auto"/>
                              </w:divBdr>
                            </w:div>
                          </w:divsChild>
                        </w:div>
                        <w:div w:id="1331760108">
                          <w:marLeft w:val="0"/>
                          <w:marRight w:val="0"/>
                          <w:marTop w:val="0"/>
                          <w:marBottom w:val="0"/>
                          <w:divBdr>
                            <w:top w:val="none" w:sz="0" w:space="0" w:color="auto"/>
                            <w:left w:val="none" w:sz="0" w:space="0" w:color="auto"/>
                            <w:bottom w:val="none" w:sz="0" w:space="0" w:color="auto"/>
                            <w:right w:val="none" w:sz="0" w:space="0" w:color="auto"/>
                          </w:divBdr>
                          <w:divsChild>
                            <w:div w:id="2131508680">
                              <w:marLeft w:val="0"/>
                              <w:marRight w:val="0"/>
                              <w:marTop w:val="0"/>
                              <w:marBottom w:val="0"/>
                              <w:divBdr>
                                <w:top w:val="none" w:sz="0" w:space="0" w:color="auto"/>
                                <w:left w:val="none" w:sz="0" w:space="0" w:color="auto"/>
                                <w:bottom w:val="none" w:sz="0" w:space="0" w:color="auto"/>
                                <w:right w:val="none" w:sz="0" w:space="0" w:color="auto"/>
                              </w:divBdr>
                            </w:div>
                            <w:div w:id="922759105">
                              <w:marLeft w:val="0"/>
                              <w:marRight w:val="0"/>
                              <w:marTop w:val="0"/>
                              <w:marBottom w:val="0"/>
                              <w:divBdr>
                                <w:top w:val="none" w:sz="0" w:space="0" w:color="auto"/>
                                <w:left w:val="none" w:sz="0" w:space="0" w:color="auto"/>
                                <w:bottom w:val="none" w:sz="0" w:space="0" w:color="auto"/>
                                <w:right w:val="none" w:sz="0" w:space="0" w:color="auto"/>
                              </w:divBdr>
                              <w:divsChild>
                                <w:div w:id="2118207111">
                                  <w:marLeft w:val="0"/>
                                  <w:marRight w:val="105"/>
                                  <w:marTop w:val="0"/>
                                  <w:marBottom w:val="0"/>
                                  <w:divBdr>
                                    <w:top w:val="none" w:sz="0" w:space="0" w:color="auto"/>
                                    <w:left w:val="none" w:sz="0" w:space="0" w:color="auto"/>
                                    <w:bottom w:val="none" w:sz="0" w:space="0" w:color="auto"/>
                                    <w:right w:val="none" w:sz="0" w:space="0" w:color="auto"/>
                                  </w:divBdr>
                                </w:div>
                              </w:divsChild>
                            </w:div>
                            <w:div w:id="1399867686">
                              <w:marLeft w:val="0"/>
                              <w:marRight w:val="0"/>
                              <w:marTop w:val="0"/>
                              <w:marBottom w:val="0"/>
                              <w:divBdr>
                                <w:top w:val="none" w:sz="0" w:space="0" w:color="auto"/>
                                <w:left w:val="none" w:sz="0" w:space="0" w:color="auto"/>
                                <w:bottom w:val="none" w:sz="0" w:space="0" w:color="auto"/>
                                <w:right w:val="none" w:sz="0" w:space="0" w:color="auto"/>
                              </w:divBdr>
                              <w:divsChild>
                                <w:div w:id="273440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372431">
                          <w:marLeft w:val="0"/>
                          <w:marRight w:val="0"/>
                          <w:marTop w:val="0"/>
                          <w:marBottom w:val="0"/>
                          <w:divBdr>
                            <w:top w:val="none" w:sz="0" w:space="0" w:color="auto"/>
                            <w:left w:val="none" w:sz="0" w:space="0" w:color="auto"/>
                            <w:bottom w:val="none" w:sz="0" w:space="0" w:color="auto"/>
                            <w:right w:val="none" w:sz="0" w:space="0" w:color="auto"/>
                          </w:divBdr>
                          <w:divsChild>
                            <w:div w:id="1704550351">
                              <w:marLeft w:val="0"/>
                              <w:marRight w:val="0"/>
                              <w:marTop w:val="0"/>
                              <w:marBottom w:val="0"/>
                              <w:divBdr>
                                <w:top w:val="none" w:sz="0" w:space="0" w:color="auto"/>
                                <w:left w:val="none" w:sz="0" w:space="0" w:color="auto"/>
                                <w:bottom w:val="none" w:sz="0" w:space="0" w:color="auto"/>
                                <w:right w:val="none" w:sz="0" w:space="0" w:color="auto"/>
                              </w:divBdr>
                            </w:div>
                            <w:div w:id="881942333">
                              <w:marLeft w:val="0"/>
                              <w:marRight w:val="0"/>
                              <w:marTop w:val="0"/>
                              <w:marBottom w:val="0"/>
                              <w:divBdr>
                                <w:top w:val="none" w:sz="0" w:space="0" w:color="auto"/>
                                <w:left w:val="none" w:sz="0" w:space="0" w:color="auto"/>
                                <w:bottom w:val="none" w:sz="0" w:space="0" w:color="auto"/>
                                <w:right w:val="none" w:sz="0" w:space="0" w:color="auto"/>
                              </w:divBdr>
                              <w:divsChild>
                                <w:div w:id="1702049260">
                                  <w:marLeft w:val="0"/>
                                  <w:marRight w:val="105"/>
                                  <w:marTop w:val="0"/>
                                  <w:marBottom w:val="0"/>
                                  <w:divBdr>
                                    <w:top w:val="none" w:sz="0" w:space="0" w:color="auto"/>
                                    <w:left w:val="none" w:sz="0" w:space="0" w:color="auto"/>
                                    <w:bottom w:val="none" w:sz="0" w:space="0" w:color="auto"/>
                                    <w:right w:val="none" w:sz="0" w:space="0" w:color="auto"/>
                                  </w:divBdr>
                                </w:div>
                              </w:divsChild>
                            </w:div>
                            <w:div w:id="948586048">
                              <w:marLeft w:val="0"/>
                              <w:marRight w:val="0"/>
                              <w:marTop w:val="0"/>
                              <w:marBottom w:val="0"/>
                              <w:divBdr>
                                <w:top w:val="none" w:sz="0" w:space="0" w:color="auto"/>
                                <w:left w:val="none" w:sz="0" w:space="0" w:color="auto"/>
                                <w:bottom w:val="none" w:sz="0" w:space="0" w:color="auto"/>
                                <w:right w:val="none" w:sz="0" w:space="0" w:color="auto"/>
                              </w:divBdr>
                              <w:divsChild>
                                <w:div w:id="1017462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547273">
                          <w:marLeft w:val="0"/>
                          <w:marRight w:val="0"/>
                          <w:marTop w:val="0"/>
                          <w:marBottom w:val="0"/>
                          <w:divBdr>
                            <w:top w:val="none" w:sz="0" w:space="0" w:color="auto"/>
                            <w:left w:val="none" w:sz="0" w:space="0" w:color="auto"/>
                            <w:bottom w:val="none" w:sz="0" w:space="0" w:color="auto"/>
                            <w:right w:val="none" w:sz="0" w:space="0" w:color="auto"/>
                          </w:divBdr>
                          <w:divsChild>
                            <w:div w:id="1717579022">
                              <w:marLeft w:val="0"/>
                              <w:marRight w:val="0"/>
                              <w:marTop w:val="0"/>
                              <w:marBottom w:val="0"/>
                              <w:divBdr>
                                <w:top w:val="none" w:sz="0" w:space="0" w:color="auto"/>
                                <w:left w:val="none" w:sz="0" w:space="0" w:color="auto"/>
                                <w:bottom w:val="none" w:sz="0" w:space="0" w:color="auto"/>
                                <w:right w:val="none" w:sz="0" w:space="0" w:color="auto"/>
                              </w:divBdr>
                            </w:div>
                          </w:divsChild>
                        </w:div>
                        <w:div w:id="616984350">
                          <w:marLeft w:val="0"/>
                          <w:marRight w:val="0"/>
                          <w:marTop w:val="0"/>
                          <w:marBottom w:val="0"/>
                          <w:divBdr>
                            <w:top w:val="none" w:sz="0" w:space="0" w:color="auto"/>
                            <w:left w:val="none" w:sz="0" w:space="0" w:color="auto"/>
                            <w:bottom w:val="none" w:sz="0" w:space="0" w:color="auto"/>
                            <w:right w:val="none" w:sz="0" w:space="0" w:color="auto"/>
                          </w:divBdr>
                          <w:divsChild>
                            <w:div w:id="1763723180">
                              <w:marLeft w:val="0"/>
                              <w:marRight w:val="0"/>
                              <w:marTop w:val="0"/>
                              <w:marBottom w:val="0"/>
                              <w:divBdr>
                                <w:top w:val="none" w:sz="0" w:space="0" w:color="auto"/>
                                <w:left w:val="none" w:sz="0" w:space="0" w:color="auto"/>
                                <w:bottom w:val="none" w:sz="0" w:space="0" w:color="auto"/>
                                <w:right w:val="none" w:sz="0" w:space="0" w:color="auto"/>
                              </w:divBdr>
                            </w:div>
                          </w:divsChild>
                        </w:div>
                        <w:div w:id="513344791">
                          <w:marLeft w:val="0"/>
                          <w:marRight w:val="0"/>
                          <w:marTop w:val="0"/>
                          <w:marBottom w:val="0"/>
                          <w:divBdr>
                            <w:top w:val="none" w:sz="0" w:space="0" w:color="auto"/>
                            <w:left w:val="none" w:sz="0" w:space="0" w:color="auto"/>
                            <w:bottom w:val="none" w:sz="0" w:space="0" w:color="auto"/>
                            <w:right w:val="none" w:sz="0" w:space="0" w:color="auto"/>
                          </w:divBdr>
                          <w:divsChild>
                            <w:div w:id="8333088">
                              <w:marLeft w:val="0"/>
                              <w:marRight w:val="0"/>
                              <w:marTop w:val="0"/>
                              <w:marBottom w:val="0"/>
                              <w:divBdr>
                                <w:top w:val="none" w:sz="0" w:space="0" w:color="auto"/>
                                <w:left w:val="none" w:sz="0" w:space="0" w:color="auto"/>
                                <w:bottom w:val="none" w:sz="0" w:space="0" w:color="auto"/>
                                <w:right w:val="none" w:sz="0" w:space="0" w:color="auto"/>
                              </w:divBdr>
                            </w:div>
                            <w:div w:id="548608793">
                              <w:marLeft w:val="0"/>
                              <w:marRight w:val="0"/>
                              <w:marTop w:val="0"/>
                              <w:marBottom w:val="0"/>
                              <w:divBdr>
                                <w:top w:val="none" w:sz="0" w:space="0" w:color="auto"/>
                                <w:left w:val="none" w:sz="0" w:space="0" w:color="auto"/>
                                <w:bottom w:val="none" w:sz="0" w:space="0" w:color="auto"/>
                                <w:right w:val="none" w:sz="0" w:space="0" w:color="auto"/>
                              </w:divBdr>
                              <w:divsChild>
                                <w:div w:id="1773819524">
                                  <w:marLeft w:val="0"/>
                                  <w:marRight w:val="105"/>
                                  <w:marTop w:val="0"/>
                                  <w:marBottom w:val="0"/>
                                  <w:divBdr>
                                    <w:top w:val="none" w:sz="0" w:space="0" w:color="auto"/>
                                    <w:left w:val="none" w:sz="0" w:space="0" w:color="auto"/>
                                    <w:bottom w:val="none" w:sz="0" w:space="0" w:color="auto"/>
                                    <w:right w:val="none" w:sz="0" w:space="0" w:color="auto"/>
                                  </w:divBdr>
                                </w:div>
                              </w:divsChild>
                            </w:div>
                            <w:div w:id="1770006345">
                              <w:marLeft w:val="0"/>
                              <w:marRight w:val="0"/>
                              <w:marTop w:val="0"/>
                              <w:marBottom w:val="0"/>
                              <w:divBdr>
                                <w:top w:val="none" w:sz="0" w:space="0" w:color="auto"/>
                                <w:left w:val="none" w:sz="0" w:space="0" w:color="auto"/>
                                <w:bottom w:val="none" w:sz="0" w:space="0" w:color="auto"/>
                                <w:right w:val="none" w:sz="0" w:space="0" w:color="auto"/>
                              </w:divBdr>
                              <w:divsChild>
                                <w:div w:id="628782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894590">
                          <w:marLeft w:val="0"/>
                          <w:marRight w:val="0"/>
                          <w:marTop w:val="0"/>
                          <w:marBottom w:val="0"/>
                          <w:divBdr>
                            <w:top w:val="none" w:sz="0" w:space="0" w:color="auto"/>
                            <w:left w:val="none" w:sz="0" w:space="0" w:color="auto"/>
                            <w:bottom w:val="none" w:sz="0" w:space="0" w:color="auto"/>
                            <w:right w:val="none" w:sz="0" w:space="0" w:color="auto"/>
                          </w:divBdr>
                          <w:divsChild>
                            <w:div w:id="1526403420">
                              <w:marLeft w:val="0"/>
                              <w:marRight w:val="0"/>
                              <w:marTop w:val="0"/>
                              <w:marBottom w:val="0"/>
                              <w:divBdr>
                                <w:top w:val="none" w:sz="0" w:space="0" w:color="auto"/>
                                <w:left w:val="none" w:sz="0" w:space="0" w:color="auto"/>
                                <w:bottom w:val="none" w:sz="0" w:space="0" w:color="auto"/>
                                <w:right w:val="none" w:sz="0" w:space="0" w:color="auto"/>
                              </w:divBdr>
                            </w:div>
                            <w:div w:id="1554732530">
                              <w:marLeft w:val="0"/>
                              <w:marRight w:val="0"/>
                              <w:marTop w:val="0"/>
                              <w:marBottom w:val="0"/>
                              <w:divBdr>
                                <w:top w:val="none" w:sz="0" w:space="0" w:color="auto"/>
                                <w:left w:val="none" w:sz="0" w:space="0" w:color="auto"/>
                                <w:bottom w:val="none" w:sz="0" w:space="0" w:color="auto"/>
                                <w:right w:val="none" w:sz="0" w:space="0" w:color="auto"/>
                              </w:divBdr>
                              <w:divsChild>
                                <w:div w:id="1044990273">
                                  <w:marLeft w:val="0"/>
                                  <w:marRight w:val="105"/>
                                  <w:marTop w:val="0"/>
                                  <w:marBottom w:val="0"/>
                                  <w:divBdr>
                                    <w:top w:val="none" w:sz="0" w:space="0" w:color="auto"/>
                                    <w:left w:val="none" w:sz="0" w:space="0" w:color="auto"/>
                                    <w:bottom w:val="none" w:sz="0" w:space="0" w:color="auto"/>
                                    <w:right w:val="none" w:sz="0" w:space="0" w:color="auto"/>
                                  </w:divBdr>
                                </w:div>
                              </w:divsChild>
                            </w:div>
                            <w:div w:id="176577749">
                              <w:marLeft w:val="0"/>
                              <w:marRight w:val="0"/>
                              <w:marTop w:val="0"/>
                              <w:marBottom w:val="0"/>
                              <w:divBdr>
                                <w:top w:val="none" w:sz="0" w:space="0" w:color="auto"/>
                                <w:left w:val="none" w:sz="0" w:space="0" w:color="auto"/>
                                <w:bottom w:val="none" w:sz="0" w:space="0" w:color="auto"/>
                                <w:right w:val="none" w:sz="0" w:space="0" w:color="auto"/>
                              </w:divBdr>
                              <w:divsChild>
                                <w:div w:id="1322349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8960063">
      <w:bodyDiv w:val="1"/>
      <w:marLeft w:val="0"/>
      <w:marRight w:val="0"/>
      <w:marTop w:val="0"/>
      <w:marBottom w:val="0"/>
      <w:divBdr>
        <w:top w:val="none" w:sz="0" w:space="0" w:color="auto"/>
        <w:left w:val="none" w:sz="0" w:space="0" w:color="auto"/>
        <w:bottom w:val="none" w:sz="0" w:space="0" w:color="auto"/>
        <w:right w:val="none" w:sz="0" w:space="0" w:color="auto"/>
      </w:divBdr>
    </w:div>
    <w:div w:id="197745772">
      <w:bodyDiv w:val="1"/>
      <w:marLeft w:val="0"/>
      <w:marRight w:val="0"/>
      <w:marTop w:val="0"/>
      <w:marBottom w:val="0"/>
      <w:divBdr>
        <w:top w:val="none" w:sz="0" w:space="0" w:color="auto"/>
        <w:left w:val="none" w:sz="0" w:space="0" w:color="auto"/>
        <w:bottom w:val="none" w:sz="0" w:space="0" w:color="auto"/>
        <w:right w:val="none" w:sz="0" w:space="0" w:color="auto"/>
      </w:divBdr>
    </w:div>
    <w:div w:id="208809374">
      <w:bodyDiv w:val="1"/>
      <w:marLeft w:val="0"/>
      <w:marRight w:val="0"/>
      <w:marTop w:val="0"/>
      <w:marBottom w:val="0"/>
      <w:divBdr>
        <w:top w:val="none" w:sz="0" w:space="0" w:color="auto"/>
        <w:left w:val="none" w:sz="0" w:space="0" w:color="auto"/>
        <w:bottom w:val="none" w:sz="0" w:space="0" w:color="auto"/>
        <w:right w:val="none" w:sz="0" w:space="0" w:color="auto"/>
      </w:divBdr>
    </w:div>
    <w:div w:id="209149043">
      <w:bodyDiv w:val="1"/>
      <w:marLeft w:val="0"/>
      <w:marRight w:val="0"/>
      <w:marTop w:val="0"/>
      <w:marBottom w:val="0"/>
      <w:divBdr>
        <w:top w:val="none" w:sz="0" w:space="0" w:color="auto"/>
        <w:left w:val="none" w:sz="0" w:space="0" w:color="auto"/>
        <w:bottom w:val="none" w:sz="0" w:space="0" w:color="auto"/>
        <w:right w:val="none" w:sz="0" w:space="0" w:color="auto"/>
      </w:divBdr>
    </w:div>
    <w:div w:id="286862625">
      <w:bodyDiv w:val="1"/>
      <w:marLeft w:val="0"/>
      <w:marRight w:val="0"/>
      <w:marTop w:val="0"/>
      <w:marBottom w:val="0"/>
      <w:divBdr>
        <w:top w:val="none" w:sz="0" w:space="0" w:color="auto"/>
        <w:left w:val="none" w:sz="0" w:space="0" w:color="auto"/>
        <w:bottom w:val="none" w:sz="0" w:space="0" w:color="auto"/>
        <w:right w:val="none" w:sz="0" w:space="0" w:color="auto"/>
      </w:divBdr>
    </w:div>
    <w:div w:id="302347971">
      <w:bodyDiv w:val="1"/>
      <w:marLeft w:val="0"/>
      <w:marRight w:val="0"/>
      <w:marTop w:val="0"/>
      <w:marBottom w:val="0"/>
      <w:divBdr>
        <w:top w:val="none" w:sz="0" w:space="0" w:color="auto"/>
        <w:left w:val="none" w:sz="0" w:space="0" w:color="auto"/>
        <w:bottom w:val="none" w:sz="0" w:space="0" w:color="auto"/>
        <w:right w:val="none" w:sz="0" w:space="0" w:color="auto"/>
      </w:divBdr>
    </w:div>
    <w:div w:id="306325196">
      <w:bodyDiv w:val="1"/>
      <w:marLeft w:val="0"/>
      <w:marRight w:val="0"/>
      <w:marTop w:val="0"/>
      <w:marBottom w:val="0"/>
      <w:divBdr>
        <w:top w:val="none" w:sz="0" w:space="0" w:color="auto"/>
        <w:left w:val="none" w:sz="0" w:space="0" w:color="auto"/>
        <w:bottom w:val="none" w:sz="0" w:space="0" w:color="auto"/>
        <w:right w:val="none" w:sz="0" w:space="0" w:color="auto"/>
      </w:divBdr>
      <w:divsChild>
        <w:div w:id="639921574">
          <w:marLeft w:val="0"/>
          <w:marRight w:val="0"/>
          <w:marTop w:val="0"/>
          <w:marBottom w:val="0"/>
          <w:divBdr>
            <w:top w:val="none" w:sz="0" w:space="0" w:color="auto"/>
            <w:left w:val="none" w:sz="0" w:space="0" w:color="auto"/>
            <w:bottom w:val="none" w:sz="0" w:space="0" w:color="auto"/>
            <w:right w:val="none" w:sz="0" w:space="0" w:color="auto"/>
          </w:divBdr>
          <w:divsChild>
            <w:div w:id="960233851">
              <w:marLeft w:val="0"/>
              <w:marRight w:val="0"/>
              <w:marTop w:val="0"/>
              <w:marBottom w:val="0"/>
              <w:divBdr>
                <w:top w:val="none" w:sz="0" w:space="0" w:color="auto"/>
                <w:left w:val="none" w:sz="0" w:space="0" w:color="auto"/>
                <w:bottom w:val="none" w:sz="0" w:space="0" w:color="auto"/>
                <w:right w:val="none" w:sz="0" w:space="0" w:color="auto"/>
              </w:divBdr>
              <w:divsChild>
                <w:div w:id="67195591">
                  <w:marLeft w:val="0"/>
                  <w:marRight w:val="0"/>
                  <w:marTop w:val="0"/>
                  <w:marBottom w:val="240"/>
                  <w:divBdr>
                    <w:top w:val="none" w:sz="0" w:space="0" w:color="auto"/>
                    <w:left w:val="none" w:sz="0" w:space="0" w:color="auto"/>
                    <w:bottom w:val="none" w:sz="0" w:space="0" w:color="auto"/>
                    <w:right w:val="none" w:sz="0" w:space="0" w:color="auto"/>
                  </w:divBdr>
                  <w:divsChild>
                    <w:div w:id="1880892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2706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831982">
      <w:bodyDiv w:val="1"/>
      <w:marLeft w:val="0"/>
      <w:marRight w:val="0"/>
      <w:marTop w:val="0"/>
      <w:marBottom w:val="0"/>
      <w:divBdr>
        <w:top w:val="none" w:sz="0" w:space="0" w:color="auto"/>
        <w:left w:val="none" w:sz="0" w:space="0" w:color="auto"/>
        <w:bottom w:val="none" w:sz="0" w:space="0" w:color="auto"/>
        <w:right w:val="none" w:sz="0" w:space="0" w:color="auto"/>
      </w:divBdr>
    </w:div>
    <w:div w:id="380834735">
      <w:bodyDiv w:val="1"/>
      <w:marLeft w:val="0"/>
      <w:marRight w:val="0"/>
      <w:marTop w:val="0"/>
      <w:marBottom w:val="0"/>
      <w:divBdr>
        <w:top w:val="none" w:sz="0" w:space="0" w:color="auto"/>
        <w:left w:val="none" w:sz="0" w:space="0" w:color="auto"/>
        <w:bottom w:val="none" w:sz="0" w:space="0" w:color="auto"/>
        <w:right w:val="none" w:sz="0" w:space="0" w:color="auto"/>
      </w:divBdr>
    </w:div>
    <w:div w:id="416635060">
      <w:bodyDiv w:val="1"/>
      <w:marLeft w:val="0"/>
      <w:marRight w:val="0"/>
      <w:marTop w:val="0"/>
      <w:marBottom w:val="0"/>
      <w:divBdr>
        <w:top w:val="none" w:sz="0" w:space="0" w:color="auto"/>
        <w:left w:val="none" w:sz="0" w:space="0" w:color="auto"/>
        <w:bottom w:val="none" w:sz="0" w:space="0" w:color="auto"/>
        <w:right w:val="none" w:sz="0" w:space="0" w:color="auto"/>
      </w:divBdr>
    </w:div>
    <w:div w:id="472337330">
      <w:bodyDiv w:val="1"/>
      <w:marLeft w:val="0"/>
      <w:marRight w:val="0"/>
      <w:marTop w:val="0"/>
      <w:marBottom w:val="0"/>
      <w:divBdr>
        <w:top w:val="none" w:sz="0" w:space="0" w:color="auto"/>
        <w:left w:val="none" w:sz="0" w:space="0" w:color="auto"/>
        <w:bottom w:val="none" w:sz="0" w:space="0" w:color="auto"/>
        <w:right w:val="none" w:sz="0" w:space="0" w:color="auto"/>
      </w:divBdr>
    </w:div>
    <w:div w:id="479463496">
      <w:bodyDiv w:val="1"/>
      <w:marLeft w:val="0"/>
      <w:marRight w:val="0"/>
      <w:marTop w:val="0"/>
      <w:marBottom w:val="0"/>
      <w:divBdr>
        <w:top w:val="none" w:sz="0" w:space="0" w:color="auto"/>
        <w:left w:val="none" w:sz="0" w:space="0" w:color="auto"/>
        <w:bottom w:val="none" w:sz="0" w:space="0" w:color="auto"/>
        <w:right w:val="none" w:sz="0" w:space="0" w:color="auto"/>
      </w:divBdr>
    </w:div>
    <w:div w:id="510684808">
      <w:bodyDiv w:val="1"/>
      <w:marLeft w:val="0"/>
      <w:marRight w:val="0"/>
      <w:marTop w:val="0"/>
      <w:marBottom w:val="0"/>
      <w:divBdr>
        <w:top w:val="none" w:sz="0" w:space="0" w:color="auto"/>
        <w:left w:val="none" w:sz="0" w:space="0" w:color="auto"/>
        <w:bottom w:val="none" w:sz="0" w:space="0" w:color="auto"/>
        <w:right w:val="none" w:sz="0" w:space="0" w:color="auto"/>
      </w:divBdr>
    </w:div>
    <w:div w:id="526673977">
      <w:bodyDiv w:val="1"/>
      <w:marLeft w:val="0"/>
      <w:marRight w:val="0"/>
      <w:marTop w:val="0"/>
      <w:marBottom w:val="0"/>
      <w:divBdr>
        <w:top w:val="none" w:sz="0" w:space="0" w:color="auto"/>
        <w:left w:val="none" w:sz="0" w:space="0" w:color="auto"/>
        <w:bottom w:val="none" w:sz="0" w:space="0" w:color="auto"/>
        <w:right w:val="none" w:sz="0" w:space="0" w:color="auto"/>
      </w:divBdr>
    </w:div>
    <w:div w:id="586958664">
      <w:bodyDiv w:val="1"/>
      <w:marLeft w:val="0"/>
      <w:marRight w:val="0"/>
      <w:marTop w:val="0"/>
      <w:marBottom w:val="0"/>
      <w:divBdr>
        <w:top w:val="none" w:sz="0" w:space="0" w:color="auto"/>
        <w:left w:val="none" w:sz="0" w:space="0" w:color="auto"/>
        <w:bottom w:val="none" w:sz="0" w:space="0" w:color="auto"/>
        <w:right w:val="none" w:sz="0" w:space="0" w:color="auto"/>
      </w:divBdr>
    </w:div>
    <w:div w:id="611598417">
      <w:bodyDiv w:val="1"/>
      <w:marLeft w:val="0"/>
      <w:marRight w:val="0"/>
      <w:marTop w:val="0"/>
      <w:marBottom w:val="0"/>
      <w:divBdr>
        <w:top w:val="none" w:sz="0" w:space="0" w:color="auto"/>
        <w:left w:val="none" w:sz="0" w:space="0" w:color="auto"/>
        <w:bottom w:val="none" w:sz="0" w:space="0" w:color="auto"/>
        <w:right w:val="none" w:sz="0" w:space="0" w:color="auto"/>
      </w:divBdr>
      <w:divsChild>
        <w:div w:id="877275880">
          <w:marLeft w:val="0"/>
          <w:marRight w:val="0"/>
          <w:marTop w:val="0"/>
          <w:marBottom w:val="0"/>
          <w:divBdr>
            <w:top w:val="none" w:sz="0" w:space="0" w:color="auto"/>
            <w:left w:val="none" w:sz="0" w:space="0" w:color="auto"/>
            <w:bottom w:val="none" w:sz="0" w:space="0" w:color="auto"/>
            <w:right w:val="none" w:sz="0" w:space="0" w:color="auto"/>
          </w:divBdr>
          <w:divsChild>
            <w:div w:id="1315069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7225676">
      <w:bodyDiv w:val="1"/>
      <w:marLeft w:val="0"/>
      <w:marRight w:val="0"/>
      <w:marTop w:val="0"/>
      <w:marBottom w:val="0"/>
      <w:divBdr>
        <w:top w:val="none" w:sz="0" w:space="0" w:color="auto"/>
        <w:left w:val="none" w:sz="0" w:space="0" w:color="auto"/>
        <w:bottom w:val="none" w:sz="0" w:space="0" w:color="auto"/>
        <w:right w:val="none" w:sz="0" w:space="0" w:color="auto"/>
      </w:divBdr>
    </w:div>
    <w:div w:id="639502371">
      <w:bodyDiv w:val="1"/>
      <w:marLeft w:val="0"/>
      <w:marRight w:val="0"/>
      <w:marTop w:val="0"/>
      <w:marBottom w:val="0"/>
      <w:divBdr>
        <w:top w:val="none" w:sz="0" w:space="0" w:color="auto"/>
        <w:left w:val="none" w:sz="0" w:space="0" w:color="auto"/>
        <w:bottom w:val="none" w:sz="0" w:space="0" w:color="auto"/>
        <w:right w:val="none" w:sz="0" w:space="0" w:color="auto"/>
      </w:divBdr>
    </w:div>
    <w:div w:id="647251355">
      <w:bodyDiv w:val="1"/>
      <w:marLeft w:val="0"/>
      <w:marRight w:val="0"/>
      <w:marTop w:val="0"/>
      <w:marBottom w:val="0"/>
      <w:divBdr>
        <w:top w:val="none" w:sz="0" w:space="0" w:color="auto"/>
        <w:left w:val="none" w:sz="0" w:space="0" w:color="auto"/>
        <w:bottom w:val="none" w:sz="0" w:space="0" w:color="auto"/>
        <w:right w:val="none" w:sz="0" w:space="0" w:color="auto"/>
      </w:divBdr>
    </w:div>
    <w:div w:id="650594781">
      <w:bodyDiv w:val="1"/>
      <w:marLeft w:val="0"/>
      <w:marRight w:val="0"/>
      <w:marTop w:val="0"/>
      <w:marBottom w:val="0"/>
      <w:divBdr>
        <w:top w:val="none" w:sz="0" w:space="0" w:color="auto"/>
        <w:left w:val="none" w:sz="0" w:space="0" w:color="auto"/>
        <w:bottom w:val="none" w:sz="0" w:space="0" w:color="auto"/>
        <w:right w:val="none" w:sz="0" w:space="0" w:color="auto"/>
      </w:divBdr>
    </w:div>
    <w:div w:id="690841749">
      <w:bodyDiv w:val="1"/>
      <w:marLeft w:val="0"/>
      <w:marRight w:val="0"/>
      <w:marTop w:val="0"/>
      <w:marBottom w:val="0"/>
      <w:divBdr>
        <w:top w:val="none" w:sz="0" w:space="0" w:color="auto"/>
        <w:left w:val="none" w:sz="0" w:space="0" w:color="auto"/>
        <w:bottom w:val="none" w:sz="0" w:space="0" w:color="auto"/>
        <w:right w:val="none" w:sz="0" w:space="0" w:color="auto"/>
      </w:divBdr>
    </w:div>
    <w:div w:id="729113483">
      <w:bodyDiv w:val="1"/>
      <w:marLeft w:val="0"/>
      <w:marRight w:val="0"/>
      <w:marTop w:val="0"/>
      <w:marBottom w:val="0"/>
      <w:divBdr>
        <w:top w:val="none" w:sz="0" w:space="0" w:color="auto"/>
        <w:left w:val="none" w:sz="0" w:space="0" w:color="auto"/>
        <w:bottom w:val="none" w:sz="0" w:space="0" w:color="auto"/>
        <w:right w:val="none" w:sz="0" w:space="0" w:color="auto"/>
      </w:divBdr>
    </w:div>
    <w:div w:id="759066236">
      <w:bodyDiv w:val="1"/>
      <w:marLeft w:val="0"/>
      <w:marRight w:val="0"/>
      <w:marTop w:val="0"/>
      <w:marBottom w:val="0"/>
      <w:divBdr>
        <w:top w:val="none" w:sz="0" w:space="0" w:color="auto"/>
        <w:left w:val="none" w:sz="0" w:space="0" w:color="auto"/>
        <w:bottom w:val="none" w:sz="0" w:space="0" w:color="auto"/>
        <w:right w:val="none" w:sz="0" w:space="0" w:color="auto"/>
      </w:divBdr>
      <w:divsChild>
        <w:div w:id="1715810990">
          <w:marLeft w:val="0"/>
          <w:marRight w:val="0"/>
          <w:marTop w:val="0"/>
          <w:marBottom w:val="0"/>
          <w:divBdr>
            <w:top w:val="none" w:sz="0" w:space="0" w:color="auto"/>
            <w:left w:val="none" w:sz="0" w:space="0" w:color="auto"/>
            <w:bottom w:val="none" w:sz="0" w:space="0" w:color="auto"/>
            <w:right w:val="none" w:sz="0" w:space="0" w:color="auto"/>
          </w:divBdr>
        </w:div>
        <w:div w:id="1303854612">
          <w:marLeft w:val="0"/>
          <w:marRight w:val="0"/>
          <w:marTop w:val="0"/>
          <w:marBottom w:val="0"/>
          <w:divBdr>
            <w:top w:val="none" w:sz="0" w:space="0" w:color="auto"/>
            <w:left w:val="none" w:sz="0" w:space="0" w:color="auto"/>
            <w:bottom w:val="none" w:sz="0" w:space="0" w:color="auto"/>
            <w:right w:val="none" w:sz="0" w:space="0" w:color="auto"/>
          </w:divBdr>
          <w:divsChild>
            <w:div w:id="1456946436">
              <w:marLeft w:val="0"/>
              <w:marRight w:val="0"/>
              <w:marTop w:val="0"/>
              <w:marBottom w:val="0"/>
              <w:divBdr>
                <w:top w:val="none" w:sz="0" w:space="0" w:color="auto"/>
                <w:left w:val="none" w:sz="0" w:space="0" w:color="auto"/>
                <w:bottom w:val="none" w:sz="0" w:space="0" w:color="auto"/>
                <w:right w:val="none" w:sz="0" w:space="0" w:color="auto"/>
              </w:divBdr>
            </w:div>
            <w:div w:id="1746875597">
              <w:marLeft w:val="0"/>
              <w:marRight w:val="0"/>
              <w:marTop w:val="0"/>
              <w:marBottom w:val="0"/>
              <w:divBdr>
                <w:top w:val="none" w:sz="0" w:space="0" w:color="auto"/>
                <w:left w:val="none" w:sz="0" w:space="0" w:color="auto"/>
                <w:bottom w:val="none" w:sz="0" w:space="0" w:color="auto"/>
                <w:right w:val="none" w:sz="0" w:space="0" w:color="auto"/>
              </w:divBdr>
            </w:div>
            <w:div w:id="597561014">
              <w:marLeft w:val="0"/>
              <w:marRight w:val="0"/>
              <w:marTop w:val="0"/>
              <w:marBottom w:val="0"/>
              <w:divBdr>
                <w:top w:val="none" w:sz="0" w:space="0" w:color="auto"/>
                <w:left w:val="none" w:sz="0" w:space="0" w:color="auto"/>
                <w:bottom w:val="none" w:sz="0" w:space="0" w:color="auto"/>
                <w:right w:val="none" w:sz="0" w:space="0" w:color="auto"/>
              </w:divBdr>
            </w:div>
            <w:div w:id="1660379486">
              <w:marLeft w:val="0"/>
              <w:marRight w:val="0"/>
              <w:marTop w:val="0"/>
              <w:marBottom w:val="0"/>
              <w:divBdr>
                <w:top w:val="none" w:sz="0" w:space="0" w:color="auto"/>
                <w:left w:val="none" w:sz="0" w:space="0" w:color="auto"/>
                <w:bottom w:val="none" w:sz="0" w:space="0" w:color="auto"/>
                <w:right w:val="none" w:sz="0" w:space="0" w:color="auto"/>
              </w:divBdr>
            </w:div>
            <w:div w:id="2015842604">
              <w:marLeft w:val="0"/>
              <w:marRight w:val="0"/>
              <w:marTop w:val="0"/>
              <w:marBottom w:val="0"/>
              <w:divBdr>
                <w:top w:val="none" w:sz="0" w:space="0" w:color="auto"/>
                <w:left w:val="none" w:sz="0" w:space="0" w:color="auto"/>
                <w:bottom w:val="none" w:sz="0" w:space="0" w:color="auto"/>
                <w:right w:val="none" w:sz="0" w:space="0" w:color="auto"/>
              </w:divBdr>
            </w:div>
            <w:div w:id="540365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8813977">
      <w:bodyDiv w:val="1"/>
      <w:marLeft w:val="0"/>
      <w:marRight w:val="0"/>
      <w:marTop w:val="0"/>
      <w:marBottom w:val="0"/>
      <w:divBdr>
        <w:top w:val="none" w:sz="0" w:space="0" w:color="auto"/>
        <w:left w:val="none" w:sz="0" w:space="0" w:color="auto"/>
        <w:bottom w:val="none" w:sz="0" w:space="0" w:color="auto"/>
        <w:right w:val="none" w:sz="0" w:space="0" w:color="auto"/>
      </w:divBdr>
    </w:div>
    <w:div w:id="782576506">
      <w:bodyDiv w:val="1"/>
      <w:marLeft w:val="0"/>
      <w:marRight w:val="0"/>
      <w:marTop w:val="0"/>
      <w:marBottom w:val="0"/>
      <w:divBdr>
        <w:top w:val="none" w:sz="0" w:space="0" w:color="auto"/>
        <w:left w:val="none" w:sz="0" w:space="0" w:color="auto"/>
        <w:bottom w:val="none" w:sz="0" w:space="0" w:color="auto"/>
        <w:right w:val="none" w:sz="0" w:space="0" w:color="auto"/>
      </w:divBdr>
    </w:div>
    <w:div w:id="783155987">
      <w:bodyDiv w:val="1"/>
      <w:marLeft w:val="0"/>
      <w:marRight w:val="0"/>
      <w:marTop w:val="0"/>
      <w:marBottom w:val="0"/>
      <w:divBdr>
        <w:top w:val="none" w:sz="0" w:space="0" w:color="auto"/>
        <w:left w:val="none" w:sz="0" w:space="0" w:color="auto"/>
        <w:bottom w:val="none" w:sz="0" w:space="0" w:color="auto"/>
        <w:right w:val="none" w:sz="0" w:space="0" w:color="auto"/>
      </w:divBdr>
    </w:div>
    <w:div w:id="800460621">
      <w:bodyDiv w:val="1"/>
      <w:marLeft w:val="0"/>
      <w:marRight w:val="0"/>
      <w:marTop w:val="0"/>
      <w:marBottom w:val="0"/>
      <w:divBdr>
        <w:top w:val="none" w:sz="0" w:space="0" w:color="auto"/>
        <w:left w:val="none" w:sz="0" w:space="0" w:color="auto"/>
        <w:bottom w:val="none" w:sz="0" w:space="0" w:color="auto"/>
        <w:right w:val="none" w:sz="0" w:space="0" w:color="auto"/>
      </w:divBdr>
    </w:div>
    <w:div w:id="809202722">
      <w:bodyDiv w:val="1"/>
      <w:marLeft w:val="0"/>
      <w:marRight w:val="0"/>
      <w:marTop w:val="0"/>
      <w:marBottom w:val="0"/>
      <w:divBdr>
        <w:top w:val="none" w:sz="0" w:space="0" w:color="auto"/>
        <w:left w:val="none" w:sz="0" w:space="0" w:color="auto"/>
        <w:bottom w:val="none" w:sz="0" w:space="0" w:color="auto"/>
        <w:right w:val="none" w:sz="0" w:space="0" w:color="auto"/>
      </w:divBdr>
    </w:div>
    <w:div w:id="810368172">
      <w:bodyDiv w:val="1"/>
      <w:marLeft w:val="0"/>
      <w:marRight w:val="0"/>
      <w:marTop w:val="0"/>
      <w:marBottom w:val="0"/>
      <w:divBdr>
        <w:top w:val="none" w:sz="0" w:space="0" w:color="auto"/>
        <w:left w:val="none" w:sz="0" w:space="0" w:color="auto"/>
        <w:bottom w:val="none" w:sz="0" w:space="0" w:color="auto"/>
        <w:right w:val="none" w:sz="0" w:space="0" w:color="auto"/>
      </w:divBdr>
      <w:divsChild>
        <w:div w:id="1871600914">
          <w:marLeft w:val="0"/>
          <w:marRight w:val="336"/>
          <w:marTop w:val="120"/>
          <w:marBottom w:val="312"/>
          <w:divBdr>
            <w:top w:val="none" w:sz="0" w:space="0" w:color="auto"/>
            <w:left w:val="none" w:sz="0" w:space="0" w:color="auto"/>
            <w:bottom w:val="none" w:sz="0" w:space="0" w:color="auto"/>
            <w:right w:val="none" w:sz="0" w:space="0" w:color="auto"/>
          </w:divBdr>
          <w:divsChild>
            <w:div w:id="1603106140">
              <w:marLeft w:val="0"/>
              <w:marRight w:val="0"/>
              <w:marTop w:val="0"/>
              <w:marBottom w:val="0"/>
              <w:divBdr>
                <w:top w:val="single" w:sz="6" w:space="2" w:color="C8CCD1"/>
                <w:left w:val="single" w:sz="6" w:space="2" w:color="C8CCD1"/>
                <w:bottom w:val="single" w:sz="6" w:space="2" w:color="C8CCD1"/>
                <w:right w:val="single" w:sz="6" w:space="2" w:color="C8CCD1"/>
              </w:divBdr>
            </w:div>
          </w:divsChild>
        </w:div>
      </w:divsChild>
    </w:div>
    <w:div w:id="862863116">
      <w:bodyDiv w:val="1"/>
      <w:marLeft w:val="0"/>
      <w:marRight w:val="0"/>
      <w:marTop w:val="0"/>
      <w:marBottom w:val="0"/>
      <w:divBdr>
        <w:top w:val="none" w:sz="0" w:space="0" w:color="auto"/>
        <w:left w:val="none" w:sz="0" w:space="0" w:color="auto"/>
        <w:bottom w:val="none" w:sz="0" w:space="0" w:color="auto"/>
        <w:right w:val="none" w:sz="0" w:space="0" w:color="auto"/>
      </w:divBdr>
    </w:div>
    <w:div w:id="863403980">
      <w:bodyDiv w:val="1"/>
      <w:marLeft w:val="0"/>
      <w:marRight w:val="0"/>
      <w:marTop w:val="0"/>
      <w:marBottom w:val="0"/>
      <w:divBdr>
        <w:top w:val="none" w:sz="0" w:space="0" w:color="auto"/>
        <w:left w:val="none" w:sz="0" w:space="0" w:color="auto"/>
        <w:bottom w:val="none" w:sz="0" w:space="0" w:color="auto"/>
        <w:right w:val="none" w:sz="0" w:space="0" w:color="auto"/>
      </w:divBdr>
      <w:divsChild>
        <w:div w:id="592738290">
          <w:marLeft w:val="0"/>
          <w:marRight w:val="0"/>
          <w:marTop w:val="0"/>
          <w:marBottom w:val="0"/>
          <w:divBdr>
            <w:top w:val="none" w:sz="0" w:space="0" w:color="auto"/>
            <w:left w:val="none" w:sz="0" w:space="0" w:color="auto"/>
            <w:bottom w:val="none" w:sz="0" w:space="0" w:color="auto"/>
            <w:right w:val="none" w:sz="0" w:space="0" w:color="auto"/>
          </w:divBdr>
          <w:divsChild>
            <w:div w:id="1405836696">
              <w:marLeft w:val="0"/>
              <w:marRight w:val="0"/>
              <w:marTop w:val="0"/>
              <w:marBottom w:val="0"/>
              <w:divBdr>
                <w:top w:val="none" w:sz="0" w:space="0" w:color="auto"/>
                <w:left w:val="none" w:sz="0" w:space="0" w:color="auto"/>
                <w:bottom w:val="none" w:sz="0" w:space="0" w:color="auto"/>
                <w:right w:val="none" w:sz="0" w:space="0" w:color="auto"/>
              </w:divBdr>
              <w:divsChild>
                <w:div w:id="1024600749">
                  <w:marLeft w:val="0"/>
                  <w:marRight w:val="0"/>
                  <w:marTop w:val="0"/>
                  <w:marBottom w:val="240"/>
                  <w:divBdr>
                    <w:top w:val="none" w:sz="0" w:space="0" w:color="auto"/>
                    <w:left w:val="none" w:sz="0" w:space="0" w:color="auto"/>
                    <w:bottom w:val="none" w:sz="0" w:space="0" w:color="auto"/>
                    <w:right w:val="none" w:sz="0" w:space="0" w:color="auto"/>
                  </w:divBdr>
                </w:div>
              </w:divsChild>
            </w:div>
            <w:div w:id="379745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8928581">
      <w:bodyDiv w:val="1"/>
      <w:marLeft w:val="0"/>
      <w:marRight w:val="0"/>
      <w:marTop w:val="0"/>
      <w:marBottom w:val="0"/>
      <w:divBdr>
        <w:top w:val="none" w:sz="0" w:space="0" w:color="auto"/>
        <w:left w:val="none" w:sz="0" w:space="0" w:color="auto"/>
        <w:bottom w:val="none" w:sz="0" w:space="0" w:color="auto"/>
        <w:right w:val="none" w:sz="0" w:space="0" w:color="auto"/>
      </w:divBdr>
    </w:div>
    <w:div w:id="956447339">
      <w:bodyDiv w:val="1"/>
      <w:marLeft w:val="0"/>
      <w:marRight w:val="0"/>
      <w:marTop w:val="0"/>
      <w:marBottom w:val="0"/>
      <w:divBdr>
        <w:top w:val="none" w:sz="0" w:space="0" w:color="auto"/>
        <w:left w:val="none" w:sz="0" w:space="0" w:color="auto"/>
        <w:bottom w:val="none" w:sz="0" w:space="0" w:color="auto"/>
        <w:right w:val="none" w:sz="0" w:space="0" w:color="auto"/>
      </w:divBdr>
    </w:div>
    <w:div w:id="956564759">
      <w:bodyDiv w:val="1"/>
      <w:marLeft w:val="0"/>
      <w:marRight w:val="0"/>
      <w:marTop w:val="0"/>
      <w:marBottom w:val="0"/>
      <w:divBdr>
        <w:top w:val="none" w:sz="0" w:space="0" w:color="auto"/>
        <w:left w:val="none" w:sz="0" w:space="0" w:color="auto"/>
        <w:bottom w:val="none" w:sz="0" w:space="0" w:color="auto"/>
        <w:right w:val="none" w:sz="0" w:space="0" w:color="auto"/>
      </w:divBdr>
    </w:div>
    <w:div w:id="1053116559">
      <w:bodyDiv w:val="1"/>
      <w:marLeft w:val="0"/>
      <w:marRight w:val="0"/>
      <w:marTop w:val="0"/>
      <w:marBottom w:val="0"/>
      <w:divBdr>
        <w:top w:val="none" w:sz="0" w:space="0" w:color="auto"/>
        <w:left w:val="none" w:sz="0" w:space="0" w:color="auto"/>
        <w:bottom w:val="none" w:sz="0" w:space="0" w:color="auto"/>
        <w:right w:val="none" w:sz="0" w:space="0" w:color="auto"/>
      </w:divBdr>
    </w:div>
    <w:div w:id="1081826636">
      <w:bodyDiv w:val="1"/>
      <w:marLeft w:val="0"/>
      <w:marRight w:val="0"/>
      <w:marTop w:val="0"/>
      <w:marBottom w:val="0"/>
      <w:divBdr>
        <w:top w:val="none" w:sz="0" w:space="0" w:color="auto"/>
        <w:left w:val="none" w:sz="0" w:space="0" w:color="auto"/>
        <w:bottom w:val="none" w:sz="0" w:space="0" w:color="auto"/>
        <w:right w:val="none" w:sz="0" w:space="0" w:color="auto"/>
      </w:divBdr>
    </w:div>
    <w:div w:id="1088186116">
      <w:bodyDiv w:val="1"/>
      <w:marLeft w:val="0"/>
      <w:marRight w:val="0"/>
      <w:marTop w:val="0"/>
      <w:marBottom w:val="0"/>
      <w:divBdr>
        <w:top w:val="none" w:sz="0" w:space="0" w:color="auto"/>
        <w:left w:val="none" w:sz="0" w:space="0" w:color="auto"/>
        <w:bottom w:val="none" w:sz="0" w:space="0" w:color="auto"/>
        <w:right w:val="none" w:sz="0" w:space="0" w:color="auto"/>
      </w:divBdr>
    </w:div>
    <w:div w:id="1088649981">
      <w:bodyDiv w:val="1"/>
      <w:marLeft w:val="0"/>
      <w:marRight w:val="0"/>
      <w:marTop w:val="0"/>
      <w:marBottom w:val="0"/>
      <w:divBdr>
        <w:top w:val="none" w:sz="0" w:space="0" w:color="auto"/>
        <w:left w:val="none" w:sz="0" w:space="0" w:color="auto"/>
        <w:bottom w:val="none" w:sz="0" w:space="0" w:color="auto"/>
        <w:right w:val="none" w:sz="0" w:space="0" w:color="auto"/>
      </w:divBdr>
    </w:div>
    <w:div w:id="1175806047">
      <w:bodyDiv w:val="1"/>
      <w:marLeft w:val="0"/>
      <w:marRight w:val="0"/>
      <w:marTop w:val="0"/>
      <w:marBottom w:val="0"/>
      <w:divBdr>
        <w:top w:val="none" w:sz="0" w:space="0" w:color="auto"/>
        <w:left w:val="none" w:sz="0" w:space="0" w:color="auto"/>
        <w:bottom w:val="none" w:sz="0" w:space="0" w:color="auto"/>
        <w:right w:val="none" w:sz="0" w:space="0" w:color="auto"/>
      </w:divBdr>
    </w:div>
    <w:div w:id="1214659447">
      <w:bodyDiv w:val="1"/>
      <w:marLeft w:val="0"/>
      <w:marRight w:val="0"/>
      <w:marTop w:val="0"/>
      <w:marBottom w:val="0"/>
      <w:divBdr>
        <w:top w:val="none" w:sz="0" w:space="0" w:color="auto"/>
        <w:left w:val="none" w:sz="0" w:space="0" w:color="auto"/>
        <w:bottom w:val="none" w:sz="0" w:space="0" w:color="auto"/>
        <w:right w:val="none" w:sz="0" w:space="0" w:color="auto"/>
      </w:divBdr>
      <w:divsChild>
        <w:div w:id="1644773946">
          <w:marLeft w:val="0"/>
          <w:marRight w:val="0"/>
          <w:marTop w:val="0"/>
          <w:marBottom w:val="0"/>
          <w:divBdr>
            <w:top w:val="none" w:sz="0" w:space="0" w:color="auto"/>
            <w:left w:val="none" w:sz="0" w:space="0" w:color="auto"/>
            <w:bottom w:val="none" w:sz="0" w:space="0" w:color="auto"/>
            <w:right w:val="none" w:sz="0" w:space="0" w:color="auto"/>
          </w:divBdr>
        </w:div>
      </w:divsChild>
    </w:div>
    <w:div w:id="1252620151">
      <w:bodyDiv w:val="1"/>
      <w:marLeft w:val="0"/>
      <w:marRight w:val="0"/>
      <w:marTop w:val="0"/>
      <w:marBottom w:val="0"/>
      <w:divBdr>
        <w:top w:val="none" w:sz="0" w:space="0" w:color="auto"/>
        <w:left w:val="none" w:sz="0" w:space="0" w:color="auto"/>
        <w:bottom w:val="none" w:sz="0" w:space="0" w:color="auto"/>
        <w:right w:val="none" w:sz="0" w:space="0" w:color="auto"/>
      </w:divBdr>
    </w:div>
    <w:div w:id="1276446006">
      <w:bodyDiv w:val="1"/>
      <w:marLeft w:val="0"/>
      <w:marRight w:val="0"/>
      <w:marTop w:val="0"/>
      <w:marBottom w:val="0"/>
      <w:divBdr>
        <w:top w:val="none" w:sz="0" w:space="0" w:color="auto"/>
        <w:left w:val="none" w:sz="0" w:space="0" w:color="auto"/>
        <w:bottom w:val="none" w:sz="0" w:space="0" w:color="auto"/>
        <w:right w:val="none" w:sz="0" w:space="0" w:color="auto"/>
      </w:divBdr>
    </w:div>
    <w:div w:id="1278293871">
      <w:bodyDiv w:val="1"/>
      <w:marLeft w:val="0"/>
      <w:marRight w:val="0"/>
      <w:marTop w:val="0"/>
      <w:marBottom w:val="0"/>
      <w:divBdr>
        <w:top w:val="none" w:sz="0" w:space="0" w:color="auto"/>
        <w:left w:val="none" w:sz="0" w:space="0" w:color="auto"/>
        <w:bottom w:val="none" w:sz="0" w:space="0" w:color="auto"/>
        <w:right w:val="none" w:sz="0" w:space="0" w:color="auto"/>
      </w:divBdr>
    </w:div>
    <w:div w:id="1298604590">
      <w:bodyDiv w:val="1"/>
      <w:marLeft w:val="0"/>
      <w:marRight w:val="0"/>
      <w:marTop w:val="0"/>
      <w:marBottom w:val="0"/>
      <w:divBdr>
        <w:top w:val="none" w:sz="0" w:space="0" w:color="auto"/>
        <w:left w:val="none" w:sz="0" w:space="0" w:color="auto"/>
        <w:bottom w:val="none" w:sz="0" w:space="0" w:color="auto"/>
        <w:right w:val="none" w:sz="0" w:space="0" w:color="auto"/>
      </w:divBdr>
    </w:div>
    <w:div w:id="1313829998">
      <w:bodyDiv w:val="1"/>
      <w:marLeft w:val="0"/>
      <w:marRight w:val="0"/>
      <w:marTop w:val="0"/>
      <w:marBottom w:val="0"/>
      <w:divBdr>
        <w:top w:val="none" w:sz="0" w:space="0" w:color="auto"/>
        <w:left w:val="none" w:sz="0" w:space="0" w:color="auto"/>
        <w:bottom w:val="none" w:sz="0" w:space="0" w:color="auto"/>
        <w:right w:val="none" w:sz="0" w:space="0" w:color="auto"/>
      </w:divBdr>
    </w:div>
    <w:div w:id="1333727077">
      <w:bodyDiv w:val="1"/>
      <w:marLeft w:val="0"/>
      <w:marRight w:val="0"/>
      <w:marTop w:val="0"/>
      <w:marBottom w:val="0"/>
      <w:divBdr>
        <w:top w:val="none" w:sz="0" w:space="0" w:color="auto"/>
        <w:left w:val="none" w:sz="0" w:space="0" w:color="auto"/>
        <w:bottom w:val="none" w:sz="0" w:space="0" w:color="auto"/>
        <w:right w:val="none" w:sz="0" w:space="0" w:color="auto"/>
      </w:divBdr>
    </w:div>
    <w:div w:id="1340080525">
      <w:bodyDiv w:val="1"/>
      <w:marLeft w:val="0"/>
      <w:marRight w:val="0"/>
      <w:marTop w:val="0"/>
      <w:marBottom w:val="0"/>
      <w:divBdr>
        <w:top w:val="none" w:sz="0" w:space="0" w:color="auto"/>
        <w:left w:val="none" w:sz="0" w:space="0" w:color="auto"/>
        <w:bottom w:val="none" w:sz="0" w:space="0" w:color="auto"/>
        <w:right w:val="none" w:sz="0" w:space="0" w:color="auto"/>
      </w:divBdr>
    </w:div>
    <w:div w:id="1353650640">
      <w:bodyDiv w:val="1"/>
      <w:marLeft w:val="0"/>
      <w:marRight w:val="0"/>
      <w:marTop w:val="0"/>
      <w:marBottom w:val="0"/>
      <w:divBdr>
        <w:top w:val="none" w:sz="0" w:space="0" w:color="auto"/>
        <w:left w:val="none" w:sz="0" w:space="0" w:color="auto"/>
        <w:bottom w:val="none" w:sz="0" w:space="0" w:color="auto"/>
        <w:right w:val="none" w:sz="0" w:space="0" w:color="auto"/>
      </w:divBdr>
    </w:div>
    <w:div w:id="1385759897">
      <w:bodyDiv w:val="1"/>
      <w:marLeft w:val="0"/>
      <w:marRight w:val="0"/>
      <w:marTop w:val="0"/>
      <w:marBottom w:val="0"/>
      <w:divBdr>
        <w:top w:val="none" w:sz="0" w:space="0" w:color="auto"/>
        <w:left w:val="none" w:sz="0" w:space="0" w:color="auto"/>
        <w:bottom w:val="none" w:sz="0" w:space="0" w:color="auto"/>
        <w:right w:val="none" w:sz="0" w:space="0" w:color="auto"/>
      </w:divBdr>
      <w:divsChild>
        <w:div w:id="1413815330">
          <w:marLeft w:val="150"/>
          <w:marRight w:val="0"/>
          <w:marTop w:val="150"/>
          <w:marBottom w:val="0"/>
          <w:divBdr>
            <w:top w:val="none" w:sz="0" w:space="0" w:color="auto"/>
            <w:left w:val="none" w:sz="0" w:space="0" w:color="auto"/>
            <w:bottom w:val="none" w:sz="0" w:space="0" w:color="auto"/>
            <w:right w:val="none" w:sz="0" w:space="0" w:color="auto"/>
          </w:divBdr>
        </w:div>
      </w:divsChild>
    </w:div>
    <w:div w:id="1398623177">
      <w:bodyDiv w:val="1"/>
      <w:marLeft w:val="0"/>
      <w:marRight w:val="0"/>
      <w:marTop w:val="0"/>
      <w:marBottom w:val="0"/>
      <w:divBdr>
        <w:top w:val="none" w:sz="0" w:space="0" w:color="auto"/>
        <w:left w:val="none" w:sz="0" w:space="0" w:color="auto"/>
        <w:bottom w:val="none" w:sz="0" w:space="0" w:color="auto"/>
        <w:right w:val="none" w:sz="0" w:space="0" w:color="auto"/>
      </w:divBdr>
    </w:div>
    <w:div w:id="1437094722">
      <w:bodyDiv w:val="1"/>
      <w:marLeft w:val="0"/>
      <w:marRight w:val="0"/>
      <w:marTop w:val="0"/>
      <w:marBottom w:val="0"/>
      <w:divBdr>
        <w:top w:val="none" w:sz="0" w:space="0" w:color="auto"/>
        <w:left w:val="none" w:sz="0" w:space="0" w:color="auto"/>
        <w:bottom w:val="none" w:sz="0" w:space="0" w:color="auto"/>
        <w:right w:val="none" w:sz="0" w:space="0" w:color="auto"/>
      </w:divBdr>
    </w:div>
    <w:div w:id="1439442926">
      <w:bodyDiv w:val="1"/>
      <w:marLeft w:val="0"/>
      <w:marRight w:val="0"/>
      <w:marTop w:val="0"/>
      <w:marBottom w:val="0"/>
      <w:divBdr>
        <w:top w:val="none" w:sz="0" w:space="0" w:color="auto"/>
        <w:left w:val="none" w:sz="0" w:space="0" w:color="auto"/>
        <w:bottom w:val="none" w:sz="0" w:space="0" w:color="auto"/>
        <w:right w:val="none" w:sz="0" w:space="0" w:color="auto"/>
      </w:divBdr>
    </w:div>
    <w:div w:id="1445885848">
      <w:bodyDiv w:val="1"/>
      <w:marLeft w:val="0"/>
      <w:marRight w:val="0"/>
      <w:marTop w:val="0"/>
      <w:marBottom w:val="0"/>
      <w:divBdr>
        <w:top w:val="none" w:sz="0" w:space="0" w:color="auto"/>
        <w:left w:val="none" w:sz="0" w:space="0" w:color="auto"/>
        <w:bottom w:val="none" w:sz="0" w:space="0" w:color="auto"/>
        <w:right w:val="none" w:sz="0" w:space="0" w:color="auto"/>
      </w:divBdr>
      <w:divsChild>
        <w:div w:id="1133255389">
          <w:marLeft w:val="0"/>
          <w:marRight w:val="0"/>
          <w:marTop w:val="0"/>
          <w:marBottom w:val="200"/>
          <w:divBdr>
            <w:top w:val="none" w:sz="0" w:space="0" w:color="auto"/>
            <w:left w:val="none" w:sz="0" w:space="0" w:color="auto"/>
            <w:bottom w:val="none" w:sz="0" w:space="0" w:color="auto"/>
            <w:right w:val="none" w:sz="0" w:space="0" w:color="auto"/>
          </w:divBdr>
        </w:div>
        <w:div w:id="234822633">
          <w:marLeft w:val="0"/>
          <w:marRight w:val="0"/>
          <w:marTop w:val="0"/>
          <w:marBottom w:val="200"/>
          <w:divBdr>
            <w:top w:val="none" w:sz="0" w:space="0" w:color="auto"/>
            <w:left w:val="none" w:sz="0" w:space="0" w:color="auto"/>
            <w:bottom w:val="none" w:sz="0" w:space="0" w:color="auto"/>
            <w:right w:val="none" w:sz="0" w:space="0" w:color="auto"/>
          </w:divBdr>
        </w:div>
      </w:divsChild>
    </w:div>
    <w:div w:id="1447117786">
      <w:bodyDiv w:val="1"/>
      <w:marLeft w:val="0"/>
      <w:marRight w:val="0"/>
      <w:marTop w:val="0"/>
      <w:marBottom w:val="0"/>
      <w:divBdr>
        <w:top w:val="none" w:sz="0" w:space="0" w:color="auto"/>
        <w:left w:val="none" w:sz="0" w:space="0" w:color="auto"/>
        <w:bottom w:val="none" w:sz="0" w:space="0" w:color="auto"/>
        <w:right w:val="none" w:sz="0" w:space="0" w:color="auto"/>
      </w:divBdr>
    </w:div>
    <w:div w:id="1462533332">
      <w:bodyDiv w:val="1"/>
      <w:marLeft w:val="0"/>
      <w:marRight w:val="0"/>
      <w:marTop w:val="0"/>
      <w:marBottom w:val="0"/>
      <w:divBdr>
        <w:top w:val="none" w:sz="0" w:space="0" w:color="auto"/>
        <w:left w:val="none" w:sz="0" w:space="0" w:color="auto"/>
        <w:bottom w:val="none" w:sz="0" w:space="0" w:color="auto"/>
        <w:right w:val="none" w:sz="0" w:space="0" w:color="auto"/>
      </w:divBdr>
      <w:divsChild>
        <w:div w:id="1764908564">
          <w:marLeft w:val="0"/>
          <w:marRight w:val="0"/>
          <w:marTop w:val="0"/>
          <w:marBottom w:val="0"/>
          <w:divBdr>
            <w:top w:val="none" w:sz="0" w:space="0" w:color="auto"/>
            <w:left w:val="none" w:sz="0" w:space="0" w:color="auto"/>
            <w:bottom w:val="none" w:sz="0" w:space="0" w:color="auto"/>
            <w:right w:val="none" w:sz="0" w:space="0" w:color="auto"/>
          </w:divBdr>
          <w:divsChild>
            <w:div w:id="1939868075">
              <w:marLeft w:val="0"/>
              <w:marRight w:val="0"/>
              <w:marTop w:val="0"/>
              <w:marBottom w:val="0"/>
              <w:divBdr>
                <w:top w:val="none" w:sz="0" w:space="0" w:color="auto"/>
                <w:left w:val="none" w:sz="0" w:space="0" w:color="auto"/>
                <w:bottom w:val="none" w:sz="0" w:space="0" w:color="auto"/>
                <w:right w:val="none" w:sz="0" w:space="0" w:color="auto"/>
              </w:divBdr>
              <w:divsChild>
                <w:div w:id="1849565846">
                  <w:marLeft w:val="0"/>
                  <w:marRight w:val="0"/>
                  <w:marTop w:val="0"/>
                  <w:marBottom w:val="0"/>
                  <w:divBdr>
                    <w:top w:val="none" w:sz="0" w:space="0" w:color="auto"/>
                    <w:left w:val="none" w:sz="0" w:space="0" w:color="auto"/>
                    <w:bottom w:val="none" w:sz="0" w:space="0" w:color="auto"/>
                    <w:right w:val="none" w:sz="0" w:space="0" w:color="auto"/>
                  </w:divBdr>
                  <w:divsChild>
                    <w:div w:id="339892950">
                      <w:marLeft w:val="0"/>
                      <w:marRight w:val="0"/>
                      <w:marTop w:val="0"/>
                      <w:marBottom w:val="0"/>
                      <w:divBdr>
                        <w:top w:val="none" w:sz="0" w:space="0" w:color="auto"/>
                        <w:left w:val="none" w:sz="0" w:space="0" w:color="auto"/>
                        <w:bottom w:val="none" w:sz="0" w:space="0" w:color="auto"/>
                        <w:right w:val="none" w:sz="0" w:space="0" w:color="auto"/>
                      </w:divBdr>
                      <w:divsChild>
                        <w:div w:id="1887453463">
                          <w:marLeft w:val="0"/>
                          <w:marRight w:val="0"/>
                          <w:marTop w:val="0"/>
                          <w:marBottom w:val="0"/>
                          <w:divBdr>
                            <w:top w:val="none" w:sz="0" w:space="0" w:color="auto"/>
                            <w:left w:val="none" w:sz="0" w:space="0" w:color="auto"/>
                            <w:bottom w:val="none" w:sz="0" w:space="0" w:color="auto"/>
                            <w:right w:val="none" w:sz="0" w:space="0" w:color="auto"/>
                          </w:divBdr>
                        </w:div>
                        <w:div w:id="889804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632218">
          <w:marLeft w:val="0"/>
          <w:marRight w:val="0"/>
          <w:marTop w:val="0"/>
          <w:marBottom w:val="0"/>
          <w:divBdr>
            <w:top w:val="none" w:sz="0" w:space="0" w:color="auto"/>
            <w:left w:val="none" w:sz="0" w:space="0" w:color="auto"/>
            <w:bottom w:val="none" w:sz="0" w:space="0" w:color="auto"/>
            <w:right w:val="none" w:sz="0" w:space="0" w:color="auto"/>
          </w:divBdr>
          <w:divsChild>
            <w:div w:id="1859005660">
              <w:marLeft w:val="0"/>
              <w:marRight w:val="0"/>
              <w:marTop w:val="0"/>
              <w:marBottom w:val="0"/>
              <w:divBdr>
                <w:top w:val="none" w:sz="0" w:space="0" w:color="auto"/>
                <w:left w:val="none" w:sz="0" w:space="0" w:color="auto"/>
                <w:bottom w:val="none" w:sz="0" w:space="0" w:color="auto"/>
                <w:right w:val="none" w:sz="0" w:space="0" w:color="auto"/>
              </w:divBdr>
              <w:divsChild>
                <w:div w:id="1390305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6802234">
      <w:bodyDiv w:val="1"/>
      <w:marLeft w:val="0"/>
      <w:marRight w:val="0"/>
      <w:marTop w:val="0"/>
      <w:marBottom w:val="0"/>
      <w:divBdr>
        <w:top w:val="none" w:sz="0" w:space="0" w:color="auto"/>
        <w:left w:val="none" w:sz="0" w:space="0" w:color="auto"/>
        <w:bottom w:val="none" w:sz="0" w:space="0" w:color="auto"/>
        <w:right w:val="none" w:sz="0" w:space="0" w:color="auto"/>
      </w:divBdr>
    </w:div>
    <w:div w:id="1501964660">
      <w:bodyDiv w:val="1"/>
      <w:marLeft w:val="0"/>
      <w:marRight w:val="0"/>
      <w:marTop w:val="0"/>
      <w:marBottom w:val="0"/>
      <w:divBdr>
        <w:top w:val="none" w:sz="0" w:space="0" w:color="auto"/>
        <w:left w:val="none" w:sz="0" w:space="0" w:color="auto"/>
        <w:bottom w:val="none" w:sz="0" w:space="0" w:color="auto"/>
        <w:right w:val="none" w:sz="0" w:space="0" w:color="auto"/>
      </w:divBdr>
    </w:div>
    <w:div w:id="1520852604">
      <w:bodyDiv w:val="1"/>
      <w:marLeft w:val="0"/>
      <w:marRight w:val="0"/>
      <w:marTop w:val="0"/>
      <w:marBottom w:val="0"/>
      <w:divBdr>
        <w:top w:val="none" w:sz="0" w:space="0" w:color="auto"/>
        <w:left w:val="none" w:sz="0" w:space="0" w:color="auto"/>
        <w:bottom w:val="none" w:sz="0" w:space="0" w:color="auto"/>
        <w:right w:val="none" w:sz="0" w:space="0" w:color="auto"/>
      </w:divBdr>
    </w:div>
    <w:div w:id="1538002658">
      <w:bodyDiv w:val="1"/>
      <w:marLeft w:val="0"/>
      <w:marRight w:val="0"/>
      <w:marTop w:val="0"/>
      <w:marBottom w:val="0"/>
      <w:divBdr>
        <w:top w:val="none" w:sz="0" w:space="0" w:color="auto"/>
        <w:left w:val="none" w:sz="0" w:space="0" w:color="auto"/>
        <w:bottom w:val="none" w:sz="0" w:space="0" w:color="auto"/>
        <w:right w:val="none" w:sz="0" w:space="0" w:color="auto"/>
      </w:divBdr>
    </w:div>
    <w:div w:id="1598052215">
      <w:bodyDiv w:val="1"/>
      <w:marLeft w:val="0"/>
      <w:marRight w:val="0"/>
      <w:marTop w:val="0"/>
      <w:marBottom w:val="0"/>
      <w:divBdr>
        <w:top w:val="none" w:sz="0" w:space="0" w:color="auto"/>
        <w:left w:val="none" w:sz="0" w:space="0" w:color="auto"/>
        <w:bottom w:val="none" w:sz="0" w:space="0" w:color="auto"/>
        <w:right w:val="none" w:sz="0" w:space="0" w:color="auto"/>
      </w:divBdr>
    </w:div>
    <w:div w:id="1602227517">
      <w:bodyDiv w:val="1"/>
      <w:marLeft w:val="0"/>
      <w:marRight w:val="0"/>
      <w:marTop w:val="0"/>
      <w:marBottom w:val="0"/>
      <w:divBdr>
        <w:top w:val="none" w:sz="0" w:space="0" w:color="auto"/>
        <w:left w:val="none" w:sz="0" w:space="0" w:color="auto"/>
        <w:bottom w:val="none" w:sz="0" w:space="0" w:color="auto"/>
        <w:right w:val="none" w:sz="0" w:space="0" w:color="auto"/>
      </w:divBdr>
    </w:div>
    <w:div w:id="1608463964">
      <w:bodyDiv w:val="1"/>
      <w:marLeft w:val="0"/>
      <w:marRight w:val="0"/>
      <w:marTop w:val="0"/>
      <w:marBottom w:val="0"/>
      <w:divBdr>
        <w:top w:val="none" w:sz="0" w:space="0" w:color="auto"/>
        <w:left w:val="none" w:sz="0" w:space="0" w:color="auto"/>
        <w:bottom w:val="none" w:sz="0" w:space="0" w:color="auto"/>
        <w:right w:val="none" w:sz="0" w:space="0" w:color="auto"/>
      </w:divBdr>
    </w:div>
    <w:div w:id="1636176430">
      <w:bodyDiv w:val="1"/>
      <w:marLeft w:val="0"/>
      <w:marRight w:val="0"/>
      <w:marTop w:val="0"/>
      <w:marBottom w:val="0"/>
      <w:divBdr>
        <w:top w:val="none" w:sz="0" w:space="0" w:color="auto"/>
        <w:left w:val="none" w:sz="0" w:space="0" w:color="auto"/>
        <w:bottom w:val="none" w:sz="0" w:space="0" w:color="auto"/>
        <w:right w:val="none" w:sz="0" w:space="0" w:color="auto"/>
      </w:divBdr>
    </w:div>
    <w:div w:id="1675063899">
      <w:bodyDiv w:val="1"/>
      <w:marLeft w:val="0"/>
      <w:marRight w:val="0"/>
      <w:marTop w:val="0"/>
      <w:marBottom w:val="0"/>
      <w:divBdr>
        <w:top w:val="none" w:sz="0" w:space="0" w:color="auto"/>
        <w:left w:val="none" w:sz="0" w:space="0" w:color="auto"/>
        <w:bottom w:val="none" w:sz="0" w:space="0" w:color="auto"/>
        <w:right w:val="none" w:sz="0" w:space="0" w:color="auto"/>
      </w:divBdr>
    </w:div>
    <w:div w:id="1700357443">
      <w:bodyDiv w:val="1"/>
      <w:marLeft w:val="0"/>
      <w:marRight w:val="0"/>
      <w:marTop w:val="0"/>
      <w:marBottom w:val="0"/>
      <w:divBdr>
        <w:top w:val="none" w:sz="0" w:space="0" w:color="auto"/>
        <w:left w:val="none" w:sz="0" w:space="0" w:color="auto"/>
        <w:bottom w:val="none" w:sz="0" w:space="0" w:color="auto"/>
        <w:right w:val="none" w:sz="0" w:space="0" w:color="auto"/>
      </w:divBdr>
      <w:divsChild>
        <w:div w:id="1696227173">
          <w:marLeft w:val="0"/>
          <w:marRight w:val="0"/>
          <w:marTop w:val="0"/>
          <w:marBottom w:val="150"/>
          <w:divBdr>
            <w:top w:val="none" w:sz="0" w:space="0" w:color="auto"/>
            <w:left w:val="none" w:sz="0" w:space="0" w:color="auto"/>
            <w:bottom w:val="none" w:sz="0" w:space="0" w:color="auto"/>
            <w:right w:val="none" w:sz="0" w:space="0" w:color="auto"/>
          </w:divBdr>
        </w:div>
        <w:div w:id="910389893">
          <w:marLeft w:val="0"/>
          <w:marRight w:val="0"/>
          <w:marTop w:val="0"/>
          <w:marBottom w:val="0"/>
          <w:divBdr>
            <w:top w:val="none" w:sz="0" w:space="0" w:color="auto"/>
            <w:left w:val="none" w:sz="0" w:space="0" w:color="auto"/>
            <w:bottom w:val="none" w:sz="0" w:space="0" w:color="auto"/>
            <w:right w:val="none" w:sz="0" w:space="0" w:color="auto"/>
          </w:divBdr>
          <w:divsChild>
            <w:div w:id="148326877">
              <w:marLeft w:val="0"/>
              <w:marRight w:val="0"/>
              <w:marTop w:val="0"/>
              <w:marBottom w:val="0"/>
              <w:divBdr>
                <w:top w:val="single" w:sz="6" w:space="0" w:color="7C896F"/>
                <w:left w:val="single" w:sz="6" w:space="0" w:color="7C896F"/>
                <w:bottom w:val="single" w:sz="6" w:space="0" w:color="7C896F"/>
                <w:right w:val="single" w:sz="6" w:space="0" w:color="7C896F"/>
              </w:divBdr>
              <w:divsChild>
                <w:div w:id="1999574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6978892">
          <w:marLeft w:val="2100"/>
          <w:marRight w:val="0"/>
          <w:marTop w:val="0"/>
          <w:marBottom w:val="0"/>
          <w:divBdr>
            <w:top w:val="none" w:sz="0" w:space="0" w:color="auto"/>
            <w:left w:val="none" w:sz="0" w:space="0" w:color="auto"/>
            <w:bottom w:val="none" w:sz="0" w:space="0" w:color="auto"/>
            <w:right w:val="none" w:sz="0" w:space="0" w:color="auto"/>
          </w:divBdr>
          <w:divsChild>
            <w:div w:id="1378353161">
              <w:marLeft w:val="0"/>
              <w:marRight w:val="0"/>
              <w:marTop w:val="0"/>
              <w:marBottom w:val="0"/>
              <w:divBdr>
                <w:top w:val="none" w:sz="0" w:space="0" w:color="auto"/>
                <w:left w:val="none" w:sz="0" w:space="0" w:color="auto"/>
                <w:bottom w:val="none" w:sz="0" w:space="0" w:color="auto"/>
                <w:right w:val="none" w:sz="0" w:space="0" w:color="auto"/>
              </w:divBdr>
              <w:divsChild>
                <w:div w:id="351029762">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8043081">
      <w:bodyDiv w:val="1"/>
      <w:marLeft w:val="0"/>
      <w:marRight w:val="0"/>
      <w:marTop w:val="0"/>
      <w:marBottom w:val="0"/>
      <w:divBdr>
        <w:top w:val="none" w:sz="0" w:space="0" w:color="auto"/>
        <w:left w:val="none" w:sz="0" w:space="0" w:color="auto"/>
        <w:bottom w:val="none" w:sz="0" w:space="0" w:color="auto"/>
        <w:right w:val="none" w:sz="0" w:space="0" w:color="auto"/>
      </w:divBdr>
      <w:divsChild>
        <w:div w:id="1862739364">
          <w:marLeft w:val="0"/>
          <w:marRight w:val="0"/>
          <w:marTop w:val="0"/>
          <w:marBottom w:val="0"/>
          <w:divBdr>
            <w:top w:val="none" w:sz="0" w:space="0" w:color="auto"/>
            <w:left w:val="none" w:sz="0" w:space="0" w:color="auto"/>
            <w:bottom w:val="none" w:sz="0" w:space="0" w:color="auto"/>
            <w:right w:val="none" w:sz="0" w:space="0" w:color="auto"/>
          </w:divBdr>
          <w:divsChild>
            <w:div w:id="1516725264">
              <w:marLeft w:val="0"/>
              <w:marRight w:val="0"/>
              <w:marTop w:val="0"/>
              <w:marBottom w:val="0"/>
              <w:divBdr>
                <w:top w:val="none" w:sz="0" w:space="0" w:color="auto"/>
                <w:left w:val="none" w:sz="0" w:space="0" w:color="auto"/>
                <w:bottom w:val="none" w:sz="0" w:space="0" w:color="auto"/>
                <w:right w:val="none" w:sz="0" w:space="0" w:color="auto"/>
              </w:divBdr>
              <w:divsChild>
                <w:div w:id="1321544129">
                  <w:marLeft w:val="0"/>
                  <w:marRight w:val="0"/>
                  <w:marTop w:val="0"/>
                  <w:marBottom w:val="0"/>
                  <w:divBdr>
                    <w:top w:val="none" w:sz="0" w:space="0" w:color="auto"/>
                    <w:left w:val="none" w:sz="0" w:space="0" w:color="auto"/>
                    <w:bottom w:val="none" w:sz="0" w:space="0" w:color="auto"/>
                    <w:right w:val="none" w:sz="0" w:space="0" w:color="auto"/>
                  </w:divBdr>
                  <w:divsChild>
                    <w:div w:id="2108384669">
                      <w:marLeft w:val="0"/>
                      <w:marRight w:val="0"/>
                      <w:marTop w:val="0"/>
                      <w:marBottom w:val="0"/>
                      <w:divBdr>
                        <w:top w:val="none" w:sz="0" w:space="0" w:color="auto"/>
                        <w:left w:val="none" w:sz="0" w:space="0" w:color="auto"/>
                        <w:bottom w:val="none" w:sz="0" w:space="0" w:color="auto"/>
                        <w:right w:val="none" w:sz="0" w:space="0" w:color="auto"/>
                      </w:divBdr>
                      <w:divsChild>
                        <w:div w:id="1774281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5889628">
          <w:marLeft w:val="0"/>
          <w:marRight w:val="0"/>
          <w:marTop w:val="0"/>
          <w:marBottom w:val="0"/>
          <w:divBdr>
            <w:top w:val="none" w:sz="0" w:space="0" w:color="auto"/>
            <w:left w:val="none" w:sz="0" w:space="0" w:color="auto"/>
            <w:bottom w:val="none" w:sz="0" w:space="0" w:color="auto"/>
            <w:right w:val="none" w:sz="0" w:space="0" w:color="auto"/>
          </w:divBdr>
          <w:divsChild>
            <w:div w:id="457335819">
              <w:marLeft w:val="0"/>
              <w:marRight w:val="0"/>
              <w:marTop w:val="0"/>
              <w:marBottom w:val="0"/>
              <w:divBdr>
                <w:top w:val="none" w:sz="0" w:space="0" w:color="auto"/>
                <w:left w:val="none" w:sz="0" w:space="0" w:color="auto"/>
                <w:bottom w:val="none" w:sz="0" w:space="0" w:color="auto"/>
                <w:right w:val="none" w:sz="0" w:space="0" w:color="auto"/>
              </w:divBdr>
              <w:divsChild>
                <w:div w:id="182860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6030259">
      <w:bodyDiv w:val="1"/>
      <w:marLeft w:val="0"/>
      <w:marRight w:val="0"/>
      <w:marTop w:val="0"/>
      <w:marBottom w:val="0"/>
      <w:divBdr>
        <w:top w:val="none" w:sz="0" w:space="0" w:color="auto"/>
        <w:left w:val="none" w:sz="0" w:space="0" w:color="auto"/>
        <w:bottom w:val="none" w:sz="0" w:space="0" w:color="auto"/>
        <w:right w:val="none" w:sz="0" w:space="0" w:color="auto"/>
      </w:divBdr>
    </w:div>
    <w:div w:id="1787775751">
      <w:bodyDiv w:val="1"/>
      <w:marLeft w:val="0"/>
      <w:marRight w:val="0"/>
      <w:marTop w:val="0"/>
      <w:marBottom w:val="0"/>
      <w:divBdr>
        <w:top w:val="none" w:sz="0" w:space="0" w:color="auto"/>
        <w:left w:val="none" w:sz="0" w:space="0" w:color="auto"/>
        <w:bottom w:val="none" w:sz="0" w:space="0" w:color="auto"/>
        <w:right w:val="none" w:sz="0" w:space="0" w:color="auto"/>
      </w:divBdr>
    </w:div>
    <w:div w:id="1797409122">
      <w:bodyDiv w:val="1"/>
      <w:marLeft w:val="0"/>
      <w:marRight w:val="0"/>
      <w:marTop w:val="0"/>
      <w:marBottom w:val="0"/>
      <w:divBdr>
        <w:top w:val="none" w:sz="0" w:space="0" w:color="auto"/>
        <w:left w:val="none" w:sz="0" w:space="0" w:color="auto"/>
        <w:bottom w:val="none" w:sz="0" w:space="0" w:color="auto"/>
        <w:right w:val="none" w:sz="0" w:space="0" w:color="auto"/>
      </w:divBdr>
      <w:divsChild>
        <w:div w:id="2081905726">
          <w:marLeft w:val="0"/>
          <w:marRight w:val="0"/>
          <w:marTop w:val="0"/>
          <w:marBottom w:val="0"/>
          <w:divBdr>
            <w:top w:val="none" w:sz="0" w:space="0" w:color="auto"/>
            <w:left w:val="none" w:sz="0" w:space="0" w:color="auto"/>
            <w:bottom w:val="none" w:sz="0" w:space="0" w:color="auto"/>
            <w:right w:val="none" w:sz="0" w:space="0" w:color="auto"/>
          </w:divBdr>
          <w:divsChild>
            <w:div w:id="77756706">
              <w:marLeft w:val="0"/>
              <w:marRight w:val="0"/>
              <w:marTop w:val="0"/>
              <w:marBottom w:val="0"/>
              <w:divBdr>
                <w:top w:val="none" w:sz="0" w:space="0" w:color="auto"/>
                <w:left w:val="none" w:sz="0" w:space="0" w:color="auto"/>
                <w:bottom w:val="none" w:sz="0" w:space="0" w:color="auto"/>
                <w:right w:val="none" w:sz="0" w:space="0" w:color="auto"/>
              </w:divBdr>
              <w:divsChild>
                <w:div w:id="351339427">
                  <w:marLeft w:val="0"/>
                  <w:marRight w:val="0"/>
                  <w:marTop w:val="0"/>
                  <w:marBottom w:val="240"/>
                  <w:divBdr>
                    <w:top w:val="none" w:sz="0" w:space="0" w:color="auto"/>
                    <w:left w:val="none" w:sz="0" w:space="0" w:color="auto"/>
                    <w:bottom w:val="none" w:sz="0" w:space="0" w:color="auto"/>
                    <w:right w:val="none" w:sz="0" w:space="0" w:color="auto"/>
                  </w:divBdr>
                  <w:divsChild>
                    <w:div w:id="1572615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982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2723492">
      <w:bodyDiv w:val="1"/>
      <w:marLeft w:val="0"/>
      <w:marRight w:val="0"/>
      <w:marTop w:val="0"/>
      <w:marBottom w:val="0"/>
      <w:divBdr>
        <w:top w:val="none" w:sz="0" w:space="0" w:color="auto"/>
        <w:left w:val="none" w:sz="0" w:space="0" w:color="auto"/>
        <w:bottom w:val="none" w:sz="0" w:space="0" w:color="auto"/>
        <w:right w:val="none" w:sz="0" w:space="0" w:color="auto"/>
      </w:divBdr>
    </w:div>
    <w:div w:id="1880967541">
      <w:bodyDiv w:val="1"/>
      <w:marLeft w:val="0"/>
      <w:marRight w:val="0"/>
      <w:marTop w:val="0"/>
      <w:marBottom w:val="0"/>
      <w:divBdr>
        <w:top w:val="none" w:sz="0" w:space="0" w:color="auto"/>
        <w:left w:val="none" w:sz="0" w:space="0" w:color="auto"/>
        <w:bottom w:val="none" w:sz="0" w:space="0" w:color="auto"/>
        <w:right w:val="none" w:sz="0" w:space="0" w:color="auto"/>
      </w:divBdr>
    </w:div>
    <w:div w:id="1899894645">
      <w:bodyDiv w:val="1"/>
      <w:marLeft w:val="0"/>
      <w:marRight w:val="0"/>
      <w:marTop w:val="0"/>
      <w:marBottom w:val="0"/>
      <w:divBdr>
        <w:top w:val="none" w:sz="0" w:space="0" w:color="auto"/>
        <w:left w:val="none" w:sz="0" w:space="0" w:color="auto"/>
        <w:bottom w:val="none" w:sz="0" w:space="0" w:color="auto"/>
        <w:right w:val="none" w:sz="0" w:space="0" w:color="auto"/>
      </w:divBdr>
      <w:divsChild>
        <w:div w:id="338508657">
          <w:marLeft w:val="0"/>
          <w:marRight w:val="0"/>
          <w:marTop w:val="0"/>
          <w:marBottom w:val="0"/>
          <w:divBdr>
            <w:top w:val="none" w:sz="0" w:space="0" w:color="auto"/>
            <w:left w:val="none" w:sz="0" w:space="0" w:color="auto"/>
            <w:bottom w:val="none" w:sz="0" w:space="0" w:color="auto"/>
            <w:right w:val="none" w:sz="0" w:space="0" w:color="auto"/>
          </w:divBdr>
          <w:divsChild>
            <w:div w:id="1987542735">
              <w:marLeft w:val="0"/>
              <w:marRight w:val="0"/>
              <w:marTop w:val="0"/>
              <w:marBottom w:val="0"/>
              <w:divBdr>
                <w:top w:val="none" w:sz="0" w:space="0" w:color="auto"/>
                <w:left w:val="none" w:sz="0" w:space="0" w:color="auto"/>
                <w:bottom w:val="none" w:sz="0" w:space="0" w:color="auto"/>
                <w:right w:val="none" w:sz="0" w:space="0" w:color="auto"/>
              </w:divBdr>
              <w:divsChild>
                <w:div w:id="1458795314">
                  <w:marLeft w:val="0"/>
                  <w:marRight w:val="0"/>
                  <w:marTop w:val="0"/>
                  <w:marBottom w:val="240"/>
                  <w:divBdr>
                    <w:top w:val="none" w:sz="0" w:space="0" w:color="auto"/>
                    <w:left w:val="none" w:sz="0" w:space="0" w:color="auto"/>
                    <w:bottom w:val="none" w:sz="0" w:space="0" w:color="auto"/>
                    <w:right w:val="none" w:sz="0" w:space="0" w:color="auto"/>
                  </w:divBdr>
                  <w:divsChild>
                    <w:div w:id="1298223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913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0119983">
      <w:bodyDiv w:val="1"/>
      <w:marLeft w:val="0"/>
      <w:marRight w:val="0"/>
      <w:marTop w:val="0"/>
      <w:marBottom w:val="0"/>
      <w:divBdr>
        <w:top w:val="none" w:sz="0" w:space="0" w:color="auto"/>
        <w:left w:val="none" w:sz="0" w:space="0" w:color="auto"/>
        <w:bottom w:val="none" w:sz="0" w:space="0" w:color="auto"/>
        <w:right w:val="none" w:sz="0" w:space="0" w:color="auto"/>
      </w:divBdr>
    </w:div>
    <w:div w:id="1952126002">
      <w:bodyDiv w:val="1"/>
      <w:marLeft w:val="0"/>
      <w:marRight w:val="0"/>
      <w:marTop w:val="0"/>
      <w:marBottom w:val="0"/>
      <w:divBdr>
        <w:top w:val="none" w:sz="0" w:space="0" w:color="auto"/>
        <w:left w:val="none" w:sz="0" w:space="0" w:color="auto"/>
        <w:bottom w:val="none" w:sz="0" w:space="0" w:color="auto"/>
        <w:right w:val="none" w:sz="0" w:space="0" w:color="auto"/>
      </w:divBdr>
    </w:div>
    <w:div w:id="1962760427">
      <w:bodyDiv w:val="1"/>
      <w:marLeft w:val="0"/>
      <w:marRight w:val="0"/>
      <w:marTop w:val="0"/>
      <w:marBottom w:val="0"/>
      <w:divBdr>
        <w:top w:val="none" w:sz="0" w:space="0" w:color="auto"/>
        <w:left w:val="none" w:sz="0" w:space="0" w:color="auto"/>
        <w:bottom w:val="none" w:sz="0" w:space="0" w:color="auto"/>
        <w:right w:val="none" w:sz="0" w:space="0" w:color="auto"/>
      </w:divBdr>
    </w:div>
    <w:div w:id="1975602052">
      <w:bodyDiv w:val="1"/>
      <w:marLeft w:val="0"/>
      <w:marRight w:val="0"/>
      <w:marTop w:val="0"/>
      <w:marBottom w:val="0"/>
      <w:divBdr>
        <w:top w:val="none" w:sz="0" w:space="0" w:color="auto"/>
        <w:left w:val="none" w:sz="0" w:space="0" w:color="auto"/>
        <w:bottom w:val="none" w:sz="0" w:space="0" w:color="auto"/>
        <w:right w:val="none" w:sz="0" w:space="0" w:color="auto"/>
      </w:divBdr>
    </w:div>
    <w:div w:id="2009282559">
      <w:bodyDiv w:val="1"/>
      <w:marLeft w:val="0"/>
      <w:marRight w:val="0"/>
      <w:marTop w:val="0"/>
      <w:marBottom w:val="0"/>
      <w:divBdr>
        <w:top w:val="none" w:sz="0" w:space="0" w:color="auto"/>
        <w:left w:val="none" w:sz="0" w:space="0" w:color="auto"/>
        <w:bottom w:val="none" w:sz="0" w:space="0" w:color="auto"/>
        <w:right w:val="none" w:sz="0" w:space="0" w:color="auto"/>
      </w:divBdr>
    </w:div>
    <w:div w:id="2046173554">
      <w:bodyDiv w:val="1"/>
      <w:marLeft w:val="0"/>
      <w:marRight w:val="0"/>
      <w:marTop w:val="0"/>
      <w:marBottom w:val="0"/>
      <w:divBdr>
        <w:top w:val="none" w:sz="0" w:space="0" w:color="auto"/>
        <w:left w:val="none" w:sz="0" w:space="0" w:color="auto"/>
        <w:bottom w:val="none" w:sz="0" w:space="0" w:color="auto"/>
        <w:right w:val="none" w:sz="0" w:space="0" w:color="auto"/>
      </w:divBdr>
    </w:div>
    <w:div w:id="2057073842">
      <w:bodyDiv w:val="1"/>
      <w:marLeft w:val="0"/>
      <w:marRight w:val="0"/>
      <w:marTop w:val="0"/>
      <w:marBottom w:val="0"/>
      <w:divBdr>
        <w:top w:val="none" w:sz="0" w:space="0" w:color="auto"/>
        <w:left w:val="none" w:sz="0" w:space="0" w:color="auto"/>
        <w:bottom w:val="none" w:sz="0" w:space="0" w:color="auto"/>
        <w:right w:val="none" w:sz="0" w:space="0" w:color="auto"/>
      </w:divBdr>
    </w:div>
    <w:div w:id="2064061634">
      <w:bodyDiv w:val="1"/>
      <w:marLeft w:val="0"/>
      <w:marRight w:val="0"/>
      <w:marTop w:val="0"/>
      <w:marBottom w:val="0"/>
      <w:divBdr>
        <w:top w:val="none" w:sz="0" w:space="0" w:color="auto"/>
        <w:left w:val="none" w:sz="0" w:space="0" w:color="auto"/>
        <w:bottom w:val="none" w:sz="0" w:space="0" w:color="auto"/>
        <w:right w:val="none" w:sz="0" w:space="0" w:color="auto"/>
      </w:divBdr>
    </w:div>
    <w:div w:id="2076125628">
      <w:bodyDiv w:val="1"/>
      <w:marLeft w:val="0"/>
      <w:marRight w:val="0"/>
      <w:marTop w:val="0"/>
      <w:marBottom w:val="0"/>
      <w:divBdr>
        <w:top w:val="none" w:sz="0" w:space="0" w:color="auto"/>
        <w:left w:val="none" w:sz="0" w:space="0" w:color="auto"/>
        <w:bottom w:val="none" w:sz="0" w:space="0" w:color="auto"/>
        <w:right w:val="none" w:sz="0" w:space="0" w:color="auto"/>
      </w:divBdr>
    </w:div>
    <w:div w:id="2107341278">
      <w:bodyDiv w:val="1"/>
      <w:marLeft w:val="0"/>
      <w:marRight w:val="0"/>
      <w:marTop w:val="0"/>
      <w:marBottom w:val="0"/>
      <w:divBdr>
        <w:top w:val="none" w:sz="0" w:space="0" w:color="auto"/>
        <w:left w:val="none" w:sz="0" w:space="0" w:color="auto"/>
        <w:bottom w:val="none" w:sz="0" w:space="0" w:color="auto"/>
        <w:right w:val="none" w:sz="0" w:space="0" w:color="auto"/>
      </w:divBdr>
      <w:divsChild>
        <w:div w:id="477921142">
          <w:marLeft w:val="0"/>
          <w:marRight w:val="0"/>
          <w:marTop w:val="0"/>
          <w:marBottom w:val="0"/>
          <w:divBdr>
            <w:top w:val="none" w:sz="0" w:space="0" w:color="auto"/>
            <w:left w:val="none" w:sz="0" w:space="0" w:color="auto"/>
            <w:bottom w:val="none" w:sz="0" w:space="0" w:color="auto"/>
            <w:right w:val="none" w:sz="0" w:space="0" w:color="auto"/>
          </w:divBdr>
          <w:divsChild>
            <w:div w:id="2028947719">
              <w:marLeft w:val="0"/>
              <w:marRight w:val="0"/>
              <w:marTop w:val="0"/>
              <w:marBottom w:val="0"/>
              <w:divBdr>
                <w:top w:val="none" w:sz="0" w:space="0" w:color="auto"/>
                <w:left w:val="none" w:sz="0" w:space="0" w:color="auto"/>
                <w:bottom w:val="none" w:sz="0" w:space="0" w:color="auto"/>
                <w:right w:val="none" w:sz="0" w:space="0" w:color="auto"/>
              </w:divBdr>
              <w:divsChild>
                <w:div w:id="953943741">
                  <w:marLeft w:val="0"/>
                  <w:marRight w:val="0"/>
                  <w:marTop w:val="0"/>
                  <w:marBottom w:val="240"/>
                  <w:divBdr>
                    <w:top w:val="none" w:sz="0" w:space="0" w:color="auto"/>
                    <w:left w:val="none" w:sz="0" w:space="0" w:color="auto"/>
                    <w:bottom w:val="none" w:sz="0" w:space="0" w:color="auto"/>
                    <w:right w:val="none" w:sz="0" w:space="0" w:color="auto"/>
                  </w:divBdr>
                </w:div>
              </w:divsChild>
            </w:div>
            <w:div w:id="189686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thelydiardarchives.org.uk/collection/lydiard-park-prisoner-of-war-hospital-camp"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g"/><Relationship Id="rId4" Type="http://schemas.openxmlformats.org/officeDocument/2006/relationships/settings" Target="settings.xml"/><Relationship Id="rId9" Type="http://schemas.openxmlformats.org/officeDocument/2006/relationships/hyperlink" Target="https://historicengland.org.uk/images-books/archive/collections/aerial-photos/record/raf_106g_uk_1721_rp_3128"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DD82AC-A692-4C0C-9C19-12145AAFDF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164</TotalTime>
  <Pages>1</Pages>
  <Words>474</Words>
  <Characters>2702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Malcolm Sanders</dc:creator>
  <cp:keywords/>
  <dc:description/>
  <cp:lastModifiedBy>Malcolm S</cp:lastModifiedBy>
  <cp:revision>7</cp:revision>
  <dcterms:created xsi:type="dcterms:W3CDTF">2025-06-09T15:13:00Z</dcterms:created>
  <dcterms:modified xsi:type="dcterms:W3CDTF">2025-06-10T10:51:00Z</dcterms:modified>
</cp:coreProperties>
</file>