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95462" w14:textId="19ACD377" w:rsidR="00664007" w:rsidRPr="00C11A5C" w:rsidRDefault="00BB2956" w:rsidP="00C11A5C">
      <w:pPr>
        <w:spacing w:after="0" w:line="240" w:lineRule="auto"/>
        <w:jc w:val="center"/>
        <w:rPr>
          <w:rFonts w:ascii="Arial" w:eastAsia="Times New Roman" w:hAnsi="Arial" w:cs="Arial"/>
          <w:b/>
          <w:bCs/>
          <w:color w:val="000000"/>
          <w:sz w:val="28"/>
          <w:szCs w:val="28"/>
          <w:lang w:eastAsia="en-GB"/>
        </w:rPr>
      </w:pPr>
      <w:r w:rsidRPr="00C11A5C">
        <w:rPr>
          <w:rFonts w:ascii="Arial" w:hAnsi="Arial" w:cs="Arial"/>
          <w:b/>
          <w:bCs/>
          <w:sz w:val="28"/>
          <w:szCs w:val="28"/>
        </w:rPr>
        <w:t xml:space="preserve">Camp 21 </w:t>
      </w:r>
      <w:bookmarkStart w:id="0" w:name="c21comrie"/>
      <w:bookmarkEnd w:id="0"/>
      <w:r w:rsidR="001633AF">
        <w:rPr>
          <w:rFonts w:ascii="Arial" w:hAnsi="Arial" w:cs="Arial"/>
          <w:b/>
          <w:bCs/>
          <w:sz w:val="28"/>
          <w:szCs w:val="28"/>
        </w:rPr>
        <w:t xml:space="preserve">- </w:t>
      </w:r>
      <w:r w:rsidRPr="00C11A5C">
        <w:rPr>
          <w:rFonts w:ascii="Arial" w:eastAsia="Times New Roman" w:hAnsi="Arial" w:cs="Arial"/>
          <w:b/>
          <w:bCs/>
          <w:color w:val="000000"/>
          <w:sz w:val="28"/>
          <w:szCs w:val="28"/>
          <w:lang w:eastAsia="en-GB"/>
        </w:rPr>
        <w:t>Comrie Camp, Comrie, Perthshire</w:t>
      </w:r>
      <w:r w:rsidR="00C11A5C">
        <w:rPr>
          <w:rFonts w:ascii="Arial" w:eastAsia="Times New Roman" w:hAnsi="Arial" w:cs="Arial"/>
          <w:b/>
          <w:bCs/>
          <w:color w:val="000000"/>
          <w:sz w:val="28"/>
          <w:szCs w:val="28"/>
          <w:lang w:eastAsia="en-GB"/>
        </w:rPr>
        <w:t xml:space="preserve"> (aka </w:t>
      </w:r>
      <w:proofErr w:type="spellStart"/>
      <w:r w:rsidR="00C11A5C">
        <w:rPr>
          <w:rFonts w:ascii="Arial" w:eastAsia="Times New Roman" w:hAnsi="Arial" w:cs="Arial"/>
          <w:b/>
          <w:bCs/>
          <w:color w:val="000000"/>
          <w:sz w:val="28"/>
          <w:szCs w:val="28"/>
          <w:lang w:eastAsia="en-GB"/>
        </w:rPr>
        <w:t>Cultybraggan</w:t>
      </w:r>
      <w:proofErr w:type="spellEnd"/>
      <w:r w:rsidR="00C11A5C">
        <w:rPr>
          <w:rFonts w:ascii="Arial" w:eastAsia="Times New Roman" w:hAnsi="Arial" w:cs="Arial"/>
          <w:b/>
          <w:bCs/>
          <w:color w:val="000000"/>
          <w:sz w:val="28"/>
          <w:szCs w:val="28"/>
          <w:lang w:eastAsia="en-GB"/>
        </w:rPr>
        <w:t>)</w:t>
      </w:r>
    </w:p>
    <w:p w14:paraId="562A3B8D" w14:textId="28AF7460" w:rsidR="00BB2956" w:rsidRPr="00EE545A" w:rsidRDefault="00BB2956" w:rsidP="00F20325">
      <w:pPr>
        <w:spacing w:after="0" w:line="240" w:lineRule="auto"/>
        <w:rPr>
          <w:sz w:val="12"/>
          <w:szCs w:val="12"/>
        </w:rPr>
      </w:pPr>
    </w:p>
    <w:p w14:paraId="6E103FAB" w14:textId="1572756B" w:rsidR="00BB2956" w:rsidRPr="00CF4DE9" w:rsidRDefault="00C11A5C" w:rsidP="00F20325">
      <w:pPr>
        <w:spacing w:after="0" w:line="240" w:lineRule="auto"/>
        <w:rPr>
          <w:rFonts w:ascii="Arial" w:hAnsi="Arial" w:cs="Arial"/>
          <w:sz w:val="20"/>
          <w:szCs w:val="20"/>
        </w:rPr>
      </w:pPr>
      <w:r>
        <w:rPr>
          <w:rFonts w:ascii="Arial" w:hAnsi="Arial" w:cs="Arial"/>
          <w:sz w:val="20"/>
          <w:szCs w:val="20"/>
        </w:rPr>
        <w:t xml:space="preserve">Included in the 1945 </w:t>
      </w:r>
      <w:r w:rsidR="00BB2956" w:rsidRPr="00CF4DE9">
        <w:rPr>
          <w:rFonts w:ascii="Arial" w:hAnsi="Arial" w:cs="Arial"/>
          <w:sz w:val="20"/>
          <w:szCs w:val="20"/>
        </w:rPr>
        <w:t>ICRC</w:t>
      </w:r>
      <w:r>
        <w:rPr>
          <w:rFonts w:ascii="Arial" w:hAnsi="Arial" w:cs="Arial"/>
          <w:sz w:val="20"/>
          <w:szCs w:val="20"/>
        </w:rPr>
        <w:t xml:space="preserve"> list</w:t>
      </w:r>
      <w:r w:rsidR="00BB2956" w:rsidRPr="00CF4DE9">
        <w:rPr>
          <w:rFonts w:ascii="Arial" w:hAnsi="Arial" w:cs="Arial"/>
          <w:sz w:val="20"/>
          <w:szCs w:val="20"/>
        </w:rPr>
        <w:t xml:space="preserve"> – Base Camp. 21. Comrie Camp, Comrie, Perthshire</w:t>
      </w:r>
    </w:p>
    <w:p w14:paraId="0881BFE5" w14:textId="31EB2EE6" w:rsidR="000108C9" w:rsidRPr="00EE545A" w:rsidRDefault="000108C9" w:rsidP="000108C9">
      <w:pPr>
        <w:spacing w:after="0" w:line="240" w:lineRule="auto"/>
        <w:rPr>
          <w:rFonts w:ascii="Arial" w:eastAsia="Times New Roman" w:hAnsi="Arial" w:cs="Arial"/>
          <w:bCs/>
          <w:color w:val="000000"/>
          <w:sz w:val="12"/>
          <w:szCs w:val="12"/>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4079"/>
        <w:gridCol w:w="627"/>
        <w:gridCol w:w="1966"/>
        <w:gridCol w:w="1552"/>
        <w:gridCol w:w="1069"/>
        <w:gridCol w:w="3347"/>
        <w:gridCol w:w="1222"/>
      </w:tblGrid>
      <w:tr w:rsidR="00C11A5C" w:rsidRPr="00C11A5C" w14:paraId="0D3E5032" w14:textId="77777777" w:rsidTr="003E055E">
        <w:tc>
          <w:tcPr>
            <w:tcW w:w="0" w:type="auto"/>
            <w:gridSpan w:val="8"/>
            <w:shd w:val="clear" w:color="auto" w:fill="auto"/>
          </w:tcPr>
          <w:p w14:paraId="11C6A896" w14:textId="71500F04" w:rsidR="00C11A5C" w:rsidRPr="00C11A5C" w:rsidRDefault="00C11A5C" w:rsidP="003E055E">
            <w:pPr>
              <w:spacing w:after="0" w:line="240" w:lineRule="auto"/>
              <w:jc w:val="center"/>
              <w:rPr>
                <w:rFonts w:ascii="Arial" w:hAnsi="Arial" w:cs="Arial"/>
                <w:b/>
                <w:bCs/>
                <w:sz w:val="20"/>
                <w:szCs w:val="20"/>
              </w:rPr>
            </w:pPr>
            <w:r w:rsidRPr="00C11A5C">
              <w:rPr>
                <w:rFonts w:ascii="Arial" w:hAnsi="Arial" w:cs="Arial"/>
                <w:b/>
                <w:bCs/>
                <w:sz w:val="20"/>
                <w:szCs w:val="20"/>
              </w:rPr>
              <w:t>1947 camp list</w:t>
            </w:r>
          </w:p>
        </w:tc>
      </w:tr>
      <w:tr w:rsidR="00190EA2" w:rsidRPr="00C11A5C" w14:paraId="65CCEA0A" w14:textId="77777777" w:rsidTr="003E055E">
        <w:trPr>
          <w:trHeight w:val="159"/>
        </w:trPr>
        <w:tc>
          <w:tcPr>
            <w:tcW w:w="0" w:type="auto"/>
            <w:shd w:val="clear" w:color="auto" w:fill="auto"/>
          </w:tcPr>
          <w:p w14:paraId="3BE0B339" w14:textId="77777777" w:rsidR="00190EA2" w:rsidRPr="00C11A5C" w:rsidRDefault="00190EA2" w:rsidP="003E055E">
            <w:pPr>
              <w:spacing w:after="0" w:line="240" w:lineRule="auto"/>
              <w:rPr>
                <w:rFonts w:ascii="Arial" w:hAnsi="Arial" w:cs="Arial"/>
                <w:sz w:val="20"/>
                <w:szCs w:val="20"/>
              </w:rPr>
            </w:pPr>
            <w:r w:rsidRPr="00C11A5C">
              <w:rPr>
                <w:rFonts w:ascii="Arial" w:hAnsi="Arial" w:cs="Arial"/>
                <w:sz w:val="20"/>
                <w:szCs w:val="20"/>
              </w:rPr>
              <w:t>21(G.W.C.)</w:t>
            </w:r>
          </w:p>
        </w:tc>
        <w:tc>
          <w:tcPr>
            <w:tcW w:w="0" w:type="auto"/>
            <w:shd w:val="clear" w:color="auto" w:fill="auto"/>
          </w:tcPr>
          <w:p w14:paraId="36485DC3" w14:textId="77777777" w:rsidR="00190EA2" w:rsidRPr="00C11A5C" w:rsidRDefault="00190EA2" w:rsidP="003E055E">
            <w:pPr>
              <w:spacing w:after="0" w:line="240" w:lineRule="auto"/>
              <w:rPr>
                <w:rFonts w:ascii="Arial" w:hAnsi="Arial" w:cs="Arial"/>
                <w:sz w:val="20"/>
                <w:szCs w:val="20"/>
              </w:rPr>
            </w:pPr>
            <w:r w:rsidRPr="00C11A5C">
              <w:rPr>
                <w:rFonts w:ascii="Arial" w:hAnsi="Arial" w:cs="Arial"/>
                <w:sz w:val="20"/>
                <w:szCs w:val="20"/>
              </w:rPr>
              <w:t>Comrie Camp, Comrie, Perthshire.</w:t>
            </w:r>
          </w:p>
        </w:tc>
        <w:tc>
          <w:tcPr>
            <w:tcW w:w="0" w:type="auto"/>
            <w:shd w:val="clear" w:color="auto" w:fill="auto"/>
          </w:tcPr>
          <w:p w14:paraId="1141C355" w14:textId="77777777" w:rsidR="00190EA2" w:rsidRPr="00C11A5C" w:rsidRDefault="00190EA2" w:rsidP="003E055E">
            <w:pPr>
              <w:spacing w:after="0" w:line="240" w:lineRule="auto"/>
              <w:rPr>
                <w:rFonts w:ascii="Arial" w:hAnsi="Arial" w:cs="Arial"/>
                <w:sz w:val="20"/>
                <w:szCs w:val="20"/>
              </w:rPr>
            </w:pPr>
            <w:r w:rsidRPr="00C11A5C">
              <w:rPr>
                <w:rFonts w:ascii="Arial" w:hAnsi="Arial" w:cs="Arial"/>
                <w:sz w:val="20"/>
                <w:szCs w:val="20"/>
              </w:rPr>
              <w:t>Sc.</w:t>
            </w:r>
          </w:p>
        </w:tc>
        <w:tc>
          <w:tcPr>
            <w:tcW w:w="0" w:type="auto"/>
            <w:shd w:val="clear" w:color="auto" w:fill="auto"/>
          </w:tcPr>
          <w:p w14:paraId="22EF3DEA" w14:textId="77777777" w:rsidR="00190EA2" w:rsidRPr="00C11A5C" w:rsidRDefault="00190EA2" w:rsidP="003E055E">
            <w:pPr>
              <w:spacing w:after="0" w:line="240" w:lineRule="auto"/>
              <w:rPr>
                <w:rFonts w:ascii="Arial" w:hAnsi="Arial" w:cs="Arial"/>
                <w:sz w:val="20"/>
                <w:szCs w:val="20"/>
              </w:rPr>
            </w:pPr>
            <w:proofErr w:type="spellStart"/>
            <w:r w:rsidRPr="00C11A5C">
              <w:rPr>
                <w:rFonts w:ascii="Arial" w:hAnsi="Arial" w:cs="Arial"/>
                <w:sz w:val="20"/>
                <w:szCs w:val="20"/>
              </w:rPr>
              <w:t>Priswar</w:t>
            </w:r>
            <w:proofErr w:type="spellEnd"/>
            <w:r w:rsidRPr="00C11A5C">
              <w:rPr>
                <w:rFonts w:ascii="Arial" w:hAnsi="Arial" w:cs="Arial"/>
                <w:sz w:val="20"/>
                <w:szCs w:val="20"/>
              </w:rPr>
              <w:t xml:space="preserve"> Comrie</w:t>
            </w:r>
          </w:p>
        </w:tc>
        <w:tc>
          <w:tcPr>
            <w:tcW w:w="0" w:type="auto"/>
            <w:shd w:val="clear" w:color="auto" w:fill="auto"/>
          </w:tcPr>
          <w:p w14:paraId="4F271006" w14:textId="77777777" w:rsidR="00190EA2" w:rsidRPr="00C11A5C" w:rsidRDefault="00190EA2" w:rsidP="003E055E">
            <w:pPr>
              <w:spacing w:after="0" w:line="240" w:lineRule="auto"/>
              <w:rPr>
                <w:rFonts w:ascii="Arial" w:hAnsi="Arial" w:cs="Arial"/>
                <w:sz w:val="20"/>
                <w:szCs w:val="20"/>
              </w:rPr>
            </w:pPr>
            <w:r w:rsidRPr="00C11A5C">
              <w:rPr>
                <w:rFonts w:ascii="Arial" w:hAnsi="Arial" w:cs="Arial"/>
                <w:sz w:val="20"/>
                <w:szCs w:val="20"/>
              </w:rPr>
              <w:t>Comrie 311</w:t>
            </w:r>
          </w:p>
        </w:tc>
        <w:tc>
          <w:tcPr>
            <w:tcW w:w="0" w:type="auto"/>
            <w:shd w:val="clear" w:color="auto" w:fill="auto"/>
          </w:tcPr>
          <w:p w14:paraId="289EA41A" w14:textId="77777777" w:rsidR="00190EA2" w:rsidRPr="00C11A5C" w:rsidRDefault="00190EA2" w:rsidP="003E055E">
            <w:pPr>
              <w:spacing w:after="0" w:line="240" w:lineRule="auto"/>
              <w:rPr>
                <w:rFonts w:ascii="Arial" w:hAnsi="Arial" w:cs="Arial"/>
                <w:sz w:val="20"/>
                <w:szCs w:val="20"/>
              </w:rPr>
            </w:pPr>
            <w:r w:rsidRPr="00C11A5C">
              <w:rPr>
                <w:rFonts w:ascii="Arial" w:hAnsi="Arial" w:cs="Arial"/>
                <w:sz w:val="20"/>
                <w:szCs w:val="20"/>
              </w:rPr>
              <w:t>Comrie</w:t>
            </w:r>
          </w:p>
        </w:tc>
        <w:tc>
          <w:tcPr>
            <w:tcW w:w="0" w:type="auto"/>
            <w:shd w:val="clear" w:color="auto" w:fill="auto"/>
          </w:tcPr>
          <w:p w14:paraId="690A3ED4" w14:textId="77777777" w:rsidR="00190EA2" w:rsidRPr="00C11A5C" w:rsidRDefault="00190EA2" w:rsidP="003E055E">
            <w:pPr>
              <w:spacing w:after="0" w:line="240" w:lineRule="auto"/>
              <w:rPr>
                <w:rFonts w:ascii="Arial" w:hAnsi="Arial" w:cs="Arial"/>
                <w:sz w:val="20"/>
                <w:szCs w:val="20"/>
              </w:rPr>
            </w:pPr>
            <w:proofErr w:type="spellStart"/>
            <w:r w:rsidRPr="00C11A5C">
              <w:rPr>
                <w:rFonts w:ascii="Arial" w:hAnsi="Arial" w:cs="Arial"/>
                <w:sz w:val="20"/>
                <w:szCs w:val="20"/>
              </w:rPr>
              <w:t>Lt.Col.D.E.M.Fielding</w:t>
            </w:r>
            <w:proofErr w:type="spellEnd"/>
            <w:r w:rsidRPr="00C11A5C">
              <w:rPr>
                <w:rFonts w:ascii="Arial" w:hAnsi="Arial" w:cs="Arial"/>
                <w:sz w:val="20"/>
                <w:szCs w:val="20"/>
              </w:rPr>
              <w:t xml:space="preserve"> O.B.E</w:t>
            </w:r>
          </w:p>
        </w:tc>
        <w:tc>
          <w:tcPr>
            <w:tcW w:w="0" w:type="auto"/>
            <w:shd w:val="clear" w:color="auto" w:fill="auto"/>
          </w:tcPr>
          <w:p w14:paraId="49192C7F" w14:textId="77777777" w:rsidR="00190EA2" w:rsidRPr="00C11A5C" w:rsidRDefault="00190EA2" w:rsidP="003E055E">
            <w:pPr>
              <w:spacing w:after="0" w:line="240" w:lineRule="auto"/>
              <w:rPr>
                <w:rFonts w:ascii="Arial" w:hAnsi="Arial" w:cs="Arial"/>
                <w:sz w:val="20"/>
                <w:szCs w:val="20"/>
              </w:rPr>
            </w:pPr>
            <w:r w:rsidRPr="00C11A5C">
              <w:rPr>
                <w:rFonts w:ascii="Arial" w:hAnsi="Arial" w:cs="Arial"/>
                <w:sz w:val="20"/>
                <w:szCs w:val="20"/>
              </w:rPr>
              <w:t>v/1453/2</w:t>
            </w:r>
          </w:p>
        </w:tc>
      </w:tr>
    </w:tbl>
    <w:p w14:paraId="5EB8CA7E" w14:textId="77777777" w:rsidR="00190EA2" w:rsidRPr="00EE545A" w:rsidRDefault="00190EA2" w:rsidP="000108C9">
      <w:pPr>
        <w:spacing w:after="0" w:line="240" w:lineRule="auto"/>
        <w:rPr>
          <w:rFonts w:ascii="Arial" w:eastAsia="Times New Roman" w:hAnsi="Arial" w:cs="Arial"/>
          <w:bCs/>
          <w:color w:val="000000"/>
          <w:sz w:val="16"/>
          <w:szCs w:val="16"/>
          <w:lang w:eastAsia="en-GB"/>
        </w:rPr>
      </w:pPr>
    </w:p>
    <w:tbl>
      <w:tblPr>
        <w:tblW w:w="5006" w:type="pct"/>
        <w:jc w:val="center"/>
        <w:tblLayout w:type="fixed"/>
        <w:tblCellMar>
          <w:left w:w="0" w:type="dxa"/>
          <w:right w:w="0" w:type="dxa"/>
        </w:tblCellMar>
        <w:tblLook w:val="01E0" w:firstRow="1" w:lastRow="1" w:firstColumn="1" w:lastColumn="1" w:noHBand="0" w:noVBand="0"/>
      </w:tblPr>
      <w:tblGrid>
        <w:gridCol w:w="1497"/>
        <w:gridCol w:w="666"/>
        <w:gridCol w:w="940"/>
        <w:gridCol w:w="3872"/>
        <w:gridCol w:w="1924"/>
        <w:gridCol w:w="785"/>
        <w:gridCol w:w="1289"/>
        <w:gridCol w:w="4433"/>
      </w:tblGrid>
      <w:tr w:rsidR="00F34DD9" w:rsidRPr="00CF4DE9" w14:paraId="614B56A6" w14:textId="77777777" w:rsidTr="006364F7">
        <w:trPr>
          <w:trHeight w:val="175"/>
          <w:jc w:val="center"/>
        </w:trPr>
        <w:tc>
          <w:tcPr>
            <w:tcW w:w="14748" w:type="dxa"/>
            <w:gridSpan w:val="8"/>
            <w:tcBorders>
              <w:top w:val="single" w:sz="4" w:space="0" w:color="000000"/>
              <w:left w:val="single" w:sz="4" w:space="0" w:color="000000"/>
              <w:bottom w:val="single" w:sz="4" w:space="0" w:color="000000"/>
              <w:right w:val="single" w:sz="4" w:space="0" w:color="000000"/>
            </w:tcBorders>
            <w:shd w:val="clear" w:color="auto" w:fill="FFFFCC"/>
            <w:vAlign w:val="center"/>
          </w:tcPr>
          <w:p w14:paraId="7E8C23EE" w14:textId="77777777" w:rsidR="00F34DD9" w:rsidRPr="00C11A5C" w:rsidRDefault="00F34DD9" w:rsidP="006364F7">
            <w:pPr>
              <w:spacing w:after="0" w:line="240" w:lineRule="auto"/>
              <w:jc w:val="center"/>
              <w:rPr>
                <w:rFonts w:ascii="Arial" w:eastAsia="Arial" w:hAnsi="Arial" w:cs="Arial"/>
                <w:b/>
                <w:bCs/>
                <w:sz w:val="20"/>
                <w:szCs w:val="20"/>
              </w:rPr>
            </w:pPr>
            <w:r w:rsidRPr="00C11A5C">
              <w:rPr>
                <w:rFonts w:ascii="Arial" w:eastAsia="Arial" w:hAnsi="Arial" w:cs="Arial"/>
                <w:b/>
                <w:bCs/>
                <w:sz w:val="20"/>
                <w:szCs w:val="20"/>
              </w:rPr>
              <w:t xml:space="preserve">Prisoner of War Camps (1939 – 1948)  -  </w:t>
            </w:r>
            <w:r w:rsidRPr="00C11A5C">
              <w:rPr>
                <w:rFonts w:ascii="Arial" w:hAnsi="Arial" w:cs="Arial"/>
                <w:b/>
                <w:bCs/>
                <w:sz w:val="20"/>
                <w:szCs w:val="20"/>
              </w:rPr>
              <w:t>Project report</w:t>
            </w:r>
            <w:r w:rsidRPr="00C11A5C">
              <w:rPr>
                <w:rFonts w:ascii="Arial" w:eastAsia="Arial" w:hAnsi="Arial" w:cs="Arial"/>
                <w:b/>
                <w:bCs/>
                <w:sz w:val="20"/>
                <w:szCs w:val="20"/>
              </w:rPr>
              <w:t xml:space="preserve"> </w:t>
            </w:r>
            <w:r w:rsidRPr="00C11A5C">
              <w:rPr>
                <w:rFonts w:ascii="Arial" w:hAnsi="Arial" w:cs="Arial"/>
                <w:b/>
                <w:bCs/>
                <w:sz w:val="20"/>
                <w:szCs w:val="20"/>
              </w:rPr>
              <w:t>by</w:t>
            </w:r>
            <w:r w:rsidRPr="00C11A5C">
              <w:rPr>
                <w:rFonts w:ascii="Arial" w:eastAsia="Arial" w:hAnsi="Arial" w:cs="Arial"/>
                <w:b/>
                <w:bCs/>
                <w:sz w:val="20"/>
                <w:szCs w:val="20"/>
              </w:rPr>
              <w:t xml:space="preserve"> </w:t>
            </w:r>
            <w:r w:rsidRPr="00C11A5C">
              <w:rPr>
                <w:rFonts w:ascii="Arial" w:hAnsi="Arial" w:cs="Arial"/>
                <w:b/>
                <w:bCs/>
                <w:sz w:val="20"/>
                <w:szCs w:val="20"/>
              </w:rPr>
              <w:t>Roger J.C. Thomas</w:t>
            </w:r>
            <w:r w:rsidRPr="00C11A5C">
              <w:rPr>
                <w:rFonts w:ascii="Arial" w:eastAsia="Arial" w:hAnsi="Arial" w:cs="Arial"/>
                <w:b/>
                <w:bCs/>
                <w:sz w:val="20"/>
                <w:szCs w:val="20"/>
              </w:rPr>
              <w:t xml:space="preserve"> - English Heritage 2003</w:t>
            </w:r>
          </w:p>
        </w:tc>
      </w:tr>
      <w:tr w:rsidR="00F34DD9" w:rsidRPr="00CF4DE9" w14:paraId="26846AAC" w14:textId="77777777" w:rsidTr="00C11A5C">
        <w:trPr>
          <w:jc w:val="center"/>
        </w:trPr>
        <w:tc>
          <w:tcPr>
            <w:tcW w:w="1432"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247FB71" w14:textId="77777777" w:rsidR="00F34DD9" w:rsidRPr="00CF4DE9" w:rsidRDefault="00F34DD9" w:rsidP="00BB2956">
            <w:pPr>
              <w:pStyle w:val="TableParagraph"/>
              <w:jc w:val="center"/>
              <w:rPr>
                <w:rFonts w:ascii="Arial" w:eastAsia="Arial" w:hAnsi="Arial" w:cs="Arial"/>
                <w:bCs/>
                <w:sz w:val="20"/>
                <w:szCs w:val="20"/>
              </w:rPr>
            </w:pPr>
            <w:r w:rsidRPr="00CF4DE9">
              <w:rPr>
                <w:rFonts w:ascii="Arial" w:hAnsi="Arial" w:cs="Arial"/>
                <w:bCs/>
                <w:sz w:val="20"/>
                <w:szCs w:val="20"/>
              </w:rPr>
              <w:t>OS NGR</w:t>
            </w:r>
          </w:p>
        </w:tc>
        <w:tc>
          <w:tcPr>
            <w:tcW w:w="63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E85EF6C" w14:textId="77777777" w:rsidR="00F34DD9" w:rsidRPr="00CF4DE9" w:rsidRDefault="00F34DD9" w:rsidP="00BB2956">
            <w:pPr>
              <w:pStyle w:val="TableParagraph"/>
              <w:jc w:val="center"/>
              <w:rPr>
                <w:rFonts w:ascii="Arial" w:eastAsia="Arial" w:hAnsi="Arial" w:cs="Arial"/>
                <w:sz w:val="20"/>
                <w:szCs w:val="20"/>
              </w:rPr>
            </w:pPr>
            <w:r w:rsidRPr="00CF4DE9">
              <w:rPr>
                <w:rFonts w:ascii="Arial" w:hAnsi="Arial" w:cs="Arial"/>
                <w:sz w:val="20"/>
                <w:szCs w:val="20"/>
              </w:rPr>
              <w:t>Sheet</w:t>
            </w:r>
          </w:p>
        </w:tc>
        <w:tc>
          <w:tcPr>
            <w:tcW w:w="90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33EE61D" w14:textId="77777777" w:rsidR="00F34DD9" w:rsidRPr="00CF4DE9" w:rsidRDefault="00F34DD9" w:rsidP="00BB2956">
            <w:pPr>
              <w:pStyle w:val="TableParagraph"/>
              <w:jc w:val="center"/>
              <w:rPr>
                <w:rFonts w:ascii="Arial" w:hAnsi="Arial" w:cs="Arial"/>
                <w:sz w:val="20"/>
                <w:szCs w:val="20"/>
              </w:rPr>
            </w:pPr>
            <w:r w:rsidRPr="00CF4DE9">
              <w:rPr>
                <w:rFonts w:ascii="Arial" w:hAnsi="Arial" w:cs="Arial"/>
                <w:sz w:val="20"/>
                <w:szCs w:val="20"/>
              </w:rPr>
              <w:t>No.</w:t>
            </w:r>
          </w:p>
        </w:tc>
        <w:tc>
          <w:tcPr>
            <w:tcW w:w="370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F0EC53F" w14:textId="77777777" w:rsidR="00F34DD9" w:rsidRPr="00CF4DE9" w:rsidRDefault="00F34DD9" w:rsidP="00BB2956">
            <w:pPr>
              <w:pStyle w:val="TableParagraph"/>
              <w:jc w:val="center"/>
              <w:rPr>
                <w:rFonts w:ascii="Arial" w:eastAsia="Arial" w:hAnsi="Arial" w:cs="Arial"/>
                <w:bCs/>
                <w:sz w:val="20"/>
                <w:szCs w:val="20"/>
              </w:rPr>
            </w:pPr>
            <w:r w:rsidRPr="00CF4DE9">
              <w:rPr>
                <w:rFonts w:ascii="Arial" w:hAnsi="Arial" w:cs="Arial"/>
                <w:bCs/>
                <w:sz w:val="20"/>
                <w:szCs w:val="20"/>
              </w:rPr>
              <w:t>Name &amp; Location</w:t>
            </w:r>
          </w:p>
        </w:tc>
        <w:tc>
          <w:tcPr>
            <w:tcW w:w="1842"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4B1CC24" w14:textId="77777777" w:rsidR="00F34DD9" w:rsidRPr="00CF4DE9" w:rsidRDefault="00F34DD9" w:rsidP="00BB2956">
            <w:pPr>
              <w:pStyle w:val="TableParagraph"/>
              <w:jc w:val="center"/>
              <w:rPr>
                <w:rFonts w:ascii="Arial" w:eastAsia="Arial" w:hAnsi="Arial" w:cs="Arial"/>
                <w:bCs/>
                <w:sz w:val="20"/>
                <w:szCs w:val="20"/>
              </w:rPr>
            </w:pPr>
            <w:r w:rsidRPr="00CF4DE9">
              <w:rPr>
                <w:rFonts w:ascii="Arial" w:hAnsi="Arial" w:cs="Arial"/>
                <w:bCs/>
                <w:sz w:val="20"/>
                <w:szCs w:val="20"/>
              </w:rPr>
              <w:t>County</w:t>
            </w:r>
          </w:p>
        </w:tc>
        <w:tc>
          <w:tcPr>
            <w:tcW w:w="751"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3F15B24" w14:textId="77777777" w:rsidR="00F34DD9" w:rsidRPr="00CF4DE9" w:rsidRDefault="00F34DD9" w:rsidP="00BB2956">
            <w:pPr>
              <w:pStyle w:val="TableParagraph"/>
              <w:jc w:val="center"/>
              <w:rPr>
                <w:rFonts w:ascii="Arial" w:eastAsia="Arial" w:hAnsi="Arial" w:cs="Arial"/>
                <w:bCs/>
                <w:sz w:val="20"/>
                <w:szCs w:val="20"/>
              </w:rPr>
            </w:pPr>
            <w:proofErr w:type="spellStart"/>
            <w:r w:rsidRPr="00CF4DE9">
              <w:rPr>
                <w:rFonts w:ascii="Arial" w:eastAsia="Arial" w:hAnsi="Arial" w:cs="Arial"/>
                <w:bCs/>
                <w:sz w:val="20"/>
                <w:szCs w:val="20"/>
              </w:rPr>
              <w:t>Cond’n</w:t>
            </w:r>
            <w:proofErr w:type="spellEnd"/>
          </w:p>
        </w:tc>
        <w:tc>
          <w:tcPr>
            <w:tcW w:w="1234"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D425AA9" w14:textId="77777777" w:rsidR="00F34DD9" w:rsidRPr="00CF4DE9" w:rsidRDefault="00F34DD9" w:rsidP="00BB2956">
            <w:pPr>
              <w:pStyle w:val="TableParagraph"/>
              <w:jc w:val="center"/>
              <w:rPr>
                <w:rFonts w:ascii="Arial" w:eastAsia="Arial" w:hAnsi="Arial" w:cs="Arial"/>
                <w:bCs/>
                <w:sz w:val="20"/>
                <w:szCs w:val="20"/>
              </w:rPr>
            </w:pPr>
            <w:r w:rsidRPr="00CF4DE9">
              <w:rPr>
                <w:rFonts w:ascii="Arial" w:hAnsi="Arial" w:cs="Arial"/>
                <w:bCs/>
                <w:sz w:val="20"/>
                <w:szCs w:val="20"/>
              </w:rPr>
              <w:t>Type 1945</w:t>
            </w:r>
          </w:p>
        </w:tc>
        <w:tc>
          <w:tcPr>
            <w:tcW w:w="4244"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59CAC22" w14:textId="77777777" w:rsidR="00F34DD9" w:rsidRPr="00CF4DE9" w:rsidRDefault="00F34DD9" w:rsidP="00BB2956">
            <w:pPr>
              <w:pStyle w:val="TableParagraph"/>
              <w:jc w:val="center"/>
              <w:rPr>
                <w:rFonts w:ascii="Arial" w:eastAsia="Arial" w:hAnsi="Arial" w:cs="Arial"/>
                <w:bCs/>
                <w:sz w:val="20"/>
                <w:szCs w:val="20"/>
              </w:rPr>
            </w:pPr>
            <w:r w:rsidRPr="00CF4DE9">
              <w:rPr>
                <w:rFonts w:ascii="Arial" w:hAnsi="Arial" w:cs="Arial"/>
                <w:bCs/>
                <w:sz w:val="20"/>
                <w:szCs w:val="20"/>
              </w:rPr>
              <w:t>Comments</w:t>
            </w:r>
          </w:p>
        </w:tc>
      </w:tr>
      <w:tr w:rsidR="00F34DD9" w:rsidRPr="00CF4DE9" w14:paraId="52B5B042" w14:textId="77777777" w:rsidTr="00C11A5C">
        <w:trPr>
          <w:trHeight w:val="136"/>
          <w:jc w:val="center"/>
        </w:trPr>
        <w:tc>
          <w:tcPr>
            <w:tcW w:w="1432" w:type="dxa"/>
            <w:tcBorders>
              <w:top w:val="single" w:sz="4" w:space="0" w:color="000000"/>
              <w:left w:val="single" w:sz="4" w:space="0" w:color="000000"/>
              <w:bottom w:val="single" w:sz="4" w:space="0" w:color="000000"/>
              <w:right w:val="single" w:sz="4" w:space="0" w:color="000000"/>
            </w:tcBorders>
            <w:shd w:val="clear" w:color="auto" w:fill="FFFFCC"/>
          </w:tcPr>
          <w:p w14:paraId="40FD058D" w14:textId="77777777" w:rsidR="00F34DD9" w:rsidRPr="00CF4DE9" w:rsidRDefault="00F34DD9" w:rsidP="00BB2956">
            <w:pPr>
              <w:spacing w:after="0"/>
              <w:jc w:val="center"/>
              <w:rPr>
                <w:rFonts w:ascii="Arial" w:hAnsi="Arial" w:cs="Arial"/>
                <w:sz w:val="20"/>
                <w:szCs w:val="20"/>
              </w:rPr>
            </w:pPr>
          </w:p>
        </w:tc>
        <w:tc>
          <w:tcPr>
            <w:tcW w:w="638" w:type="dxa"/>
            <w:tcBorders>
              <w:top w:val="single" w:sz="4" w:space="0" w:color="000000"/>
              <w:left w:val="single" w:sz="4" w:space="0" w:color="000000"/>
              <w:bottom w:val="single" w:sz="4" w:space="0" w:color="000000"/>
              <w:right w:val="single" w:sz="4" w:space="0" w:color="000000"/>
            </w:tcBorders>
            <w:shd w:val="clear" w:color="auto" w:fill="FFFFCC"/>
          </w:tcPr>
          <w:p w14:paraId="45CACD7C" w14:textId="77777777" w:rsidR="00F34DD9" w:rsidRPr="00CF4DE9" w:rsidRDefault="00F34DD9" w:rsidP="00BB2956">
            <w:pPr>
              <w:spacing w:after="0"/>
              <w:jc w:val="center"/>
              <w:rPr>
                <w:rFonts w:ascii="Arial" w:hAnsi="Arial" w:cs="Arial"/>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CC"/>
          </w:tcPr>
          <w:p w14:paraId="1039F108" w14:textId="77777777" w:rsidR="00F34DD9" w:rsidRPr="00CF4DE9" w:rsidRDefault="00F34DD9" w:rsidP="00BB2956">
            <w:pPr>
              <w:pStyle w:val="TableParagraph"/>
              <w:ind w:left="14"/>
              <w:jc w:val="center"/>
              <w:rPr>
                <w:rFonts w:ascii="Arial" w:eastAsia="Arial" w:hAnsi="Arial" w:cs="Arial"/>
                <w:sz w:val="20"/>
                <w:szCs w:val="20"/>
              </w:rPr>
            </w:pPr>
            <w:r w:rsidRPr="00CF4DE9">
              <w:rPr>
                <w:rFonts w:ascii="Arial" w:hAnsi="Arial" w:cs="Arial"/>
                <w:spacing w:val="4"/>
                <w:sz w:val="20"/>
                <w:szCs w:val="20"/>
              </w:rPr>
              <w:t>21</w:t>
            </w:r>
          </w:p>
        </w:tc>
        <w:tc>
          <w:tcPr>
            <w:tcW w:w="3707" w:type="dxa"/>
            <w:tcBorders>
              <w:top w:val="single" w:sz="4" w:space="0" w:color="000000"/>
              <w:left w:val="single" w:sz="4" w:space="0" w:color="000000"/>
              <w:bottom w:val="single" w:sz="4" w:space="0" w:color="000000"/>
              <w:right w:val="single" w:sz="4" w:space="0" w:color="000000"/>
            </w:tcBorders>
            <w:shd w:val="clear" w:color="auto" w:fill="FFFFCC"/>
          </w:tcPr>
          <w:p w14:paraId="19E0715D" w14:textId="77777777" w:rsidR="00F34DD9" w:rsidRPr="00CF4DE9" w:rsidRDefault="00F34DD9" w:rsidP="00BB2956">
            <w:pPr>
              <w:pStyle w:val="TableParagraph"/>
              <w:ind w:left="28"/>
              <w:jc w:val="center"/>
              <w:rPr>
                <w:rFonts w:ascii="Arial" w:eastAsia="Arial" w:hAnsi="Arial" w:cs="Arial"/>
                <w:sz w:val="20"/>
                <w:szCs w:val="20"/>
              </w:rPr>
            </w:pPr>
            <w:r w:rsidRPr="00CF4DE9">
              <w:rPr>
                <w:rFonts w:ascii="Arial" w:hAnsi="Arial" w:cs="Arial"/>
                <w:sz w:val="20"/>
                <w:szCs w:val="20"/>
              </w:rPr>
              <w:t>Comrie Camp, Comrie</w:t>
            </w:r>
          </w:p>
        </w:tc>
        <w:tc>
          <w:tcPr>
            <w:tcW w:w="1842" w:type="dxa"/>
            <w:tcBorders>
              <w:top w:val="single" w:sz="4" w:space="0" w:color="000000"/>
              <w:left w:val="single" w:sz="4" w:space="0" w:color="000000"/>
              <w:bottom w:val="single" w:sz="4" w:space="0" w:color="000000"/>
              <w:right w:val="single" w:sz="4" w:space="0" w:color="000000"/>
            </w:tcBorders>
            <w:shd w:val="clear" w:color="auto" w:fill="FFFFCC"/>
          </w:tcPr>
          <w:p w14:paraId="5269ABC4" w14:textId="77777777" w:rsidR="00F34DD9" w:rsidRPr="00CF4DE9" w:rsidRDefault="00F34DD9" w:rsidP="00BB2956">
            <w:pPr>
              <w:pStyle w:val="TableParagraph"/>
              <w:ind w:left="28"/>
              <w:jc w:val="center"/>
              <w:rPr>
                <w:rFonts w:ascii="Arial" w:eastAsia="Arial" w:hAnsi="Arial" w:cs="Arial"/>
                <w:sz w:val="20"/>
                <w:szCs w:val="20"/>
              </w:rPr>
            </w:pPr>
            <w:r w:rsidRPr="00CF4DE9">
              <w:rPr>
                <w:rFonts w:ascii="Arial" w:hAnsi="Arial" w:cs="Arial"/>
                <w:spacing w:val="1"/>
                <w:sz w:val="20"/>
                <w:szCs w:val="20"/>
              </w:rPr>
              <w:t>Perthshire</w:t>
            </w:r>
          </w:p>
        </w:tc>
        <w:tc>
          <w:tcPr>
            <w:tcW w:w="751" w:type="dxa"/>
            <w:tcBorders>
              <w:top w:val="single" w:sz="4" w:space="0" w:color="000000"/>
              <w:left w:val="single" w:sz="4" w:space="0" w:color="000000"/>
              <w:bottom w:val="single" w:sz="4" w:space="0" w:color="000000"/>
              <w:right w:val="single" w:sz="4" w:space="0" w:color="000000"/>
            </w:tcBorders>
            <w:shd w:val="clear" w:color="auto" w:fill="FFFFCC"/>
          </w:tcPr>
          <w:p w14:paraId="3AEF53C6" w14:textId="77777777" w:rsidR="00F34DD9" w:rsidRPr="00CF4DE9" w:rsidRDefault="00F34DD9" w:rsidP="00BB2956">
            <w:pPr>
              <w:spacing w:after="0"/>
              <w:jc w:val="center"/>
              <w:rPr>
                <w:rFonts w:ascii="Arial" w:hAnsi="Arial" w:cs="Arial"/>
                <w:sz w:val="20"/>
                <w:szCs w:val="20"/>
              </w:rPr>
            </w:pPr>
          </w:p>
        </w:tc>
        <w:tc>
          <w:tcPr>
            <w:tcW w:w="1234" w:type="dxa"/>
            <w:tcBorders>
              <w:top w:val="single" w:sz="4" w:space="0" w:color="000000"/>
              <w:left w:val="single" w:sz="4" w:space="0" w:color="000000"/>
              <w:bottom w:val="single" w:sz="4" w:space="0" w:color="000000"/>
              <w:right w:val="single" w:sz="4" w:space="0" w:color="000000"/>
            </w:tcBorders>
            <w:shd w:val="clear" w:color="auto" w:fill="FFFFCC"/>
          </w:tcPr>
          <w:p w14:paraId="0A6D970B" w14:textId="77777777" w:rsidR="00F34DD9" w:rsidRPr="00CF4DE9" w:rsidRDefault="00F34DD9" w:rsidP="00BB2956">
            <w:pPr>
              <w:pStyle w:val="TableParagraph"/>
              <w:ind w:left="29"/>
              <w:jc w:val="center"/>
              <w:rPr>
                <w:rFonts w:ascii="Arial" w:eastAsia="Arial" w:hAnsi="Arial" w:cs="Arial"/>
                <w:sz w:val="20"/>
                <w:szCs w:val="20"/>
              </w:rPr>
            </w:pPr>
            <w:r w:rsidRPr="00CF4DE9">
              <w:rPr>
                <w:rFonts w:ascii="Arial" w:hAnsi="Arial" w:cs="Arial"/>
                <w:spacing w:val="4"/>
                <w:sz w:val="20"/>
                <w:szCs w:val="20"/>
              </w:rPr>
              <w:t>Bas</w:t>
            </w:r>
            <w:r w:rsidRPr="00CF4DE9">
              <w:rPr>
                <w:rFonts w:ascii="Arial" w:hAnsi="Arial" w:cs="Arial"/>
                <w:sz w:val="20"/>
                <w:szCs w:val="20"/>
              </w:rPr>
              <w:t>e</w:t>
            </w:r>
            <w:r w:rsidRPr="00CF4DE9">
              <w:rPr>
                <w:rFonts w:ascii="Arial" w:hAnsi="Arial" w:cs="Arial"/>
                <w:spacing w:val="9"/>
                <w:sz w:val="20"/>
                <w:szCs w:val="20"/>
              </w:rPr>
              <w:t xml:space="preserve"> </w:t>
            </w:r>
            <w:r w:rsidRPr="00CF4DE9">
              <w:rPr>
                <w:rFonts w:ascii="Arial" w:hAnsi="Arial" w:cs="Arial"/>
                <w:spacing w:val="4"/>
                <w:sz w:val="20"/>
                <w:szCs w:val="20"/>
              </w:rPr>
              <w:t>Camp</w:t>
            </w:r>
          </w:p>
        </w:tc>
        <w:tc>
          <w:tcPr>
            <w:tcW w:w="4244" w:type="dxa"/>
            <w:tcBorders>
              <w:top w:val="single" w:sz="4" w:space="0" w:color="000000"/>
              <w:left w:val="single" w:sz="4" w:space="0" w:color="000000"/>
              <w:bottom w:val="single" w:sz="4" w:space="0" w:color="000000"/>
              <w:right w:val="single" w:sz="4" w:space="0" w:color="000000"/>
            </w:tcBorders>
            <w:shd w:val="clear" w:color="auto" w:fill="FFFFCC"/>
          </w:tcPr>
          <w:p w14:paraId="294838BF" w14:textId="77777777" w:rsidR="00F34DD9" w:rsidRPr="00CF4DE9" w:rsidRDefault="00F34DD9" w:rsidP="00BB2956">
            <w:pPr>
              <w:pStyle w:val="TableParagraph"/>
              <w:ind w:left="29"/>
              <w:jc w:val="center"/>
              <w:rPr>
                <w:rFonts w:ascii="Arial" w:eastAsia="Arial" w:hAnsi="Arial" w:cs="Arial"/>
                <w:sz w:val="20"/>
                <w:szCs w:val="20"/>
              </w:rPr>
            </w:pPr>
            <w:r w:rsidRPr="00CF4DE9">
              <w:rPr>
                <w:rFonts w:ascii="Arial" w:hAnsi="Arial" w:cs="Arial"/>
                <w:spacing w:val="2"/>
                <w:sz w:val="20"/>
                <w:szCs w:val="20"/>
              </w:rPr>
              <w:t>Scotland</w:t>
            </w:r>
          </w:p>
        </w:tc>
      </w:tr>
    </w:tbl>
    <w:p w14:paraId="74AB791F" w14:textId="6B1E65C4" w:rsidR="000108C9" w:rsidRPr="006364F7" w:rsidRDefault="000108C9" w:rsidP="000108C9">
      <w:pPr>
        <w:shd w:val="clear" w:color="auto" w:fill="FFFFFF"/>
        <w:spacing w:after="0" w:line="240" w:lineRule="auto"/>
        <w:rPr>
          <w:rFonts w:ascii="Arial" w:hAnsi="Arial" w:cs="Arial"/>
          <w:color w:val="222222"/>
          <w:sz w:val="12"/>
          <w:szCs w:val="12"/>
        </w:rPr>
      </w:pPr>
    </w:p>
    <w:p w14:paraId="3A31CF33" w14:textId="29C79E74" w:rsidR="00D22FAD" w:rsidRPr="00D22FAD" w:rsidRDefault="00D22FAD" w:rsidP="00634F2C">
      <w:pPr>
        <w:shd w:val="clear" w:color="auto" w:fill="FFFFFF"/>
        <w:spacing w:after="0" w:line="240" w:lineRule="auto"/>
        <w:jc w:val="both"/>
        <w:rPr>
          <w:rFonts w:ascii="Arial" w:hAnsi="Arial" w:cs="Arial"/>
          <w:color w:val="222222"/>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0"/>
        <w:gridCol w:w="3255"/>
        <w:gridCol w:w="7303"/>
      </w:tblGrid>
      <w:tr w:rsidR="006A0387" w14:paraId="3C2DA695" w14:textId="77777777" w:rsidTr="00B51195">
        <w:tc>
          <w:tcPr>
            <w:tcW w:w="4830" w:type="dxa"/>
          </w:tcPr>
          <w:p w14:paraId="5020A3EB" w14:textId="3600DDAF" w:rsidR="006A0387" w:rsidRDefault="00B51195" w:rsidP="00634F2C">
            <w:pPr>
              <w:jc w:val="both"/>
              <w:rPr>
                <w:rFonts w:ascii="Arial" w:hAnsi="Arial" w:cs="Arial"/>
                <w:color w:val="222222"/>
                <w:sz w:val="20"/>
                <w:szCs w:val="20"/>
              </w:rPr>
            </w:pPr>
            <w:r w:rsidRPr="00B51195">
              <w:rPr>
                <w:rFonts w:ascii="Arial" w:hAnsi="Arial" w:cs="Arial"/>
                <w:noProof/>
                <w:color w:val="222222"/>
                <w:sz w:val="20"/>
                <w:szCs w:val="20"/>
              </w:rPr>
              <w:drawing>
                <wp:inline distT="0" distB="0" distL="0" distR="0" wp14:anchorId="01451C31" wp14:editId="0B5E87FC">
                  <wp:extent cx="2789835" cy="3852000"/>
                  <wp:effectExtent l="0" t="0" r="0" b="0"/>
                  <wp:docPr id="1319487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9835" cy="3852000"/>
                          </a:xfrm>
                          <a:prstGeom prst="rect">
                            <a:avLst/>
                          </a:prstGeom>
                          <a:noFill/>
                          <a:ln>
                            <a:noFill/>
                          </a:ln>
                        </pic:spPr>
                      </pic:pic>
                    </a:graphicData>
                  </a:graphic>
                </wp:inline>
              </w:drawing>
            </w:r>
          </w:p>
        </w:tc>
        <w:tc>
          <w:tcPr>
            <w:tcW w:w="3255" w:type="dxa"/>
            <w:vMerge w:val="restart"/>
          </w:tcPr>
          <w:p w14:paraId="3809C171" w14:textId="5EA22F04" w:rsidR="006A0387" w:rsidRDefault="006A0387" w:rsidP="006A0387">
            <w:pPr>
              <w:shd w:val="clear" w:color="auto" w:fill="FFFFFF"/>
              <w:jc w:val="both"/>
              <w:rPr>
                <w:rFonts w:ascii="Arial" w:hAnsi="Arial" w:cs="Arial"/>
                <w:color w:val="222222"/>
                <w:sz w:val="20"/>
                <w:szCs w:val="20"/>
              </w:rPr>
            </w:pPr>
            <w:r>
              <w:rPr>
                <w:rFonts w:ascii="Arial" w:hAnsi="Arial" w:cs="Arial"/>
                <w:color w:val="222222"/>
                <w:sz w:val="20"/>
                <w:szCs w:val="20"/>
              </w:rPr>
              <w:t>Comrie was a remarkable camp: known for the political ‘character’ of many of its German pows - a murder committed by fanatical Nazis - a peace-keeper/maker - a pow shot dead - a cartoon artist - its isolation - and, that it still largely exists.</w:t>
            </w:r>
          </w:p>
          <w:p w14:paraId="32C3E439" w14:textId="77777777" w:rsidR="006A0387" w:rsidRPr="00B51195" w:rsidRDefault="006A0387" w:rsidP="006A0387">
            <w:pPr>
              <w:shd w:val="clear" w:color="auto" w:fill="FFFFFF"/>
              <w:jc w:val="both"/>
              <w:rPr>
                <w:rFonts w:ascii="Arial" w:hAnsi="Arial" w:cs="Arial"/>
                <w:color w:val="222222"/>
                <w:sz w:val="16"/>
                <w:szCs w:val="16"/>
              </w:rPr>
            </w:pPr>
          </w:p>
          <w:p w14:paraId="5E42C32B" w14:textId="4959FE45" w:rsidR="006A0387" w:rsidRDefault="006A0387" w:rsidP="006A0387">
            <w:pPr>
              <w:jc w:val="both"/>
              <w:rPr>
                <w:rFonts w:ascii="Arial" w:hAnsi="Arial" w:cs="Arial"/>
                <w:color w:val="222222"/>
                <w:sz w:val="20"/>
                <w:szCs w:val="20"/>
              </w:rPr>
            </w:pPr>
            <w:r w:rsidRPr="003E055E">
              <w:rPr>
                <w:rFonts w:ascii="Arial" w:hAnsi="Arial" w:cs="Arial"/>
                <w:b/>
                <w:bCs/>
                <w:color w:val="222222"/>
                <w:sz w:val="20"/>
                <w:szCs w:val="20"/>
              </w:rPr>
              <w:t>Location:</w:t>
            </w:r>
            <w:r>
              <w:rPr>
                <w:rFonts w:ascii="Arial" w:hAnsi="Arial" w:cs="Arial"/>
                <w:color w:val="222222"/>
                <w:sz w:val="20"/>
                <w:szCs w:val="20"/>
              </w:rPr>
              <w:t xml:space="preserve"> NGR NN 768 199. The camp is 2km south of the village of Comrie, which is about 11 km W of Crieff. There was another hostel/camp at Cowden, about 4 km away.</w:t>
            </w:r>
          </w:p>
          <w:p w14:paraId="42462E39" w14:textId="77777777" w:rsidR="006A0387" w:rsidRPr="00B51195" w:rsidRDefault="006A0387" w:rsidP="006A0387">
            <w:pPr>
              <w:jc w:val="both"/>
              <w:rPr>
                <w:rFonts w:ascii="Arial" w:hAnsi="Arial" w:cs="Arial"/>
                <w:color w:val="222222"/>
                <w:sz w:val="16"/>
                <w:szCs w:val="16"/>
              </w:rPr>
            </w:pPr>
          </w:p>
          <w:p w14:paraId="1968263D" w14:textId="77777777" w:rsidR="006A0387" w:rsidRDefault="006A0387" w:rsidP="006A0387">
            <w:pPr>
              <w:jc w:val="both"/>
              <w:rPr>
                <w:rFonts w:ascii="Arial" w:hAnsi="Arial" w:cs="Arial"/>
                <w:color w:val="222222"/>
                <w:sz w:val="20"/>
                <w:szCs w:val="20"/>
              </w:rPr>
            </w:pPr>
            <w:r w:rsidRPr="00922016">
              <w:rPr>
                <w:rFonts w:ascii="Arial" w:hAnsi="Arial" w:cs="Arial"/>
                <w:b/>
                <w:bCs/>
                <w:color w:val="222222"/>
                <w:sz w:val="20"/>
                <w:szCs w:val="20"/>
              </w:rPr>
              <w:t>Before the camp:</w:t>
            </w:r>
            <w:r>
              <w:rPr>
                <w:rFonts w:ascii="Arial" w:hAnsi="Arial" w:cs="Arial"/>
                <w:color w:val="222222"/>
                <w:sz w:val="20"/>
                <w:szCs w:val="20"/>
              </w:rPr>
              <w:t xml:space="preserve"> Part of </w:t>
            </w:r>
            <w:proofErr w:type="spellStart"/>
            <w:r>
              <w:rPr>
                <w:rFonts w:ascii="Arial" w:hAnsi="Arial" w:cs="Arial"/>
                <w:color w:val="222222"/>
                <w:sz w:val="20"/>
                <w:szCs w:val="20"/>
              </w:rPr>
              <w:t>Cultybraggan</w:t>
            </w:r>
            <w:proofErr w:type="spellEnd"/>
            <w:r>
              <w:rPr>
                <w:rFonts w:ascii="Arial" w:hAnsi="Arial" w:cs="Arial"/>
                <w:color w:val="222222"/>
                <w:sz w:val="20"/>
                <w:szCs w:val="20"/>
              </w:rPr>
              <w:t xml:space="preserve"> Farm.</w:t>
            </w:r>
          </w:p>
          <w:p w14:paraId="4B8FAA5B" w14:textId="77777777" w:rsidR="006A0387" w:rsidRPr="00B51195" w:rsidRDefault="006A0387" w:rsidP="006A0387">
            <w:pPr>
              <w:jc w:val="both"/>
              <w:rPr>
                <w:rFonts w:ascii="Arial" w:hAnsi="Arial" w:cs="Arial"/>
                <w:color w:val="222222"/>
                <w:sz w:val="16"/>
                <w:szCs w:val="16"/>
              </w:rPr>
            </w:pPr>
          </w:p>
          <w:p w14:paraId="7EADD143" w14:textId="3464788F" w:rsidR="00B51195" w:rsidRDefault="00B51195" w:rsidP="00B51195">
            <w:pPr>
              <w:shd w:val="clear" w:color="auto" w:fill="FFFFFF"/>
              <w:jc w:val="both"/>
              <w:rPr>
                <w:rFonts w:ascii="Arial" w:hAnsi="Arial" w:cs="Arial"/>
                <w:color w:val="222222"/>
                <w:sz w:val="20"/>
                <w:szCs w:val="20"/>
              </w:rPr>
            </w:pPr>
            <w:r w:rsidRPr="00B91E9D">
              <w:rPr>
                <w:rFonts w:ascii="Arial" w:hAnsi="Arial" w:cs="Arial"/>
                <w:b/>
                <w:bCs/>
                <w:color w:val="222222"/>
                <w:sz w:val="20"/>
                <w:szCs w:val="20"/>
              </w:rPr>
              <w:t>POW Camp:</w:t>
            </w:r>
            <w:r>
              <w:rPr>
                <w:rFonts w:ascii="Arial" w:hAnsi="Arial" w:cs="Arial"/>
                <w:color w:val="222222"/>
                <w:sz w:val="20"/>
                <w:szCs w:val="20"/>
              </w:rPr>
              <w:t xml:space="preserve"> For a lot more information see Valerie Campbell’s book – ‘</w:t>
            </w:r>
            <w:r w:rsidRPr="00634F2C">
              <w:rPr>
                <w:rFonts w:ascii="Arial" w:hAnsi="Arial" w:cs="Arial"/>
                <w:i/>
                <w:iCs/>
                <w:color w:val="222222"/>
                <w:sz w:val="20"/>
                <w:szCs w:val="20"/>
              </w:rPr>
              <w:t>Camp 21 Comrie’</w:t>
            </w:r>
            <w:r>
              <w:rPr>
                <w:rFonts w:ascii="Arial" w:hAnsi="Arial" w:cs="Arial"/>
                <w:color w:val="222222"/>
                <w:sz w:val="20"/>
                <w:szCs w:val="20"/>
              </w:rPr>
              <w:t>.</w:t>
            </w:r>
            <w:r w:rsidRPr="006364F7">
              <w:rPr>
                <w:rFonts w:ascii="Arial" w:hAnsi="Arial" w:cs="Arial"/>
                <w:color w:val="222222"/>
                <w:sz w:val="20"/>
                <w:szCs w:val="20"/>
              </w:rPr>
              <w:t xml:space="preserve"> </w:t>
            </w:r>
            <w:r>
              <w:rPr>
                <w:rFonts w:ascii="Arial" w:hAnsi="Arial" w:cs="Arial"/>
                <w:color w:val="222222"/>
                <w:sz w:val="20"/>
                <w:szCs w:val="20"/>
              </w:rPr>
              <w:t>I give an outline for the camp, and additional details.</w:t>
            </w:r>
          </w:p>
          <w:p w14:paraId="6D41FA50" w14:textId="77777777" w:rsidR="00B51195" w:rsidRPr="00B51195" w:rsidRDefault="00B51195" w:rsidP="00B51195">
            <w:pPr>
              <w:jc w:val="both"/>
              <w:rPr>
                <w:rFonts w:ascii="Arial" w:hAnsi="Arial" w:cs="Arial"/>
                <w:color w:val="222222"/>
                <w:sz w:val="12"/>
                <w:szCs w:val="12"/>
              </w:rPr>
            </w:pPr>
          </w:p>
          <w:p w14:paraId="321F30B5" w14:textId="5B0D0EB8" w:rsidR="006A0387" w:rsidRDefault="00B51195" w:rsidP="00634F2C">
            <w:pPr>
              <w:jc w:val="both"/>
              <w:rPr>
                <w:rFonts w:ascii="Arial" w:hAnsi="Arial" w:cs="Arial"/>
                <w:color w:val="222222"/>
                <w:sz w:val="20"/>
                <w:szCs w:val="20"/>
              </w:rPr>
            </w:pPr>
            <w:r>
              <w:rPr>
                <w:rFonts w:ascii="Arial" w:hAnsi="Arial" w:cs="Arial"/>
                <w:color w:val="222222"/>
                <w:sz w:val="20"/>
                <w:szCs w:val="20"/>
              </w:rPr>
              <w:t xml:space="preserve">The history of the camp can be seen as four overlapping ‘phases’: Italian / </w:t>
            </w:r>
            <w:r w:rsidR="00DC42BF">
              <w:rPr>
                <w:rFonts w:ascii="Arial" w:hAnsi="Arial" w:cs="Arial"/>
                <w:color w:val="222222"/>
                <w:sz w:val="20"/>
                <w:szCs w:val="20"/>
              </w:rPr>
              <w:t>Base-</w:t>
            </w:r>
            <w:r>
              <w:rPr>
                <w:rFonts w:ascii="Arial" w:hAnsi="Arial" w:cs="Arial"/>
                <w:color w:val="222222"/>
                <w:sz w:val="20"/>
                <w:szCs w:val="20"/>
              </w:rPr>
              <w:t>Transit / ‘Black’ camp / Re-education.</w:t>
            </w:r>
          </w:p>
        </w:tc>
        <w:tc>
          <w:tcPr>
            <w:tcW w:w="7303" w:type="dxa"/>
          </w:tcPr>
          <w:p w14:paraId="0F3D4285" w14:textId="6F8DE88C" w:rsidR="006A0387" w:rsidRDefault="006A0387" w:rsidP="00634F2C">
            <w:pPr>
              <w:jc w:val="both"/>
              <w:rPr>
                <w:rFonts w:ascii="Arial" w:hAnsi="Arial" w:cs="Arial"/>
                <w:color w:val="222222"/>
                <w:sz w:val="20"/>
                <w:szCs w:val="20"/>
              </w:rPr>
            </w:pPr>
            <w:r>
              <w:rPr>
                <w:rFonts w:ascii="Arial" w:hAnsi="Arial" w:cs="Arial"/>
                <w:noProof/>
                <w:color w:val="222222"/>
                <w:sz w:val="20"/>
                <w:szCs w:val="20"/>
              </w:rPr>
              <w:drawing>
                <wp:inline distT="0" distB="0" distL="0" distR="0" wp14:anchorId="014C03C7" wp14:editId="27EB5C68">
                  <wp:extent cx="4500763" cy="38520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comrie2.JPG"/>
                          <pic:cNvPicPr/>
                        </pic:nvPicPr>
                        <pic:blipFill>
                          <a:blip r:embed="rId9">
                            <a:extLst>
                              <a:ext uri="{28A0092B-C50C-407E-A947-70E740481C1C}">
                                <a14:useLocalDpi xmlns:a14="http://schemas.microsoft.com/office/drawing/2010/main" val="0"/>
                              </a:ext>
                            </a:extLst>
                          </a:blip>
                          <a:stretch>
                            <a:fillRect/>
                          </a:stretch>
                        </pic:blipFill>
                        <pic:spPr>
                          <a:xfrm>
                            <a:off x="0" y="0"/>
                            <a:ext cx="4500763" cy="3852000"/>
                          </a:xfrm>
                          <a:prstGeom prst="rect">
                            <a:avLst/>
                          </a:prstGeom>
                        </pic:spPr>
                      </pic:pic>
                    </a:graphicData>
                  </a:graphic>
                </wp:inline>
              </w:drawing>
            </w:r>
          </w:p>
        </w:tc>
      </w:tr>
      <w:tr w:rsidR="006A0387" w14:paraId="6C05FBC3" w14:textId="77777777" w:rsidTr="00B51195">
        <w:tc>
          <w:tcPr>
            <w:tcW w:w="4830" w:type="dxa"/>
          </w:tcPr>
          <w:p w14:paraId="3E5C79CC" w14:textId="1482C308" w:rsidR="006A0387" w:rsidRDefault="006A0387" w:rsidP="00D22FAD">
            <w:pPr>
              <w:jc w:val="center"/>
              <w:rPr>
                <w:rFonts w:ascii="Arial" w:hAnsi="Arial" w:cs="Arial"/>
                <w:color w:val="222222"/>
                <w:sz w:val="20"/>
                <w:szCs w:val="20"/>
              </w:rPr>
            </w:pPr>
            <w:r>
              <w:rPr>
                <w:rFonts w:ascii="Arial" w:hAnsi="Arial" w:cs="Arial"/>
                <w:color w:val="222222"/>
                <w:sz w:val="20"/>
                <w:szCs w:val="20"/>
              </w:rPr>
              <w:t>Plan imposed on Ordnance Survey map, 1968</w:t>
            </w:r>
          </w:p>
        </w:tc>
        <w:tc>
          <w:tcPr>
            <w:tcW w:w="3255" w:type="dxa"/>
            <w:vMerge/>
          </w:tcPr>
          <w:p w14:paraId="14756CF8" w14:textId="3B6C538E" w:rsidR="006A0387" w:rsidRDefault="006A0387" w:rsidP="00D22FAD">
            <w:pPr>
              <w:jc w:val="center"/>
            </w:pPr>
          </w:p>
        </w:tc>
        <w:tc>
          <w:tcPr>
            <w:tcW w:w="7303" w:type="dxa"/>
          </w:tcPr>
          <w:p w14:paraId="7CB94E83" w14:textId="719C4E51" w:rsidR="006A0387" w:rsidRPr="00D22FAD" w:rsidRDefault="00000000" w:rsidP="00D22FAD">
            <w:pPr>
              <w:jc w:val="center"/>
              <w:rPr>
                <w:rFonts w:ascii="Bahnschrift Condensed" w:hAnsi="Bahnschrift Condensed" w:cs="Arial"/>
                <w:color w:val="222222"/>
                <w:sz w:val="18"/>
                <w:szCs w:val="18"/>
              </w:rPr>
            </w:pPr>
            <w:hyperlink r:id="rId10" w:history="1">
              <w:r w:rsidR="006A0387" w:rsidRPr="00D22FAD">
                <w:rPr>
                  <w:rStyle w:val="Hyperlink"/>
                  <w:rFonts w:ascii="Bahnschrift Condensed" w:hAnsi="Bahnschrift Condensed"/>
                  <w:sz w:val="18"/>
                  <w:szCs w:val="18"/>
                </w:rPr>
                <w:t>https://www.bing.com/maps?v=2&amp;cp=56.358282~-3.994094&amp;style=a&amp;lvl=18&amp;tilt=-90&amp;dir=0&amp;alt=-1000&amp;encType=1</w:t>
              </w:r>
            </w:hyperlink>
          </w:p>
        </w:tc>
      </w:tr>
    </w:tbl>
    <w:p w14:paraId="21E627C0" w14:textId="77777777" w:rsidR="00E25AA0" w:rsidRPr="006364F7" w:rsidRDefault="00E25AA0" w:rsidP="00D22FAD">
      <w:pPr>
        <w:spacing w:after="0"/>
        <w:jc w:val="both"/>
        <w:rPr>
          <w:rFonts w:ascii="Arial" w:hAnsi="Arial" w:cs="Arial"/>
          <w:color w:val="222222"/>
          <w:sz w:val="12"/>
          <w:szCs w:val="12"/>
        </w:rPr>
      </w:pPr>
    </w:p>
    <w:p w14:paraId="4F096070" w14:textId="4A587026" w:rsidR="00D22FAD" w:rsidRPr="002F26D1" w:rsidRDefault="00B57A89" w:rsidP="00D22FAD">
      <w:pPr>
        <w:spacing w:after="0"/>
        <w:jc w:val="both"/>
        <w:rPr>
          <w:rFonts w:ascii="Arial" w:hAnsi="Arial" w:cs="Arial"/>
          <w:sz w:val="20"/>
          <w:szCs w:val="20"/>
        </w:rPr>
      </w:pPr>
      <w:r w:rsidRPr="00B57A89">
        <w:rPr>
          <w:rFonts w:ascii="Arial" w:hAnsi="Arial" w:cs="Arial"/>
          <w:b/>
          <w:bCs/>
          <w:color w:val="222222"/>
          <w:sz w:val="20"/>
          <w:szCs w:val="20"/>
        </w:rPr>
        <w:t>May to October 1941</w:t>
      </w:r>
      <w:r>
        <w:rPr>
          <w:rFonts w:ascii="Arial" w:hAnsi="Arial" w:cs="Arial"/>
          <w:color w:val="222222"/>
          <w:sz w:val="20"/>
          <w:szCs w:val="20"/>
        </w:rPr>
        <w:t xml:space="preserve"> - </w:t>
      </w:r>
      <w:r w:rsidR="00D22FAD">
        <w:rPr>
          <w:rFonts w:ascii="Arial" w:hAnsi="Arial" w:cs="Arial"/>
          <w:color w:val="222222"/>
          <w:sz w:val="20"/>
          <w:szCs w:val="20"/>
        </w:rPr>
        <w:t xml:space="preserve">The camp was built by 249 (Alien) Company Pioneer Corps. This company largely </w:t>
      </w:r>
      <w:r w:rsidR="00B51195">
        <w:rPr>
          <w:rFonts w:ascii="Arial" w:hAnsi="Arial" w:cs="Arial"/>
          <w:color w:val="222222"/>
          <w:sz w:val="20"/>
          <w:szCs w:val="20"/>
        </w:rPr>
        <w:t>comprised</w:t>
      </w:r>
      <w:r w:rsidR="00D22FAD">
        <w:rPr>
          <w:rFonts w:ascii="Arial" w:hAnsi="Arial" w:cs="Arial"/>
          <w:color w:val="222222"/>
          <w:sz w:val="20"/>
          <w:szCs w:val="20"/>
        </w:rPr>
        <w:t xml:space="preserve"> Austrian and German refugees, many of whom had been interned before joining the Pioneer Corps. </w:t>
      </w:r>
      <w:r w:rsidR="00E25AA0" w:rsidRPr="00043825">
        <w:rPr>
          <w:rFonts w:ascii="Arial" w:hAnsi="Arial" w:cs="Arial"/>
          <w:color w:val="222222"/>
          <w:sz w:val="20"/>
          <w:szCs w:val="20"/>
        </w:rPr>
        <w:t xml:space="preserve">The camp </w:t>
      </w:r>
      <w:r w:rsidR="00B51195">
        <w:rPr>
          <w:rFonts w:ascii="Arial" w:hAnsi="Arial" w:cs="Arial"/>
          <w:color w:val="222222"/>
          <w:sz w:val="20"/>
          <w:szCs w:val="20"/>
        </w:rPr>
        <w:t>was of standard design with guards</w:t>
      </w:r>
      <w:r w:rsidR="00DC42BF">
        <w:rPr>
          <w:rFonts w:ascii="Arial" w:hAnsi="Arial" w:cs="Arial"/>
          <w:color w:val="222222"/>
          <w:sz w:val="20"/>
          <w:szCs w:val="20"/>
        </w:rPr>
        <w:t>’</w:t>
      </w:r>
      <w:r w:rsidR="00B51195">
        <w:rPr>
          <w:rFonts w:ascii="Arial" w:hAnsi="Arial" w:cs="Arial"/>
          <w:color w:val="222222"/>
          <w:sz w:val="20"/>
          <w:szCs w:val="20"/>
        </w:rPr>
        <w:t xml:space="preserve"> compound at the ‘front’ by the road, with pow compounds behind. It </w:t>
      </w:r>
      <w:r w:rsidR="00E25AA0" w:rsidRPr="00043825">
        <w:rPr>
          <w:rFonts w:ascii="Arial" w:hAnsi="Arial" w:cs="Arial"/>
          <w:color w:val="222222"/>
          <w:sz w:val="20"/>
          <w:szCs w:val="20"/>
        </w:rPr>
        <w:t>was surrounded by barbed wire fencing</w:t>
      </w:r>
      <w:r w:rsidR="00E25AA0">
        <w:rPr>
          <w:rFonts w:ascii="Arial" w:hAnsi="Arial" w:cs="Arial"/>
          <w:color w:val="222222"/>
          <w:sz w:val="20"/>
          <w:szCs w:val="20"/>
        </w:rPr>
        <w:t xml:space="preserve"> and further divided into four main compounds</w:t>
      </w:r>
      <w:r w:rsidR="002740C7">
        <w:rPr>
          <w:rFonts w:ascii="Arial" w:hAnsi="Arial" w:cs="Arial"/>
          <w:color w:val="222222"/>
          <w:sz w:val="20"/>
          <w:szCs w:val="20"/>
        </w:rPr>
        <w:t>, (not sure if this was the case for Italian pows)</w:t>
      </w:r>
      <w:r w:rsidR="00E25AA0" w:rsidRPr="00043825">
        <w:rPr>
          <w:rFonts w:ascii="Arial" w:hAnsi="Arial" w:cs="Arial"/>
          <w:color w:val="222222"/>
          <w:sz w:val="20"/>
          <w:szCs w:val="20"/>
        </w:rPr>
        <w:t xml:space="preserve">. Wooden guard towers were built in 1945. Accommodation was in Nissen huts, with occasional use of tents. There were also </w:t>
      </w:r>
      <w:r w:rsidR="002740C7">
        <w:rPr>
          <w:rFonts w:ascii="Arial" w:hAnsi="Arial" w:cs="Arial"/>
          <w:color w:val="222222"/>
          <w:sz w:val="20"/>
          <w:szCs w:val="20"/>
        </w:rPr>
        <w:t xml:space="preserve">some </w:t>
      </w:r>
      <w:r w:rsidR="00E25AA0" w:rsidRPr="00043825">
        <w:rPr>
          <w:rFonts w:ascii="Arial" w:hAnsi="Arial" w:cs="Arial"/>
          <w:color w:val="222222"/>
          <w:sz w:val="20"/>
          <w:szCs w:val="20"/>
        </w:rPr>
        <w:t>brick built buildings.</w:t>
      </w:r>
      <w:r w:rsidR="00E25AA0">
        <w:rPr>
          <w:rFonts w:ascii="Arial" w:hAnsi="Arial" w:cs="Arial"/>
          <w:sz w:val="20"/>
          <w:szCs w:val="20"/>
        </w:rPr>
        <w:t xml:space="preserve"> </w:t>
      </w:r>
      <w:r w:rsidR="002404C4">
        <w:rPr>
          <w:rFonts w:ascii="Arial" w:hAnsi="Arial" w:cs="Arial"/>
          <w:sz w:val="20"/>
          <w:szCs w:val="20"/>
        </w:rPr>
        <w:t>An overflow hostel was built at nearby Cowden during 1945.</w:t>
      </w:r>
    </w:p>
    <w:p w14:paraId="1FC143DA" w14:textId="77777777" w:rsidR="00043825" w:rsidRPr="00043825" w:rsidRDefault="00043825" w:rsidP="00D22FAD">
      <w:pPr>
        <w:spacing w:after="0"/>
        <w:jc w:val="both"/>
        <w:rPr>
          <w:rFonts w:ascii="Arial" w:hAnsi="Arial" w:cs="Arial"/>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6"/>
        <w:gridCol w:w="7862"/>
      </w:tblGrid>
      <w:tr w:rsidR="00043825" w14:paraId="706B559A" w14:textId="77777777" w:rsidTr="00043825">
        <w:tc>
          <w:tcPr>
            <w:tcW w:w="7694" w:type="dxa"/>
          </w:tcPr>
          <w:p w14:paraId="637A5A43" w14:textId="77777777" w:rsidR="00043825" w:rsidRDefault="00043825" w:rsidP="001F7318">
            <w:pPr>
              <w:jc w:val="both"/>
              <w:rPr>
                <w:rFonts w:ascii="Arial" w:eastAsia="Times New Roman" w:hAnsi="Arial" w:cs="Arial"/>
                <w:color w:val="000000"/>
                <w:sz w:val="20"/>
                <w:szCs w:val="20"/>
                <w:lang w:eastAsia="en-GB"/>
              </w:rPr>
            </w:pPr>
            <w:r>
              <w:rPr>
                <w:rFonts w:ascii="Arial" w:eastAsia="Times New Roman" w:hAnsi="Arial" w:cs="Arial"/>
                <w:noProof/>
                <w:color w:val="000000"/>
                <w:sz w:val="20"/>
                <w:szCs w:val="20"/>
                <w:lang w:eastAsia="en-GB"/>
              </w:rPr>
              <w:lastRenderedPageBreak/>
              <w:drawing>
                <wp:inline distT="0" distB="0" distL="0" distR="0" wp14:anchorId="25CE6337" wp14:editId="79C107B3">
                  <wp:extent cx="4690681" cy="24480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omri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90681" cy="2448000"/>
                          </a:xfrm>
                          <a:prstGeom prst="rect">
                            <a:avLst/>
                          </a:prstGeom>
                        </pic:spPr>
                      </pic:pic>
                    </a:graphicData>
                  </a:graphic>
                </wp:inline>
              </w:drawing>
            </w:r>
          </w:p>
        </w:tc>
        <w:tc>
          <w:tcPr>
            <w:tcW w:w="7694" w:type="dxa"/>
          </w:tcPr>
          <w:p w14:paraId="67E5A802" w14:textId="77777777" w:rsidR="00043825" w:rsidRDefault="00043825" w:rsidP="001F7318">
            <w:pPr>
              <w:jc w:val="center"/>
              <w:rPr>
                <w:rFonts w:ascii="Arial" w:eastAsia="Times New Roman" w:hAnsi="Arial" w:cs="Arial"/>
                <w:color w:val="000000"/>
                <w:sz w:val="20"/>
                <w:szCs w:val="20"/>
                <w:lang w:eastAsia="en-GB"/>
              </w:rPr>
            </w:pPr>
            <w:r>
              <w:rPr>
                <w:rFonts w:ascii="Arial" w:eastAsia="Times New Roman" w:hAnsi="Arial" w:cs="Arial"/>
                <w:noProof/>
                <w:color w:val="000000"/>
                <w:sz w:val="20"/>
                <w:szCs w:val="20"/>
                <w:lang w:eastAsia="en-GB"/>
              </w:rPr>
              <w:drawing>
                <wp:inline distT="0" distB="0" distL="0" distR="0" wp14:anchorId="7D514C3E" wp14:editId="32E6EE38">
                  <wp:extent cx="4899168" cy="2448000"/>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mri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99168" cy="2448000"/>
                          </a:xfrm>
                          <a:prstGeom prst="rect">
                            <a:avLst/>
                          </a:prstGeom>
                        </pic:spPr>
                      </pic:pic>
                    </a:graphicData>
                  </a:graphic>
                </wp:inline>
              </w:drawing>
            </w:r>
          </w:p>
        </w:tc>
      </w:tr>
      <w:tr w:rsidR="00043825" w14:paraId="287B85F2" w14:textId="77777777" w:rsidTr="00043825">
        <w:tc>
          <w:tcPr>
            <w:tcW w:w="7694" w:type="dxa"/>
          </w:tcPr>
          <w:p w14:paraId="60BFDEF8" w14:textId="5454CB66" w:rsidR="00043825" w:rsidRDefault="00043825" w:rsidP="00043825">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Nissen huts, 2019</w:t>
            </w:r>
          </w:p>
        </w:tc>
        <w:tc>
          <w:tcPr>
            <w:tcW w:w="7694" w:type="dxa"/>
          </w:tcPr>
          <w:p w14:paraId="3BD9AAD5" w14:textId="32FA02C3" w:rsidR="00043825" w:rsidRDefault="00043825" w:rsidP="00043825">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Guards Block, 2019</w:t>
            </w:r>
          </w:p>
        </w:tc>
      </w:tr>
    </w:tbl>
    <w:p w14:paraId="1F07A1CE" w14:textId="77777777" w:rsidR="00EA1DD9" w:rsidRPr="00DC42BF" w:rsidRDefault="00EA1DD9" w:rsidP="002F26D1">
      <w:pPr>
        <w:spacing w:after="0"/>
        <w:jc w:val="both"/>
        <w:rPr>
          <w:rFonts w:ascii="Arial" w:hAnsi="Arial" w:cs="Arial"/>
          <w:b/>
          <w:bCs/>
          <w:color w:val="222222"/>
          <w:sz w:val="12"/>
          <w:szCs w:val="12"/>
        </w:rPr>
      </w:pPr>
    </w:p>
    <w:p w14:paraId="7E3BD2C3" w14:textId="77777777" w:rsidR="002C0E09" w:rsidRDefault="002C0E09" w:rsidP="002F26D1">
      <w:pPr>
        <w:spacing w:after="0"/>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Each of the large Nissen huts held up to 90 pows. Each man was issued with a sleeping bag and a blanket. The huts were warmed by two stoves – conditions were often bitterly cold and wet – mud and snow were major issues for the pows. Toilets were not separated in the toilet blocks. A hot shower was allowed once a week, something which the ICRC complained about, and lice became a problem. Facilities varied between each compound – see ICRC reports below.</w:t>
      </w:r>
    </w:p>
    <w:p w14:paraId="30000FA6" w14:textId="77777777" w:rsidR="002C0E09" w:rsidRDefault="002C0E09" w:rsidP="002F26D1">
      <w:pPr>
        <w:spacing w:after="0"/>
        <w:jc w:val="both"/>
        <w:rPr>
          <w:rFonts w:ascii="Arial" w:eastAsia="Times New Roman" w:hAnsi="Arial" w:cs="Arial"/>
          <w:color w:val="000000"/>
          <w:sz w:val="20"/>
          <w:szCs w:val="20"/>
          <w:lang w:eastAsia="en-GB"/>
        </w:rPr>
      </w:pPr>
    </w:p>
    <w:p w14:paraId="127CF842" w14:textId="58116FEF" w:rsidR="002F26D1" w:rsidRDefault="00B57A89" w:rsidP="002F26D1">
      <w:pPr>
        <w:spacing w:after="0"/>
        <w:jc w:val="both"/>
        <w:rPr>
          <w:rFonts w:ascii="Arial" w:hAnsi="Arial" w:cs="Arial"/>
          <w:color w:val="222222"/>
          <w:sz w:val="20"/>
          <w:szCs w:val="20"/>
        </w:rPr>
      </w:pPr>
      <w:r>
        <w:rPr>
          <w:rFonts w:ascii="Arial" w:hAnsi="Arial" w:cs="Arial"/>
          <w:b/>
          <w:bCs/>
          <w:color w:val="222222"/>
          <w:sz w:val="20"/>
          <w:szCs w:val="20"/>
        </w:rPr>
        <w:t xml:space="preserve">1942 - </w:t>
      </w:r>
      <w:r w:rsidR="002F26D1" w:rsidRPr="00E25AA0">
        <w:rPr>
          <w:rFonts w:ascii="Arial" w:hAnsi="Arial" w:cs="Arial"/>
          <w:b/>
          <w:bCs/>
          <w:color w:val="222222"/>
          <w:sz w:val="20"/>
          <w:szCs w:val="20"/>
        </w:rPr>
        <w:t>Italian</w:t>
      </w:r>
      <w:r w:rsidR="00DC42BF">
        <w:rPr>
          <w:rFonts w:ascii="Arial" w:hAnsi="Arial" w:cs="Arial"/>
          <w:b/>
          <w:bCs/>
          <w:color w:val="222222"/>
          <w:sz w:val="20"/>
          <w:szCs w:val="20"/>
        </w:rPr>
        <w:t>s</w:t>
      </w:r>
      <w:r w:rsidR="002F26D1" w:rsidRPr="00E25AA0">
        <w:rPr>
          <w:rFonts w:ascii="Arial" w:hAnsi="Arial" w:cs="Arial"/>
          <w:b/>
          <w:bCs/>
          <w:color w:val="222222"/>
          <w:sz w:val="20"/>
          <w:szCs w:val="20"/>
        </w:rPr>
        <w:t>.</w:t>
      </w:r>
      <w:r w:rsidR="002F26D1">
        <w:rPr>
          <w:rFonts w:ascii="Arial" w:hAnsi="Arial" w:cs="Arial"/>
          <w:color w:val="222222"/>
          <w:sz w:val="20"/>
          <w:szCs w:val="20"/>
        </w:rPr>
        <w:t xml:space="preserve"> </w:t>
      </w:r>
      <w:r w:rsidR="002F26D1" w:rsidRPr="00043825">
        <w:rPr>
          <w:rFonts w:ascii="Arial" w:hAnsi="Arial" w:cs="Arial"/>
          <w:color w:val="222222"/>
          <w:sz w:val="20"/>
          <w:szCs w:val="20"/>
        </w:rPr>
        <w:t>The camp was opened for Italian pows</w:t>
      </w:r>
      <w:r w:rsidR="00DC42BF">
        <w:rPr>
          <w:rFonts w:ascii="Arial" w:hAnsi="Arial" w:cs="Arial"/>
          <w:color w:val="222222"/>
          <w:sz w:val="20"/>
          <w:szCs w:val="20"/>
        </w:rPr>
        <w:t xml:space="preserve"> in 1942</w:t>
      </w:r>
      <w:r w:rsidR="002F26D1">
        <w:rPr>
          <w:rFonts w:ascii="Arial" w:hAnsi="Arial" w:cs="Arial"/>
          <w:color w:val="222222"/>
          <w:sz w:val="20"/>
          <w:szCs w:val="20"/>
        </w:rPr>
        <w:t>.</w:t>
      </w:r>
      <w:r w:rsidR="00EB2075">
        <w:rPr>
          <w:rFonts w:ascii="Arial" w:hAnsi="Arial" w:cs="Arial"/>
          <w:color w:val="222222"/>
          <w:sz w:val="20"/>
          <w:szCs w:val="20"/>
        </w:rPr>
        <w:t xml:space="preserve"> Following the Italian Armistice in September 1943, security for most Italian pows was relaxed and many were allowed to move out of the camps and into billets and hostels. </w:t>
      </w:r>
      <w:r w:rsidR="00776632">
        <w:rPr>
          <w:rFonts w:ascii="Arial" w:hAnsi="Arial" w:cs="Arial"/>
          <w:color w:val="222222"/>
          <w:sz w:val="20"/>
          <w:szCs w:val="20"/>
        </w:rPr>
        <w:t xml:space="preserve">Italians </w:t>
      </w:r>
      <w:r w:rsidR="00DC42BF">
        <w:rPr>
          <w:rFonts w:ascii="Arial" w:hAnsi="Arial" w:cs="Arial"/>
          <w:color w:val="222222"/>
          <w:sz w:val="20"/>
          <w:szCs w:val="20"/>
        </w:rPr>
        <w:t xml:space="preserve">were still </w:t>
      </w:r>
      <w:r w:rsidR="00776632">
        <w:rPr>
          <w:rFonts w:ascii="Arial" w:hAnsi="Arial" w:cs="Arial"/>
          <w:color w:val="222222"/>
          <w:sz w:val="20"/>
          <w:szCs w:val="20"/>
        </w:rPr>
        <w:t xml:space="preserve">recorded </w:t>
      </w:r>
      <w:r w:rsidR="00DC42BF">
        <w:rPr>
          <w:rFonts w:ascii="Arial" w:hAnsi="Arial" w:cs="Arial"/>
          <w:color w:val="222222"/>
          <w:sz w:val="20"/>
          <w:szCs w:val="20"/>
        </w:rPr>
        <w:t xml:space="preserve">here </w:t>
      </w:r>
      <w:r w:rsidR="00776632">
        <w:rPr>
          <w:rFonts w:ascii="Arial" w:hAnsi="Arial" w:cs="Arial"/>
          <w:color w:val="222222"/>
          <w:sz w:val="20"/>
          <w:szCs w:val="20"/>
        </w:rPr>
        <w:t>during 1944.</w:t>
      </w:r>
    </w:p>
    <w:p w14:paraId="5F4CAA0E" w14:textId="77777777" w:rsidR="002F26D1" w:rsidRPr="006364F7" w:rsidRDefault="002F26D1" w:rsidP="002F26D1">
      <w:pPr>
        <w:spacing w:after="0"/>
        <w:jc w:val="both"/>
        <w:rPr>
          <w:rFonts w:ascii="Arial" w:hAnsi="Arial" w:cs="Arial"/>
          <w:color w:val="222222"/>
          <w:sz w:val="16"/>
          <w:szCs w:val="16"/>
        </w:rPr>
      </w:pPr>
    </w:p>
    <w:p w14:paraId="1B24D020" w14:textId="1D3D0D0E" w:rsidR="002F26D1" w:rsidRPr="00E25AA0" w:rsidRDefault="00B57A89" w:rsidP="002F26D1">
      <w:pPr>
        <w:spacing w:after="0"/>
        <w:jc w:val="both"/>
        <w:rPr>
          <w:rFonts w:ascii="Arial" w:hAnsi="Arial" w:cs="Arial"/>
          <w:color w:val="222222"/>
          <w:sz w:val="20"/>
          <w:szCs w:val="20"/>
        </w:rPr>
      </w:pPr>
      <w:r>
        <w:rPr>
          <w:rFonts w:ascii="Arial" w:hAnsi="Arial" w:cs="Arial"/>
          <w:b/>
          <w:bCs/>
          <w:color w:val="222222"/>
          <w:sz w:val="20"/>
          <w:szCs w:val="20"/>
        </w:rPr>
        <w:t xml:space="preserve">1944 - Base Camp / </w:t>
      </w:r>
      <w:r w:rsidR="002F26D1" w:rsidRPr="002F26D1">
        <w:rPr>
          <w:rFonts w:ascii="Arial" w:hAnsi="Arial" w:cs="Arial"/>
          <w:b/>
          <w:bCs/>
          <w:color w:val="222222"/>
          <w:sz w:val="20"/>
          <w:szCs w:val="20"/>
        </w:rPr>
        <w:t>Transit</w:t>
      </w:r>
      <w:r>
        <w:rPr>
          <w:rFonts w:ascii="Arial" w:hAnsi="Arial" w:cs="Arial"/>
          <w:b/>
          <w:bCs/>
          <w:color w:val="222222"/>
          <w:sz w:val="20"/>
          <w:szCs w:val="20"/>
        </w:rPr>
        <w:t xml:space="preserve"> Camp</w:t>
      </w:r>
      <w:r w:rsidR="002F26D1" w:rsidRPr="002F26D1">
        <w:rPr>
          <w:rFonts w:ascii="Arial" w:hAnsi="Arial" w:cs="Arial"/>
          <w:b/>
          <w:bCs/>
          <w:color w:val="222222"/>
          <w:sz w:val="20"/>
          <w:szCs w:val="20"/>
        </w:rPr>
        <w:t>.</w:t>
      </w:r>
      <w:r w:rsidR="002F26D1" w:rsidRPr="00043825">
        <w:rPr>
          <w:rFonts w:ascii="Arial" w:hAnsi="Arial" w:cs="Arial"/>
          <w:color w:val="222222"/>
          <w:sz w:val="20"/>
          <w:szCs w:val="20"/>
        </w:rPr>
        <w:t xml:space="preserve"> </w:t>
      </w:r>
      <w:r w:rsidR="00EB2075" w:rsidRPr="00043825">
        <w:rPr>
          <w:rFonts w:ascii="Arial" w:hAnsi="Arial" w:cs="Arial"/>
          <w:color w:val="222222"/>
          <w:sz w:val="20"/>
          <w:szCs w:val="20"/>
        </w:rPr>
        <w:t xml:space="preserve">German </w:t>
      </w:r>
      <w:r w:rsidR="00EB2075" w:rsidRPr="00043825">
        <w:rPr>
          <w:rFonts w:ascii="Arial" w:hAnsi="Arial" w:cs="Arial"/>
          <w:sz w:val="20"/>
          <w:szCs w:val="20"/>
        </w:rPr>
        <w:t>pows replace</w:t>
      </w:r>
      <w:r w:rsidR="00DC42BF">
        <w:rPr>
          <w:rFonts w:ascii="Arial" w:hAnsi="Arial" w:cs="Arial"/>
          <w:sz w:val="20"/>
          <w:szCs w:val="20"/>
        </w:rPr>
        <w:t>d</w:t>
      </w:r>
      <w:r w:rsidR="00EB2075" w:rsidRPr="00043825">
        <w:rPr>
          <w:rFonts w:ascii="Arial" w:hAnsi="Arial" w:cs="Arial"/>
          <w:sz w:val="20"/>
          <w:szCs w:val="20"/>
        </w:rPr>
        <w:t xml:space="preserve"> the Italians </w:t>
      </w:r>
      <w:r w:rsidR="00DC42BF">
        <w:rPr>
          <w:rFonts w:ascii="Arial" w:hAnsi="Arial" w:cs="Arial"/>
          <w:sz w:val="20"/>
          <w:szCs w:val="20"/>
        </w:rPr>
        <w:t>during</w:t>
      </w:r>
      <w:r w:rsidR="00EB2075" w:rsidRPr="00043825">
        <w:rPr>
          <w:rFonts w:ascii="Arial" w:hAnsi="Arial" w:cs="Arial"/>
          <w:sz w:val="20"/>
          <w:szCs w:val="20"/>
        </w:rPr>
        <w:t xml:space="preserve"> 1944. There </w:t>
      </w:r>
      <w:r w:rsidR="00EB2075">
        <w:rPr>
          <w:rFonts w:ascii="Arial" w:hAnsi="Arial" w:cs="Arial"/>
          <w:sz w:val="20"/>
          <w:szCs w:val="20"/>
        </w:rPr>
        <w:t>was</w:t>
      </w:r>
      <w:r w:rsidR="00EB2075" w:rsidRPr="00043825">
        <w:rPr>
          <w:rFonts w:ascii="Arial" w:hAnsi="Arial" w:cs="Arial"/>
          <w:sz w:val="20"/>
          <w:szCs w:val="20"/>
        </w:rPr>
        <w:t xml:space="preserve"> a short period when Italian</w:t>
      </w:r>
      <w:r w:rsidR="006364F7">
        <w:rPr>
          <w:rFonts w:ascii="Arial" w:hAnsi="Arial" w:cs="Arial"/>
          <w:sz w:val="20"/>
          <w:szCs w:val="20"/>
        </w:rPr>
        <w:t>s</w:t>
      </w:r>
      <w:r w:rsidR="00EB2075" w:rsidRPr="00043825">
        <w:rPr>
          <w:rFonts w:ascii="Arial" w:hAnsi="Arial" w:cs="Arial"/>
          <w:sz w:val="20"/>
          <w:szCs w:val="20"/>
        </w:rPr>
        <w:t xml:space="preserve"> and Germans were held here. </w:t>
      </w:r>
      <w:r w:rsidR="002F26D1">
        <w:rPr>
          <w:rFonts w:ascii="Arial" w:hAnsi="Arial" w:cs="Arial"/>
          <w:color w:val="222222"/>
          <w:sz w:val="20"/>
          <w:szCs w:val="20"/>
        </w:rPr>
        <w:t xml:space="preserve">Many </w:t>
      </w:r>
      <w:r w:rsidR="006364F7">
        <w:rPr>
          <w:rFonts w:ascii="Arial" w:hAnsi="Arial" w:cs="Arial"/>
          <w:color w:val="222222"/>
          <w:sz w:val="20"/>
          <w:szCs w:val="20"/>
        </w:rPr>
        <w:t xml:space="preserve">of the German pows </w:t>
      </w:r>
      <w:r w:rsidR="002F26D1">
        <w:rPr>
          <w:rFonts w:ascii="Arial" w:hAnsi="Arial" w:cs="Arial"/>
          <w:color w:val="222222"/>
          <w:sz w:val="20"/>
          <w:szCs w:val="20"/>
        </w:rPr>
        <w:t>stayed just a few days.</w:t>
      </w:r>
    </w:p>
    <w:p w14:paraId="3AE4BA44" w14:textId="77777777" w:rsidR="002F26D1" w:rsidRPr="00DC42BF" w:rsidRDefault="002F26D1" w:rsidP="00D22FAD">
      <w:pPr>
        <w:spacing w:after="0" w:line="240" w:lineRule="auto"/>
        <w:jc w:val="both"/>
        <w:rPr>
          <w:rFonts w:ascii="Arial" w:eastAsia="Times New Roman" w:hAnsi="Arial" w:cs="Arial"/>
          <w:color w:val="000000"/>
          <w:sz w:val="12"/>
          <w:szCs w:val="12"/>
          <w:lang w:eastAsia="en-GB"/>
        </w:rPr>
      </w:pPr>
    </w:p>
    <w:p w14:paraId="0C8317BC" w14:textId="5040293A" w:rsidR="00D22FAD" w:rsidRDefault="00DC42BF" w:rsidP="00D22FAD">
      <w:pPr>
        <w:spacing w:after="0" w:line="240" w:lineRule="auto"/>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Once established as a German camp,</w:t>
      </w:r>
      <w:r w:rsidR="00EB2075">
        <w:rPr>
          <w:rFonts w:ascii="Arial" w:eastAsia="Times New Roman" w:hAnsi="Arial" w:cs="Arial"/>
          <w:color w:val="000000"/>
          <w:sz w:val="20"/>
          <w:szCs w:val="20"/>
          <w:lang w:eastAsia="en-GB"/>
        </w:rPr>
        <w:t xml:space="preserve"> </w:t>
      </w:r>
      <w:r w:rsidR="00D22FAD">
        <w:rPr>
          <w:rFonts w:ascii="Arial" w:eastAsia="Times New Roman" w:hAnsi="Arial" w:cs="Arial"/>
          <w:color w:val="000000"/>
          <w:sz w:val="20"/>
          <w:szCs w:val="20"/>
          <w:lang w:eastAsia="en-GB"/>
        </w:rPr>
        <w:t>there were four compounds</w:t>
      </w:r>
      <w:r w:rsidR="00D22FAD" w:rsidRPr="00CF4DE9">
        <w:rPr>
          <w:rFonts w:ascii="Arial" w:eastAsia="Times New Roman" w:hAnsi="Arial" w:cs="Arial"/>
          <w:color w:val="000000"/>
          <w:sz w:val="20"/>
          <w:szCs w:val="20"/>
          <w:lang w:eastAsia="en-GB"/>
        </w:rPr>
        <w:t xml:space="preserve"> </w:t>
      </w:r>
      <w:r w:rsidR="00D22FAD">
        <w:rPr>
          <w:rFonts w:ascii="Arial" w:eastAsia="Times New Roman" w:hAnsi="Arial" w:cs="Arial"/>
          <w:color w:val="000000"/>
          <w:sz w:val="20"/>
          <w:szCs w:val="20"/>
          <w:lang w:eastAsia="en-GB"/>
        </w:rPr>
        <w:t xml:space="preserve">holding </w:t>
      </w:r>
      <w:r w:rsidR="00EB2075">
        <w:rPr>
          <w:rFonts w:ascii="Arial" w:eastAsia="Times New Roman" w:hAnsi="Arial" w:cs="Arial"/>
          <w:color w:val="000000"/>
          <w:sz w:val="20"/>
          <w:szCs w:val="20"/>
          <w:lang w:eastAsia="en-GB"/>
        </w:rPr>
        <w:t xml:space="preserve">up to </w:t>
      </w:r>
      <w:r w:rsidR="00D22FAD">
        <w:rPr>
          <w:rFonts w:ascii="Arial" w:eastAsia="Times New Roman" w:hAnsi="Arial" w:cs="Arial"/>
          <w:color w:val="000000"/>
          <w:sz w:val="20"/>
          <w:szCs w:val="20"/>
          <w:lang w:eastAsia="en-GB"/>
        </w:rPr>
        <w:t xml:space="preserve">1000 </w:t>
      </w:r>
      <w:r>
        <w:rPr>
          <w:rFonts w:ascii="Arial" w:eastAsia="Times New Roman" w:hAnsi="Arial" w:cs="Arial"/>
          <w:color w:val="000000"/>
          <w:sz w:val="20"/>
          <w:szCs w:val="20"/>
          <w:lang w:eastAsia="en-GB"/>
        </w:rPr>
        <w:t xml:space="preserve">pows </w:t>
      </w:r>
      <w:r w:rsidR="00D22FAD">
        <w:rPr>
          <w:rFonts w:ascii="Arial" w:eastAsia="Times New Roman" w:hAnsi="Arial" w:cs="Arial"/>
          <w:color w:val="000000"/>
          <w:sz w:val="20"/>
          <w:szCs w:val="20"/>
          <w:lang w:eastAsia="en-GB"/>
        </w:rPr>
        <w:t>in each. A 5</w:t>
      </w:r>
      <w:r w:rsidR="00D22FAD" w:rsidRPr="00C067EA">
        <w:rPr>
          <w:rFonts w:ascii="Arial" w:eastAsia="Times New Roman" w:hAnsi="Arial" w:cs="Arial"/>
          <w:color w:val="000000"/>
          <w:sz w:val="20"/>
          <w:szCs w:val="20"/>
          <w:vertAlign w:val="superscript"/>
          <w:lang w:eastAsia="en-GB"/>
        </w:rPr>
        <w:t>th</w:t>
      </w:r>
      <w:r w:rsidR="00D22FAD">
        <w:rPr>
          <w:rFonts w:ascii="Arial" w:eastAsia="Times New Roman" w:hAnsi="Arial" w:cs="Arial"/>
          <w:color w:val="000000"/>
          <w:sz w:val="20"/>
          <w:szCs w:val="20"/>
          <w:lang w:eastAsia="en-GB"/>
        </w:rPr>
        <w:t xml:space="preserve"> compound was added for a short time to hold mixed nationality pows. </w:t>
      </w:r>
    </w:p>
    <w:p w14:paraId="207F70DF" w14:textId="77777777" w:rsidR="00DC42BF" w:rsidRDefault="00DC42BF" w:rsidP="00D22FAD">
      <w:pPr>
        <w:spacing w:after="0" w:line="240" w:lineRule="auto"/>
        <w:jc w:val="both"/>
        <w:rPr>
          <w:rFonts w:ascii="Arial" w:eastAsia="Times New Roman" w:hAnsi="Arial" w:cs="Arial"/>
          <w:color w:val="000000"/>
          <w:sz w:val="20"/>
          <w:szCs w:val="20"/>
          <w:lang w:eastAsia="en-GB"/>
        </w:rPr>
      </w:pPr>
    </w:p>
    <w:p w14:paraId="4F6FBF4E" w14:textId="13BAF2A1" w:rsidR="00D22FAD" w:rsidRDefault="00B57A89" w:rsidP="00D22FAD">
      <w:pPr>
        <w:spacing w:after="0" w:line="240" w:lineRule="auto"/>
        <w:jc w:val="both"/>
        <w:rPr>
          <w:rFonts w:ascii="Arial" w:eastAsia="Times New Roman" w:hAnsi="Arial" w:cs="Arial"/>
          <w:color w:val="000000"/>
          <w:sz w:val="20"/>
          <w:szCs w:val="20"/>
          <w:lang w:eastAsia="en-GB"/>
        </w:rPr>
      </w:pPr>
      <w:r w:rsidRPr="00B57A89">
        <w:rPr>
          <w:rFonts w:ascii="Arial" w:eastAsia="Times New Roman" w:hAnsi="Arial" w:cs="Arial"/>
          <w:b/>
          <w:bCs/>
          <w:color w:val="000000"/>
          <w:sz w:val="20"/>
          <w:szCs w:val="20"/>
          <w:lang w:eastAsia="en-GB"/>
        </w:rPr>
        <w:t>13 May 1944</w:t>
      </w:r>
      <w:r>
        <w:rPr>
          <w:rFonts w:ascii="Arial" w:eastAsia="Times New Roman" w:hAnsi="Arial" w:cs="Arial"/>
          <w:color w:val="000000"/>
          <w:sz w:val="20"/>
          <w:szCs w:val="20"/>
          <w:lang w:eastAsia="en-GB"/>
        </w:rPr>
        <w:t xml:space="preserve"> </w:t>
      </w:r>
      <w:r w:rsidR="00EA1DD9">
        <w:rPr>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t xml:space="preserve"> </w:t>
      </w:r>
      <w:r w:rsidR="00EA1DD9">
        <w:rPr>
          <w:rFonts w:ascii="Arial" w:eastAsia="Times New Roman" w:hAnsi="Arial" w:cs="Arial"/>
          <w:color w:val="000000"/>
          <w:sz w:val="20"/>
          <w:szCs w:val="20"/>
          <w:lang w:eastAsia="en-GB"/>
        </w:rPr>
        <w:t xml:space="preserve">First </w:t>
      </w:r>
      <w:r w:rsidR="00D22FAD">
        <w:rPr>
          <w:rFonts w:ascii="Arial" w:eastAsia="Times New Roman" w:hAnsi="Arial" w:cs="Arial"/>
          <w:color w:val="000000"/>
          <w:sz w:val="20"/>
          <w:szCs w:val="20"/>
          <w:lang w:eastAsia="en-GB"/>
        </w:rPr>
        <w:t>ICRC inspection</w:t>
      </w:r>
      <w:r w:rsidR="00EA1DD9">
        <w:rPr>
          <w:rFonts w:ascii="Arial" w:eastAsia="Times New Roman" w:hAnsi="Arial" w:cs="Arial"/>
          <w:color w:val="000000"/>
          <w:sz w:val="20"/>
          <w:szCs w:val="20"/>
          <w:lang w:eastAsia="en-GB"/>
        </w:rPr>
        <w:t>, carried out</w:t>
      </w:r>
      <w:r w:rsidR="00D22FAD">
        <w:rPr>
          <w:rFonts w:ascii="Arial" w:eastAsia="Times New Roman" w:hAnsi="Arial" w:cs="Arial"/>
          <w:color w:val="000000"/>
          <w:sz w:val="20"/>
          <w:szCs w:val="20"/>
          <w:lang w:eastAsia="en-GB"/>
        </w:rPr>
        <w:t xml:space="preserve"> by </w:t>
      </w:r>
      <w:r w:rsidR="00507967">
        <w:rPr>
          <w:rFonts w:ascii="Arial" w:eastAsia="Times New Roman" w:hAnsi="Arial" w:cs="Arial"/>
          <w:color w:val="000000"/>
          <w:sz w:val="20"/>
          <w:szCs w:val="20"/>
          <w:lang w:eastAsia="en-GB"/>
        </w:rPr>
        <w:t>Dr G Wirth</w:t>
      </w:r>
      <w:r>
        <w:rPr>
          <w:rFonts w:ascii="Arial" w:eastAsia="Times New Roman" w:hAnsi="Arial" w:cs="Arial"/>
          <w:color w:val="000000"/>
          <w:sz w:val="20"/>
          <w:szCs w:val="20"/>
          <w:lang w:eastAsia="en-GB"/>
        </w:rPr>
        <w:t>.</w:t>
      </w:r>
      <w:r w:rsidR="00507967">
        <w:rPr>
          <w:rFonts w:ascii="Arial" w:eastAsia="Times New Roman" w:hAnsi="Arial" w:cs="Arial"/>
          <w:color w:val="000000"/>
          <w:sz w:val="20"/>
          <w:szCs w:val="20"/>
          <w:lang w:eastAsia="en-GB"/>
        </w:rPr>
        <w:t xml:space="preserve"> 785 pows, with a capacity of 4500.</w:t>
      </w:r>
      <w:r w:rsidR="00EA1DD9">
        <w:rPr>
          <w:sz w:val="23"/>
          <w:szCs w:val="23"/>
        </w:rPr>
        <w:t xml:space="preserve"> </w:t>
      </w:r>
      <w:r>
        <w:rPr>
          <w:rFonts w:ascii="Arial" w:eastAsia="Times New Roman" w:hAnsi="Arial" w:cs="Arial"/>
          <w:color w:val="000000"/>
          <w:sz w:val="20"/>
          <w:szCs w:val="20"/>
          <w:lang w:eastAsia="en-GB"/>
        </w:rPr>
        <w:t>B</w:t>
      </w:r>
      <w:r w:rsidR="00043825">
        <w:rPr>
          <w:rFonts w:ascii="Arial" w:eastAsia="Times New Roman" w:hAnsi="Arial" w:cs="Arial"/>
          <w:color w:val="000000"/>
          <w:sz w:val="20"/>
          <w:szCs w:val="20"/>
          <w:lang w:eastAsia="en-GB"/>
        </w:rPr>
        <w:t xml:space="preserve">asic </w:t>
      </w:r>
      <w:r w:rsidR="00D22FAD">
        <w:rPr>
          <w:rFonts w:ascii="Arial" w:eastAsia="Times New Roman" w:hAnsi="Arial" w:cs="Arial"/>
          <w:color w:val="000000"/>
          <w:sz w:val="20"/>
          <w:szCs w:val="20"/>
          <w:lang w:eastAsia="en-GB"/>
        </w:rPr>
        <w:t xml:space="preserve">facilities were </w:t>
      </w:r>
      <w:r w:rsidR="00043825">
        <w:rPr>
          <w:rFonts w:ascii="Arial" w:eastAsia="Times New Roman" w:hAnsi="Arial" w:cs="Arial"/>
          <w:color w:val="000000"/>
          <w:sz w:val="20"/>
          <w:szCs w:val="20"/>
          <w:lang w:eastAsia="en-GB"/>
        </w:rPr>
        <w:t>recorded</w:t>
      </w:r>
      <w:r w:rsidR="00507967">
        <w:rPr>
          <w:rFonts w:ascii="Arial" w:eastAsia="Times New Roman" w:hAnsi="Arial" w:cs="Arial"/>
          <w:color w:val="000000"/>
          <w:sz w:val="20"/>
          <w:szCs w:val="20"/>
          <w:lang w:eastAsia="en-GB"/>
        </w:rPr>
        <w:t xml:space="preserve"> at this transit camp</w:t>
      </w:r>
      <w:r w:rsidR="00D22FAD">
        <w:rPr>
          <w:rFonts w:ascii="Arial" w:eastAsia="Times New Roman" w:hAnsi="Arial" w:cs="Arial"/>
          <w:color w:val="000000"/>
          <w:sz w:val="20"/>
          <w:szCs w:val="20"/>
          <w:lang w:eastAsia="en-GB"/>
        </w:rPr>
        <w:t xml:space="preserve">, </w:t>
      </w:r>
      <w:r w:rsidR="00DC42BF">
        <w:rPr>
          <w:rFonts w:ascii="Arial" w:eastAsia="Times New Roman" w:hAnsi="Arial" w:cs="Arial"/>
          <w:color w:val="000000"/>
          <w:sz w:val="20"/>
          <w:szCs w:val="20"/>
          <w:lang w:eastAsia="en-GB"/>
        </w:rPr>
        <w:t>and improvements were required</w:t>
      </w:r>
      <w:r w:rsidR="00D22FAD">
        <w:rPr>
          <w:rFonts w:ascii="Arial" w:eastAsia="Times New Roman" w:hAnsi="Arial" w:cs="Arial"/>
          <w:color w:val="000000"/>
          <w:sz w:val="20"/>
          <w:szCs w:val="20"/>
          <w:lang w:eastAsia="en-GB"/>
        </w:rPr>
        <w:t>.</w:t>
      </w:r>
      <w:r w:rsidR="00507967">
        <w:rPr>
          <w:rFonts w:ascii="Arial" w:eastAsia="Times New Roman" w:hAnsi="Arial" w:cs="Arial"/>
          <w:color w:val="000000"/>
          <w:sz w:val="20"/>
          <w:szCs w:val="20"/>
          <w:lang w:eastAsia="en-GB"/>
        </w:rPr>
        <w:t xml:space="preserve"> The main complaints concerned food, </w:t>
      </w:r>
      <w:r w:rsidR="006E0425">
        <w:rPr>
          <w:rFonts w:ascii="Arial" w:eastAsia="Times New Roman" w:hAnsi="Arial" w:cs="Arial"/>
          <w:color w:val="000000"/>
          <w:sz w:val="20"/>
          <w:szCs w:val="20"/>
          <w:lang w:eastAsia="en-GB"/>
        </w:rPr>
        <w:t xml:space="preserve">clothing, </w:t>
      </w:r>
      <w:r w:rsidR="00507967">
        <w:rPr>
          <w:rFonts w:ascii="Arial" w:eastAsia="Times New Roman" w:hAnsi="Arial" w:cs="Arial"/>
          <w:color w:val="000000"/>
          <w:sz w:val="20"/>
          <w:szCs w:val="20"/>
          <w:lang w:eastAsia="en-GB"/>
        </w:rPr>
        <w:t xml:space="preserve">lack of mail, lack of recreation facilities, </w:t>
      </w:r>
      <w:r w:rsidR="00DC42BF">
        <w:rPr>
          <w:rFonts w:ascii="Arial" w:eastAsia="Times New Roman" w:hAnsi="Arial" w:cs="Arial"/>
          <w:color w:val="000000"/>
          <w:sz w:val="20"/>
          <w:szCs w:val="20"/>
          <w:lang w:eastAsia="en-GB"/>
        </w:rPr>
        <w:t xml:space="preserve">and </w:t>
      </w:r>
      <w:r w:rsidR="00507967">
        <w:rPr>
          <w:rFonts w:ascii="Arial" w:eastAsia="Times New Roman" w:hAnsi="Arial" w:cs="Arial"/>
          <w:color w:val="000000"/>
          <w:sz w:val="20"/>
          <w:szCs w:val="20"/>
          <w:lang w:eastAsia="en-GB"/>
        </w:rPr>
        <w:t>no canteen.</w:t>
      </w:r>
    </w:p>
    <w:p w14:paraId="5F4D124C" w14:textId="77777777" w:rsidR="00EB2075" w:rsidRPr="00DC42BF" w:rsidRDefault="00EB2075" w:rsidP="00D22FAD">
      <w:pPr>
        <w:spacing w:after="0" w:line="240" w:lineRule="auto"/>
        <w:jc w:val="both"/>
        <w:rPr>
          <w:rFonts w:ascii="Arial" w:eastAsia="Times New Roman" w:hAnsi="Arial" w:cs="Arial"/>
          <w:color w:val="000000"/>
          <w:sz w:val="16"/>
          <w:szCs w:val="16"/>
          <w:lang w:eastAsia="en-GB"/>
        </w:rPr>
      </w:pPr>
    </w:p>
    <w:p w14:paraId="1843D640" w14:textId="6F8C70BF" w:rsidR="003C1697" w:rsidRDefault="00B57A89" w:rsidP="00D22FAD">
      <w:pPr>
        <w:spacing w:after="0" w:line="240" w:lineRule="auto"/>
        <w:jc w:val="both"/>
        <w:rPr>
          <w:rFonts w:ascii="Arial" w:eastAsia="Times New Roman" w:hAnsi="Arial" w:cs="Arial"/>
          <w:color w:val="000000"/>
          <w:sz w:val="20"/>
          <w:szCs w:val="20"/>
          <w:lang w:eastAsia="en-GB"/>
        </w:rPr>
      </w:pPr>
      <w:r w:rsidRPr="00B57A89">
        <w:rPr>
          <w:rFonts w:ascii="Arial" w:eastAsia="Times New Roman" w:hAnsi="Arial" w:cs="Arial"/>
          <w:b/>
          <w:bCs/>
          <w:color w:val="000000"/>
          <w:sz w:val="20"/>
          <w:szCs w:val="20"/>
          <w:lang w:eastAsia="en-GB"/>
        </w:rPr>
        <w:t>15 June 1944</w:t>
      </w:r>
      <w:r>
        <w:rPr>
          <w:rFonts w:ascii="Arial" w:eastAsia="Times New Roman" w:hAnsi="Arial" w:cs="Arial"/>
          <w:color w:val="000000"/>
          <w:sz w:val="20"/>
          <w:szCs w:val="20"/>
          <w:lang w:eastAsia="en-GB"/>
        </w:rPr>
        <w:t xml:space="preserve"> </w:t>
      </w:r>
      <w:r w:rsidR="00DC42BF">
        <w:rPr>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t xml:space="preserve"> </w:t>
      </w:r>
      <w:r w:rsidR="00DC42BF">
        <w:rPr>
          <w:rFonts w:ascii="Arial" w:eastAsia="Times New Roman" w:hAnsi="Arial" w:cs="Arial"/>
          <w:color w:val="000000"/>
          <w:sz w:val="20"/>
          <w:szCs w:val="20"/>
          <w:lang w:eastAsia="en-GB"/>
        </w:rPr>
        <w:t xml:space="preserve">Second </w:t>
      </w:r>
      <w:r w:rsidR="00367C24">
        <w:rPr>
          <w:rFonts w:ascii="Arial" w:eastAsia="Times New Roman" w:hAnsi="Arial" w:cs="Arial"/>
          <w:color w:val="000000"/>
          <w:sz w:val="20"/>
          <w:szCs w:val="20"/>
          <w:lang w:eastAsia="en-GB"/>
        </w:rPr>
        <w:t>ICRC Report</w:t>
      </w:r>
      <w:r>
        <w:rPr>
          <w:rFonts w:ascii="Arial" w:eastAsia="Times New Roman" w:hAnsi="Arial" w:cs="Arial"/>
          <w:color w:val="000000"/>
          <w:sz w:val="20"/>
          <w:szCs w:val="20"/>
          <w:lang w:eastAsia="en-GB"/>
        </w:rPr>
        <w:t xml:space="preserve"> below</w:t>
      </w:r>
      <w:r w:rsidR="00EB2075">
        <w:rPr>
          <w:rFonts w:ascii="Arial" w:eastAsia="Times New Roman" w:hAnsi="Arial" w:cs="Arial"/>
          <w:color w:val="000000"/>
          <w:sz w:val="20"/>
          <w:szCs w:val="20"/>
          <w:lang w:eastAsia="en-GB"/>
        </w:rPr>
        <w:t>.</w:t>
      </w:r>
      <w:r w:rsidR="00D71761">
        <w:rPr>
          <w:rFonts w:ascii="Arial" w:eastAsia="Times New Roman" w:hAnsi="Arial" w:cs="Arial"/>
          <w:color w:val="000000"/>
          <w:sz w:val="20"/>
          <w:szCs w:val="20"/>
          <w:lang w:eastAsia="en-GB"/>
        </w:rPr>
        <w:t xml:space="preserve"> The ICRC Inspector, Rodolphe </w:t>
      </w:r>
      <w:proofErr w:type="spellStart"/>
      <w:r w:rsidR="00D71761">
        <w:rPr>
          <w:rFonts w:ascii="Arial" w:eastAsia="Times New Roman" w:hAnsi="Arial" w:cs="Arial"/>
          <w:color w:val="000000"/>
          <w:sz w:val="20"/>
          <w:szCs w:val="20"/>
          <w:lang w:eastAsia="en-GB"/>
        </w:rPr>
        <w:t>Haccius</w:t>
      </w:r>
      <w:proofErr w:type="spellEnd"/>
      <w:r w:rsidR="00501969">
        <w:rPr>
          <w:rFonts w:ascii="Arial" w:eastAsia="Times New Roman" w:hAnsi="Arial" w:cs="Arial"/>
          <w:color w:val="000000"/>
          <w:sz w:val="20"/>
          <w:szCs w:val="20"/>
          <w:lang w:eastAsia="en-GB"/>
        </w:rPr>
        <w:t xml:space="preserve">, calls </w:t>
      </w:r>
      <w:r w:rsidR="002740C7">
        <w:rPr>
          <w:rFonts w:ascii="Arial" w:eastAsia="Times New Roman" w:hAnsi="Arial" w:cs="Arial"/>
          <w:color w:val="000000"/>
          <w:sz w:val="20"/>
          <w:szCs w:val="20"/>
          <w:lang w:eastAsia="en-GB"/>
        </w:rPr>
        <w:t xml:space="preserve">the German </w:t>
      </w:r>
      <w:r w:rsidR="00501969">
        <w:rPr>
          <w:rFonts w:ascii="Arial" w:eastAsia="Times New Roman" w:hAnsi="Arial" w:cs="Arial"/>
          <w:color w:val="000000"/>
          <w:sz w:val="20"/>
          <w:szCs w:val="20"/>
          <w:lang w:eastAsia="en-GB"/>
        </w:rPr>
        <w:t>Camp Leaders, ‘</w:t>
      </w:r>
      <w:r w:rsidR="002740C7">
        <w:rPr>
          <w:rFonts w:ascii="Arial" w:eastAsia="Times New Roman" w:hAnsi="Arial" w:cs="Arial"/>
          <w:color w:val="000000"/>
          <w:sz w:val="20"/>
          <w:szCs w:val="20"/>
          <w:lang w:eastAsia="en-GB"/>
        </w:rPr>
        <w:t>t</w:t>
      </w:r>
      <w:r w:rsidR="00501969">
        <w:rPr>
          <w:rFonts w:ascii="Arial" w:eastAsia="Times New Roman" w:hAnsi="Arial" w:cs="Arial"/>
          <w:color w:val="000000"/>
          <w:sz w:val="20"/>
          <w:szCs w:val="20"/>
          <w:lang w:eastAsia="en-GB"/>
        </w:rPr>
        <w:t xml:space="preserve">rusted </w:t>
      </w:r>
      <w:r w:rsidR="002740C7">
        <w:rPr>
          <w:rFonts w:ascii="Arial" w:eastAsia="Times New Roman" w:hAnsi="Arial" w:cs="Arial"/>
          <w:color w:val="000000"/>
          <w:sz w:val="20"/>
          <w:szCs w:val="20"/>
          <w:lang w:eastAsia="en-GB"/>
        </w:rPr>
        <w:t>m</w:t>
      </w:r>
      <w:r w:rsidR="00501969">
        <w:rPr>
          <w:rFonts w:ascii="Arial" w:eastAsia="Times New Roman" w:hAnsi="Arial" w:cs="Arial"/>
          <w:color w:val="000000"/>
          <w:sz w:val="20"/>
          <w:szCs w:val="20"/>
          <w:lang w:eastAsia="en-GB"/>
        </w:rPr>
        <w:t>en</w:t>
      </w:r>
      <w:r w:rsidR="00DC42BF">
        <w:rPr>
          <w:rFonts w:ascii="Arial" w:eastAsia="Times New Roman" w:hAnsi="Arial" w:cs="Arial"/>
          <w:color w:val="000000"/>
          <w:sz w:val="20"/>
          <w:szCs w:val="20"/>
          <w:lang w:eastAsia="en-GB"/>
        </w:rPr>
        <w:t>.</w:t>
      </w:r>
      <w:r w:rsidR="00501969">
        <w:rPr>
          <w:rFonts w:ascii="Arial" w:eastAsia="Times New Roman" w:hAnsi="Arial" w:cs="Arial"/>
          <w:color w:val="000000"/>
          <w:sz w:val="20"/>
          <w:szCs w:val="20"/>
          <w:lang w:eastAsia="en-GB"/>
        </w:rPr>
        <w:t xml:space="preserve">’ He refers to the rations for the pows at Comrie as being that for non-working prisoners – working pows </w:t>
      </w:r>
      <w:r w:rsidR="00A51C84">
        <w:rPr>
          <w:rFonts w:ascii="Arial" w:eastAsia="Times New Roman" w:hAnsi="Arial" w:cs="Arial"/>
          <w:color w:val="000000"/>
          <w:sz w:val="20"/>
          <w:szCs w:val="20"/>
          <w:lang w:eastAsia="en-GB"/>
        </w:rPr>
        <w:t xml:space="preserve">in other camps </w:t>
      </w:r>
      <w:r w:rsidR="00501969">
        <w:rPr>
          <w:rFonts w:ascii="Arial" w:eastAsia="Times New Roman" w:hAnsi="Arial" w:cs="Arial"/>
          <w:color w:val="000000"/>
          <w:sz w:val="20"/>
          <w:szCs w:val="20"/>
          <w:lang w:eastAsia="en-GB"/>
        </w:rPr>
        <w:t>received more.</w:t>
      </w:r>
      <w:r w:rsidR="00A56E31">
        <w:rPr>
          <w:rFonts w:ascii="Arial" w:eastAsia="Times New Roman" w:hAnsi="Arial" w:cs="Arial"/>
          <w:color w:val="000000"/>
          <w:sz w:val="20"/>
          <w:szCs w:val="20"/>
          <w:lang w:eastAsia="en-GB"/>
        </w:rPr>
        <w:t xml:space="preserve"> ‘Capture cards’ were postcards notifying close family that the man was a pow</w:t>
      </w:r>
      <w:r w:rsidR="00406BCC">
        <w:rPr>
          <w:rFonts w:ascii="Arial" w:eastAsia="Times New Roman" w:hAnsi="Arial" w:cs="Arial"/>
          <w:color w:val="000000"/>
          <w:sz w:val="20"/>
          <w:szCs w:val="20"/>
          <w:lang w:eastAsia="en-GB"/>
        </w:rPr>
        <w:t xml:space="preserve"> – but it would seem the standard message postcards issued to pows had not been given out</w:t>
      </w:r>
      <w:r w:rsidR="002740C7">
        <w:rPr>
          <w:rFonts w:ascii="Arial" w:eastAsia="Times New Roman" w:hAnsi="Arial" w:cs="Arial"/>
          <w:color w:val="000000"/>
          <w:sz w:val="20"/>
          <w:szCs w:val="20"/>
          <w:lang w:eastAsia="en-GB"/>
        </w:rPr>
        <w:t xml:space="preserve"> as so many were moving on to other camps</w:t>
      </w:r>
      <w:r w:rsidR="00A56E31">
        <w:rPr>
          <w:rFonts w:ascii="Arial" w:eastAsia="Times New Roman" w:hAnsi="Arial" w:cs="Arial"/>
          <w:color w:val="000000"/>
          <w:sz w:val="20"/>
          <w:szCs w:val="20"/>
          <w:lang w:eastAsia="en-GB"/>
        </w:rPr>
        <w:t>.</w:t>
      </w:r>
    </w:p>
    <w:p w14:paraId="770A67FB" w14:textId="77777777" w:rsidR="00DC42BF" w:rsidRPr="00DC42BF" w:rsidRDefault="00DC42BF" w:rsidP="00D22FAD">
      <w:pPr>
        <w:spacing w:after="0" w:line="240" w:lineRule="auto"/>
        <w:jc w:val="both"/>
        <w:rPr>
          <w:rFonts w:ascii="Arial" w:eastAsia="Times New Roman" w:hAnsi="Arial" w:cs="Arial"/>
          <w:color w:val="000000"/>
          <w:sz w:val="16"/>
          <w:szCs w:val="16"/>
          <w:lang w:eastAsia="en-GB"/>
        </w:rPr>
      </w:pPr>
    </w:p>
    <w:p w14:paraId="5DD0C083" w14:textId="75FE1F2A" w:rsidR="00DC42BF" w:rsidRPr="001936D4" w:rsidRDefault="00DC42BF" w:rsidP="00DC42BF">
      <w:pPr>
        <w:spacing w:after="0"/>
        <w:jc w:val="both"/>
        <w:rPr>
          <w:rFonts w:ascii="Arial" w:hAnsi="Arial" w:cs="Arial"/>
          <w:color w:val="0F1111"/>
          <w:sz w:val="20"/>
          <w:szCs w:val="20"/>
          <w:shd w:val="clear" w:color="auto" w:fill="FFFFFF"/>
        </w:rPr>
      </w:pPr>
      <w:r w:rsidRPr="001936D4">
        <w:rPr>
          <w:rFonts w:ascii="Arial" w:hAnsi="Arial" w:cs="Arial"/>
          <w:b/>
          <w:bCs/>
          <w:color w:val="0F1111"/>
          <w:sz w:val="20"/>
          <w:szCs w:val="20"/>
          <w:shd w:val="clear" w:color="auto" w:fill="FFFFFF"/>
        </w:rPr>
        <w:t>June 44</w:t>
      </w:r>
      <w:r w:rsidRPr="001936D4">
        <w:rPr>
          <w:rFonts w:ascii="Arial" w:hAnsi="Arial" w:cs="Arial"/>
          <w:color w:val="0F1111"/>
          <w:sz w:val="20"/>
          <w:szCs w:val="20"/>
          <w:shd w:val="clear" w:color="auto" w:fill="FFFFFF"/>
        </w:rPr>
        <w:t xml:space="preserve"> - Major L H </w:t>
      </w:r>
      <w:proofErr w:type="spellStart"/>
      <w:r w:rsidRPr="001936D4">
        <w:rPr>
          <w:rFonts w:ascii="Arial" w:hAnsi="Arial" w:cs="Arial"/>
          <w:color w:val="0F1111"/>
          <w:sz w:val="20"/>
          <w:szCs w:val="20"/>
          <w:shd w:val="clear" w:color="auto" w:fill="FFFFFF"/>
        </w:rPr>
        <w:t>Manderstam</w:t>
      </w:r>
      <w:proofErr w:type="spellEnd"/>
      <w:r w:rsidRPr="001936D4">
        <w:rPr>
          <w:rFonts w:ascii="Arial" w:hAnsi="Arial" w:cs="Arial"/>
          <w:color w:val="0F1111"/>
          <w:sz w:val="20"/>
          <w:szCs w:val="20"/>
          <w:shd w:val="clear" w:color="auto" w:fill="FFFFFF"/>
        </w:rPr>
        <w:t xml:space="preserve"> from the SOE visited the camp </w:t>
      </w:r>
      <w:r>
        <w:rPr>
          <w:rFonts w:ascii="Arial" w:hAnsi="Arial" w:cs="Arial"/>
          <w:color w:val="0F1111"/>
          <w:sz w:val="20"/>
          <w:szCs w:val="20"/>
          <w:shd w:val="clear" w:color="auto" w:fill="FFFFFF"/>
        </w:rPr>
        <w:t xml:space="preserve">(and others) </w:t>
      </w:r>
      <w:r w:rsidRPr="001936D4">
        <w:rPr>
          <w:rFonts w:ascii="Arial" w:hAnsi="Arial" w:cs="Arial"/>
          <w:color w:val="0F1111"/>
          <w:sz w:val="20"/>
          <w:szCs w:val="20"/>
          <w:shd w:val="clear" w:color="auto" w:fill="FFFFFF"/>
        </w:rPr>
        <w:t>a</w:t>
      </w:r>
      <w:r>
        <w:rPr>
          <w:rFonts w:ascii="Arial" w:hAnsi="Arial" w:cs="Arial"/>
          <w:color w:val="0F1111"/>
          <w:sz w:val="20"/>
          <w:szCs w:val="20"/>
          <w:shd w:val="clear" w:color="auto" w:fill="FFFFFF"/>
        </w:rPr>
        <w:t>s</w:t>
      </w:r>
      <w:r w:rsidRPr="001936D4">
        <w:rPr>
          <w:rFonts w:ascii="Arial" w:hAnsi="Arial" w:cs="Arial"/>
          <w:color w:val="0F1111"/>
          <w:sz w:val="20"/>
          <w:szCs w:val="20"/>
          <w:shd w:val="clear" w:color="auto" w:fill="FFFFFF"/>
        </w:rPr>
        <w:t xml:space="preserve"> many of the pows were Russian. They had been captured near Bayeux and Caen fighting with the 441</w:t>
      </w:r>
      <w:r w:rsidRPr="001936D4">
        <w:rPr>
          <w:rFonts w:ascii="Arial" w:hAnsi="Arial" w:cs="Arial"/>
          <w:color w:val="0F1111"/>
          <w:sz w:val="20"/>
          <w:szCs w:val="20"/>
          <w:shd w:val="clear" w:color="auto" w:fill="FFFFFF"/>
          <w:vertAlign w:val="superscript"/>
        </w:rPr>
        <w:t>st</w:t>
      </w:r>
      <w:r w:rsidRPr="001936D4">
        <w:rPr>
          <w:rFonts w:ascii="Arial" w:hAnsi="Arial" w:cs="Arial"/>
          <w:color w:val="0F1111"/>
          <w:sz w:val="20"/>
          <w:szCs w:val="20"/>
          <w:shd w:val="clear" w:color="auto" w:fill="FFFFFF"/>
        </w:rPr>
        <w:t xml:space="preserve"> and 642</w:t>
      </w:r>
      <w:r w:rsidRPr="001936D4">
        <w:rPr>
          <w:rFonts w:ascii="Arial" w:hAnsi="Arial" w:cs="Arial"/>
          <w:color w:val="0F1111"/>
          <w:sz w:val="20"/>
          <w:szCs w:val="20"/>
          <w:shd w:val="clear" w:color="auto" w:fill="FFFFFF"/>
          <w:vertAlign w:val="superscript"/>
        </w:rPr>
        <w:t>nd</w:t>
      </w:r>
      <w:r w:rsidRPr="001936D4">
        <w:rPr>
          <w:rFonts w:ascii="Arial" w:hAnsi="Arial" w:cs="Arial"/>
          <w:color w:val="0F1111"/>
          <w:sz w:val="20"/>
          <w:szCs w:val="20"/>
          <w:shd w:val="clear" w:color="auto" w:fill="FFFFFF"/>
        </w:rPr>
        <w:t xml:space="preserve"> Ost Battalions. </w:t>
      </w:r>
      <w:proofErr w:type="spellStart"/>
      <w:r w:rsidRPr="001936D4">
        <w:rPr>
          <w:rFonts w:ascii="Arial" w:hAnsi="Arial" w:cs="Arial"/>
          <w:color w:val="0F1111"/>
          <w:sz w:val="20"/>
          <w:szCs w:val="20"/>
          <w:shd w:val="clear" w:color="auto" w:fill="FFFFFF"/>
        </w:rPr>
        <w:t>Manderstam</w:t>
      </w:r>
      <w:proofErr w:type="spellEnd"/>
      <w:r w:rsidRPr="001936D4">
        <w:rPr>
          <w:rFonts w:ascii="Arial" w:hAnsi="Arial" w:cs="Arial"/>
          <w:color w:val="0F1111"/>
          <w:sz w:val="20"/>
          <w:szCs w:val="20"/>
          <w:shd w:val="clear" w:color="auto" w:fill="FFFFFF"/>
        </w:rPr>
        <w:t xml:space="preserve"> was looking to see if any of the</w:t>
      </w:r>
      <w:r>
        <w:rPr>
          <w:rFonts w:ascii="Arial" w:hAnsi="Arial" w:cs="Arial"/>
          <w:color w:val="0F1111"/>
          <w:sz w:val="20"/>
          <w:szCs w:val="20"/>
          <w:shd w:val="clear" w:color="auto" w:fill="FFFFFF"/>
        </w:rPr>
        <w:t>m</w:t>
      </w:r>
      <w:r w:rsidRPr="001936D4">
        <w:rPr>
          <w:rFonts w:ascii="Arial" w:hAnsi="Arial" w:cs="Arial"/>
          <w:color w:val="0F1111"/>
          <w:sz w:val="20"/>
          <w:szCs w:val="20"/>
          <w:shd w:val="clear" w:color="auto" w:fill="FFFFFF"/>
        </w:rPr>
        <w:t xml:space="preserve"> could be recruited to assist SOE. Extracts from his report made end of June 1944:</w:t>
      </w:r>
    </w:p>
    <w:p w14:paraId="2C764E76" w14:textId="77777777" w:rsidR="00DC42BF" w:rsidRPr="00B57A89" w:rsidRDefault="00DC42BF" w:rsidP="00DC42BF">
      <w:pPr>
        <w:spacing w:after="0"/>
        <w:jc w:val="both"/>
        <w:rPr>
          <w:rFonts w:ascii="Arial" w:hAnsi="Arial" w:cs="Arial"/>
          <w:i/>
          <w:iCs/>
          <w:color w:val="0F1111"/>
          <w:sz w:val="8"/>
          <w:szCs w:val="8"/>
          <w:shd w:val="clear" w:color="auto" w:fill="FFFFFF"/>
        </w:rPr>
      </w:pPr>
    </w:p>
    <w:p w14:paraId="51ACDBC9" w14:textId="77777777" w:rsidR="00DC42BF" w:rsidRPr="001936D4" w:rsidRDefault="00DC42BF" w:rsidP="00DC42BF">
      <w:pPr>
        <w:spacing w:after="0"/>
        <w:jc w:val="both"/>
        <w:rPr>
          <w:rFonts w:ascii="Arial" w:hAnsi="Arial" w:cs="Arial"/>
          <w:i/>
          <w:iCs/>
          <w:color w:val="0F1111"/>
          <w:sz w:val="20"/>
          <w:szCs w:val="20"/>
          <w:shd w:val="clear" w:color="auto" w:fill="FFFFFF"/>
        </w:rPr>
      </w:pPr>
      <w:r w:rsidRPr="001936D4">
        <w:rPr>
          <w:rFonts w:ascii="Arial" w:hAnsi="Arial" w:cs="Arial"/>
          <w:i/>
          <w:iCs/>
          <w:color w:val="0F1111"/>
          <w:sz w:val="20"/>
          <w:szCs w:val="20"/>
          <w:shd w:val="clear" w:color="auto" w:fill="FFFFFF"/>
        </w:rPr>
        <w:t>“The interrogation took place on 14</w:t>
      </w:r>
      <w:r w:rsidRPr="001936D4">
        <w:rPr>
          <w:rFonts w:ascii="Arial" w:hAnsi="Arial" w:cs="Arial"/>
          <w:i/>
          <w:iCs/>
          <w:color w:val="0F1111"/>
          <w:sz w:val="20"/>
          <w:szCs w:val="20"/>
          <w:shd w:val="clear" w:color="auto" w:fill="FFFFFF"/>
          <w:vertAlign w:val="superscript"/>
        </w:rPr>
        <w:t>th</w:t>
      </w:r>
      <w:r w:rsidRPr="001936D4">
        <w:rPr>
          <w:rFonts w:ascii="Arial" w:hAnsi="Arial" w:cs="Arial"/>
          <w:i/>
          <w:iCs/>
          <w:color w:val="0F1111"/>
          <w:sz w:val="20"/>
          <w:szCs w:val="20"/>
          <w:shd w:val="clear" w:color="auto" w:fill="FFFFFF"/>
        </w:rPr>
        <w:t xml:space="preserve"> June in Camp 21, where about 200 Russian P/</w:t>
      </w:r>
      <w:proofErr w:type="spellStart"/>
      <w:r w:rsidRPr="001936D4">
        <w:rPr>
          <w:rFonts w:ascii="Arial" w:hAnsi="Arial" w:cs="Arial"/>
          <w:i/>
          <w:iCs/>
          <w:color w:val="0F1111"/>
          <w:sz w:val="20"/>
          <w:szCs w:val="20"/>
          <w:shd w:val="clear" w:color="auto" w:fill="FFFFFF"/>
        </w:rPr>
        <w:t>Ws</w:t>
      </w:r>
      <w:proofErr w:type="spellEnd"/>
      <w:r w:rsidRPr="001936D4">
        <w:rPr>
          <w:rFonts w:ascii="Arial" w:hAnsi="Arial" w:cs="Arial"/>
          <w:i/>
          <w:iCs/>
          <w:color w:val="0F1111"/>
          <w:sz w:val="20"/>
          <w:szCs w:val="20"/>
          <w:shd w:val="clear" w:color="auto" w:fill="FFFFFF"/>
        </w:rPr>
        <w:t xml:space="preserve"> are at present detained. The camp I visited is a ‘clearing house’ and I was told that they are expected to be shipped to Canada within the next few days.</w:t>
      </w:r>
    </w:p>
    <w:p w14:paraId="6F787C78" w14:textId="770E5B40" w:rsidR="00DC42BF" w:rsidRPr="001936D4" w:rsidRDefault="00DC42BF" w:rsidP="00DC42BF">
      <w:pPr>
        <w:spacing w:after="0"/>
        <w:jc w:val="both"/>
        <w:rPr>
          <w:rFonts w:ascii="Arial" w:hAnsi="Arial" w:cs="Arial"/>
          <w:i/>
          <w:iCs/>
          <w:color w:val="0F1111"/>
          <w:sz w:val="20"/>
          <w:szCs w:val="20"/>
          <w:shd w:val="clear" w:color="auto" w:fill="FFFFFF"/>
        </w:rPr>
      </w:pPr>
      <w:r w:rsidRPr="001936D4">
        <w:rPr>
          <w:rFonts w:ascii="Arial" w:hAnsi="Arial" w:cs="Arial"/>
          <w:i/>
          <w:iCs/>
          <w:color w:val="0F1111"/>
          <w:sz w:val="20"/>
          <w:szCs w:val="20"/>
          <w:shd w:val="clear" w:color="auto" w:fill="FFFFFF"/>
        </w:rPr>
        <w:t>The captured men are considered technically as Germans and were not segregated from the rest of their ‘comrades</w:t>
      </w:r>
      <w:r w:rsidR="002C0E09">
        <w:rPr>
          <w:rFonts w:ascii="Arial" w:hAnsi="Arial" w:cs="Arial"/>
          <w:i/>
          <w:iCs/>
          <w:color w:val="0F1111"/>
          <w:sz w:val="20"/>
          <w:szCs w:val="20"/>
          <w:shd w:val="clear" w:color="auto" w:fill="FFFFFF"/>
        </w:rPr>
        <w:t>,</w:t>
      </w:r>
      <w:r w:rsidRPr="001936D4">
        <w:rPr>
          <w:rFonts w:ascii="Arial" w:hAnsi="Arial" w:cs="Arial"/>
          <w:i/>
          <w:iCs/>
          <w:color w:val="0F1111"/>
          <w:sz w:val="20"/>
          <w:szCs w:val="20"/>
          <w:shd w:val="clear" w:color="auto" w:fill="FFFFFF"/>
        </w:rPr>
        <w:t xml:space="preserve">’ except at night, as most were housed by the Camp Commandant on his initiative in a barrack of their own…” </w:t>
      </w:r>
    </w:p>
    <w:p w14:paraId="7D2259CC" w14:textId="77777777" w:rsidR="00DC42BF" w:rsidRPr="002C0E09" w:rsidRDefault="00DC42BF" w:rsidP="00D22FAD">
      <w:pPr>
        <w:spacing w:after="0" w:line="240" w:lineRule="auto"/>
        <w:jc w:val="both"/>
        <w:rPr>
          <w:rFonts w:ascii="Arial" w:eastAsia="Times New Roman" w:hAnsi="Arial" w:cs="Arial"/>
          <w:color w:val="000000"/>
          <w:sz w:val="8"/>
          <w:szCs w:val="8"/>
          <w:lang w:eastAsia="en-GB"/>
        </w:rPr>
      </w:pPr>
    </w:p>
    <w:p w14:paraId="11CE6796" w14:textId="36688F14" w:rsidR="003C1697" w:rsidRPr="001457BF" w:rsidRDefault="003C1697" w:rsidP="00D22FAD">
      <w:pPr>
        <w:spacing w:after="0" w:line="240" w:lineRule="auto"/>
        <w:jc w:val="both"/>
        <w:rPr>
          <w:rFonts w:ascii="Arial" w:eastAsia="Times New Roman" w:hAnsi="Arial" w:cs="Arial"/>
          <w:color w:val="000000"/>
          <w:sz w:val="12"/>
          <w:szCs w:val="12"/>
          <w:lang w:eastAsia="en-GB"/>
        </w:rPr>
      </w:pPr>
    </w:p>
    <w:tbl>
      <w:tblPr>
        <w:tblStyle w:val="TableGrid"/>
        <w:tblW w:w="0" w:type="auto"/>
        <w:tblLook w:val="04A0" w:firstRow="1" w:lastRow="0" w:firstColumn="1" w:lastColumn="0" w:noHBand="0" w:noVBand="1"/>
      </w:tblPr>
      <w:tblGrid>
        <w:gridCol w:w="7508"/>
        <w:gridCol w:w="284"/>
        <w:gridCol w:w="7596"/>
      </w:tblGrid>
      <w:tr w:rsidR="003C1697" w14:paraId="7643A0CC" w14:textId="77777777" w:rsidTr="00D71761">
        <w:tc>
          <w:tcPr>
            <w:tcW w:w="7508" w:type="dxa"/>
          </w:tcPr>
          <w:p w14:paraId="1C827FC3" w14:textId="77777777" w:rsidR="003C1697" w:rsidRDefault="003C1697" w:rsidP="003C1697">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lastRenderedPageBreak/>
              <w:t>Great Britain</w:t>
            </w:r>
          </w:p>
          <w:p w14:paraId="6539494A" w14:textId="77777777" w:rsidR="003C1697" w:rsidRDefault="003C1697" w:rsidP="003C1697">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BRITISH PRISONER OF WAR BASE CAMP NO. 21</w:t>
            </w:r>
          </w:p>
          <w:p w14:paraId="1DFD502B" w14:textId="77777777" w:rsidR="003C1697" w:rsidRDefault="003C1697" w:rsidP="003C1697">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Visited on 15 June 1944 by Mr R.A. </w:t>
            </w:r>
            <w:proofErr w:type="spellStart"/>
            <w:r>
              <w:rPr>
                <w:rFonts w:ascii="Times New Roman" w:eastAsia="Times New Roman" w:hAnsi="Times New Roman" w:cs="Times New Roman"/>
                <w:color w:val="000000"/>
                <w:sz w:val="20"/>
                <w:szCs w:val="20"/>
                <w:lang w:eastAsia="en-GB"/>
              </w:rPr>
              <w:t>Haccius</w:t>
            </w:r>
            <w:proofErr w:type="spellEnd"/>
            <w:r>
              <w:rPr>
                <w:rFonts w:ascii="Times New Roman" w:eastAsia="Times New Roman" w:hAnsi="Times New Roman" w:cs="Times New Roman"/>
                <w:color w:val="000000"/>
                <w:sz w:val="20"/>
                <w:szCs w:val="20"/>
                <w:lang w:eastAsia="en-GB"/>
              </w:rPr>
              <w:t>.</w:t>
            </w:r>
          </w:p>
          <w:p w14:paraId="0D36BB0D" w14:textId="77777777" w:rsidR="003C1697" w:rsidRDefault="003C1697" w:rsidP="003C1697">
            <w:pPr>
              <w:jc w:val="center"/>
              <w:rPr>
                <w:rFonts w:ascii="Times New Roman" w:eastAsia="Times New Roman" w:hAnsi="Times New Roman" w:cs="Times New Roman"/>
                <w:color w:val="000000"/>
                <w:sz w:val="20"/>
                <w:szCs w:val="20"/>
                <w:lang w:eastAsia="en-GB"/>
              </w:rPr>
            </w:pPr>
          </w:p>
          <w:p w14:paraId="02A02556" w14:textId="77777777" w:rsidR="003C1697" w:rsidRDefault="003C1697" w:rsidP="003C1697">
            <w:pPr>
              <w:rPr>
                <w:rFonts w:ascii="Times New Roman" w:eastAsia="Times New Roman" w:hAnsi="Times New Roman" w:cs="Times New Roman"/>
                <w:color w:val="000000"/>
                <w:sz w:val="20"/>
                <w:szCs w:val="20"/>
                <w:lang w:eastAsia="en-GB"/>
              </w:rPr>
            </w:pPr>
            <w:r w:rsidRPr="00D71761">
              <w:rPr>
                <w:rFonts w:ascii="Times New Roman" w:eastAsia="Times New Roman" w:hAnsi="Times New Roman" w:cs="Times New Roman"/>
                <w:color w:val="000000"/>
                <w:sz w:val="20"/>
                <w:szCs w:val="20"/>
                <w:u w:val="single"/>
                <w:lang w:eastAsia="en-GB"/>
              </w:rPr>
              <w:t>Capacity</w:t>
            </w:r>
            <w:r>
              <w:rPr>
                <w:rFonts w:ascii="Times New Roman" w:eastAsia="Times New Roman" w:hAnsi="Times New Roman" w:cs="Times New Roman"/>
                <w:color w:val="000000"/>
                <w:sz w:val="20"/>
                <w:szCs w:val="20"/>
                <w:lang w:eastAsia="en-GB"/>
              </w:rPr>
              <w:t>: 4500</w:t>
            </w:r>
          </w:p>
          <w:p w14:paraId="2852722A" w14:textId="77777777" w:rsidR="003C1697" w:rsidRPr="00D71761" w:rsidRDefault="003C1697" w:rsidP="003C1697">
            <w:pPr>
              <w:rPr>
                <w:rFonts w:ascii="Times New Roman" w:eastAsia="Times New Roman" w:hAnsi="Times New Roman" w:cs="Times New Roman"/>
                <w:color w:val="000000"/>
                <w:sz w:val="16"/>
                <w:szCs w:val="16"/>
                <w:lang w:eastAsia="en-GB"/>
              </w:rPr>
            </w:pPr>
          </w:p>
          <w:p w14:paraId="536A8ED6" w14:textId="77777777" w:rsidR="003C1697" w:rsidRDefault="003C1697" w:rsidP="003C1697">
            <w:pPr>
              <w:rPr>
                <w:rFonts w:ascii="Times New Roman" w:eastAsia="Times New Roman" w:hAnsi="Times New Roman" w:cs="Times New Roman"/>
                <w:color w:val="000000"/>
                <w:sz w:val="20"/>
                <w:szCs w:val="20"/>
                <w:lang w:eastAsia="en-GB"/>
              </w:rPr>
            </w:pPr>
            <w:r w:rsidRPr="00D71761">
              <w:rPr>
                <w:rFonts w:ascii="Times New Roman" w:eastAsia="Times New Roman" w:hAnsi="Times New Roman" w:cs="Times New Roman"/>
                <w:color w:val="000000"/>
                <w:sz w:val="20"/>
                <w:szCs w:val="20"/>
                <w:u w:val="single"/>
                <w:lang w:eastAsia="en-GB"/>
              </w:rPr>
              <w:t>Actual Complement</w:t>
            </w:r>
            <w:r>
              <w:rPr>
                <w:rFonts w:ascii="Times New Roman" w:eastAsia="Times New Roman" w:hAnsi="Times New Roman" w:cs="Times New Roman"/>
                <w:color w:val="000000"/>
                <w:sz w:val="20"/>
                <w:szCs w:val="20"/>
                <w:lang w:eastAsia="en-GB"/>
              </w:rPr>
              <w:t>: 2876 including 74 officers</w:t>
            </w:r>
          </w:p>
          <w:p w14:paraId="405D483C" w14:textId="77777777" w:rsidR="003C1697" w:rsidRPr="00D71761" w:rsidRDefault="003C1697" w:rsidP="003C1697">
            <w:pPr>
              <w:rPr>
                <w:rFonts w:ascii="Times New Roman" w:eastAsia="Times New Roman" w:hAnsi="Times New Roman" w:cs="Times New Roman"/>
                <w:color w:val="000000"/>
                <w:sz w:val="16"/>
                <w:szCs w:val="16"/>
                <w:lang w:eastAsia="en-GB"/>
              </w:rPr>
            </w:pPr>
          </w:p>
          <w:p w14:paraId="4E1F722F" w14:textId="77777777" w:rsidR="003C1697" w:rsidRDefault="003C1697" w:rsidP="003C1697">
            <w:pPr>
              <w:rPr>
                <w:rFonts w:ascii="Times New Roman" w:eastAsia="Times New Roman" w:hAnsi="Times New Roman" w:cs="Times New Roman"/>
                <w:color w:val="000000"/>
                <w:sz w:val="20"/>
                <w:szCs w:val="20"/>
                <w:lang w:eastAsia="en-GB"/>
              </w:rPr>
            </w:pPr>
            <w:r w:rsidRPr="00D71761">
              <w:rPr>
                <w:rFonts w:ascii="Times New Roman" w:eastAsia="Times New Roman" w:hAnsi="Times New Roman" w:cs="Times New Roman"/>
                <w:color w:val="000000"/>
                <w:sz w:val="20"/>
                <w:szCs w:val="20"/>
                <w:u w:val="single"/>
                <w:lang w:eastAsia="en-GB"/>
              </w:rPr>
              <w:t>Nationalities</w:t>
            </w:r>
            <w:r>
              <w:rPr>
                <w:rFonts w:ascii="Times New Roman" w:eastAsia="Times New Roman" w:hAnsi="Times New Roman" w:cs="Times New Roman"/>
                <w:color w:val="000000"/>
                <w:sz w:val="20"/>
                <w:szCs w:val="20"/>
                <w:lang w:eastAsia="en-GB"/>
              </w:rPr>
              <w:t>: Allied German from Germany and Italian</w:t>
            </w:r>
          </w:p>
          <w:p w14:paraId="04A5AFF2" w14:textId="77777777" w:rsidR="003C1697" w:rsidRPr="00D71761" w:rsidRDefault="003C1697" w:rsidP="003C1697">
            <w:pPr>
              <w:rPr>
                <w:rFonts w:ascii="Times New Roman" w:eastAsia="Times New Roman" w:hAnsi="Times New Roman" w:cs="Times New Roman"/>
                <w:color w:val="000000"/>
                <w:sz w:val="16"/>
                <w:szCs w:val="16"/>
                <w:lang w:eastAsia="en-GB"/>
              </w:rPr>
            </w:pPr>
          </w:p>
          <w:p w14:paraId="2F506F7A" w14:textId="2D53C426" w:rsidR="003C1697" w:rsidRDefault="003C1697" w:rsidP="003C1697">
            <w:pPr>
              <w:rPr>
                <w:rFonts w:ascii="Times New Roman" w:eastAsia="Times New Roman" w:hAnsi="Times New Roman" w:cs="Times New Roman"/>
                <w:color w:val="000000"/>
                <w:sz w:val="20"/>
                <w:szCs w:val="20"/>
                <w:lang w:eastAsia="en-GB"/>
              </w:rPr>
            </w:pPr>
            <w:r w:rsidRPr="00D71761">
              <w:rPr>
                <w:rFonts w:ascii="Times New Roman" w:eastAsia="Times New Roman" w:hAnsi="Times New Roman" w:cs="Times New Roman"/>
                <w:color w:val="000000"/>
                <w:sz w:val="20"/>
                <w:szCs w:val="20"/>
                <w:u w:val="single"/>
                <w:lang w:eastAsia="en-GB"/>
              </w:rPr>
              <w:t>Trusted Men</w:t>
            </w:r>
            <w:r>
              <w:rPr>
                <w:rFonts w:ascii="Times New Roman" w:eastAsia="Times New Roman" w:hAnsi="Times New Roman" w:cs="Times New Roman"/>
                <w:color w:val="000000"/>
                <w:sz w:val="20"/>
                <w:szCs w:val="20"/>
                <w:lang w:eastAsia="en-GB"/>
              </w:rPr>
              <w:t xml:space="preserve">: </w:t>
            </w:r>
            <w:proofErr w:type="spellStart"/>
            <w:r>
              <w:rPr>
                <w:rFonts w:ascii="Times New Roman" w:eastAsia="Times New Roman" w:hAnsi="Times New Roman" w:cs="Times New Roman"/>
                <w:color w:val="000000"/>
                <w:sz w:val="20"/>
                <w:szCs w:val="20"/>
                <w:lang w:eastAsia="en-GB"/>
              </w:rPr>
              <w:t>Oberfeldwebel</w:t>
            </w:r>
            <w:proofErr w:type="spellEnd"/>
            <w:r>
              <w:rPr>
                <w:rFonts w:ascii="Times New Roman" w:eastAsia="Times New Roman" w:hAnsi="Times New Roman" w:cs="Times New Roman"/>
                <w:color w:val="000000"/>
                <w:sz w:val="20"/>
                <w:szCs w:val="20"/>
                <w:lang w:eastAsia="en-GB"/>
              </w:rPr>
              <w:t xml:space="preserve"> Martens</w:t>
            </w:r>
            <w:r w:rsidR="00A51C84">
              <w:rPr>
                <w:rFonts w:ascii="Times New Roman" w:eastAsia="Times New Roman" w:hAnsi="Times New Roman" w:cs="Times New Roman"/>
                <w:color w:val="000000"/>
                <w:sz w:val="20"/>
                <w:szCs w:val="20"/>
                <w:lang w:eastAsia="en-GB"/>
              </w:rPr>
              <w:t xml:space="preserve">  </w:t>
            </w:r>
            <w:r>
              <w:rPr>
                <w:rFonts w:ascii="Times New Roman" w:eastAsia="Times New Roman" w:hAnsi="Times New Roman" w:cs="Times New Roman"/>
                <w:color w:val="000000"/>
                <w:sz w:val="20"/>
                <w:szCs w:val="20"/>
                <w:lang w:eastAsia="en-GB"/>
              </w:rPr>
              <w:t xml:space="preserve"> </w:t>
            </w:r>
            <w:r w:rsidR="00A51C84">
              <w:rPr>
                <w:rFonts w:ascii="Times New Roman" w:eastAsia="Times New Roman" w:hAnsi="Times New Roman" w:cs="Times New Roman"/>
                <w:color w:val="000000"/>
                <w:sz w:val="20"/>
                <w:szCs w:val="20"/>
                <w:lang w:eastAsia="en-GB"/>
              </w:rPr>
              <w:t xml:space="preserve"> </w:t>
            </w:r>
            <w:r>
              <w:rPr>
                <w:rFonts w:ascii="Times New Roman" w:eastAsia="Times New Roman" w:hAnsi="Times New Roman" w:cs="Times New Roman"/>
                <w:color w:val="000000"/>
                <w:sz w:val="20"/>
                <w:szCs w:val="20"/>
                <w:lang w:eastAsia="en-GB"/>
              </w:rPr>
              <w:t>(</w:t>
            </w:r>
            <w:r w:rsidR="00A51C84">
              <w:rPr>
                <w:rFonts w:ascii="Times New Roman" w:eastAsia="Times New Roman" w:hAnsi="Times New Roman" w:cs="Times New Roman"/>
                <w:color w:val="000000"/>
                <w:sz w:val="20"/>
                <w:szCs w:val="20"/>
                <w:lang w:eastAsia="en-GB"/>
              </w:rPr>
              <w:t>Compound</w:t>
            </w:r>
            <w:r>
              <w:rPr>
                <w:rFonts w:ascii="Times New Roman" w:eastAsia="Times New Roman" w:hAnsi="Times New Roman" w:cs="Times New Roman"/>
                <w:color w:val="000000"/>
                <w:sz w:val="20"/>
                <w:szCs w:val="20"/>
                <w:lang w:eastAsia="en-GB"/>
              </w:rPr>
              <w:t xml:space="preserve"> A)</w:t>
            </w:r>
          </w:p>
          <w:p w14:paraId="6A71FB21" w14:textId="1F9B146C" w:rsidR="003C1697" w:rsidRDefault="00367C24" w:rsidP="003C1697">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                       </w:t>
            </w:r>
            <w:proofErr w:type="spellStart"/>
            <w:r>
              <w:rPr>
                <w:rFonts w:ascii="Times New Roman" w:eastAsia="Times New Roman" w:hAnsi="Times New Roman" w:cs="Times New Roman"/>
                <w:color w:val="000000"/>
                <w:sz w:val="20"/>
                <w:szCs w:val="20"/>
                <w:lang w:eastAsia="en-GB"/>
              </w:rPr>
              <w:t>Oberfeldwebel</w:t>
            </w:r>
            <w:proofErr w:type="spellEnd"/>
            <w:r>
              <w:rPr>
                <w:rFonts w:ascii="Times New Roman" w:eastAsia="Times New Roman" w:hAnsi="Times New Roman" w:cs="Times New Roman"/>
                <w:color w:val="000000"/>
                <w:sz w:val="20"/>
                <w:szCs w:val="20"/>
                <w:lang w:eastAsia="en-GB"/>
              </w:rPr>
              <w:t xml:space="preserve"> Gunther </w:t>
            </w:r>
            <w:r w:rsidR="00A51C84">
              <w:rPr>
                <w:rFonts w:ascii="Times New Roman" w:eastAsia="Times New Roman" w:hAnsi="Times New Roman" w:cs="Times New Roman"/>
                <w:color w:val="000000"/>
                <w:sz w:val="20"/>
                <w:szCs w:val="20"/>
                <w:lang w:eastAsia="en-GB"/>
              </w:rPr>
              <w:t xml:space="preserve">   </w:t>
            </w:r>
            <w:r>
              <w:rPr>
                <w:rFonts w:ascii="Times New Roman" w:eastAsia="Times New Roman" w:hAnsi="Times New Roman" w:cs="Times New Roman"/>
                <w:color w:val="000000"/>
                <w:sz w:val="20"/>
                <w:szCs w:val="20"/>
                <w:lang w:eastAsia="en-GB"/>
              </w:rPr>
              <w:t>(</w:t>
            </w:r>
            <w:r w:rsidR="00A51C84">
              <w:rPr>
                <w:rFonts w:ascii="Times New Roman" w:eastAsia="Times New Roman" w:hAnsi="Times New Roman" w:cs="Times New Roman"/>
                <w:color w:val="000000"/>
                <w:sz w:val="20"/>
                <w:szCs w:val="20"/>
                <w:lang w:eastAsia="en-GB"/>
              </w:rPr>
              <w:t>Compound</w:t>
            </w:r>
            <w:r>
              <w:rPr>
                <w:rFonts w:ascii="Times New Roman" w:eastAsia="Times New Roman" w:hAnsi="Times New Roman" w:cs="Times New Roman"/>
                <w:color w:val="000000"/>
                <w:sz w:val="20"/>
                <w:szCs w:val="20"/>
                <w:lang w:eastAsia="en-GB"/>
              </w:rPr>
              <w:t xml:space="preserve"> B)</w:t>
            </w:r>
          </w:p>
          <w:p w14:paraId="77B76FD3" w14:textId="1711C40E" w:rsidR="00367C24" w:rsidRDefault="00367C24" w:rsidP="003C1697">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                       </w:t>
            </w:r>
            <w:proofErr w:type="spellStart"/>
            <w:r>
              <w:rPr>
                <w:rFonts w:ascii="Times New Roman" w:eastAsia="Times New Roman" w:hAnsi="Times New Roman" w:cs="Times New Roman"/>
                <w:color w:val="000000"/>
                <w:sz w:val="20"/>
                <w:szCs w:val="20"/>
                <w:lang w:eastAsia="en-GB"/>
              </w:rPr>
              <w:t>Stabsfeldwebel</w:t>
            </w:r>
            <w:proofErr w:type="spellEnd"/>
            <w:r>
              <w:rPr>
                <w:rFonts w:ascii="Times New Roman" w:eastAsia="Times New Roman" w:hAnsi="Times New Roman" w:cs="Times New Roman"/>
                <w:color w:val="000000"/>
                <w:sz w:val="20"/>
                <w:szCs w:val="20"/>
                <w:lang w:eastAsia="en-GB"/>
              </w:rPr>
              <w:t xml:space="preserve"> Hummel</w:t>
            </w:r>
            <w:r w:rsidR="00A51C84">
              <w:rPr>
                <w:rFonts w:ascii="Times New Roman" w:eastAsia="Times New Roman" w:hAnsi="Times New Roman" w:cs="Times New Roman"/>
                <w:color w:val="000000"/>
                <w:sz w:val="20"/>
                <w:szCs w:val="20"/>
                <w:lang w:eastAsia="en-GB"/>
              </w:rPr>
              <w:t xml:space="preserve"> </w:t>
            </w:r>
            <w:r>
              <w:rPr>
                <w:rFonts w:ascii="Times New Roman" w:eastAsia="Times New Roman" w:hAnsi="Times New Roman" w:cs="Times New Roman"/>
                <w:color w:val="000000"/>
                <w:sz w:val="20"/>
                <w:szCs w:val="20"/>
                <w:lang w:eastAsia="en-GB"/>
              </w:rPr>
              <w:t xml:space="preserve"> (</w:t>
            </w:r>
            <w:r w:rsidR="00A51C84">
              <w:rPr>
                <w:rFonts w:ascii="Times New Roman" w:eastAsia="Times New Roman" w:hAnsi="Times New Roman" w:cs="Times New Roman"/>
                <w:color w:val="000000"/>
                <w:sz w:val="20"/>
                <w:szCs w:val="20"/>
                <w:lang w:eastAsia="en-GB"/>
              </w:rPr>
              <w:t>Compound</w:t>
            </w:r>
            <w:r>
              <w:rPr>
                <w:rFonts w:ascii="Times New Roman" w:eastAsia="Times New Roman" w:hAnsi="Times New Roman" w:cs="Times New Roman"/>
                <w:color w:val="000000"/>
                <w:sz w:val="20"/>
                <w:szCs w:val="20"/>
                <w:lang w:eastAsia="en-GB"/>
              </w:rPr>
              <w:t xml:space="preserve"> C)</w:t>
            </w:r>
          </w:p>
          <w:p w14:paraId="4889829A" w14:textId="58035C65" w:rsidR="00367C24" w:rsidRDefault="00367C24" w:rsidP="003C1697">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                       </w:t>
            </w:r>
            <w:proofErr w:type="spellStart"/>
            <w:r>
              <w:rPr>
                <w:rFonts w:ascii="Times New Roman" w:eastAsia="Times New Roman" w:hAnsi="Times New Roman" w:cs="Times New Roman"/>
                <w:color w:val="000000"/>
                <w:sz w:val="20"/>
                <w:szCs w:val="20"/>
                <w:lang w:eastAsia="en-GB"/>
              </w:rPr>
              <w:t>Stabsfeldwebel</w:t>
            </w:r>
            <w:proofErr w:type="spellEnd"/>
            <w:r>
              <w:rPr>
                <w:rFonts w:ascii="Times New Roman" w:eastAsia="Times New Roman" w:hAnsi="Times New Roman" w:cs="Times New Roman"/>
                <w:color w:val="000000"/>
                <w:sz w:val="20"/>
                <w:szCs w:val="20"/>
                <w:lang w:eastAsia="en-GB"/>
              </w:rPr>
              <w:t xml:space="preserve"> </w:t>
            </w:r>
            <w:proofErr w:type="spellStart"/>
            <w:r>
              <w:rPr>
                <w:rFonts w:ascii="Times New Roman" w:eastAsia="Times New Roman" w:hAnsi="Times New Roman" w:cs="Times New Roman"/>
                <w:color w:val="000000"/>
                <w:sz w:val="20"/>
                <w:szCs w:val="20"/>
                <w:lang w:eastAsia="en-GB"/>
              </w:rPr>
              <w:t>Gorholt</w:t>
            </w:r>
            <w:proofErr w:type="spellEnd"/>
            <w:r>
              <w:rPr>
                <w:rFonts w:ascii="Times New Roman" w:eastAsia="Times New Roman" w:hAnsi="Times New Roman" w:cs="Times New Roman"/>
                <w:color w:val="000000"/>
                <w:sz w:val="20"/>
                <w:szCs w:val="20"/>
                <w:lang w:eastAsia="en-GB"/>
              </w:rPr>
              <w:t xml:space="preserve"> </w:t>
            </w:r>
            <w:r w:rsidR="00A51C84">
              <w:rPr>
                <w:rFonts w:ascii="Times New Roman" w:eastAsia="Times New Roman" w:hAnsi="Times New Roman" w:cs="Times New Roman"/>
                <w:color w:val="000000"/>
                <w:sz w:val="20"/>
                <w:szCs w:val="20"/>
                <w:lang w:eastAsia="en-GB"/>
              </w:rPr>
              <w:t xml:space="preserve">  </w:t>
            </w:r>
            <w:r>
              <w:rPr>
                <w:rFonts w:ascii="Times New Roman" w:eastAsia="Times New Roman" w:hAnsi="Times New Roman" w:cs="Times New Roman"/>
                <w:color w:val="000000"/>
                <w:sz w:val="20"/>
                <w:szCs w:val="20"/>
                <w:lang w:eastAsia="en-GB"/>
              </w:rPr>
              <w:t>(</w:t>
            </w:r>
            <w:r w:rsidR="00A51C84">
              <w:rPr>
                <w:rFonts w:ascii="Times New Roman" w:eastAsia="Times New Roman" w:hAnsi="Times New Roman" w:cs="Times New Roman"/>
                <w:color w:val="000000"/>
                <w:sz w:val="20"/>
                <w:szCs w:val="20"/>
                <w:lang w:eastAsia="en-GB"/>
              </w:rPr>
              <w:t>Compound</w:t>
            </w:r>
            <w:r>
              <w:rPr>
                <w:rFonts w:ascii="Times New Roman" w:eastAsia="Times New Roman" w:hAnsi="Times New Roman" w:cs="Times New Roman"/>
                <w:color w:val="000000"/>
                <w:sz w:val="20"/>
                <w:szCs w:val="20"/>
                <w:lang w:eastAsia="en-GB"/>
              </w:rPr>
              <w:t xml:space="preserve"> D)</w:t>
            </w:r>
          </w:p>
          <w:p w14:paraId="07081E5F" w14:textId="77777777" w:rsidR="003C1697" w:rsidRDefault="003C1697" w:rsidP="003C1697">
            <w:pPr>
              <w:rPr>
                <w:rFonts w:ascii="Times New Roman" w:eastAsia="Times New Roman" w:hAnsi="Times New Roman" w:cs="Times New Roman"/>
                <w:color w:val="000000"/>
                <w:sz w:val="20"/>
                <w:szCs w:val="20"/>
                <w:lang w:eastAsia="en-GB"/>
              </w:rPr>
            </w:pPr>
          </w:p>
          <w:p w14:paraId="3D81232E" w14:textId="77777777" w:rsidR="00367C24" w:rsidRPr="00367C24" w:rsidRDefault="00367C24" w:rsidP="003C1697">
            <w:pPr>
              <w:rPr>
                <w:rFonts w:ascii="Times New Roman" w:eastAsia="Times New Roman" w:hAnsi="Times New Roman" w:cs="Times New Roman"/>
                <w:color w:val="000000"/>
                <w:sz w:val="20"/>
                <w:szCs w:val="20"/>
                <w:u w:val="single"/>
                <w:lang w:eastAsia="en-GB"/>
              </w:rPr>
            </w:pPr>
            <w:r w:rsidRPr="00367C24">
              <w:rPr>
                <w:rFonts w:ascii="Times New Roman" w:eastAsia="Times New Roman" w:hAnsi="Times New Roman" w:cs="Times New Roman"/>
                <w:color w:val="000000"/>
                <w:sz w:val="20"/>
                <w:szCs w:val="20"/>
                <w:u w:val="single"/>
                <w:lang w:eastAsia="en-GB"/>
              </w:rPr>
              <w:t>General.</w:t>
            </w:r>
          </w:p>
          <w:p w14:paraId="0B7E684B" w14:textId="44B17EF2" w:rsidR="00367C24" w:rsidRDefault="00367C24" w:rsidP="003C1697">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This so-called “Base Camp” is in fact a transit camp; the stay of the various detachments of prisoners coming from the Normandy front has not exceeded one week. After their disembarkation in England the prisoners in the hands of the British authorities are assembled at POW camp no. 9, acting as a reception camp, before being sent to one of the transit camps. They are then embarked for destinations overseas.</w:t>
            </w:r>
          </w:p>
          <w:p w14:paraId="6F96D8FE" w14:textId="77777777" w:rsidR="00367C24" w:rsidRPr="00D71761" w:rsidRDefault="00367C24" w:rsidP="003C1697">
            <w:pPr>
              <w:rPr>
                <w:rFonts w:ascii="Times New Roman" w:eastAsia="Times New Roman" w:hAnsi="Times New Roman" w:cs="Times New Roman"/>
                <w:color w:val="000000"/>
                <w:sz w:val="16"/>
                <w:szCs w:val="16"/>
                <w:lang w:eastAsia="en-GB"/>
              </w:rPr>
            </w:pPr>
          </w:p>
          <w:p w14:paraId="5D9E433A" w14:textId="16BFD981" w:rsidR="00367C24" w:rsidRDefault="00367C24" w:rsidP="003C1697">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Camp No. 21 has already been visited on 13</w:t>
            </w:r>
            <w:r w:rsidRPr="00367C24">
              <w:rPr>
                <w:rFonts w:ascii="Times New Roman" w:eastAsia="Times New Roman" w:hAnsi="Times New Roman" w:cs="Times New Roman"/>
                <w:color w:val="000000"/>
                <w:sz w:val="20"/>
                <w:szCs w:val="20"/>
                <w:vertAlign w:val="superscript"/>
                <w:lang w:eastAsia="en-GB"/>
              </w:rPr>
              <w:t>th</w:t>
            </w:r>
            <w:r>
              <w:rPr>
                <w:rFonts w:ascii="Times New Roman" w:eastAsia="Times New Roman" w:hAnsi="Times New Roman" w:cs="Times New Roman"/>
                <w:color w:val="000000"/>
                <w:sz w:val="20"/>
                <w:szCs w:val="20"/>
                <w:lang w:eastAsia="en-GB"/>
              </w:rPr>
              <w:t xml:space="preserve"> May 1944 and th</w:t>
            </w:r>
            <w:r w:rsidR="00D71761">
              <w:rPr>
                <w:rFonts w:ascii="Times New Roman" w:eastAsia="Times New Roman" w:hAnsi="Times New Roman" w:cs="Times New Roman"/>
                <w:color w:val="000000"/>
                <w:sz w:val="20"/>
                <w:szCs w:val="20"/>
                <w:lang w:eastAsia="en-GB"/>
              </w:rPr>
              <w:t>at</w:t>
            </w:r>
            <w:r>
              <w:rPr>
                <w:rFonts w:ascii="Times New Roman" w:eastAsia="Times New Roman" w:hAnsi="Times New Roman" w:cs="Times New Roman"/>
                <w:color w:val="000000"/>
                <w:sz w:val="20"/>
                <w:szCs w:val="20"/>
                <w:lang w:eastAsia="en-GB"/>
              </w:rPr>
              <w:t xml:space="preserve"> report contain</w:t>
            </w:r>
            <w:r w:rsidR="00A51C84">
              <w:rPr>
                <w:rFonts w:ascii="Times New Roman" w:eastAsia="Times New Roman" w:hAnsi="Times New Roman" w:cs="Times New Roman"/>
                <w:color w:val="000000"/>
                <w:sz w:val="20"/>
                <w:szCs w:val="20"/>
                <w:lang w:eastAsia="en-GB"/>
              </w:rPr>
              <w:t>ed</w:t>
            </w:r>
            <w:r>
              <w:rPr>
                <w:rFonts w:ascii="Times New Roman" w:eastAsia="Times New Roman" w:hAnsi="Times New Roman" w:cs="Times New Roman"/>
                <w:color w:val="000000"/>
                <w:sz w:val="20"/>
                <w:szCs w:val="20"/>
                <w:lang w:eastAsia="en-GB"/>
              </w:rPr>
              <w:t xml:space="preserve"> the usual observations concerning accommodation</w:t>
            </w:r>
            <w:r w:rsidR="00D71761">
              <w:rPr>
                <w:rFonts w:ascii="Times New Roman" w:eastAsia="Times New Roman" w:hAnsi="Times New Roman" w:cs="Times New Roman"/>
                <w:color w:val="000000"/>
                <w:sz w:val="20"/>
                <w:szCs w:val="20"/>
                <w:lang w:eastAsia="en-GB"/>
              </w:rPr>
              <w:t>,</w:t>
            </w:r>
            <w:r>
              <w:rPr>
                <w:rFonts w:ascii="Times New Roman" w:eastAsia="Times New Roman" w:hAnsi="Times New Roman" w:cs="Times New Roman"/>
                <w:color w:val="000000"/>
                <w:sz w:val="20"/>
                <w:szCs w:val="20"/>
                <w:lang w:eastAsia="en-GB"/>
              </w:rPr>
              <w:t xml:space="preserve"> conditions, etc. We will </w:t>
            </w:r>
            <w:proofErr w:type="gramStart"/>
            <w:r>
              <w:rPr>
                <w:rFonts w:ascii="Times New Roman" w:eastAsia="Times New Roman" w:hAnsi="Times New Roman" w:cs="Times New Roman"/>
                <w:color w:val="000000"/>
                <w:sz w:val="20"/>
                <w:szCs w:val="20"/>
                <w:lang w:eastAsia="en-GB"/>
              </w:rPr>
              <w:t>refer back</w:t>
            </w:r>
            <w:proofErr w:type="gramEnd"/>
            <w:r>
              <w:rPr>
                <w:rFonts w:ascii="Times New Roman" w:eastAsia="Times New Roman" w:hAnsi="Times New Roman" w:cs="Times New Roman"/>
                <w:color w:val="000000"/>
                <w:sz w:val="20"/>
                <w:szCs w:val="20"/>
                <w:lang w:eastAsia="en-GB"/>
              </w:rPr>
              <w:t xml:space="preserve"> to it only in so far as those conditions have been the subject of a claim made during the course of the interview with the trusted men of the various </w:t>
            </w:r>
            <w:r w:rsidR="00A51C84">
              <w:rPr>
                <w:rFonts w:ascii="Times New Roman" w:eastAsia="Times New Roman" w:hAnsi="Times New Roman" w:cs="Times New Roman"/>
                <w:color w:val="000000"/>
                <w:sz w:val="20"/>
                <w:szCs w:val="20"/>
                <w:lang w:eastAsia="en-GB"/>
              </w:rPr>
              <w:t>compound</w:t>
            </w:r>
            <w:r>
              <w:rPr>
                <w:rFonts w:ascii="Times New Roman" w:eastAsia="Times New Roman" w:hAnsi="Times New Roman" w:cs="Times New Roman"/>
                <w:color w:val="000000"/>
                <w:sz w:val="20"/>
                <w:szCs w:val="20"/>
                <w:lang w:eastAsia="en-GB"/>
              </w:rPr>
              <w:t>s</w:t>
            </w:r>
            <w:r w:rsidR="007B15AB">
              <w:rPr>
                <w:rFonts w:ascii="Times New Roman" w:eastAsia="Times New Roman" w:hAnsi="Times New Roman" w:cs="Times New Roman"/>
                <w:color w:val="000000"/>
                <w:sz w:val="20"/>
                <w:szCs w:val="20"/>
                <w:lang w:eastAsia="en-GB"/>
              </w:rPr>
              <w:t xml:space="preserve">. Prisoners having claimed foreign nationality have been grouped in </w:t>
            </w:r>
            <w:r w:rsidR="00A51C84">
              <w:rPr>
                <w:rFonts w:ascii="Times New Roman" w:eastAsia="Times New Roman" w:hAnsi="Times New Roman" w:cs="Times New Roman"/>
                <w:color w:val="000000"/>
                <w:sz w:val="20"/>
                <w:szCs w:val="20"/>
                <w:lang w:eastAsia="en-GB"/>
              </w:rPr>
              <w:t>Compound</w:t>
            </w:r>
            <w:r w:rsidR="007B15AB">
              <w:rPr>
                <w:rFonts w:ascii="Times New Roman" w:eastAsia="Times New Roman" w:hAnsi="Times New Roman" w:cs="Times New Roman"/>
                <w:color w:val="000000"/>
                <w:sz w:val="20"/>
                <w:szCs w:val="20"/>
                <w:lang w:eastAsia="en-GB"/>
              </w:rPr>
              <w:t xml:space="preserve"> E.</w:t>
            </w:r>
          </w:p>
          <w:p w14:paraId="7C26E312" w14:textId="77777777" w:rsidR="007B15AB" w:rsidRDefault="007B15AB" w:rsidP="003C1697">
            <w:pPr>
              <w:rPr>
                <w:rFonts w:ascii="Times New Roman" w:eastAsia="Times New Roman" w:hAnsi="Times New Roman" w:cs="Times New Roman"/>
                <w:color w:val="000000"/>
                <w:sz w:val="20"/>
                <w:szCs w:val="20"/>
                <w:lang w:eastAsia="en-GB"/>
              </w:rPr>
            </w:pPr>
          </w:p>
          <w:p w14:paraId="6C5A029F" w14:textId="4BDD0D07" w:rsidR="007B15AB" w:rsidRDefault="007B15AB" w:rsidP="003C1697">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The grouping by </w:t>
            </w:r>
            <w:r w:rsidR="00A51C84">
              <w:rPr>
                <w:rFonts w:ascii="Times New Roman" w:eastAsia="Times New Roman" w:hAnsi="Times New Roman" w:cs="Times New Roman"/>
                <w:color w:val="000000"/>
                <w:sz w:val="20"/>
                <w:szCs w:val="20"/>
                <w:lang w:eastAsia="en-GB"/>
              </w:rPr>
              <w:t>compound</w:t>
            </w:r>
            <w:r>
              <w:rPr>
                <w:rFonts w:ascii="Times New Roman" w:eastAsia="Times New Roman" w:hAnsi="Times New Roman" w:cs="Times New Roman"/>
                <w:color w:val="000000"/>
                <w:sz w:val="20"/>
                <w:szCs w:val="20"/>
                <w:lang w:eastAsia="en-GB"/>
              </w:rPr>
              <w:t xml:space="preserve"> is as follows:</w:t>
            </w:r>
          </w:p>
          <w:p w14:paraId="6E0AE81A" w14:textId="77777777" w:rsidR="007B15AB" w:rsidRPr="00D71761" w:rsidRDefault="007B15AB" w:rsidP="003C1697">
            <w:pPr>
              <w:rPr>
                <w:rFonts w:ascii="Times New Roman" w:eastAsia="Times New Roman" w:hAnsi="Times New Roman" w:cs="Times New Roman"/>
                <w:color w:val="000000"/>
                <w:sz w:val="8"/>
                <w:szCs w:val="8"/>
                <w:lang w:eastAsia="en-GB"/>
              </w:rPr>
            </w:pPr>
          </w:p>
          <w:p w14:paraId="668C193E" w14:textId="13A78EF7" w:rsidR="007B15AB" w:rsidRDefault="00A51C84" w:rsidP="003C1697">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Compound</w:t>
            </w:r>
            <w:r w:rsidR="007B15AB">
              <w:rPr>
                <w:rFonts w:ascii="Times New Roman" w:eastAsia="Times New Roman" w:hAnsi="Times New Roman" w:cs="Times New Roman"/>
                <w:color w:val="000000"/>
                <w:sz w:val="20"/>
                <w:szCs w:val="20"/>
                <w:lang w:eastAsia="en-GB"/>
              </w:rPr>
              <w:t xml:space="preserve"> A: 630 NCOs and men</w:t>
            </w:r>
          </w:p>
          <w:p w14:paraId="641631A7" w14:textId="0077F00A" w:rsidR="007B15AB" w:rsidRDefault="00A51C84" w:rsidP="003C1697">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Compound</w:t>
            </w:r>
            <w:r w:rsidR="007B15AB">
              <w:rPr>
                <w:rFonts w:ascii="Times New Roman" w:eastAsia="Times New Roman" w:hAnsi="Times New Roman" w:cs="Times New Roman"/>
                <w:color w:val="000000"/>
                <w:sz w:val="20"/>
                <w:szCs w:val="20"/>
                <w:lang w:eastAsia="en-GB"/>
              </w:rPr>
              <w:t xml:space="preserve"> B: 74 officers and 29 NCOs and men</w:t>
            </w:r>
          </w:p>
          <w:p w14:paraId="1E601406" w14:textId="76026DCC" w:rsidR="007B15AB" w:rsidRDefault="00A51C84" w:rsidP="003C1697">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Compound</w:t>
            </w:r>
            <w:r w:rsidR="007B15AB">
              <w:rPr>
                <w:rFonts w:ascii="Times New Roman" w:eastAsia="Times New Roman" w:hAnsi="Times New Roman" w:cs="Times New Roman"/>
                <w:color w:val="000000"/>
                <w:sz w:val="20"/>
                <w:szCs w:val="20"/>
                <w:lang w:eastAsia="en-GB"/>
              </w:rPr>
              <w:t xml:space="preserve"> C: 1000 NCOs </w:t>
            </w:r>
            <w:r>
              <w:rPr>
                <w:rFonts w:ascii="Times New Roman" w:eastAsia="Times New Roman" w:hAnsi="Times New Roman" w:cs="Times New Roman"/>
                <w:color w:val="000000"/>
                <w:sz w:val="20"/>
                <w:szCs w:val="20"/>
                <w:lang w:eastAsia="en-GB"/>
              </w:rPr>
              <w:t>&amp;</w:t>
            </w:r>
            <w:r w:rsidR="007B15AB">
              <w:rPr>
                <w:rFonts w:ascii="Times New Roman" w:eastAsia="Times New Roman" w:hAnsi="Times New Roman" w:cs="Times New Roman"/>
                <w:color w:val="000000"/>
                <w:sz w:val="20"/>
                <w:szCs w:val="20"/>
                <w:lang w:eastAsia="en-GB"/>
              </w:rPr>
              <w:t xml:space="preserve"> men including 700 previously transferred from camp No.24</w:t>
            </w:r>
          </w:p>
          <w:p w14:paraId="74812371" w14:textId="2AA7C50D" w:rsidR="007B15AB" w:rsidRDefault="00A51C84" w:rsidP="003C1697">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Compound</w:t>
            </w:r>
            <w:r w:rsidR="007B15AB">
              <w:rPr>
                <w:rFonts w:ascii="Times New Roman" w:eastAsia="Times New Roman" w:hAnsi="Times New Roman" w:cs="Times New Roman"/>
                <w:color w:val="000000"/>
                <w:sz w:val="20"/>
                <w:szCs w:val="20"/>
                <w:lang w:eastAsia="en-GB"/>
              </w:rPr>
              <w:t xml:space="preserve"> D: 853 NCOs and men</w:t>
            </w:r>
          </w:p>
          <w:p w14:paraId="1A1AF4E2" w14:textId="21FD6347" w:rsidR="007B15AB" w:rsidRDefault="00A51C84" w:rsidP="003C1697">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Compound</w:t>
            </w:r>
            <w:r w:rsidR="007B15AB">
              <w:rPr>
                <w:rFonts w:ascii="Times New Roman" w:eastAsia="Times New Roman" w:hAnsi="Times New Roman" w:cs="Times New Roman"/>
                <w:color w:val="000000"/>
                <w:sz w:val="20"/>
                <w:szCs w:val="20"/>
                <w:lang w:eastAsia="en-GB"/>
              </w:rPr>
              <w:t xml:space="preserve"> E: 290 foreigners.</w:t>
            </w:r>
          </w:p>
          <w:p w14:paraId="56657A7D" w14:textId="77777777" w:rsidR="007B15AB" w:rsidRPr="00D71761" w:rsidRDefault="007B15AB" w:rsidP="003C1697">
            <w:pPr>
              <w:rPr>
                <w:rFonts w:ascii="Times New Roman" w:eastAsia="Times New Roman" w:hAnsi="Times New Roman" w:cs="Times New Roman"/>
                <w:color w:val="000000"/>
                <w:sz w:val="16"/>
                <w:szCs w:val="16"/>
                <w:lang w:eastAsia="en-GB"/>
              </w:rPr>
            </w:pPr>
          </w:p>
          <w:p w14:paraId="2B0AA606" w14:textId="49FFF68C" w:rsidR="007B15AB" w:rsidRPr="007B15AB" w:rsidRDefault="007B15AB" w:rsidP="003C1697">
            <w:pPr>
              <w:rPr>
                <w:rFonts w:ascii="Times New Roman" w:eastAsia="Times New Roman" w:hAnsi="Times New Roman" w:cs="Times New Roman"/>
                <w:color w:val="000000"/>
                <w:sz w:val="20"/>
                <w:szCs w:val="20"/>
                <w:u w:val="single"/>
                <w:lang w:eastAsia="en-GB"/>
              </w:rPr>
            </w:pPr>
            <w:r w:rsidRPr="007B15AB">
              <w:rPr>
                <w:rFonts w:ascii="Times New Roman" w:eastAsia="Times New Roman" w:hAnsi="Times New Roman" w:cs="Times New Roman"/>
                <w:color w:val="000000"/>
                <w:sz w:val="20"/>
                <w:szCs w:val="20"/>
                <w:u w:val="single"/>
                <w:lang w:eastAsia="en-GB"/>
              </w:rPr>
              <w:t xml:space="preserve">Food </w:t>
            </w:r>
            <w:r w:rsidR="00501969">
              <w:rPr>
                <w:rFonts w:ascii="Times New Roman" w:eastAsia="Times New Roman" w:hAnsi="Times New Roman" w:cs="Times New Roman"/>
                <w:color w:val="000000"/>
                <w:sz w:val="20"/>
                <w:szCs w:val="20"/>
                <w:u w:val="single"/>
                <w:lang w:eastAsia="en-GB"/>
              </w:rPr>
              <w:t>Supplies</w:t>
            </w:r>
            <w:r w:rsidRPr="007B15AB">
              <w:rPr>
                <w:rFonts w:ascii="Times New Roman" w:eastAsia="Times New Roman" w:hAnsi="Times New Roman" w:cs="Times New Roman"/>
                <w:color w:val="000000"/>
                <w:sz w:val="20"/>
                <w:szCs w:val="20"/>
                <w:u w:val="single"/>
                <w:lang w:eastAsia="en-GB"/>
              </w:rPr>
              <w:t>.</w:t>
            </w:r>
          </w:p>
          <w:p w14:paraId="2A600664" w14:textId="5E032A4B" w:rsidR="007B15AB" w:rsidRPr="003C1697" w:rsidRDefault="007B15AB" w:rsidP="003C1697">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Ration</w:t>
            </w:r>
            <w:r w:rsidR="002740C7">
              <w:rPr>
                <w:rFonts w:ascii="Times New Roman" w:eastAsia="Times New Roman" w:hAnsi="Times New Roman" w:cs="Times New Roman"/>
                <w:color w:val="000000"/>
                <w:sz w:val="20"/>
                <w:szCs w:val="20"/>
                <w:lang w:eastAsia="en-GB"/>
              </w:rPr>
              <w:t>s are</w:t>
            </w:r>
            <w:r>
              <w:rPr>
                <w:rFonts w:ascii="Times New Roman" w:eastAsia="Times New Roman" w:hAnsi="Times New Roman" w:cs="Times New Roman"/>
                <w:color w:val="000000"/>
                <w:sz w:val="20"/>
                <w:szCs w:val="20"/>
                <w:lang w:eastAsia="en-GB"/>
              </w:rPr>
              <w:t xml:space="preserve"> </w:t>
            </w:r>
            <w:r w:rsidR="00A51C84">
              <w:rPr>
                <w:rFonts w:ascii="Times New Roman" w:eastAsia="Times New Roman" w:hAnsi="Times New Roman" w:cs="Times New Roman"/>
                <w:color w:val="000000"/>
                <w:sz w:val="20"/>
                <w:szCs w:val="20"/>
                <w:lang w:eastAsia="en-GB"/>
              </w:rPr>
              <w:t>for</w:t>
            </w:r>
            <w:r>
              <w:rPr>
                <w:rFonts w:ascii="Times New Roman" w:eastAsia="Times New Roman" w:hAnsi="Times New Roman" w:cs="Times New Roman"/>
                <w:color w:val="000000"/>
                <w:sz w:val="20"/>
                <w:szCs w:val="20"/>
                <w:lang w:eastAsia="en-GB"/>
              </w:rPr>
              <w:t xml:space="preserve"> non-working prisoners. This comprises 10oz of bread per man per day. </w:t>
            </w:r>
            <w:r w:rsidR="00D71761">
              <w:rPr>
                <w:rFonts w:ascii="Times New Roman" w:eastAsia="Times New Roman" w:hAnsi="Times New Roman" w:cs="Times New Roman"/>
                <w:color w:val="000000"/>
                <w:sz w:val="20"/>
                <w:szCs w:val="20"/>
                <w:lang w:eastAsia="en-GB"/>
              </w:rPr>
              <w:t>In many camps housing German prisoners, t</w:t>
            </w:r>
            <w:r>
              <w:rPr>
                <w:rFonts w:ascii="Times New Roman" w:eastAsia="Times New Roman" w:hAnsi="Times New Roman" w:cs="Times New Roman"/>
                <w:color w:val="000000"/>
                <w:sz w:val="20"/>
                <w:szCs w:val="20"/>
                <w:lang w:eastAsia="en-GB"/>
              </w:rPr>
              <w:t>he quarter-master</w:t>
            </w:r>
            <w:r w:rsidR="00D71761">
              <w:rPr>
                <w:rFonts w:ascii="Times New Roman" w:eastAsia="Times New Roman" w:hAnsi="Times New Roman" w:cs="Times New Roman"/>
                <w:color w:val="000000"/>
                <w:sz w:val="20"/>
                <w:szCs w:val="20"/>
                <w:lang w:eastAsia="en-GB"/>
              </w:rPr>
              <w:t>s</w:t>
            </w:r>
            <w:r>
              <w:rPr>
                <w:rFonts w:ascii="Times New Roman" w:eastAsia="Times New Roman" w:hAnsi="Times New Roman" w:cs="Times New Roman"/>
                <w:color w:val="000000"/>
                <w:sz w:val="20"/>
                <w:szCs w:val="20"/>
                <w:lang w:eastAsia="en-GB"/>
              </w:rPr>
              <w:t xml:space="preserve">, at the request of the trusted men, generally improve this by </w:t>
            </w:r>
            <w:r w:rsidR="002740C7">
              <w:rPr>
                <w:rFonts w:ascii="Times New Roman" w:eastAsia="Times New Roman" w:hAnsi="Times New Roman" w:cs="Times New Roman"/>
                <w:color w:val="000000"/>
                <w:sz w:val="20"/>
                <w:szCs w:val="20"/>
                <w:lang w:eastAsia="en-GB"/>
              </w:rPr>
              <w:t>the amount</w:t>
            </w:r>
            <w:r>
              <w:rPr>
                <w:rFonts w:ascii="Times New Roman" w:eastAsia="Times New Roman" w:hAnsi="Times New Roman" w:cs="Times New Roman"/>
                <w:color w:val="000000"/>
                <w:sz w:val="20"/>
                <w:szCs w:val="20"/>
                <w:lang w:eastAsia="en-GB"/>
              </w:rPr>
              <w:t xml:space="preserve"> of 2d per day, shown in cash on the ration </w:t>
            </w:r>
            <w:r w:rsidR="002740C7">
              <w:rPr>
                <w:rFonts w:ascii="Times New Roman" w:eastAsia="Times New Roman" w:hAnsi="Times New Roman" w:cs="Times New Roman"/>
                <w:color w:val="000000"/>
                <w:sz w:val="20"/>
                <w:szCs w:val="20"/>
                <w:lang w:eastAsia="en-GB"/>
              </w:rPr>
              <w:t>records</w:t>
            </w:r>
            <w:r>
              <w:rPr>
                <w:rFonts w:ascii="Times New Roman" w:eastAsia="Times New Roman" w:hAnsi="Times New Roman" w:cs="Times New Roman"/>
                <w:color w:val="000000"/>
                <w:sz w:val="20"/>
                <w:szCs w:val="20"/>
                <w:lang w:eastAsia="en-GB"/>
              </w:rPr>
              <w:t xml:space="preserve">, in buying a bread supplement; </w:t>
            </w:r>
            <w:proofErr w:type="gramStart"/>
            <w:r>
              <w:rPr>
                <w:rFonts w:ascii="Times New Roman" w:eastAsia="Times New Roman" w:hAnsi="Times New Roman" w:cs="Times New Roman"/>
                <w:color w:val="000000"/>
                <w:sz w:val="20"/>
                <w:szCs w:val="20"/>
                <w:lang w:eastAsia="en-GB"/>
              </w:rPr>
              <w:t>thus</w:t>
            </w:r>
            <w:proofErr w:type="gramEnd"/>
            <w:r>
              <w:rPr>
                <w:rFonts w:ascii="Times New Roman" w:eastAsia="Times New Roman" w:hAnsi="Times New Roman" w:cs="Times New Roman"/>
                <w:color w:val="000000"/>
                <w:sz w:val="20"/>
                <w:szCs w:val="20"/>
                <w:lang w:eastAsia="en-GB"/>
              </w:rPr>
              <w:t xml:space="preserve"> bringing the total per man and per day to 16oz. This is not the case in camp 21, and the prisoners complain of the insufficiency of the bread ration. The bread given out on the day of the visit smelt mouldy and gave rise to a complaint by the trusted men.</w:t>
            </w:r>
          </w:p>
        </w:tc>
        <w:tc>
          <w:tcPr>
            <w:tcW w:w="284" w:type="dxa"/>
            <w:tcBorders>
              <w:top w:val="nil"/>
              <w:bottom w:val="nil"/>
            </w:tcBorders>
          </w:tcPr>
          <w:p w14:paraId="40E1F867" w14:textId="77777777" w:rsidR="003C1697" w:rsidRDefault="003C1697" w:rsidP="00D22FAD">
            <w:pPr>
              <w:jc w:val="both"/>
              <w:rPr>
                <w:rFonts w:ascii="Arial" w:eastAsia="Times New Roman" w:hAnsi="Arial" w:cs="Arial"/>
                <w:color w:val="000000"/>
                <w:sz w:val="20"/>
                <w:szCs w:val="20"/>
                <w:lang w:eastAsia="en-GB"/>
              </w:rPr>
            </w:pPr>
          </w:p>
        </w:tc>
        <w:tc>
          <w:tcPr>
            <w:tcW w:w="7596" w:type="dxa"/>
          </w:tcPr>
          <w:p w14:paraId="0D68B3B3" w14:textId="06DA7618" w:rsidR="00377510" w:rsidRDefault="007B15AB" w:rsidP="00D22FAD">
            <w:pPr>
              <w:jc w:val="both"/>
              <w:rPr>
                <w:rFonts w:ascii="Times New Roman" w:eastAsia="Times New Roman" w:hAnsi="Times New Roman" w:cs="Times New Roman"/>
                <w:color w:val="000000"/>
                <w:sz w:val="20"/>
                <w:szCs w:val="20"/>
                <w:lang w:eastAsia="en-GB"/>
              </w:rPr>
            </w:pPr>
            <w:r w:rsidRPr="007B15AB">
              <w:rPr>
                <w:rFonts w:ascii="Times New Roman" w:eastAsia="Times New Roman" w:hAnsi="Times New Roman" w:cs="Times New Roman"/>
                <w:color w:val="000000"/>
                <w:sz w:val="20"/>
                <w:szCs w:val="20"/>
                <w:lang w:eastAsia="en-GB"/>
              </w:rPr>
              <w:t xml:space="preserve">As </w:t>
            </w:r>
            <w:r w:rsidR="00377510">
              <w:rPr>
                <w:rFonts w:ascii="Times New Roman" w:eastAsia="Times New Roman" w:hAnsi="Times New Roman" w:cs="Times New Roman"/>
                <w:color w:val="000000"/>
                <w:sz w:val="20"/>
                <w:szCs w:val="20"/>
                <w:lang w:eastAsia="en-GB"/>
              </w:rPr>
              <w:t>non</w:t>
            </w:r>
            <w:r w:rsidRPr="007B15AB">
              <w:rPr>
                <w:rFonts w:ascii="Times New Roman" w:eastAsia="Times New Roman" w:hAnsi="Times New Roman" w:cs="Times New Roman"/>
                <w:color w:val="000000"/>
                <w:sz w:val="20"/>
                <w:szCs w:val="20"/>
                <w:lang w:eastAsia="en-GB"/>
              </w:rPr>
              <w:t>e of the</w:t>
            </w:r>
            <w:r w:rsidR="00377510">
              <w:rPr>
                <w:rFonts w:ascii="Times New Roman" w:eastAsia="Times New Roman" w:hAnsi="Times New Roman" w:cs="Times New Roman"/>
                <w:color w:val="000000"/>
                <w:sz w:val="20"/>
                <w:szCs w:val="20"/>
                <w:lang w:eastAsia="en-GB"/>
              </w:rPr>
              <w:t xml:space="preserve"> buildings serving as canteens ha</w:t>
            </w:r>
            <w:r w:rsidR="00501969">
              <w:rPr>
                <w:rFonts w:ascii="Times New Roman" w:eastAsia="Times New Roman" w:hAnsi="Times New Roman" w:cs="Times New Roman"/>
                <w:color w:val="000000"/>
                <w:sz w:val="20"/>
                <w:szCs w:val="20"/>
                <w:lang w:eastAsia="en-GB"/>
              </w:rPr>
              <w:t>ve</w:t>
            </w:r>
            <w:r w:rsidR="00377510">
              <w:rPr>
                <w:rFonts w:ascii="Times New Roman" w:eastAsia="Times New Roman" w:hAnsi="Times New Roman" w:cs="Times New Roman"/>
                <w:color w:val="000000"/>
                <w:sz w:val="20"/>
                <w:szCs w:val="20"/>
                <w:lang w:eastAsia="en-GB"/>
              </w:rPr>
              <w:t xml:space="preserve"> yet been provided with tables and chairs, some of the </w:t>
            </w:r>
            <w:r w:rsidR="00501969">
              <w:rPr>
                <w:rFonts w:ascii="Times New Roman" w:eastAsia="Times New Roman" w:hAnsi="Times New Roman" w:cs="Times New Roman"/>
                <w:color w:val="000000"/>
                <w:sz w:val="20"/>
                <w:szCs w:val="20"/>
                <w:lang w:eastAsia="en-GB"/>
              </w:rPr>
              <w:t>prisoners</w:t>
            </w:r>
            <w:r w:rsidR="00377510">
              <w:rPr>
                <w:rFonts w:ascii="Times New Roman" w:eastAsia="Times New Roman" w:hAnsi="Times New Roman" w:cs="Times New Roman"/>
                <w:color w:val="000000"/>
                <w:sz w:val="20"/>
                <w:szCs w:val="20"/>
                <w:lang w:eastAsia="en-GB"/>
              </w:rPr>
              <w:t xml:space="preserve"> are obliged to consume their meals in the dormitories. Some of the cooking pans </w:t>
            </w:r>
            <w:r w:rsidR="00501969">
              <w:rPr>
                <w:rFonts w:ascii="Times New Roman" w:eastAsia="Times New Roman" w:hAnsi="Times New Roman" w:cs="Times New Roman"/>
                <w:color w:val="000000"/>
                <w:sz w:val="20"/>
                <w:szCs w:val="20"/>
                <w:lang w:eastAsia="en-GB"/>
              </w:rPr>
              <w:t>are</w:t>
            </w:r>
            <w:r w:rsidR="00377510">
              <w:rPr>
                <w:rFonts w:ascii="Times New Roman" w:eastAsia="Times New Roman" w:hAnsi="Times New Roman" w:cs="Times New Roman"/>
                <w:color w:val="000000"/>
                <w:sz w:val="20"/>
                <w:szCs w:val="20"/>
                <w:lang w:eastAsia="en-GB"/>
              </w:rPr>
              <w:t xml:space="preserve"> in a poor state</w:t>
            </w:r>
            <w:r w:rsidR="00501969">
              <w:rPr>
                <w:rFonts w:ascii="Times New Roman" w:eastAsia="Times New Roman" w:hAnsi="Times New Roman" w:cs="Times New Roman"/>
                <w:color w:val="000000"/>
                <w:sz w:val="20"/>
                <w:szCs w:val="20"/>
                <w:lang w:eastAsia="en-GB"/>
              </w:rPr>
              <w:t xml:space="preserve"> and</w:t>
            </w:r>
            <w:r w:rsidR="00377510">
              <w:rPr>
                <w:rFonts w:ascii="Times New Roman" w:eastAsia="Times New Roman" w:hAnsi="Times New Roman" w:cs="Times New Roman"/>
                <w:color w:val="000000"/>
                <w:sz w:val="20"/>
                <w:szCs w:val="20"/>
                <w:lang w:eastAsia="en-GB"/>
              </w:rPr>
              <w:t xml:space="preserve"> the cooks are obliged to prepare meals in three successive instalments.</w:t>
            </w:r>
          </w:p>
          <w:p w14:paraId="34C4562B" w14:textId="77777777" w:rsidR="00377510" w:rsidRDefault="00377510" w:rsidP="00D22FAD">
            <w:pPr>
              <w:jc w:val="both"/>
              <w:rPr>
                <w:rFonts w:ascii="Times New Roman" w:eastAsia="Times New Roman" w:hAnsi="Times New Roman" w:cs="Times New Roman"/>
                <w:color w:val="000000"/>
                <w:sz w:val="20"/>
                <w:szCs w:val="20"/>
                <w:lang w:eastAsia="en-GB"/>
              </w:rPr>
            </w:pPr>
          </w:p>
          <w:p w14:paraId="1120AE5E" w14:textId="77777777" w:rsidR="00377510" w:rsidRPr="00377510" w:rsidRDefault="00377510" w:rsidP="00D22FAD">
            <w:pPr>
              <w:jc w:val="both"/>
              <w:rPr>
                <w:rFonts w:ascii="Times New Roman" w:eastAsia="Times New Roman" w:hAnsi="Times New Roman" w:cs="Times New Roman"/>
                <w:color w:val="000000"/>
                <w:sz w:val="20"/>
                <w:szCs w:val="20"/>
                <w:u w:val="single"/>
                <w:lang w:eastAsia="en-GB"/>
              </w:rPr>
            </w:pPr>
            <w:r w:rsidRPr="00377510">
              <w:rPr>
                <w:rFonts w:ascii="Times New Roman" w:eastAsia="Times New Roman" w:hAnsi="Times New Roman" w:cs="Times New Roman"/>
                <w:color w:val="000000"/>
                <w:sz w:val="20"/>
                <w:szCs w:val="20"/>
                <w:u w:val="single"/>
                <w:lang w:eastAsia="en-GB"/>
              </w:rPr>
              <w:t>Clothing.</w:t>
            </w:r>
          </w:p>
          <w:p w14:paraId="3E87CC06" w14:textId="77777777" w:rsidR="00377510" w:rsidRDefault="00377510" w:rsidP="00D22FAD">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The prisoners arrive in German uniforms of good quality and in good condition. Boots are well kept. None of the prisoners have braces, these having been taken from them at the time of their embarkation. Ten men coming from camp 24 are still clothed in cotton uniforms (Afrika Korps).</w:t>
            </w:r>
          </w:p>
          <w:p w14:paraId="0723A4DD" w14:textId="77777777" w:rsidR="00377510" w:rsidRPr="0029783B" w:rsidRDefault="00377510" w:rsidP="00D22FAD">
            <w:pPr>
              <w:jc w:val="both"/>
              <w:rPr>
                <w:rFonts w:ascii="Times New Roman" w:eastAsia="Times New Roman" w:hAnsi="Times New Roman" w:cs="Times New Roman"/>
                <w:color w:val="000000"/>
                <w:sz w:val="12"/>
                <w:szCs w:val="12"/>
                <w:lang w:eastAsia="en-GB"/>
              </w:rPr>
            </w:pPr>
          </w:p>
          <w:p w14:paraId="48E56E7F" w14:textId="1E51902E" w:rsidR="00377510" w:rsidRDefault="00377510" w:rsidP="00D22FAD">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Clothing and toiletries distributed to the prisoners during their transit to</w:t>
            </w:r>
            <w:r w:rsidR="00A56E31">
              <w:rPr>
                <w:rFonts w:ascii="Times New Roman" w:eastAsia="Times New Roman" w:hAnsi="Times New Roman" w:cs="Times New Roman"/>
                <w:color w:val="000000"/>
                <w:sz w:val="20"/>
                <w:szCs w:val="20"/>
                <w:lang w:eastAsia="en-GB"/>
              </w:rPr>
              <w:t xml:space="preserve"> a</w:t>
            </w:r>
            <w:r>
              <w:rPr>
                <w:rFonts w:ascii="Times New Roman" w:eastAsia="Times New Roman" w:hAnsi="Times New Roman" w:cs="Times New Roman"/>
                <w:color w:val="000000"/>
                <w:sz w:val="20"/>
                <w:szCs w:val="20"/>
                <w:lang w:eastAsia="en-GB"/>
              </w:rPr>
              <w:t xml:space="preserve"> </w:t>
            </w:r>
            <w:r w:rsidR="00A56E31">
              <w:rPr>
                <w:rFonts w:ascii="Times New Roman" w:eastAsia="Times New Roman" w:hAnsi="Times New Roman" w:cs="Times New Roman"/>
                <w:color w:val="000000"/>
                <w:sz w:val="20"/>
                <w:szCs w:val="20"/>
                <w:lang w:eastAsia="en-GB"/>
              </w:rPr>
              <w:t>b</w:t>
            </w:r>
            <w:r>
              <w:rPr>
                <w:rFonts w:ascii="Times New Roman" w:eastAsia="Times New Roman" w:hAnsi="Times New Roman" w:cs="Times New Roman"/>
                <w:color w:val="000000"/>
                <w:sz w:val="20"/>
                <w:szCs w:val="20"/>
                <w:lang w:eastAsia="en-GB"/>
              </w:rPr>
              <w:t xml:space="preserve">ase </w:t>
            </w:r>
            <w:r w:rsidR="00A56E31">
              <w:rPr>
                <w:rFonts w:ascii="Times New Roman" w:eastAsia="Times New Roman" w:hAnsi="Times New Roman" w:cs="Times New Roman"/>
                <w:color w:val="000000"/>
                <w:sz w:val="20"/>
                <w:szCs w:val="20"/>
                <w:lang w:eastAsia="en-GB"/>
              </w:rPr>
              <w:t>c</w:t>
            </w:r>
            <w:r>
              <w:rPr>
                <w:rFonts w:ascii="Times New Roman" w:eastAsia="Times New Roman" w:hAnsi="Times New Roman" w:cs="Times New Roman"/>
                <w:color w:val="000000"/>
                <w:sz w:val="20"/>
                <w:szCs w:val="20"/>
                <w:lang w:eastAsia="en-GB"/>
              </w:rPr>
              <w:t>amp are shown on the list annexed to the present report.</w:t>
            </w:r>
          </w:p>
          <w:p w14:paraId="61192868" w14:textId="77777777" w:rsidR="00377510" w:rsidRDefault="00377510" w:rsidP="00D22FAD">
            <w:pPr>
              <w:jc w:val="both"/>
              <w:rPr>
                <w:rFonts w:ascii="Times New Roman" w:eastAsia="Times New Roman" w:hAnsi="Times New Roman" w:cs="Times New Roman"/>
                <w:color w:val="000000"/>
                <w:sz w:val="20"/>
                <w:szCs w:val="20"/>
                <w:lang w:eastAsia="en-GB"/>
              </w:rPr>
            </w:pPr>
          </w:p>
          <w:p w14:paraId="7B70C71E" w14:textId="2E787351" w:rsidR="00377510" w:rsidRPr="00377510" w:rsidRDefault="00377510" w:rsidP="00D22FAD">
            <w:pPr>
              <w:jc w:val="both"/>
              <w:rPr>
                <w:rFonts w:ascii="Times New Roman" w:eastAsia="Times New Roman" w:hAnsi="Times New Roman" w:cs="Times New Roman"/>
                <w:color w:val="000000"/>
                <w:sz w:val="20"/>
                <w:szCs w:val="20"/>
                <w:u w:val="single"/>
                <w:lang w:eastAsia="en-GB"/>
              </w:rPr>
            </w:pPr>
            <w:r w:rsidRPr="00377510">
              <w:rPr>
                <w:rFonts w:ascii="Times New Roman" w:eastAsia="Times New Roman" w:hAnsi="Times New Roman" w:cs="Times New Roman"/>
                <w:color w:val="000000"/>
                <w:sz w:val="20"/>
                <w:szCs w:val="20"/>
                <w:u w:val="single"/>
                <w:lang w:eastAsia="en-GB"/>
              </w:rPr>
              <w:t xml:space="preserve">Medical </w:t>
            </w:r>
            <w:r>
              <w:rPr>
                <w:rFonts w:ascii="Times New Roman" w:eastAsia="Times New Roman" w:hAnsi="Times New Roman" w:cs="Times New Roman"/>
                <w:color w:val="000000"/>
                <w:sz w:val="20"/>
                <w:szCs w:val="20"/>
                <w:u w:val="single"/>
                <w:lang w:eastAsia="en-GB"/>
              </w:rPr>
              <w:t>C</w:t>
            </w:r>
            <w:r w:rsidRPr="00377510">
              <w:rPr>
                <w:rFonts w:ascii="Times New Roman" w:eastAsia="Times New Roman" w:hAnsi="Times New Roman" w:cs="Times New Roman"/>
                <w:color w:val="000000"/>
                <w:sz w:val="20"/>
                <w:szCs w:val="20"/>
                <w:u w:val="single"/>
                <w:lang w:eastAsia="en-GB"/>
              </w:rPr>
              <w:t>are.</w:t>
            </w:r>
          </w:p>
          <w:p w14:paraId="5E2AA5A9" w14:textId="77777777" w:rsidR="003C1697" w:rsidRDefault="00377510" w:rsidP="00D22FAD">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The MO, Dr. </w:t>
            </w:r>
            <w:proofErr w:type="spellStart"/>
            <w:r>
              <w:rPr>
                <w:rFonts w:ascii="Times New Roman" w:eastAsia="Times New Roman" w:hAnsi="Times New Roman" w:cs="Times New Roman"/>
                <w:color w:val="000000"/>
                <w:sz w:val="20"/>
                <w:szCs w:val="20"/>
                <w:lang w:eastAsia="en-GB"/>
              </w:rPr>
              <w:t>Baumstark</w:t>
            </w:r>
            <w:proofErr w:type="spellEnd"/>
            <w:r>
              <w:rPr>
                <w:rFonts w:ascii="Times New Roman" w:eastAsia="Times New Roman" w:hAnsi="Times New Roman" w:cs="Times New Roman"/>
                <w:color w:val="000000"/>
                <w:sz w:val="20"/>
                <w:szCs w:val="20"/>
                <w:lang w:eastAsia="en-GB"/>
              </w:rPr>
              <w:t>, has 21 medical orderlies at his disposal; 15 other medical orderlies included in the complement are being transferred to other camps or hospitals.</w:t>
            </w:r>
          </w:p>
          <w:p w14:paraId="29DA6ADE" w14:textId="77777777" w:rsidR="00377510" w:rsidRPr="0029783B" w:rsidRDefault="00377510" w:rsidP="00D22FAD">
            <w:pPr>
              <w:jc w:val="both"/>
              <w:rPr>
                <w:rFonts w:ascii="Times New Roman" w:eastAsia="Times New Roman" w:hAnsi="Times New Roman" w:cs="Times New Roman"/>
                <w:color w:val="000000"/>
                <w:sz w:val="12"/>
                <w:szCs w:val="12"/>
                <w:lang w:eastAsia="en-GB"/>
              </w:rPr>
            </w:pPr>
          </w:p>
          <w:p w14:paraId="0585873B" w14:textId="48537B8B" w:rsidR="00377510" w:rsidRDefault="00377510" w:rsidP="00D22FAD">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24 officers and men needing care which can not be given in a camp infirmary have been transferred to the closest military hospital.</w:t>
            </w:r>
          </w:p>
          <w:p w14:paraId="45B76354" w14:textId="276A7392" w:rsidR="00C43F5B" w:rsidRPr="0029783B" w:rsidRDefault="00C43F5B" w:rsidP="00D22FAD">
            <w:pPr>
              <w:jc w:val="both"/>
              <w:rPr>
                <w:rFonts w:ascii="Times New Roman" w:eastAsia="Times New Roman" w:hAnsi="Times New Roman" w:cs="Times New Roman"/>
                <w:color w:val="000000"/>
                <w:sz w:val="12"/>
                <w:szCs w:val="12"/>
                <w:lang w:eastAsia="en-GB"/>
              </w:rPr>
            </w:pPr>
          </w:p>
          <w:p w14:paraId="39E06AA7" w14:textId="0AE6FC0A" w:rsidR="00C43F5B" w:rsidRDefault="00C43F5B" w:rsidP="00D22FAD">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Dr</w:t>
            </w:r>
            <w:r w:rsidR="00A51C84">
              <w:rPr>
                <w:rFonts w:ascii="Times New Roman" w:eastAsia="Times New Roman" w:hAnsi="Times New Roman" w:cs="Times New Roman"/>
                <w:color w:val="000000"/>
                <w:sz w:val="20"/>
                <w:szCs w:val="20"/>
                <w:lang w:eastAsia="en-GB"/>
              </w:rPr>
              <w:t>.</w:t>
            </w:r>
            <w:r>
              <w:rPr>
                <w:rFonts w:ascii="Times New Roman" w:eastAsia="Times New Roman" w:hAnsi="Times New Roman" w:cs="Times New Roman"/>
                <w:color w:val="000000"/>
                <w:sz w:val="20"/>
                <w:szCs w:val="20"/>
                <w:lang w:eastAsia="en-GB"/>
              </w:rPr>
              <w:t xml:space="preserve"> </w:t>
            </w:r>
            <w:proofErr w:type="spellStart"/>
            <w:r>
              <w:rPr>
                <w:rFonts w:ascii="Times New Roman" w:eastAsia="Times New Roman" w:hAnsi="Times New Roman" w:cs="Times New Roman"/>
                <w:color w:val="000000"/>
                <w:sz w:val="20"/>
                <w:szCs w:val="20"/>
                <w:lang w:eastAsia="en-GB"/>
              </w:rPr>
              <w:t>Baumstark</w:t>
            </w:r>
            <w:proofErr w:type="spellEnd"/>
            <w:r>
              <w:rPr>
                <w:rFonts w:ascii="Times New Roman" w:eastAsia="Times New Roman" w:hAnsi="Times New Roman" w:cs="Times New Roman"/>
                <w:color w:val="000000"/>
                <w:sz w:val="20"/>
                <w:szCs w:val="20"/>
                <w:lang w:eastAsia="en-GB"/>
              </w:rPr>
              <w:t xml:space="preserve"> reports that the fitting out and equipment of the infirmary are adequate. The general state of health is good. The doctor would like to have access to German and British medical texts as well as “Lancet” or the “British Medical Journal</w:t>
            </w:r>
            <w:proofErr w:type="gramStart"/>
            <w:r>
              <w:rPr>
                <w:rFonts w:ascii="Times New Roman" w:eastAsia="Times New Roman" w:hAnsi="Times New Roman" w:cs="Times New Roman"/>
                <w:color w:val="000000"/>
                <w:sz w:val="20"/>
                <w:szCs w:val="20"/>
                <w:lang w:eastAsia="en-GB"/>
              </w:rPr>
              <w:t>”.</w:t>
            </w:r>
            <w:proofErr w:type="gramEnd"/>
            <w:r>
              <w:rPr>
                <w:rFonts w:ascii="Times New Roman" w:eastAsia="Times New Roman" w:hAnsi="Times New Roman" w:cs="Times New Roman"/>
                <w:color w:val="000000"/>
                <w:sz w:val="20"/>
                <w:szCs w:val="20"/>
                <w:lang w:eastAsia="en-GB"/>
              </w:rPr>
              <w:t xml:space="preserve"> Some German medical books will be sent to him as soon as the medical library previously at camp No 13 has been reconstituted. The “Medical Cards</w:t>
            </w:r>
            <w:proofErr w:type="gramStart"/>
            <w:r>
              <w:rPr>
                <w:rFonts w:ascii="Times New Roman" w:eastAsia="Times New Roman" w:hAnsi="Times New Roman" w:cs="Times New Roman"/>
                <w:color w:val="000000"/>
                <w:sz w:val="20"/>
                <w:szCs w:val="20"/>
                <w:lang w:eastAsia="en-GB"/>
              </w:rPr>
              <w:t>”,</w:t>
            </w:r>
            <w:proofErr w:type="gramEnd"/>
            <w:r>
              <w:rPr>
                <w:rFonts w:ascii="Times New Roman" w:eastAsia="Times New Roman" w:hAnsi="Times New Roman" w:cs="Times New Roman"/>
                <w:color w:val="000000"/>
                <w:sz w:val="20"/>
                <w:szCs w:val="20"/>
                <w:lang w:eastAsia="en-GB"/>
              </w:rPr>
              <w:t xml:space="preserve"> as well as wallets, other documents and watches, are taken </w:t>
            </w:r>
            <w:r w:rsidR="0029783B">
              <w:rPr>
                <w:rFonts w:ascii="Times New Roman" w:eastAsia="Times New Roman" w:hAnsi="Times New Roman" w:cs="Times New Roman"/>
                <w:color w:val="000000"/>
                <w:sz w:val="20"/>
                <w:szCs w:val="20"/>
                <w:lang w:eastAsia="en-GB"/>
              </w:rPr>
              <w:t>when they arrive at the reception camp. These are given back during the period at the base camp.</w:t>
            </w:r>
          </w:p>
          <w:p w14:paraId="61085112" w14:textId="171B163A" w:rsidR="0029783B" w:rsidRPr="0029783B" w:rsidRDefault="0029783B" w:rsidP="00D22FAD">
            <w:pPr>
              <w:jc w:val="both"/>
              <w:rPr>
                <w:rFonts w:ascii="Times New Roman" w:eastAsia="Times New Roman" w:hAnsi="Times New Roman" w:cs="Times New Roman"/>
                <w:color w:val="000000"/>
                <w:sz w:val="12"/>
                <w:szCs w:val="12"/>
                <w:lang w:eastAsia="en-GB"/>
              </w:rPr>
            </w:pPr>
          </w:p>
          <w:p w14:paraId="05307E20" w14:textId="1C83DFD1" w:rsidR="0029783B" w:rsidRDefault="0029783B" w:rsidP="00D22FAD">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The German doctor complains of not having had the chance to leave the camp under parole. The medical staff have not had an outing for 7 weeks. Outings take place under armed guard.</w:t>
            </w:r>
          </w:p>
          <w:p w14:paraId="0A2E0868" w14:textId="23052918" w:rsidR="0029783B" w:rsidRDefault="0029783B" w:rsidP="00D22FAD">
            <w:pPr>
              <w:jc w:val="both"/>
              <w:rPr>
                <w:rFonts w:ascii="Times New Roman" w:eastAsia="Times New Roman" w:hAnsi="Times New Roman" w:cs="Times New Roman"/>
                <w:color w:val="000000"/>
                <w:sz w:val="20"/>
                <w:szCs w:val="20"/>
                <w:lang w:eastAsia="en-GB"/>
              </w:rPr>
            </w:pPr>
          </w:p>
          <w:p w14:paraId="180630BF" w14:textId="1C8E1A14" w:rsidR="0029783B" w:rsidRPr="0029783B" w:rsidRDefault="0029783B" w:rsidP="00D22FAD">
            <w:pPr>
              <w:jc w:val="both"/>
              <w:rPr>
                <w:rFonts w:ascii="Times New Roman" w:eastAsia="Times New Roman" w:hAnsi="Times New Roman" w:cs="Times New Roman"/>
                <w:color w:val="000000"/>
                <w:sz w:val="20"/>
                <w:szCs w:val="20"/>
                <w:u w:val="single"/>
                <w:lang w:eastAsia="en-GB"/>
              </w:rPr>
            </w:pPr>
            <w:r w:rsidRPr="0029783B">
              <w:rPr>
                <w:rFonts w:ascii="Times New Roman" w:eastAsia="Times New Roman" w:hAnsi="Times New Roman" w:cs="Times New Roman"/>
                <w:color w:val="000000"/>
                <w:sz w:val="20"/>
                <w:szCs w:val="20"/>
                <w:u w:val="single"/>
                <w:lang w:eastAsia="en-GB"/>
              </w:rPr>
              <w:t xml:space="preserve">Money and </w:t>
            </w:r>
            <w:proofErr w:type="gramStart"/>
            <w:r w:rsidRPr="0029783B">
              <w:rPr>
                <w:rFonts w:ascii="Times New Roman" w:eastAsia="Times New Roman" w:hAnsi="Times New Roman" w:cs="Times New Roman"/>
                <w:color w:val="000000"/>
                <w:sz w:val="20"/>
                <w:szCs w:val="20"/>
                <w:u w:val="single"/>
                <w:lang w:eastAsia="en-GB"/>
              </w:rPr>
              <w:t>Pay</w:t>
            </w:r>
            <w:proofErr w:type="gramEnd"/>
            <w:r w:rsidRPr="0029783B">
              <w:rPr>
                <w:rFonts w:ascii="Times New Roman" w:eastAsia="Times New Roman" w:hAnsi="Times New Roman" w:cs="Times New Roman"/>
                <w:color w:val="000000"/>
                <w:sz w:val="20"/>
                <w:szCs w:val="20"/>
                <w:u w:val="single"/>
                <w:lang w:eastAsia="en-GB"/>
              </w:rPr>
              <w:t>.</w:t>
            </w:r>
          </w:p>
          <w:p w14:paraId="128B2605" w14:textId="3E1375CF" w:rsidR="0029783B" w:rsidRDefault="0029783B" w:rsidP="00D22FAD">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Prisoners receive their identification </w:t>
            </w:r>
            <w:r w:rsidR="00A56E31">
              <w:rPr>
                <w:rFonts w:ascii="Times New Roman" w:eastAsia="Times New Roman" w:hAnsi="Times New Roman" w:cs="Times New Roman"/>
                <w:color w:val="000000"/>
                <w:sz w:val="20"/>
                <w:szCs w:val="20"/>
                <w:lang w:eastAsia="en-GB"/>
              </w:rPr>
              <w:t>record</w:t>
            </w:r>
            <w:r>
              <w:rPr>
                <w:rFonts w:ascii="Times New Roman" w:eastAsia="Times New Roman" w:hAnsi="Times New Roman" w:cs="Times New Roman"/>
                <w:color w:val="000000"/>
                <w:sz w:val="20"/>
                <w:szCs w:val="20"/>
                <w:lang w:eastAsia="en-GB"/>
              </w:rPr>
              <w:t xml:space="preserve"> (Army Form 3000) during their transit to the camp. Their accounting card is set up at the same time. Foreign currency sequestrated is shown on the back of the card with the signature of the prisoner.</w:t>
            </w:r>
          </w:p>
          <w:p w14:paraId="591CCF05" w14:textId="413ECAEF" w:rsidR="0029783B" w:rsidRDefault="0029783B" w:rsidP="00D22FAD">
            <w:pPr>
              <w:jc w:val="both"/>
              <w:rPr>
                <w:rFonts w:ascii="Times New Roman" w:eastAsia="Times New Roman" w:hAnsi="Times New Roman" w:cs="Times New Roman"/>
                <w:color w:val="000000"/>
                <w:sz w:val="20"/>
                <w:szCs w:val="20"/>
                <w:lang w:eastAsia="en-GB"/>
              </w:rPr>
            </w:pPr>
          </w:p>
          <w:p w14:paraId="20FBFDAE" w14:textId="1546B7AA" w:rsidR="0029783B" w:rsidRPr="0029783B" w:rsidRDefault="0029783B" w:rsidP="00D22FAD">
            <w:pPr>
              <w:jc w:val="both"/>
              <w:rPr>
                <w:rFonts w:ascii="Times New Roman" w:eastAsia="Times New Roman" w:hAnsi="Times New Roman" w:cs="Times New Roman"/>
                <w:color w:val="000000"/>
                <w:sz w:val="20"/>
                <w:szCs w:val="20"/>
                <w:u w:val="single"/>
                <w:lang w:eastAsia="en-GB"/>
              </w:rPr>
            </w:pPr>
            <w:r w:rsidRPr="0029783B">
              <w:rPr>
                <w:rFonts w:ascii="Times New Roman" w:eastAsia="Times New Roman" w:hAnsi="Times New Roman" w:cs="Times New Roman"/>
                <w:color w:val="000000"/>
                <w:sz w:val="20"/>
                <w:szCs w:val="20"/>
                <w:u w:val="single"/>
                <w:lang w:eastAsia="en-GB"/>
              </w:rPr>
              <w:t>Canteen.</w:t>
            </w:r>
          </w:p>
          <w:p w14:paraId="5500BE69" w14:textId="22FDB798" w:rsidR="0029783B" w:rsidRDefault="0029783B" w:rsidP="00D22FAD">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Camp currency is not used in th</w:t>
            </w:r>
            <w:r w:rsidR="00A51C84">
              <w:rPr>
                <w:rFonts w:ascii="Times New Roman" w:eastAsia="Times New Roman" w:hAnsi="Times New Roman" w:cs="Times New Roman"/>
                <w:color w:val="000000"/>
                <w:sz w:val="20"/>
                <w:szCs w:val="20"/>
                <w:lang w:eastAsia="en-GB"/>
              </w:rPr>
              <w:t>is</w:t>
            </w:r>
            <w:r>
              <w:rPr>
                <w:rFonts w:ascii="Times New Roman" w:eastAsia="Times New Roman" w:hAnsi="Times New Roman" w:cs="Times New Roman"/>
                <w:color w:val="000000"/>
                <w:sz w:val="20"/>
                <w:szCs w:val="20"/>
                <w:lang w:eastAsia="en-GB"/>
              </w:rPr>
              <w:t xml:space="preserve"> camp, the length of stay of the prisoners being too short. There is no canteen, but cigarettes are distributed to the prisoners, the price being debited on the individual’s accounting card. Transfers made through the Protecting Power as intermediary</w:t>
            </w:r>
            <w:r w:rsidR="00A51C84">
              <w:rPr>
                <w:rFonts w:ascii="Times New Roman" w:eastAsia="Times New Roman" w:hAnsi="Times New Roman" w:cs="Times New Roman"/>
                <w:color w:val="000000"/>
                <w:sz w:val="20"/>
                <w:szCs w:val="20"/>
                <w:lang w:eastAsia="en-GB"/>
              </w:rPr>
              <w:t xml:space="preserve"> special allowances</w:t>
            </w:r>
            <w:r>
              <w:rPr>
                <w:rFonts w:ascii="Times New Roman" w:eastAsia="Times New Roman" w:hAnsi="Times New Roman" w:cs="Times New Roman"/>
                <w:color w:val="000000"/>
                <w:sz w:val="20"/>
                <w:szCs w:val="20"/>
                <w:lang w:eastAsia="en-GB"/>
              </w:rPr>
              <w:t xml:space="preserve"> (</w:t>
            </w:r>
            <w:proofErr w:type="spellStart"/>
            <w:r>
              <w:rPr>
                <w:rFonts w:ascii="Times New Roman" w:eastAsia="Times New Roman" w:hAnsi="Times New Roman" w:cs="Times New Roman"/>
                <w:color w:val="000000"/>
                <w:sz w:val="20"/>
                <w:szCs w:val="20"/>
                <w:lang w:eastAsia="en-GB"/>
              </w:rPr>
              <w:t>Sonderzuwendung</w:t>
            </w:r>
            <w:proofErr w:type="spellEnd"/>
            <w:r>
              <w:rPr>
                <w:rFonts w:ascii="Times New Roman" w:eastAsia="Times New Roman" w:hAnsi="Times New Roman" w:cs="Times New Roman"/>
                <w:color w:val="000000"/>
                <w:sz w:val="20"/>
                <w:szCs w:val="20"/>
                <w:lang w:eastAsia="en-GB"/>
              </w:rPr>
              <w:t xml:space="preserve">) at the time of arrival in </w:t>
            </w:r>
            <w:r w:rsidR="00A56E31">
              <w:rPr>
                <w:rFonts w:ascii="Times New Roman" w:eastAsia="Times New Roman" w:hAnsi="Times New Roman" w:cs="Times New Roman"/>
                <w:color w:val="000000"/>
                <w:sz w:val="20"/>
                <w:szCs w:val="20"/>
                <w:lang w:eastAsia="en-GB"/>
              </w:rPr>
              <w:t>a</w:t>
            </w:r>
            <w:r>
              <w:rPr>
                <w:rFonts w:ascii="Times New Roman" w:eastAsia="Times New Roman" w:hAnsi="Times New Roman" w:cs="Times New Roman"/>
                <w:color w:val="000000"/>
                <w:sz w:val="20"/>
                <w:szCs w:val="20"/>
                <w:lang w:eastAsia="en-GB"/>
              </w:rPr>
              <w:t xml:space="preserve"> permanent camp overseas are credited to these cards.</w:t>
            </w:r>
          </w:p>
          <w:p w14:paraId="07632AE3" w14:textId="027102A3" w:rsidR="0029783B" w:rsidRPr="0029783B" w:rsidRDefault="0029783B" w:rsidP="00D22FAD">
            <w:pPr>
              <w:jc w:val="both"/>
              <w:rPr>
                <w:rFonts w:ascii="Times New Roman" w:eastAsia="Times New Roman" w:hAnsi="Times New Roman" w:cs="Times New Roman"/>
                <w:color w:val="000000"/>
                <w:sz w:val="12"/>
                <w:szCs w:val="12"/>
                <w:lang w:eastAsia="en-GB"/>
              </w:rPr>
            </w:pPr>
          </w:p>
          <w:p w14:paraId="38036B99" w14:textId="20AF6CDC" w:rsidR="00C53572" w:rsidRPr="00C53572" w:rsidRDefault="0029783B" w:rsidP="007947E0">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The contingent which came from camp No 24 having been in the camp for more than a month, complain of the lack of a canteen.</w:t>
            </w:r>
          </w:p>
        </w:tc>
      </w:tr>
    </w:tbl>
    <w:p w14:paraId="6445C4D6" w14:textId="36D74DA2" w:rsidR="003C1697" w:rsidRPr="0029783B" w:rsidRDefault="003C1697" w:rsidP="00D22FAD">
      <w:pPr>
        <w:spacing w:after="0" w:line="240" w:lineRule="auto"/>
        <w:jc w:val="both"/>
        <w:rPr>
          <w:rFonts w:ascii="Arial" w:eastAsia="Times New Roman" w:hAnsi="Arial" w:cs="Arial"/>
          <w:color w:val="000000"/>
          <w:sz w:val="12"/>
          <w:szCs w:val="12"/>
          <w:lang w:eastAsia="en-GB"/>
        </w:rPr>
      </w:pPr>
    </w:p>
    <w:tbl>
      <w:tblPr>
        <w:tblStyle w:val="TableGrid"/>
        <w:tblW w:w="0" w:type="auto"/>
        <w:tblLook w:val="04A0" w:firstRow="1" w:lastRow="0" w:firstColumn="1" w:lastColumn="0" w:noHBand="0" w:noVBand="1"/>
      </w:tblPr>
      <w:tblGrid>
        <w:gridCol w:w="7508"/>
        <w:gridCol w:w="284"/>
        <w:gridCol w:w="7596"/>
      </w:tblGrid>
      <w:tr w:rsidR="00C53572" w14:paraId="24851439" w14:textId="77777777" w:rsidTr="0037717B">
        <w:tc>
          <w:tcPr>
            <w:tcW w:w="7508" w:type="dxa"/>
          </w:tcPr>
          <w:p w14:paraId="07D408F2" w14:textId="3ACC50F2" w:rsidR="007947E0" w:rsidRDefault="007947E0" w:rsidP="0029783B">
            <w:pPr>
              <w:jc w:val="both"/>
              <w:rPr>
                <w:rFonts w:ascii="Times New Roman" w:eastAsia="Times New Roman" w:hAnsi="Times New Roman" w:cs="Times New Roman"/>
                <w:color w:val="000000"/>
                <w:sz w:val="20"/>
                <w:szCs w:val="20"/>
                <w:u w:val="single"/>
                <w:lang w:eastAsia="en-GB"/>
              </w:rPr>
            </w:pPr>
            <w:r>
              <w:rPr>
                <w:rFonts w:ascii="Times New Roman" w:eastAsia="Times New Roman" w:hAnsi="Times New Roman" w:cs="Times New Roman"/>
                <w:color w:val="000000"/>
                <w:sz w:val="20"/>
                <w:szCs w:val="20"/>
                <w:u w:val="single"/>
                <w:lang w:eastAsia="en-GB"/>
              </w:rPr>
              <w:lastRenderedPageBreak/>
              <w:t>Leisure.</w:t>
            </w:r>
          </w:p>
          <w:p w14:paraId="4B4A18C6" w14:textId="34959B97" w:rsidR="007947E0" w:rsidRDefault="007947E0" w:rsidP="0029783B">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Prisoners in transit in this camp have little f</w:t>
            </w:r>
            <w:r w:rsidR="00A56E31">
              <w:rPr>
                <w:rFonts w:ascii="Times New Roman" w:eastAsia="Times New Roman" w:hAnsi="Times New Roman" w:cs="Times New Roman"/>
                <w:color w:val="000000"/>
                <w:sz w:val="20"/>
                <w:szCs w:val="20"/>
                <w:lang w:eastAsia="en-GB"/>
              </w:rPr>
              <w:t>r</w:t>
            </w:r>
            <w:r>
              <w:rPr>
                <w:rFonts w:ascii="Times New Roman" w:eastAsia="Times New Roman" w:hAnsi="Times New Roman" w:cs="Times New Roman"/>
                <w:color w:val="000000"/>
                <w:sz w:val="20"/>
                <w:szCs w:val="20"/>
                <w:lang w:eastAsia="en-GB"/>
              </w:rPr>
              <w:t>ee time and the sports field has not been put at their disposal. The group previously occupying camp 24 has nevertheless continued their classes, having brought camp 24’s German library to camp 21.</w:t>
            </w:r>
          </w:p>
          <w:p w14:paraId="6B3C75F9" w14:textId="0986C141" w:rsidR="007947E0" w:rsidRDefault="007947E0" w:rsidP="0029783B">
            <w:pPr>
              <w:jc w:val="both"/>
              <w:rPr>
                <w:rFonts w:ascii="Times New Roman" w:eastAsia="Times New Roman" w:hAnsi="Times New Roman" w:cs="Times New Roman"/>
                <w:color w:val="000000"/>
                <w:sz w:val="20"/>
                <w:szCs w:val="20"/>
                <w:lang w:eastAsia="en-GB"/>
              </w:rPr>
            </w:pPr>
          </w:p>
          <w:p w14:paraId="11B08E64" w14:textId="2D7AC2E4" w:rsidR="007947E0" w:rsidRPr="007947E0" w:rsidRDefault="007947E0" w:rsidP="0029783B">
            <w:pPr>
              <w:jc w:val="both"/>
              <w:rPr>
                <w:rFonts w:ascii="Times New Roman" w:eastAsia="Times New Roman" w:hAnsi="Times New Roman" w:cs="Times New Roman"/>
                <w:color w:val="000000"/>
                <w:sz w:val="20"/>
                <w:szCs w:val="20"/>
                <w:u w:val="single"/>
                <w:lang w:eastAsia="en-GB"/>
              </w:rPr>
            </w:pPr>
            <w:r w:rsidRPr="007947E0">
              <w:rPr>
                <w:rFonts w:ascii="Times New Roman" w:eastAsia="Times New Roman" w:hAnsi="Times New Roman" w:cs="Times New Roman"/>
                <w:color w:val="000000"/>
                <w:sz w:val="20"/>
                <w:szCs w:val="20"/>
                <w:u w:val="single"/>
                <w:lang w:eastAsia="en-GB"/>
              </w:rPr>
              <w:t>Correspondence.</w:t>
            </w:r>
          </w:p>
          <w:p w14:paraId="59937E11" w14:textId="7278834D" w:rsidR="007947E0" w:rsidRDefault="007947E0" w:rsidP="0029783B">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The prisoners have all sent off their capture cards. Those sent </w:t>
            </w:r>
            <w:r w:rsidR="00A56E31">
              <w:rPr>
                <w:rFonts w:ascii="Times New Roman" w:eastAsia="Times New Roman" w:hAnsi="Times New Roman" w:cs="Times New Roman"/>
                <w:color w:val="000000"/>
                <w:sz w:val="20"/>
                <w:szCs w:val="20"/>
                <w:lang w:eastAsia="en-GB"/>
              </w:rPr>
              <w:t>by</w:t>
            </w:r>
            <w:r>
              <w:rPr>
                <w:rFonts w:ascii="Times New Roman" w:eastAsia="Times New Roman" w:hAnsi="Times New Roman" w:cs="Times New Roman"/>
                <w:color w:val="000000"/>
                <w:sz w:val="20"/>
                <w:szCs w:val="20"/>
                <w:lang w:eastAsia="en-GB"/>
              </w:rPr>
              <w:t xml:space="preserve"> the International Committee of the Red Cross had not been distributed at the time of the visit. Under the British regulations, the first letter can be written two weeks after the capture.</w:t>
            </w:r>
          </w:p>
          <w:p w14:paraId="74D79FF6" w14:textId="0F20987B" w:rsidR="007947E0" w:rsidRPr="007947E0" w:rsidRDefault="007947E0" w:rsidP="0029783B">
            <w:pPr>
              <w:jc w:val="both"/>
              <w:rPr>
                <w:rFonts w:ascii="Times New Roman" w:eastAsia="Times New Roman" w:hAnsi="Times New Roman" w:cs="Times New Roman"/>
                <w:color w:val="000000"/>
                <w:sz w:val="12"/>
                <w:szCs w:val="12"/>
                <w:lang w:eastAsia="en-GB"/>
              </w:rPr>
            </w:pPr>
          </w:p>
          <w:p w14:paraId="708660C0" w14:textId="4CC759C8" w:rsidR="007947E0" w:rsidRPr="007947E0" w:rsidRDefault="007947E0" w:rsidP="0029783B">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The capture cards to families</w:t>
            </w:r>
            <w:r w:rsidR="00A56E31">
              <w:rPr>
                <w:rFonts w:ascii="Times New Roman" w:eastAsia="Times New Roman" w:hAnsi="Times New Roman" w:cs="Times New Roman"/>
                <w:color w:val="000000"/>
                <w:sz w:val="20"/>
                <w:szCs w:val="20"/>
                <w:lang w:eastAsia="en-GB"/>
              </w:rPr>
              <w:t>,</w:t>
            </w:r>
            <w:r>
              <w:rPr>
                <w:rFonts w:ascii="Times New Roman" w:eastAsia="Times New Roman" w:hAnsi="Times New Roman" w:cs="Times New Roman"/>
                <w:color w:val="000000"/>
                <w:sz w:val="20"/>
                <w:szCs w:val="20"/>
                <w:lang w:eastAsia="en-GB"/>
              </w:rPr>
              <w:t xml:space="preserve"> state that the address of </w:t>
            </w:r>
            <w:r w:rsidR="00406BCC">
              <w:rPr>
                <w:rFonts w:ascii="Times New Roman" w:eastAsia="Times New Roman" w:hAnsi="Times New Roman" w:cs="Times New Roman"/>
                <w:color w:val="000000"/>
                <w:sz w:val="20"/>
                <w:szCs w:val="20"/>
                <w:lang w:eastAsia="en-GB"/>
              </w:rPr>
              <w:t>a</w:t>
            </w:r>
            <w:r>
              <w:rPr>
                <w:rFonts w:ascii="Times New Roman" w:eastAsia="Times New Roman" w:hAnsi="Times New Roman" w:cs="Times New Roman"/>
                <w:color w:val="000000"/>
                <w:sz w:val="20"/>
                <w:szCs w:val="20"/>
                <w:lang w:eastAsia="en-GB"/>
              </w:rPr>
              <w:t xml:space="preserve"> </w:t>
            </w:r>
            <w:r w:rsidR="00A56E31">
              <w:rPr>
                <w:rFonts w:ascii="Times New Roman" w:eastAsia="Times New Roman" w:hAnsi="Times New Roman" w:cs="Times New Roman"/>
                <w:color w:val="000000"/>
                <w:sz w:val="20"/>
                <w:szCs w:val="20"/>
                <w:lang w:eastAsia="en-GB"/>
              </w:rPr>
              <w:t>permanent</w:t>
            </w:r>
            <w:r>
              <w:rPr>
                <w:rFonts w:ascii="Times New Roman" w:eastAsia="Times New Roman" w:hAnsi="Times New Roman" w:cs="Times New Roman"/>
                <w:color w:val="000000"/>
                <w:sz w:val="20"/>
                <w:szCs w:val="20"/>
                <w:lang w:eastAsia="en-GB"/>
              </w:rPr>
              <w:t xml:space="preserve"> camp will follow and that no correspondence can be addressed to the transit camp. This is clearly not the case for personnel permanently attached to the English or Scottish base camps</w:t>
            </w:r>
            <w:r w:rsidR="00A56E31">
              <w:rPr>
                <w:rFonts w:ascii="Times New Roman" w:eastAsia="Times New Roman" w:hAnsi="Times New Roman" w:cs="Times New Roman"/>
                <w:color w:val="000000"/>
                <w:sz w:val="20"/>
                <w:szCs w:val="20"/>
                <w:lang w:eastAsia="en-GB"/>
              </w:rPr>
              <w:t>,</w:t>
            </w:r>
            <w:r>
              <w:rPr>
                <w:rFonts w:ascii="Times New Roman" w:eastAsia="Times New Roman" w:hAnsi="Times New Roman" w:cs="Times New Roman"/>
                <w:color w:val="000000"/>
                <w:sz w:val="20"/>
                <w:szCs w:val="20"/>
                <w:lang w:eastAsia="en-GB"/>
              </w:rPr>
              <w:t xml:space="preserve"> (trusted men, cooks, medical personnel, etc).</w:t>
            </w:r>
          </w:p>
          <w:p w14:paraId="6AD1AFE4" w14:textId="77777777" w:rsidR="007947E0" w:rsidRDefault="007947E0" w:rsidP="0029783B">
            <w:pPr>
              <w:jc w:val="both"/>
              <w:rPr>
                <w:rFonts w:ascii="Times New Roman" w:eastAsia="Times New Roman" w:hAnsi="Times New Roman" w:cs="Times New Roman"/>
                <w:color w:val="000000"/>
                <w:sz w:val="20"/>
                <w:szCs w:val="20"/>
                <w:u w:val="single"/>
                <w:lang w:eastAsia="en-GB"/>
              </w:rPr>
            </w:pPr>
          </w:p>
          <w:p w14:paraId="51828104" w14:textId="6C67F292" w:rsidR="0029783B" w:rsidRPr="00777115" w:rsidRDefault="0029783B" w:rsidP="0029783B">
            <w:pPr>
              <w:jc w:val="both"/>
              <w:rPr>
                <w:rFonts w:ascii="Times New Roman" w:eastAsia="Times New Roman" w:hAnsi="Times New Roman" w:cs="Times New Roman"/>
                <w:color w:val="000000"/>
                <w:sz w:val="20"/>
                <w:szCs w:val="20"/>
                <w:u w:val="single"/>
                <w:lang w:eastAsia="en-GB"/>
              </w:rPr>
            </w:pPr>
            <w:r w:rsidRPr="00777115">
              <w:rPr>
                <w:rFonts w:ascii="Times New Roman" w:eastAsia="Times New Roman" w:hAnsi="Times New Roman" w:cs="Times New Roman"/>
                <w:color w:val="000000"/>
                <w:sz w:val="20"/>
                <w:szCs w:val="20"/>
                <w:u w:val="single"/>
                <w:lang w:eastAsia="en-GB"/>
              </w:rPr>
              <w:t>German Red Cross.</w:t>
            </w:r>
          </w:p>
          <w:p w14:paraId="169C595C" w14:textId="6639793D" w:rsidR="0029783B" w:rsidRDefault="0029783B" w:rsidP="0029783B">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The delegation </w:t>
            </w:r>
            <w:r w:rsidR="009D0315">
              <w:rPr>
                <w:rFonts w:ascii="Times New Roman" w:eastAsia="Times New Roman" w:hAnsi="Times New Roman" w:cs="Times New Roman"/>
                <w:color w:val="000000"/>
                <w:sz w:val="20"/>
                <w:szCs w:val="20"/>
                <w:lang w:eastAsia="en-GB"/>
              </w:rPr>
              <w:t xml:space="preserve">ensured that camp aid was </w:t>
            </w:r>
            <w:r>
              <w:rPr>
                <w:rFonts w:ascii="Times New Roman" w:eastAsia="Times New Roman" w:hAnsi="Times New Roman" w:cs="Times New Roman"/>
                <w:color w:val="000000"/>
                <w:sz w:val="20"/>
                <w:szCs w:val="20"/>
                <w:lang w:eastAsia="en-GB"/>
              </w:rPr>
              <w:t>distribut</w:t>
            </w:r>
            <w:r w:rsidR="009D0315">
              <w:rPr>
                <w:rFonts w:ascii="Times New Roman" w:eastAsia="Times New Roman" w:hAnsi="Times New Roman" w:cs="Times New Roman"/>
                <w:color w:val="000000"/>
                <w:sz w:val="20"/>
                <w:szCs w:val="20"/>
                <w:lang w:eastAsia="en-GB"/>
              </w:rPr>
              <w:t>ed</w:t>
            </w:r>
            <w:r>
              <w:rPr>
                <w:rFonts w:ascii="Times New Roman" w:eastAsia="Times New Roman" w:hAnsi="Times New Roman" w:cs="Times New Roman"/>
                <w:color w:val="000000"/>
                <w:sz w:val="20"/>
                <w:szCs w:val="20"/>
                <w:lang w:eastAsia="en-GB"/>
              </w:rPr>
              <w:t xml:space="preserve"> from the depot of the German Red Cross in London. The composition of these standard despatches</w:t>
            </w:r>
            <w:r w:rsidR="009D0315">
              <w:rPr>
                <w:rFonts w:ascii="Times New Roman" w:eastAsia="Times New Roman" w:hAnsi="Times New Roman" w:cs="Times New Roman"/>
                <w:color w:val="000000"/>
                <w:sz w:val="20"/>
                <w:szCs w:val="20"/>
                <w:lang w:eastAsia="en-GB"/>
              </w:rPr>
              <w:t>,</w:t>
            </w:r>
            <w:r>
              <w:rPr>
                <w:rFonts w:ascii="Times New Roman" w:eastAsia="Times New Roman" w:hAnsi="Times New Roman" w:cs="Times New Roman"/>
                <w:color w:val="000000"/>
                <w:sz w:val="20"/>
                <w:szCs w:val="20"/>
                <w:lang w:eastAsia="en-GB"/>
              </w:rPr>
              <w:t xml:space="preserve"> </w:t>
            </w:r>
            <w:r w:rsidR="009D0315">
              <w:rPr>
                <w:rFonts w:ascii="Times New Roman" w:eastAsia="Times New Roman" w:hAnsi="Times New Roman" w:cs="Times New Roman"/>
                <w:color w:val="000000"/>
                <w:sz w:val="20"/>
                <w:szCs w:val="20"/>
                <w:lang w:eastAsia="en-GB"/>
              </w:rPr>
              <w:t xml:space="preserve">as </w:t>
            </w:r>
            <w:r>
              <w:rPr>
                <w:rFonts w:ascii="Times New Roman" w:eastAsia="Times New Roman" w:hAnsi="Times New Roman" w:cs="Times New Roman"/>
                <w:color w:val="000000"/>
                <w:sz w:val="20"/>
                <w:szCs w:val="20"/>
                <w:lang w:eastAsia="en-GB"/>
              </w:rPr>
              <w:t xml:space="preserve">calculated </w:t>
            </w:r>
            <w:proofErr w:type="gramStart"/>
            <w:r>
              <w:rPr>
                <w:rFonts w:ascii="Times New Roman" w:eastAsia="Times New Roman" w:hAnsi="Times New Roman" w:cs="Times New Roman"/>
                <w:color w:val="000000"/>
                <w:sz w:val="20"/>
                <w:szCs w:val="20"/>
                <w:lang w:eastAsia="en-GB"/>
              </w:rPr>
              <w:t>on the basis of</w:t>
            </w:r>
            <w:proofErr w:type="gramEnd"/>
            <w:r>
              <w:rPr>
                <w:rFonts w:ascii="Times New Roman" w:eastAsia="Times New Roman" w:hAnsi="Times New Roman" w:cs="Times New Roman"/>
                <w:color w:val="000000"/>
                <w:sz w:val="20"/>
                <w:szCs w:val="20"/>
                <w:lang w:eastAsia="en-GB"/>
              </w:rPr>
              <w:t xml:space="preserve"> 400 prisoners per camp</w:t>
            </w:r>
            <w:r w:rsidR="009D0315">
              <w:rPr>
                <w:rFonts w:ascii="Times New Roman" w:eastAsia="Times New Roman" w:hAnsi="Times New Roman" w:cs="Times New Roman"/>
                <w:color w:val="000000"/>
                <w:sz w:val="20"/>
                <w:szCs w:val="20"/>
                <w:lang w:eastAsia="en-GB"/>
              </w:rPr>
              <w:t>,</w:t>
            </w:r>
            <w:r>
              <w:rPr>
                <w:rFonts w:ascii="Times New Roman" w:eastAsia="Times New Roman" w:hAnsi="Times New Roman" w:cs="Times New Roman"/>
                <w:color w:val="000000"/>
                <w:sz w:val="20"/>
                <w:szCs w:val="20"/>
                <w:lang w:eastAsia="en-GB"/>
              </w:rPr>
              <w:t xml:space="preserve"> is indicated in Annexe 2.</w:t>
            </w:r>
          </w:p>
          <w:p w14:paraId="071CEF46" w14:textId="77777777" w:rsidR="0029783B" w:rsidRDefault="0029783B" w:rsidP="0029783B">
            <w:pPr>
              <w:jc w:val="both"/>
              <w:rPr>
                <w:rFonts w:ascii="Times New Roman" w:eastAsia="Times New Roman" w:hAnsi="Times New Roman" w:cs="Times New Roman"/>
                <w:color w:val="000000"/>
                <w:sz w:val="20"/>
                <w:szCs w:val="20"/>
                <w:lang w:eastAsia="en-GB"/>
              </w:rPr>
            </w:pPr>
          </w:p>
          <w:p w14:paraId="7C140387" w14:textId="636BC00F" w:rsidR="0029783B" w:rsidRDefault="0029783B" w:rsidP="0029783B">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The trusted men distributed the first despatch</w:t>
            </w:r>
            <w:r w:rsidR="00A56E31">
              <w:rPr>
                <w:rFonts w:ascii="Times New Roman" w:eastAsia="Times New Roman" w:hAnsi="Times New Roman" w:cs="Times New Roman"/>
                <w:color w:val="000000"/>
                <w:sz w:val="20"/>
                <w:szCs w:val="20"/>
                <w:lang w:eastAsia="en-GB"/>
              </w:rPr>
              <w:t xml:space="preserve"> for</w:t>
            </w:r>
            <w:r>
              <w:rPr>
                <w:rFonts w:ascii="Times New Roman" w:eastAsia="Times New Roman" w:hAnsi="Times New Roman" w:cs="Times New Roman"/>
                <w:color w:val="000000"/>
                <w:sz w:val="20"/>
                <w:szCs w:val="20"/>
                <w:lang w:eastAsia="en-GB"/>
              </w:rPr>
              <w:t xml:space="preserve"> camp 21; these gifts were received with thanks. There is scope for the provision of a greater quantity of playing cards, tobacco and above all, games, crayons and paper.</w:t>
            </w:r>
          </w:p>
          <w:p w14:paraId="26D84D9A" w14:textId="77777777" w:rsidR="0029783B" w:rsidRDefault="0029783B" w:rsidP="0029783B">
            <w:pPr>
              <w:jc w:val="both"/>
              <w:rPr>
                <w:rFonts w:ascii="Times New Roman" w:eastAsia="Times New Roman" w:hAnsi="Times New Roman" w:cs="Times New Roman"/>
                <w:color w:val="000000"/>
                <w:sz w:val="20"/>
                <w:szCs w:val="20"/>
                <w:lang w:eastAsia="en-GB"/>
              </w:rPr>
            </w:pPr>
          </w:p>
          <w:p w14:paraId="5325D4A7" w14:textId="1573E1A2" w:rsidR="0029783B" w:rsidRDefault="0029783B" w:rsidP="0029783B">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The status of foreign prisoners in the camp </w:t>
            </w:r>
            <w:r w:rsidR="00406BCC">
              <w:rPr>
                <w:rFonts w:ascii="Times New Roman" w:eastAsia="Times New Roman" w:hAnsi="Times New Roman" w:cs="Times New Roman"/>
                <w:color w:val="000000"/>
                <w:sz w:val="20"/>
                <w:szCs w:val="20"/>
                <w:lang w:eastAsia="en-GB"/>
              </w:rPr>
              <w:t xml:space="preserve">has </w:t>
            </w:r>
            <w:r>
              <w:rPr>
                <w:rFonts w:ascii="Times New Roman" w:eastAsia="Times New Roman" w:hAnsi="Times New Roman" w:cs="Times New Roman"/>
                <w:color w:val="000000"/>
                <w:sz w:val="20"/>
                <w:szCs w:val="20"/>
                <w:lang w:eastAsia="en-GB"/>
              </w:rPr>
              <w:t xml:space="preserve">not been established, </w:t>
            </w:r>
            <w:r w:rsidR="00406BCC">
              <w:rPr>
                <w:rFonts w:ascii="Times New Roman" w:eastAsia="Times New Roman" w:hAnsi="Times New Roman" w:cs="Times New Roman"/>
                <w:color w:val="000000"/>
                <w:sz w:val="20"/>
                <w:szCs w:val="20"/>
                <w:lang w:eastAsia="en-GB"/>
              </w:rPr>
              <w:t xml:space="preserve">so </w:t>
            </w:r>
            <w:r>
              <w:rPr>
                <w:rFonts w:ascii="Times New Roman" w:eastAsia="Times New Roman" w:hAnsi="Times New Roman" w:cs="Times New Roman"/>
                <w:color w:val="000000"/>
                <w:sz w:val="20"/>
                <w:szCs w:val="20"/>
                <w:lang w:eastAsia="en-GB"/>
              </w:rPr>
              <w:t>they did not participate in the distribution of aid originating from the German Red Cross.</w:t>
            </w:r>
          </w:p>
          <w:p w14:paraId="6D5BDDFC" w14:textId="77777777" w:rsidR="0029783B" w:rsidRDefault="0029783B" w:rsidP="0029783B">
            <w:pPr>
              <w:jc w:val="both"/>
              <w:rPr>
                <w:rFonts w:ascii="Times New Roman" w:eastAsia="Times New Roman" w:hAnsi="Times New Roman" w:cs="Times New Roman"/>
                <w:color w:val="000000"/>
                <w:sz w:val="20"/>
                <w:szCs w:val="20"/>
                <w:lang w:eastAsia="en-GB"/>
              </w:rPr>
            </w:pPr>
          </w:p>
          <w:p w14:paraId="78600C26" w14:textId="77777777" w:rsidR="0029783B" w:rsidRPr="00C53572" w:rsidRDefault="0029783B" w:rsidP="0029783B">
            <w:pPr>
              <w:jc w:val="center"/>
              <w:rPr>
                <w:rFonts w:ascii="Times New Roman" w:eastAsia="Times New Roman" w:hAnsi="Times New Roman" w:cs="Times New Roman"/>
                <w:color w:val="000000"/>
                <w:sz w:val="20"/>
                <w:szCs w:val="20"/>
                <w:u w:val="single"/>
                <w:lang w:eastAsia="en-GB"/>
              </w:rPr>
            </w:pPr>
            <w:r w:rsidRPr="00C53572">
              <w:rPr>
                <w:rFonts w:ascii="Times New Roman" w:eastAsia="Times New Roman" w:hAnsi="Times New Roman" w:cs="Times New Roman"/>
                <w:color w:val="000000"/>
                <w:sz w:val="20"/>
                <w:szCs w:val="20"/>
                <w:u w:val="single"/>
                <w:lang w:eastAsia="en-GB"/>
              </w:rPr>
              <w:t>R</w:t>
            </w:r>
            <w:r w:rsidRPr="00C53572">
              <w:rPr>
                <w:rFonts w:ascii="Arial" w:eastAsia="Times New Roman" w:hAnsi="Arial" w:cs="Arial"/>
                <w:color w:val="000000"/>
                <w:sz w:val="18"/>
                <w:szCs w:val="18"/>
                <w:u w:val="single"/>
                <w:lang w:eastAsia="en-GB"/>
              </w:rPr>
              <w:t>é</w:t>
            </w:r>
            <w:r w:rsidRPr="00C53572">
              <w:rPr>
                <w:rFonts w:ascii="Times New Roman" w:eastAsia="Times New Roman" w:hAnsi="Times New Roman" w:cs="Times New Roman"/>
                <w:color w:val="000000"/>
                <w:sz w:val="20"/>
                <w:szCs w:val="20"/>
                <w:u w:val="single"/>
                <w:lang w:eastAsia="en-GB"/>
              </w:rPr>
              <w:t>sum</w:t>
            </w:r>
            <w:r w:rsidRPr="00C53572">
              <w:rPr>
                <w:rFonts w:ascii="Arial" w:eastAsia="Times New Roman" w:hAnsi="Arial" w:cs="Arial"/>
                <w:color w:val="000000"/>
                <w:sz w:val="18"/>
                <w:szCs w:val="18"/>
                <w:u w:val="single"/>
                <w:lang w:eastAsia="en-GB"/>
              </w:rPr>
              <w:t>é</w:t>
            </w:r>
            <w:r w:rsidRPr="00C53572">
              <w:rPr>
                <w:rFonts w:ascii="Times New Roman" w:eastAsia="Times New Roman" w:hAnsi="Times New Roman" w:cs="Times New Roman"/>
                <w:color w:val="000000"/>
                <w:sz w:val="20"/>
                <w:szCs w:val="20"/>
                <w:u w:val="single"/>
                <w:lang w:eastAsia="en-GB"/>
              </w:rPr>
              <w:t xml:space="preserve"> of points raised during conversations with the trusted men, officers and doctors</w:t>
            </w:r>
          </w:p>
          <w:p w14:paraId="17BEF489" w14:textId="77777777" w:rsidR="0029783B" w:rsidRDefault="0029783B" w:rsidP="0029783B">
            <w:pPr>
              <w:jc w:val="center"/>
              <w:rPr>
                <w:rFonts w:ascii="Times New Roman" w:eastAsia="Times New Roman" w:hAnsi="Times New Roman" w:cs="Times New Roman"/>
                <w:color w:val="000000"/>
                <w:sz w:val="20"/>
                <w:szCs w:val="20"/>
                <w:lang w:eastAsia="en-GB"/>
              </w:rPr>
            </w:pPr>
          </w:p>
          <w:p w14:paraId="13B7E072" w14:textId="77777777" w:rsidR="0029783B" w:rsidRDefault="0029783B" w:rsidP="0029783B">
            <w:pPr>
              <w:rPr>
                <w:rFonts w:ascii="Times New Roman" w:eastAsia="Times New Roman" w:hAnsi="Times New Roman" w:cs="Times New Roman"/>
                <w:color w:val="000000"/>
                <w:sz w:val="20"/>
                <w:szCs w:val="20"/>
                <w:u w:val="single"/>
                <w:lang w:eastAsia="en-GB"/>
              </w:rPr>
            </w:pPr>
            <w:r>
              <w:rPr>
                <w:rFonts w:ascii="Times New Roman" w:eastAsia="Times New Roman" w:hAnsi="Times New Roman" w:cs="Times New Roman"/>
                <w:color w:val="000000"/>
                <w:sz w:val="20"/>
                <w:szCs w:val="20"/>
                <w:lang w:eastAsia="en-GB"/>
              </w:rPr>
              <w:t xml:space="preserve">A. </w:t>
            </w:r>
            <w:r w:rsidRPr="00C53572">
              <w:rPr>
                <w:rFonts w:ascii="Times New Roman" w:eastAsia="Times New Roman" w:hAnsi="Times New Roman" w:cs="Times New Roman"/>
                <w:color w:val="000000"/>
                <w:sz w:val="20"/>
                <w:szCs w:val="20"/>
                <w:u w:val="single"/>
                <w:lang w:eastAsia="en-GB"/>
              </w:rPr>
              <w:t>NCOs and men.</w:t>
            </w:r>
          </w:p>
          <w:p w14:paraId="102A437E" w14:textId="77777777" w:rsidR="0029783B" w:rsidRDefault="0029783B" w:rsidP="0029783B">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 Increase in the bread ration.</w:t>
            </w:r>
          </w:p>
          <w:p w14:paraId="406BF697" w14:textId="77777777" w:rsidR="0029783B" w:rsidRDefault="0029783B" w:rsidP="0029783B">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 Canteen.</w:t>
            </w:r>
          </w:p>
          <w:p w14:paraId="08DFD314" w14:textId="77777777" w:rsidR="0029783B" w:rsidRDefault="0029783B" w:rsidP="0029783B">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 Repair of clothing and footwear.</w:t>
            </w:r>
          </w:p>
          <w:p w14:paraId="0DB1600A" w14:textId="77777777" w:rsidR="0029783B" w:rsidRDefault="0029783B" w:rsidP="0029783B">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4. Rations for the day of arrival of new detachments.</w:t>
            </w:r>
          </w:p>
          <w:p w14:paraId="68BE14D4" w14:textId="072EAC3F" w:rsidR="0029783B" w:rsidRDefault="0029783B" w:rsidP="0029783B">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5. Supplies </w:t>
            </w:r>
            <w:r w:rsidR="00CC4D87">
              <w:rPr>
                <w:rFonts w:ascii="Times New Roman" w:eastAsia="Times New Roman" w:hAnsi="Times New Roman" w:cs="Times New Roman"/>
                <w:color w:val="000000"/>
                <w:sz w:val="20"/>
                <w:szCs w:val="20"/>
                <w:lang w:eastAsia="en-GB"/>
              </w:rPr>
              <w:t xml:space="preserve">for pows </w:t>
            </w:r>
            <w:r w:rsidR="009D0315">
              <w:rPr>
                <w:rFonts w:ascii="Times New Roman" w:eastAsia="Times New Roman" w:hAnsi="Times New Roman" w:cs="Times New Roman"/>
                <w:color w:val="000000"/>
                <w:sz w:val="20"/>
                <w:szCs w:val="20"/>
                <w:lang w:eastAsia="en-GB"/>
              </w:rPr>
              <w:t>being</w:t>
            </w:r>
            <w:r w:rsidR="00CC4D87">
              <w:rPr>
                <w:rFonts w:ascii="Times New Roman" w:eastAsia="Times New Roman" w:hAnsi="Times New Roman" w:cs="Times New Roman"/>
                <w:color w:val="000000"/>
                <w:sz w:val="20"/>
                <w:szCs w:val="20"/>
                <w:lang w:eastAsia="en-GB"/>
              </w:rPr>
              <w:t xml:space="preserve"> trans</w:t>
            </w:r>
            <w:r w:rsidR="009D0315">
              <w:rPr>
                <w:rFonts w:ascii="Times New Roman" w:eastAsia="Times New Roman" w:hAnsi="Times New Roman" w:cs="Times New Roman"/>
                <w:color w:val="000000"/>
                <w:sz w:val="20"/>
                <w:szCs w:val="20"/>
                <w:lang w:eastAsia="en-GB"/>
              </w:rPr>
              <w:t>ferred</w:t>
            </w:r>
            <w:r>
              <w:rPr>
                <w:rFonts w:ascii="Times New Roman" w:eastAsia="Times New Roman" w:hAnsi="Times New Roman" w:cs="Times New Roman"/>
                <w:color w:val="000000"/>
                <w:sz w:val="20"/>
                <w:szCs w:val="20"/>
                <w:lang w:eastAsia="en-GB"/>
              </w:rPr>
              <w:t>.</w:t>
            </w:r>
          </w:p>
          <w:p w14:paraId="5F3207DE" w14:textId="77777777" w:rsidR="0029783B" w:rsidRDefault="0029783B" w:rsidP="0029783B">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6. Cigarettes and toothpaste.</w:t>
            </w:r>
          </w:p>
          <w:p w14:paraId="1D64BD59" w14:textId="77777777" w:rsidR="0029783B" w:rsidRDefault="0029783B" w:rsidP="0029783B">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7. Choice of books sent by the International Bureau of Education.</w:t>
            </w:r>
          </w:p>
          <w:p w14:paraId="3C88777A" w14:textId="0B17B5CE" w:rsidR="00406BCC" w:rsidRDefault="0029783B" w:rsidP="0029783B">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8. Incomplete series of “</w:t>
            </w:r>
            <w:proofErr w:type="spellStart"/>
            <w:r>
              <w:rPr>
                <w:rFonts w:ascii="Times New Roman" w:eastAsia="Times New Roman" w:hAnsi="Times New Roman" w:cs="Times New Roman"/>
                <w:color w:val="000000"/>
                <w:sz w:val="20"/>
                <w:szCs w:val="20"/>
                <w:lang w:eastAsia="en-GB"/>
              </w:rPr>
              <w:t>Soldatenbriefe</w:t>
            </w:r>
            <w:proofErr w:type="spellEnd"/>
            <w:r>
              <w:rPr>
                <w:rFonts w:ascii="Times New Roman" w:eastAsia="Times New Roman" w:hAnsi="Times New Roman" w:cs="Times New Roman"/>
                <w:color w:val="000000"/>
                <w:sz w:val="20"/>
                <w:szCs w:val="20"/>
                <w:lang w:eastAsia="en-GB"/>
              </w:rPr>
              <w:t>”.</w:t>
            </w:r>
            <w:r w:rsidR="009D0315">
              <w:rPr>
                <w:rFonts w:ascii="Times New Roman" w:eastAsia="Times New Roman" w:hAnsi="Times New Roman" w:cs="Times New Roman"/>
                <w:color w:val="000000"/>
                <w:sz w:val="20"/>
                <w:szCs w:val="20"/>
                <w:lang w:eastAsia="en-GB"/>
              </w:rPr>
              <w:t xml:space="preserve">                              </w:t>
            </w:r>
            <w:r w:rsidR="009D0315" w:rsidRPr="00E7014F">
              <w:rPr>
                <w:rFonts w:ascii="Arial" w:eastAsia="Times New Roman" w:hAnsi="Arial" w:cs="Arial"/>
                <w:i/>
                <w:iCs/>
                <w:color w:val="000000"/>
                <w:sz w:val="18"/>
                <w:szCs w:val="18"/>
                <w:lang w:eastAsia="en-GB"/>
              </w:rPr>
              <w:t>[Education materials for soldiers]</w:t>
            </w:r>
          </w:p>
          <w:p w14:paraId="0858FECA" w14:textId="61B6D224" w:rsidR="00C53572" w:rsidRDefault="00C53572" w:rsidP="0029783B">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9. Personal items </w:t>
            </w:r>
            <w:r w:rsidR="00186AC3">
              <w:rPr>
                <w:rFonts w:ascii="Times New Roman" w:eastAsia="Times New Roman" w:hAnsi="Times New Roman" w:cs="Times New Roman"/>
                <w:color w:val="000000"/>
                <w:sz w:val="20"/>
                <w:szCs w:val="20"/>
                <w:lang w:eastAsia="en-GB"/>
              </w:rPr>
              <w:t>missing</w:t>
            </w:r>
            <w:r>
              <w:rPr>
                <w:rFonts w:ascii="Times New Roman" w:eastAsia="Times New Roman" w:hAnsi="Times New Roman" w:cs="Times New Roman"/>
                <w:color w:val="000000"/>
                <w:sz w:val="20"/>
                <w:szCs w:val="20"/>
                <w:lang w:eastAsia="en-GB"/>
              </w:rPr>
              <w:t xml:space="preserve"> during capture.</w:t>
            </w:r>
          </w:p>
          <w:p w14:paraId="3E7A27F4" w14:textId="77777777" w:rsidR="00C53572" w:rsidRDefault="00C53572" w:rsidP="00D22FAD">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10. Regulation of internal discipline (</w:t>
            </w:r>
            <w:proofErr w:type="spellStart"/>
            <w:r>
              <w:rPr>
                <w:rFonts w:ascii="Times New Roman" w:eastAsia="Times New Roman" w:hAnsi="Times New Roman" w:cs="Times New Roman"/>
                <w:color w:val="000000"/>
                <w:sz w:val="20"/>
                <w:szCs w:val="20"/>
                <w:lang w:eastAsia="en-GB"/>
              </w:rPr>
              <w:t>Vorgesetzten</w:t>
            </w:r>
            <w:proofErr w:type="spellEnd"/>
            <w:r>
              <w:rPr>
                <w:rFonts w:ascii="Times New Roman" w:eastAsia="Times New Roman" w:hAnsi="Times New Roman" w:cs="Times New Roman"/>
                <w:color w:val="000000"/>
                <w:sz w:val="20"/>
                <w:szCs w:val="20"/>
                <w:lang w:eastAsia="en-GB"/>
              </w:rPr>
              <w:t xml:space="preserve"> </w:t>
            </w:r>
            <w:proofErr w:type="spellStart"/>
            <w:r>
              <w:rPr>
                <w:rFonts w:ascii="Times New Roman" w:eastAsia="Times New Roman" w:hAnsi="Times New Roman" w:cs="Times New Roman"/>
                <w:color w:val="000000"/>
                <w:sz w:val="20"/>
                <w:szCs w:val="20"/>
                <w:lang w:eastAsia="en-GB"/>
              </w:rPr>
              <w:t>Verh</w:t>
            </w:r>
            <w:r w:rsidRPr="009D0315">
              <w:rPr>
                <w:rFonts w:ascii="Arial" w:eastAsia="Times New Roman" w:hAnsi="Arial" w:cs="Arial"/>
                <w:color w:val="000000"/>
                <w:sz w:val="16"/>
                <w:szCs w:val="16"/>
                <w:lang w:eastAsia="en-GB"/>
              </w:rPr>
              <w:t>ä</w:t>
            </w:r>
            <w:r>
              <w:rPr>
                <w:rFonts w:ascii="Times New Roman" w:eastAsia="Times New Roman" w:hAnsi="Times New Roman" w:cs="Times New Roman"/>
                <w:color w:val="000000"/>
                <w:sz w:val="20"/>
                <w:szCs w:val="20"/>
                <w:lang w:eastAsia="en-GB"/>
              </w:rPr>
              <w:t>ltnis</w:t>
            </w:r>
            <w:proofErr w:type="spellEnd"/>
            <w:r>
              <w:rPr>
                <w:rFonts w:ascii="Times New Roman" w:eastAsia="Times New Roman" w:hAnsi="Times New Roman" w:cs="Times New Roman"/>
                <w:color w:val="000000"/>
                <w:sz w:val="20"/>
                <w:szCs w:val="20"/>
                <w:lang w:eastAsia="en-GB"/>
              </w:rPr>
              <w:t xml:space="preserve"> </w:t>
            </w:r>
            <w:proofErr w:type="spellStart"/>
            <w:r>
              <w:rPr>
                <w:rFonts w:ascii="Times New Roman" w:eastAsia="Times New Roman" w:hAnsi="Times New Roman" w:cs="Times New Roman"/>
                <w:color w:val="000000"/>
                <w:sz w:val="20"/>
                <w:szCs w:val="20"/>
                <w:lang w:eastAsia="en-GB"/>
              </w:rPr>
              <w:t>fűr</w:t>
            </w:r>
            <w:proofErr w:type="spellEnd"/>
            <w:r>
              <w:rPr>
                <w:rFonts w:ascii="Times New Roman" w:eastAsia="Times New Roman" w:hAnsi="Times New Roman" w:cs="Times New Roman"/>
                <w:color w:val="000000"/>
                <w:sz w:val="20"/>
                <w:szCs w:val="20"/>
                <w:lang w:eastAsia="en-GB"/>
              </w:rPr>
              <w:t xml:space="preserve"> deutsche</w:t>
            </w:r>
            <w:r w:rsidR="005874BA">
              <w:rPr>
                <w:rFonts w:ascii="Times New Roman" w:eastAsia="Times New Roman" w:hAnsi="Times New Roman" w:cs="Times New Roman"/>
                <w:color w:val="000000"/>
                <w:sz w:val="20"/>
                <w:szCs w:val="20"/>
                <w:lang w:eastAsia="en-GB"/>
              </w:rPr>
              <w:t xml:space="preserve"> K.G.)</w:t>
            </w:r>
          </w:p>
          <w:p w14:paraId="27D00954" w14:textId="77777777" w:rsidR="005874BA" w:rsidRPr="0037717B" w:rsidRDefault="005874BA" w:rsidP="00D22FAD">
            <w:pPr>
              <w:jc w:val="both"/>
              <w:rPr>
                <w:rFonts w:ascii="Times New Roman" w:eastAsia="Times New Roman" w:hAnsi="Times New Roman" w:cs="Times New Roman"/>
                <w:color w:val="000000"/>
                <w:sz w:val="16"/>
                <w:szCs w:val="16"/>
                <w:lang w:eastAsia="en-GB"/>
              </w:rPr>
            </w:pPr>
          </w:p>
          <w:p w14:paraId="2A6EB9AC" w14:textId="77777777" w:rsidR="005874BA" w:rsidRDefault="005874BA" w:rsidP="00D22FAD">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B. </w:t>
            </w:r>
            <w:r w:rsidRPr="005874BA">
              <w:rPr>
                <w:rFonts w:ascii="Times New Roman" w:eastAsia="Times New Roman" w:hAnsi="Times New Roman" w:cs="Times New Roman"/>
                <w:color w:val="000000"/>
                <w:sz w:val="20"/>
                <w:szCs w:val="20"/>
                <w:u w:val="single"/>
                <w:lang w:eastAsia="en-GB"/>
              </w:rPr>
              <w:t>Officers.</w:t>
            </w:r>
          </w:p>
          <w:p w14:paraId="3D16567F" w14:textId="77777777" w:rsidR="005874BA" w:rsidRDefault="005874BA" w:rsidP="00D22FAD">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 Officer accommodation.</w:t>
            </w:r>
          </w:p>
          <w:p w14:paraId="6FC912BA" w14:textId="77777777" w:rsidR="005874BA" w:rsidRDefault="005874BA" w:rsidP="00D22FAD">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 Toiletries and personal papers confiscated.</w:t>
            </w:r>
          </w:p>
          <w:p w14:paraId="5553E1B5" w14:textId="6BF584F5" w:rsidR="00FC652A" w:rsidRPr="00C53572" w:rsidRDefault="005874BA" w:rsidP="004F426E">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 Consideration due by the NCOs of the Detaining Power (Article 21 of the Convention).</w:t>
            </w:r>
          </w:p>
        </w:tc>
        <w:tc>
          <w:tcPr>
            <w:tcW w:w="284" w:type="dxa"/>
            <w:tcBorders>
              <w:top w:val="nil"/>
              <w:bottom w:val="nil"/>
            </w:tcBorders>
          </w:tcPr>
          <w:p w14:paraId="0E06C030" w14:textId="77777777" w:rsidR="00C53572" w:rsidRDefault="00C53572" w:rsidP="00D22FAD">
            <w:pPr>
              <w:jc w:val="both"/>
              <w:rPr>
                <w:rFonts w:ascii="Arial" w:eastAsia="Times New Roman" w:hAnsi="Arial" w:cs="Arial"/>
                <w:color w:val="000000"/>
                <w:sz w:val="20"/>
                <w:szCs w:val="20"/>
                <w:lang w:eastAsia="en-GB"/>
              </w:rPr>
            </w:pPr>
          </w:p>
        </w:tc>
        <w:tc>
          <w:tcPr>
            <w:tcW w:w="7596" w:type="dxa"/>
          </w:tcPr>
          <w:p w14:paraId="44FAA0F1" w14:textId="4BB7C370" w:rsidR="004F426E" w:rsidRDefault="004F426E" w:rsidP="004F426E">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C. </w:t>
            </w:r>
            <w:r w:rsidRPr="005874BA">
              <w:rPr>
                <w:rFonts w:ascii="Times New Roman" w:eastAsia="Times New Roman" w:hAnsi="Times New Roman" w:cs="Times New Roman"/>
                <w:color w:val="000000"/>
                <w:sz w:val="20"/>
                <w:szCs w:val="20"/>
                <w:u w:val="single"/>
                <w:lang w:eastAsia="en-GB"/>
              </w:rPr>
              <w:t>Medical Staff.</w:t>
            </w:r>
          </w:p>
          <w:p w14:paraId="5DFD13CB" w14:textId="77777777" w:rsidR="004F426E" w:rsidRDefault="004F426E" w:rsidP="004F426E">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 Official Documents (</w:t>
            </w:r>
            <w:proofErr w:type="spellStart"/>
            <w:r>
              <w:rPr>
                <w:rFonts w:ascii="Times New Roman" w:eastAsia="Times New Roman" w:hAnsi="Times New Roman" w:cs="Times New Roman"/>
                <w:color w:val="000000"/>
                <w:sz w:val="20"/>
                <w:szCs w:val="20"/>
                <w:lang w:eastAsia="en-GB"/>
              </w:rPr>
              <w:t>Sanit</w:t>
            </w:r>
            <w:r w:rsidRPr="009D0315">
              <w:rPr>
                <w:rFonts w:ascii="Arial" w:eastAsia="Times New Roman" w:hAnsi="Arial" w:cs="Arial"/>
                <w:color w:val="000000"/>
                <w:sz w:val="16"/>
                <w:szCs w:val="16"/>
                <w:lang w:eastAsia="en-GB"/>
              </w:rPr>
              <w:t>ä</w:t>
            </w:r>
            <w:r>
              <w:rPr>
                <w:rFonts w:ascii="Times New Roman" w:eastAsia="Times New Roman" w:hAnsi="Times New Roman" w:cs="Times New Roman"/>
                <w:color w:val="000000"/>
                <w:sz w:val="20"/>
                <w:szCs w:val="20"/>
                <w:lang w:eastAsia="en-GB"/>
              </w:rPr>
              <w:t>tsausweise</w:t>
            </w:r>
            <w:proofErr w:type="spellEnd"/>
            <w:r>
              <w:rPr>
                <w:rFonts w:ascii="Times New Roman" w:eastAsia="Times New Roman" w:hAnsi="Times New Roman" w:cs="Times New Roman"/>
                <w:color w:val="000000"/>
                <w:sz w:val="20"/>
                <w:szCs w:val="20"/>
                <w:lang w:eastAsia="en-GB"/>
              </w:rPr>
              <w:t xml:space="preserve">) confiscated.               </w:t>
            </w:r>
            <w:r w:rsidRPr="00CC4D87">
              <w:rPr>
                <w:rFonts w:ascii="Arial" w:eastAsia="Times New Roman" w:hAnsi="Arial" w:cs="Arial"/>
                <w:i/>
                <w:iCs/>
                <w:color w:val="000000"/>
                <w:sz w:val="18"/>
                <w:szCs w:val="18"/>
                <w:lang w:eastAsia="en-GB"/>
              </w:rPr>
              <w:t>[Medical id cards]</w:t>
            </w:r>
          </w:p>
          <w:p w14:paraId="50ED2F35" w14:textId="77777777" w:rsidR="004F426E" w:rsidRDefault="004F426E" w:rsidP="004F426E">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 Outings.</w:t>
            </w:r>
          </w:p>
          <w:p w14:paraId="3638E3A3" w14:textId="77777777" w:rsidR="004F426E" w:rsidRDefault="004F426E" w:rsidP="004F426E">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 Repatriation.</w:t>
            </w:r>
          </w:p>
          <w:p w14:paraId="3F81C6D2" w14:textId="77777777" w:rsidR="004F426E" w:rsidRDefault="004F426E" w:rsidP="004F426E">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4. Intellectual occupation.</w:t>
            </w:r>
          </w:p>
          <w:p w14:paraId="70B541A0" w14:textId="77777777" w:rsidR="004F426E" w:rsidRDefault="004F426E" w:rsidP="004F426E">
            <w:pPr>
              <w:jc w:val="both"/>
              <w:rPr>
                <w:rFonts w:ascii="Times New Roman" w:eastAsia="Times New Roman" w:hAnsi="Times New Roman" w:cs="Times New Roman"/>
                <w:color w:val="000000"/>
                <w:sz w:val="20"/>
                <w:szCs w:val="20"/>
                <w:lang w:eastAsia="en-GB"/>
              </w:rPr>
            </w:pPr>
          </w:p>
          <w:p w14:paraId="74A38112" w14:textId="2805B517" w:rsidR="004F426E" w:rsidRPr="00FC652A" w:rsidRDefault="004F426E" w:rsidP="004F426E">
            <w:pPr>
              <w:jc w:val="center"/>
              <w:rPr>
                <w:rFonts w:ascii="Times New Roman" w:eastAsia="Times New Roman" w:hAnsi="Times New Roman" w:cs="Times New Roman"/>
                <w:color w:val="000000"/>
                <w:sz w:val="20"/>
                <w:szCs w:val="20"/>
                <w:u w:val="single"/>
                <w:lang w:eastAsia="en-GB"/>
              </w:rPr>
            </w:pPr>
            <w:r w:rsidRPr="00FC652A">
              <w:rPr>
                <w:rFonts w:ascii="Times New Roman" w:eastAsia="Times New Roman" w:hAnsi="Times New Roman" w:cs="Times New Roman"/>
                <w:color w:val="000000"/>
                <w:sz w:val="20"/>
                <w:szCs w:val="20"/>
                <w:u w:val="single"/>
                <w:lang w:eastAsia="en-GB"/>
              </w:rPr>
              <w:t>Action</w:t>
            </w:r>
            <w:r w:rsidR="00CC4D87">
              <w:rPr>
                <w:rFonts w:ascii="Times New Roman" w:eastAsia="Times New Roman" w:hAnsi="Times New Roman" w:cs="Times New Roman"/>
                <w:color w:val="000000"/>
                <w:sz w:val="20"/>
                <w:szCs w:val="20"/>
                <w:u w:val="single"/>
                <w:lang w:eastAsia="en-GB"/>
              </w:rPr>
              <w:t>s</w:t>
            </w:r>
            <w:r w:rsidRPr="00FC652A">
              <w:rPr>
                <w:rFonts w:ascii="Times New Roman" w:eastAsia="Times New Roman" w:hAnsi="Times New Roman" w:cs="Times New Roman"/>
                <w:color w:val="000000"/>
                <w:sz w:val="20"/>
                <w:szCs w:val="20"/>
                <w:u w:val="single"/>
                <w:lang w:eastAsia="en-GB"/>
              </w:rPr>
              <w:t xml:space="preserve"> taken on the requests.</w:t>
            </w:r>
          </w:p>
          <w:p w14:paraId="3F9B89BF" w14:textId="77777777" w:rsidR="004F426E" w:rsidRDefault="004F426E" w:rsidP="004F426E">
            <w:pPr>
              <w:jc w:val="center"/>
              <w:rPr>
                <w:rFonts w:ascii="Times New Roman" w:eastAsia="Times New Roman" w:hAnsi="Times New Roman" w:cs="Times New Roman"/>
                <w:color w:val="000000"/>
                <w:sz w:val="20"/>
                <w:szCs w:val="20"/>
                <w:lang w:eastAsia="en-GB"/>
              </w:rPr>
            </w:pPr>
          </w:p>
          <w:p w14:paraId="4D00481E" w14:textId="715910FB" w:rsidR="004F426E" w:rsidRDefault="004F426E" w:rsidP="004F426E">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A1. The camp authorities state that the purchase of a supplement in the local shops is difficult, but the point will be </w:t>
            </w:r>
            <w:proofErr w:type="gramStart"/>
            <w:r>
              <w:rPr>
                <w:rFonts w:ascii="Times New Roman" w:eastAsia="Times New Roman" w:hAnsi="Times New Roman" w:cs="Times New Roman"/>
                <w:color w:val="000000"/>
                <w:sz w:val="20"/>
                <w:szCs w:val="20"/>
                <w:lang w:eastAsia="en-GB"/>
              </w:rPr>
              <w:t>looked into</w:t>
            </w:r>
            <w:proofErr w:type="gramEnd"/>
            <w:r>
              <w:rPr>
                <w:rFonts w:ascii="Times New Roman" w:eastAsia="Times New Roman" w:hAnsi="Times New Roman" w:cs="Times New Roman"/>
                <w:color w:val="000000"/>
                <w:sz w:val="20"/>
                <w:szCs w:val="20"/>
                <w:lang w:eastAsia="en-GB"/>
              </w:rPr>
              <w:t xml:space="preserve"> again.</w:t>
            </w:r>
          </w:p>
          <w:p w14:paraId="00ED5590" w14:textId="77777777" w:rsidR="00CC4D87" w:rsidRPr="00CC4D87" w:rsidRDefault="00CC4D87" w:rsidP="004F426E">
            <w:pPr>
              <w:rPr>
                <w:rFonts w:ascii="Times New Roman" w:eastAsia="Times New Roman" w:hAnsi="Times New Roman" w:cs="Times New Roman"/>
                <w:color w:val="000000"/>
                <w:sz w:val="8"/>
                <w:szCs w:val="8"/>
                <w:lang w:eastAsia="en-GB"/>
              </w:rPr>
            </w:pPr>
          </w:p>
          <w:p w14:paraId="1EDB77AC" w14:textId="7C51E232" w:rsidR="004F426E" w:rsidRDefault="004F426E" w:rsidP="004F426E">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A2. Since the prisoners have no money in the camp, </w:t>
            </w:r>
            <w:r w:rsidR="00CC4D87">
              <w:rPr>
                <w:rFonts w:ascii="Times New Roman" w:eastAsia="Times New Roman" w:hAnsi="Times New Roman" w:cs="Times New Roman"/>
                <w:color w:val="000000"/>
                <w:sz w:val="20"/>
                <w:szCs w:val="20"/>
                <w:lang w:eastAsia="en-GB"/>
              </w:rPr>
              <w:t xml:space="preserve">there is no point in </w:t>
            </w:r>
            <w:r>
              <w:rPr>
                <w:rFonts w:ascii="Times New Roman" w:eastAsia="Times New Roman" w:hAnsi="Times New Roman" w:cs="Times New Roman"/>
                <w:color w:val="000000"/>
                <w:sz w:val="20"/>
                <w:szCs w:val="20"/>
                <w:lang w:eastAsia="en-GB"/>
              </w:rPr>
              <w:t>put</w:t>
            </w:r>
            <w:r w:rsidR="00CC4D87">
              <w:rPr>
                <w:rFonts w:ascii="Times New Roman" w:eastAsia="Times New Roman" w:hAnsi="Times New Roman" w:cs="Times New Roman"/>
                <w:color w:val="000000"/>
                <w:sz w:val="20"/>
                <w:szCs w:val="20"/>
                <w:lang w:eastAsia="en-GB"/>
              </w:rPr>
              <w:t>ting</w:t>
            </w:r>
            <w:r>
              <w:rPr>
                <w:rFonts w:ascii="Times New Roman" w:eastAsia="Times New Roman" w:hAnsi="Times New Roman" w:cs="Times New Roman"/>
                <w:color w:val="000000"/>
                <w:sz w:val="20"/>
                <w:szCs w:val="20"/>
                <w:lang w:eastAsia="en-GB"/>
              </w:rPr>
              <w:t xml:space="preserve"> </w:t>
            </w:r>
            <w:r w:rsidR="00CC4D87">
              <w:rPr>
                <w:rFonts w:ascii="Times New Roman" w:eastAsia="Times New Roman" w:hAnsi="Times New Roman" w:cs="Times New Roman"/>
                <w:color w:val="000000"/>
                <w:sz w:val="20"/>
                <w:szCs w:val="20"/>
                <w:lang w:eastAsia="en-GB"/>
              </w:rPr>
              <w:t xml:space="preserve">goods </w:t>
            </w:r>
            <w:r>
              <w:rPr>
                <w:rFonts w:ascii="Times New Roman" w:eastAsia="Times New Roman" w:hAnsi="Times New Roman" w:cs="Times New Roman"/>
                <w:color w:val="000000"/>
                <w:sz w:val="20"/>
                <w:szCs w:val="20"/>
                <w:lang w:eastAsia="en-GB"/>
              </w:rPr>
              <w:t>on sale in a canteen. Purchases made by orders placed with the army co-operative (NAAFI) will be distributed by the trusted men and the cost (without retention for the camp aid fund) debited to the individual’s personal account.</w:t>
            </w:r>
          </w:p>
          <w:p w14:paraId="6A69DD3E" w14:textId="77777777" w:rsidR="00CC4D87" w:rsidRPr="00CC4D87" w:rsidRDefault="00CC4D87" w:rsidP="004F426E">
            <w:pPr>
              <w:rPr>
                <w:rFonts w:ascii="Times New Roman" w:eastAsia="Times New Roman" w:hAnsi="Times New Roman" w:cs="Times New Roman"/>
                <w:color w:val="000000"/>
                <w:sz w:val="8"/>
                <w:szCs w:val="8"/>
                <w:lang w:eastAsia="en-GB"/>
              </w:rPr>
            </w:pPr>
          </w:p>
          <w:p w14:paraId="648AD3FB" w14:textId="69C72E86" w:rsidR="004F426E" w:rsidRDefault="004F426E" w:rsidP="004F426E">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A3. The question of </w:t>
            </w:r>
            <w:r w:rsidR="00CC4D87">
              <w:rPr>
                <w:rFonts w:ascii="Times New Roman" w:eastAsia="Times New Roman" w:hAnsi="Times New Roman" w:cs="Times New Roman"/>
                <w:color w:val="000000"/>
                <w:sz w:val="20"/>
                <w:szCs w:val="20"/>
                <w:lang w:eastAsia="en-GB"/>
              </w:rPr>
              <w:t>supplying</w:t>
            </w:r>
            <w:r>
              <w:rPr>
                <w:rFonts w:ascii="Times New Roman" w:eastAsia="Times New Roman" w:hAnsi="Times New Roman" w:cs="Times New Roman"/>
                <w:color w:val="000000"/>
                <w:sz w:val="20"/>
                <w:szCs w:val="20"/>
                <w:lang w:eastAsia="en-GB"/>
              </w:rPr>
              <w:t xml:space="preserve"> materials</w:t>
            </w:r>
            <w:r w:rsidR="00CC4D87">
              <w:rPr>
                <w:rFonts w:ascii="Times New Roman" w:eastAsia="Times New Roman" w:hAnsi="Times New Roman" w:cs="Times New Roman"/>
                <w:color w:val="000000"/>
                <w:sz w:val="20"/>
                <w:szCs w:val="20"/>
                <w:lang w:eastAsia="en-GB"/>
              </w:rPr>
              <w:t xml:space="preserve"> for repairs</w:t>
            </w:r>
            <w:r>
              <w:rPr>
                <w:rFonts w:ascii="Times New Roman" w:eastAsia="Times New Roman" w:hAnsi="Times New Roman" w:cs="Times New Roman"/>
                <w:color w:val="000000"/>
                <w:sz w:val="20"/>
                <w:szCs w:val="20"/>
                <w:lang w:eastAsia="en-GB"/>
              </w:rPr>
              <w:t xml:space="preserve"> to tailors and cobblers is to be referred to the War office.</w:t>
            </w:r>
          </w:p>
          <w:p w14:paraId="1950B947" w14:textId="77777777" w:rsidR="00CC4D87" w:rsidRPr="00CC4D87" w:rsidRDefault="00CC4D87" w:rsidP="004F426E">
            <w:pPr>
              <w:rPr>
                <w:rFonts w:ascii="Times New Roman" w:eastAsia="Times New Roman" w:hAnsi="Times New Roman" w:cs="Times New Roman"/>
                <w:color w:val="000000"/>
                <w:sz w:val="8"/>
                <w:szCs w:val="8"/>
                <w:lang w:eastAsia="en-GB"/>
              </w:rPr>
            </w:pPr>
          </w:p>
          <w:p w14:paraId="55BF7EC1" w14:textId="17C8D32B" w:rsidR="004F426E" w:rsidRDefault="004F426E" w:rsidP="004F426E">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A4. According to the trusted men, new arrivals are included in the rations for the following day; the evening meal on the day of arrival, for example, would come from the provisions allocated for the camp complement excluding the new arrivals.</w:t>
            </w:r>
            <w:r w:rsidR="00CC4D87">
              <w:rPr>
                <w:rFonts w:ascii="Times New Roman" w:eastAsia="Times New Roman" w:hAnsi="Times New Roman" w:cs="Times New Roman"/>
                <w:color w:val="000000"/>
                <w:sz w:val="20"/>
                <w:szCs w:val="20"/>
                <w:lang w:eastAsia="en-GB"/>
              </w:rPr>
              <w:t xml:space="preserve"> </w:t>
            </w:r>
            <w:r>
              <w:rPr>
                <w:rFonts w:ascii="Times New Roman" w:eastAsia="Times New Roman" w:hAnsi="Times New Roman" w:cs="Times New Roman"/>
                <w:color w:val="000000"/>
                <w:sz w:val="20"/>
                <w:szCs w:val="20"/>
                <w:lang w:eastAsia="en-GB"/>
              </w:rPr>
              <w:t>The quarter-master says that this is not the case and that the necessary supplement comes from stocks kept in reserve for such eventualities.</w:t>
            </w:r>
          </w:p>
          <w:p w14:paraId="0E59D9D0" w14:textId="77777777" w:rsidR="00CC4D87" w:rsidRPr="00CC4D87" w:rsidRDefault="00CC4D87" w:rsidP="004F426E">
            <w:pPr>
              <w:rPr>
                <w:rFonts w:ascii="Times New Roman" w:eastAsia="Times New Roman" w:hAnsi="Times New Roman" w:cs="Times New Roman"/>
                <w:color w:val="000000"/>
                <w:sz w:val="8"/>
                <w:szCs w:val="8"/>
                <w:lang w:eastAsia="en-GB"/>
              </w:rPr>
            </w:pPr>
          </w:p>
          <w:p w14:paraId="62154325" w14:textId="0B92C13A" w:rsidR="004F426E" w:rsidRDefault="004F426E" w:rsidP="004F426E">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A5. Sandwiches are supplied on departure. </w:t>
            </w:r>
            <w:r w:rsidR="00CC4D87">
              <w:rPr>
                <w:rFonts w:ascii="Times New Roman" w:eastAsia="Times New Roman" w:hAnsi="Times New Roman" w:cs="Times New Roman"/>
                <w:color w:val="000000"/>
                <w:sz w:val="20"/>
                <w:szCs w:val="20"/>
                <w:lang w:eastAsia="en-GB"/>
              </w:rPr>
              <w:t>If p</w:t>
            </w:r>
            <w:r>
              <w:rPr>
                <w:rFonts w:ascii="Times New Roman" w:eastAsia="Times New Roman" w:hAnsi="Times New Roman" w:cs="Times New Roman"/>
                <w:color w:val="000000"/>
                <w:sz w:val="20"/>
                <w:szCs w:val="20"/>
                <w:lang w:eastAsia="en-GB"/>
              </w:rPr>
              <w:t xml:space="preserve">risoners </w:t>
            </w:r>
            <w:r w:rsidR="00CC4D87">
              <w:rPr>
                <w:rFonts w:ascii="Times New Roman" w:eastAsia="Times New Roman" w:hAnsi="Times New Roman" w:cs="Times New Roman"/>
                <w:color w:val="000000"/>
                <w:sz w:val="20"/>
                <w:szCs w:val="20"/>
                <w:lang w:eastAsia="en-GB"/>
              </w:rPr>
              <w:t xml:space="preserve">do </w:t>
            </w:r>
            <w:r>
              <w:rPr>
                <w:rFonts w:ascii="Times New Roman" w:eastAsia="Times New Roman" w:hAnsi="Times New Roman" w:cs="Times New Roman"/>
                <w:color w:val="000000"/>
                <w:sz w:val="20"/>
                <w:szCs w:val="20"/>
                <w:lang w:eastAsia="en-GB"/>
              </w:rPr>
              <w:t>not hav</w:t>
            </w:r>
            <w:r w:rsidR="00CC4D87">
              <w:rPr>
                <w:rFonts w:ascii="Times New Roman" w:eastAsia="Times New Roman" w:hAnsi="Times New Roman" w:cs="Times New Roman"/>
                <w:color w:val="000000"/>
                <w:sz w:val="20"/>
                <w:szCs w:val="20"/>
                <w:lang w:eastAsia="en-GB"/>
              </w:rPr>
              <w:t>e</w:t>
            </w:r>
            <w:r>
              <w:rPr>
                <w:rFonts w:ascii="Times New Roman" w:eastAsia="Times New Roman" w:hAnsi="Times New Roman" w:cs="Times New Roman"/>
                <w:color w:val="000000"/>
                <w:sz w:val="20"/>
                <w:szCs w:val="20"/>
                <w:lang w:eastAsia="en-GB"/>
              </w:rPr>
              <w:t xml:space="preserve"> a cup on their departure from the reception camp, the distribution of drink</w:t>
            </w:r>
            <w:r w:rsidR="00CC4D87">
              <w:rPr>
                <w:rFonts w:ascii="Times New Roman" w:eastAsia="Times New Roman" w:hAnsi="Times New Roman" w:cs="Times New Roman"/>
                <w:color w:val="000000"/>
                <w:sz w:val="20"/>
                <w:szCs w:val="20"/>
                <w:lang w:eastAsia="en-GB"/>
              </w:rPr>
              <w:t xml:space="preserve">s </w:t>
            </w:r>
            <w:r>
              <w:rPr>
                <w:rFonts w:ascii="Times New Roman" w:eastAsia="Times New Roman" w:hAnsi="Times New Roman" w:cs="Times New Roman"/>
                <w:color w:val="000000"/>
                <w:sz w:val="20"/>
                <w:szCs w:val="20"/>
                <w:lang w:eastAsia="en-GB"/>
              </w:rPr>
              <w:t>to an often</w:t>
            </w:r>
            <w:r w:rsidR="00E7014F">
              <w:rPr>
                <w:rFonts w:ascii="Times New Roman" w:eastAsia="Times New Roman" w:hAnsi="Times New Roman" w:cs="Times New Roman"/>
                <w:color w:val="000000"/>
                <w:sz w:val="20"/>
                <w:szCs w:val="20"/>
                <w:lang w:eastAsia="en-GB"/>
              </w:rPr>
              <w:t xml:space="preserve"> </w:t>
            </w:r>
            <w:r>
              <w:rPr>
                <w:rFonts w:ascii="Times New Roman" w:eastAsia="Times New Roman" w:hAnsi="Times New Roman" w:cs="Times New Roman"/>
                <w:color w:val="000000"/>
                <w:sz w:val="20"/>
                <w:szCs w:val="20"/>
                <w:lang w:eastAsia="en-GB"/>
              </w:rPr>
              <w:t>considerable number of men</w:t>
            </w:r>
            <w:r w:rsidR="00CC4D87">
              <w:rPr>
                <w:rFonts w:ascii="Times New Roman" w:eastAsia="Times New Roman" w:hAnsi="Times New Roman" w:cs="Times New Roman"/>
                <w:color w:val="000000"/>
                <w:sz w:val="20"/>
                <w:szCs w:val="20"/>
                <w:lang w:eastAsia="en-GB"/>
              </w:rPr>
              <w:t xml:space="preserve"> in transport</w:t>
            </w:r>
            <w:r>
              <w:rPr>
                <w:rFonts w:ascii="Times New Roman" w:eastAsia="Times New Roman" w:hAnsi="Times New Roman" w:cs="Times New Roman"/>
                <w:color w:val="000000"/>
                <w:sz w:val="20"/>
                <w:szCs w:val="20"/>
                <w:lang w:eastAsia="en-GB"/>
              </w:rPr>
              <w:t xml:space="preserve"> is difficult. To be referred to the War Office.</w:t>
            </w:r>
          </w:p>
          <w:p w14:paraId="09749A61" w14:textId="77777777" w:rsidR="00CC4D87" w:rsidRPr="00CC4D87" w:rsidRDefault="00CC4D87" w:rsidP="004F426E">
            <w:pPr>
              <w:rPr>
                <w:rFonts w:ascii="Times New Roman" w:eastAsia="Times New Roman" w:hAnsi="Times New Roman" w:cs="Times New Roman"/>
                <w:color w:val="000000"/>
                <w:sz w:val="8"/>
                <w:szCs w:val="8"/>
                <w:lang w:eastAsia="en-GB"/>
              </w:rPr>
            </w:pPr>
          </w:p>
          <w:p w14:paraId="128F877F" w14:textId="180B788F" w:rsidR="00C53572" w:rsidRDefault="004F426E" w:rsidP="004F426E">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A6. The contingent currently occupying the camp has received</w:t>
            </w:r>
            <w:r w:rsidR="00E7014F">
              <w:rPr>
                <w:rFonts w:ascii="Times New Roman" w:eastAsia="Times New Roman" w:hAnsi="Times New Roman" w:cs="Times New Roman"/>
                <w:color w:val="000000"/>
                <w:sz w:val="20"/>
                <w:szCs w:val="20"/>
                <w:lang w:eastAsia="en-GB"/>
              </w:rPr>
              <w:t>,</w:t>
            </w:r>
            <w:r>
              <w:rPr>
                <w:rFonts w:ascii="Times New Roman" w:eastAsia="Times New Roman" w:hAnsi="Times New Roman" w:cs="Times New Roman"/>
                <w:color w:val="000000"/>
                <w:sz w:val="20"/>
                <w:szCs w:val="20"/>
                <w:lang w:eastAsia="en-GB"/>
              </w:rPr>
              <w:t xml:space="preserve"> (excluding cigarettes coming from the German Red Cross) 50 cigarettes per man per week, and a box of matches. Consignments of toothpaste from German Red Cross stocks are </w:t>
            </w:r>
            <w:r w:rsidR="00CC4D87">
              <w:rPr>
                <w:rFonts w:ascii="Times New Roman" w:eastAsia="Times New Roman" w:hAnsi="Times New Roman" w:cs="Times New Roman"/>
                <w:color w:val="000000"/>
                <w:sz w:val="20"/>
                <w:szCs w:val="20"/>
                <w:lang w:eastAsia="en-GB"/>
              </w:rPr>
              <w:t>required</w:t>
            </w:r>
            <w:r>
              <w:rPr>
                <w:rFonts w:ascii="Times New Roman" w:eastAsia="Times New Roman" w:hAnsi="Times New Roman" w:cs="Times New Roman"/>
                <w:color w:val="000000"/>
                <w:sz w:val="20"/>
                <w:szCs w:val="20"/>
                <w:lang w:eastAsia="en-GB"/>
              </w:rPr>
              <w:t>.</w:t>
            </w:r>
          </w:p>
          <w:p w14:paraId="6411C741" w14:textId="77777777" w:rsidR="00CC4D87" w:rsidRPr="00CC4D87" w:rsidRDefault="00CC4D87" w:rsidP="004F426E">
            <w:pPr>
              <w:jc w:val="both"/>
              <w:rPr>
                <w:rFonts w:ascii="Times New Roman" w:eastAsia="Times New Roman" w:hAnsi="Times New Roman" w:cs="Times New Roman"/>
                <w:color w:val="000000"/>
                <w:sz w:val="8"/>
                <w:szCs w:val="8"/>
                <w:lang w:eastAsia="en-GB"/>
              </w:rPr>
            </w:pPr>
          </w:p>
          <w:p w14:paraId="6AA83DAC" w14:textId="53348E7A" w:rsidR="00946CFD" w:rsidRDefault="00946CFD" w:rsidP="004F426E">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A7. A considerable percentage of books sent from Geneva by the International Bureau of Education did not seem suitable to the trusted men, their contents not being in conformity with their convictions and opinions.</w:t>
            </w:r>
          </w:p>
          <w:p w14:paraId="224AB53D" w14:textId="77777777" w:rsidR="00CC4D87" w:rsidRPr="00CC4D87" w:rsidRDefault="00CC4D87" w:rsidP="004F426E">
            <w:pPr>
              <w:jc w:val="both"/>
              <w:rPr>
                <w:rFonts w:ascii="Times New Roman" w:eastAsia="Times New Roman" w:hAnsi="Times New Roman" w:cs="Times New Roman"/>
                <w:color w:val="000000"/>
                <w:sz w:val="8"/>
                <w:szCs w:val="8"/>
                <w:lang w:eastAsia="en-GB"/>
              </w:rPr>
            </w:pPr>
          </w:p>
          <w:p w14:paraId="731056ED" w14:textId="2717B39D" w:rsidR="00946CFD" w:rsidRDefault="00946CFD" w:rsidP="004F426E">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A8. No series of “</w:t>
            </w:r>
            <w:proofErr w:type="spellStart"/>
            <w:r>
              <w:rPr>
                <w:rFonts w:ascii="Times New Roman" w:eastAsia="Times New Roman" w:hAnsi="Times New Roman" w:cs="Times New Roman"/>
                <w:color w:val="000000"/>
                <w:sz w:val="20"/>
                <w:szCs w:val="20"/>
                <w:lang w:eastAsia="en-GB"/>
              </w:rPr>
              <w:t>Soldatenbriefe</w:t>
            </w:r>
            <w:proofErr w:type="spellEnd"/>
            <w:r>
              <w:rPr>
                <w:rFonts w:ascii="Times New Roman" w:eastAsia="Times New Roman" w:hAnsi="Times New Roman" w:cs="Times New Roman"/>
                <w:color w:val="000000"/>
                <w:sz w:val="20"/>
                <w:szCs w:val="20"/>
                <w:lang w:eastAsia="en-GB"/>
              </w:rPr>
              <w:t xml:space="preserve"> is complete, which renders impossible the continuation of courses and the completion of study programmes recommended by the authorities of the Reich.</w:t>
            </w:r>
          </w:p>
          <w:p w14:paraId="53524854" w14:textId="77777777" w:rsidR="00CC4D87" w:rsidRPr="00CC4D87" w:rsidRDefault="00CC4D87" w:rsidP="004F426E">
            <w:pPr>
              <w:jc w:val="both"/>
              <w:rPr>
                <w:rFonts w:ascii="Times New Roman" w:eastAsia="Times New Roman" w:hAnsi="Times New Roman" w:cs="Times New Roman"/>
                <w:color w:val="000000"/>
                <w:sz w:val="8"/>
                <w:szCs w:val="8"/>
                <w:lang w:eastAsia="en-GB"/>
              </w:rPr>
            </w:pPr>
          </w:p>
          <w:p w14:paraId="54952B9C" w14:textId="16ADA47F" w:rsidR="00946CFD" w:rsidRDefault="00946CFD" w:rsidP="004F426E">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A9. A list will be sent by the trusted men to the representatives of the Protecting Power.</w:t>
            </w:r>
          </w:p>
          <w:p w14:paraId="1E8C57C8" w14:textId="77777777" w:rsidR="00CC4D87" w:rsidRPr="00CC4D87" w:rsidRDefault="00CC4D87" w:rsidP="004F426E">
            <w:pPr>
              <w:jc w:val="both"/>
              <w:rPr>
                <w:rFonts w:ascii="Times New Roman" w:eastAsia="Times New Roman" w:hAnsi="Times New Roman" w:cs="Times New Roman"/>
                <w:color w:val="000000"/>
                <w:sz w:val="8"/>
                <w:szCs w:val="8"/>
                <w:lang w:eastAsia="en-GB"/>
              </w:rPr>
            </w:pPr>
          </w:p>
          <w:p w14:paraId="5EA7BE7A" w14:textId="77777777" w:rsidR="00946CFD" w:rsidRDefault="00946CFD" w:rsidP="004F426E">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A10. A circular by the </w:t>
            </w:r>
            <w:proofErr w:type="spellStart"/>
            <w:r>
              <w:rPr>
                <w:rFonts w:ascii="Times New Roman" w:eastAsia="Times New Roman" w:hAnsi="Times New Roman" w:cs="Times New Roman"/>
                <w:color w:val="000000"/>
                <w:sz w:val="20"/>
                <w:szCs w:val="20"/>
                <w:lang w:eastAsia="en-GB"/>
              </w:rPr>
              <w:t>Oberkommando</w:t>
            </w:r>
            <w:proofErr w:type="spellEnd"/>
            <w:r>
              <w:rPr>
                <w:rFonts w:ascii="Times New Roman" w:eastAsia="Times New Roman" w:hAnsi="Times New Roman" w:cs="Times New Roman"/>
                <w:color w:val="000000"/>
                <w:sz w:val="20"/>
                <w:szCs w:val="20"/>
                <w:lang w:eastAsia="en-GB"/>
              </w:rPr>
              <w:t xml:space="preserve"> der Wehrmacht which specifies that the authority of NCOs over their men is not affected by the fact of capture has been requested by one of the trusted men.</w:t>
            </w:r>
          </w:p>
          <w:p w14:paraId="032B733F" w14:textId="37565023" w:rsidR="00946CFD" w:rsidRPr="0037717B" w:rsidRDefault="00946CFD" w:rsidP="004F426E">
            <w:pPr>
              <w:jc w:val="both"/>
              <w:rPr>
                <w:rFonts w:ascii="Times New Roman" w:eastAsia="Times New Roman" w:hAnsi="Times New Roman" w:cs="Times New Roman"/>
                <w:color w:val="000000"/>
                <w:sz w:val="16"/>
                <w:szCs w:val="16"/>
                <w:lang w:eastAsia="en-GB"/>
              </w:rPr>
            </w:pPr>
          </w:p>
          <w:p w14:paraId="3407A657" w14:textId="158FFCD2" w:rsidR="00946CFD" w:rsidRPr="00946CFD" w:rsidRDefault="00946CFD" w:rsidP="004F426E">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B1. The officers are lodged in Nissen huts </w:t>
            </w:r>
            <w:proofErr w:type="gramStart"/>
            <w:r>
              <w:rPr>
                <w:rFonts w:ascii="Times New Roman" w:eastAsia="Times New Roman" w:hAnsi="Times New Roman" w:cs="Times New Roman"/>
                <w:color w:val="000000"/>
                <w:sz w:val="20"/>
                <w:szCs w:val="20"/>
                <w:lang w:eastAsia="en-GB"/>
              </w:rPr>
              <w:t>similar to</w:t>
            </w:r>
            <w:proofErr w:type="gramEnd"/>
            <w:r>
              <w:rPr>
                <w:rFonts w:ascii="Times New Roman" w:eastAsia="Times New Roman" w:hAnsi="Times New Roman" w:cs="Times New Roman"/>
                <w:color w:val="000000"/>
                <w:sz w:val="20"/>
                <w:szCs w:val="20"/>
                <w:lang w:eastAsia="en-GB"/>
              </w:rPr>
              <w:t xml:space="preserve"> those occupied by NCOs and men, but have more space. The beds have no sheets. Although this relates to a transit camp, we will mention the fact to the War Office.</w:t>
            </w:r>
          </w:p>
        </w:tc>
      </w:tr>
    </w:tbl>
    <w:p w14:paraId="580F1D51" w14:textId="5EA8D7EA" w:rsidR="00D14C32" w:rsidRPr="00946CFD" w:rsidRDefault="00D14C32" w:rsidP="00D22FAD">
      <w:pPr>
        <w:spacing w:after="0" w:line="240" w:lineRule="auto"/>
        <w:jc w:val="both"/>
        <w:rPr>
          <w:rFonts w:ascii="Arial" w:eastAsia="Times New Roman" w:hAnsi="Arial" w:cs="Arial"/>
          <w:color w:val="000000"/>
          <w:sz w:val="12"/>
          <w:szCs w:val="12"/>
          <w:lang w:eastAsia="en-GB"/>
        </w:rPr>
      </w:pPr>
    </w:p>
    <w:tbl>
      <w:tblPr>
        <w:tblStyle w:val="TableGrid"/>
        <w:tblW w:w="0" w:type="auto"/>
        <w:tblLook w:val="04A0" w:firstRow="1" w:lastRow="0" w:firstColumn="1" w:lastColumn="0" w:noHBand="0" w:noVBand="1"/>
      </w:tblPr>
      <w:tblGrid>
        <w:gridCol w:w="7508"/>
        <w:gridCol w:w="284"/>
        <w:gridCol w:w="7596"/>
      </w:tblGrid>
      <w:tr w:rsidR="00DB0F41" w14:paraId="16DE9CEC" w14:textId="77777777" w:rsidTr="00DB0F41">
        <w:trPr>
          <w:trHeight w:val="3387"/>
        </w:trPr>
        <w:tc>
          <w:tcPr>
            <w:tcW w:w="7508" w:type="dxa"/>
            <w:vMerge w:val="restart"/>
          </w:tcPr>
          <w:p w14:paraId="7CF97227" w14:textId="4FE2BEE2" w:rsidR="00DB0F41" w:rsidRDefault="00DB0F41" w:rsidP="00D22FAD">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lastRenderedPageBreak/>
              <w:t>B2. The officers wanted their confiscated toiletries – particularly nail scissors – returned to them, along with their personal papers and family photographs. To be taken up with the War Office.</w:t>
            </w:r>
          </w:p>
          <w:p w14:paraId="48C1BF97" w14:textId="77777777" w:rsidR="00DB0F41" w:rsidRPr="0037717B" w:rsidRDefault="00DB0F41" w:rsidP="00D22FAD">
            <w:pPr>
              <w:jc w:val="both"/>
              <w:rPr>
                <w:rFonts w:ascii="Times New Roman" w:eastAsia="Times New Roman" w:hAnsi="Times New Roman" w:cs="Times New Roman"/>
                <w:color w:val="000000"/>
                <w:sz w:val="8"/>
                <w:szCs w:val="8"/>
                <w:lang w:eastAsia="en-GB"/>
              </w:rPr>
            </w:pPr>
          </w:p>
          <w:p w14:paraId="5DAC0F2E" w14:textId="51852C18" w:rsidR="00DB0F41" w:rsidRDefault="00DB0F41" w:rsidP="00D22FAD">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B3. Will be communicated to the competent authority.</w:t>
            </w:r>
          </w:p>
          <w:p w14:paraId="269AFE24" w14:textId="77777777" w:rsidR="00DB0F41" w:rsidRDefault="00DB0F41" w:rsidP="00D22FAD">
            <w:pPr>
              <w:jc w:val="both"/>
              <w:rPr>
                <w:rFonts w:ascii="Times New Roman" w:eastAsia="Times New Roman" w:hAnsi="Times New Roman" w:cs="Times New Roman"/>
                <w:color w:val="000000"/>
                <w:sz w:val="20"/>
                <w:szCs w:val="20"/>
                <w:lang w:eastAsia="en-GB"/>
              </w:rPr>
            </w:pPr>
          </w:p>
          <w:p w14:paraId="155EB793" w14:textId="76508F8B" w:rsidR="00DB0F41" w:rsidRDefault="00DB0F41" w:rsidP="00D22FAD">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C1. The “</w:t>
            </w:r>
            <w:proofErr w:type="spellStart"/>
            <w:r>
              <w:rPr>
                <w:rFonts w:ascii="Times New Roman" w:eastAsia="Times New Roman" w:hAnsi="Times New Roman" w:cs="Times New Roman"/>
                <w:color w:val="000000"/>
                <w:sz w:val="20"/>
                <w:szCs w:val="20"/>
                <w:lang w:eastAsia="en-GB"/>
              </w:rPr>
              <w:t>Sanit</w:t>
            </w:r>
            <w:r w:rsidRPr="00E7014F">
              <w:rPr>
                <w:rFonts w:ascii="Arial" w:eastAsia="Times New Roman" w:hAnsi="Arial" w:cs="Arial"/>
                <w:color w:val="000000"/>
                <w:sz w:val="16"/>
                <w:szCs w:val="16"/>
                <w:lang w:eastAsia="en-GB"/>
              </w:rPr>
              <w:t>ä</w:t>
            </w:r>
            <w:r>
              <w:rPr>
                <w:rFonts w:ascii="Times New Roman" w:eastAsia="Times New Roman" w:hAnsi="Times New Roman" w:cs="Times New Roman"/>
                <w:color w:val="000000"/>
                <w:sz w:val="20"/>
                <w:szCs w:val="20"/>
                <w:lang w:eastAsia="en-GB"/>
              </w:rPr>
              <w:t>tsausweise</w:t>
            </w:r>
            <w:proofErr w:type="spellEnd"/>
            <w:r>
              <w:rPr>
                <w:rFonts w:ascii="Times New Roman" w:eastAsia="Times New Roman" w:hAnsi="Times New Roman" w:cs="Times New Roman"/>
                <w:color w:val="000000"/>
                <w:sz w:val="20"/>
                <w:szCs w:val="20"/>
                <w:lang w:eastAsia="en-GB"/>
              </w:rPr>
              <w:t>” to be returned to the base camp. This will be discussed with the competent authority with reference to article 21 of the Convention concerning improvement of the situation of the sick and injured.</w:t>
            </w:r>
          </w:p>
          <w:p w14:paraId="0B9FAD54" w14:textId="77777777" w:rsidR="00DB0F41" w:rsidRPr="0037717B" w:rsidRDefault="00DB0F41" w:rsidP="00D22FAD">
            <w:pPr>
              <w:jc w:val="both"/>
              <w:rPr>
                <w:rFonts w:ascii="Times New Roman" w:eastAsia="Times New Roman" w:hAnsi="Times New Roman" w:cs="Times New Roman"/>
                <w:color w:val="000000"/>
                <w:sz w:val="8"/>
                <w:szCs w:val="8"/>
                <w:lang w:eastAsia="en-GB"/>
              </w:rPr>
            </w:pPr>
          </w:p>
          <w:p w14:paraId="575400E9" w14:textId="07C91D4D" w:rsidR="00DB0F41" w:rsidRDefault="00DB0F41" w:rsidP="00D22FAD">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C2. We will ask for a copy of the administrative regulation concerning the conditions under which medical personnel are allowed to leave camp.</w:t>
            </w:r>
          </w:p>
          <w:p w14:paraId="4975C5C6" w14:textId="77777777" w:rsidR="00DB0F41" w:rsidRPr="0037717B" w:rsidRDefault="00DB0F41" w:rsidP="00D22FAD">
            <w:pPr>
              <w:jc w:val="both"/>
              <w:rPr>
                <w:rFonts w:ascii="Times New Roman" w:eastAsia="Times New Roman" w:hAnsi="Times New Roman" w:cs="Times New Roman"/>
                <w:color w:val="000000"/>
                <w:sz w:val="8"/>
                <w:szCs w:val="8"/>
                <w:lang w:eastAsia="en-GB"/>
              </w:rPr>
            </w:pPr>
          </w:p>
          <w:p w14:paraId="7078279E" w14:textId="46311C9D" w:rsidR="00DB0F41" w:rsidRDefault="00DB0F41" w:rsidP="00D22FAD">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C3. Medical staff and German military doctors wanted </w:t>
            </w:r>
            <w:proofErr w:type="gramStart"/>
            <w:r>
              <w:rPr>
                <w:rFonts w:ascii="Times New Roman" w:eastAsia="Times New Roman" w:hAnsi="Times New Roman" w:cs="Times New Roman"/>
                <w:color w:val="000000"/>
                <w:sz w:val="20"/>
                <w:szCs w:val="20"/>
                <w:lang w:eastAsia="en-GB"/>
              </w:rPr>
              <w:t>in particular to</w:t>
            </w:r>
            <w:proofErr w:type="gramEnd"/>
            <w:r>
              <w:rPr>
                <w:rFonts w:ascii="Times New Roman" w:eastAsia="Times New Roman" w:hAnsi="Times New Roman" w:cs="Times New Roman"/>
                <w:color w:val="000000"/>
                <w:sz w:val="20"/>
                <w:szCs w:val="20"/>
                <w:lang w:eastAsia="en-GB"/>
              </w:rPr>
              <w:t xml:space="preserve"> be informed precisely of the dispositions made by the belligerents in light of the application of the articles concerning them in the two conventions. We will ask the Protecting Power to supply this information to those concerned.</w:t>
            </w:r>
          </w:p>
          <w:p w14:paraId="65238B26" w14:textId="77777777" w:rsidR="00DB0F41" w:rsidRPr="0037717B" w:rsidRDefault="00DB0F41" w:rsidP="00D22FAD">
            <w:pPr>
              <w:jc w:val="both"/>
              <w:rPr>
                <w:rFonts w:ascii="Times New Roman" w:eastAsia="Times New Roman" w:hAnsi="Times New Roman" w:cs="Times New Roman"/>
                <w:color w:val="000000"/>
                <w:sz w:val="8"/>
                <w:szCs w:val="8"/>
                <w:lang w:eastAsia="en-GB"/>
              </w:rPr>
            </w:pPr>
          </w:p>
          <w:p w14:paraId="6E28BEE7" w14:textId="77777777" w:rsidR="00DB0F41" w:rsidRDefault="00DB0F41" w:rsidP="00D22FAD">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C4. The delegation will ensure that a list of the medical books available is provided; the English and foreign medical periodicals will be put into regular circulation.</w:t>
            </w:r>
          </w:p>
          <w:p w14:paraId="5E7FE8C0" w14:textId="77777777" w:rsidR="00DB0F41" w:rsidRDefault="00DB0F41" w:rsidP="00D22FAD">
            <w:pPr>
              <w:jc w:val="both"/>
              <w:rPr>
                <w:rFonts w:ascii="Times New Roman" w:eastAsia="Times New Roman" w:hAnsi="Times New Roman" w:cs="Times New Roman"/>
                <w:color w:val="000000"/>
                <w:sz w:val="20"/>
                <w:szCs w:val="20"/>
                <w:lang w:eastAsia="en-GB"/>
              </w:rPr>
            </w:pPr>
          </w:p>
          <w:p w14:paraId="3ACFAB8C" w14:textId="77777777" w:rsidR="00DB0F41" w:rsidRPr="0010649B" w:rsidRDefault="00DB0F41" w:rsidP="00D22FAD">
            <w:pPr>
              <w:jc w:val="both"/>
              <w:rPr>
                <w:rFonts w:ascii="Times New Roman" w:eastAsia="Times New Roman" w:hAnsi="Times New Roman" w:cs="Times New Roman"/>
                <w:color w:val="000000"/>
                <w:sz w:val="20"/>
                <w:szCs w:val="20"/>
                <w:u w:val="single"/>
                <w:lang w:eastAsia="en-GB"/>
              </w:rPr>
            </w:pPr>
            <w:r w:rsidRPr="0010649B">
              <w:rPr>
                <w:rFonts w:ascii="Times New Roman" w:eastAsia="Times New Roman" w:hAnsi="Times New Roman" w:cs="Times New Roman"/>
                <w:color w:val="000000"/>
                <w:sz w:val="20"/>
                <w:szCs w:val="20"/>
                <w:u w:val="single"/>
                <w:lang w:eastAsia="en-GB"/>
              </w:rPr>
              <w:t>Conclusion.</w:t>
            </w:r>
          </w:p>
          <w:p w14:paraId="0F416B2F" w14:textId="77777777" w:rsidR="00DB0F41" w:rsidRPr="0010649B" w:rsidRDefault="00DB0F41" w:rsidP="00D22FAD">
            <w:pPr>
              <w:jc w:val="both"/>
              <w:rPr>
                <w:rFonts w:ascii="Times New Roman" w:eastAsia="Times New Roman" w:hAnsi="Times New Roman" w:cs="Times New Roman"/>
                <w:color w:val="000000"/>
                <w:sz w:val="12"/>
                <w:szCs w:val="12"/>
                <w:lang w:eastAsia="en-GB"/>
              </w:rPr>
            </w:pPr>
          </w:p>
          <w:p w14:paraId="379D877D" w14:textId="77777777" w:rsidR="00DB0F41" w:rsidRDefault="00DB0F41" w:rsidP="00D22FAD">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Having taken up his post on the very day of our visit, the new commandant has obviously not yet taken his organisation in hand. The flux of a transit camp in which one proceeds within a limited </w:t>
            </w:r>
            <w:proofErr w:type="gramStart"/>
            <w:r>
              <w:rPr>
                <w:rFonts w:ascii="Times New Roman" w:eastAsia="Times New Roman" w:hAnsi="Times New Roman" w:cs="Times New Roman"/>
                <w:color w:val="000000"/>
                <w:sz w:val="20"/>
                <w:szCs w:val="20"/>
                <w:lang w:eastAsia="en-GB"/>
              </w:rPr>
              <w:t>period of time</w:t>
            </w:r>
            <w:proofErr w:type="gramEnd"/>
            <w:r>
              <w:rPr>
                <w:rFonts w:ascii="Times New Roman" w:eastAsia="Times New Roman" w:hAnsi="Times New Roman" w:cs="Times New Roman"/>
                <w:color w:val="000000"/>
                <w:sz w:val="20"/>
                <w:szCs w:val="20"/>
                <w:lang w:eastAsia="en-GB"/>
              </w:rPr>
              <w:t>, as well as the marshalling of prisoners for their registration and equipping and for the establishment of their account cards imposes considerable work on his administration.</w:t>
            </w:r>
          </w:p>
          <w:p w14:paraId="54557C73" w14:textId="77777777" w:rsidR="00DB0F41" w:rsidRPr="0010649B" w:rsidRDefault="00DB0F41" w:rsidP="00D22FAD">
            <w:pPr>
              <w:jc w:val="both"/>
              <w:rPr>
                <w:rFonts w:ascii="Times New Roman" w:eastAsia="Times New Roman" w:hAnsi="Times New Roman" w:cs="Times New Roman"/>
                <w:color w:val="000000"/>
                <w:sz w:val="12"/>
                <w:szCs w:val="12"/>
                <w:lang w:eastAsia="en-GB"/>
              </w:rPr>
            </w:pPr>
          </w:p>
          <w:p w14:paraId="35FD26D4" w14:textId="77777777" w:rsidR="00DB0F41" w:rsidRDefault="00DB0F41" w:rsidP="00D22FAD">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There is every reason to believe that, once a good routine has been established, the transit of prisoners to camp 21 will be </w:t>
            </w:r>
            <w:proofErr w:type="gramStart"/>
            <w:r>
              <w:rPr>
                <w:rFonts w:ascii="Times New Roman" w:eastAsia="Times New Roman" w:hAnsi="Times New Roman" w:cs="Times New Roman"/>
                <w:color w:val="000000"/>
                <w:sz w:val="20"/>
                <w:szCs w:val="20"/>
                <w:lang w:eastAsia="en-GB"/>
              </w:rPr>
              <w:t>effected</w:t>
            </w:r>
            <w:proofErr w:type="gramEnd"/>
            <w:r>
              <w:rPr>
                <w:rFonts w:ascii="Times New Roman" w:eastAsia="Times New Roman" w:hAnsi="Times New Roman" w:cs="Times New Roman"/>
                <w:color w:val="000000"/>
                <w:sz w:val="20"/>
                <w:szCs w:val="20"/>
                <w:lang w:eastAsia="en-GB"/>
              </w:rPr>
              <w:t xml:space="preserve"> without a hitch.</w:t>
            </w:r>
          </w:p>
          <w:p w14:paraId="3BB38A39" w14:textId="77777777" w:rsidR="00DB0F41" w:rsidRDefault="00DB0F41" w:rsidP="00D22FAD">
            <w:pPr>
              <w:jc w:val="both"/>
              <w:rPr>
                <w:rFonts w:ascii="Times New Roman" w:eastAsia="Times New Roman" w:hAnsi="Times New Roman" w:cs="Times New Roman"/>
                <w:color w:val="000000"/>
                <w:sz w:val="20"/>
                <w:szCs w:val="20"/>
                <w:lang w:eastAsia="en-GB"/>
              </w:rPr>
            </w:pPr>
          </w:p>
          <w:p w14:paraId="4DA627E5" w14:textId="77777777" w:rsidR="00DB0F41" w:rsidRDefault="00DB0F41" w:rsidP="0010649B">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 - - - - - - - - - - - - - - -</w:t>
            </w:r>
          </w:p>
          <w:p w14:paraId="48F8B2CC" w14:textId="77777777" w:rsidR="00DB0F41" w:rsidRDefault="00DB0F41" w:rsidP="0037717B">
            <w:pPr>
              <w:rPr>
                <w:rFonts w:ascii="Times New Roman" w:eastAsia="Times New Roman" w:hAnsi="Times New Roman" w:cs="Times New Roman"/>
                <w:color w:val="000000"/>
                <w:sz w:val="20"/>
                <w:szCs w:val="20"/>
                <w:lang w:eastAsia="en-GB"/>
              </w:rPr>
            </w:pPr>
          </w:p>
          <w:p w14:paraId="63A75993" w14:textId="77777777" w:rsidR="00DB0F41" w:rsidRPr="0010649B" w:rsidRDefault="00DB0F41" w:rsidP="00DB0F41">
            <w:pPr>
              <w:jc w:val="center"/>
              <w:rPr>
                <w:rFonts w:ascii="Times New Roman" w:eastAsia="Times New Roman" w:hAnsi="Times New Roman" w:cs="Times New Roman"/>
                <w:color w:val="000000"/>
                <w:sz w:val="20"/>
                <w:szCs w:val="20"/>
                <w:u w:val="single"/>
                <w:lang w:eastAsia="en-GB"/>
              </w:rPr>
            </w:pPr>
            <w:r w:rsidRPr="0010649B">
              <w:rPr>
                <w:rFonts w:ascii="Times New Roman" w:eastAsia="Times New Roman" w:hAnsi="Times New Roman" w:cs="Times New Roman"/>
                <w:color w:val="000000"/>
                <w:sz w:val="20"/>
                <w:szCs w:val="20"/>
                <w:u w:val="single"/>
                <w:lang w:eastAsia="en-GB"/>
              </w:rPr>
              <w:t>ANNEXE No.1</w:t>
            </w:r>
          </w:p>
          <w:p w14:paraId="262448E7" w14:textId="77777777" w:rsidR="00DB0F41" w:rsidRPr="0010649B" w:rsidRDefault="00DB0F41" w:rsidP="00DB0F41">
            <w:pPr>
              <w:jc w:val="center"/>
              <w:rPr>
                <w:rFonts w:ascii="Times New Roman" w:eastAsia="Times New Roman" w:hAnsi="Times New Roman" w:cs="Times New Roman"/>
                <w:color w:val="000000"/>
                <w:sz w:val="20"/>
                <w:szCs w:val="20"/>
                <w:u w:val="single"/>
                <w:lang w:eastAsia="en-GB"/>
              </w:rPr>
            </w:pPr>
            <w:r w:rsidRPr="0010649B">
              <w:rPr>
                <w:rFonts w:ascii="Times New Roman" w:eastAsia="Times New Roman" w:hAnsi="Times New Roman" w:cs="Times New Roman"/>
                <w:color w:val="000000"/>
                <w:sz w:val="20"/>
                <w:szCs w:val="20"/>
                <w:u w:val="single"/>
                <w:lang w:eastAsia="en-GB"/>
              </w:rPr>
              <w:t>PARCELS SENT TO CAMP 21</w:t>
            </w:r>
          </w:p>
          <w:p w14:paraId="590D79FE" w14:textId="77777777" w:rsidR="00DB0F41" w:rsidRDefault="00DB0F41" w:rsidP="00DB0F41">
            <w:pPr>
              <w:jc w:val="center"/>
              <w:rPr>
                <w:rFonts w:ascii="Times New Roman" w:eastAsia="Times New Roman" w:hAnsi="Times New Roman" w:cs="Times New Roman"/>
                <w:color w:val="000000"/>
                <w:sz w:val="20"/>
                <w:szCs w:val="20"/>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1"/>
              <w:gridCol w:w="1820"/>
              <w:gridCol w:w="1820"/>
              <w:gridCol w:w="1821"/>
            </w:tblGrid>
            <w:tr w:rsidR="00DB0F41" w14:paraId="0D1A04A7" w14:textId="77777777" w:rsidTr="002E6C1E">
              <w:tc>
                <w:tcPr>
                  <w:tcW w:w="1821" w:type="dxa"/>
                </w:tcPr>
                <w:p w14:paraId="750DE853" w14:textId="77777777" w:rsidR="00DB0F41" w:rsidRDefault="00DB0F41" w:rsidP="00DB0F41">
                  <w:pPr>
                    <w:jc w:val="center"/>
                    <w:rPr>
                      <w:rFonts w:ascii="Times New Roman" w:eastAsia="Times New Roman" w:hAnsi="Times New Roman" w:cs="Times New Roman"/>
                      <w:color w:val="000000"/>
                      <w:sz w:val="20"/>
                      <w:szCs w:val="20"/>
                      <w:lang w:eastAsia="en-GB"/>
                    </w:rPr>
                  </w:pPr>
                </w:p>
              </w:tc>
              <w:tc>
                <w:tcPr>
                  <w:tcW w:w="1820" w:type="dxa"/>
                </w:tcPr>
                <w:p w14:paraId="3196BD4D" w14:textId="77777777" w:rsidR="00DB0F41" w:rsidRDefault="00DB0F41" w:rsidP="00DB0F41">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Meat and fruit</w:t>
                  </w:r>
                </w:p>
              </w:tc>
              <w:tc>
                <w:tcPr>
                  <w:tcW w:w="1820" w:type="dxa"/>
                </w:tcPr>
                <w:p w14:paraId="7EE90444" w14:textId="77777777" w:rsidR="00DB0F41" w:rsidRDefault="00DB0F41" w:rsidP="00DB0F41">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80</w:t>
                  </w:r>
                </w:p>
              </w:tc>
              <w:tc>
                <w:tcPr>
                  <w:tcW w:w="1821" w:type="dxa"/>
                </w:tcPr>
                <w:p w14:paraId="4C55A7FA" w14:textId="77777777" w:rsidR="00DB0F41" w:rsidRDefault="00DB0F41" w:rsidP="00DB0F41">
                  <w:pPr>
                    <w:jc w:val="center"/>
                    <w:rPr>
                      <w:rFonts w:ascii="Times New Roman" w:eastAsia="Times New Roman" w:hAnsi="Times New Roman" w:cs="Times New Roman"/>
                      <w:color w:val="000000"/>
                      <w:sz w:val="20"/>
                      <w:szCs w:val="20"/>
                      <w:lang w:eastAsia="en-GB"/>
                    </w:rPr>
                  </w:pPr>
                </w:p>
              </w:tc>
            </w:tr>
            <w:tr w:rsidR="00DB0F41" w14:paraId="7907693B" w14:textId="77777777" w:rsidTr="002E6C1E">
              <w:tc>
                <w:tcPr>
                  <w:tcW w:w="1821" w:type="dxa"/>
                </w:tcPr>
                <w:p w14:paraId="3A31448C" w14:textId="77777777" w:rsidR="00DB0F41" w:rsidRDefault="00DB0F41" w:rsidP="00DB0F41">
                  <w:pPr>
                    <w:jc w:val="center"/>
                    <w:rPr>
                      <w:rFonts w:ascii="Times New Roman" w:eastAsia="Times New Roman" w:hAnsi="Times New Roman" w:cs="Times New Roman"/>
                      <w:color w:val="000000"/>
                      <w:sz w:val="20"/>
                      <w:szCs w:val="20"/>
                      <w:lang w:eastAsia="en-GB"/>
                    </w:rPr>
                  </w:pPr>
                </w:p>
              </w:tc>
              <w:tc>
                <w:tcPr>
                  <w:tcW w:w="1820" w:type="dxa"/>
                </w:tcPr>
                <w:p w14:paraId="0F1F8C73" w14:textId="77777777" w:rsidR="00DB0F41" w:rsidRDefault="00DB0F41" w:rsidP="00DB0F41">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Biscuits</w:t>
                  </w:r>
                </w:p>
              </w:tc>
              <w:tc>
                <w:tcPr>
                  <w:tcW w:w="1820" w:type="dxa"/>
                </w:tcPr>
                <w:p w14:paraId="485BC63C" w14:textId="77777777" w:rsidR="00DB0F41" w:rsidRDefault="00DB0F41" w:rsidP="00DB0F41">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39</w:t>
                  </w:r>
                </w:p>
              </w:tc>
              <w:tc>
                <w:tcPr>
                  <w:tcW w:w="1821" w:type="dxa"/>
                </w:tcPr>
                <w:p w14:paraId="03D0B6F4" w14:textId="77777777" w:rsidR="00DB0F41" w:rsidRDefault="00DB0F41" w:rsidP="00DB0F41">
                  <w:pPr>
                    <w:jc w:val="center"/>
                    <w:rPr>
                      <w:rFonts w:ascii="Times New Roman" w:eastAsia="Times New Roman" w:hAnsi="Times New Roman" w:cs="Times New Roman"/>
                      <w:color w:val="000000"/>
                      <w:sz w:val="20"/>
                      <w:szCs w:val="20"/>
                      <w:lang w:eastAsia="en-GB"/>
                    </w:rPr>
                  </w:pPr>
                </w:p>
              </w:tc>
            </w:tr>
            <w:tr w:rsidR="00DB0F41" w14:paraId="04E2F72C" w14:textId="77777777" w:rsidTr="002E6C1E">
              <w:tc>
                <w:tcPr>
                  <w:tcW w:w="1821" w:type="dxa"/>
                </w:tcPr>
                <w:p w14:paraId="2C5CFE49" w14:textId="77777777" w:rsidR="00DB0F41" w:rsidRDefault="00DB0F41" w:rsidP="00DB0F41">
                  <w:pPr>
                    <w:jc w:val="center"/>
                    <w:rPr>
                      <w:rFonts w:ascii="Times New Roman" w:eastAsia="Times New Roman" w:hAnsi="Times New Roman" w:cs="Times New Roman"/>
                      <w:color w:val="000000"/>
                      <w:sz w:val="20"/>
                      <w:szCs w:val="20"/>
                      <w:lang w:eastAsia="en-GB"/>
                    </w:rPr>
                  </w:pPr>
                </w:p>
              </w:tc>
              <w:tc>
                <w:tcPr>
                  <w:tcW w:w="1820" w:type="dxa"/>
                </w:tcPr>
                <w:p w14:paraId="0694081F" w14:textId="77777777" w:rsidR="00DB0F41" w:rsidRDefault="00DB0F41" w:rsidP="00DB0F41">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Bread</w:t>
                  </w:r>
                </w:p>
              </w:tc>
              <w:tc>
                <w:tcPr>
                  <w:tcW w:w="1820" w:type="dxa"/>
                </w:tcPr>
                <w:p w14:paraId="78083951" w14:textId="77777777" w:rsidR="00DB0F41" w:rsidRDefault="00DB0F41" w:rsidP="00DB0F41">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49</w:t>
                  </w:r>
                </w:p>
              </w:tc>
              <w:tc>
                <w:tcPr>
                  <w:tcW w:w="1821" w:type="dxa"/>
                </w:tcPr>
                <w:p w14:paraId="6E8BD122" w14:textId="77777777" w:rsidR="00DB0F41" w:rsidRDefault="00DB0F41" w:rsidP="00DB0F41">
                  <w:pPr>
                    <w:jc w:val="center"/>
                    <w:rPr>
                      <w:rFonts w:ascii="Times New Roman" w:eastAsia="Times New Roman" w:hAnsi="Times New Roman" w:cs="Times New Roman"/>
                      <w:color w:val="000000"/>
                      <w:sz w:val="20"/>
                      <w:szCs w:val="20"/>
                      <w:lang w:eastAsia="en-GB"/>
                    </w:rPr>
                  </w:pPr>
                </w:p>
              </w:tc>
            </w:tr>
            <w:tr w:rsidR="00DB0F41" w14:paraId="2A11EABF" w14:textId="77777777" w:rsidTr="002E6C1E">
              <w:tc>
                <w:tcPr>
                  <w:tcW w:w="1821" w:type="dxa"/>
                </w:tcPr>
                <w:p w14:paraId="1231032B" w14:textId="77777777" w:rsidR="00DB0F41" w:rsidRDefault="00DB0F41" w:rsidP="00DB0F41">
                  <w:pPr>
                    <w:jc w:val="center"/>
                    <w:rPr>
                      <w:rFonts w:ascii="Times New Roman" w:eastAsia="Times New Roman" w:hAnsi="Times New Roman" w:cs="Times New Roman"/>
                      <w:color w:val="000000"/>
                      <w:sz w:val="20"/>
                      <w:szCs w:val="20"/>
                      <w:lang w:eastAsia="en-GB"/>
                    </w:rPr>
                  </w:pPr>
                </w:p>
              </w:tc>
              <w:tc>
                <w:tcPr>
                  <w:tcW w:w="1820" w:type="dxa"/>
                </w:tcPr>
                <w:p w14:paraId="7D53343A" w14:textId="77777777" w:rsidR="00DB0F41" w:rsidRDefault="00DB0F41" w:rsidP="00DB0F41">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Razor blades</w:t>
                  </w:r>
                </w:p>
              </w:tc>
              <w:tc>
                <w:tcPr>
                  <w:tcW w:w="1820" w:type="dxa"/>
                </w:tcPr>
                <w:p w14:paraId="7C078A54" w14:textId="7C441084" w:rsidR="00DB0F41" w:rsidRDefault="00E7014F" w:rsidP="00E7014F">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          </w:t>
                  </w:r>
                  <w:r w:rsidR="00DB0F41">
                    <w:rPr>
                      <w:rFonts w:ascii="Times New Roman" w:eastAsia="Times New Roman" w:hAnsi="Times New Roman" w:cs="Times New Roman"/>
                      <w:color w:val="000000"/>
                      <w:sz w:val="20"/>
                      <w:szCs w:val="20"/>
                      <w:lang w:eastAsia="en-GB"/>
                    </w:rPr>
                    <w:t>2000</w:t>
                  </w:r>
                </w:p>
              </w:tc>
              <w:tc>
                <w:tcPr>
                  <w:tcW w:w="1821" w:type="dxa"/>
                </w:tcPr>
                <w:p w14:paraId="4852C30F" w14:textId="77777777" w:rsidR="00DB0F41" w:rsidRDefault="00DB0F41" w:rsidP="00DB0F41">
                  <w:pPr>
                    <w:jc w:val="center"/>
                    <w:rPr>
                      <w:rFonts w:ascii="Times New Roman" w:eastAsia="Times New Roman" w:hAnsi="Times New Roman" w:cs="Times New Roman"/>
                      <w:color w:val="000000"/>
                      <w:sz w:val="20"/>
                      <w:szCs w:val="20"/>
                      <w:lang w:eastAsia="en-GB"/>
                    </w:rPr>
                  </w:pPr>
                </w:p>
              </w:tc>
            </w:tr>
            <w:tr w:rsidR="00DB0F41" w14:paraId="2B302A2E" w14:textId="77777777" w:rsidTr="002E6C1E">
              <w:tc>
                <w:tcPr>
                  <w:tcW w:w="1821" w:type="dxa"/>
                </w:tcPr>
                <w:p w14:paraId="0C676221" w14:textId="77777777" w:rsidR="00DB0F41" w:rsidRDefault="00DB0F41" w:rsidP="00DB0F41">
                  <w:pPr>
                    <w:jc w:val="center"/>
                    <w:rPr>
                      <w:rFonts w:ascii="Times New Roman" w:eastAsia="Times New Roman" w:hAnsi="Times New Roman" w:cs="Times New Roman"/>
                      <w:color w:val="000000"/>
                      <w:sz w:val="20"/>
                      <w:szCs w:val="20"/>
                      <w:lang w:eastAsia="en-GB"/>
                    </w:rPr>
                  </w:pPr>
                </w:p>
              </w:tc>
              <w:tc>
                <w:tcPr>
                  <w:tcW w:w="1820" w:type="dxa"/>
                </w:tcPr>
                <w:p w14:paraId="752C3D10" w14:textId="77777777" w:rsidR="00DB0F41" w:rsidRDefault="00DB0F41" w:rsidP="00DB0F41">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Jam</w:t>
                  </w:r>
                </w:p>
              </w:tc>
              <w:tc>
                <w:tcPr>
                  <w:tcW w:w="1820" w:type="dxa"/>
                </w:tcPr>
                <w:p w14:paraId="3D2F8E0B" w14:textId="77777777" w:rsidR="00DB0F41" w:rsidRDefault="00DB0F41" w:rsidP="00DB0F41">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17</w:t>
                  </w:r>
                </w:p>
              </w:tc>
              <w:tc>
                <w:tcPr>
                  <w:tcW w:w="1821" w:type="dxa"/>
                </w:tcPr>
                <w:p w14:paraId="6468FFF4" w14:textId="77777777" w:rsidR="00DB0F41" w:rsidRDefault="00DB0F41" w:rsidP="00DB0F41">
                  <w:pPr>
                    <w:jc w:val="center"/>
                    <w:rPr>
                      <w:rFonts w:ascii="Times New Roman" w:eastAsia="Times New Roman" w:hAnsi="Times New Roman" w:cs="Times New Roman"/>
                      <w:color w:val="000000"/>
                      <w:sz w:val="20"/>
                      <w:szCs w:val="20"/>
                      <w:lang w:eastAsia="en-GB"/>
                    </w:rPr>
                  </w:pPr>
                </w:p>
              </w:tc>
            </w:tr>
            <w:tr w:rsidR="00DB0F41" w14:paraId="5856DD0B" w14:textId="77777777" w:rsidTr="002E6C1E">
              <w:tc>
                <w:tcPr>
                  <w:tcW w:w="1821" w:type="dxa"/>
                </w:tcPr>
                <w:p w14:paraId="71CEE7D2" w14:textId="77777777" w:rsidR="00DB0F41" w:rsidRDefault="00DB0F41" w:rsidP="00DB0F41">
                  <w:pPr>
                    <w:jc w:val="center"/>
                    <w:rPr>
                      <w:rFonts w:ascii="Times New Roman" w:eastAsia="Times New Roman" w:hAnsi="Times New Roman" w:cs="Times New Roman"/>
                      <w:color w:val="000000"/>
                      <w:sz w:val="20"/>
                      <w:szCs w:val="20"/>
                      <w:lang w:eastAsia="en-GB"/>
                    </w:rPr>
                  </w:pPr>
                </w:p>
              </w:tc>
              <w:tc>
                <w:tcPr>
                  <w:tcW w:w="1820" w:type="dxa"/>
                </w:tcPr>
                <w:p w14:paraId="29A05D93" w14:textId="77777777" w:rsidR="00DB0F41" w:rsidRDefault="00DB0F41" w:rsidP="00DB0F41">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Soap</w:t>
                  </w:r>
                </w:p>
              </w:tc>
              <w:tc>
                <w:tcPr>
                  <w:tcW w:w="1820" w:type="dxa"/>
                </w:tcPr>
                <w:p w14:paraId="083294AA" w14:textId="77777777" w:rsidR="00DB0F41" w:rsidRDefault="00DB0F41" w:rsidP="00DB0F41">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80</w:t>
                  </w:r>
                </w:p>
              </w:tc>
              <w:tc>
                <w:tcPr>
                  <w:tcW w:w="1821" w:type="dxa"/>
                </w:tcPr>
                <w:p w14:paraId="177E0372" w14:textId="77777777" w:rsidR="00DB0F41" w:rsidRDefault="00DB0F41" w:rsidP="00DB0F41">
                  <w:pPr>
                    <w:jc w:val="center"/>
                    <w:rPr>
                      <w:rFonts w:ascii="Times New Roman" w:eastAsia="Times New Roman" w:hAnsi="Times New Roman" w:cs="Times New Roman"/>
                      <w:color w:val="000000"/>
                      <w:sz w:val="20"/>
                      <w:szCs w:val="20"/>
                      <w:lang w:eastAsia="en-GB"/>
                    </w:rPr>
                  </w:pPr>
                </w:p>
              </w:tc>
            </w:tr>
            <w:tr w:rsidR="00DB0F41" w14:paraId="44047C61" w14:textId="77777777" w:rsidTr="002E6C1E">
              <w:tc>
                <w:tcPr>
                  <w:tcW w:w="1821" w:type="dxa"/>
                </w:tcPr>
                <w:p w14:paraId="176AC46B" w14:textId="77777777" w:rsidR="00DB0F41" w:rsidRDefault="00DB0F41" w:rsidP="00DB0F41">
                  <w:pPr>
                    <w:jc w:val="center"/>
                    <w:rPr>
                      <w:rFonts w:ascii="Times New Roman" w:eastAsia="Times New Roman" w:hAnsi="Times New Roman" w:cs="Times New Roman"/>
                      <w:color w:val="000000"/>
                      <w:sz w:val="20"/>
                      <w:szCs w:val="20"/>
                      <w:lang w:eastAsia="en-GB"/>
                    </w:rPr>
                  </w:pPr>
                </w:p>
              </w:tc>
              <w:tc>
                <w:tcPr>
                  <w:tcW w:w="1820" w:type="dxa"/>
                </w:tcPr>
                <w:p w14:paraId="75FDF30B" w14:textId="77777777" w:rsidR="00DB0F41" w:rsidRDefault="00DB0F41" w:rsidP="00DB0F41">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Tobacco</w:t>
                  </w:r>
                </w:p>
              </w:tc>
              <w:tc>
                <w:tcPr>
                  <w:tcW w:w="1820" w:type="dxa"/>
                </w:tcPr>
                <w:p w14:paraId="2A61D35A" w14:textId="77777777" w:rsidR="00DB0F41" w:rsidRDefault="00DB0F41" w:rsidP="00DB0F41">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50</w:t>
                  </w:r>
                </w:p>
              </w:tc>
              <w:tc>
                <w:tcPr>
                  <w:tcW w:w="1821" w:type="dxa"/>
                </w:tcPr>
                <w:p w14:paraId="406CDC70" w14:textId="77777777" w:rsidR="00DB0F41" w:rsidRDefault="00DB0F41" w:rsidP="00DB0F41">
                  <w:pPr>
                    <w:jc w:val="center"/>
                    <w:rPr>
                      <w:rFonts w:ascii="Times New Roman" w:eastAsia="Times New Roman" w:hAnsi="Times New Roman" w:cs="Times New Roman"/>
                      <w:color w:val="000000"/>
                      <w:sz w:val="20"/>
                      <w:szCs w:val="20"/>
                      <w:lang w:eastAsia="en-GB"/>
                    </w:rPr>
                  </w:pPr>
                </w:p>
                <w:p w14:paraId="05F5DBF8" w14:textId="7B24736B" w:rsidR="00DB0F41" w:rsidRDefault="00DB0F41" w:rsidP="00DB0F41">
                  <w:pPr>
                    <w:jc w:val="center"/>
                    <w:rPr>
                      <w:rFonts w:ascii="Times New Roman" w:eastAsia="Times New Roman" w:hAnsi="Times New Roman" w:cs="Times New Roman"/>
                      <w:color w:val="000000"/>
                      <w:sz w:val="20"/>
                      <w:szCs w:val="20"/>
                      <w:lang w:eastAsia="en-GB"/>
                    </w:rPr>
                  </w:pPr>
                </w:p>
              </w:tc>
            </w:tr>
          </w:tbl>
          <w:p w14:paraId="2D9FE41C" w14:textId="50518A2B" w:rsidR="00DB0F41" w:rsidRPr="00946CFD" w:rsidRDefault="00DB0F41" w:rsidP="0037717B">
            <w:pPr>
              <w:rPr>
                <w:rFonts w:ascii="Times New Roman" w:eastAsia="Times New Roman" w:hAnsi="Times New Roman" w:cs="Times New Roman"/>
                <w:color w:val="000000"/>
                <w:sz w:val="20"/>
                <w:szCs w:val="20"/>
                <w:lang w:eastAsia="en-GB"/>
              </w:rPr>
            </w:pPr>
          </w:p>
        </w:tc>
        <w:tc>
          <w:tcPr>
            <w:tcW w:w="284" w:type="dxa"/>
            <w:vMerge w:val="restart"/>
            <w:tcBorders>
              <w:top w:val="nil"/>
            </w:tcBorders>
          </w:tcPr>
          <w:p w14:paraId="69FEE0E8" w14:textId="77777777" w:rsidR="00DB0F41" w:rsidRDefault="00DB0F41" w:rsidP="00D22FAD">
            <w:pPr>
              <w:jc w:val="both"/>
              <w:rPr>
                <w:rFonts w:ascii="Arial" w:eastAsia="Times New Roman" w:hAnsi="Arial" w:cs="Arial"/>
                <w:color w:val="000000"/>
                <w:sz w:val="20"/>
                <w:szCs w:val="20"/>
                <w:lang w:eastAsia="en-GB"/>
              </w:rPr>
            </w:pPr>
          </w:p>
        </w:tc>
        <w:tc>
          <w:tcPr>
            <w:tcW w:w="7596" w:type="dxa"/>
            <w:tcBorders>
              <w:bottom w:val="single" w:sz="4" w:space="0" w:color="auto"/>
            </w:tcBorders>
          </w:tcPr>
          <w:p w14:paraId="7A5B092F" w14:textId="77777777" w:rsidR="00DB0F41" w:rsidRDefault="00DB0F41" w:rsidP="0037717B">
            <w:pPr>
              <w:jc w:val="center"/>
              <w:rPr>
                <w:rFonts w:ascii="Times New Roman" w:eastAsia="Times New Roman" w:hAnsi="Times New Roman" w:cs="Times New Roman"/>
                <w:color w:val="000000"/>
                <w:sz w:val="20"/>
                <w:szCs w:val="20"/>
                <w:lang w:eastAsia="en-GB"/>
              </w:rPr>
            </w:pPr>
          </w:p>
          <w:p w14:paraId="1D365FE4" w14:textId="77777777" w:rsidR="00DB0F41" w:rsidRDefault="00DB0F41" w:rsidP="0037717B">
            <w:pPr>
              <w:jc w:val="center"/>
              <w:rPr>
                <w:rFonts w:ascii="Times New Roman" w:eastAsia="Times New Roman" w:hAnsi="Times New Roman" w:cs="Times New Roman"/>
                <w:color w:val="000000"/>
                <w:sz w:val="20"/>
                <w:szCs w:val="20"/>
                <w:u w:val="single"/>
                <w:lang w:eastAsia="en-GB"/>
              </w:rPr>
            </w:pPr>
          </w:p>
          <w:p w14:paraId="33A26EC9" w14:textId="150FE0F9" w:rsidR="00DB0F41" w:rsidRPr="0010649B" w:rsidRDefault="00DB0F41" w:rsidP="0037717B">
            <w:pPr>
              <w:jc w:val="center"/>
              <w:rPr>
                <w:rFonts w:ascii="Times New Roman" w:eastAsia="Times New Roman" w:hAnsi="Times New Roman" w:cs="Times New Roman"/>
                <w:color w:val="000000"/>
                <w:sz w:val="20"/>
                <w:szCs w:val="20"/>
                <w:u w:val="single"/>
                <w:lang w:eastAsia="en-GB"/>
              </w:rPr>
            </w:pPr>
            <w:r w:rsidRPr="0010649B">
              <w:rPr>
                <w:rFonts w:ascii="Times New Roman" w:eastAsia="Times New Roman" w:hAnsi="Times New Roman" w:cs="Times New Roman"/>
                <w:color w:val="000000"/>
                <w:sz w:val="20"/>
                <w:szCs w:val="20"/>
                <w:u w:val="single"/>
                <w:lang w:eastAsia="en-GB"/>
              </w:rPr>
              <w:t>ANNEXE No. 2</w:t>
            </w:r>
          </w:p>
          <w:p w14:paraId="7980D9BA" w14:textId="77777777" w:rsidR="00DB0F41" w:rsidRPr="0010649B" w:rsidRDefault="00DB0F41" w:rsidP="0037717B">
            <w:pPr>
              <w:jc w:val="center"/>
              <w:rPr>
                <w:rFonts w:ascii="Times New Roman" w:eastAsia="Times New Roman" w:hAnsi="Times New Roman" w:cs="Times New Roman"/>
                <w:color w:val="000000"/>
                <w:sz w:val="20"/>
                <w:szCs w:val="20"/>
                <w:u w:val="single"/>
                <w:lang w:eastAsia="en-GB"/>
              </w:rPr>
            </w:pPr>
            <w:r w:rsidRPr="0010649B">
              <w:rPr>
                <w:rFonts w:ascii="Times New Roman" w:eastAsia="Times New Roman" w:hAnsi="Times New Roman" w:cs="Times New Roman"/>
                <w:color w:val="000000"/>
                <w:sz w:val="20"/>
                <w:szCs w:val="20"/>
                <w:u w:val="single"/>
                <w:lang w:eastAsia="en-GB"/>
              </w:rPr>
              <w:t>LIST OF AID DISTRIBUTED TO BASE CAMPS (Transit Camps)</w:t>
            </w:r>
          </w:p>
          <w:p w14:paraId="5F2DA410" w14:textId="77777777" w:rsidR="00DB0F41" w:rsidRDefault="00DB0F41" w:rsidP="0037717B">
            <w:pPr>
              <w:jc w:val="center"/>
              <w:rPr>
                <w:rFonts w:ascii="Times New Roman" w:eastAsia="Times New Roman" w:hAnsi="Times New Roman" w:cs="Times New Roman"/>
                <w:color w:val="000000"/>
                <w:sz w:val="20"/>
                <w:szCs w:val="20"/>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7"/>
              <w:gridCol w:w="2268"/>
              <w:gridCol w:w="1985"/>
              <w:gridCol w:w="1442"/>
            </w:tblGrid>
            <w:tr w:rsidR="00DB0F41" w14:paraId="7B7D23D2" w14:textId="77777777" w:rsidTr="0037717B">
              <w:tc>
                <w:tcPr>
                  <w:tcW w:w="1587" w:type="dxa"/>
                </w:tcPr>
                <w:p w14:paraId="74FBDE70" w14:textId="77777777" w:rsidR="00DB0F41" w:rsidRDefault="00DB0F41" w:rsidP="0037717B">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Shirts</w:t>
                  </w:r>
                </w:p>
              </w:tc>
              <w:tc>
                <w:tcPr>
                  <w:tcW w:w="2268" w:type="dxa"/>
                </w:tcPr>
                <w:p w14:paraId="7D916CB7" w14:textId="77777777" w:rsidR="00DB0F41" w:rsidRDefault="00DB0F41" w:rsidP="0037717B">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w:t>
                  </w:r>
                </w:p>
              </w:tc>
              <w:tc>
                <w:tcPr>
                  <w:tcW w:w="1985" w:type="dxa"/>
                </w:tcPr>
                <w:p w14:paraId="4F049666" w14:textId="77777777" w:rsidR="00DB0F41" w:rsidRDefault="00DB0F41" w:rsidP="0037717B">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Comb</w:t>
                  </w:r>
                </w:p>
              </w:tc>
              <w:tc>
                <w:tcPr>
                  <w:tcW w:w="1442" w:type="dxa"/>
                </w:tcPr>
                <w:p w14:paraId="7E0AB2DF" w14:textId="77777777" w:rsidR="00DB0F41" w:rsidRDefault="00DB0F41" w:rsidP="0037717B">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w:t>
                  </w:r>
                </w:p>
              </w:tc>
            </w:tr>
            <w:tr w:rsidR="00DB0F41" w14:paraId="2491F29F" w14:textId="77777777" w:rsidTr="0037717B">
              <w:tc>
                <w:tcPr>
                  <w:tcW w:w="1587" w:type="dxa"/>
                </w:tcPr>
                <w:p w14:paraId="0AD43796" w14:textId="77777777" w:rsidR="00DB0F41" w:rsidRDefault="00DB0F41" w:rsidP="0037717B">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Socks</w:t>
                  </w:r>
                </w:p>
              </w:tc>
              <w:tc>
                <w:tcPr>
                  <w:tcW w:w="2268" w:type="dxa"/>
                </w:tcPr>
                <w:p w14:paraId="0A65388E" w14:textId="77777777" w:rsidR="00DB0F41" w:rsidRDefault="00DB0F41" w:rsidP="0037717B">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w:t>
                  </w:r>
                </w:p>
              </w:tc>
              <w:tc>
                <w:tcPr>
                  <w:tcW w:w="1985" w:type="dxa"/>
                </w:tcPr>
                <w:p w14:paraId="683768DD" w14:textId="77777777" w:rsidR="00DB0F41" w:rsidRDefault="00DB0F41" w:rsidP="0037717B">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Razor with 1 blade</w:t>
                  </w:r>
                </w:p>
              </w:tc>
              <w:tc>
                <w:tcPr>
                  <w:tcW w:w="1442" w:type="dxa"/>
                </w:tcPr>
                <w:p w14:paraId="30BED8DA" w14:textId="77777777" w:rsidR="00DB0F41" w:rsidRDefault="00DB0F41" w:rsidP="0037717B">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w:t>
                  </w:r>
                </w:p>
              </w:tc>
            </w:tr>
            <w:tr w:rsidR="00DB0F41" w14:paraId="63ED7E57" w14:textId="77777777" w:rsidTr="0037717B">
              <w:tc>
                <w:tcPr>
                  <w:tcW w:w="1587" w:type="dxa"/>
                </w:tcPr>
                <w:p w14:paraId="0E1585EC" w14:textId="77777777" w:rsidR="00DB0F41" w:rsidRDefault="00DB0F41" w:rsidP="0037717B">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Kitbag</w:t>
                  </w:r>
                </w:p>
              </w:tc>
              <w:tc>
                <w:tcPr>
                  <w:tcW w:w="2268" w:type="dxa"/>
                </w:tcPr>
                <w:p w14:paraId="6ABF5F23" w14:textId="77777777" w:rsidR="00DB0F41" w:rsidRDefault="00DB0F41" w:rsidP="0037717B">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w:t>
                  </w:r>
                </w:p>
              </w:tc>
              <w:tc>
                <w:tcPr>
                  <w:tcW w:w="1985" w:type="dxa"/>
                </w:tcPr>
                <w:p w14:paraId="4AB1A897" w14:textId="77777777" w:rsidR="00DB0F41" w:rsidRDefault="00DB0F41" w:rsidP="0037717B">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Towels</w:t>
                  </w:r>
                </w:p>
              </w:tc>
              <w:tc>
                <w:tcPr>
                  <w:tcW w:w="1442" w:type="dxa"/>
                </w:tcPr>
                <w:p w14:paraId="1C9D91C2" w14:textId="77777777" w:rsidR="00DB0F41" w:rsidRDefault="00DB0F41" w:rsidP="0037717B">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w:t>
                  </w:r>
                </w:p>
              </w:tc>
            </w:tr>
            <w:tr w:rsidR="00DB0F41" w14:paraId="532A4AC0" w14:textId="77777777" w:rsidTr="0037717B">
              <w:tc>
                <w:tcPr>
                  <w:tcW w:w="1587" w:type="dxa"/>
                </w:tcPr>
                <w:p w14:paraId="2914B8A8" w14:textId="77777777" w:rsidR="00DB0F41" w:rsidRDefault="00DB0F41" w:rsidP="0037717B">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Braces</w:t>
                  </w:r>
                </w:p>
              </w:tc>
              <w:tc>
                <w:tcPr>
                  <w:tcW w:w="2268" w:type="dxa"/>
                </w:tcPr>
                <w:p w14:paraId="1AFCD1D6" w14:textId="77777777" w:rsidR="00DB0F41" w:rsidRDefault="00DB0F41" w:rsidP="0037717B">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w:t>
                  </w:r>
                </w:p>
              </w:tc>
              <w:tc>
                <w:tcPr>
                  <w:tcW w:w="1985" w:type="dxa"/>
                </w:tcPr>
                <w:p w14:paraId="700AB92F" w14:textId="77777777" w:rsidR="00DB0F41" w:rsidRDefault="00DB0F41" w:rsidP="0037717B">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Knife</w:t>
                  </w:r>
                </w:p>
              </w:tc>
              <w:tc>
                <w:tcPr>
                  <w:tcW w:w="1442" w:type="dxa"/>
                </w:tcPr>
                <w:p w14:paraId="666F33FC" w14:textId="77777777" w:rsidR="00DB0F41" w:rsidRDefault="00DB0F41" w:rsidP="0037717B">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w:t>
                  </w:r>
                </w:p>
              </w:tc>
            </w:tr>
            <w:tr w:rsidR="00DB0F41" w14:paraId="78E828C0" w14:textId="77777777" w:rsidTr="0037717B">
              <w:tc>
                <w:tcPr>
                  <w:tcW w:w="1587" w:type="dxa"/>
                </w:tcPr>
                <w:p w14:paraId="1882796D" w14:textId="77777777" w:rsidR="00DB0F41" w:rsidRDefault="00DB0F41" w:rsidP="0037717B">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Hair brush</w:t>
                  </w:r>
                </w:p>
              </w:tc>
              <w:tc>
                <w:tcPr>
                  <w:tcW w:w="2268" w:type="dxa"/>
                </w:tcPr>
                <w:p w14:paraId="6078FD9F" w14:textId="77777777" w:rsidR="00DB0F41" w:rsidRDefault="00DB0F41" w:rsidP="0037717B">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w:t>
                  </w:r>
                </w:p>
              </w:tc>
              <w:tc>
                <w:tcPr>
                  <w:tcW w:w="1985" w:type="dxa"/>
                </w:tcPr>
                <w:p w14:paraId="1CA6B15A" w14:textId="77777777" w:rsidR="00DB0F41" w:rsidRDefault="00DB0F41" w:rsidP="0037717B">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Fork</w:t>
                  </w:r>
                </w:p>
              </w:tc>
              <w:tc>
                <w:tcPr>
                  <w:tcW w:w="1442" w:type="dxa"/>
                </w:tcPr>
                <w:p w14:paraId="41EE9573" w14:textId="77777777" w:rsidR="00DB0F41" w:rsidRDefault="00DB0F41" w:rsidP="0037717B">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w:t>
                  </w:r>
                </w:p>
              </w:tc>
            </w:tr>
            <w:tr w:rsidR="00DB0F41" w14:paraId="3182EDAE" w14:textId="77777777" w:rsidTr="0037717B">
              <w:tc>
                <w:tcPr>
                  <w:tcW w:w="1587" w:type="dxa"/>
                </w:tcPr>
                <w:p w14:paraId="7D7054FE" w14:textId="77777777" w:rsidR="00DB0F41" w:rsidRDefault="00DB0F41" w:rsidP="0037717B">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Tooth brush</w:t>
                  </w:r>
                </w:p>
              </w:tc>
              <w:tc>
                <w:tcPr>
                  <w:tcW w:w="2268" w:type="dxa"/>
                </w:tcPr>
                <w:p w14:paraId="59798F3B" w14:textId="77777777" w:rsidR="00DB0F41" w:rsidRDefault="00DB0F41" w:rsidP="0037717B">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w:t>
                  </w:r>
                </w:p>
              </w:tc>
              <w:tc>
                <w:tcPr>
                  <w:tcW w:w="1985" w:type="dxa"/>
                </w:tcPr>
                <w:p w14:paraId="2778A71F" w14:textId="77777777" w:rsidR="00DB0F41" w:rsidRDefault="00DB0F41" w:rsidP="0037717B">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Spoon</w:t>
                  </w:r>
                </w:p>
              </w:tc>
              <w:tc>
                <w:tcPr>
                  <w:tcW w:w="1442" w:type="dxa"/>
                </w:tcPr>
                <w:p w14:paraId="5AB01E30" w14:textId="77777777" w:rsidR="00DB0F41" w:rsidRDefault="00DB0F41" w:rsidP="0037717B">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w:t>
                  </w:r>
                </w:p>
              </w:tc>
            </w:tr>
            <w:tr w:rsidR="00DB0F41" w14:paraId="4EDAEC3A" w14:textId="77777777" w:rsidTr="0037717B">
              <w:tc>
                <w:tcPr>
                  <w:tcW w:w="1587" w:type="dxa"/>
                </w:tcPr>
                <w:p w14:paraId="06E508AD" w14:textId="77777777" w:rsidR="00DB0F41" w:rsidRDefault="00DB0F41" w:rsidP="0037717B">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Shaving brush</w:t>
                  </w:r>
                </w:p>
              </w:tc>
              <w:tc>
                <w:tcPr>
                  <w:tcW w:w="2268" w:type="dxa"/>
                </w:tcPr>
                <w:p w14:paraId="1B8A8DDF" w14:textId="77777777" w:rsidR="00DB0F41" w:rsidRDefault="00DB0F41" w:rsidP="0037717B">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w:t>
                  </w:r>
                </w:p>
              </w:tc>
              <w:tc>
                <w:tcPr>
                  <w:tcW w:w="1985" w:type="dxa"/>
                </w:tcPr>
                <w:p w14:paraId="2D716041" w14:textId="77777777" w:rsidR="00DB0F41" w:rsidRDefault="00DB0F41" w:rsidP="0037717B">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Soap</w:t>
                  </w:r>
                </w:p>
              </w:tc>
              <w:tc>
                <w:tcPr>
                  <w:tcW w:w="1442" w:type="dxa"/>
                </w:tcPr>
                <w:p w14:paraId="718678F3" w14:textId="77777777" w:rsidR="00DB0F41" w:rsidRDefault="00DB0F41" w:rsidP="0037717B">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4 oz.</w:t>
                  </w:r>
                </w:p>
              </w:tc>
            </w:tr>
            <w:tr w:rsidR="00DB0F41" w14:paraId="2D27A467" w14:textId="77777777" w:rsidTr="0037717B">
              <w:tc>
                <w:tcPr>
                  <w:tcW w:w="1587" w:type="dxa"/>
                </w:tcPr>
                <w:p w14:paraId="3FA540EA" w14:textId="77777777" w:rsidR="00DB0F41" w:rsidRDefault="00DB0F41" w:rsidP="0037717B">
                  <w:pPr>
                    <w:rPr>
                      <w:rFonts w:ascii="Times New Roman" w:eastAsia="Times New Roman" w:hAnsi="Times New Roman" w:cs="Times New Roman"/>
                      <w:color w:val="000000"/>
                      <w:sz w:val="20"/>
                      <w:szCs w:val="20"/>
                      <w:lang w:eastAsia="en-GB"/>
                    </w:rPr>
                  </w:pPr>
                </w:p>
              </w:tc>
              <w:tc>
                <w:tcPr>
                  <w:tcW w:w="2268" w:type="dxa"/>
                </w:tcPr>
                <w:p w14:paraId="41B834AA" w14:textId="77777777" w:rsidR="00DB0F41" w:rsidRDefault="00DB0F41" w:rsidP="0037717B">
                  <w:pPr>
                    <w:jc w:val="center"/>
                    <w:rPr>
                      <w:rFonts w:ascii="Times New Roman" w:eastAsia="Times New Roman" w:hAnsi="Times New Roman" w:cs="Times New Roman"/>
                      <w:color w:val="000000"/>
                      <w:sz w:val="20"/>
                      <w:szCs w:val="20"/>
                      <w:lang w:eastAsia="en-GB"/>
                    </w:rPr>
                  </w:pPr>
                </w:p>
              </w:tc>
              <w:tc>
                <w:tcPr>
                  <w:tcW w:w="1985" w:type="dxa"/>
                </w:tcPr>
                <w:p w14:paraId="52C92790" w14:textId="77777777" w:rsidR="00DB0F41" w:rsidRDefault="00DB0F41" w:rsidP="0037717B">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Shoe polish</w:t>
                  </w:r>
                </w:p>
              </w:tc>
              <w:tc>
                <w:tcPr>
                  <w:tcW w:w="1442" w:type="dxa"/>
                </w:tcPr>
                <w:p w14:paraId="09FF95EF" w14:textId="77777777" w:rsidR="00DB0F41" w:rsidRDefault="00DB0F41" w:rsidP="0037717B">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w:t>
                  </w:r>
                </w:p>
              </w:tc>
            </w:tr>
          </w:tbl>
          <w:p w14:paraId="72072335" w14:textId="77777777" w:rsidR="00DB0F41" w:rsidRDefault="00DB0F41" w:rsidP="00D22FAD">
            <w:pPr>
              <w:jc w:val="both"/>
              <w:rPr>
                <w:rFonts w:ascii="Arial" w:eastAsia="Times New Roman" w:hAnsi="Arial" w:cs="Arial"/>
                <w:color w:val="000000"/>
                <w:sz w:val="20"/>
                <w:szCs w:val="20"/>
                <w:lang w:eastAsia="en-GB"/>
              </w:rPr>
            </w:pPr>
          </w:p>
        </w:tc>
      </w:tr>
      <w:tr w:rsidR="00DB0F41" w14:paraId="2FF9E07B" w14:textId="77777777" w:rsidTr="00DB0F41">
        <w:trPr>
          <w:trHeight w:val="4369"/>
        </w:trPr>
        <w:tc>
          <w:tcPr>
            <w:tcW w:w="7508" w:type="dxa"/>
            <w:vMerge/>
          </w:tcPr>
          <w:p w14:paraId="1A6CA32C" w14:textId="77777777" w:rsidR="00DB0F41" w:rsidRDefault="00DB0F41" w:rsidP="00D22FAD">
            <w:pPr>
              <w:jc w:val="both"/>
              <w:rPr>
                <w:rFonts w:ascii="Times New Roman" w:eastAsia="Times New Roman" w:hAnsi="Times New Roman" w:cs="Times New Roman"/>
                <w:color w:val="000000"/>
                <w:sz w:val="20"/>
                <w:szCs w:val="20"/>
                <w:lang w:eastAsia="en-GB"/>
              </w:rPr>
            </w:pPr>
          </w:p>
        </w:tc>
        <w:tc>
          <w:tcPr>
            <w:tcW w:w="284" w:type="dxa"/>
            <w:vMerge/>
            <w:tcBorders>
              <w:bottom w:val="nil"/>
              <w:right w:val="nil"/>
            </w:tcBorders>
          </w:tcPr>
          <w:p w14:paraId="54BC8A07" w14:textId="77777777" w:rsidR="00DB0F41" w:rsidRDefault="00DB0F41" w:rsidP="00D22FAD">
            <w:pPr>
              <w:jc w:val="both"/>
              <w:rPr>
                <w:rFonts w:ascii="Arial" w:eastAsia="Times New Roman" w:hAnsi="Arial" w:cs="Arial"/>
                <w:color w:val="000000"/>
                <w:sz w:val="20"/>
                <w:szCs w:val="20"/>
                <w:lang w:eastAsia="en-GB"/>
              </w:rPr>
            </w:pPr>
          </w:p>
        </w:tc>
        <w:tc>
          <w:tcPr>
            <w:tcW w:w="7596" w:type="dxa"/>
            <w:tcBorders>
              <w:left w:val="nil"/>
              <w:bottom w:val="nil"/>
              <w:right w:val="nil"/>
            </w:tcBorders>
          </w:tcPr>
          <w:p w14:paraId="2F6EF159" w14:textId="77777777" w:rsidR="00DB0F41" w:rsidRDefault="00DB0F41" w:rsidP="0037717B">
            <w:pPr>
              <w:jc w:val="center"/>
              <w:rPr>
                <w:rFonts w:ascii="Times New Roman" w:eastAsia="Times New Roman" w:hAnsi="Times New Roman" w:cs="Times New Roman"/>
                <w:color w:val="000000"/>
                <w:sz w:val="20"/>
                <w:szCs w:val="20"/>
                <w:lang w:eastAsia="en-GB"/>
              </w:rPr>
            </w:pPr>
          </w:p>
          <w:p w14:paraId="04AA80AD" w14:textId="77777777" w:rsidR="00DB0F41" w:rsidRDefault="00DB0F41" w:rsidP="0037717B">
            <w:pPr>
              <w:jc w:val="center"/>
              <w:rPr>
                <w:rFonts w:ascii="Times New Roman" w:eastAsia="Times New Roman" w:hAnsi="Times New Roman" w:cs="Times New Roman"/>
                <w:color w:val="000000"/>
                <w:sz w:val="20"/>
                <w:szCs w:val="20"/>
                <w:lang w:eastAsia="en-GB"/>
              </w:rPr>
            </w:pPr>
            <w:r w:rsidRPr="006A0A4F">
              <w:rPr>
                <w:rFonts w:ascii="Arial" w:eastAsia="Times New Roman" w:hAnsi="Arial" w:cs="Arial"/>
                <w:noProof/>
                <w:color w:val="000000"/>
                <w:sz w:val="2"/>
                <w:szCs w:val="2"/>
                <w:lang w:eastAsia="en-GB"/>
              </w:rPr>
              <w:drawing>
                <wp:inline distT="0" distB="0" distL="0" distR="0" wp14:anchorId="1037381B" wp14:editId="31702D17">
                  <wp:extent cx="2978520" cy="3276000"/>
                  <wp:effectExtent l="0" t="0" r="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artoon-chess.jpg"/>
                          <pic:cNvPicPr/>
                        </pic:nvPicPr>
                        <pic:blipFill rotWithShape="1">
                          <a:blip r:embed="rId13">
                            <a:extLst>
                              <a:ext uri="{28A0092B-C50C-407E-A947-70E740481C1C}">
                                <a14:useLocalDpi xmlns:a14="http://schemas.microsoft.com/office/drawing/2010/main" val="0"/>
                              </a:ext>
                            </a:extLst>
                          </a:blip>
                          <a:srcRect t="3214" b="3425"/>
                          <a:stretch/>
                        </pic:blipFill>
                        <pic:spPr bwMode="auto">
                          <a:xfrm>
                            <a:off x="0" y="0"/>
                            <a:ext cx="2978520" cy="3276000"/>
                          </a:xfrm>
                          <a:prstGeom prst="rect">
                            <a:avLst/>
                          </a:prstGeom>
                          <a:ln>
                            <a:noFill/>
                          </a:ln>
                          <a:extLst>
                            <a:ext uri="{53640926-AAD7-44D8-BBD7-CCE9431645EC}">
                              <a14:shadowObscured xmlns:a14="http://schemas.microsoft.com/office/drawing/2010/main"/>
                            </a:ext>
                          </a:extLst>
                        </pic:spPr>
                      </pic:pic>
                    </a:graphicData>
                  </a:graphic>
                </wp:inline>
              </w:drawing>
            </w:r>
          </w:p>
          <w:p w14:paraId="40340B52" w14:textId="77777777" w:rsidR="00DB0F41" w:rsidRDefault="00DB0F41" w:rsidP="0037717B">
            <w:pPr>
              <w:jc w:val="center"/>
              <w:rPr>
                <w:rFonts w:ascii="Times New Roman" w:eastAsia="Times New Roman" w:hAnsi="Times New Roman" w:cs="Times New Roman"/>
                <w:color w:val="000000"/>
                <w:sz w:val="20"/>
                <w:szCs w:val="20"/>
                <w:lang w:eastAsia="en-GB"/>
              </w:rPr>
            </w:pPr>
          </w:p>
          <w:p w14:paraId="60080D7A" w14:textId="78EF13A0" w:rsidR="00DB0F41" w:rsidRPr="00DB0F41" w:rsidRDefault="00B57A89" w:rsidP="00DB0F41">
            <w:pPr>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C</w:t>
            </w:r>
            <w:r w:rsidR="00DB0F41">
              <w:rPr>
                <w:rFonts w:ascii="Arial" w:eastAsia="Times New Roman" w:hAnsi="Arial" w:cs="Arial"/>
                <w:color w:val="000000"/>
                <w:sz w:val="20"/>
                <w:szCs w:val="20"/>
                <w:lang w:eastAsia="en-GB"/>
              </w:rPr>
              <w:t xml:space="preserve">artoon drawn 1944 by a German pow whose full name is not known. The artist drew a series of 66 pictures depicting life at the camp. They were given to the Camp Adjutant, Captain </w:t>
            </w:r>
            <w:proofErr w:type="spellStart"/>
            <w:r w:rsidR="00DB0F41">
              <w:rPr>
                <w:rFonts w:ascii="Arial" w:eastAsia="Times New Roman" w:hAnsi="Arial" w:cs="Arial"/>
                <w:color w:val="000000"/>
                <w:sz w:val="20"/>
                <w:szCs w:val="20"/>
                <w:lang w:eastAsia="en-GB"/>
              </w:rPr>
              <w:t>Makins</w:t>
            </w:r>
            <w:proofErr w:type="spellEnd"/>
            <w:r w:rsidR="00DB0F41">
              <w:rPr>
                <w:rFonts w:ascii="Arial" w:eastAsia="Times New Roman" w:hAnsi="Arial" w:cs="Arial"/>
                <w:color w:val="000000"/>
                <w:sz w:val="20"/>
                <w:szCs w:val="20"/>
                <w:lang w:eastAsia="en-GB"/>
              </w:rPr>
              <w:t xml:space="preserve"> after the war and were later presented to Comrie camp where they can be seen.</w:t>
            </w:r>
          </w:p>
        </w:tc>
      </w:tr>
    </w:tbl>
    <w:p w14:paraId="0E701E0D" w14:textId="77777777" w:rsidR="00946CFD" w:rsidRPr="0037717B" w:rsidRDefault="00946CFD" w:rsidP="00D22FAD">
      <w:pPr>
        <w:spacing w:after="0" w:line="240" w:lineRule="auto"/>
        <w:jc w:val="both"/>
        <w:rPr>
          <w:rFonts w:ascii="Arial" w:eastAsia="Times New Roman" w:hAnsi="Arial" w:cs="Arial"/>
          <w:b/>
          <w:bCs/>
          <w:color w:val="000000"/>
          <w:sz w:val="20"/>
          <w:szCs w:val="20"/>
          <w:lang w:eastAsia="en-GB"/>
        </w:rPr>
      </w:pPr>
    </w:p>
    <w:p w14:paraId="3F9D169E" w14:textId="77777777" w:rsidR="004673D7" w:rsidRDefault="004673D7" w:rsidP="00AD5D22">
      <w:pPr>
        <w:spacing w:after="0" w:line="240" w:lineRule="auto"/>
        <w:jc w:val="both"/>
        <w:rPr>
          <w:rFonts w:ascii="Arial" w:eastAsia="Times New Roman" w:hAnsi="Arial" w:cs="Arial"/>
          <w:b/>
          <w:bCs/>
          <w:color w:val="000000"/>
          <w:sz w:val="20"/>
          <w:szCs w:val="20"/>
          <w:lang w:eastAsia="en-GB"/>
        </w:rPr>
      </w:pPr>
    </w:p>
    <w:p w14:paraId="61A315CC" w14:textId="77777777" w:rsidR="001936D4" w:rsidRPr="00B57A89" w:rsidRDefault="001936D4" w:rsidP="001936D4">
      <w:pPr>
        <w:spacing w:after="0"/>
        <w:jc w:val="both"/>
        <w:rPr>
          <w:rFonts w:ascii="Arial" w:hAnsi="Arial" w:cs="Arial"/>
          <w:color w:val="0F1111"/>
          <w:sz w:val="8"/>
          <w:szCs w:val="8"/>
          <w:shd w:val="clear" w:color="auto" w:fill="FFFFFF"/>
        </w:rPr>
      </w:pPr>
    </w:p>
    <w:p w14:paraId="67033095" w14:textId="77777777" w:rsidR="002C0E09" w:rsidRPr="001936D4" w:rsidRDefault="002C0E09" w:rsidP="002C0E09">
      <w:pPr>
        <w:spacing w:after="0"/>
        <w:jc w:val="both"/>
        <w:rPr>
          <w:rFonts w:ascii="Arial" w:hAnsi="Arial" w:cs="Arial"/>
          <w:color w:val="0F1111"/>
          <w:sz w:val="20"/>
          <w:szCs w:val="20"/>
          <w:shd w:val="clear" w:color="auto" w:fill="FFFFFF"/>
        </w:rPr>
      </w:pPr>
      <w:proofErr w:type="spellStart"/>
      <w:r w:rsidRPr="001936D4">
        <w:rPr>
          <w:rFonts w:ascii="Arial" w:hAnsi="Arial" w:cs="Arial"/>
          <w:color w:val="0F1111"/>
          <w:sz w:val="20"/>
          <w:szCs w:val="20"/>
          <w:shd w:val="clear" w:color="auto" w:fill="FFFFFF"/>
        </w:rPr>
        <w:t>Manderstam</w:t>
      </w:r>
      <w:proofErr w:type="spellEnd"/>
      <w:r w:rsidRPr="001936D4">
        <w:rPr>
          <w:rFonts w:ascii="Arial" w:hAnsi="Arial" w:cs="Arial"/>
          <w:color w:val="0F1111"/>
          <w:sz w:val="20"/>
          <w:szCs w:val="20"/>
          <w:shd w:val="clear" w:color="auto" w:fill="FFFFFF"/>
        </w:rPr>
        <w:t xml:space="preserve"> interrogated 20 pows picked at random from the ‘Russians’ (‘Soviets’ as they included Ukrainians, Siberians and Mongols), the German 441</w:t>
      </w:r>
      <w:r w:rsidRPr="001936D4">
        <w:rPr>
          <w:rFonts w:ascii="Arial" w:hAnsi="Arial" w:cs="Arial"/>
          <w:color w:val="0F1111"/>
          <w:sz w:val="20"/>
          <w:szCs w:val="20"/>
          <w:shd w:val="clear" w:color="auto" w:fill="FFFFFF"/>
          <w:vertAlign w:val="superscript"/>
        </w:rPr>
        <w:t>st</w:t>
      </w:r>
      <w:r w:rsidRPr="001936D4">
        <w:rPr>
          <w:rFonts w:ascii="Arial" w:hAnsi="Arial" w:cs="Arial"/>
          <w:color w:val="0F1111"/>
          <w:sz w:val="20"/>
          <w:szCs w:val="20"/>
          <w:shd w:val="clear" w:color="auto" w:fill="FFFFFF"/>
        </w:rPr>
        <w:t xml:space="preserve"> Company Commander and a German medical orderly. Most of the pows stated that they had been recruited into German service as pows in appalling German camps, with little or no choice. Most were anxious as to what would happen to them if they returned to the USSR where they would be considered as traitors for surrendering, yet alone serving in German armed and labour units. </w:t>
      </w:r>
      <w:proofErr w:type="spellStart"/>
      <w:r w:rsidRPr="001936D4">
        <w:rPr>
          <w:rFonts w:ascii="Arial" w:hAnsi="Arial" w:cs="Arial"/>
          <w:color w:val="0F1111"/>
          <w:sz w:val="20"/>
          <w:szCs w:val="20"/>
          <w:shd w:val="clear" w:color="auto" w:fill="FFFFFF"/>
        </w:rPr>
        <w:t>Manderstam</w:t>
      </w:r>
      <w:proofErr w:type="spellEnd"/>
      <w:r w:rsidRPr="001936D4">
        <w:rPr>
          <w:rFonts w:ascii="Arial" w:hAnsi="Arial" w:cs="Arial"/>
          <w:color w:val="0F1111"/>
          <w:sz w:val="20"/>
          <w:szCs w:val="20"/>
          <w:shd w:val="clear" w:color="auto" w:fill="FFFFFF"/>
        </w:rPr>
        <w:t xml:space="preserve"> did not believe that the USSR wanted these men back</w:t>
      </w:r>
      <w:r>
        <w:rPr>
          <w:rFonts w:ascii="Arial" w:hAnsi="Arial" w:cs="Arial"/>
          <w:color w:val="0F1111"/>
          <w:sz w:val="20"/>
          <w:szCs w:val="20"/>
          <w:shd w:val="clear" w:color="auto" w:fill="FFFFFF"/>
        </w:rPr>
        <w:t xml:space="preserve"> - </w:t>
      </w:r>
      <w:r w:rsidRPr="001936D4">
        <w:rPr>
          <w:rFonts w:ascii="Arial" w:hAnsi="Arial" w:cs="Arial"/>
          <w:color w:val="0F1111"/>
          <w:sz w:val="20"/>
          <w:szCs w:val="20"/>
          <w:shd w:val="clear" w:color="auto" w:fill="FFFFFF"/>
        </w:rPr>
        <w:t>this was 7 months before the Yalta Conference where Stalin insisted all to be returned.</w:t>
      </w:r>
    </w:p>
    <w:p w14:paraId="3F0D5CEF" w14:textId="77777777" w:rsidR="002C0E09" w:rsidRPr="002C0E09" w:rsidRDefault="002C0E09" w:rsidP="001936D4">
      <w:pPr>
        <w:spacing w:after="0"/>
        <w:jc w:val="both"/>
        <w:rPr>
          <w:rFonts w:ascii="Arial" w:hAnsi="Arial" w:cs="Arial"/>
          <w:color w:val="0F1111"/>
          <w:sz w:val="8"/>
          <w:szCs w:val="8"/>
          <w:shd w:val="clear" w:color="auto" w:fill="FFFFFF"/>
        </w:rPr>
      </w:pPr>
    </w:p>
    <w:p w14:paraId="48881C9C" w14:textId="006BB50D" w:rsidR="001936D4" w:rsidRPr="001936D4" w:rsidRDefault="001936D4" w:rsidP="001936D4">
      <w:pPr>
        <w:spacing w:after="0"/>
        <w:jc w:val="both"/>
        <w:rPr>
          <w:rFonts w:ascii="Arial" w:hAnsi="Arial" w:cs="Arial"/>
          <w:color w:val="0F1111"/>
          <w:sz w:val="20"/>
          <w:szCs w:val="20"/>
          <w:shd w:val="clear" w:color="auto" w:fill="FFFFFF"/>
        </w:rPr>
      </w:pPr>
      <w:r w:rsidRPr="001936D4">
        <w:rPr>
          <w:rFonts w:ascii="Arial" w:hAnsi="Arial" w:cs="Arial"/>
          <w:color w:val="0F1111"/>
          <w:sz w:val="20"/>
          <w:szCs w:val="20"/>
          <w:shd w:val="clear" w:color="auto" w:fill="FFFFFF"/>
        </w:rPr>
        <w:t xml:space="preserve">The Soviet pows presented </w:t>
      </w:r>
      <w:proofErr w:type="spellStart"/>
      <w:r w:rsidRPr="001936D4">
        <w:rPr>
          <w:rFonts w:ascii="Arial" w:hAnsi="Arial" w:cs="Arial"/>
          <w:color w:val="0F1111"/>
          <w:sz w:val="20"/>
          <w:szCs w:val="20"/>
          <w:shd w:val="clear" w:color="auto" w:fill="FFFFFF"/>
        </w:rPr>
        <w:t>Manderstam</w:t>
      </w:r>
      <w:proofErr w:type="spellEnd"/>
      <w:r w:rsidRPr="001936D4">
        <w:rPr>
          <w:rFonts w:ascii="Arial" w:hAnsi="Arial" w:cs="Arial"/>
          <w:color w:val="0F1111"/>
          <w:sz w:val="20"/>
          <w:szCs w:val="20"/>
          <w:shd w:val="clear" w:color="auto" w:fill="FFFFFF"/>
        </w:rPr>
        <w:t xml:space="preserve"> with a signed statement requesting that they be separated from German pows within the camp</w:t>
      </w:r>
      <w:r w:rsidR="002C0E09">
        <w:rPr>
          <w:rFonts w:ascii="Arial" w:hAnsi="Arial" w:cs="Arial"/>
          <w:color w:val="0F1111"/>
          <w:sz w:val="20"/>
          <w:szCs w:val="20"/>
          <w:shd w:val="clear" w:color="auto" w:fill="FFFFFF"/>
        </w:rPr>
        <w:t>,</w:t>
      </w:r>
      <w:r w:rsidRPr="001936D4">
        <w:rPr>
          <w:rFonts w:ascii="Arial" w:hAnsi="Arial" w:cs="Arial"/>
          <w:color w:val="0F1111"/>
          <w:sz w:val="20"/>
          <w:szCs w:val="20"/>
          <w:shd w:val="clear" w:color="auto" w:fill="FFFFFF"/>
        </w:rPr>
        <w:t xml:space="preserve"> and stating they were willing to co-operate with the British Armed Forces.</w:t>
      </w:r>
    </w:p>
    <w:p w14:paraId="28BE5CEC" w14:textId="77777777" w:rsidR="001936D4" w:rsidRPr="00B57A89" w:rsidRDefault="001936D4" w:rsidP="001936D4">
      <w:pPr>
        <w:spacing w:after="0"/>
        <w:jc w:val="both"/>
        <w:rPr>
          <w:rFonts w:ascii="Arial" w:hAnsi="Arial" w:cs="Arial"/>
          <w:color w:val="0F1111"/>
          <w:sz w:val="8"/>
          <w:szCs w:val="8"/>
          <w:shd w:val="clear" w:color="auto" w:fill="FFFFFF"/>
        </w:rPr>
      </w:pPr>
    </w:p>
    <w:p w14:paraId="5DCC7A34" w14:textId="38DFA99A" w:rsidR="001936D4" w:rsidRPr="001936D4" w:rsidRDefault="001936D4" w:rsidP="001936D4">
      <w:pPr>
        <w:spacing w:after="0"/>
        <w:jc w:val="both"/>
        <w:rPr>
          <w:rFonts w:ascii="Arial" w:hAnsi="Arial" w:cs="Arial"/>
          <w:color w:val="0F1111"/>
          <w:sz w:val="20"/>
          <w:szCs w:val="20"/>
          <w:shd w:val="clear" w:color="auto" w:fill="FFFFFF"/>
        </w:rPr>
      </w:pPr>
      <w:r w:rsidRPr="001936D4">
        <w:rPr>
          <w:rFonts w:ascii="Arial" w:hAnsi="Arial" w:cs="Arial"/>
          <w:color w:val="0F1111"/>
          <w:sz w:val="20"/>
          <w:szCs w:val="20"/>
          <w:shd w:val="clear" w:color="auto" w:fill="FFFFFF"/>
        </w:rPr>
        <w:t xml:space="preserve">A few days later, one of the Soviet pows, Dr </w:t>
      </w:r>
      <w:proofErr w:type="spellStart"/>
      <w:r w:rsidRPr="001936D4">
        <w:rPr>
          <w:rFonts w:ascii="Arial" w:hAnsi="Arial" w:cs="Arial"/>
          <w:color w:val="0F1111"/>
          <w:sz w:val="20"/>
          <w:szCs w:val="20"/>
          <w:shd w:val="clear" w:color="auto" w:fill="FFFFFF"/>
        </w:rPr>
        <w:t>Vassili</w:t>
      </w:r>
      <w:proofErr w:type="spellEnd"/>
      <w:r w:rsidRPr="001936D4">
        <w:rPr>
          <w:rFonts w:ascii="Arial" w:hAnsi="Arial" w:cs="Arial"/>
          <w:color w:val="0F1111"/>
          <w:sz w:val="20"/>
          <w:szCs w:val="20"/>
          <w:shd w:val="clear" w:color="auto" w:fill="FFFFFF"/>
        </w:rPr>
        <w:t xml:space="preserve"> </w:t>
      </w:r>
      <w:proofErr w:type="spellStart"/>
      <w:r w:rsidRPr="001936D4">
        <w:rPr>
          <w:rFonts w:ascii="Arial" w:hAnsi="Arial" w:cs="Arial"/>
          <w:color w:val="0F1111"/>
          <w:sz w:val="20"/>
          <w:szCs w:val="20"/>
          <w:shd w:val="clear" w:color="auto" w:fill="FFFFFF"/>
        </w:rPr>
        <w:t>Merlnikov</w:t>
      </w:r>
      <w:proofErr w:type="spellEnd"/>
      <w:r w:rsidRPr="001936D4">
        <w:rPr>
          <w:rFonts w:ascii="Arial" w:hAnsi="Arial" w:cs="Arial"/>
          <w:color w:val="0F1111"/>
          <w:sz w:val="20"/>
          <w:szCs w:val="20"/>
          <w:shd w:val="clear" w:color="auto" w:fill="FFFFFF"/>
        </w:rPr>
        <w:t xml:space="preserve"> (name later corrected to Melnikov) committed suicide. </w:t>
      </w:r>
      <w:proofErr w:type="spellStart"/>
      <w:r w:rsidRPr="001936D4">
        <w:rPr>
          <w:rFonts w:ascii="Arial" w:hAnsi="Arial" w:cs="Arial"/>
          <w:color w:val="0F1111"/>
          <w:sz w:val="20"/>
          <w:szCs w:val="20"/>
          <w:shd w:val="clear" w:color="auto" w:fill="FFFFFF"/>
        </w:rPr>
        <w:t>Manderstam</w:t>
      </w:r>
      <w:proofErr w:type="spellEnd"/>
      <w:r w:rsidRPr="001936D4">
        <w:rPr>
          <w:rFonts w:ascii="Arial" w:hAnsi="Arial" w:cs="Arial"/>
          <w:color w:val="0F1111"/>
          <w:sz w:val="20"/>
          <w:szCs w:val="20"/>
          <w:shd w:val="clear" w:color="auto" w:fill="FFFFFF"/>
        </w:rPr>
        <w:t xml:space="preserve"> stated that he believed this was due to his fear of being sent back to Russia. (Details above from </w:t>
      </w:r>
      <w:r w:rsidR="00672575">
        <w:rPr>
          <w:rFonts w:ascii="Arial" w:hAnsi="Arial" w:cs="Arial"/>
          <w:color w:val="0F1111"/>
          <w:sz w:val="20"/>
          <w:szCs w:val="20"/>
          <w:shd w:val="clear" w:color="auto" w:fill="FFFFFF"/>
        </w:rPr>
        <w:t>–</w:t>
      </w:r>
      <w:r w:rsidRPr="001936D4">
        <w:rPr>
          <w:rFonts w:ascii="Arial" w:hAnsi="Arial" w:cs="Arial"/>
          <w:color w:val="0F1111"/>
          <w:sz w:val="20"/>
          <w:szCs w:val="20"/>
          <w:shd w:val="clear" w:color="auto" w:fill="FFFFFF"/>
        </w:rPr>
        <w:t xml:space="preserve"> </w:t>
      </w:r>
      <w:r w:rsidR="00672575">
        <w:rPr>
          <w:rFonts w:ascii="Arial" w:hAnsi="Arial" w:cs="Arial"/>
          <w:color w:val="0F1111"/>
          <w:sz w:val="20"/>
          <w:szCs w:val="20"/>
          <w:shd w:val="clear" w:color="auto" w:fill="FFFFFF"/>
        </w:rPr>
        <w:t>‘</w:t>
      </w:r>
      <w:r w:rsidRPr="001936D4">
        <w:rPr>
          <w:rFonts w:ascii="Arial" w:hAnsi="Arial" w:cs="Arial"/>
          <w:color w:val="0F1111"/>
          <w:sz w:val="20"/>
          <w:szCs w:val="20"/>
          <w:shd w:val="clear" w:color="auto" w:fill="FFFFFF"/>
        </w:rPr>
        <w:t>Operation Mamba</w:t>
      </w:r>
      <w:proofErr w:type="gramStart"/>
      <w:r w:rsidR="00672575">
        <w:rPr>
          <w:rFonts w:ascii="Arial" w:hAnsi="Arial" w:cs="Arial"/>
          <w:color w:val="0F1111"/>
          <w:sz w:val="20"/>
          <w:szCs w:val="20"/>
          <w:shd w:val="clear" w:color="auto" w:fill="FFFFFF"/>
        </w:rPr>
        <w:t>’</w:t>
      </w:r>
      <w:r w:rsidRPr="001936D4">
        <w:rPr>
          <w:rFonts w:ascii="Arial" w:hAnsi="Arial" w:cs="Arial"/>
          <w:color w:val="0F1111"/>
          <w:sz w:val="20"/>
          <w:szCs w:val="20"/>
          <w:shd w:val="clear" w:color="auto" w:fill="FFFFFF"/>
        </w:rPr>
        <w:t>,</w:t>
      </w:r>
      <w:proofErr w:type="gramEnd"/>
      <w:r w:rsidRPr="001936D4">
        <w:rPr>
          <w:rFonts w:ascii="Arial" w:hAnsi="Arial" w:cs="Arial"/>
          <w:color w:val="0F1111"/>
          <w:sz w:val="20"/>
          <w:szCs w:val="20"/>
          <w:shd w:val="clear" w:color="auto" w:fill="FFFFFF"/>
        </w:rPr>
        <w:t xml:space="preserve"> Bernard O’Connor, 2020, original documents; TNA HS4/339).</w:t>
      </w:r>
    </w:p>
    <w:p w14:paraId="0879056B" w14:textId="77777777" w:rsidR="001936D4" w:rsidRPr="00672575" w:rsidRDefault="001936D4" w:rsidP="001936D4">
      <w:pPr>
        <w:spacing w:after="0"/>
        <w:jc w:val="both"/>
        <w:rPr>
          <w:rFonts w:ascii="Arial" w:hAnsi="Arial" w:cs="Arial"/>
          <w:color w:val="0F1111"/>
          <w:sz w:val="12"/>
          <w:szCs w:val="12"/>
          <w:shd w:val="clear" w:color="auto" w:fill="FFFFFF"/>
        </w:rPr>
      </w:pPr>
    </w:p>
    <w:p w14:paraId="25D19C42" w14:textId="6A4D4DBC" w:rsidR="001936D4" w:rsidRPr="001936D4" w:rsidRDefault="002C0E09" w:rsidP="001936D4">
      <w:pPr>
        <w:spacing w:after="0"/>
        <w:jc w:val="both"/>
        <w:rPr>
          <w:rFonts w:ascii="Arial" w:hAnsi="Arial" w:cs="Arial"/>
          <w:color w:val="0F1111"/>
          <w:sz w:val="20"/>
          <w:szCs w:val="20"/>
          <w:shd w:val="clear" w:color="auto" w:fill="FFFFFF"/>
        </w:rPr>
      </w:pPr>
      <w:r>
        <w:rPr>
          <w:rFonts w:ascii="Arial" w:hAnsi="Arial" w:cs="Arial"/>
          <w:color w:val="0F1111"/>
          <w:sz w:val="20"/>
          <w:szCs w:val="20"/>
          <w:shd w:val="clear" w:color="auto" w:fill="FFFFFF"/>
        </w:rPr>
        <w:t>[</w:t>
      </w:r>
      <w:r w:rsidR="001936D4" w:rsidRPr="001936D4">
        <w:rPr>
          <w:rFonts w:ascii="Arial" w:hAnsi="Arial" w:cs="Arial"/>
          <w:color w:val="0F1111"/>
          <w:sz w:val="20"/>
          <w:szCs w:val="20"/>
          <w:shd w:val="clear" w:color="auto" w:fill="FFFFFF"/>
        </w:rPr>
        <w:t xml:space="preserve">There is a CWG entry; </w:t>
      </w:r>
      <w:proofErr w:type="spellStart"/>
      <w:r w:rsidR="001936D4" w:rsidRPr="001936D4">
        <w:rPr>
          <w:rFonts w:ascii="Arial" w:hAnsi="Arial" w:cs="Arial"/>
          <w:color w:val="0F1111"/>
          <w:sz w:val="20"/>
          <w:szCs w:val="20"/>
          <w:shd w:val="clear" w:color="auto" w:fill="FFFFFF"/>
        </w:rPr>
        <w:t>Wassili</w:t>
      </w:r>
      <w:proofErr w:type="spellEnd"/>
      <w:r w:rsidR="001936D4" w:rsidRPr="001936D4">
        <w:rPr>
          <w:rFonts w:ascii="Arial" w:hAnsi="Arial" w:cs="Arial"/>
          <w:color w:val="0F1111"/>
          <w:sz w:val="20"/>
          <w:szCs w:val="20"/>
          <w:shd w:val="clear" w:color="auto" w:fill="FFFFFF"/>
        </w:rPr>
        <w:t xml:space="preserve"> </w:t>
      </w:r>
      <w:proofErr w:type="spellStart"/>
      <w:r w:rsidR="001936D4" w:rsidRPr="001936D4">
        <w:rPr>
          <w:rFonts w:ascii="Arial" w:hAnsi="Arial" w:cs="Arial"/>
          <w:color w:val="0F1111"/>
          <w:sz w:val="20"/>
          <w:szCs w:val="20"/>
          <w:shd w:val="clear" w:color="auto" w:fill="FFFFFF"/>
        </w:rPr>
        <w:t>Milnkow</w:t>
      </w:r>
      <w:proofErr w:type="spellEnd"/>
      <w:r w:rsidR="001936D4" w:rsidRPr="001936D4">
        <w:rPr>
          <w:rFonts w:ascii="Arial" w:hAnsi="Arial" w:cs="Arial"/>
          <w:color w:val="0F1111"/>
          <w:sz w:val="20"/>
          <w:szCs w:val="20"/>
          <w:shd w:val="clear" w:color="auto" w:fill="FFFFFF"/>
        </w:rPr>
        <w:t>, served with German Army, nationality German. Died 19 June 1944. Buried at Cannock Chase German Military Cemetery. I believe this is the same man who was “</w:t>
      </w:r>
      <w:r w:rsidR="001936D4" w:rsidRPr="00672575">
        <w:rPr>
          <w:rFonts w:ascii="Arial" w:hAnsi="Arial" w:cs="Arial"/>
          <w:i/>
          <w:iCs/>
          <w:color w:val="0F1111"/>
          <w:sz w:val="20"/>
          <w:szCs w:val="20"/>
          <w:shd w:val="clear" w:color="auto" w:fill="FFFFFF"/>
        </w:rPr>
        <w:t>considered technically as Germans</w:t>
      </w:r>
      <w:r w:rsidR="001936D4" w:rsidRPr="001936D4">
        <w:rPr>
          <w:rFonts w:ascii="Arial" w:hAnsi="Arial" w:cs="Arial"/>
          <w:color w:val="0F1111"/>
          <w:sz w:val="20"/>
          <w:szCs w:val="20"/>
          <w:shd w:val="clear" w:color="auto" w:fill="FFFFFF"/>
        </w:rPr>
        <w:t xml:space="preserve">” – he was </w:t>
      </w:r>
      <w:proofErr w:type="gramStart"/>
      <w:r w:rsidR="001936D4" w:rsidRPr="001936D4">
        <w:rPr>
          <w:rFonts w:ascii="Arial" w:hAnsi="Arial" w:cs="Arial"/>
          <w:color w:val="0F1111"/>
          <w:sz w:val="20"/>
          <w:szCs w:val="20"/>
          <w:shd w:val="clear" w:color="auto" w:fill="FFFFFF"/>
        </w:rPr>
        <w:t>actually born</w:t>
      </w:r>
      <w:proofErr w:type="gramEnd"/>
      <w:r w:rsidR="001936D4" w:rsidRPr="001936D4">
        <w:rPr>
          <w:rFonts w:ascii="Arial" w:hAnsi="Arial" w:cs="Arial"/>
          <w:color w:val="0F1111"/>
          <w:sz w:val="20"/>
          <w:szCs w:val="20"/>
          <w:shd w:val="clear" w:color="auto" w:fill="FFFFFF"/>
        </w:rPr>
        <w:t xml:space="preserve"> in </w:t>
      </w:r>
      <w:proofErr w:type="spellStart"/>
      <w:r w:rsidR="001936D4" w:rsidRPr="001936D4">
        <w:rPr>
          <w:rFonts w:ascii="Arial" w:hAnsi="Arial" w:cs="Arial"/>
          <w:color w:val="0F1111"/>
          <w:sz w:val="20"/>
          <w:szCs w:val="20"/>
          <w:shd w:val="clear" w:color="auto" w:fill="FFFFFF"/>
        </w:rPr>
        <w:t>Ivanovosnesensk</w:t>
      </w:r>
      <w:proofErr w:type="spellEnd"/>
      <w:r w:rsidR="001936D4" w:rsidRPr="001936D4">
        <w:rPr>
          <w:rFonts w:ascii="Arial" w:hAnsi="Arial" w:cs="Arial"/>
          <w:color w:val="0F1111"/>
          <w:sz w:val="20"/>
          <w:szCs w:val="20"/>
          <w:shd w:val="clear" w:color="auto" w:fill="FFFFFF"/>
        </w:rPr>
        <w:t>, near Moscow in 1918.</w:t>
      </w:r>
      <w:r>
        <w:rPr>
          <w:rFonts w:ascii="Arial" w:hAnsi="Arial" w:cs="Arial"/>
          <w:color w:val="0F1111"/>
          <w:sz w:val="20"/>
          <w:szCs w:val="20"/>
          <w:shd w:val="clear" w:color="auto" w:fill="FFFFFF"/>
        </w:rPr>
        <w:t>]</w:t>
      </w:r>
    </w:p>
    <w:p w14:paraId="75646744" w14:textId="77777777" w:rsidR="001936D4" w:rsidRPr="00672575" w:rsidRDefault="001936D4" w:rsidP="001936D4">
      <w:pPr>
        <w:spacing w:after="0"/>
        <w:jc w:val="both"/>
        <w:rPr>
          <w:rFonts w:ascii="Arial" w:hAnsi="Arial" w:cs="Arial"/>
          <w:color w:val="0F1111"/>
          <w:sz w:val="12"/>
          <w:szCs w:val="12"/>
          <w:shd w:val="clear" w:color="auto" w:fill="FFFFFF"/>
        </w:rPr>
      </w:pPr>
    </w:p>
    <w:p w14:paraId="3CECD68F" w14:textId="10BFF5D5" w:rsidR="00AD4722" w:rsidRPr="00672575" w:rsidRDefault="00AD4722" w:rsidP="00AD4722">
      <w:pPr>
        <w:spacing w:after="0"/>
        <w:jc w:val="both"/>
        <w:rPr>
          <w:rFonts w:ascii="Arial" w:hAnsi="Arial" w:cs="Arial"/>
          <w:color w:val="0F1111"/>
          <w:sz w:val="20"/>
          <w:szCs w:val="20"/>
          <w:shd w:val="clear" w:color="auto" w:fill="FFFFFF"/>
        </w:rPr>
      </w:pPr>
      <w:r w:rsidRPr="00672575">
        <w:rPr>
          <w:rFonts w:ascii="Arial" w:hAnsi="Arial" w:cs="Arial"/>
          <w:color w:val="0F1111"/>
          <w:sz w:val="20"/>
          <w:szCs w:val="20"/>
          <w:shd w:val="clear" w:color="auto" w:fill="FFFFFF"/>
        </w:rPr>
        <w:t xml:space="preserve">In details about Operation Mamba given by </w:t>
      </w:r>
      <w:proofErr w:type="spellStart"/>
      <w:r w:rsidRPr="00672575">
        <w:rPr>
          <w:rFonts w:ascii="Arial" w:hAnsi="Arial" w:cs="Arial"/>
          <w:color w:val="0F1111"/>
          <w:sz w:val="20"/>
          <w:szCs w:val="20"/>
          <w:shd w:val="clear" w:color="auto" w:fill="FFFFFF"/>
        </w:rPr>
        <w:t>Manderstam</w:t>
      </w:r>
      <w:proofErr w:type="spellEnd"/>
      <w:r w:rsidRPr="00672575">
        <w:rPr>
          <w:rFonts w:ascii="Arial" w:hAnsi="Arial" w:cs="Arial"/>
          <w:color w:val="0F1111"/>
          <w:sz w:val="20"/>
          <w:szCs w:val="20"/>
          <w:shd w:val="clear" w:color="auto" w:fill="FFFFFF"/>
        </w:rPr>
        <w:t>, he only mention</w:t>
      </w:r>
      <w:r w:rsidR="00672575">
        <w:rPr>
          <w:rFonts w:ascii="Arial" w:hAnsi="Arial" w:cs="Arial"/>
          <w:color w:val="0F1111"/>
          <w:sz w:val="20"/>
          <w:szCs w:val="20"/>
          <w:shd w:val="clear" w:color="auto" w:fill="FFFFFF"/>
        </w:rPr>
        <w:t>ed</w:t>
      </w:r>
      <w:r w:rsidRPr="00672575">
        <w:rPr>
          <w:rFonts w:ascii="Arial" w:hAnsi="Arial" w:cs="Arial"/>
          <w:color w:val="0F1111"/>
          <w:sz w:val="20"/>
          <w:szCs w:val="20"/>
          <w:shd w:val="clear" w:color="auto" w:fill="FFFFFF"/>
        </w:rPr>
        <w:t xml:space="preserve"> recruiting ‘Russians’ in order to fight the Germans and encourage others to desert. However, it is known from other operations, that pows from Soviet controlled states were recruited to go back to their own countries as agents for the British. It is therefore likely to be just as true for the ‘Russians</w:t>
      </w:r>
      <w:r w:rsidR="002C0E09">
        <w:rPr>
          <w:rFonts w:ascii="Arial" w:hAnsi="Arial" w:cs="Arial"/>
          <w:color w:val="0F1111"/>
          <w:sz w:val="20"/>
          <w:szCs w:val="20"/>
          <w:shd w:val="clear" w:color="auto" w:fill="FFFFFF"/>
        </w:rPr>
        <w:t>.</w:t>
      </w:r>
      <w:r w:rsidRPr="00672575">
        <w:rPr>
          <w:rFonts w:ascii="Arial" w:hAnsi="Arial" w:cs="Arial"/>
          <w:color w:val="0F1111"/>
          <w:sz w:val="20"/>
          <w:szCs w:val="20"/>
          <w:shd w:val="clear" w:color="auto" w:fill="FFFFFF"/>
        </w:rPr>
        <w:t xml:space="preserve">’ As far as known, no agents were successful and all were captured and executed as Kim Philby was passing on their details. This was another reason why Stalin would have insisted that ALL Soviet pows be returned – many to be murdered or exiled.  </w:t>
      </w:r>
    </w:p>
    <w:p w14:paraId="6CC10A9F" w14:textId="77777777" w:rsidR="004673D7" w:rsidRPr="00672575" w:rsidRDefault="004673D7" w:rsidP="00AD5D22">
      <w:pPr>
        <w:spacing w:after="0" w:line="240" w:lineRule="auto"/>
        <w:jc w:val="both"/>
        <w:rPr>
          <w:rFonts w:ascii="Arial" w:eastAsia="Times New Roman" w:hAnsi="Arial" w:cs="Arial"/>
          <w:b/>
          <w:bCs/>
          <w:color w:val="000000"/>
          <w:sz w:val="12"/>
          <w:szCs w:val="12"/>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6"/>
        <w:gridCol w:w="4216"/>
        <w:gridCol w:w="5586"/>
      </w:tblGrid>
      <w:tr w:rsidR="00672575" w14:paraId="50C46608" w14:textId="77777777" w:rsidTr="00672575">
        <w:tc>
          <w:tcPr>
            <w:tcW w:w="5586" w:type="dxa"/>
          </w:tcPr>
          <w:p w14:paraId="74AAFB31" w14:textId="176F4FF6" w:rsidR="00672575" w:rsidRDefault="00672575" w:rsidP="00AD5D22">
            <w:pPr>
              <w:jc w:val="both"/>
              <w:rPr>
                <w:rFonts w:ascii="Arial" w:eastAsia="Times New Roman" w:hAnsi="Arial" w:cs="Arial"/>
                <w:b/>
                <w:bCs/>
                <w:color w:val="000000"/>
                <w:sz w:val="20"/>
                <w:szCs w:val="20"/>
                <w:lang w:eastAsia="en-GB"/>
              </w:rPr>
            </w:pPr>
            <w:r>
              <w:rPr>
                <w:rFonts w:ascii="Arial" w:eastAsia="Times New Roman" w:hAnsi="Arial" w:cs="Arial"/>
                <w:noProof/>
                <w:color w:val="000000"/>
                <w:sz w:val="20"/>
                <w:szCs w:val="20"/>
                <w:lang w:eastAsia="en-GB"/>
              </w:rPr>
              <w:drawing>
                <wp:inline distT="0" distB="0" distL="0" distR="0" wp14:anchorId="245B433F" wp14:editId="0D0162FF">
                  <wp:extent cx="3407202" cy="2556000"/>
                  <wp:effectExtent l="0" t="0" r="317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omrie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07202" cy="2556000"/>
                          </a:xfrm>
                          <a:prstGeom prst="rect">
                            <a:avLst/>
                          </a:prstGeom>
                        </pic:spPr>
                      </pic:pic>
                    </a:graphicData>
                  </a:graphic>
                </wp:inline>
              </w:drawing>
            </w:r>
          </w:p>
        </w:tc>
        <w:tc>
          <w:tcPr>
            <w:tcW w:w="4216" w:type="dxa"/>
            <w:vMerge w:val="restart"/>
          </w:tcPr>
          <w:p w14:paraId="43BBB10C" w14:textId="43C29961" w:rsidR="00672575" w:rsidRDefault="00672575" w:rsidP="00672575">
            <w:pPr>
              <w:jc w:val="both"/>
              <w:rPr>
                <w:rFonts w:ascii="Arial" w:eastAsia="Times New Roman" w:hAnsi="Arial" w:cs="Arial"/>
                <w:color w:val="000000"/>
                <w:sz w:val="20"/>
                <w:szCs w:val="20"/>
                <w:lang w:eastAsia="en-GB"/>
              </w:rPr>
            </w:pPr>
            <w:r w:rsidRPr="0037717B">
              <w:rPr>
                <w:rFonts w:ascii="Arial" w:eastAsia="Times New Roman" w:hAnsi="Arial" w:cs="Arial"/>
                <w:b/>
                <w:bCs/>
                <w:color w:val="000000"/>
                <w:sz w:val="20"/>
                <w:szCs w:val="20"/>
                <w:lang w:eastAsia="en-GB"/>
              </w:rPr>
              <w:t>‘Black’ Camp.</w:t>
            </w:r>
            <w:r>
              <w:rPr>
                <w:rFonts w:ascii="Arial" w:eastAsia="Times New Roman" w:hAnsi="Arial" w:cs="Arial"/>
                <w:color w:val="000000"/>
                <w:sz w:val="20"/>
                <w:szCs w:val="20"/>
                <w:lang w:eastAsia="en-GB"/>
              </w:rPr>
              <w:t xml:space="preserve"> </w:t>
            </w:r>
          </w:p>
          <w:p w14:paraId="58E29741" w14:textId="77777777" w:rsidR="00672575" w:rsidRPr="00672575" w:rsidRDefault="00672575" w:rsidP="00672575">
            <w:pPr>
              <w:jc w:val="both"/>
              <w:rPr>
                <w:rFonts w:ascii="Arial" w:eastAsia="Times New Roman" w:hAnsi="Arial" w:cs="Arial"/>
                <w:color w:val="000000"/>
                <w:sz w:val="12"/>
                <w:szCs w:val="12"/>
                <w:lang w:eastAsia="en-GB"/>
              </w:rPr>
            </w:pPr>
          </w:p>
          <w:p w14:paraId="36E99B5C" w14:textId="77777777" w:rsidR="002C0E09" w:rsidRDefault="00672575" w:rsidP="002C0E09">
            <w:pPr>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Its isolation and internal arrangement made Comrie suitable to house Category C, ‘Black’ pows in greater security. It should be noted that only one of the compounds was in regular use to hold the hard-line Nazis – another held </w:t>
            </w:r>
            <w:r w:rsidR="002C0E09">
              <w:rPr>
                <w:rFonts w:ascii="Arial" w:eastAsia="Times New Roman" w:hAnsi="Arial" w:cs="Arial"/>
                <w:color w:val="000000"/>
                <w:sz w:val="20"/>
                <w:szCs w:val="20"/>
                <w:lang w:eastAsia="en-GB"/>
              </w:rPr>
              <w:t>German officers and NCOs – and White and Grey category pows were in the other two compounds.</w:t>
            </w:r>
          </w:p>
          <w:p w14:paraId="14CCBEBA" w14:textId="77777777" w:rsidR="002C0E09" w:rsidRDefault="002C0E09" w:rsidP="002C0E09">
            <w:pPr>
              <w:jc w:val="both"/>
              <w:rPr>
                <w:rFonts w:ascii="Arial" w:eastAsia="Times New Roman" w:hAnsi="Arial" w:cs="Arial"/>
                <w:color w:val="000000"/>
                <w:sz w:val="16"/>
                <w:szCs w:val="16"/>
                <w:lang w:eastAsia="en-GB"/>
              </w:rPr>
            </w:pPr>
          </w:p>
          <w:p w14:paraId="5E738966" w14:textId="273A8361" w:rsidR="00672575" w:rsidRPr="00893C66" w:rsidRDefault="002C0E09" w:rsidP="00AD5D22">
            <w:pPr>
              <w:jc w:val="both"/>
              <w:rPr>
                <w:rFonts w:ascii="Arial" w:hAnsi="Arial" w:cs="Arial"/>
                <w:color w:val="333333"/>
                <w:sz w:val="20"/>
                <w:szCs w:val="20"/>
                <w:shd w:val="clear" w:color="auto" w:fill="FFFFFF"/>
              </w:rPr>
            </w:pPr>
            <w:r>
              <w:rPr>
                <w:rFonts w:ascii="Arial" w:eastAsia="Times New Roman" w:hAnsi="Arial" w:cs="Arial"/>
                <w:color w:val="000000"/>
                <w:sz w:val="20"/>
                <w:szCs w:val="20"/>
                <w:lang w:eastAsia="en-GB"/>
              </w:rPr>
              <w:t xml:space="preserve">Many of the Black Nazis were extremist young thugs who </w:t>
            </w:r>
            <w:r w:rsidR="00893C66">
              <w:rPr>
                <w:rFonts w:ascii="Arial" w:eastAsia="Times New Roman" w:hAnsi="Arial" w:cs="Arial"/>
                <w:color w:val="000000"/>
                <w:sz w:val="20"/>
                <w:szCs w:val="20"/>
                <w:lang w:eastAsia="en-GB"/>
              </w:rPr>
              <w:t>demand</w:t>
            </w:r>
            <w:r>
              <w:rPr>
                <w:rFonts w:ascii="Arial" w:eastAsia="Times New Roman" w:hAnsi="Arial" w:cs="Arial"/>
                <w:color w:val="000000"/>
                <w:sz w:val="20"/>
                <w:szCs w:val="20"/>
                <w:lang w:eastAsia="en-GB"/>
              </w:rPr>
              <w:t>ed nothing less than fanatical obedience to the fűhrer. Kangaroo courts, intimidation and beatings were recorded – “</w:t>
            </w:r>
            <w:r w:rsidRPr="00250E0F">
              <w:rPr>
                <w:rFonts w:ascii="Arial" w:eastAsia="Times New Roman" w:hAnsi="Arial" w:cs="Arial"/>
                <w:i/>
                <w:iCs/>
                <w:color w:val="000000"/>
                <w:sz w:val="20"/>
                <w:szCs w:val="20"/>
                <w:lang w:eastAsia="en-GB"/>
              </w:rPr>
              <w:t>the atmosphere at Comrie camp was poisonous with hatred, bitterness and frustration</w:t>
            </w:r>
            <w:proofErr w:type="gramStart"/>
            <w:r w:rsidRPr="00250E0F">
              <w:rPr>
                <w:rFonts w:ascii="Arial" w:eastAsia="Times New Roman" w:hAnsi="Arial" w:cs="Arial"/>
                <w:color w:val="000000"/>
                <w:sz w:val="20"/>
                <w:szCs w:val="20"/>
                <w:lang w:eastAsia="en-GB"/>
              </w:rPr>
              <w:t>”.</w:t>
            </w:r>
            <w:proofErr w:type="gramEnd"/>
            <w:r w:rsidRPr="00250E0F">
              <w:rPr>
                <w:rFonts w:ascii="Arial" w:eastAsia="Times New Roman" w:hAnsi="Arial" w:cs="Arial"/>
                <w:color w:val="000000"/>
                <w:sz w:val="20"/>
                <w:szCs w:val="20"/>
                <w:lang w:eastAsia="en-GB"/>
              </w:rPr>
              <w:t xml:space="preserve"> (‘My Germans’ – Terence </w:t>
            </w:r>
            <w:proofErr w:type="spellStart"/>
            <w:r w:rsidRPr="00250E0F">
              <w:rPr>
                <w:rFonts w:ascii="Arial" w:eastAsia="Times New Roman" w:hAnsi="Arial" w:cs="Arial"/>
                <w:color w:val="000000"/>
                <w:sz w:val="20"/>
                <w:szCs w:val="20"/>
                <w:lang w:eastAsia="en-GB"/>
              </w:rPr>
              <w:t>Prittie</w:t>
            </w:r>
            <w:proofErr w:type="spellEnd"/>
            <w:r w:rsidRPr="00250E0F">
              <w:rPr>
                <w:rFonts w:ascii="Arial" w:eastAsia="Times New Roman" w:hAnsi="Arial" w:cs="Arial"/>
                <w:color w:val="000000"/>
                <w:sz w:val="20"/>
                <w:szCs w:val="20"/>
                <w:lang w:eastAsia="en-GB"/>
              </w:rPr>
              <w:t xml:space="preserve"> - </w:t>
            </w:r>
            <w:r w:rsidRPr="00250E0F">
              <w:rPr>
                <w:rFonts w:ascii="Arial" w:hAnsi="Arial" w:cs="Arial"/>
                <w:color w:val="333333"/>
                <w:sz w:val="20"/>
                <w:szCs w:val="20"/>
                <w:shd w:val="clear" w:color="auto" w:fill="FFFFFF"/>
              </w:rPr>
              <w:t>Wolff (Oswald) Books – 1983).</w:t>
            </w:r>
          </w:p>
        </w:tc>
        <w:tc>
          <w:tcPr>
            <w:tcW w:w="5586" w:type="dxa"/>
          </w:tcPr>
          <w:p w14:paraId="116AFEFA" w14:textId="0D6BDCB5" w:rsidR="00672575" w:rsidRDefault="00672575" w:rsidP="00AD5D22">
            <w:pPr>
              <w:jc w:val="both"/>
              <w:rPr>
                <w:rFonts w:ascii="Arial" w:eastAsia="Times New Roman" w:hAnsi="Arial" w:cs="Arial"/>
                <w:b/>
                <w:bCs/>
                <w:color w:val="000000"/>
                <w:sz w:val="20"/>
                <w:szCs w:val="20"/>
                <w:lang w:eastAsia="en-GB"/>
              </w:rPr>
            </w:pPr>
            <w:r>
              <w:rPr>
                <w:rFonts w:ascii="Arial" w:eastAsia="Times New Roman" w:hAnsi="Arial" w:cs="Arial"/>
                <w:noProof/>
                <w:color w:val="000000"/>
                <w:sz w:val="20"/>
                <w:szCs w:val="20"/>
                <w:lang w:eastAsia="en-GB"/>
              </w:rPr>
              <w:drawing>
                <wp:inline distT="0" distB="0" distL="0" distR="0" wp14:anchorId="7DFECDD6" wp14:editId="316D3E86">
                  <wp:extent cx="3406750" cy="2556000"/>
                  <wp:effectExtent l="0" t="0" r="381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comrie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06750" cy="2556000"/>
                          </a:xfrm>
                          <a:prstGeom prst="rect">
                            <a:avLst/>
                          </a:prstGeom>
                        </pic:spPr>
                      </pic:pic>
                    </a:graphicData>
                  </a:graphic>
                </wp:inline>
              </w:drawing>
            </w:r>
          </w:p>
        </w:tc>
      </w:tr>
      <w:tr w:rsidR="00672575" w14:paraId="5D4F4F31" w14:textId="77777777" w:rsidTr="00893C66">
        <w:trPr>
          <w:trHeight w:val="267"/>
        </w:trPr>
        <w:tc>
          <w:tcPr>
            <w:tcW w:w="5586" w:type="dxa"/>
          </w:tcPr>
          <w:p w14:paraId="198B1700" w14:textId="416D3F8E" w:rsidR="00672575" w:rsidRDefault="00672575" w:rsidP="00672575">
            <w:pPr>
              <w:jc w:val="center"/>
              <w:rPr>
                <w:rFonts w:ascii="Arial" w:eastAsia="Times New Roman" w:hAnsi="Arial" w:cs="Arial"/>
                <w:b/>
                <w:bCs/>
                <w:color w:val="000000"/>
                <w:sz w:val="20"/>
                <w:szCs w:val="20"/>
                <w:lang w:eastAsia="en-GB"/>
              </w:rPr>
            </w:pPr>
            <w:r>
              <w:rPr>
                <w:rFonts w:ascii="Arial" w:eastAsia="Times New Roman" w:hAnsi="Arial" w:cs="Arial"/>
                <w:color w:val="000000"/>
                <w:sz w:val="20"/>
                <w:szCs w:val="20"/>
                <w:lang w:eastAsia="en-GB"/>
              </w:rPr>
              <w:t>Inside a Nissen hut, 2019</w:t>
            </w:r>
          </w:p>
        </w:tc>
        <w:tc>
          <w:tcPr>
            <w:tcW w:w="4216" w:type="dxa"/>
            <w:vMerge/>
          </w:tcPr>
          <w:p w14:paraId="07FE2987" w14:textId="77777777" w:rsidR="00672575" w:rsidRDefault="00672575" w:rsidP="00AD5D22">
            <w:pPr>
              <w:jc w:val="both"/>
              <w:rPr>
                <w:rFonts w:ascii="Arial" w:eastAsia="Times New Roman" w:hAnsi="Arial" w:cs="Arial"/>
                <w:b/>
                <w:bCs/>
                <w:color w:val="000000"/>
                <w:sz w:val="20"/>
                <w:szCs w:val="20"/>
                <w:lang w:eastAsia="en-GB"/>
              </w:rPr>
            </w:pPr>
          </w:p>
        </w:tc>
        <w:tc>
          <w:tcPr>
            <w:tcW w:w="5586" w:type="dxa"/>
          </w:tcPr>
          <w:p w14:paraId="3C8BE14E" w14:textId="69E8E973" w:rsidR="00672575" w:rsidRDefault="00216443" w:rsidP="00672575">
            <w:pPr>
              <w:jc w:val="center"/>
              <w:rPr>
                <w:rFonts w:ascii="Arial" w:eastAsia="Times New Roman" w:hAnsi="Arial" w:cs="Arial"/>
                <w:b/>
                <w:bCs/>
                <w:color w:val="000000"/>
                <w:sz w:val="20"/>
                <w:szCs w:val="20"/>
                <w:lang w:eastAsia="en-GB"/>
              </w:rPr>
            </w:pPr>
            <w:r w:rsidRPr="00CC1199">
              <w:rPr>
                <w:rFonts w:ascii="Arial" w:hAnsi="Arial" w:cs="Arial"/>
                <w:color w:val="242424"/>
                <w:sz w:val="20"/>
                <w:szCs w:val="20"/>
                <w:shd w:val="clear" w:color="auto" w:fill="FFFFFF"/>
              </w:rPr>
              <w:t>Processing</w:t>
            </w:r>
            <w:r w:rsidRPr="00CC1199">
              <w:rPr>
                <w:rFonts w:ascii="Arial" w:hAnsi="Arial" w:cs="Arial"/>
                <w:color w:val="242424"/>
                <w:sz w:val="20"/>
                <w:szCs w:val="20"/>
              </w:rPr>
              <w:t xml:space="preserve"> </w:t>
            </w:r>
            <w:r w:rsidRPr="00CC1199">
              <w:rPr>
                <w:rFonts w:ascii="Arial" w:hAnsi="Arial" w:cs="Arial"/>
                <w:color w:val="242424"/>
                <w:sz w:val="20"/>
                <w:szCs w:val="20"/>
                <w:shd w:val="clear" w:color="auto" w:fill="FFFFFF"/>
              </w:rPr>
              <w:t>Station and Jail</w:t>
            </w:r>
            <w:r w:rsidR="00672575">
              <w:rPr>
                <w:rFonts w:ascii="Arial" w:eastAsia="Times New Roman" w:hAnsi="Arial" w:cs="Arial"/>
                <w:color w:val="000000"/>
                <w:sz w:val="20"/>
                <w:szCs w:val="20"/>
                <w:lang w:eastAsia="en-GB"/>
              </w:rPr>
              <w:t>, 2019</w:t>
            </w:r>
          </w:p>
        </w:tc>
      </w:tr>
    </w:tbl>
    <w:p w14:paraId="1E51D3AC" w14:textId="77777777" w:rsidR="00672575" w:rsidRPr="00843881" w:rsidRDefault="00672575" w:rsidP="00672575">
      <w:pPr>
        <w:spacing w:after="0"/>
        <w:jc w:val="both"/>
        <w:rPr>
          <w:rFonts w:ascii="Arial" w:eastAsia="Times New Roman" w:hAnsi="Arial" w:cs="Arial"/>
          <w:color w:val="000000"/>
          <w:sz w:val="12"/>
          <w:szCs w:val="12"/>
          <w:lang w:eastAsia="en-GB"/>
        </w:rPr>
      </w:pPr>
    </w:p>
    <w:p w14:paraId="124EC15F" w14:textId="153B4850" w:rsidR="00672575" w:rsidRDefault="00672575" w:rsidP="00843881">
      <w:pPr>
        <w:spacing w:after="0" w:line="240" w:lineRule="auto"/>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r w:rsidRPr="001457BF">
        <w:rPr>
          <w:rFonts w:ascii="Arial" w:eastAsia="Times New Roman" w:hAnsi="Arial" w:cs="Arial"/>
          <w:i/>
          <w:iCs/>
          <w:color w:val="000000"/>
          <w:sz w:val="20"/>
          <w:szCs w:val="20"/>
          <w:lang w:eastAsia="en-GB"/>
        </w:rPr>
        <w:t>In this camp, the SS and paratroops had organised a regular system of spying on the other officers… a secret police with executive powers… If they recognised a man who had ever made an anti-Nazi remark, then they pounced on him in the night. It was organised terrorism</w:t>
      </w:r>
      <w:r>
        <w:rPr>
          <w:rFonts w:ascii="Arial" w:eastAsia="Times New Roman" w:hAnsi="Arial" w:cs="Arial"/>
          <w:color w:val="000000"/>
          <w:sz w:val="20"/>
          <w:szCs w:val="20"/>
          <w:lang w:eastAsia="en-GB"/>
        </w:rPr>
        <w:t>.” (Quote on display at the camp).</w:t>
      </w:r>
    </w:p>
    <w:p w14:paraId="7B4C9D5C" w14:textId="77777777" w:rsidR="00843881" w:rsidRPr="00843881" w:rsidRDefault="00843881" w:rsidP="00843881">
      <w:pPr>
        <w:spacing w:after="0" w:line="240" w:lineRule="auto"/>
        <w:jc w:val="both"/>
        <w:rPr>
          <w:rFonts w:ascii="Arial" w:eastAsia="Times New Roman" w:hAnsi="Arial" w:cs="Arial"/>
          <w:color w:val="000000"/>
          <w:sz w:val="12"/>
          <w:szCs w:val="12"/>
          <w:lang w:eastAsia="en-GB"/>
        </w:rPr>
      </w:pPr>
    </w:p>
    <w:p w14:paraId="3B3EA69C" w14:textId="77777777" w:rsidR="00843881" w:rsidRDefault="00843881" w:rsidP="00843881">
      <w:pPr>
        <w:spacing w:after="0" w:line="240" w:lineRule="auto"/>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Even though pows were not allowed to communicate with others in other compounds, it was difficult to prevent with just barbed wire fencing separating them.</w:t>
      </w:r>
    </w:p>
    <w:p w14:paraId="6D8A9219" w14:textId="77777777" w:rsidR="00843881" w:rsidRPr="00843881" w:rsidRDefault="00843881" w:rsidP="00843881">
      <w:pPr>
        <w:spacing w:after="0" w:line="240" w:lineRule="auto"/>
        <w:jc w:val="both"/>
        <w:rPr>
          <w:rFonts w:ascii="Arial" w:eastAsia="Times New Roman" w:hAnsi="Arial" w:cs="Arial"/>
          <w:color w:val="000000"/>
          <w:sz w:val="12"/>
          <w:szCs w:val="12"/>
          <w:lang w:eastAsia="en-GB"/>
        </w:rPr>
      </w:pPr>
    </w:p>
    <w:p w14:paraId="454D764E" w14:textId="3BE4F276" w:rsidR="00843881" w:rsidRDefault="00843881" w:rsidP="00843881">
      <w:pPr>
        <w:spacing w:after="0" w:line="240" w:lineRule="auto"/>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Intimidation was also carried out by making threats about a</w:t>
      </w:r>
      <w:r w:rsidRPr="00843881">
        <w:rPr>
          <w:rFonts w:ascii="Arial" w:eastAsia="Times New Roman" w:hAnsi="Arial" w:cs="Arial"/>
          <w:color w:val="000000"/>
          <w:sz w:val="20"/>
          <w:szCs w:val="20"/>
          <w:lang w:eastAsia="en-GB"/>
        </w:rPr>
        <w:t xml:space="preserve"> </w:t>
      </w:r>
      <w:r>
        <w:rPr>
          <w:rFonts w:ascii="Arial" w:eastAsia="Times New Roman" w:hAnsi="Arial" w:cs="Arial"/>
          <w:color w:val="000000"/>
          <w:sz w:val="20"/>
          <w:szCs w:val="20"/>
          <w:lang w:eastAsia="en-GB"/>
        </w:rPr>
        <w:t xml:space="preserve">pow’s family back in Germany. During this time, it was necessary to transfer several pows from the camp for their own safety.  </w:t>
      </w:r>
    </w:p>
    <w:p w14:paraId="5E78F79F" w14:textId="3CAD1297" w:rsidR="00250E0F" w:rsidRPr="00843881" w:rsidRDefault="00250E0F" w:rsidP="00692D88">
      <w:pPr>
        <w:spacing w:after="0" w:line="240" w:lineRule="auto"/>
        <w:jc w:val="both"/>
        <w:rPr>
          <w:rFonts w:ascii="Arial" w:eastAsia="Times New Roman" w:hAnsi="Arial" w:cs="Arial"/>
          <w:color w:val="000000"/>
          <w:sz w:val="16"/>
          <w:szCs w:val="16"/>
          <w:lang w:eastAsia="en-GB"/>
        </w:rPr>
      </w:pPr>
    </w:p>
    <w:p w14:paraId="14B2D444" w14:textId="081F73BF" w:rsidR="001457BF" w:rsidRDefault="001457BF" w:rsidP="001457BF">
      <w:pPr>
        <w:jc w:val="both"/>
        <w:rPr>
          <w:rFonts w:ascii="Arial" w:eastAsia="Times New Roman" w:hAnsi="Arial" w:cs="Arial"/>
          <w:color w:val="000000"/>
          <w:sz w:val="20"/>
          <w:szCs w:val="20"/>
          <w:lang w:eastAsia="en-GB"/>
        </w:rPr>
      </w:pPr>
      <w:r w:rsidRPr="00843881">
        <w:rPr>
          <w:rFonts w:ascii="Arial" w:eastAsia="Times New Roman" w:hAnsi="Arial" w:cs="Arial"/>
          <w:b/>
          <w:bCs/>
          <w:color w:val="000000"/>
          <w:sz w:val="20"/>
          <w:szCs w:val="20"/>
          <w:lang w:eastAsia="en-GB"/>
        </w:rPr>
        <w:lastRenderedPageBreak/>
        <w:t>29 November 1944</w:t>
      </w:r>
      <w:r w:rsidR="00843881">
        <w:rPr>
          <w:rFonts w:ascii="Arial" w:eastAsia="Times New Roman" w:hAnsi="Arial" w:cs="Arial"/>
          <w:color w:val="000000"/>
          <w:sz w:val="20"/>
          <w:szCs w:val="20"/>
          <w:lang w:eastAsia="en-GB"/>
        </w:rPr>
        <w:t xml:space="preserve"> - </w:t>
      </w:r>
      <w:r>
        <w:rPr>
          <w:rFonts w:ascii="Arial" w:eastAsia="Times New Roman" w:hAnsi="Arial" w:cs="Arial"/>
          <w:color w:val="000000"/>
          <w:sz w:val="20"/>
          <w:szCs w:val="20"/>
          <w:lang w:eastAsia="en-GB"/>
        </w:rPr>
        <w:t xml:space="preserve">German pow, </w:t>
      </w:r>
      <w:proofErr w:type="spellStart"/>
      <w:r>
        <w:rPr>
          <w:rFonts w:ascii="Arial" w:eastAsia="Times New Roman" w:hAnsi="Arial" w:cs="Arial"/>
          <w:color w:val="000000"/>
          <w:sz w:val="20"/>
          <w:szCs w:val="20"/>
          <w:lang w:eastAsia="en-GB"/>
        </w:rPr>
        <w:t>Oberleutnant</w:t>
      </w:r>
      <w:proofErr w:type="spellEnd"/>
      <w:r>
        <w:rPr>
          <w:rFonts w:ascii="Arial" w:eastAsia="Times New Roman" w:hAnsi="Arial" w:cs="Arial"/>
          <w:color w:val="000000"/>
          <w:sz w:val="20"/>
          <w:szCs w:val="20"/>
          <w:lang w:eastAsia="en-GB"/>
        </w:rPr>
        <w:t xml:space="preserve"> Willy </w:t>
      </w:r>
      <w:proofErr w:type="spellStart"/>
      <w:r>
        <w:rPr>
          <w:rFonts w:ascii="Arial" w:eastAsia="Times New Roman" w:hAnsi="Arial" w:cs="Arial"/>
          <w:color w:val="000000"/>
          <w:sz w:val="20"/>
          <w:szCs w:val="20"/>
          <w:lang w:eastAsia="en-GB"/>
        </w:rPr>
        <w:t>Thormann</w:t>
      </w:r>
      <w:proofErr w:type="spellEnd"/>
      <w:r w:rsidR="00651FA1">
        <w:rPr>
          <w:rFonts w:ascii="Arial" w:eastAsia="Times New Roman" w:hAnsi="Arial" w:cs="Arial"/>
          <w:color w:val="000000"/>
          <w:sz w:val="20"/>
          <w:szCs w:val="20"/>
          <w:lang w:eastAsia="en-GB"/>
        </w:rPr>
        <w:t>, aged 39,</w:t>
      </w:r>
      <w:r>
        <w:rPr>
          <w:rFonts w:ascii="Arial" w:eastAsia="Times New Roman" w:hAnsi="Arial" w:cs="Arial"/>
          <w:color w:val="000000"/>
          <w:sz w:val="20"/>
          <w:szCs w:val="20"/>
          <w:lang w:eastAsia="en-GB"/>
        </w:rPr>
        <w:t xml:space="preserve"> was found hanged, the death was recorded as suicide, but the circumstances were suspicious. </w:t>
      </w:r>
      <w:r w:rsidR="00D2033F">
        <w:rPr>
          <w:rFonts w:ascii="Arial" w:eastAsia="Times New Roman" w:hAnsi="Arial" w:cs="Arial"/>
          <w:color w:val="000000"/>
          <w:sz w:val="20"/>
          <w:szCs w:val="20"/>
          <w:lang w:eastAsia="en-GB"/>
        </w:rPr>
        <w:t xml:space="preserve">Willy </w:t>
      </w:r>
      <w:proofErr w:type="spellStart"/>
      <w:r w:rsidR="00D2033F">
        <w:rPr>
          <w:rFonts w:ascii="Arial" w:eastAsia="Times New Roman" w:hAnsi="Arial" w:cs="Arial"/>
          <w:color w:val="000000"/>
          <w:sz w:val="20"/>
          <w:szCs w:val="20"/>
          <w:lang w:eastAsia="en-GB"/>
        </w:rPr>
        <w:t>Thormann</w:t>
      </w:r>
      <w:proofErr w:type="spellEnd"/>
      <w:r w:rsidR="00D2033F">
        <w:rPr>
          <w:rFonts w:ascii="Arial" w:eastAsia="Times New Roman" w:hAnsi="Arial" w:cs="Arial"/>
          <w:color w:val="000000"/>
          <w:sz w:val="20"/>
          <w:szCs w:val="20"/>
          <w:lang w:eastAsia="en-GB"/>
        </w:rPr>
        <w:t xml:space="preserve"> was later </w:t>
      </w:r>
      <w:r w:rsidR="00651FA1">
        <w:rPr>
          <w:rFonts w:ascii="Arial" w:eastAsia="Times New Roman" w:hAnsi="Arial" w:cs="Arial"/>
          <w:color w:val="000000"/>
          <w:sz w:val="20"/>
          <w:szCs w:val="20"/>
          <w:lang w:eastAsia="en-GB"/>
        </w:rPr>
        <w:t>reinterred</w:t>
      </w:r>
      <w:r w:rsidR="00D2033F">
        <w:rPr>
          <w:rFonts w:ascii="Arial" w:eastAsia="Times New Roman" w:hAnsi="Arial" w:cs="Arial"/>
          <w:color w:val="000000"/>
          <w:sz w:val="20"/>
          <w:szCs w:val="20"/>
          <w:lang w:eastAsia="en-GB"/>
        </w:rPr>
        <w:t xml:space="preserve"> at the Cannock Chase German War Cemetery.</w:t>
      </w:r>
    </w:p>
    <w:p w14:paraId="144C26C0" w14:textId="0606AAD1" w:rsidR="00B21D76" w:rsidRDefault="00843881" w:rsidP="00843881">
      <w:pPr>
        <w:spacing w:after="0"/>
        <w:jc w:val="both"/>
        <w:rPr>
          <w:rFonts w:ascii="Arial" w:eastAsia="Times New Roman" w:hAnsi="Arial" w:cs="Arial"/>
          <w:color w:val="000000"/>
          <w:sz w:val="20"/>
          <w:szCs w:val="20"/>
          <w:lang w:eastAsia="en-GB"/>
        </w:rPr>
      </w:pPr>
      <w:r w:rsidRPr="00843881">
        <w:rPr>
          <w:rFonts w:ascii="Arial" w:eastAsia="Times New Roman" w:hAnsi="Arial" w:cs="Arial"/>
          <w:b/>
          <w:bCs/>
          <w:color w:val="000000"/>
          <w:sz w:val="20"/>
          <w:szCs w:val="20"/>
          <w:lang w:eastAsia="en-GB"/>
        </w:rPr>
        <w:t>20 December 1944</w:t>
      </w:r>
      <w:r>
        <w:rPr>
          <w:rFonts w:ascii="Arial" w:eastAsia="Times New Roman" w:hAnsi="Arial" w:cs="Arial"/>
          <w:color w:val="000000"/>
          <w:sz w:val="20"/>
          <w:szCs w:val="20"/>
          <w:lang w:eastAsia="en-GB"/>
        </w:rPr>
        <w:t xml:space="preserve"> - </w:t>
      </w:r>
      <w:r w:rsidR="00AA7E49">
        <w:rPr>
          <w:rFonts w:ascii="Arial" w:eastAsia="Times New Roman" w:hAnsi="Arial" w:cs="Arial"/>
          <w:color w:val="000000"/>
          <w:sz w:val="20"/>
          <w:szCs w:val="20"/>
          <w:lang w:eastAsia="en-GB"/>
        </w:rPr>
        <w:t xml:space="preserve">Most of the </w:t>
      </w:r>
      <w:r w:rsidR="00B21D76">
        <w:rPr>
          <w:rFonts w:ascii="Arial" w:eastAsia="Times New Roman" w:hAnsi="Arial" w:cs="Arial"/>
          <w:color w:val="000000"/>
          <w:sz w:val="20"/>
          <w:szCs w:val="20"/>
          <w:lang w:eastAsia="en-GB"/>
        </w:rPr>
        <w:t xml:space="preserve">British </w:t>
      </w:r>
      <w:r w:rsidR="00AA7E49">
        <w:rPr>
          <w:rFonts w:ascii="Arial" w:eastAsia="Times New Roman" w:hAnsi="Arial" w:cs="Arial"/>
          <w:color w:val="000000"/>
          <w:sz w:val="20"/>
          <w:szCs w:val="20"/>
          <w:lang w:eastAsia="en-GB"/>
        </w:rPr>
        <w:t>guard</w:t>
      </w:r>
      <w:r w:rsidR="00B21D76">
        <w:rPr>
          <w:rFonts w:ascii="Arial" w:eastAsia="Times New Roman" w:hAnsi="Arial" w:cs="Arial"/>
          <w:color w:val="000000"/>
          <w:sz w:val="20"/>
          <w:szCs w:val="20"/>
          <w:lang w:eastAsia="en-GB"/>
        </w:rPr>
        <w:t xml:space="preserve">s were replaced by </w:t>
      </w:r>
      <w:r w:rsidR="0059139F">
        <w:rPr>
          <w:rFonts w:ascii="Arial" w:eastAsia="Times New Roman" w:hAnsi="Arial" w:cs="Arial"/>
          <w:color w:val="000000"/>
          <w:sz w:val="20"/>
          <w:szCs w:val="20"/>
          <w:lang w:eastAsia="en-GB"/>
        </w:rPr>
        <w:t xml:space="preserve">a </w:t>
      </w:r>
      <w:r w:rsidR="00B21D76">
        <w:rPr>
          <w:rFonts w:ascii="Arial" w:eastAsia="Times New Roman" w:hAnsi="Arial" w:cs="Arial"/>
          <w:color w:val="000000"/>
          <w:sz w:val="20"/>
          <w:szCs w:val="20"/>
          <w:lang w:eastAsia="en-GB"/>
        </w:rPr>
        <w:t>Polish Guard Company under the British Commandant. Relationships between the Polish guards and the pows were frequently hostile.</w:t>
      </w:r>
      <w:r w:rsidR="00B21D76" w:rsidRPr="006810F6">
        <w:rPr>
          <w:rFonts w:ascii="Arial" w:eastAsia="Times New Roman" w:hAnsi="Arial" w:cs="Arial"/>
          <w:color w:val="000000"/>
          <w:sz w:val="20"/>
          <w:szCs w:val="20"/>
          <w:lang w:eastAsia="en-GB"/>
        </w:rPr>
        <w:t xml:space="preserve"> </w:t>
      </w:r>
    </w:p>
    <w:p w14:paraId="51489C37" w14:textId="77777777" w:rsidR="00843881" w:rsidRPr="00843881" w:rsidRDefault="00843881" w:rsidP="00843881">
      <w:pPr>
        <w:spacing w:after="0"/>
        <w:jc w:val="both"/>
        <w:rPr>
          <w:rFonts w:ascii="Arial" w:eastAsia="Times New Roman" w:hAnsi="Arial" w:cs="Arial"/>
          <w:color w:val="000000"/>
          <w:sz w:val="12"/>
          <w:szCs w:val="12"/>
          <w:lang w:eastAsia="en-GB"/>
        </w:rPr>
      </w:pPr>
    </w:p>
    <w:p w14:paraId="008442E8" w14:textId="17D19A73" w:rsidR="00B21D76" w:rsidRDefault="005A1882" w:rsidP="00843881">
      <w:pPr>
        <w:spacing w:after="0"/>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There were several escape attempts including digging a 35-yard tunnel.</w:t>
      </w:r>
    </w:p>
    <w:p w14:paraId="49C7256D" w14:textId="77777777" w:rsidR="00336034" w:rsidRPr="00DC7E4F" w:rsidRDefault="00336034" w:rsidP="00692D88">
      <w:pPr>
        <w:spacing w:after="0" w:line="240" w:lineRule="auto"/>
        <w:jc w:val="both"/>
        <w:rPr>
          <w:rFonts w:ascii="Arial" w:eastAsia="Times New Roman" w:hAnsi="Arial" w:cs="Arial"/>
          <w:color w:val="000000"/>
          <w:sz w:val="12"/>
          <w:szCs w:val="12"/>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0"/>
        <w:gridCol w:w="10048"/>
      </w:tblGrid>
      <w:tr w:rsidR="000D4B73" w14:paraId="6C2FA7AE" w14:textId="77777777" w:rsidTr="00843881">
        <w:tc>
          <w:tcPr>
            <w:tcW w:w="5350" w:type="dxa"/>
          </w:tcPr>
          <w:p w14:paraId="53CCB696" w14:textId="56A3E1CF" w:rsidR="000D4B73" w:rsidRDefault="000D4B73" w:rsidP="00692D88">
            <w:pPr>
              <w:jc w:val="both"/>
              <w:rPr>
                <w:rFonts w:ascii="Arial" w:eastAsia="Times New Roman" w:hAnsi="Arial" w:cs="Arial"/>
                <w:color w:val="000000"/>
                <w:sz w:val="20"/>
                <w:szCs w:val="20"/>
                <w:lang w:eastAsia="en-GB"/>
              </w:rPr>
            </w:pPr>
            <w:r>
              <w:rPr>
                <w:rFonts w:ascii="Arial" w:eastAsia="Times New Roman" w:hAnsi="Arial" w:cs="Arial"/>
                <w:noProof/>
                <w:color w:val="000000"/>
                <w:sz w:val="20"/>
                <w:szCs w:val="20"/>
                <w:lang w:eastAsia="en-GB"/>
              </w:rPr>
              <w:drawing>
                <wp:inline distT="0" distB="0" distL="0" distR="0" wp14:anchorId="681A95BE" wp14:editId="790A642A">
                  <wp:extent cx="3260208" cy="3458308"/>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ostergthorman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68293" cy="3466885"/>
                          </a:xfrm>
                          <a:prstGeom prst="rect">
                            <a:avLst/>
                          </a:prstGeom>
                        </pic:spPr>
                      </pic:pic>
                    </a:graphicData>
                  </a:graphic>
                </wp:inline>
              </w:drawing>
            </w:r>
          </w:p>
        </w:tc>
        <w:tc>
          <w:tcPr>
            <w:tcW w:w="10048" w:type="dxa"/>
            <w:vMerge w:val="restart"/>
          </w:tcPr>
          <w:p w14:paraId="555988FC" w14:textId="178B9D16" w:rsidR="000D4B73" w:rsidRDefault="00651FA1" w:rsidP="000D4B73">
            <w:pPr>
              <w:jc w:val="both"/>
              <w:rPr>
                <w:rFonts w:ascii="Arial" w:eastAsia="Times New Roman" w:hAnsi="Arial" w:cs="Arial"/>
                <w:color w:val="000000"/>
                <w:sz w:val="20"/>
                <w:szCs w:val="20"/>
                <w:lang w:eastAsia="en-GB"/>
              </w:rPr>
            </w:pPr>
            <w:r w:rsidRPr="00651FA1">
              <w:rPr>
                <w:rFonts w:ascii="Arial" w:eastAsia="Times New Roman" w:hAnsi="Arial" w:cs="Arial"/>
                <w:b/>
                <w:bCs/>
                <w:color w:val="000000"/>
                <w:sz w:val="20"/>
                <w:szCs w:val="20"/>
                <w:lang w:eastAsia="en-GB"/>
              </w:rPr>
              <w:t>December 194</w:t>
            </w:r>
            <w:r w:rsidR="00CE4466">
              <w:rPr>
                <w:rFonts w:ascii="Arial" w:eastAsia="Times New Roman" w:hAnsi="Arial" w:cs="Arial"/>
                <w:b/>
                <w:bCs/>
                <w:color w:val="000000"/>
                <w:sz w:val="20"/>
                <w:szCs w:val="20"/>
                <w:lang w:eastAsia="en-GB"/>
              </w:rPr>
              <w:t>4</w:t>
            </w:r>
            <w:r>
              <w:rPr>
                <w:rFonts w:ascii="Arial" w:eastAsia="Times New Roman" w:hAnsi="Arial" w:cs="Arial"/>
                <w:color w:val="000000"/>
                <w:sz w:val="20"/>
                <w:szCs w:val="20"/>
                <w:lang w:eastAsia="en-GB"/>
              </w:rPr>
              <w:t xml:space="preserve"> - </w:t>
            </w:r>
            <w:r w:rsidR="000D4B73">
              <w:rPr>
                <w:rFonts w:ascii="Arial" w:eastAsia="Times New Roman" w:hAnsi="Arial" w:cs="Arial"/>
                <w:color w:val="000000"/>
                <w:sz w:val="20"/>
                <w:szCs w:val="20"/>
                <w:lang w:eastAsia="en-GB"/>
              </w:rPr>
              <w:t xml:space="preserve">The most notorious incident occurred with the brutal murder of Feldwebel Wolfgang </w:t>
            </w:r>
            <w:proofErr w:type="spellStart"/>
            <w:r w:rsidR="000D4B73">
              <w:rPr>
                <w:rFonts w:ascii="Arial" w:eastAsia="Times New Roman" w:hAnsi="Arial" w:cs="Arial"/>
                <w:color w:val="000000"/>
                <w:sz w:val="20"/>
                <w:szCs w:val="20"/>
                <w:lang w:eastAsia="en-GB"/>
              </w:rPr>
              <w:t>Rosterg</w:t>
            </w:r>
            <w:proofErr w:type="spellEnd"/>
            <w:r w:rsidR="000D4B73">
              <w:rPr>
                <w:rFonts w:ascii="Arial" w:eastAsia="Times New Roman" w:hAnsi="Arial" w:cs="Arial"/>
                <w:color w:val="000000"/>
                <w:sz w:val="20"/>
                <w:szCs w:val="20"/>
                <w:lang w:eastAsia="en-GB"/>
              </w:rPr>
              <w:t>. The story begins in Camp 23, Devizes</w:t>
            </w:r>
            <w:r w:rsidR="00B21D76">
              <w:rPr>
                <w:rFonts w:ascii="Arial" w:eastAsia="Times New Roman" w:hAnsi="Arial" w:cs="Arial"/>
                <w:color w:val="000000"/>
                <w:sz w:val="20"/>
                <w:szCs w:val="20"/>
                <w:lang w:eastAsia="en-GB"/>
              </w:rPr>
              <w:t>,</w:t>
            </w:r>
            <w:r w:rsidR="000D4B73">
              <w:rPr>
                <w:rFonts w:ascii="Arial" w:eastAsia="Times New Roman" w:hAnsi="Arial" w:cs="Arial"/>
                <w:color w:val="000000"/>
                <w:sz w:val="20"/>
                <w:szCs w:val="20"/>
                <w:lang w:eastAsia="en-GB"/>
              </w:rPr>
              <w:t xml:space="preserve"> with a plan for a mass break out to coincide with the German counter offensive in the Ardennes. The escapees were to gain weapons and march on London. The plan was discovered and 27 men were transferred from Camp 23, including </w:t>
            </w:r>
            <w:proofErr w:type="spellStart"/>
            <w:r w:rsidR="000D4B73">
              <w:rPr>
                <w:rFonts w:ascii="Arial" w:eastAsia="Times New Roman" w:hAnsi="Arial" w:cs="Arial"/>
                <w:color w:val="000000"/>
                <w:sz w:val="20"/>
                <w:szCs w:val="20"/>
                <w:lang w:eastAsia="en-GB"/>
              </w:rPr>
              <w:t>Rosterg</w:t>
            </w:r>
            <w:proofErr w:type="spellEnd"/>
            <w:r w:rsidR="000D4B73">
              <w:rPr>
                <w:rFonts w:ascii="Arial" w:eastAsia="Times New Roman" w:hAnsi="Arial" w:cs="Arial"/>
                <w:color w:val="000000"/>
                <w:sz w:val="20"/>
                <w:szCs w:val="20"/>
                <w:lang w:eastAsia="en-GB"/>
              </w:rPr>
              <w:t xml:space="preserve">. His inclusion was surprising as he was not </w:t>
            </w:r>
            <w:r w:rsidR="00E7014F">
              <w:rPr>
                <w:rFonts w:ascii="Arial" w:eastAsia="Times New Roman" w:hAnsi="Arial" w:cs="Arial"/>
                <w:color w:val="000000"/>
                <w:sz w:val="20"/>
                <w:szCs w:val="20"/>
                <w:lang w:eastAsia="en-GB"/>
              </w:rPr>
              <w:t xml:space="preserve">recorded as </w:t>
            </w:r>
            <w:r w:rsidR="000D4B73">
              <w:rPr>
                <w:rFonts w:ascii="Arial" w:eastAsia="Times New Roman" w:hAnsi="Arial" w:cs="Arial"/>
                <w:color w:val="000000"/>
                <w:sz w:val="20"/>
                <w:szCs w:val="20"/>
                <w:lang w:eastAsia="en-GB"/>
              </w:rPr>
              <w:t xml:space="preserve">an ardent Nazi. They arrived at Comrie on 17 December 1944. Suspicions arose over </w:t>
            </w:r>
            <w:proofErr w:type="spellStart"/>
            <w:r w:rsidR="000D4B73">
              <w:rPr>
                <w:rFonts w:ascii="Arial" w:eastAsia="Times New Roman" w:hAnsi="Arial" w:cs="Arial"/>
                <w:color w:val="000000"/>
                <w:sz w:val="20"/>
                <w:szCs w:val="20"/>
                <w:lang w:eastAsia="en-GB"/>
              </w:rPr>
              <w:t>Rosterg</w:t>
            </w:r>
            <w:proofErr w:type="spellEnd"/>
            <w:r w:rsidR="000D4B73">
              <w:rPr>
                <w:rFonts w:ascii="Arial" w:eastAsia="Times New Roman" w:hAnsi="Arial" w:cs="Arial"/>
                <w:color w:val="000000"/>
                <w:sz w:val="20"/>
                <w:szCs w:val="20"/>
                <w:lang w:eastAsia="en-GB"/>
              </w:rPr>
              <w:t xml:space="preserve"> and a few days later a mock trial was held in Compound B. On the night of 22/23 December, Wolfgang </w:t>
            </w:r>
            <w:proofErr w:type="spellStart"/>
            <w:r w:rsidR="000D4B73">
              <w:rPr>
                <w:rFonts w:ascii="Arial" w:eastAsia="Times New Roman" w:hAnsi="Arial" w:cs="Arial"/>
                <w:color w:val="000000"/>
                <w:sz w:val="20"/>
                <w:szCs w:val="20"/>
                <w:lang w:eastAsia="en-GB"/>
              </w:rPr>
              <w:t>Rosterg</w:t>
            </w:r>
            <w:proofErr w:type="spellEnd"/>
            <w:r w:rsidR="000D4B73">
              <w:rPr>
                <w:rFonts w:ascii="Arial" w:eastAsia="Times New Roman" w:hAnsi="Arial" w:cs="Arial"/>
                <w:color w:val="000000"/>
                <w:sz w:val="20"/>
                <w:szCs w:val="20"/>
                <w:lang w:eastAsia="en-GB"/>
              </w:rPr>
              <w:t xml:space="preserve"> was beaten to death and his body was taken to the toilet block to be hung for guards to discover.</w:t>
            </w:r>
          </w:p>
          <w:p w14:paraId="7916C504" w14:textId="77777777" w:rsidR="000D4B73" w:rsidRPr="00843881" w:rsidRDefault="000D4B73" w:rsidP="000D4B73">
            <w:pPr>
              <w:jc w:val="both"/>
              <w:rPr>
                <w:rFonts w:ascii="Arial" w:eastAsia="Times New Roman" w:hAnsi="Arial" w:cs="Arial"/>
                <w:color w:val="000000"/>
                <w:sz w:val="12"/>
                <w:szCs w:val="12"/>
                <w:lang w:eastAsia="en-GB"/>
              </w:rPr>
            </w:pPr>
          </w:p>
          <w:p w14:paraId="66E90C34" w14:textId="23DFCF89" w:rsidR="000D4B73" w:rsidRDefault="000D4B73" w:rsidP="000D4B73">
            <w:pPr>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There were 12 suspects for the murder,</w:t>
            </w:r>
            <w:r w:rsidRPr="00CF4DE9">
              <w:rPr>
                <w:rFonts w:ascii="Arial" w:eastAsia="Times New Roman" w:hAnsi="Arial" w:cs="Arial"/>
                <w:color w:val="000000"/>
                <w:sz w:val="20"/>
                <w:szCs w:val="20"/>
                <w:lang w:eastAsia="en-GB"/>
              </w:rPr>
              <w:t xml:space="preserve"> 8</w:t>
            </w:r>
            <w:r>
              <w:rPr>
                <w:rFonts w:ascii="Arial" w:eastAsia="Times New Roman" w:hAnsi="Arial" w:cs="Arial"/>
                <w:color w:val="000000"/>
                <w:sz w:val="20"/>
                <w:szCs w:val="20"/>
                <w:lang w:eastAsia="en-GB"/>
              </w:rPr>
              <w:t xml:space="preserve"> of whom </w:t>
            </w:r>
            <w:r w:rsidRPr="00CF4DE9">
              <w:rPr>
                <w:rFonts w:ascii="Arial" w:eastAsia="Times New Roman" w:hAnsi="Arial" w:cs="Arial"/>
                <w:color w:val="000000"/>
                <w:sz w:val="20"/>
                <w:szCs w:val="20"/>
                <w:lang w:eastAsia="en-GB"/>
              </w:rPr>
              <w:t>were tried</w:t>
            </w:r>
            <w:r>
              <w:rPr>
                <w:rFonts w:ascii="Arial" w:eastAsia="Times New Roman" w:hAnsi="Arial" w:cs="Arial"/>
                <w:color w:val="000000"/>
                <w:sz w:val="20"/>
                <w:szCs w:val="20"/>
                <w:lang w:eastAsia="en-GB"/>
              </w:rPr>
              <w:t xml:space="preserve"> at Kensington Palace Gardens, London in July 1945.</w:t>
            </w:r>
            <w:r w:rsidRPr="00CF4DE9">
              <w:rPr>
                <w:rFonts w:ascii="Arial" w:eastAsia="Times New Roman" w:hAnsi="Arial" w:cs="Arial"/>
                <w:color w:val="000000"/>
                <w:sz w:val="20"/>
                <w:szCs w:val="20"/>
                <w:lang w:eastAsia="en-GB"/>
              </w:rPr>
              <w:t xml:space="preserve"> </w:t>
            </w:r>
            <w:r>
              <w:rPr>
                <w:rFonts w:ascii="Arial" w:eastAsia="Times New Roman" w:hAnsi="Arial" w:cs="Arial"/>
                <w:color w:val="000000"/>
                <w:sz w:val="20"/>
                <w:szCs w:val="20"/>
                <w:lang w:eastAsia="en-GB"/>
              </w:rPr>
              <w:t xml:space="preserve">2 were acquitted, 1 sentenced to penal servitude for life, and </w:t>
            </w:r>
            <w:r w:rsidRPr="00CF4DE9">
              <w:rPr>
                <w:rFonts w:ascii="Arial" w:eastAsia="Times New Roman" w:hAnsi="Arial" w:cs="Arial"/>
                <w:color w:val="000000"/>
                <w:sz w:val="20"/>
                <w:szCs w:val="20"/>
                <w:lang w:eastAsia="en-GB"/>
              </w:rPr>
              <w:t>5 were executed</w:t>
            </w:r>
            <w:r>
              <w:rPr>
                <w:rFonts w:ascii="Arial" w:eastAsia="Times New Roman" w:hAnsi="Arial" w:cs="Arial"/>
                <w:color w:val="000000"/>
                <w:sz w:val="20"/>
                <w:szCs w:val="20"/>
                <w:lang w:eastAsia="en-GB"/>
              </w:rPr>
              <w:t>,</w:t>
            </w:r>
            <w:r w:rsidRPr="00CF4DE9">
              <w:rPr>
                <w:rFonts w:ascii="Arial" w:eastAsia="Times New Roman" w:hAnsi="Arial" w:cs="Arial"/>
                <w:color w:val="000000"/>
                <w:sz w:val="20"/>
                <w:szCs w:val="20"/>
                <w:lang w:eastAsia="en-GB"/>
              </w:rPr>
              <w:t xml:space="preserve"> </w:t>
            </w:r>
            <w:r>
              <w:rPr>
                <w:rFonts w:ascii="Arial" w:eastAsia="Times New Roman" w:hAnsi="Arial" w:cs="Arial"/>
                <w:color w:val="000000"/>
                <w:sz w:val="20"/>
                <w:szCs w:val="20"/>
                <w:lang w:eastAsia="en-GB"/>
              </w:rPr>
              <w:t xml:space="preserve">(Joachim Goltz, Kurt </w:t>
            </w:r>
            <w:proofErr w:type="spellStart"/>
            <w:r>
              <w:rPr>
                <w:rFonts w:ascii="Arial" w:eastAsia="Times New Roman" w:hAnsi="Arial" w:cs="Arial"/>
                <w:color w:val="000000"/>
                <w:sz w:val="20"/>
                <w:szCs w:val="20"/>
                <w:lang w:eastAsia="en-GB"/>
              </w:rPr>
              <w:t>Zűhlsdorff</w:t>
            </w:r>
            <w:proofErr w:type="spellEnd"/>
            <w:r>
              <w:rPr>
                <w:rFonts w:ascii="Arial" w:eastAsia="Times New Roman" w:hAnsi="Arial" w:cs="Arial"/>
                <w:color w:val="000000"/>
                <w:sz w:val="20"/>
                <w:szCs w:val="20"/>
                <w:lang w:eastAsia="en-GB"/>
              </w:rPr>
              <w:t xml:space="preserve">, Heinz </w:t>
            </w:r>
            <w:proofErr w:type="spellStart"/>
            <w:r>
              <w:rPr>
                <w:rFonts w:ascii="Arial" w:eastAsia="Times New Roman" w:hAnsi="Arial" w:cs="Arial"/>
                <w:color w:val="000000"/>
                <w:sz w:val="20"/>
                <w:szCs w:val="20"/>
                <w:lang w:eastAsia="en-GB"/>
              </w:rPr>
              <w:t>Brűling</w:t>
            </w:r>
            <w:proofErr w:type="spellEnd"/>
            <w:r>
              <w:rPr>
                <w:rFonts w:ascii="Arial" w:eastAsia="Times New Roman" w:hAnsi="Arial" w:cs="Arial"/>
                <w:color w:val="000000"/>
                <w:sz w:val="20"/>
                <w:szCs w:val="20"/>
                <w:lang w:eastAsia="en-GB"/>
              </w:rPr>
              <w:t>, Erich Palme-König and Josef Mertens) on 6 October 1945</w:t>
            </w:r>
            <w:r w:rsidRPr="00CF4DE9">
              <w:rPr>
                <w:rFonts w:ascii="Arial" w:eastAsia="Times New Roman" w:hAnsi="Arial" w:cs="Arial"/>
                <w:color w:val="000000"/>
                <w:sz w:val="20"/>
                <w:szCs w:val="20"/>
                <w:lang w:eastAsia="en-GB"/>
              </w:rPr>
              <w:t xml:space="preserve">. </w:t>
            </w:r>
          </w:p>
          <w:p w14:paraId="5C299090" w14:textId="399217B3" w:rsidR="000D4B73" w:rsidRPr="00843881" w:rsidRDefault="000D4B73" w:rsidP="000D4B73">
            <w:pPr>
              <w:jc w:val="both"/>
              <w:rPr>
                <w:rFonts w:ascii="Arial" w:eastAsia="Times New Roman" w:hAnsi="Arial" w:cs="Arial"/>
                <w:color w:val="000000"/>
                <w:sz w:val="12"/>
                <w:szCs w:val="12"/>
                <w:lang w:eastAsia="en-GB"/>
              </w:rPr>
            </w:pPr>
          </w:p>
          <w:p w14:paraId="4445289C" w14:textId="6ABCAA71" w:rsidR="00513634" w:rsidRDefault="000D4B73" w:rsidP="000D4B73">
            <w:pPr>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John Wheatley, (later Lord Advocate) investigating the crime described the camp; “</w:t>
            </w:r>
            <w:r w:rsidRPr="000D4B73">
              <w:rPr>
                <w:rFonts w:ascii="Arial" w:eastAsia="Times New Roman" w:hAnsi="Arial" w:cs="Arial"/>
                <w:i/>
                <w:iCs/>
                <w:color w:val="000000"/>
                <w:sz w:val="20"/>
                <w:szCs w:val="20"/>
                <w:lang w:eastAsia="en-GB"/>
              </w:rPr>
              <w:t xml:space="preserve">The atmosphere in the camp was extremely violent and threatening. Only the fact that the guards were Poles and were </w:t>
            </w:r>
            <w:proofErr w:type="gramStart"/>
            <w:r w:rsidRPr="000D4B73">
              <w:rPr>
                <w:rFonts w:ascii="Arial" w:eastAsia="Times New Roman" w:hAnsi="Arial" w:cs="Arial"/>
                <w:i/>
                <w:iCs/>
                <w:color w:val="000000"/>
                <w:sz w:val="20"/>
                <w:szCs w:val="20"/>
                <w:lang w:eastAsia="en-GB"/>
              </w:rPr>
              <w:t>absolutely ready</w:t>
            </w:r>
            <w:proofErr w:type="gramEnd"/>
            <w:r w:rsidRPr="000D4B73">
              <w:rPr>
                <w:rFonts w:ascii="Arial" w:eastAsia="Times New Roman" w:hAnsi="Arial" w:cs="Arial"/>
                <w:i/>
                <w:iCs/>
                <w:color w:val="000000"/>
                <w:sz w:val="20"/>
                <w:szCs w:val="20"/>
                <w:lang w:eastAsia="en-GB"/>
              </w:rPr>
              <w:t xml:space="preserve"> to crack down on these men who had destroyed their homeland held the line</w:t>
            </w:r>
            <w:r>
              <w:rPr>
                <w:rFonts w:ascii="Arial" w:eastAsia="Times New Roman" w:hAnsi="Arial" w:cs="Arial"/>
                <w:color w:val="000000"/>
                <w:sz w:val="20"/>
                <w:szCs w:val="20"/>
                <w:lang w:eastAsia="en-GB"/>
              </w:rPr>
              <w:t>.”</w:t>
            </w:r>
          </w:p>
          <w:p w14:paraId="62E39CDF" w14:textId="3C58BE81" w:rsidR="00F7478D" w:rsidRPr="00843881" w:rsidRDefault="00F7478D" w:rsidP="000D4B73">
            <w:pPr>
              <w:jc w:val="both"/>
              <w:rPr>
                <w:rFonts w:ascii="Arial" w:eastAsia="Times New Roman" w:hAnsi="Arial" w:cs="Arial"/>
                <w:color w:val="000000"/>
                <w:sz w:val="16"/>
                <w:szCs w:val="16"/>
                <w:lang w:eastAsia="en-GB"/>
              </w:rPr>
            </w:pPr>
          </w:p>
          <w:p w14:paraId="15368D8E" w14:textId="7B06420A" w:rsidR="0017102B" w:rsidRDefault="00843881" w:rsidP="00F7478D">
            <w:pPr>
              <w:jc w:val="both"/>
              <w:rPr>
                <w:rFonts w:ascii="Arial" w:eastAsia="Times New Roman" w:hAnsi="Arial" w:cs="Arial"/>
                <w:color w:val="000000"/>
                <w:sz w:val="20"/>
                <w:szCs w:val="20"/>
                <w:lang w:eastAsia="en-GB"/>
              </w:rPr>
            </w:pPr>
            <w:r>
              <w:rPr>
                <w:rFonts w:ascii="Arial" w:eastAsia="Times New Roman" w:hAnsi="Arial" w:cs="Arial"/>
                <w:b/>
                <w:bCs/>
                <w:color w:val="000000"/>
                <w:sz w:val="20"/>
                <w:szCs w:val="20"/>
                <w:lang w:eastAsia="en-GB"/>
              </w:rPr>
              <w:t xml:space="preserve">January 1945 - </w:t>
            </w:r>
            <w:r w:rsidR="00F7478D" w:rsidRPr="00F7478D">
              <w:rPr>
                <w:rFonts w:ascii="Arial" w:eastAsia="Times New Roman" w:hAnsi="Arial" w:cs="Arial"/>
                <w:b/>
                <w:bCs/>
                <w:color w:val="000000"/>
                <w:sz w:val="20"/>
                <w:szCs w:val="20"/>
                <w:lang w:eastAsia="en-GB"/>
              </w:rPr>
              <w:t xml:space="preserve">Re-education. </w:t>
            </w:r>
            <w:r w:rsidR="00F7478D">
              <w:rPr>
                <w:rFonts w:ascii="Arial" w:eastAsia="Times New Roman" w:hAnsi="Arial" w:cs="Arial"/>
                <w:color w:val="000000"/>
                <w:sz w:val="20"/>
                <w:szCs w:val="20"/>
                <w:lang w:eastAsia="en-GB"/>
              </w:rPr>
              <w:t xml:space="preserve">Shortly after the murder of </w:t>
            </w:r>
            <w:proofErr w:type="spellStart"/>
            <w:r w:rsidR="00F7478D">
              <w:rPr>
                <w:rFonts w:ascii="Arial" w:eastAsia="Times New Roman" w:hAnsi="Arial" w:cs="Arial"/>
                <w:color w:val="000000"/>
                <w:sz w:val="20"/>
                <w:szCs w:val="20"/>
                <w:lang w:eastAsia="en-GB"/>
              </w:rPr>
              <w:t>Rosterg</w:t>
            </w:r>
            <w:proofErr w:type="spellEnd"/>
            <w:r w:rsidR="00F7478D">
              <w:rPr>
                <w:rFonts w:ascii="Arial" w:eastAsia="Times New Roman" w:hAnsi="Arial" w:cs="Arial"/>
                <w:color w:val="000000"/>
                <w:sz w:val="20"/>
                <w:szCs w:val="20"/>
                <w:lang w:eastAsia="en-GB"/>
              </w:rPr>
              <w:t xml:space="preserve">, Herbert </w:t>
            </w:r>
            <w:proofErr w:type="spellStart"/>
            <w:r w:rsidR="00F7478D">
              <w:rPr>
                <w:rFonts w:ascii="Arial" w:eastAsia="Times New Roman" w:hAnsi="Arial" w:cs="Arial"/>
                <w:color w:val="000000"/>
                <w:sz w:val="20"/>
                <w:szCs w:val="20"/>
                <w:lang w:eastAsia="en-GB"/>
              </w:rPr>
              <w:t>Sulzbach</w:t>
            </w:r>
            <w:proofErr w:type="spellEnd"/>
            <w:r w:rsidR="00F7478D">
              <w:rPr>
                <w:rFonts w:ascii="Arial" w:eastAsia="Times New Roman" w:hAnsi="Arial" w:cs="Arial"/>
                <w:color w:val="000000"/>
                <w:sz w:val="20"/>
                <w:szCs w:val="20"/>
                <w:lang w:eastAsia="en-GB"/>
              </w:rPr>
              <w:t xml:space="preserve"> arrived at the camp, officially as an interpreter. He was a remarkable man; a German Jew, decorated for bravery in World War 1 fighting for Germany, later a refugee in Britain, he was interned on the Isle of Man, and then he joined the Pioneer Corps. </w:t>
            </w:r>
            <w:proofErr w:type="spellStart"/>
            <w:r w:rsidR="00F7478D">
              <w:rPr>
                <w:rFonts w:ascii="Arial" w:eastAsia="Times New Roman" w:hAnsi="Arial" w:cs="Arial"/>
                <w:color w:val="000000"/>
                <w:sz w:val="20"/>
                <w:szCs w:val="20"/>
                <w:lang w:eastAsia="en-GB"/>
              </w:rPr>
              <w:t>Sulzbach</w:t>
            </w:r>
            <w:proofErr w:type="spellEnd"/>
            <w:r w:rsidR="00F7478D">
              <w:rPr>
                <w:rFonts w:ascii="Arial" w:eastAsia="Times New Roman" w:hAnsi="Arial" w:cs="Arial"/>
                <w:color w:val="000000"/>
                <w:sz w:val="20"/>
                <w:szCs w:val="20"/>
                <w:lang w:eastAsia="en-GB"/>
              </w:rPr>
              <w:t xml:space="preserve"> was a peace-maker who achieved excellent results at Comrie </w:t>
            </w:r>
            <w:r w:rsidR="0017102B">
              <w:rPr>
                <w:rFonts w:ascii="Arial" w:eastAsia="Times New Roman" w:hAnsi="Arial" w:cs="Arial"/>
                <w:color w:val="000000"/>
                <w:sz w:val="20"/>
                <w:szCs w:val="20"/>
                <w:lang w:eastAsia="en-GB"/>
              </w:rPr>
              <w:t>though at first he found it difficult:</w:t>
            </w:r>
          </w:p>
          <w:p w14:paraId="21DC43E5" w14:textId="77777777" w:rsidR="0017102B" w:rsidRPr="00843881" w:rsidRDefault="0017102B" w:rsidP="00F7478D">
            <w:pPr>
              <w:jc w:val="both"/>
              <w:rPr>
                <w:rFonts w:ascii="Arial" w:eastAsia="Times New Roman" w:hAnsi="Arial" w:cs="Arial"/>
                <w:color w:val="000000"/>
                <w:sz w:val="12"/>
                <w:szCs w:val="12"/>
                <w:lang w:eastAsia="en-GB"/>
              </w:rPr>
            </w:pPr>
          </w:p>
          <w:p w14:paraId="6F856990" w14:textId="76885FED" w:rsidR="00513634" w:rsidRPr="00F7478D" w:rsidRDefault="0017102B" w:rsidP="00E56DCA">
            <w:pPr>
              <w:jc w:val="both"/>
              <w:rPr>
                <w:rFonts w:ascii="Arial" w:eastAsia="Times New Roman" w:hAnsi="Arial" w:cs="Arial"/>
                <w:color w:val="000000"/>
                <w:sz w:val="8"/>
                <w:szCs w:val="8"/>
                <w:lang w:eastAsia="en-GB"/>
              </w:rPr>
            </w:pPr>
            <w:r>
              <w:rPr>
                <w:rFonts w:ascii="Arial" w:eastAsia="Times New Roman" w:hAnsi="Arial" w:cs="Arial"/>
                <w:color w:val="000000"/>
                <w:sz w:val="20"/>
                <w:szCs w:val="20"/>
                <w:lang w:eastAsia="en-GB"/>
              </w:rPr>
              <w:t>“</w:t>
            </w:r>
            <w:r w:rsidRPr="00E56DCA">
              <w:rPr>
                <w:rFonts w:ascii="Arial" w:eastAsia="Times New Roman" w:hAnsi="Arial" w:cs="Arial"/>
                <w:i/>
                <w:iCs/>
                <w:color w:val="000000"/>
                <w:sz w:val="20"/>
                <w:szCs w:val="20"/>
                <w:lang w:eastAsia="en-GB"/>
              </w:rPr>
              <w:t xml:space="preserve">Our camp has about 4000 German POWs and nearly all are fanatics. I always used to say that there may be 10 per cent decent Germans, but you could not find 400 decent chaps here. Out of 100 letters they write home, 95 contain the sentence ‘We trust in our beloved, our Iron Fűhrer. Even if the situation is not good now, final victory is certain.’ I always wish I could invite all soft people of this country here for just a few hours, all of whom would become hard, very hard. The first thing after having arrived here that impressed me were the Poles. A Polish </w:t>
            </w:r>
            <w:r w:rsidR="00843881" w:rsidRPr="00E56DCA">
              <w:rPr>
                <w:rFonts w:ascii="Arial" w:eastAsia="Times New Roman" w:hAnsi="Arial" w:cs="Arial"/>
                <w:i/>
                <w:iCs/>
                <w:color w:val="000000"/>
                <w:sz w:val="20"/>
                <w:szCs w:val="20"/>
                <w:lang w:eastAsia="en-GB"/>
              </w:rPr>
              <w:t xml:space="preserve">company is doing guard duty here; many of them speak German… I never met such hatred as these Poles have </w:t>
            </w:r>
          </w:p>
        </w:tc>
      </w:tr>
      <w:tr w:rsidR="000D4B73" w14:paraId="312DB4C2" w14:textId="77777777" w:rsidTr="00843881">
        <w:tc>
          <w:tcPr>
            <w:tcW w:w="5350" w:type="dxa"/>
          </w:tcPr>
          <w:p w14:paraId="0B64D290" w14:textId="10FF9ACC" w:rsidR="000D4B73" w:rsidRDefault="000D4B73" w:rsidP="00336034">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Willy </w:t>
            </w:r>
            <w:proofErr w:type="spellStart"/>
            <w:r>
              <w:rPr>
                <w:rFonts w:ascii="Arial" w:eastAsia="Times New Roman" w:hAnsi="Arial" w:cs="Arial"/>
                <w:color w:val="000000"/>
                <w:sz w:val="20"/>
                <w:szCs w:val="20"/>
                <w:lang w:eastAsia="en-GB"/>
              </w:rPr>
              <w:t>Thormann</w:t>
            </w:r>
            <w:proofErr w:type="spellEnd"/>
            <w:r>
              <w:rPr>
                <w:rFonts w:ascii="Arial" w:eastAsia="Times New Roman" w:hAnsi="Arial" w:cs="Arial"/>
                <w:color w:val="000000"/>
                <w:sz w:val="20"/>
                <w:szCs w:val="20"/>
                <w:lang w:eastAsia="en-GB"/>
              </w:rPr>
              <w:t xml:space="preserve"> and Wolfgang </w:t>
            </w:r>
            <w:proofErr w:type="spellStart"/>
            <w:r>
              <w:rPr>
                <w:rFonts w:ascii="Arial" w:eastAsia="Times New Roman" w:hAnsi="Arial" w:cs="Arial"/>
                <w:color w:val="000000"/>
                <w:sz w:val="20"/>
                <w:szCs w:val="20"/>
                <w:lang w:eastAsia="en-GB"/>
              </w:rPr>
              <w:t>Rosterg</w:t>
            </w:r>
            <w:proofErr w:type="spellEnd"/>
          </w:p>
          <w:p w14:paraId="7B40AD7A" w14:textId="385DB958" w:rsidR="000D4B73" w:rsidRDefault="000D4B73" w:rsidP="00336034">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Cannock Chase German Military Cemetery.</w:t>
            </w:r>
          </w:p>
        </w:tc>
        <w:tc>
          <w:tcPr>
            <w:tcW w:w="10048" w:type="dxa"/>
            <w:vMerge/>
          </w:tcPr>
          <w:p w14:paraId="7B4C177B" w14:textId="77777777" w:rsidR="000D4B73" w:rsidRDefault="000D4B73" w:rsidP="00692D88">
            <w:pPr>
              <w:jc w:val="both"/>
              <w:rPr>
                <w:rFonts w:ascii="Arial" w:eastAsia="Times New Roman" w:hAnsi="Arial" w:cs="Arial"/>
                <w:color w:val="000000"/>
                <w:sz w:val="20"/>
                <w:szCs w:val="20"/>
                <w:lang w:eastAsia="en-GB"/>
              </w:rPr>
            </w:pPr>
          </w:p>
        </w:tc>
      </w:tr>
    </w:tbl>
    <w:p w14:paraId="67DE94E4" w14:textId="77777777" w:rsidR="0059139F" w:rsidRDefault="00843881" w:rsidP="0059139F">
      <w:pPr>
        <w:spacing w:after="0"/>
        <w:jc w:val="both"/>
        <w:rPr>
          <w:rFonts w:ascii="Arial" w:eastAsia="Times New Roman" w:hAnsi="Arial" w:cs="Arial"/>
          <w:color w:val="000000"/>
          <w:sz w:val="20"/>
          <w:szCs w:val="20"/>
          <w:lang w:eastAsia="en-GB"/>
        </w:rPr>
      </w:pPr>
      <w:r w:rsidRPr="00E56DCA">
        <w:rPr>
          <w:rFonts w:ascii="Arial" w:eastAsia="Times New Roman" w:hAnsi="Arial" w:cs="Arial"/>
          <w:i/>
          <w:iCs/>
          <w:color w:val="000000"/>
          <w:sz w:val="20"/>
          <w:szCs w:val="20"/>
          <w:lang w:eastAsia="en-GB"/>
        </w:rPr>
        <w:t xml:space="preserve">against those Germans… They have their own camp Gestapo here. They find if a man is anti-Nazi, or half-critical </w:t>
      </w:r>
      <w:r w:rsidR="00E56DCA" w:rsidRPr="00E56DCA">
        <w:rPr>
          <w:rFonts w:ascii="Arial" w:eastAsia="Times New Roman" w:hAnsi="Arial" w:cs="Arial"/>
          <w:i/>
          <w:iCs/>
          <w:color w:val="000000"/>
          <w:sz w:val="20"/>
          <w:szCs w:val="20"/>
          <w:lang w:eastAsia="en-GB"/>
        </w:rPr>
        <w:t>of German victory, or who may say a word of doubt against the God-Fűhrer. There is nothing human left in them, they are just beasts. Some German asks that he be taken out of the compound as he fears to be hanged, some are badly beaten up and shout for help. I myself can only see one way out of the next war: to keep Germany occupied until that generation of Germans is dead. The bad Nazis in our hands should not go back for a long time.”</w:t>
      </w:r>
      <w:r w:rsidR="00E56DCA">
        <w:rPr>
          <w:rFonts w:ascii="Arial" w:eastAsia="Times New Roman" w:hAnsi="Arial" w:cs="Arial"/>
          <w:i/>
          <w:iCs/>
          <w:color w:val="000000"/>
          <w:sz w:val="20"/>
          <w:szCs w:val="20"/>
          <w:lang w:eastAsia="en-GB"/>
        </w:rPr>
        <w:t xml:space="preserve"> (</w:t>
      </w:r>
      <w:r w:rsidR="00E56DCA">
        <w:rPr>
          <w:rFonts w:ascii="Arial" w:eastAsia="Times New Roman" w:hAnsi="Arial" w:cs="Arial"/>
          <w:color w:val="000000"/>
          <w:sz w:val="20"/>
          <w:szCs w:val="20"/>
          <w:lang w:eastAsia="en-GB"/>
        </w:rPr>
        <w:t>Quoted from ‘Thresholds of Peace’ – Matthew Sullivan – Hamish Hamilton – 1979).</w:t>
      </w:r>
    </w:p>
    <w:p w14:paraId="0701DDF5" w14:textId="77777777" w:rsidR="00BC1D37" w:rsidRPr="00CE4466" w:rsidRDefault="00BC1D37" w:rsidP="0059139F">
      <w:pPr>
        <w:spacing w:after="0"/>
        <w:jc w:val="both"/>
        <w:rPr>
          <w:rFonts w:ascii="Arial" w:eastAsia="Times New Roman" w:hAnsi="Arial" w:cs="Arial"/>
          <w:color w:val="000000"/>
          <w:sz w:val="12"/>
          <w:szCs w:val="12"/>
          <w:lang w:eastAsia="en-GB"/>
        </w:rPr>
      </w:pPr>
    </w:p>
    <w:p w14:paraId="50C9CCED" w14:textId="5A5FB86A" w:rsidR="00BC1D37" w:rsidRDefault="00BC1D37" w:rsidP="0059139F">
      <w:pPr>
        <w:spacing w:after="0"/>
        <w:jc w:val="both"/>
        <w:rPr>
          <w:rFonts w:ascii="Arial" w:eastAsia="Times New Roman" w:hAnsi="Arial" w:cs="Arial"/>
          <w:color w:val="000000"/>
          <w:sz w:val="20"/>
          <w:szCs w:val="20"/>
          <w:lang w:eastAsia="en-GB"/>
        </w:rPr>
      </w:pPr>
      <w:proofErr w:type="spellStart"/>
      <w:r>
        <w:rPr>
          <w:rFonts w:ascii="Arial" w:eastAsia="Times New Roman" w:hAnsi="Arial" w:cs="Arial"/>
          <w:color w:val="000000"/>
          <w:sz w:val="20"/>
          <w:szCs w:val="20"/>
          <w:lang w:eastAsia="en-GB"/>
        </w:rPr>
        <w:t>Sulzbach</w:t>
      </w:r>
      <w:proofErr w:type="spellEnd"/>
      <w:r>
        <w:rPr>
          <w:rFonts w:ascii="Arial" w:eastAsia="Times New Roman" w:hAnsi="Arial" w:cs="Arial"/>
          <w:color w:val="000000"/>
          <w:sz w:val="20"/>
          <w:szCs w:val="20"/>
          <w:lang w:eastAsia="en-GB"/>
        </w:rPr>
        <w:t xml:space="preserve"> wrote many letters to the PID / BBC regarding his ideas for re-education – it would seem this did not go down well with some, including the </w:t>
      </w:r>
      <w:r w:rsidR="00BB6AD6">
        <w:rPr>
          <w:rFonts w:ascii="Arial" w:eastAsia="Times New Roman" w:hAnsi="Arial" w:cs="Arial"/>
          <w:color w:val="000000"/>
          <w:sz w:val="20"/>
          <w:szCs w:val="20"/>
          <w:lang w:eastAsia="en-GB"/>
        </w:rPr>
        <w:t xml:space="preserve">new </w:t>
      </w:r>
      <w:r>
        <w:rPr>
          <w:rFonts w:ascii="Arial" w:eastAsia="Times New Roman" w:hAnsi="Arial" w:cs="Arial"/>
          <w:color w:val="000000"/>
          <w:sz w:val="20"/>
          <w:szCs w:val="20"/>
          <w:lang w:eastAsia="en-GB"/>
        </w:rPr>
        <w:t>Camp Commandant</w:t>
      </w:r>
      <w:r w:rsidR="00BB6AD6">
        <w:rPr>
          <w:rFonts w:ascii="Arial" w:eastAsia="Times New Roman" w:hAnsi="Arial" w:cs="Arial"/>
          <w:color w:val="000000"/>
          <w:sz w:val="20"/>
          <w:szCs w:val="20"/>
          <w:lang w:eastAsia="en-GB"/>
        </w:rPr>
        <w:t xml:space="preserve"> who arrived in March</w:t>
      </w:r>
      <w:r>
        <w:rPr>
          <w:rFonts w:ascii="Arial" w:eastAsia="Times New Roman" w:hAnsi="Arial" w:cs="Arial"/>
          <w:color w:val="000000"/>
          <w:sz w:val="20"/>
          <w:szCs w:val="20"/>
          <w:lang w:eastAsia="en-GB"/>
        </w:rPr>
        <w:t>. A short letter within PID:</w:t>
      </w:r>
    </w:p>
    <w:p w14:paraId="490ACD6F" w14:textId="77777777" w:rsidR="00BC1D37" w:rsidRPr="00BB6AD6" w:rsidRDefault="00BC1D37" w:rsidP="0059139F">
      <w:pPr>
        <w:spacing w:after="0"/>
        <w:jc w:val="both"/>
        <w:rPr>
          <w:rFonts w:ascii="Arial" w:eastAsia="Times New Roman" w:hAnsi="Arial" w:cs="Arial"/>
          <w:color w:val="000000"/>
          <w:sz w:val="12"/>
          <w:szCs w:val="12"/>
          <w:lang w:eastAsia="en-GB"/>
        </w:rPr>
      </w:pPr>
    </w:p>
    <w:p w14:paraId="1D01E70B" w14:textId="5235AB82" w:rsidR="00BC1D37" w:rsidRPr="00BB6AD6" w:rsidRDefault="00BC1D37" w:rsidP="0059139F">
      <w:pPr>
        <w:spacing w:after="0"/>
        <w:jc w:val="both"/>
        <w:rPr>
          <w:rFonts w:ascii="Arial" w:eastAsia="Times New Roman" w:hAnsi="Arial" w:cs="Arial"/>
          <w:i/>
          <w:iCs/>
          <w:color w:val="000000"/>
          <w:sz w:val="20"/>
          <w:szCs w:val="20"/>
          <w:lang w:eastAsia="en-GB"/>
        </w:rPr>
      </w:pPr>
      <w:r w:rsidRPr="00BB6AD6">
        <w:rPr>
          <w:rFonts w:ascii="Arial" w:eastAsia="Times New Roman" w:hAnsi="Arial" w:cs="Arial"/>
          <w:i/>
          <w:iCs/>
          <w:color w:val="000000"/>
          <w:sz w:val="20"/>
          <w:szCs w:val="20"/>
          <w:lang w:eastAsia="en-GB"/>
        </w:rPr>
        <w:t xml:space="preserve">To: Dr </w:t>
      </w:r>
      <w:proofErr w:type="spellStart"/>
      <w:r w:rsidRPr="00BB6AD6">
        <w:rPr>
          <w:rFonts w:ascii="Arial" w:eastAsia="Times New Roman" w:hAnsi="Arial" w:cs="Arial"/>
          <w:i/>
          <w:iCs/>
          <w:color w:val="000000"/>
          <w:sz w:val="20"/>
          <w:szCs w:val="20"/>
          <w:lang w:eastAsia="en-GB"/>
        </w:rPr>
        <w:t>Koeppler</w:t>
      </w:r>
      <w:proofErr w:type="spellEnd"/>
    </w:p>
    <w:p w14:paraId="221E38BD" w14:textId="77777777" w:rsidR="00BB6AD6" w:rsidRPr="00BB6AD6" w:rsidRDefault="00BB6AD6" w:rsidP="0059139F">
      <w:pPr>
        <w:spacing w:after="0"/>
        <w:jc w:val="both"/>
        <w:rPr>
          <w:rFonts w:ascii="Arial" w:eastAsia="Times New Roman" w:hAnsi="Arial" w:cs="Arial"/>
          <w:i/>
          <w:iCs/>
          <w:color w:val="000000"/>
          <w:sz w:val="8"/>
          <w:szCs w:val="8"/>
          <w:lang w:eastAsia="en-GB"/>
        </w:rPr>
      </w:pPr>
    </w:p>
    <w:p w14:paraId="0155F2CB" w14:textId="25329F83" w:rsidR="00BC1D37" w:rsidRPr="00BB6AD6" w:rsidRDefault="00BC1D37" w:rsidP="0059139F">
      <w:pPr>
        <w:spacing w:after="0"/>
        <w:jc w:val="both"/>
        <w:rPr>
          <w:rFonts w:ascii="Arial" w:eastAsia="Times New Roman" w:hAnsi="Arial" w:cs="Arial"/>
          <w:i/>
          <w:iCs/>
          <w:color w:val="000000"/>
          <w:sz w:val="20"/>
          <w:szCs w:val="20"/>
          <w:lang w:eastAsia="en-GB"/>
        </w:rPr>
      </w:pPr>
      <w:r w:rsidRPr="00BB6AD6">
        <w:rPr>
          <w:rFonts w:ascii="Arial" w:eastAsia="Times New Roman" w:hAnsi="Arial" w:cs="Arial"/>
          <w:i/>
          <w:iCs/>
          <w:color w:val="000000"/>
          <w:sz w:val="20"/>
          <w:szCs w:val="20"/>
          <w:lang w:eastAsia="en-GB"/>
        </w:rPr>
        <w:t xml:space="preserve">From: Miss </w:t>
      </w:r>
      <w:proofErr w:type="spellStart"/>
      <w:r w:rsidRPr="00BB6AD6">
        <w:rPr>
          <w:rFonts w:ascii="Arial" w:eastAsia="Times New Roman" w:hAnsi="Arial" w:cs="Arial"/>
          <w:i/>
          <w:iCs/>
          <w:color w:val="000000"/>
          <w:sz w:val="20"/>
          <w:szCs w:val="20"/>
          <w:lang w:eastAsia="en-GB"/>
        </w:rPr>
        <w:t>Lankaster</w:t>
      </w:r>
      <w:proofErr w:type="spellEnd"/>
      <w:r w:rsidRPr="00BB6AD6">
        <w:rPr>
          <w:rFonts w:ascii="Arial" w:eastAsia="Times New Roman" w:hAnsi="Arial" w:cs="Arial"/>
          <w:i/>
          <w:iCs/>
          <w:color w:val="000000"/>
          <w:sz w:val="20"/>
          <w:szCs w:val="20"/>
          <w:lang w:eastAsia="en-GB"/>
        </w:rPr>
        <w:t xml:space="preserve">       22</w:t>
      </w:r>
      <w:r w:rsidRPr="00BB6AD6">
        <w:rPr>
          <w:rFonts w:ascii="Arial" w:eastAsia="Times New Roman" w:hAnsi="Arial" w:cs="Arial"/>
          <w:i/>
          <w:iCs/>
          <w:color w:val="000000"/>
          <w:sz w:val="20"/>
          <w:szCs w:val="20"/>
          <w:vertAlign w:val="superscript"/>
          <w:lang w:eastAsia="en-GB"/>
        </w:rPr>
        <w:t>nd</w:t>
      </w:r>
      <w:r w:rsidRPr="00BB6AD6">
        <w:rPr>
          <w:rFonts w:ascii="Arial" w:eastAsia="Times New Roman" w:hAnsi="Arial" w:cs="Arial"/>
          <w:i/>
          <w:iCs/>
          <w:color w:val="000000"/>
          <w:sz w:val="20"/>
          <w:szCs w:val="20"/>
          <w:lang w:eastAsia="en-GB"/>
        </w:rPr>
        <w:t xml:space="preserve"> May, 1945</w:t>
      </w:r>
    </w:p>
    <w:p w14:paraId="22A34EB4" w14:textId="77777777" w:rsidR="00BC1D37" w:rsidRPr="00BB6AD6" w:rsidRDefault="00BC1D37" w:rsidP="0059139F">
      <w:pPr>
        <w:spacing w:after="0"/>
        <w:jc w:val="both"/>
        <w:rPr>
          <w:rFonts w:ascii="Arial" w:eastAsia="Times New Roman" w:hAnsi="Arial" w:cs="Arial"/>
          <w:i/>
          <w:iCs/>
          <w:color w:val="000000"/>
          <w:sz w:val="8"/>
          <w:szCs w:val="8"/>
          <w:lang w:eastAsia="en-GB"/>
        </w:rPr>
      </w:pPr>
    </w:p>
    <w:p w14:paraId="4B2BA8AE" w14:textId="64526A06" w:rsidR="00BB6AD6" w:rsidRDefault="00BC1D37" w:rsidP="0059139F">
      <w:pPr>
        <w:spacing w:after="0"/>
        <w:jc w:val="both"/>
        <w:rPr>
          <w:rFonts w:ascii="Arial" w:eastAsia="Times New Roman" w:hAnsi="Arial" w:cs="Arial"/>
          <w:i/>
          <w:iCs/>
          <w:color w:val="000000"/>
          <w:sz w:val="20"/>
          <w:szCs w:val="20"/>
          <w:lang w:eastAsia="en-GB"/>
        </w:rPr>
      </w:pPr>
      <w:r w:rsidRPr="00BB6AD6">
        <w:rPr>
          <w:rFonts w:ascii="Arial" w:eastAsia="Times New Roman" w:hAnsi="Arial" w:cs="Arial"/>
          <w:i/>
          <w:iCs/>
          <w:color w:val="000000"/>
          <w:sz w:val="20"/>
          <w:szCs w:val="20"/>
          <w:lang w:eastAsia="en-GB"/>
        </w:rPr>
        <w:lastRenderedPageBreak/>
        <w:t xml:space="preserve">I attach some further suggestions from S/Sgt </w:t>
      </w:r>
      <w:proofErr w:type="spellStart"/>
      <w:r w:rsidRPr="00BB6AD6">
        <w:rPr>
          <w:rFonts w:ascii="Arial" w:eastAsia="Times New Roman" w:hAnsi="Arial" w:cs="Arial"/>
          <w:i/>
          <w:iCs/>
          <w:color w:val="000000"/>
          <w:sz w:val="20"/>
          <w:szCs w:val="20"/>
          <w:lang w:eastAsia="en-GB"/>
        </w:rPr>
        <w:t>Sulzbach</w:t>
      </w:r>
      <w:proofErr w:type="spellEnd"/>
      <w:r w:rsidRPr="00BB6AD6">
        <w:rPr>
          <w:rFonts w:ascii="Arial" w:eastAsia="Times New Roman" w:hAnsi="Arial" w:cs="Arial"/>
          <w:i/>
          <w:iCs/>
          <w:color w:val="000000"/>
          <w:sz w:val="20"/>
          <w:szCs w:val="20"/>
          <w:lang w:eastAsia="en-GB"/>
        </w:rPr>
        <w:t>. You will remember that we have already sent you some for possible use by the B.B.C.</w:t>
      </w:r>
      <w:r w:rsidR="00BB6AD6" w:rsidRPr="00BB6AD6">
        <w:rPr>
          <w:rFonts w:ascii="Arial" w:eastAsia="Times New Roman" w:hAnsi="Arial" w:cs="Arial"/>
          <w:i/>
          <w:iCs/>
          <w:color w:val="000000"/>
          <w:sz w:val="20"/>
          <w:szCs w:val="20"/>
          <w:lang w:eastAsia="en-GB"/>
        </w:rPr>
        <w:t xml:space="preserve"> Would you like us to choke this gentleman off as his Commandant suggests?”</w:t>
      </w:r>
    </w:p>
    <w:p w14:paraId="5B077ED0" w14:textId="77777777" w:rsidR="00BB6AD6" w:rsidRPr="00CE4466" w:rsidRDefault="00BB6AD6" w:rsidP="0059139F">
      <w:pPr>
        <w:spacing w:after="0"/>
        <w:jc w:val="both"/>
        <w:rPr>
          <w:rFonts w:ascii="Arial" w:eastAsia="Times New Roman" w:hAnsi="Arial" w:cs="Arial"/>
          <w:i/>
          <w:iCs/>
          <w:color w:val="000000"/>
          <w:sz w:val="12"/>
          <w:szCs w:val="12"/>
          <w:lang w:eastAsia="en-GB"/>
        </w:rPr>
      </w:pPr>
    </w:p>
    <w:p w14:paraId="07A8AA1C" w14:textId="361E9FC3" w:rsidR="00BB6AD6" w:rsidRPr="00BB6AD6" w:rsidRDefault="00BB6AD6" w:rsidP="0059139F">
      <w:pPr>
        <w:spacing w:after="0"/>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Dr </w:t>
      </w:r>
      <w:proofErr w:type="spellStart"/>
      <w:r>
        <w:rPr>
          <w:rFonts w:ascii="Arial" w:eastAsia="Times New Roman" w:hAnsi="Arial" w:cs="Arial"/>
          <w:color w:val="000000"/>
          <w:sz w:val="20"/>
          <w:szCs w:val="20"/>
          <w:lang w:eastAsia="en-GB"/>
        </w:rPr>
        <w:t>Koeppler</w:t>
      </w:r>
      <w:proofErr w:type="spellEnd"/>
      <w:r>
        <w:rPr>
          <w:rFonts w:ascii="Arial" w:eastAsia="Times New Roman" w:hAnsi="Arial" w:cs="Arial"/>
          <w:color w:val="000000"/>
          <w:sz w:val="20"/>
          <w:szCs w:val="20"/>
          <w:lang w:eastAsia="en-GB"/>
        </w:rPr>
        <w:t xml:space="preserve"> responded a week later; </w:t>
      </w:r>
      <w:r w:rsidRPr="00BB6AD6">
        <w:rPr>
          <w:rFonts w:ascii="Arial" w:eastAsia="Times New Roman" w:hAnsi="Arial" w:cs="Arial"/>
          <w:i/>
          <w:iCs/>
          <w:color w:val="000000"/>
          <w:sz w:val="20"/>
          <w:szCs w:val="20"/>
          <w:lang w:eastAsia="en-GB"/>
        </w:rPr>
        <w:t xml:space="preserve">“I do not think we should stop S/Sgt </w:t>
      </w:r>
      <w:proofErr w:type="spellStart"/>
      <w:r w:rsidRPr="00BB6AD6">
        <w:rPr>
          <w:rFonts w:ascii="Arial" w:eastAsia="Times New Roman" w:hAnsi="Arial" w:cs="Arial"/>
          <w:i/>
          <w:iCs/>
          <w:color w:val="000000"/>
          <w:sz w:val="20"/>
          <w:szCs w:val="20"/>
          <w:lang w:eastAsia="en-GB"/>
        </w:rPr>
        <w:t>Sulzbach</w:t>
      </w:r>
      <w:proofErr w:type="spellEnd"/>
      <w:r w:rsidRPr="00BB6AD6">
        <w:rPr>
          <w:rFonts w:ascii="Arial" w:eastAsia="Times New Roman" w:hAnsi="Arial" w:cs="Arial"/>
          <w:i/>
          <w:iCs/>
          <w:color w:val="000000"/>
          <w:sz w:val="20"/>
          <w:szCs w:val="20"/>
          <w:lang w:eastAsia="en-GB"/>
        </w:rPr>
        <w:t xml:space="preserve"> for his ideas seem to me all excellent. The only trouble with his suggestions </w:t>
      </w:r>
      <w:proofErr w:type="gramStart"/>
      <w:r w:rsidRPr="00BB6AD6">
        <w:rPr>
          <w:rFonts w:ascii="Arial" w:eastAsia="Times New Roman" w:hAnsi="Arial" w:cs="Arial"/>
          <w:i/>
          <w:iCs/>
          <w:color w:val="000000"/>
          <w:sz w:val="20"/>
          <w:szCs w:val="20"/>
          <w:lang w:eastAsia="en-GB"/>
        </w:rPr>
        <w:t>at the moment</w:t>
      </w:r>
      <w:proofErr w:type="gramEnd"/>
      <w:r w:rsidRPr="00BB6AD6">
        <w:rPr>
          <w:rFonts w:ascii="Arial" w:eastAsia="Times New Roman" w:hAnsi="Arial" w:cs="Arial"/>
          <w:i/>
          <w:iCs/>
          <w:color w:val="000000"/>
          <w:sz w:val="20"/>
          <w:szCs w:val="20"/>
          <w:lang w:eastAsia="en-GB"/>
        </w:rPr>
        <w:t xml:space="preserve"> is that they are already put into practice, but one of these days he may produce a good one of which we had not thought. In any case, it will keep him happy and it will presumably do no harm for the camp commandant to forward further effusions</w:t>
      </w:r>
      <w:r>
        <w:rPr>
          <w:rFonts w:ascii="Arial" w:eastAsia="Times New Roman" w:hAnsi="Arial" w:cs="Arial"/>
          <w:color w:val="000000"/>
          <w:sz w:val="20"/>
          <w:szCs w:val="20"/>
          <w:lang w:eastAsia="en-GB"/>
        </w:rPr>
        <w:t>.”</w:t>
      </w:r>
    </w:p>
    <w:p w14:paraId="1163B8C1" w14:textId="68C78373" w:rsidR="00BC1D37" w:rsidRPr="00CE4466" w:rsidRDefault="00BC1D37" w:rsidP="0059139F">
      <w:pPr>
        <w:spacing w:after="0"/>
        <w:jc w:val="both"/>
        <w:rPr>
          <w:rFonts w:ascii="Arial" w:eastAsia="Times New Roman" w:hAnsi="Arial" w:cs="Arial"/>
          <w:color w:val="000000"/>
          <w:sz w:val="12"/>
          <w:szCs w:val="12"/>
          <w:lang w:eastAsia="en-GB"/>
        </w:rPr>
      </w:pPr>
      <w:r w:rsidRPr="00CE4466">
        <w:rPr>
          <w:rFonts w:ascii="Arial" w:eastAsia="Times New Roman" w:hAnsi="Arial" w:cs="Arial"/>
          <w:color w:val="000000"/>
          <w:sz w:val="12"/>
          <w:szCs w:val="12"/>
          <w:lang w:eastAsia="en-GB"/>
        </w:rPr>
        <w:t xml:space="preserve"> </w:t>
      </w:r>
    </w:p>
    <w:p w14:paraId="447AEF46" w14:textId="77777777" w:rsidR="00BB6AD6" w:rsidRDefault="00BB6AD6" w:rsidP="00BB6AD6">
      <w:pPr>
        <w:spacing w:after="0"/>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Despite his initial feelings towards other Germans, </w:t>
      </w:r>
      <w:proofErr w:type="spellStart"/>
      <w:r>
        <w:rPr>
          <w:rFonts w:ascii="Arial" w:eastAsia="Times New Roman" w:hAnsi="Arial" w:cs="Arial"/>
          <w:color w:val="000000"/>
          <w:sz w:val="20"/>
          <w:szCs w:val="20"/>
          <w:lang w:eastAsia="en-GB"/>
        </w:rPr>
        <w:t>Sulzbach</w:t>
      </w:r>
      <w:proofErr w:type="spellEnd"/>
      <w:r>
        <w:rPr>
          <w:rFonts w:ascii="Arial" w:eastAsia="Times New Roman" w:hAnsi="Arial" w:cs="Arial"/>
          <w:color w:val="000000"/>
          <w:sz w:val="20"/>
          <w:szCs w:val="20"/>
          <w:lang w:eastAsia="en-GB"/>
        </w:rPr>
        <w:t xml:space="preserve"> persisted in his work and achieved notable success. He worked mainly through lectures and discussion groups. By May he wrote to the historian Liddell Hart that, “</w:t>
      </w:r>
      <w:r w:rsidRPr="008E434A">
        <w:rPr>
          <w:rFonts w:ascii="Arial" w:eastAsia="Times New Roman" w:hAnsi="Arial" w:cs="Arial"/>
          <w:i/>
          <w:iCs/>
          <w:color w:val="000000"/>
          <w:sz w:val="20"/>
          <w:szCs w:val="20"/>
          <w:lang w:eastAsia="en-GB"/>
        </w:rPr>
        <w:t>My job is the most interesting I can imagine.”</w:t>
      </w:r>
      <w:r>
        <w:rPr>
          <w:rFonts w:ascii="Arial" w:eastAsia="Times New Roman" w:hAnsi="Arial" w:cs="Arial"/>
          <w:color w:val="000000"/>
          <w:sz w:val="20"/>
          <w:szCs w:val="20"/>
          <w:lang w:eastAsia="en-GB"/>
        </w:rPr>
        <w:t xml:space="preserve"> </w:t>
      </w:r>
    </w:p>
    <w:p w14:paraId="5C71AFAB" w14:textId="145530F9" w:rsidR="0059139F" w:rsidRPr="0059139F" w:rsidRDefault="0059139F" w:rsidP="0059139F">
      <w:pPr>
        <w:spacing w:after="0"/>
        <w:jc w:val="both"/>
        <w:rPr>
          <w:rFonts w:ascii="Arial" w:eastAsia="Times New Roman" w:hAnsi="Arial" w:cs="Arial"/>
          <w:color w:val="FF0000"/>
          <w:sz w:val="20"/>
          <w:szCs w:val="20"/>
          <w:lang w:eastAsia="en-GB"/>
        </w:rPr>
      </w:pPr>
    </w:p>
    <w:p w14:paraId="13D9C2BE" w14:textId="77777777" w:rsidR="00CE4466" w:rsidRDefault="00DE7A39" w:rsidP="00CE4466">
      <w:pPr>
        <w:spacing w:after="0"/>
        <w:jc w:val="both"/>
        <w:rPr>
          <w:rFonts w:ascii="Arial" w:eastAsia="Times New Roman" w:hAnsi="Arial" w:cs="Arial"/>
          <w:sz w:val="20"/>
          <w:szCs w:val="20"/>
          <w:lang w:eastAsia="en-GB"/>
        </w:rPr>
      </w:pPr>
      <w:bookmarkStart w:id="1" w:name="_Hlk132548604"/>
      <w:r>
        <w:rPr>
          <w:rFonts w:ascii="Arial" w:eastAsia="Times New Roman" w:hAnsi="Arial" w:cs="Arial"/>
          <w:color w:val="000000"/>
          <w:sz w:val="20"/>
          <w:szCs w:val="20"/>
          <w:lang w:eastAsia="en-GB"/>
        </w:rPr>
        <w:t>[</w:t>
      </w:r>
      <w:r w:rsidRPr="005A1882">
        <w:rPr>
          <w:rFonts w:ascii="Arial" w:eastAsia="Times New Roman" w:hAnsi="Arial" w:cs="Arial"/>
          <w:i/>
          <w:iCs/>
          <w:color w:val="000000"/>
          <w:sz w:val="20"/>
          <w:szCs w:val="20"/>
          <w:lang w:eastAsia="en-GB"/>
        </w:rPr>
        <w:t>7 February 1945</w:t>
      </w:r>
      <w:r>
        <w:rPr>
          <w:rFonts w:ascii="Arial" w:eastAsia="Times New Roman" w:hAnsi="Arial" w:cs="Arial"/>
          <w:i/>
          <w:iCs/>
          <w:color w:val="000000"/>
          <w:sz w:val="20"/>
          <w:szCs w:val="20"/>
          <w:lang w:eastAsia="en-GB"/>
        </w:rPr>
        <w:t xml:space="preserve"> - </w:t>
      </w:r>
      <w:r>
        <w:rPr>
          <w:rFonts w:ascii="Arial" w:eastAsia="Times New Roman" w:hAnsi="Arial" w:cs="Arial"/>
          <w:sz w:val="20"/>
          <w:szCs w:val="20"/>
          <w:lang w:eastAsia="en-GB"/>
        </w:rPr>
        <w:t>In the book</w:t>
      </w:r>
      <w:r w:rsidR="00CE4466">
        <w:rPr>
          <w:rFonts w:ascii="Arial" w:eastAsia="Times New Roman" w:hAnsi="Arial" w:cs="Arial"/>
          <w:sz w:val="20"/>
          <w:szCs w:val="20"/>
          <w:lang w:eastAsia="en-GB"/>
        </w:rPr>
        <w:t>,</w:t>
      </w:r>
      <w:r>
        <w:rPr>
          <w:rFonts w:ascii="Arial" w:eastAsia="Times New Roman" w:hAnsi="Arial" w:cs="Arial"/>
          <w:sz w:val="20"/>
          <w:szCs w:val="20"/>
          <w:lang w:eastAsia="en-GB"/>
        </w:rPr>
        <w:t xml:space="preserve"> ‘</w:t>
      </w:r>
      <w:r w:rsidRPr="005A1882">
        <w:rPr>
          <w:rFonts w:ascii="Arial" w:eastAsia="Times New Roman" w:hAnsi="Arial" w:cs="Arial"/>
          <w:i/>
          <w:iCs/>
          <w:sz w:val="20"/>
          <w:szCs w:val="20"/>
          <w:lang w:eastAsia="en-GB"/>
        </w:rPr>
        <w:t>For</w:t>
      </w:r>
      <w:r>
        <w:rPr>
          <w:rFonts w:ascii="Arial" w:eastAsia="Times New Roman" w:hAnsi="Arial" w:cs="Arial"/>
          <w:sz w:val="20"/>
          <w:szCs w:val="20"/>
          <w:lang w:eastAsia="en-GB"/>
        </w:rPr>
        <w:t xml:space="preserve"> </w:t>
      </w:r>
      <w:r w:rsidRPr="00E56DCA">
        <w:rPr>
          <w:rFonts w:ascii="Arial" w:eastAsia="Times New Roman" w:hAnsi="Arial" w:cs="Arial"/>
          <w:i/>
          <w:iCs/>
          <w:color w:val="000000"/>
          <w:sz w:val="20"/>
          <w:szCs w:val="20"/>
          <w:lang w:eastAsia="en-GB"/>
        </w:rPr>
        <w:t>Fűhrer</w:t>
      </w:r>
      <w:r>
        <w:rPr>
          <w:rFonts w:ascii="Arial" w:eastAsia="Times New Roman" w:hAnsi="Arial" w:cs="Arial"/>
          <w:i/>
          <w:iCs/>
          <w:color w:val="000000"/>
          <w:sz w:val="20"/>
          <w:szCs w:val="20"/>
          <w:lang w:eastAsia="en-GB"/>
        </w:rPr>
        <w:t xml:space="preserve"> And Fatherland’, </w:t>
      </w:r>
      <w:r>
        <w:rPr>
          <w:rFonts w:ascii="Arial" w:eastAsia="Times New Roman" w:hAnsi="Arial" w:cs="Arial"/>
          <w:color w:val="000000"/>
          <w:sz w:val="20"/>
          <w:szCs w:val="20"/>
          <w:lang w:eastAsia="en-GB"/>
        </w:rPr>
        <w:t>there is a report of, “</w:t>
      </w:r>
      <w:r w:rsidRPr="005A1882">
        <w:rPr>
          <w:rFonts w:ascii="Arial" w:eastAsia="Times New Roman" w:hAnsi="Arial" w:cs="Arial"/>
          <w:i/>
          <w:iCs/>
          <w:color w:val="000000"/>
          <w:sz w:val="20"/>
          <w:szCs w:val="20"/>
          <w:lang w:eastAsia="en-GB"/>
        </w:rPr>
        <w:t>a sit-down strike by all the camp prisoners – all 3,095 of them</w:t>
      </w:r>
      <w:r>
        <w:rPr>
          <w:rFonts w:ascii="Arial" w:eastAsia="Times New Roman" w:hAnsi="Arial" w:cs="Arial"/>
          <w:i/>
          <w:iCs/>
          <w:color w:val="000000"/>
          <w:sz w:val="20"/>
          <w:szCs w:val="20"/>
          <w:lang w:eastAsia="en-GB"/>
        </w:rPr>
        <w:t>…</w:t>
      </w:r>
      <w:r w:rsidRPr="005A1882">
        <w:rPr>
          <w:rFonts w:ascii="Arial" w:eastAsia="Times New Roman" w:hAnsi="Arial" w:cs="Arial"/>
          <w:i/>
          <w:iCs/>
          <w:color w:val="000000"/>
          <w:sz w:val="20"/>
          <w:szCs w:val="20"/>
          <w:lang w:eastAsia="en-GB"/>
        </w:rPr>
        <w:t xml:space="preserve"> after the Polish guards had shot and killed a prisoner</w:t>
      </w:r>
      <w:r>
        <w:rPr>
          <w:rFonts w:ascii="Arial" w:eastAsia="Times New Roman" w:hAnsi="Arial" w:cs="Arial"/>
          <w:color w:val="000000"/>
          <w:sz w:val="20"/>
          <w:szCs w:val="20"/>
          <w:lang w:eastAsia="en-GB"/>
        </w:rPr>
        <w:t xml:space="preserve">”. There is no record of a pow shot at Comrie on that date – it </w:t>
      </w:r>
      <w:r w:rsidR="00CE4466">
        <w:rPr>
          <w:rFonts w:ascii="Arial" w:eastAsia="Times New Roman" w:hAnsi="Arial" w:cs="Arial"/>
          <w:color w:val="000000"/>
          <w:sz w:val="20"/>
          <w:szCs w:val="20"/>
          <w:lang w:eastAsia="en-GB"/>
        </w:rPr>
        <w:t xml:space="preserve">may </w:t>
      </w:r>
      <w:r>
        <w:rPr>
          <w:rFonts w:ascii="Arial" w:eastAsia="Times New Roman" w:hAnsi="Arial" w:cs="Arial"/>
          <w:color w:val="000000"/>
          <w:sz w:val="20"/>
          <w:szCs w:val="20"/>
          <w:lang w:eastAsia="en-GB"/>
        </w:rPr>
        <w:t xml:space="preserve">refer to </w:t>
      </w:r>
      <w:r w:rsidR="00CE4466">
        <w:rPr>
          <w:rFonts w:ascii="Arial" w:eastAsia="Times New Roman" w:hAnsi="Arial" w:cs="Arial"/>
          <w:color w:val="000000"/>
          <w:sz w:val="20"/>
          <w:szCs w:val="20"/>
          <w:lang w:eastAsia="en-GB"/>
        </w:rPr>
        <w:t xml:space="preserve">pow reactions to news of </w:t>
      </w:r>
      <w:r>
        <w:rPr>
          <w:rFonts w:ascii="Arial" w:eastAsia="Times New Roman" w:hAnsi="Arial" w:cs="Arial"/>
          <w:color w:val="000000"/>
          <w:sz w:val="20"/>
          <w:szCs w:val="20"/>
          <w:lang w:eastAsia="en-GB"/>
        </w:rPr>
        <w:t>Paul Hartmann shot dead at Glen Mill</w:t>
      </w:r>
      <w:r w:rsidR="00CE4466">
        <w:rPr>
          <w:rFonts w:ascii="Arial" w:eastAsia="Times New Roman" w:hAnsi="Arial" w:cs="Arial"/>
          <w:color w:val="000000"/>
          <w:sz w:val="20"/>
          <w:szCs w:val="20"/>
          <w:lang w:eastAsia="en-GB"/>
        </w:rPr>
        <w:t xml:space="preserve"> on that date</w:t>
      </w:r>
      <w:r w:rsidR="003649E8">
        <w:rPr>
          <w:rFonts w:ascii="Arial" w:eastAsia="Times New Roman" w:hAnsi="Arial" w:cs="Arial"/>
          <w:color w:val="000000"/>
          <w:sz w:val="20"/>
          <w:szCs w:val="20"/>
          <w:lang w:eastAsia="en-GB"/>
        </w:rPr>
        <w:t>]</w:t>
      </w:r>
      <w:bookmarkEnd w:id="1"/>
    </w:p>
    <w:p w14:paraId="2DDBCDA8" w14:textId="77777777" w:rsidR="00CE4466" w:rsidRPr="00CE4466" w:rsidRDefault="00CE4466" w:rsidP="00CE4466">
      <w:pPr>
        <w:spacing w:after="0"/>
        <w:jc w:val="both"/>
        <w:rPr>
          <w:rFonts w:ascii="Arial" w:eastAsia="Times New Roman" w:hAnsi="Arial" w:cs="Arial"/>
          <w:sz w:val="16"/>
          <w:szCs w:val="16"/>
          <w:lang w:eastAsia="en-GB"/>
        </w:rPr>
      </w:pPr>
    </w:p>
    <w:p w14:paraId="6F6D1AAC" w14:textId="77777777" w:rsidR="00CE4466" w:rsidRDefault="00B549D9" w:rsidP="00CE4466">
      <w:pPr>
        <w:spacing w:after="0"/>
        <w:jc w:val="both"/>
        <w:rPr>
          <w:rFonts w:ascii="Arial" w:eastAsia="Times New Roman" w:hAnsi="Arial" w:cs="Arial"/>
          <w:sz w:val="20"/>
          <w:szCs w:val="20"/>
          <w:lang w:eastAsia="en-GB"/>
        </w:rPr>
      </w:pPr>
      <w:r w:rsidRPr="00843881">
        <w:rPr>
          <w:rFonts w:ascii="Arial" w:eastAsia="Times New Roman" w:hAnsi="Arial" w:cs="Arial"/>
          <w:b/>
          <w:bCs/>
          <w:color w:val="000000"/>
          <w:sz w:val="20"/>
          <w:szCs w:val="20"/>
          <w:lang w:eastAsia="en-GB"/>
        </w:rPr>
        <w:t>27 March 1945</w:t>
      </w:r>
      <w:r>
        <w:rPr>
          <w:rFonts w:ascii="Arial" w:eastAsia="Times New Roman" w:hAnsi="Arial" w:cs="Arial"/>
          <w:color w:val="000000"/>
          <w:sz w:val="20"/>
          <w:szCs w:val="20"/>
          <w:lang w:eastAsia="en-GB"/>
        </w:rPr>
        <w:t xml:space="preserve"> – a new Commandant arrived, Lieutenant Colonel A K Wilson, an ex Chief Constable. He increased security and installed raised guard towers.</w:t>
      </w:r>
    </w:p>
    <w:p w14:paraId="258E4B84" w14:textId="77777777" w:rsidR="00CE4466" w:rsidRPr="00CE4466" w:rsidRDefault="00CE4466" w:rsidP="00CE4466">
      <w:pPr>
        <w:spacing w:after="0"/>
        <w:jc w:val="both"/>
        <w:rPr>
          <w:rFonts w:ascii="Arial" w:eastAsia="Times New Roman" w:hAnsi="Arial" w:cs="Arial"/>
          <w:sz w:val="16"/>
          <w:szCs w:val="16"/>
          <w:lang w:eastAsia="en-GB"/>
        </w:rPr>
      </w:pPr>
    </w:p>
    <w:p w14:paraId="4AA3737C" w14:textId="77777777" w:rsidR="00CE4466" w:rsidRDefault="00B549D9" w:rsidP="00445713">
      <w:pPr>
        <w:spacing w:after="0"/>
        <w:jc w:val="both"/>
        <w:rPr>
          <w:rFonts w:ascii="Arial" w:eastAsia="Times New Roman" w:hAnsi="Arial" w:cs="Arial"/>
          <w:sz w:val="20"/>
          <w:szCs w:val="20"/>
          <w:lang w:eastAsia="en-GB"/>
        </w:rPr>
      </w:pPr>
      <w:r w:rsidRPr="00FF5843">
        <w:rPr>
          <w:rFonts w:ascii="Arial" w:eastAsia="Times New Roman" w:hAnsi="Arial" w:cs="Arial"/>
          <w:b/>
          <w:bCs/>
          <w:color w:val="000000"/>
          <w:sz w:val="20"/>
          <w:szCs w:val="20"/>
          <w:lang w:eastAsia="en-GB"/>
        </w:rPr>
        <w:t>During April</w:t>
      </w:r>
      <w:r w:rsidR="00FF5843" w:rsidRPr="00FF5843">
        <w:rPr>
          <w:rFonts w:ascii="Arial" w:eastAsia="Times New Roman" w:hAnsi="Arial" w:cs="Arial"/>
          <w:b/>
          <w:bCs/>
          <w:color w:val="000000"/>
          <w:sz w:val="20"/>
          <w:szCs w:val="20"/>
          <w:lang w:eastAsia="en-GB"/>
        </w:rPr>
        <w:t xml:space="preserve"> 1945</w:t>
      </w:r>
      <w:r w:rsidR="00FF5843">
        <w:rPr>
          <w:rFonts w:ascii="Arial" w:eastAsia="Times New Roman" w:hAnsi="Arial" w:cs="Arial"/>
          <w:color w:val="000000"/>
          <w:sz w:val="20"/>
          <w:szCs w:val="20"/>
          <w:lang w:eastAsia="en-GB"/>
        </w:rPr>
        <w:t xml:space="preserve"> - </w:t>
      </w:r>
      <w:r>
        <w:rPr>
          <w:rFonts w:ascii="Arial" w:eastAsia="Times New Roman" w:hAnsi="Arial" w:cs="Arial"/>
          <w:color w:val="000000"/>
          <w:sz w:val="20"/>
          <w:szCs w:val="20"/>
          <w:lang w:eastAsia="en-GB"/>
        </w:rPr>
        <w:t>3 tunnels were discovered on separate days.</w:t>
      </w:r>
    </w:p>
    <w:p w14:paraId="31192EEF" w14:textId="77777777" w:rsidR="00CE4466" w:rsidRPr="00CE4466" w:rsidRDefault="00CE4466" w:rsidP="00445713">
      <w:pPr>
        <w:spacing w:after="0"/>
        <w:jc w:val="both"/>
        <w:rPr>
          <w:rFonts w:ascii="Arial" w:eastAsia="Times New Roman" w:hAnsi="Arial" w:cs="Arial"/>
          <w:sz w:val="16"/>
          <w:szCs w:val="16"/>
          <w:lang w:eastAsia="en-GB"/>
        </w:rPr>
      </w:pPr>
    </w:p>
    <w:p w14:paraId="4134F92A" w14:textId="7B922819" w:rsidR="00671D31" w:rsidRPr="00CE4466" w:rsidRDefault="00671D31" w:rsidP="00445713">
      <w:pPr>
        <w:spacing w:after="0"/>
        <w:jc w:val="both"/>
        <w:rPr>
          <w:rFonts w:ascii="Arial" w:eastAsia="Times New Roman" w:hAnsi="Arial" w:cs="Arial"/>
          <w:sz w:val="20"/>
          <w:szCs w:val="20"/>
          <w:lang w:eastAsia="en-GB"/>
        </w:rPr>
      </w:pPr>
      <w:r w:rsidRPr="00671D31">
        <w:rPr>
          <w:rFonts w:ascii="Arial" w:eastAsia="Times New Roman" w:hAnsi="Arial" w:cs="Arial"/>
          <w:b/>
          <w:bCs/>
          <w:color w:val="000000"/>
          <w:sz w:val="20"/>
          <w:szCs w:val="20"/>
          <w:lang w:eastAsia="en-GB"/>
        </w:rPr>
        <w:t>17 April 1945</w:t>
      </w:r>
      <w:r>
        <w:rPr>
          <w:rFonts w:ascii="Arial" w:eastAsia="Times New Roman" w:hAnsi="Arial" w:cs="Arial"/>
          <w:color w:val="000000"/>
          <w:sz w:val="20"/>
          <w:szCs w:val="20"/>
          <w:lang w:eastAsia="en-GB"/>
        </w:rPr>
        <w:t xml:space="preserve"> – pow Gustav Reiss, aged 40, died from a </w:t>
      </w:r>
      <w:r w:rsidR="00445713">
        <w:rPr>
          <w:rFonts w:ascii="Arial" w:eastAsia="Times New Roman" w:hAnsi="Arial" w:cs="Arial"/>
          <w:color w:val="000000"/>
          <w:sz w:val="20"/>
          <w:szCs w:val="20"/>
          <w:lang w:eastAsia="en-GB"/>
        </w:rPr>
        <w:t>liver abscess, later reinterred at Cannock Chase German Military Cemetery.</w:t>
      </w:r>
    </w:p>
    <w:p w14:paraId="2316A076" w14:textId="77777777" w:rsidR="00445713" w:rsidRPr="00CE4466" w:rsidRDefault="00445713" w:rsidP="00445713">
      <w:pPr>
        <w:spacing w:after="0"/>
        <w:jc w:val="both"/>
        <w:rPr>
          <w:rFonts w:ascii="Arial" w:eastAsia="Times New Roman" w:hAnsi="Arial" w:cs="Arial"/>
          <w:color w:val="000000"/>
          <w:sz w:val="16"/>
          <w:szCs w:val="16"/>
          <w:lang w:eastAsia="en-GB"/>
        </w:rPr>
      </w:pPr>
    </w:p>
    <w:p w14:paraId="7AC0088C" w14:textId="273ADD4C" w:rsidR="008E434A" w:rsidRDefault="008E434A" w:rsidP="008E434A">
      <w:pPr>
        <w:spacing w:after="0"/>
        <w:jc w:val="both"/>
        <w:rPr>
          <w:rFonts w:ascii="Arial" w:eastAsia="Times New Roman" w:hAnsi="Arial" w:cs="Arial"/>
          <w:sz w:val="20"/>
          <w:szCs w:val="20"/>
          <w:lang w:eastAsia="en-GB"/>
        </w:rPr>
      </w:pPr>
      <w:r w:rsidRPr="00FF7FF8">
        <w:rPr>
          <w:rFonts w:ascii="Arial" w:eastAsia="Times New Roman" w:hAnsi="Arial" w:cs="Arial"/>
          <w:b/>
          <w:bCs/>
          <w:sz w:val="20"/>
          <w:szCs w:val="20"/>
          <w:lang w:eastAsia="en-GB"/>
        </w:rPr>
        <w:t>21 April 1945</w:t>
      </w:r>
      <w:r w:rsidR="00FF5843" w:rsidRPr="00FF7FF8">
        <w:rPr>
          <w:rFonts w:ascii="Arial" w:eastAsia="Times New Roman" w:hAnsi="Arial" w:cs="Arial"/>
          <w:sz w:val="20"/>
          <w:szCs w:val="20"/>
          <w:lang w:eastAsia="en-GB"/>
        </w:rPr>
        <w:t xml:space="preserve"> -</w:t>
      </w:r>
      <w:r w:rsidRPr="00FF7FF8">
        <w:rPr>
          <w:rFonts w:ascii="Arial" w:eastAsia="Times New Roman" w:hAnsi="Arial" w:cs="Arial"/>
          <w:sz w:val="20"/>
          <w:szCs w:val="20"/>
          <w:lang w:eastAsia="en-GB"/>
        </w:rPr>
        <w:t xml:space="preserve"> Feldwebel Heinrich Schwarz</w:t>
      </w:r>
      <w:r w:rsidR="003649E8" w:rsidRPr="00FF7FF8">
        <w:rPr>
          <w:rFonts w:ascii="Arial" w:eastAsia="Times New Roman" w:hAnsi="Arial" w:cs="Arial"/>
          <w:sz w:val="20"/>
          <w:szCs w:val="20"/>
          <w:lang w:eastAsia="en-GB"/>
        </w:rPr>
        <w:t>, aged 30,</w:t>
      </w:r>
      <w:r w:rsidRPr="00FF7FF8">
        <w:rPr>
          <w:rFonts w:ascii="Arial" w:eastAsia="Times New Roman" w:hAnsi="Arial" w:cs="Arial"/>
          <w:sz w:val="20"/>
          <w:szCs w:val="20"/>
          <w:lang w:eastAsia="en-GB"/>
        </w:rPr>
        <w:t xml:space="preserve"> was shot dead by a Polish guard </w:t>
      </w:r>
      <w:r w:rsidR="00CA05FA">
        <w:rPr>
          <w:rFonts w:ascii="Arial" w:eastAsia="Times New Roman" w:hAnsi="Arial" w:cs="Arial"/>
          <w:sz w:val="20"/>
          <w:szCs w:val="20"/>
          <w:lang w:eastAsia="en-GB"/>
        </w:rPr>
        <w:t>(</w:t>
      </w:r>
      <w:proofErr w:type="spellStart"/>
      <w:r w:rsidR="00CA05FA">
        <w:rPr>
          <w:rFonts w:ascii="Arial" w:eastAsia="Times New Roman" w:hAnsi="Arial" w:cs="Arial"/>
          <w:sz w:val="20"/>
          <w:szCs w:val="20"/>
          <w:lang w:eastAsia="en-GB"/>
        </w:rPr>
        <w:t>Benke</w:t>
      </w:r>
      <w:proofErr w:type="spellEnd"/>
      <w:r w:rsidR="00CA05FA">
        <w:rPr>
          <w:rFonts w:ascii="Arial" w:eastAsia="Times New Roman" w:hAnsi="Arial" w:cs="Arial"/>
          <w:sz w:val="20"/>
          <w:szCs w:val="20"/>
          <w:lang w:eastAsia="en-GB"/>
        </w:rPr>
        <w:t>)</w:t>
      </w:r>
      <w:r w:rsidR="0059139F">
        <w:rPr>
          <w:rFonts w:ascii="Arial" w:eastAsia="Times New Roman" w:hAnsi="Arial" w:cs="Arial"/>
          <w:sz w:val="20"/>
          <w:szCs w:val="20"/>
          <w:lang w:eastAsia="en-GB"/>
        </w:rPr>
        <w:t xml:space="preserve">. There are mixed stories for this event - either being </w:t>
      </w:r>
      <w:r w:rsidRPr="00FF7FF8">
        <w:rPr>
          <w:rFonts w:ascii="Arial" w:eastAsia="Times New Roman" w:hAnsi="Arial" w:cs="Arial"/>
          <w:sz w:val="20"/>
          <w:szCs w:val="20"/>
          <w:lang w:eastAsia="en-GB"/>
        </w:rPr>
        <w:t>out of his hut after curfew</w:t>
      </w:r>
      <w:r w:rsidR="0059139F">
        <w:rPr>
          <w:rFonts w:ascii="Arial" w:eastAsia="Times New Roman" w:hAnsi="Arial" w:cs="Arial"/>
          <w:sz w:val="20"/>
          <w:szCs w:val="20"/>
          <w:lang w:eastAsia="en-GB"/>
        </w:rPr>
        <w:t xml:space="preserve"> - or taunting the guards</w:t>
      </w:r>
      <w:r w:rsidRPr="00FF7FF8">
        <w:rPr>
          <w:rFonts w:ascii="Arial" w:eastAsia="Times New Roman" w:hAnsi="Arial" w:cs="Arial"/>
          <w:sz w:val="20"/>
          <w:szCs w:val="20"/>
          <w:lang w:eastAsia="en-GB"/>
        </w:rPr>
        <w:t xml:space="preserve">. The pows staged a strike in protest and British soldiers were returned to guard the camp a short time later. </w:t>
      </w:r>
    </w:p>
    <w:p w14:paraId="051085F6" w14:textId="77777777" w:rsidR="00CA05FA" w:rsidRPr="00CE4466" w:rsidRDefault="00CA05FA" w:rsidP="008E434A">
      <w:pPr>
        <w:spacing w:after="0"/>
        <w:jc w:val="both"/>
        <w:rPr>
          <w:rFonts w:ascii="Arial" w:eastAsia="Times New Roman" w:hAnsi="Arial" w:cs="Arial"/>
          <w:sz w:val="16"/>
          <w:szCs w:val="16"/>
          <w:lang w:eastAsia="en-GB"/>
        </w:rPr>
      </w:pPr>
    </w:p>
    <w:p w14:paraId="2168C25A" w14:textId="52D81391" w:rsidR="008E434A" w:rsidRPr="0059139F" w:rsidRDefault="00CA05FA" w:rsidP="008E434A">
      <w:pPr>
        <w:spacing w:after="0"/>
        <w:jc w:val="both"/>
        <w:rPr>
          <w:rFonts w:ascii="Arial" w:eastAsia="Times New Roman" w:hAnsi="Arial" w:cs="Arial"/>
          <w:sz w:val="20"/>
          <w:szCs w:val="20"/>
          <w:lang w:eastAsia="en-GB"/>
        </w:rPr>
      </w:pPr>
      <w:r w:rsidRPr="00CA05FA">
        <w:rPr>
          <w:rFonts w:ascii="Arial" w:eastAsia="Times New Roman" w:hAnsi="Arial" w:cs="Arial"/>
          <w:b/>
          <w:bCs/>
          <w:sz w:val="20"/>
          <w:szCs w:val="20"/>
          <w:lang w:eastAsia="en-GB"/>
        </w:rPr>
        <w:t>22 April 1945</w:t>
      </w:r>
      <w:r>
        <w:rPr>
          <w:rFonts w:ascii="Arial" w:eastAsia="Times New Roman" w:hAnsi="Arial" w:cs="Arial"/>
          <w:sz w:val="20"/>
          <w:szCs w:val="20"/>
          <w:lang w:eastAsia="en-GB"/>
        </w:rPr>
        <w:t xml:space="preserve"> – Pows Hans Schulze and Karl Schwarz were shot and injured by a Polish Guard</w:t>
      </w:r>
      <w:r w:rsidR="0059139F">
        <w:rPr>
          <w:rFonts w:ascii="Arial" w:eastAsia="Times New Roman" w:hAnsi="Arial" w:cs="Arial"/>
          <w:sz w:val="20"/>
          <w:szCs w:val="20"/>
          <w:lang w:eastAsia="en-GB"/>
        </w:rPr>
        <w:t xml:space="preserve"> (</w:t>
      </w:r>
      <w:proofErr w:type="spellStart"/>
      <w:r w:rsidR="0059139F">
        <w:rPr>
          <w:rFonts w:ascii="Arial" w:eastAsia="Times New Roman" w:hAnsi="Arial" w:cs="Arial"/>
          <w:sz w:val="20"/>
          <w:szCs w:val="20"/>
          <w:lang w:eastAsia="en-GB"/>
        </w:rPr>
        <w:t>Pietrowski</w:t>
      </w:r>
      <w:proofErr w:type="spellEnd"/>
      <w:r w:rsidR="0059139F">
        <w:rPr>
          <w:rFonts w:ascii="Arial" w:eastAsia="Times New Roman" w:hAnsi="Arial" w:cs="Arial"/>
          <w:sz w:val="20"/>
          <w:szCs w:val="20"/>
          <w:lang w:eastAsia="en-GB"/>
        </w:rPr>
        <w:t>) for taunting him and throwing stones</w:t>
      </w:r>
      <w:r>
        <w:rPr>
          <w:rFonts w:ascii="Arial" w:eastAsia="Times New Roman" w:hAnsi="Arial" w:cs="Arial"/>
          <w:sz w:val="20"/>
          <w:szCs w:val="20"/>
          <w:lang w:eastAsia="en-GB"/>
        </w:rPr>
        <w:t>.</w:t>
      </w:r>
    </w:p>
    <w:p w14:paraId="5C9B56A7" w14:textId="77777777" w:rsidR="00FF5843" w:rsidRPr="00FF5843" w:rsidRDefault="00FF5843" w:rsidP="00FF5843">
      <w:pPr>
        <w:spacing w:after="0"/>
        <w:jc w:val="both"/>
        <w:rPr>
          <w:rFonts w:ascii="Arial" w:eastAsia="Times New Roman" w:hAnsi="Arial" w:cs="Arial"/>
          <w:color w:val="FF0000"/>
          <w:sz w:val="16"/>
          <w:szCs w:val="16"/>
          <w:lang w:eastAsia="en-GB"/>
        </w:rPr>
      </w:pPr>
    </w:p>
    <w:p w14:paraId="6BF21C49" w14:textId="615ECA1E" w:rsidR="000722A0" w:rsidRPr="000722A0" w:rsidRDefault="000722A0" w:rsidP="008E434A">
      <w:pPr>
        <w:spacing w:after="0"/>
        <w:jc w:val="both"/>
        <w:rPr>
          <w:rFonts w:ascii="Arial" w:eastAsia="Times New Roman" w:hAnsi="Arial" w:cs="Arial"/>
          <w:color w:val="000000"/>
          <w:sz w:val="20"/>
          <w:szCs w:val="20"/>
          <w:lang w:eastAsia="en-GB"/>
        </w:rPr>
      </w:pPr>
      <w:r>
        <w:rPr>
          <w:rFonts w:ascii="Arial" w:eastAsia="Times New Roman" w:hAnsi="Arial" w:cs="Arial"/>
          <w:b/>
          <w:bCs/>
          <w:sz w:val="20"/>
          <w:szCs w:val="20"/>
          <w:lang w:eastAsia="en-GB"/>
        </w:rPr>
        <w:t xml:space="preserve">3 May 1945 – </w:t>
      </w:r>
      <w:r w:rsidRPr="000722A0">
        <w:rPr>
          <w:rFonts w:ascii="Arial" w:eastAsia="Times New Roman" w:hAnsi="Arial" w:cs="Arial"/>
          <w:sz w:val="20"/>
          <w:szCs w:val="20"/>
          <w:lang w:eastAsia="en-GB"/>
        </w:rPr>
        <w:t xml:space="preserve">pow Johannes </w:t>
      </w:r>
      <w:r w:rsidR="009B0896">
        <w:rPr>
          <w:rFonts w:ascii="Arial" w:eastAsia="Times New Roman" w:hAnsi="Arial" w:cs="Arial"/>
          <w:sz w:val="20"/>
          <w:szCs w:val="20"/>
          <w:lang w:eastAsia="en-GB"/>
        </w:rPr>
        <w:t xml:space="preserve">(Hans) </w:t>
      </w:r>
      <w:proofErr w:type="spellStart"/>
      <w:r w:rsidRPr="000722A0">
        <w:rPr>
          <w:rFonts w:ascii="Arial" w:eastAsia="Times New Roman" w:hAnsi="Arial" w:cs="Arial"/>
          <w:sz w:val="20"/>
          <w:szCs w:val="20"/>
          <w:lang w:eastAsia="en-GB"/>
        </w:rPr>
        <w:t>W</w:t>
      </w:r>
      <w:r>
        <w:rPr>
          <w:rFonts w:ascii="Arial" w:eastAsia="Times New Roman" w:hAnsi="Arial" w:cs="Arial"/>
          <w:sz w:val="20"/>
          <w:szCs w:val="20"/>
          <w:lang w:eastAsia="en-GB"/>
        </w:rPr>
        <w:t>öhrle</w:t>
      </w:r>
      <w:proofErr w:type="spellEnd"/>
      <w:r>
        <w:rPr>
          <w:rFonts w:ascii="Arial" w:eastAsia="Times New Roman" w:hAnsi="Arial" w:cs="Arial"/>
          <w:sz w:val="20"/>
          <w:szCs w:val="20"/>
          <w:lang w:eastAsia="en-GB"/>
        </w:rPr>
        <w:t xml:space="preserve"> died from tb, </w:t>
      </w:r>
      <w:r>
        <w:rPr>
          <w:rFonts w:ascii="Arial" w:eastAsia="Times New Roman" w:hAnsi="Arial" w:cs="Arial"/>
          <w:color w:val="000000"/>
          <w:sz w:val="20"/>
          <w:szCs w:val="20"/>
          <w:lang w:eastAsia="en-GB"/>
        </w:rPr>
        <w:t>later reinterred at Cannock Chase German Military Cemetery.</w:t>
      </w:r>
    </w:p>
    <w:p w14:paraId="6530822B" w14:textId="722B2EBF" w:rsidR="0059139F" w:rsidRPr="00CE4466" w:rsidRDefault="0059139F" w:rsidP="008E434A">
      <w:pPr>
        <w:spacing w:after="0"/>
        <w:jc w:val="both"/>
        <w:rPr>
          <w:rFonts w:ascii="Arial" w:eastAsia="Times New Roman" w:hAnsi="Arial" w:cs="Arial"/>
          <w:sz w:val="16"/>
          <w:szCs w:val="16"/>
          <w:lang w:eastAsia="en-GB"/>
        </w:rPr>
      </w:pPr>
    </w:p>
    <w:p w14:paraId="5A6D0924" w14:textId="0A356287" w:rsidR="008E434A" w:rsidRDefault="008E434A" w:rsidP="008E434A">
      <w:pPr>
        <w:spacing w:after="0"/>
        <w:jc w:val="both"/>
        <w:rPr>
          <w:rFonts w:ascii="Arial" w:eastAsia="Times New Roman" w:hAnsi="Arial" w:cs="Arial"/>
          <w:sz w:val="20"/>
          <w:szCs w:val="20"/>
          <w:lang w:eastAsia="en-GB"/>
        </w:rPr>
      </w:pPr>
      <w:r w:rsidRPr="008E434A">
        <w:rPr>
          <w:rFonts w:ascii="Arial" w:eastAsia="Times New Roman" w:hAnsi="Arial" w:cs="Arial"/>
          <w:b/>
          <w:bCs/>
          <w:sz w:val="20"/>
          <w:szCs w:val="20"/>
          <w:lang w:eastAsia="en-GB"/>
        </w:rPr>
        <w:t>9 / 10 June 1945</w:t>
      </w:r>
      <w:r w:rsidRPr="00F7478D">
        <w:rPr>
          <w:rFonts w:ascii="Arial" w:eastAsia="Times New Roman" w:hAnsi="Arial" w:cs="Arial"/>
          <w:sz w:val="20"/>
          <w:szCs w:val="20"/>
          <w:lang w:eastAsia="en-GB"/>
        </w:rPr>
        <w:t xml:space="preserve"> </w:t>
      </w:r>
      <w:r w:rsidR="00FF5843">
        <w:rPr>
          <w:rFonts w:ascii="Arial" w:eastAsia="Times New Roman" w:hAnsi="Arial" w:cs="Arial"/>
          <w:sz w:val="20"/>
          <w:szCs w:val="20"/>
          <w:lang w:eastAsia="en-GB"/>
        </w:rPr>
        <w:t xml:space="preserve">- </w:t>
      </w:r>
      <w:r>
        <w:rPr>
          <w:rFonts w:ascii="Arial" w:eastAsia="Times New Roman" w:hAnsi="Arial" w:cs="Arial"/>
          <w:sz w:val="20"/>
          <w:szCs w:val="20"/>
          <w:lang w:eastAsia="en-GB"/>
        </w:rPr>
        <w:t xml:space="preserve">ICRC Inspection Report by </w:t>
      </w:r>
      <w:proofErr w:type="spellStart"/>
      <w:r>
        <w:rPr>
          <w:rFonts w:ascii="Arial" w:eastAsia="Times New Roman" w:hAnsi="Arial" w:cs="Arial"/>
          <w:sz w:val="20"/>
          <w:szCs w:val="20"/>
          <w:lang w:eastAsia="en-GB"/>
        </w:rPr>
        <w:t>Frédérick</w:t>
      </w:r>
      <w:proofErr w:type="spellEnd"/>
      <w:r>
        <w:rPr>
          <w:rFonts w:ascii="Arial" w:eastAsia="Times New Roman" w:hAnsi="Arial" w:cs="Arial"/>
          <w:sz w:val="20"/>
          <w:szCs w:val="20"/>
          <w:lang w:eastAsia="en-GB"/>
        </w:rPr>
        <w:t xml:space="preserve"> </w:t>
      </w:r>
      <w:proofErr w:type="spellStart"/>
      <w:r>
        <w:rPr>
          <w:rFonts w:ascii="Arial" w:eastAsia="Times New Roman" w:hAnsi="Arial" w:cs="Arial"/>
          <w:sz w:val="20"/>
          <w:szCs w:val="20"/>
          <w:lang w:eastAsia="en-GB"/>
        </w:rPr>
        <w:t>Bieri</w:t>
      </w:r>
      <w:proofErr w:type="spellEnd"/>
      <w:r>
        <w:rPr>
          <w:rFonts w:ascii="Arial" w:eastAsia="Times New Roman" w:hAnsi="Arial" w:cs="Arial"/>
          <w:sz w:val="20"/>
          <w:szCs w:val="20"/>
          <w:lang w:eastAsia="en-GB"/>
        </w:rPr>
        <w:t xml:space="preserve">, below. By this time all </w:t>
      </w:r>
      <w:r w:rsidR="0059139F">
        <w:rPr>
          <w:rFonts w:ascii="Arial" w:eastAsia="Times New Roman" w:hAnsi="Arial" w:cs="Arial"/>
          <w:sz w:val="20"/>
          <w:szCs w:val="20"/>
          <w:lang w:eastAsia="en-GB"/>
        </w:rPr>
        <w:t xml:space="preserve">3,661 </w:t>
      </w:r>
      <w:r>
        <w:rPr>
          <w:rFonts w:ascii="Arial" w:eastAsia="Times New Roman" w:hAnsi="Arial" w:cs="Arial"/>
          <w:sz w:val="20"/>
          <w:szCs w:val="20"/>
          <w:lang w:eastAsia="en-GB"/>
        </w:rPr>
        <w:t xml:space="preserve">pows </w:t>
      </w:r>
      <w:r w:rsidR="00A955D4">
        <w:rPr>
          <w:rFonts w:ascii="Arial" w:eastAsia="Times New Roman" w:hAnsi="Arial" w:cs="Arial"/>
          <w:sz w:val="20"/>
          <w:szCs w:val="20"/>
          <w:lang w:eastAsia="en-GB"/>
        </w:rPr>
        <w:t>we</w:t>
      </w:r>
      <w:r>
        <w:rPr>
          <w:rFonts w:ascii="Arial" w:eastAsia="Times New Roman" w:hAnsi="Arial" w:cs="Arial"/>
          <w:sz w:val="20"/>
          <w:szCs w:val="20"/>
          <w:lang w:eastAsia="en-GB"/>
        </w:rPr>
        <w:t xml:space="preserve">re </w:t>
      </w:r>
      <w:r w:rsidR="00A955D4">
        <w:rPr>
          <w:rFonts w:ascii="Arial" w:eastAsia="Times New Roman" w:hAnsi="Arial" w:cs="Arial"/>
          <w:sz w:val="20"/>
          <w:szCs w:val="20"/>
          <w:lang w:eastAsia="en-GB"/>
        </w:rPr>
        <w:t xml:space="preserve">listed as </w:t>
      </w:r>
      <w:r>
        <w:rPr>
          <w:rFonts w:ascii="Arial" w:eastAsia="Times New Roman" w:hAnsi="Arial" w:cs="Arial"/>
          <w:sz w:val="20"/>
          <w:szCs w:val="20"/>
          <w:lang w:eastAsia="en-GB"/>
        </w:rPr>
        <w:t xml:space="preserve">German. The camp was recognised for the improvements made, though sanitary facilities were still inadequate. A wide range of education courses were </w:t>
      </w:r>
      <w:r w:rsidR="00FF5843">
        <w:rPr>
          <w:rFonts w:ascii="Arial" w:eastAsia="Times New Roman" w:hAnsi="Arial" w:cs="Arial"/>
          <w:sz w:val="20"/>
          <w:szCs w:val="20"/>
          <w:lang w:eastAsia="en-GB"/>
        </w:rPr>
        <w:t>made</w:t>
      </w:r>
      <w:r>
        <w:rPr>
          <w:rFonts w:ascii="Arial" w:eastAsia="Times New Roman" w:hAnsi="Arial" w:cs="Arial"/>
          <w:sz w:val="20"/>
          <w:szCs w:val="20"/>
          <w:lang w:eastAsia="en-GB"/>
        </w:rPr>
        <w:t xml:space="preserve"> available. The lack of correspondence at this time was due to the disruption of all postal systems on mainland Europe in the last few months of the war. (</w:t>
      </w:r>
      <w:r w:rsidR="00FF5843">
        <w:rPr>
          <w:rFonts w:ascii="Arial" w:eastAsia="Times New Roman" w:hAnsi="Arial" w:cs="Arial"/>
          <w:sz w:val="20"/>
          <w:szCs w:val="20"/>
          <w:lang w:eastAsia="en-GB"/>
        </w:rPr>
        <w:t>I</w:t>
      </w:r>
      <w:r>
        <w:rPr>
          <w:rFonts w:ascii="Arial" w:eastAsia="Times New Roman" w:hAnsi="Arial" w:cs="Arial"/>
          <w:sz w:val="20"/>
          <w:szCs w:val="20"/>
          <w:lang w:eastAsia="en-GB"/>
        </w:rPr>
        <w:t xml:space="preserve">nstrument </w:t>
      </w:r>
      <w:r w:rsidR="00FF5843">
        <w:rPr>
          <w:rFonts w:ascii="Arial" w:eastAsia="Times New Roman" w:hAnsi="Arial" w:cs="Arial"/>
          <w:sz w:val="20"/>
          <w:szCs w:val="20"/>
          <w:lang w:eastAsia="en-GB"/>
        </w:rPr>
        <w:t xml:space="preserve">mentioned, </w:t>
      </w:r>
      <w:r>
        <w:rPr>
          <w:rFonts w:ascii="Arial" w:eastAsia="Times New Roman" w:hAnsi="Arial" w:cs="Arial"/>
          <w:sz w:val="20"/>
          <w:szCs w:val="20"/>
          <w:lang w:eastAsia="en-GB"/>
        </w:rPr>
        <w:t>‘jazz’</w:t>
      </w:r>
      <w:r w:rsidR="00FF5843">
        <w:rPr>
          <w:rFonts w:ascii="Arial" w:eastAsia="Times New Roman" w:hAnsi="Arial" w:cs="Arial"/>
          <w:sz w:val="20"/>
          <w:szCs w:val="20"/>
          <w:lang w:eastAsia="en-GB"/>
        </w:rPr>
        <w:t xml:space="preserve"> = </w:t>
      </w:r>
      <w:r>
        <w:rPr>
          <w:rFonts w:ascii="Arial" w:eastAsia="Times New Roman" w:hAnsi="Arial" w:cs="Arial"/>
          <w:sz w:val="20"/>
          <w:szCs w:val="20"/>
          <w:lang w:eastAsia="en-GB"/>
        </w:rPr>
        <w:t>drums).</w:t>
      </w:r>
    </w:p>
    <w:p w14:paraId="1B87BCA1" w14:textId="77777777" w:rsidR="00FF5843" w:rsidRPr="00FF5843" w:rsidRDefault="00FF5843" w:rsidP="008E434A">
      <w:pPr>
        <w:spacing w:after="0"/>
        <w:jc w:val="both"/>
        <w:rPr>
          <w:rFonts w:ascii="Arial" w:eastAsia="Times New Roman" w:hAnsi="Arial" w:cs="Arial"/>
          <w:sz w:val="12"/>
          <w:szCs w:val="12"/>
          <w:lang w:eastAsia="en-GB"/>
        </w:rPr>
      </w:pPr>
    </w:p>
    <w:p w14:paraId="0B1720CC" w14:textId="13F899C9" w:rsidR="00FF5843" w:rsidRDefault="00FF5843" w:rsidP="00FF5843">
      <w:pPr>
        <w:spacing w:after="0" w:line="240" w:lineRule="auto"/>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Only 1 recent escape attempt is noted in the report. There were others before this, but nearly all were recaptured within 1 or 2 days – there does not seem to have been any serious attempt to escape.</w:t>
      </w:r>
    </w:p>
    <w:p w14:paraId="39F9207D" w14:textId="77777777" w:rsidR="000D51DA" w:rsidRDefault="000D51DA" w:rsidP="00FF5843">
      <w:pPr>
        <w:spacing w:after="0" w:line="240" w:lineRule="auto"/>
        <w:jc w:val="both"/>
        <w:rPr>
          <w:rFonts w:ascii="Arial" w:eastAsia="Times New Roman" w:hAnsi="Arial" w:cs="Arial"/>
          <w:color w:val="000000"/>
          <w:sz w:val="20"/>
          <w:szCs w:val="20"/>
          <w:lang w:eastAsia="en-GB"/>
        </w:rPr>
      </w:pPr>
    </w:p>
    <w:p w14:paraId="51EBBDC1" w14:textId="7EDC2BC2" w:rsidR="00CE4466" w:rsidRPr="000D51DA" w:rsidRDefault="000D51DA" w:rsidP="000D51DA">
      <w:pPr>
        <w:jc w:val="both"/>
        <w:rPr>
          <w:rFonts w:ascii="Arial" w:hAnsi="Arial" w:cs="Arial"/>
          <w:color w:val="000000"/>
          <w:sz w:val="20"/>
          <w:szCs w:val="20"/>
        </w:rPr>
      </w:pPr>
      <w:r w:rsidRPr="000D51DA">
        <w:rPr>
          <w:rFonts w:ascii="Arial" w:hAnsi="Arial" w:cs="Arial"/>
          <w:b/>
          <w:bCs/>
          <w:color w:val="000000"/>
          <w:sz w:val="20"/>
          <w:szCs w:val="20"/>
        </w:rPr>
        <w:t>1945</w:t>
      </w:r>
      <w:r>
        <w:rPr>
          <w:rFonts w:ascii="Arial" w:hAnsi="Arial" w:cs="Arial"/>
          <w:color w:val="000000"/>
          <w:sz w:val="20"/>
          <w:szCs w:val="20"/>
        </w:rPr>
        <w:t xml:space="preserve"> onwards - </w:t>
      </w:r>
      <w:r w:rsidRPr="00FC584F">
        <w:rPr>
          <w:rFonts w:ascii="Arial" w:hAnsi="Arial" w:cs="Arial"/>
          <w:color w:val="000000"/>
          <w:sz w:val="20"/>
          <w:szCs w:val="20"/>
        </w:rPr>
        <w:t xml:space="preserve">Oversight </w:t>
      </w:r>
      <w:r>
        <w:rPr>
          <w:rFonts w:ascii="Arial" w:hAnsi="Arial" w:cs="Arial"/>
          <w:color w:val="000000"/>
          <w:sz w:val="20"/>
          <w:szCs w:val="20"/>
        </w:rPr>
        <w:t xml:space="preserve">and promotion </w:t>
      </w:r>
      <w:r w:rsidRPr="00FC584F">
        <w:rPr>
          <w:rFonts w:ascii="Arial" w:hAnsi="Arial" w:cs="Arial"/>
          <w:color w:val="000000"/>
          <w:sz w:val="20"/>
          <w:szCs w:val="20"/>
        </w:rPr>
        <w:t xml:space="preserve">of re-education activities </w:t>
      </w:r>
      <w:r>
        <w:rPr>
          <w:rFonts w:ascii="Arial" w:hAnsi="Arial" w:cs="Arial"/>
          <w:color w:val="000000"/>
          <w:sz w:val="20"/>
          <w:szCs w:val="20"/>
        </w:rPr>
        <w:t xml:space="preserve">for pows </w:t>
      </w:r>
      <w:r w:rsidRPr="00FC584F">
        <w:rPr>
          <w:rFonts w:ascii="Arial" w:hAnsi="Arial" w:cs="Arial"/>
          <w:color w:val="000000"/>
          <w:sz w:val="20"/>
          <w:szCs w:val="20"/>
        </w:rPr>
        <w:t>was carried out by PID (Political Intelligence Department</w:t>
      </w:r>
      <w:r>
        <w:rPr>
          <w:rFonts w:ascii="Arial" w:hAnsi="Arial" w:cs="Arial"/>
          <w:color w:val="000000"/>
          <w:sz w:val="20"/>
          <w:szCs w:val="20"/>
        </w:rPr>
        <w:t xml:space="preserve"> of the Foreign Office</w:t>
      </w:r>
      <w:r w:rsidRPr="00FC584F">
        <w:rPr>
          <w:rFonts w:ascii="Arial" w:hAnsi="Arial" w:cs="Arial"/>
          <w:color w:val="000000"/>
          <w:sz w:val="20"/>
          <w:szCs w:val="20"/>
        </w:rPr>
        <w:t>) / COGA (</w:t>
      </w:r>
      <w:r w:rsidRPr="00FC584F">
        <w:rPr>
          <w:rFonts w:ascii="Arial" w:hAnsi="Arial" w:cs="Arial"/>
          <w:color w:val="4D5156"/>
          <w:sz w:val="20"/>
          <w:szCs w:val="20"/>
          <w:shd w:val="clear" w:color="auto" w:fill="FFFFFF"/>
        </w:rPr>
        <w:t xml:space="preserve">Control Office for Germany and Austria – UK). </w:t>
      </w:r>
      <w:r>
        <w:rPr>
          <w:rFonts w:ascii="Arial" w:hAnsi="Arial" w:cs="Arial"/>
          <w:color w:val="4D5156"/>
          <w:sz w:val="20"/>
          <w:szCs w:val="20"/>
          <w:shd w:val="clear" w:color="auto" w:fill="FFFFFF"/>
        </w:rPr>
        <w:t>V</w:t>
      </w:r>
      <w:r w:rsidRPr="00FC584F">
        <w:rPr>
          <w:rFonts w:ascii="Arial" w:hAnsi="Arial" w:cs="Arial"/>
          <w:color w:val="4D5156"/>
          <w:sz w:val="20"/>
          <w:szCs w:val="20"/>
          <w:shd w:val="clear" w:color="auto" w:fill="FFFFFF"/>
        </w:rPr>
        <w:t>isits and reports were made. The standard of the reports varied</w:t>
      </w:r>
      <w:r>
        <w:rPr>
          <w:rFonts w:ascii="Arial" w:hAnsi="Arial" w:cs="Arial"/>
          <w:color w:val="4D5156"/>
          <w:sz w:val="20"/>
          <w:szCs w:val="20"/>
          <w:shd w:val="clear" w:color="auto" w:fill="FFFFFF"/>
        </w:rPr>
        <w:t xml:space="preserve"> greatly</w:t>
      </w:r>
      <w:r w:rsidRPr="00FC584F">
        <w:rPr>
          <w:rFonts w:ascii="Arial" w:hAnsi="Arial" w:cs="Arial"/>
          <w:color w:val="4D5156"/>
          <w:sz w:val="20"/>
          <w:szCs w:val="20"/>
          <w:shd w:val="clear" w:color="auto" w:fill="FFFFFF"/>
        </w:rPr>
        <w:t>.</w:t>
      </w:r>
      <w:r>
        <w:rPr>
          <w:rFonts w:ascii="Arial" w:hAnsi="Arial" w:cs="Arial"/>
          <w:color w:val="4D5156"/>
          <w:sz w:val="20"/>
          <w:szCs w:val="20"/>
          <w:shd w:val="clear" w:color="auto" w:fill="FFFFFF"/>
        </w:rPr>
        <w:t xml:space="preserve"> The visitors took little interest in activities other than re-education, they rarely mention sports, games, pastimes, crafts, etc of the pows.</w:t>
      </w:r>
    </w:p>
    <w:p w14:paraId="5E636805" w14:textId="5D5F91EE" w:rsidR="00CE4466" w:rsidRDefault="00CE4466" w:rsidP="00CE4466">
      <w:pPr>
        <w:spacing w:after="0" w:line="240" w:lineRule="auto"/>
        <w:jc w:val="both"/>
        <w:rPr>
          <w:rFonts w:ascii="Arial" w:eastAsia="Times New Roman" w:hAnsi="Arial" w:cs="Arial"/>
          <w:color w:val="000000"/>
          <w:sz w:val="20"/>
          <w:szCs w:val="20"/>
          <w:lang w:eastAsia="en-GB"/>
        </w:rPr>
      </w:pPr>
      <w:r w:rsidRPr="00281627">
        <w:rPr>
          <w:rFonts w:ascii="Arial" w:eastAsia="Times New Roman" w:hAnsi="Arial" w:cs="Arial"/>
          <w:b/>
          <w:bCs/>
          <w:color w:val="000000"/>
          <w:sz w:val="20"/>
          <w:szCs w:val="20"/>
          <w:lang w:eastAsia="en-GB"/>
        </w:rPr>
        <w:t>22 July 1945</w:t>
      </w:r>
      <w:r>
        <w:rPr>
          <w:rFonts w:ascii="Arial" w:eastAsia="Times New Roman" w:hAnsi="Arial" w:cs="Arial"/>
          <w:color w:val="000000"/>
          <w:sz w:val="20"/>
          <w:szCs w:val="20"/>
          <w:lang w:eastAsia="en-GB"/>
        </w:rPr>
        <w:t xml:space="preserve"> – In a letter to PID, the Commandant A K Wilson, set out some of his views about the camp. He wanted to keep the pows active, and had; “</w:t>
      </w:r>
      <w:r w:rsidRPr="00BC1D37">
        <w:rPr>
          <w:rFonts w:ascii="Arial" w:eastAsia="Times New Roman" w:hAnsi="Arial" w:cs="Arial"/>
          <w:i/>
          <w:iCs/>
          <w:color w:val="000000"/>
          <w:sz w:val="20"/>
          <w:szCs w:val="20"/>
          <w:lang w:eastAsia="en-GB"/>
        </w:rPr>
        <w:t xml:space="preserve">adopted various means, as far as lay in my power, to employ their hands and minds…. In addition to the considerable number employed on new engineering works in the camp, I have 80 men going out daily on forestry, 20 to an R.E. working site, and roughly 100 to three different building sites. More will be sent out on agriculture and other jobs. These are, of course, all men from this ‘black’ camp and not from our ‘white’ satellite camp.” </w:t>
      </w:r>
      <w:r>
        <w:rPr>
          <w:rFonts w:ascii="Arial" w:eastAsia="Times New Roman" w:hAnsi="Arial" w:cs="Arial"/>
          <w:color w:val="000000"/>
          <w:sz w:val="20"/>
          <w:szCs w:val="20"/>
          <w:lang w:eastAsia="en-GB"/>
        </w:rPr>
        <w:t>[Cowden]. He considered this to be the basis to restore the pows lost self-respect and preparing them for re-education.</w:t>
      </w:r>
    </w:p>
    <w:p w14:paraId="0DB7C73F" w14:textId="77777777" w:rsidR="00CE4466" w:rsidRDefault="00CE4466" w:rsidP="00FF5843">
      <w:pPr>
        <w:spacing w:after="0" w:line="240" w:lineRule="auto"/>
        <w:jc w:val="both"/>
        <w:rPr>
          <w:rFonts w:ascii="Arial" w:eastAsia="Times New Roman" w:hAnsi="Arial" w:cs="Arial"/>
          <w:color w:val="000000"/>
          <w:sz w:val="20"/>
          <w:szCs w:val="20"/>
          <w:lang w:eastAsia="en-GB"/>
        </w:rPr>
      </w:pPr>
    </w:p>
    <w:p w14:paraId="4A2B68CB" w14:textId="77777777" w:rsidR="00281627" w:rsidRDefault="00281627" w:rsidP="00FF5843">
      <w:pPr>
        <w:spacing w:after="0" w:line="240" w:lineRule="auto"/>
        <w:jc w:val="both"/>
        <w:rPr>
          <w:rFonts w:ascii="Arial" w:eastAsia="Times New Roman" w:hAnsi="Arial" w:cs="Arial"/>
          <w:color w:val="000000"/>
          <w:sz w:val="20"/>
          <w:szCs w:val="20"/>
          <w:lang w:eastAsia="en-GB"/>
        </w:rPr>
      </w:pPr>
    </w:p>
    <w:tbl>
      <w:tblPr>
        <w:tblStyle w:val="TableGrid"/>
        <w:tblW w:w="0" w:type="auto"/>
        <w:tblLook w:val="04A0" w:firstRow="1" w:lastRow="0" w:firstColumn="1" w:lastColumn="0" w:noHBand="0" w:noVBand="1"/>
      </w:tblPr>
      <w:tblGrid>
        <w:gridCol w:w="7508"/>
        <w:gridCol w:w="284"/>
        <w:gridCol w:w="7596"/>
      </w:tblGrid>
      <w:tr w:rsidR="00711947" w14:paraId="49BE57F6" w14:textId="77777777" w:rsidTr="00C0193C">
        <w:trPr>
          <w:trHeight w:val="9964"/>
        </w:trPr>
        <w:tc>
          <w:tcPr>
            <w:tcW w:w="7508" w:type="dxa"/>
          </w:tcPr>
          <w:p w14:paraId="5403B3BC" w14:textId="41B891C6" w:rsidR="00711947" w:rsidRDefault="00711947" w:rsidP="00C11BAD">
            <w:pPr>
              <w:jc w:val="both"/>
              <w:rPr>
                <w:rFonts w:ascii="Times New Roman" w:hAnsi="Times New Roman" w:cs="Times New Roman"/>
                <w:color w:val="222222"/>
                <w:sz w:val="20"/>
                <w:szCs w:val="20"/>
              </w:rPr>
            </w:pPr>
            <w:r w:rsidRPr="00711947">
              <w:rPr>
                <w:rFonts w:ascii="Times New Roman" w:hAnsi="Times New Roman" w:cs="Times New Roman"/>
                <w:color w:val="222222"/>
                <w:sz w:val="20"/>
                <w:szCs w:val="20"/>
              </w:rPr>
              <w:lastRenderedPageBreak/>
              <w:t>B/PFV/LC</w:t>
            </w:r>
            <w:r>
              <w:rPr>
                <w:rFonts w:ascii="Times New Roman" w:hAnsi="Times New Roman" w:cs="Times New Roman"/>
                <w:color w:val="222222"/>
                <w:sz w:val="20"/>
                <w:szCs w:val="20"/>
              </w:rPr>
              <w:t xml:space="preserve">                                                                                                         </w:t>
            </w:r>
            <w:r w:rsidRPr="00711947">
              <w:rPr>
                <w:rFonts w:ascii="Times New Roman" w:hAnsi="Times New Roman" w:cs="Times New Roman"/>
                <w:color w:val="222222"/>
                <w:sz w:val="20"/>
                <w:szCs w:val="20"/>
                <w:u w:val="single"/>
              </w:rPr>
              <w:t>Great-Britain</w:t>
            </w:r>
          </w:p>
          <w:p w14:paraId="4DF1B4A3" w14:textId="77777777" w:rsidR="00711947" w:rsidRDefault="00711947" w:rsidP="00C11BAD">
            <w:pPr>
              <w:jc w:val="both"/>
              <w:rPr>
                <w:rFonts w:ascii="Times New Roman" w:hAnsi="Times New Roman" w:cs="Times New Roman"/>
                <w:color w:val="222222"/>
                <w:sz w:val="20"/>
                <w:szCs w:val="20"/>
              </w:rPr>
            </w:pPr>
          </w:p>
          <w:p w14:paraId="41D9D3B3" w14:textId="77777777" w:rsidR="00711947" w:rsidRPr="00711947" w:rsidRDefault="00711947" w:rsidP="00711947">
            <w:pPr>
              <w:jc w:val="center"/>
              <w:rPr>
                <w:rFonts w:ascii="Times New Roman" w:hAnsi="Times New Roman" w:cs="Times New Roman"/>
                <w:color w:val="222222"/>
                <w:sz w:val="20"/>
                <w:szCs w:val="20"/>
                <w:u w:val="single"/>
              </w:rPr>
            </w:pPr>
            <w:r w:rsidRPr="00711947">
              <w:rPr>
                <w:rFonts w:ascii="Times New Roman" w:hAnsi="Times New Roman" w:cs="Times New Roman"/>
                <w:color w:val="222222"/>
                <w:sz w:val="20"/>
                <w:szCs w:val="20"/>
                <w:u w:val="single"/>
              </w:rPr>
              <w:t>CAMP 21</w:t>
            </w:r>
          </w:p>
          <w:p w14:paraId="27D5C1F4" w14:textId="77777777" w:rsidR="00711947" w:rsidRDefault="00711947" w:rsidP="00711947">
            <w:pPr>
              <w:jc w:val="center"/>
              <w:rPr>
                <w:rFonts w:ascii="Times New Roman" w:hAnsi="Times New Roman" w:cs="Times New Roman"/>
                <w:color w:val="222222"/>
                <w:sz w:val="20"/>
                <w:szCs w:val="20"/>
              </w:rPr>
            </w:pPr>
            <w:r>
              <w:rPr>
                <w:rFonts w:ascii="Times New Roman" w:hAnsi="Times New Roman" w:cs="Times New Roman"/>
                <w:color w:val="222222"/>
                <w:sz w:val="20"/>
                <w:szCs w:val="20"/>
              </w:rPr>
              <w:t>Visited on June 9</w:t>
            </w:r>
            <w:r w:rsidRPr="00711947">
              <w:rPr>
                <w:rFonts w:ascii="Times New Roman" w:hAnsi="Times New Roman" w:cs="Times New Roman"/>
                <w:color w:val="222222"/>
                <w:sz w:val="20"/>
                <w:szCs w:val="20"/>
                <w:vertAlign w:val="superscript"/>
              </w:rPr>
              <w:t>th</w:t>
            </w:r>
            <w:r>
              <w:rPr>
                <w:rFonts w:ascii="Times New Roman" w:hAnsi="Times New Roman" w:cs="Times New Roman"/>
                <w:color w:val="222222"/>
                <w:sz w:val="20"/>
                <w:szCs w:val="20"/>
              </w:rPr>
              <w:t xml:space="preserve"> and 10</w:t>
            </w:r>
            <w:r w:rsidRPr="00711947">
              <w:rPr>
                <w:rFonts w:ascii="Times New Roman" w:hAnsi="Times New Roman" w:cs="Times New Roman"/>
                <w:color w:val="222222"/>
                <w:sz w:val="20"/>
                <w:szCs w:val="20"/>
                <w:vertAlign w:val="superscript"/>
              </w:rPr>
              <w:t>th</w:t>
            </w:r>
            <w:r>
              <w:rPr>
                <w:rFonts w:ascii="Times New Roman" w:hAnsi="Times New Roman" w:cs="Times New Roman"/>
                <w:color w:val="222222"/>
                <w:sz w:val="20"/>
                <w:szCs w:val="20"/>
              </w:rPr>
              <w:t xml:space="preserve"> 1945 by M. </w:t>
            </w:r>
            <w:proofErr w:type="spellStart"/>
            <w:r>
              <w:rPr>
                <w:rFonts w:ascii="Times New Roman" w:hAnsi="Times New Roman" w:cs="Times New Roman"/>
                <w:color w:val="222222"/>
                <w:sz w:val="20"/>
                <w:szCs w:val="20"/>
              </w:rPr>
              <w:t>Bieri</w:t>
            </w:r>
            <w:proofErr w:type="spellEnd"/>
          </w:p>
          <w:p w14:paraId="629CBF58" w14:textId="77777777" w:rsidR="00711947" w:rsidRDefault="00711947" w:rsidP="00711947">
            <w:pPr>
              <w:jc w:val="center"/>
              <w:rPr>
                <w:rFonts w:ascii="Times New Roman" w:hAnsi="Times New Roman" w:cs="Times New Roman"/>
                <w:color w:val="222222"/>
                <w:sz w:val="20"/>
                <w:szCs w:val="20"/>
              </w:rPr>
            </w:pPr>
          </w:p>
          <w:p w14:paraId="7005A7EC" w14:textId="62F84F64" w:rsidR="00711947" w:rsidRDefault="00711947" w:rsidP="00711947">
            <w:pPr>
              <w:rPr>
                <w:rFonts w:ascii="Times New Roman" w:hAnsi="Times New Roman" w:cs="Times New Roman"/>
                <w:color w:val="222222"/>
                <w:sz w:val="20"/>
                <w:szCs w:val="20"/>
              </w:rPr>
            </w:pPr>
            <w:r w:rsidRPr="00711947">
              <w:rPr>
                <w:rFonts w:ascii="Times New Roman" w:hAnsi="Times New Roman" w:cs="Times New Roman"/>
                <w:color w:val="222222"/>
                <w:sz w:val="20"/>
                <w:szCs w:val="20"/>
                <w:u w:val="single"/>
              </w:rPr>
              <w:t>Address:</w:t>
            </w:r>
            <w:r>
              <w:rPr>
                <w:rFonts w:ascii="Times New Roman" w:hAnsi="Times New Roman" w:cs="Times New Roman"/>
                <w:color w:val="222222"/>
                <w:sz w:val="20"/>
                <w:szCs w:val="20"/>
              </w:rPr>
              <w:t xml:space="preserve">            POW Base Camp 21, G.B.</w:t>
            </w:r>
          </w:p>
          <w:p w14:paraId="2701F6C6" w14:textId="2CA7422C" w:rsidR="002F4744" w:rsidRPr="002F4744" w:rsidRDefault="002F4744" w:rsidP="00711947">
            <w:pPr>
              <w:rPr>
                <w:rFonts w:ascii="Times New Roman" w:hAnsi="Times New Roman" w:cs="Times New Roman"/>
                <w:color w:val="222222"/>
                <w:sz w:val="12"/>
                <w:szCs w:val="12"/>
              </w:rPr>
            </w:pPr>
          </w:p>
          <w:p w14:paraId="10C2650B" w14:textId="13E3E8ED" w:rsidR="00711947" w:rsidRDefault="00711947" w:rsidP="00711947">
            <w:pPr>
              <w:rPr>
                <w:rFonts w:ascii="Times New Roman" w:hAnsi="Times New Roman" w:cs="Times New Roman"/>
                <w:color w:val="222222"/>
                <w:sz w:val="20"/>
                <w:szCs w:val="20"/>
              </w:rPr>
            </w:pPr>
            <w:r w:rsidRPr="00711947">
              <w:rPr>
                <w:rFonts w:ascii="Times New Roman" w:hAnsi="Times New Roman" w:cs="Times New Roman"/>
                <w:color w:val="222222"/>
                <w:sz w:val="20"/>
                <w:szCs w:val="20"/>
                <w:u w:val="single"/>
              </w:rPr>
              <w:t>Capacity:</w:t>
            </w:r>
            <w:r>
              <w:rPr>
                <w:rFonts w:ascii="Times New Roman" w:hAnsi="Times New Roman" w:cs="Times New Roman"/>
                <w:color w:val="222222"/>
                <w:sz w:val="20"/>
                <w:szCs w:val="20"/>
              </w:rPr>
              <w:t xml:space="preserve">           4000</w:t>
            </w:r>
          </w:p>
          <w:p w14:paraId="1AFC7BC4" w14:textId="77777777" w:rsidR="00711947" w:rsidRPr="002F4744" w:rsidRDefault="00711947" w:rsidP="00711947">
            <w:pPr>
              <w:rPr>
                <w:rFonts w:ascii="Times New Roman" w:hAnsi="Times New Roman" w:cs="Times New Roman"/>
                <w:color w:val="222222"/>
                <w:sz w:val="12"/>
                <w:szCs w:val="12"/>
              </w:rPr>
            </w:pPr>
          </w:p>
          <w:p w14:paraId="4ACAA313" w14:textId="77777777" w:rsidR="00711947" w:rsidRDefault="00711947" w:rsidP="00711947">
            <w:pPr>
              <w:rPr>
                <w:rFonts w:ascii="Times New Roman" w:hAnsi="Times New Roman" w:cs="Times New Roman"/>
                <w:color w:val="222222"/>
                <w:sz w:val="20"/>
                <w:szCs w:val="20"/>
              </w:rPr>
            </w:pPr>
            <w:r w:rsidRPr="00711947">
              <w:rPr>
                <w:rFonts w:ascii="Times New Roman" w:hAnsi="Times New Roman" w:cs="Times New Roman"/>
                <w:color w:val="222222"/>
                <w:sz w:val="20"/>
                <w:szCs w:val="20"/>
                <w:u w:val="single"/>
              </w:rPr>
              <w:t>Commandant:</w:t>
            </w:r>
            <w:r>
              <w:rPr>
                <w:rFonts w:ascii="Times New Roman" w:hAnsi="Times New Roman" w:cs="Times New Roman"/>
                <w:color w:val="222222"/>
                <w:sz w:val="20"/>
                <w:szCs w:val="20"/>
              </w:rPr>
              <w:t xml:space="preserve">    </w:t>
            </w:r>
            <w:proofErr w:type="spellStart"/>
            <w:r>
              <w:rPr>
                <w:rFonts w:ascii="Times New Roman" w:hAnsi="Times New Roman" w:cs="Times New Roman"/>
                <w:color w:val="222222"/>
                <w:sz w:val="20"/>
                <w:szCs w:val="20"/>
              </w:rPr>
              <w:t>Lt.Col</w:t>
            </w:r>
            <w:proofErr w:type="spellEnd"/>
            <w:r>
              <w:rPr>
                <w:rFonts w:ascii="Times New Roman" w:hAnsi="Times New Roman" w:cs="Times New Roman"/>
                <w:color w:val="222222"/>
                <w:sz w:val="20"/>
                <w:szCs w:val="20"/>
              </w:rPr>
              <w:t xml:space="preserve"> A. Wilson</w:t>
            </w:r>
          </w:p>
          <w:p w14:paraId="32CE65D0" w14:textId="77777777" w:rsidR="00711947" w:rsidRPr="002F4744" w:rsidRDefault="00711947" w:rsidP="00711947">
            <w:pPr>
              <w:rPr>
                <w:rFonts w:ascii="Times New Roman" w:hAnsi="Times New Roman" w:cs="Times New Roman"/>
                <w:color w:val="222222"/>
                <w:sz w:val="12"/>
                <w:szCs w:val="12"/>
              </w:rPr>
            </w:pPr>
          </w:p>
          <w:p w14:paraId="27B1EF95" w14:textId="77777777" w:rsidR="00711947" w:rsidRDefault="00711947" w:rsidP="00711947">
            <w:pPr>
              <w:rPr>
                <w:rFonts w:ascii="Times New Roman" w:hAnsi="Times New Roman" w:cs="Times New Roman"/>
                <w:color w:val="222222"/>
                <w:sz w:val="20"/>
                <w:szCs w:val="20"/>
              </w:rPr>
            </w:pPr>
            <w:r w:rsidRPr="00711947">
              <w:rPr>
                <w:rFonts w:ascii="Times New Roman" w:hAnsi="Times New Roman" w:cs="Times New Roman"/>
                <w:color w:val="222222"/>
                <w:sz w:val="20"/>
                <w:szCs w:val="20"/>
                <w:u w:val="single"/>
              </w:rPr>
              <w:t>Strength:</w:t>
            </w:r>
            <w:r>
              <w:rPr>
                <w:rFonts w:ascii="Times New Roman" w:hAnsi="Times New Roman" w:cs="Times New Roman"/>
                <w:color w:val="222222"/>
                <w:sz w:val="20"/>
                <w:szCs w:val="20"/>
              </w:rPr>
              <w:t xml:space="preserve">            3661</w:t>
            </w:r>
          </w:p>
          <w:p w14:paraId="05FA9C5C" w14:textId="77777777" w:rsidR="00711947" w:rsidRPr="002F4744" w:rsidRDefault="00711947" w:rsidP="00711947">
            <w:pPr>
              <w:rPr>
                <w:rFonts w:ascii="Times New Roman" w:hAnsi="Times New Roman" w:cs="Times New Roman"/>
                <w:color w:val="222222"/>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
              <w:gridCol w:w="1630"/>
              <w:gridCol w:w="708"/>
              <w:gridCol w:w="709"/>
              <w:gridCol w:w="709"/>
              <w:gridCol w:w="751"/>
              <w:gridCol w:w="983"/>
              <w:gridCol w:w="676"/>
              <w:gridCol w:w="733"/>
            </w:tblGrid>
            <w:tr w:rsidR="004A3701" w14:paraId="2B1BCEAE" w14:textId="77777777" w:rsidTr="00FA46C8">
              <w:tc>
                <w:tcPr>
                  <w:tcW w:w="383" w:type="dxa"/>
                </w:tcPr>
                <w:p w14:paraId="524102FB" w14:textId="77777777" w:rsidR="00711947" w:rsidRDefault="00711947" w:rsidP="00711947">
                  <w:pPr>
                    <w:rPr>
                      <w:rFonts w:ascii="Times New Roman" w:hAnsi="Times New Roman" w:cs="Times New Roman"/>
                      <w:color w:val="222222"/>
                      <w:sz w:val="20"/>
                      <w:szCs w:val="20"/>
                    </w:rPr>
                  </w:pPr>
                </w:p>
              </w:tc>
              <w:tc>
                <w:tcPr>
                  <w:tcW w:w="1630" w:type="dxa"/>
                  <w:tcBorders>
                    <w:bottom w:val="single" w:sz="4" w:space="0" w:color="auto"/>
                  </w:tcBorders>
                </w:tcPr>
                <w:p w14:paraId="02C7676B" w14:textId="203FA43A" w:rsidR="00711947" w:rsidRDefault="004A3701" w:rsidP="00711947">
                  <w:pPr>
                    <w:rPr>
                      <w:rFonts w:ascii="Times New Roman" w:hAnsi="Times New Roman" w:cs="Times New Roman"/>
                      <w:color w:val="222222"/>
                      <w:sz w:val="20"/>
                      <w:szCs w:val="20"/>
                    </w:rPr>
                  </w:pPr>
                  <w:r>
                    <w:rPr>
                      <w:rFonts w:ascii="Times New Roman" w:hAnsi="Times New Roman" w:cs="Times New Roman"/>
                      <w:color w:val="222222"/>
                      <w:sz w:val="20"/>
                      <w:szCs w:val="20"/>
                    </w:rPr>
                    <w:t>Compound</w:t>
                  </w:r>
                </w:p>
              </w:tc>
              <w:tc>
                <w:tcPr>
                  <w:tcW w:w="708" w:type="dxa"/>
                  <w:tcBorders>
                    <w:bottom w:val="single" w:sz="4" w:space="0" w:color="auto"/>
                  </w:tcBorders>
                </w:tcPr>
                <w:p w14:paraId="36D727A6" w14:textId="448C0E80" w:rsidR="00711947"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A</w:t>
                  </w:r>
                </w:p>
              </w:tc>
              <w:tc>
                <w:tcPr>
                  <w:tcW w:w="709" w:type="dxa"/>
                  <w:tcBorders>
                    <w:bottom w:val="single" w:sz="4" w:space="0" w:color="auto"/>
                  </w:tcBorders>
                </w:tcPr>
                <w:p w14:paraId="7718D27C" w14:textId="4C151EA3" w:rsidR="00711947"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B</w:t>
                  </w:r>
                </w:p>
              </w:tc>
              <w:tc>
                <w:tcPr>
                  <w:tcW w:w="709" w:type="dxa"/>
                  <w:tcBorders>
                    <w:bottom w:val="single" w:sz="4" w:space="0" w:color="auto"/>
                  </w:tcBorders>
                </w:tcPr>
                <w:p w14:paraId="0E4FE552" w14:textId="614540C2" w:rsidR="00711947"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C</w:t>
                  </w:r>
                </w:p>
              </w:tc>
              <w:tc>
                <w:tcPr>
                  <w:tcW w:w="751" w:type="dxa"/>
                  <w:tcBorders>
                    <w:bottom w:val="single" w:sz="4" w:space="0" w:color="auto"/>
                  </w:tcBorders>
                </w:tcPr>
                <w:p w14:paraId="2A1D4173" w14:textId="38D241BF" w:rsidR="00711947"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D</w:t>
                  </w:r>
                </w:p>
              </w:tc>
              <w:tc>
                <w:tcPr>
                  <w:tcW w:w="983" w:type="dxa"/>
                  <w:tcBorders>
                    <w:bottom w:val="single" w:sz="4" w:space="0" w:color="auto"/>
                  </w:tcBorders>
                </w:tcPr>
                <w:p w14:paraId="3F649745" w14:textId="57AA1B5E" w:rsidR="00711947"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Infirmary</w:t>
                  </w:r>
                </w:p>
              </w:tc>
              <w:tc>
                <w:tcPr>
                  <w:tcW w:w="676" w:type="dxa"/>
                  <w:tcBorders>
                    <w:bottom w:val="single" w:sz="4" w:space="0" w:color="auto"/>
                  </w:tcBorders>
                </w:tcPr>
                <w:p w14:paraId="110BF847" w14:textId="77777777" w:rsidR="00711947" w:rsidRDefault="00711947" w:rsidP="00711947">
                  <w:pPr>
                    <w:rPr>
                      <w:rFonts w:ascii="Times New Roman" w:hAnsi="Times New Roman" w:cs="Times New Roman"/>
                      <w:color w:val="222222"/>
                      <w:sz w:val="20"/>
                      <w:szCs w:val="20"/>
                    </w:rPr>
                  </w:pPr>
                </w:p>
              </w:tc>
              <w:tc>
                <w:tcPr>
                  <w:tcW w:w="733" w:type="dxa"/>
                  <w:tcBorders>
                    <w:bottom w:val="single" w:sz="4" w:space="0" w:color="auto"/>
                  </w:tcBorders>
                </w:tcPr>
                <w:p w14:paraId="134076D7" w14:textId="1B2BE869" w:rsidR="00711947" w:rsidRDefault="004A3701" w:rsidP="00FA46C8">
                  <w:pPr>
                    <w:jc w:val="right"/>
                    <w:rPr>
                      <w:rFonts w:ascii="Times New Roman" w:hAnsi="Times New Roman" w:cs="Times New Roman"/>
                      <w:color w:val="222222"/>
                      <w:sz w:val="20"/>
                      <w:szCs w:val="20"/>
                    </w:rPr>
                  </w:pPr>
                  <w:r>
                    <w:rPr>
                      <w:rFonts w:ascii="Times New Roman" w:hAnsi="Times New Roman" w:cs="Times New Roman"/>
                      <w:color w:val="222222"/>
                      <w:sz w:val="20"/>
                      <w:szCs w:val="20"/>
                    </w:rPr>
                    <w:t>Total</w:t>
                  </w:r>
                </w:p>
              </w:tc>
            </w:tr>
            <w:tr w:rsidR="004A3701" w14:paraId="46E98AC2" w14:textId="77777777" w:rsidTr="00FA46C8">
              <w:tc>
                <w:tcPr>
                  <w:tcW w:w="383" w:type="dxa"/>
                </w:tcPr>
                <w:p w14:paraId="0C915958" w14:textId="59B87AE3" w:rsidR="00711947" w:rsidRDefault="004A3701" w:rsidP="00711947">
                  <w:pPr>
                    <w:rPr>
                      <w:rFonts w:ascii="Times New Roman" w:hAnsi="Times New Roman" w:cs="Times New Roman"/>
                      <w:color w:val="222222"/>
                      <w:sz w:val="20"/>
                      <w:szCs w:val="20"/>
                    </w:rPr>
                  </w:pPr>
                  <w:r>
                    <w:rPr>
                      <w:rFonts w:ascii="Times New Roman" w:hAnsi="Times New Roman" w:cs="Times New Roman"/>
                      <w:color w:val="222222"/>
                      <w:sz w:val="20"/>
                      <w:szCs w:val="20"/>
                    </w:rPr>
                    <w:t>a)</w:t>
                  </w:r>
                </w:p>
              </w:tc>
              <w:tc>
                <w:tcPr>
                  <w:tcW w:w="1630" w:type="dxa"/>
                  <w:tcBorders>
                    <w:top w:val="single" w:sz="4" w:space="0" w:color="auto"/>
                  </w:tcBorders>
                </w:tcPr>
                <w:p w14:paraId="64D4A201" w14:textId="599B0131" w:rsidR="00711947" w:rsidRDefault="004A3701" w:rsidP="00711947">
                  <w:pPr>
                    <w:rPr>
                      <w:rFonts w:ascii="Times New Roman" w:hAnsi="Times New Roman" w:cs="Times New Roman"/>
                      <w:color w:val="222222"/>
                      <w:sz w:val="20"/>
                      <w:szCs w:val="20"/>
                    </w:rPr>
                  </w:pPr>
                  <w:r>
                    <w:rPr>
                      <w:rFonts w:ascii="Times New Roman" w:hAnsi="Times New Roman" w:cs="Times New Roman"/>
                      <w:color w:val="222222"/>
                      <w:sz w:val="20"/>
                      <w:szCs w:val="20"/>
                    </w:rPr>
                    <w:t>Officers</w:t>
                  </w:r>
                </w:p>
              </w:tc>
              <w:tc>
                <w:tcPr>
                  <w:tcW w:w="708" w:type="dxa"/>
                  <w:tcBorders>
                    <w:top w:val="single" w:sz="4" w:space="0" w:color="auto"/>
                  </w:tcBorders>
                </w:tcPr>
                <w:p w14:paraId="4C57F46D" w14:textId="2A898B7F" w:rsidR="00711947"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709" w:type="dxa"/>
                  <w:tcBorders>
                    <w:top w:val="single" w:sz="4" w:space="0" w:color="auto"/>
                  </w:tcBorders>
                </w:tcPr>
                <w:p w14:paraId="6548E14C" w14:textId="79B940AE" w:rsidR="00711947"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709" w:type="dxa"/>
                  <w:tcBorders>
                    <w:top w:val="single" w:sz="4" w:space="0" w:color="auto"/>
                  </w:tcBorders>
                </w:tcPr>
                <w:p w14:paraId="37F8096F" w14:textId="52F3403B" w:rsidR="00711947"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751" w:type="dxa"/>
                  <w:tcBorders>
                    <w:top w:val="single" w:sz="4" w:space="0" w:color="auto"/>
                  </w:tcBorders>
                </w:tcPr>
                <w:p w14:paraId="418EC596" w14:textId="58F3FC5C" w:rsidR="00711947"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983" w:type="dxa"/>
                  <w:tcBorders>
                    <w:top w:val="single" w:sz="4" w:space="0" w:color="auto"/>
                  </w:tcBorders>
                </w:tcPr>
                <w:p w14:paraId="1D3ED24D" w14:textId="232548F7" w:rsidR="00711947"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5</w:t>
                  </w:r>
                </w:p>
              </w:tc>
              <w:tc>
                <w:tcPr>
                  <w:tcW w:w="676" w:type="dxa"/>
                  <w:tcBorders>
                    <w:top w:val="single" w:sz="4" w:space="0" w:color="auto"/>
                  </w:tcBorders>
                </w:tcPr>
                <w:p w14:paraId="0E16A067" w14:textId="77777777" w:rsidR="00711947" w:rsidRDefault="00711947" w:rsidP="00711947">
                  <w:pPr>
                    <w:rPr>
                      <w:rFonts w:ascii="Times New Roman" w:hAnsi="Times New Roman" w:cs="Times New Roman"/>
                      <w:color w:val="222222"/>
                      <w:sz w:val="20"/>
                      <w:szCs w:val="20"/>
                    </w:rPr>
                  </w:pPr>
                </w:p>
              </w:tc>
              <w:tc>
                <w:tcPr>
                  <w:tcW w:w="733" w:type="dxa"/>
                  <w:tcBorders>
                    <w:top w:val="single" w:sz="4" w:space="0" w:color="auto"/>
                  </w:tcBorders>
                </w:tcPr>
                <w:p w14:paraId="15144D63" w14:textId="686CE2A7" w:rsidR="00711947" w:rsidRDefault="004A3701" w:rsidP="00FA46C8">
                  <w:pPr>
                    <w:jc w:val="right"/>
                    <w:rPr>
                      <w:rFonts w:ascii="Times New Roman" w:hAnsi="Times New Roman" w:cs="Times New Roman"/>
                      <w:color w:val="222222"/>
                      <w:sz w:val="20"/>
                      <w:szCs w:val="20"/>
                    </w:rPr>
                  </w:pPr>
                  <w:r>
                    <w:rPr>
                      <w:rFonts w:ascii="Times New Roman" w:hAnsi="Times New Roman" w:cs="Times New Roman"/>
                      <w:color w:val="222222"/>
                      <w:sz w:val="20"/>
                      <w:szCs w:val="20"/>
                    </w:rPr>
                    <w:t>5</w:t>
                  </w:r>
                </w:p>
              </w:tc>
            </w:tr>
            <w:tr w:rsidR="004A3701" w14:paraId="1BCB2254" w14:textId="77777777" w:rsidTr="00FA46C8">
              <w:tc>
                <w:tcPr>
                  <w:tcW w:w="383" w:type="dxa"/>
                </w:tcPr>
                <w:p w14:paraId="6180C2C3" w14:textId="77777777" w:rsidR="00711947" w:rsidRDefault="00711947" w:rsidP="00711947">
                  <w:pPr>
                    <w:rPr>
                      <w:rFonts w:ascii="Times New Roman" w:hAnsi="Times New Roman" w:cs="Times New Roman"/>
                      <w:color w:val="222222"/>
                      <w:sz w:val="20"/>
                      <w:szCs w:val="20"/>
                    </w:rPr>
                  </w:pPr>
                </w:p>
              </w:tc>
              <w:tc>
                <w:tcPr>
                  <w:tcW w:w="1630" w:type="dxa"/>
                </w:tcPr>
                <w:p w14:paraId="087D0C5F" w14:textId="24164B66" w:rsidR="00711947" w:rsidRDefault="004A3701" w:rsidP="00711947">
                  <w:pPr>
                    <w:rPr>
                      <w:rFonts w:ascii="Times New Roman" w:hAnsi="Times New Roman" w:cs="Times New Roman"/>
                      <w:color w:val="222222"/>
                      <w:sz w:val="20"/>
                      <w:szCs w:val="20"/>
                    </w:rPr>
                  </w:pPr>
                  <w:r>
                    <w:rPr>
                      <w:rFonts w:ascii="Times New Roman" w:hAnsi="Times New Roman" w:cs="Times New Roman"/>
                      <w:color w:val="222222"/>
                      <w:sz w:val="20"/>
                      <w:szCs w:val="20"/>
                    </w:rPr>
                    <w:t>N.C.O.</w:t>
                  </w:r>
                </w:p>
              </w:tc>
              <w:tc>
                <w:tcPr>
                  <w:tcW w:w="708" w:type="dxa"/>
                </w:tcPr>
                <w:p w14:paraId="40504E76" w14:textId="13F55ECC" w:rsidR="00711947"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273</w:t>
                  </w:r>
                </w:p>
              </w:tc>
              <w:tc>
                <w:tcPr>
                  <w:tcW w:w="709" w:type="dxa"/>
                </w:tcPr>
                <w:p w14:paraId="63DED650" w14:textId="0D4BAB3A" w:rsidR="00711947"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366</w:t>
                  </w:r>
                </w:p>
              </w:tc>
              <w:tc>
                <w:tcPr>
                  <w:tcW w:w="709" w:type="dxa"/>
                </w:tcPr>
                <w:p w14:paraId="76D0A5E8" w14:textId="667062A4" w:rsidR="00711947"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312</w:t>
                  </w:r>
                </w:p>
              </w:tc>
              <w:tc>
                <w:tcPr>
                  <w:tcW w:w="751" w:type="dxa"/>
                </w:tcPr>
                <w:p w14:paraId="3D79B63C" w14:textId="03ADAE60" w:rsidR="00711947"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381</w:t>
                  </w:r>
                </w:p>
              </w:tc>
              <w:tc>
                <w:tcPr>
                  <w:tcW w:w="983" w:type="dxa"/>
                </w:tcPr>
                <w:p w14:paraId="0150E681" w14:textId="3907389C" w:rsidR="00711947"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1</w:t>
                  </w:r>
                </w:p>
              </w:tc>
              <w:tc>
                <w:tcPr>
                  <w:tcW w:w="676" w:type="dxa"/>
                </w:tcPr>
                <w:p w14:paraId="17A79A03" w14:textId="3799F363" w:rsidR="00711947" w:rsidRDefault="00711947" w:rsidP="00711947">
                  <w:pPr>
                    <w:rPr>
                      <w:rFonts w:ascii="Times New Roman" w:hAnsi="Times New Roman" w:cs="Times New Roman"/>
                      <w:color w:val="222222"/>
                      <w:sz w:val="20"/>
                      <w:szCs w:val="20"/>
                    </w:rPr>
                  </w:pPr>
                </w:p>
              </w:tc>
              <w:tc>
                <w:tcPr>
                  <w:tcW w:w="733" w:type="dxa"/>
                </w:tcPr>
                <w:p w14:paraId="13CC32F2" w14:textId="61C94005" w:rsidR="00711947" w:rsidRDefault="004A3701" w:rsidP="00FA46C8">
                  <w:pPr>
                    <w:jc w:val="right"/>
                    <w:rPr>
                      <w:rFonts w:ascii="Times New Roman" w:hAnsi="Times New Roman" w:cs="Times New Roman"/>
                      <w:color w:val="222222"/>
                      <w:sz w:val="20"/>
                      <w:szCs w:val="20"/>
                    </w:rPr>
                  </w:pPr>
                  <w:r>
                    <w:rPr>
                      <w:rFonts w:ascii="Times New Roman" w:hAnsi="Times New Roman" w:cs="Times New Roman"/>
                      <w:color w:val="222222"/>
                      <w:sz w:val="20"/>
                      <w:szCs w:val="20"/>
                    </w:rPr>
                    <w:t>1333</w:t>
                  </w:r>
                </w:p>
              </w:tc>
            </w:tr>
            <w:tr w:rsidR="004A3701" w14:paraId="5D1E1E71" w14:textId="77777777" w:rsidTr="00FA46C8">
              <w:tc>
                <w:tcPr>
                  <w:tcW w:w="383" w:type="dxa"/>
                </w:tcPr>
                <w:p w14:paraId="1617023C" w14:textId="77777777" w:rsidR="00711947" w:rsidRDefault="00711947" w:rsidP="00711947">
                  <w:pPr>
                    <w:rPr>
                      <w:rFonts w:ascii="Times New Roman" w:hAnsi="Times New Roman" w:cs="Times New Roman"/>
                      <w:color w:val="222222"/>
                      <w:sz w:val="20"/>
                      <w:szCs w:val="20"/>
                    </w:rPr>
                  </w:pPr>
                </w:p>
              </w:tc>
              <w:tc>
                <w:tcPr>
                  <w:tcW w:w="1630" w:type="dxa"/>
                  <w:tcBorders>
                    <w:bottom w:val="single" w:sz="4" w:space="0" w:color="auto"/>
                  </w:tcBorders>
                </w:tcPr>
                <w:p w14:paraId="5AF0B962" w14:textId="2FE4B807" w:rsidR="00711947" w:rsidRDefault="004A3701" w:rsidP="00711947">
                  <w:pPr>
                    <w:rPr>
                      <w:rFonts w:ascii="Times New Roman" w:hAnsi="Times New Roman" w:cs="Times New Roman"/>
                      <w:color w:val="222222"/>
                      <w:sz w:val="20"/>
                      <w:szCs w:val="20"/>
                    </w:rPr>
                  </w:pPr>
                  <w:r>
                    <w:rPr>
                      <w:rFonts w:ascii="Times New Roman" w:hAnsi="Times New Roman" w:cs="Times New Roman"/>
                      <w:color w:val="222222"/>
                      <w:sz w:val="20"/>
                      <w:szCs w:val="20"/>
                    </w:rPr>
                    <w:t>Men</w:t>
                  </w:r>
                </w:p>
              </w:tc>
              <w:tc>
                <w:tcPr>
                  <w:tcW w:w="708" w:type="dxa"/>
                  <w:tcBorders>
                    <w:bottom w:val="single" w:sz="4" w:space="0" w:color="auto"/>
                  </w:tcBorders>
                </w:tcPr>
                <w:p w14:paraId="6004C405" w14:textId="7B2BBF8F" w:rsidR="00711947"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646</w:t>
                  </w:r>
                </w:p>
              </w:tc>
              <w:tc>
                <w:tcPr>
                  <w:tcW w:w="709" w:type="dxa"/>
                  <w:tcBorders>
                    <w:bottom w:val="single" w:sz="4" w:space="0" w:color="auto"/>
                  </w:tcBorders>
                </w:tcPr>
                <w:p w14:paraId="31E0ED0D" w14:textId="69CDEEA8" w:rsidR="00711947"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510</w:t>
                  </w:r>
                </w:p>
              </w:tc>
              <w:tc>
                <w:tcPr>
                  <w:tcW w:w="709" w:type="dxa"/>
                  <w:tcBorders>
                    <w:bottom w:val="single" w:sz="4" w:space="0" w:color="auto"/>
                  </w:tcBorders>
                </w:tcPr>
                <w:p w14:paraId="1CF2E185" w14:textId="38288311" w:rsidR="00711947"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623</w:t>
                  </w:r>
                </w:p>
              </w:tc>
              <w:tc>
                <w:tcPr>
                  <w:tcW w:w="751" w:type="dxa"/>
                  <w:tcBorders>
                    <w:bottom w:val="single" w:sz="4" w:space="0" w:color="auto"/>
                  </w:tcBorders>
                </w:tcPr>
                <w:p w14:paraId="2CC25DF8" w14:textId="7C5DE46C" w:rsidR="00711947"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543</w:t>
                  </w:r>
                </w:p>
              </w:tc>
              <w:tc>
                <w:tcPr>
                  <w:tcW w:w="983" w:type="dxa"/>
                  <w:tcBorders>
                    <w:bottom w:val="single" w:sz="4" w:space="0" w:color="auto"/>
                  </w:tcBorders>
                </w:tcPr>
                <w:p w14:paraId="379BC4D7" w14:textId="39110623" w:rsidR="00711947"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1</w:t>
                  </w:r>
                </w:p>
              </w:tc>
              <w:tc>
                <w:tcPr>
                  <w:tcW w:w="676" w:type="dxa"/>
                  <w:tcBorders>
                    <w:bottom w:val="single" w:sz="4" w:space="0" w:color="auto"/>
                  </w:tcBorders>
                  <w:tcMar>
                    <w:left w:w="28" w:type="dxa"/>
                    <w:right w:w="28" w:type="dxa"/>
                  </w:tcMar>
                </w:tcPr>
                <w:p w14:paraId="6DDB4C76" w14:textId="2D5542E1" w:rsidR="00711947" w:rsidRPr="00FA46C8" w:rsidRDefault="004A3701" w:rsidP="00711947">
                  <w:pPr>
                    <w:rPr>
                      <w:rFonts w:ascii="Times New Roman" w:hAnsi="Times New Roman" w:cs="Times New Roman"/>
                      <w:color w:val="222222"/>
                      <w:sz w:val="18"/>
                      <w:szCs w:val="18"/>
                    </w:rPr>
                  </w:pPr>
                  <w:r w:rsidRPr="00FA46C8">
                    <w:rPr>
                      <w:rFonts w:ascii="Times New Roman" w:hAnsi="Times New Roman" w:cs="Times New Roman"/>
                      <w:color w:val="222222"/>
                      <w:sz w:val="18"/>
                      <w:szCs w:val="18"/>
                    </w:rPr>
                    <w:t>(Doctor)</w:t>
                  </w:r>
                </w:p>
              </w:tc>
              <w:tc>
                <w:tcPr>
                  <w:tcW w:w="733" w:type="dxa"/>
                  <w:tcBorders>
                    <w:bottom w:val="single" w:sz="4" w:space="0" w:color="auto"/>
                  </w:tcBorders>
                </w:tcPr>
                <w:p w14:paraId="11113B56" w14:textId="5A5BA0BC" w:rsidR="00711947" w:rsidRDefault="004A3701" w:rsidP="00FA46C8">
                  <w:pPr>
                    <w:jc w:val="right"/>
                    <w:rPr>
                      <w:rFonts w:ascii="Times New Roman" w:hAnsi="Times New Roman" w:cs="Times New Roman"/>
                      <w:color w:val="222222"/>
                      <w:sz w:val="20"/>
                      <w:szCs w:val="20"/>
                    </w:rPr>
                  </w:pPr>
                  <w:r>
                    <w:rPr>
                      <w:rFonts w:ascii="Times New Roman" w:hAnsi="Times New Roman" w:cs="Times New Roman"/>
                      <w:color w:val="222222"/>
                      <w:sz w:val="20"/>
                      <w:szCs w:val="20"/>
                    </w:rPr>
                    <w:t>2323</w:t>
                  </w:r>
                </w:p>
              </w:tc>
            </w:tr>
            <w:tr w:rsidR="004A3701" w14:paraId="3369F468" w14:textId="77777777" w:rsidTr="00FA46C8">
              <w:tc>
                <w:tcPr>
                  <w:tcW w:w="383" w:type="dxa"/>
                </w:tcPr>
                <w:p w14:paraId="7FD42B0D" w14:textId="77777777" w:rsidR="00711947" w:rsidRDefault="00711947" w:rsidP="00711947">
                  <w:pPr>
                    <w:rPr>
                      <w:rFonts w:ascii="Times New Roman" w:hAnsi="Times New Roman" w:cs="Times New Roman"/>
                      <w:color w:val="222222"/>
                      <w:sz w:val="20"/>
                      <w:szCs w:val="20"/>
                    </w:rPr>
                  </w:pPr>
                </w:p>
              </w:tc>
              <w:tc>
                <w:tcPr>
                  <w:tcW w:w="1630" w:type="dxa"/>
                  <w:tcBorders>
                    <w:top w:val="single" w:sz="4" w:space="0" w:color="auto"/>
                  </w:tcBorders>
                </w:tcPr>
                <w:p w14:paraId="6782CAD6" w14:textId="0BBD7F95" w:rsidR="00711947" w:rsidRDefault="00711947" w:rsidP="00711947">
                  <w:pPr>
                    <w:rPr>
                      <w:rFonts w:ascii="Times New Roman" w:hAnsi="Times New Roman" w:cs="Times New Roman"/>
                      <w:color w:val="222222"/>
                      <w:sz w:val="20"/>
                      <w:szCs w:val="20"/>
                    </w:rPr>
                  </w:pPr>
                </w:p>
              </w:tc>
              <w:tc>
                <w:tcPr>
                  <w:tcW w:w="708" w:type="dxa"/>
                  <w:tcBorders>
                    <w:top w:val="single" w:sz="4" w:space="0" w:color="auto"/>
                    <w:bottom w:val="double" w:sz="4" w:space="0" w:color="auto"/>
                  </w:tcBorders>
                </w:tcPr>
                <w:p w14:paraId="1FAC6244" w14:textId="4B062923" w:rsidR="00711947"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919</w:t>
                  </w:r>
                </w:p>
              </w:tc>
              <w:tc>
                <w:tcPr>
                  <w:tcW w:w="709" w:type="dxa"/>
                  <w:tcBorders>
                    <w:top w:val="single" w:sz="4" w:space="0" w:color="auto"/>
                    <w:bottom w:val="double" w:sz="4" w:space="0" w:color="auto"/>
                  </w:tcBorders>
                </w:tcPr>
                <w:p w14:paraId="33427B1C" w14:textId="27617D39" w:rsidR="00711947"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876</w:t>
                  </w:r>
                </w:p>
              </w:tc>
              <w:tc>
                <w:tcPr>
                  <w:tcW w:w="709" w:type="dxa"/>
                  <w:tcBorders>
                    <w:top w:val="single" w:sz="4" w:space="0" w:color="auto"/>
                    <w:bottom w:val="double" w:sz="4" w:space="0" w:color="auto"/>
                  </w:tcBorders>
                </w:tcPr>
                <w:p w14:paraId="1879A1B0" w14:textId="15A71409" w:rsidR="00711947"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935</w:t>
                  </w:r>
                </w:p>
              </w:tc>
              <w:tc>
                <w:tcPr>
                  <w:tcW w:w="751" w:type="dxa"/>
                  <w:tcBorders>
                    <w:top w:val="single" w:sz="4" w:space="0" w:color="auto"/>
                    <w:bottom w:val="double" w:sz="4" w:space="0" w:color="auto"/>
                  </w:tcBorders>
                </w:tcPr>
                <w:p w14:paraId="0D3C9F7A" w14:textId="753DE20A" w:rsidR="00711947"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924</w:t>
                  </w:r>
                </w:p>
              </w:tc>
              <w:tc>
                <w:tcPr>
                  <w:tcW w:w="983" w:type="dxa"/>
                  <w:tcBorders>
                    <w:top w:val="single" w:sz="4" w:space="0" w:color="auto"/>
                    <w:bottom w:val="double" w:sz="4" w:space="0" w:color="auto"/>
                  </w:tcBorders>
                </w:tcPr>
                <w:p w14:paraId="69BECA2F" w14:textId="6215A213" w:rsidR="00711947"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7</w:t>
                  </w:r>
                </w:p>
              </w:tc>
              <w:tc>
                <w:tcPr>
                  <w:tcW w:w="676" w:type="dxa"/>
                  <w:tcBorders>
                    <w:top w:val="single" w:sz="4" w:space="0" w:color="auto"/>
                    <w:bottom w:val="double" w:sz="4" w:space="0" w:color="auto"/>
                  </w:tcBorders>
                </w:tcPr>
                <w:p w14:paraId="575F561F" w14:textId="77777777" w:rsidR="00711947" w:rsidRDefault="00711947" w:rsidP="00711947">
                  <w:pPr>
                    <w:rPr>
                      <w:rFonts w:ascii="Times New Roman" w:hAnsi="Times New Roman" w:cs="Times New Roman"/>
                      <w:color w:val="222222"/>
                      <w:sz w:val="20"/>
                      <w:szCs w:val="20"/>
                    </w:rPr>
                  </w:pPr>
                </w:p>
              </w:tc>
              <w:tc>
                <w:tcPr>
                  <w:tcW w:w="733" w:type="dxa"/>
                  <w:tcBorders>
                    <w:top w:val="single" w:sz="4" w:space="0" w:color="auto"/>
                    <w:bottom w:val="double" w:sz="4" w:space="0" w:color="auto"/>
                  </w:tcBorders>
                </w:tcPr>
                <w:p w14:paraId="7F77D66C" w14:textId="7704DB33" w:rsidR="00711947" w:rsidRDefault="004A3701" w:rsidP="00FA46C8">
                  <w:pPr>
                    <w:jc w:val="right"/>
                    <w:rPr>
                      <w:rFonts w:ascii="Times New Roman" w:hAnsi="Times New Roman" w:cs="Times New Roman"/>
                      <w:color w:val="222222"/>
                      <w:sz w:val="20"/>
                      <w:szCs w:val="20"/>
                    </w:rPr>
                  </w:pPr>
                  <w:r>
                    <w:rPr>
                      <w:rFonts w:ascii="Times New Roman" w:hAnsi="Times New Roman" w:cs="Times New Roman"/>
                      <w:color w:val="222222"/>
                      <w:sz w:val="20"/>
                      <w:szCs w:val="20"/>
                    </w:rPr>
                    <w:t>3661</w:t>
                  </w:r>
                </w:p>
              </w:tc>
            </w:tr>
            <w:tr w:rsidR="004A3701" w14:paraId="3F0C7D7C" w14:textId="77777777" w:rsidTr="00FA46C8">
              <w:tc>
                <w:tcPr>
                  <w:tcW w:w="383" w:type="dxa"/>
                </w:tcPr>
                <w:p w14:paraId="5C363D2A" w14:textId="77777777" w:rsidR="00711947" w:rsidRDefault="00711947" w:rsidP="00711947">
                  <w:pPr>
                    <w:rPr>
                      <w:rFonts w:ascii="Times New Roman" w:hAnsi="Times New Roman" w:cs="Times New Roman"/>
                      <w:color w:val="222222"/>
                      <w:sz w:val="20"/>
                      <w:szCs w:val="20"/>
                    </w:rPr>
                  </w:pPr>
                </w:p>
              </w:tc>
              <w:tc>
                <w:tcPr>
                  <w:tcW w:w="1630" w:type="dxa"/>
                </w:tcPr>
                <w:p w14:paraId="27D5573D" w14:textId="77777777" w:rsidR="00711947" w:rsidRDefault="00711947" w:rsidP="00711947">
                  <w:pPr>
                    <w:rPr>
                      <w:rFonts w:ascii="Times New Roman" w:hAnsi="Times New Roman" w:cs="Times New Roman"/>
                      <w:color w:val="222222"/>
                      <w:sz w:val="20"/>
                      <w:szCs w:val="20"/>
                    </w:rPr>
                  </w:pPr>
                </w:p>
              </w:tc>
              <w:tc>
                <w:tcPr>
                  <w:tcW w:w="708" w:type="dxa"/>
                  <w:tcBorders>
                    <w:top w:val="double" w:sz="4" w:space="0" w:color="auto"/>
                  </w:tcBorders>
                </w:tcPr>
                <w:p w14:paraId="3E8096FA" w14:textId="77777777" w:rsidR="00711947" w:rsidRDefault="00711947" w:rsidP="00FA46C8">
                  <w:pPr>
                    <w:jc w:val="center"/>
                    <w:rPr>
                      <w:rFonts w:ascii="Times New Roman" w:hAnsi="Times New Roman" w:cs="Times New Roman"/>
                      <w:color w:val="222222"/>
                      <w:sz w:val="20"/>
                      <w:szCs w:val="20"/>
                    </w:rPr>
                  </w:pPr>
                </w:p>
              </w:tc>
              <w:tc>
                <w:tcPr>
                  <w:tcW w:w="709" w:type="dxa"/>
                  <w:tcBorders>
                    <w:top w:val="double" w:sz="4" w:space="0" w:color="auto"/>
                  </w:tcBorders>
                </w:tcPr>
                <w:p w14:paraId="662CCA29" w14:textId="77777777" w:rsidR="00711947" w:rsidRDefault="00711947" w:rsidP="00FA46C8">
                  <w:pPr>
                    <w:jc w:val="center"/>
                    <w:rPr>
                      <w:rFonts w:ascii="Times New Roman" w:hAnsi="Times New Roman" w:cs="Times New Roman"/>
                      <w:color w:val="222222"/>
                      <w:sz w:val="20"/>
                      <w:szCs w:val="20"/>
                    </w:rPr>
                  </w:pPr>
                </w:p>
              </w:tc>
              <w:tc>
                <w:tcPr>
                  <w:tcW w:w="709" w:type="dxa"/>
                  <w:tcBorders>
                    <w:top w:val="double" w:sz="4" w:space="0" w:color="auto"/>
                  </w:tcBorders>
                </w:tcPr>
                <w:p w14:paraId="5F5482D3" w14:textId="77777777" w:rsidR="00711947" w:rsidRDefault="00711947" w:rsidP="00FA46C8">
                  <w:pPr>
                    <w:jc w:val="center"/>
                    <w:rPr>
                      <w:rFonts w:ascii="Times New Roman" w:hAnsi="Times New Roman" w:cs="Times New Roman"/>
                      <w:color w:val="222222"/>
                      <w:sz w:val="20"/>
                      <w:szCs w:val="20"/>
                    </w:rPr>
                  </w:pPr>
                </w:p>
              </w:tc>
              <w:tc>
                <w:tcPr>
                  <w:tcW w:w="751" w:type="dxa"/>
                  <w:tcBorders>
                    <w:top w:val="double" w:sz="4" w:space="0" w:color="auto"/>
                  </w:tcBorders>
                </w:tcPr>
                <w:p w14:paraId="482BC320" w14:textId="77777777" w:rsidR="00711947" w:rsidRDefault="00711947" w:rsidP="00FA46C8">
                  <w:pPr>
                    <w:jc w:val="center"/>
                    <w:rPr>
                      <w:rFonts w:ascii="Times New Roman" w:hAnsi="Times New Roman" w:cs="Times New Roman"/>
                      <w:color w:val="222222"/>
                      <w:sz w:val="20"/>
                      <w:szCs w:val="20"/>
                    </w:rPr>
                  </w:pPr>
                </w:p>
              </w:tc>
              <w:tc>
                <w:tcPr>
                  <w:tcW w:w="983" w:type="dxa"/>
                  <w:tcBorders>
                    <w:top w:val="double" w:sz="4" w:space="0" w:color="auto"/>
                  </w:tcBorders>
                </w:tcPr>
                <w:p w14:paraId="51E980BC" w14:textId="77777777" w:rsidR="00711947" w:rsidRDefault="00711947" w:rsidP="00FA46C8">
                  <w:pPr>
                    <w:jc w:val="center"/>
                    <w:rPr>
                      <w:rFonts w:ascii="Times New Roman" w:hAnsi="Times New Roman" w:cs="Times New Roman"/>
                      <w:color w:val="222222"/>
                      <w:sz w:val="20"/>
                      <w:szCs w:val="20"/>
                    </w:rPr>
                  </w:pPr>
                </w:p>
              </w:tc>
              <w:tc>
                <w:tcPr>
                  <w:tcW w:w="676" w:type="dxa"/>
                  <w:tcBorders>
                    <w:top w:val="double" w:sz="4" w:space="0" w:color="auto"/>
                  </w:tcBorders>
                </w:tcPr>
                <w:p w14:paraId="05FC8B89" w14:textId="77777777" w:rsidR="00711947" w:rsidRDefault="00711947" w:rsidP="00711947">
                  <w:pPr>
                    <w:rPr>
                      <w:rFonts w:ascii="Times New Roman" w:hAnsi="Times New Roman" w:cs="Times New Roman"/>
                      <w:color w:val="222222"/>
                      <w:sz w:val="20"/>
                      <w:szCs w:val="20"/>
                    </w:rPr>
                  </w:pPr>
                </w:p>
              </w:tc>
              <w:tc>
                <w:tcPr>
                  <w:tcW w:w="733" w:type="dxa"/>
                  <w:tcBorders>
                    <w:top w:val="double" w:sz="4" w:space="0" w:color="auto"/>
                  </w:tcBorders>
                </w:tcPr>
                <w:p w14:paraId="4481B513" w14:textId="77777777" w:rsidR="00711947" w:rsidRDefault="00711947" w:rsidP="00FA46C8">
                  <w:pPr>
                    <w:jc w:val="right"/>
                    <w:rPr>
                      <w:rFonts w:ascii="Times New Roman" w:hAnsi="Times New Roman" w:cs="Times New Roman"/>
                      <w:color w:val="222222"/>
                      <w:sz w:val="20"/>
                      <w:szCs w:val="20"/>
                    </w:rPr>
                  </w:pPr>
                </w:p>
              </w:tc>
            </w:tr>
            <w:tr w:rsidR="004A3701" w14:paraId="5A0C2458" w14:textId="77777777" w:rsidTr="00FA46C8">
              <w:tc>
                <w:tcPr>
                  <w:tcW w:w="383" w:type="dxa"/>
                </w:tcPr>
                <w:p w14:paraId="5D36C0E2" w14:textId="6C6BC21D" w:rsidR="004A3701" w:rsidRDefault="004A3701" w:rsidP="004A3701">
                  <w:pPr>
                    <w:rPr>
                      <w:rFonts w:ascii="Times New Roman" w:hAnsi="Times New Roman" w:cs="Times New Roman"/>
                      <w:color w:val="222222"/>
                      <w:sz w:val="20"/>
                      <w:szCs w:val="20"/>
                    </w:rPr>
                  </w:pPr>
                  <w:r>
                    <w:rPr>
                      <w:rFonts w:ascii="Times New Roman" w:hAnsi="Times New Roman" w:cs="Times New Roman"/>
                      <w:color w:val="222222"/>
                      <w:sz w:val="20"/>
                      <w:szCs w:val="20"/>
                    </w:rPr>
                    <w:t>b)</w:t>
                  </w:r>
                </w:p>
              </w:tc>
              <w:tc>
                <w:tcPr>
                  <w:tcW w:w="1630" w:type="dxa"/>
                  <w:tcBorders>
                    <w:bottom w:val="single" w:sz="4" w:space="0" w:color="auto"/>
                  </w:tcBorders>
                </w:tcPr>
                <w:p w14:paraId="189278D8" w14:textId="53792579" w:rsidR="004A3701" w:rsidRDefault="004A3701" w:rsidP="004A3701">
                  <w:pPr>
                    <w:rPr>
                      <w:rFonts w:ascii="Times New Roman" w:hAnsi="Times New Roman" w:cs="Times New Roman"/>
                      <w:color w:val="222222"/>
                      <w:sz w:val="20"/>
                      <w:szCs w:val="20"/>
                    </w:rPr>
                  </w:pPr>
                  <w:r>
                    <w:rPr>
                      <w:rFonts w:ascii="Times New Roman" w:hAnsi="Times New Roman" w:cs="Times New Roman"/>
                      <w:color w:val="222222"/>
                      <w:sz w:val="20"/>
                      <w:szCs w:val="20"/>
                    </w:rPr>
                    <w:t>Compound</w:t>
                  </w:r>
                </w:p>
              </w:tc>
              <w:tc>
                <w:tcPr>
                  <w:tcW w:w="708" w:type="dxa"/>
                  <w:tcBorders>
                    <w:bottom w:val="single" w:sz="4" w:space="0" w:color="auto"/>
                  </w:tcBorders>
                </w:tcPr>
                <w:p w14:paraId="4632A8AC" w14:textId="699F7D5A" w:rsidR="004A3701"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A</w:t>
                  </w:r>
                </w:p>
              </w:tc>
              <w:tc>
                <w:tcPr>
                  <w:tcW w:w="709" w:type="dxa"/>
                  <w:tcBorders>
                    <w:bottom w:val="single" w:sz="4" w:space="0" w:color="auto"/>
                  </w:tcBorders>
                </w:tcPr>
                <w:p w14:paraId="207D9CC9" w14:textId="2698E334" w:rsidR="004A3701"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B</w:t>
                  </w:r>
                </w:p>
              </w:tc>
              <w:tc>
                <w:tcPr>
                  <w:tcW w:w="709" w:type="dxa"/>
                  <w:tcBorders>
                    <w:bottom w:val="single" w:sz="4" w:space="0" w:color="auto"/>
                  </w:tcBorders>
                </w:tcPr>
                <w:p w14:paraId="0DF49DBE" w14:textId="5250FEE2" w:rsidR="004A3701"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C</w:t>
                  </w:r>
                </w:p>
              </w:tc>
              <w:tc>
                <w:tcPr>
                  <w:tcW w:w="751" w:type="dxa"/>
                  <w:tcBorders>
                    <w:bottom w:val="single" w:sz="4" w:space="0" w:color="auto"/>
                  </w:tcBorders>
                </w:tcPr>
                <w:p w14:paraId="7C5449E0" w14:textId="084EF866" w:rsidR="004A3701"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D</w:t>
                  </w:r>
                </w:p>
              </w:tc>
              <w:tc>
                <w:tcPr>
                  <w:tcW w:w="983" w:type="dxa"/>
                  <w:tcBorders>
                    <w:bottom w:val="single" w:sz="4" w:space="0" w:color="auto"/>
                  </w:tcBorders>
                </w:tcPr>
                <w:p w14:paraId="48A31DFF" w14:textId="589C21CB" w:rsidR="004A3701"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Infirmary</w:t>
                  </w:r>
                </w:p>
              </w:tc>
              <w:tc>
                <w:tcPr>
                  <w:tcW w:w="676" w:type="dxa"/>
                  <w:tcBorders>
                    <w:bottom w:val="single" w:sz="4" w:space="0" w:color="auto"/>
                  </w:tcBorders>
                </w:tcPr>
                <w:p w14:paraId="34C290C9" w14:textId="77777777" w:rsidR="004A3701" w:rsidRDefault="004A3701" w:rsidP="004A3701">
                  <w:pPr>
                    <w:rPr>
                      <w:rFonts w:ascii="Times New Roman" w:hAnsi="Times New Roman" w:cs="Times New Roman"/>
                      <w:color w:val="222222"/>
                      <w:sz w:val="20"/>
                      <w:szCs w:val="20"/>
                    </w:rPr>
                  </w:pPr>
                </w:p>
              </w:tc>
              <w:tc>
                <w:tcPr>
                  <w:tcW w:w="733" w:type="dxa"/>
                  <w:tcBorders>
                    <w:bottom w:val="single" w:sz="4" w:space="0" w:color="auto"/>
                  </w:tcBorders>
                </w:tcPr>
                <w:p w14:paraId="27393DFF" w14:textId="78C9402F" w:rsidR="004A3701" w:rsidRDefault="004A3701" w:rsidP="00FA46C8">
                  <w:pPr>
                    <w:jc w:val="right"/>
                    <w:rPr>
                      <w:rFonts w:ascii="Times New Roman" w:hAnsi="Times New Roman" w:cs="Times New Roman"/>
                      <w:color w:val="222222"/>
                      <w:sz w:val="20"/>
                      <w:szCs w:val="20"/>
                    </w:rPr>
                  </w:pPr>
                  <w:r>
                    <w:rPr>
                      <w:rFonts w:ascii="Times New Roman" w:hAnsi="Times New Roman" w:cs="Times New Roman"/>
                      <w:color w:val="222222"/>
                      <w:sz w:val="20"/>
                      <w:szCs w:val="20"/>
                    </w:rPr>
                    <w:t>Total</w:t>
                  </w:r>
                </w:p>
              </w:tc>
            </w:tr>
            <w:tr w:rsidR="004A3701" w14:paraId="1161F059" w14:textId="77777777" w:rsidTr="00FA46C8">
              <w:tc>
                <w:tcPr>
                  <w:tcW w:w="383" w:type="dxa"/>
                </w:tcPr>
                <w:p w14:paraId="1EDB3377" w14:textId="77777777" w:rsidR="004A3701" w:rsidRDefault="004A3701" w:rsidP="004A3701">
                  <w:pPr>
                    <w:rPr>
                      <w:rFonts w:ascii="Times New Roman" w:hAnsi="Times New Roman" w:cs="Times New Roman"/>
                      <w:color w:val="222222"/>
                      <w:sz w:val="20"/>
                      <w:szCs w:val="20"/>
                    </w:rPr>
                  </w:pPr>
                </w:p>
              </w:tc>
              <w:tc>
                <w:tcPr>
                  <w:tcW w:w="1630" w:type="dxa"/>
                  <w:tcBorders>
                    <w:top w:val="single" w:sz="4" w:space="0" w:color="auto"/>
                  </w:tcBorders>
                </w:tcPr>
                <w:p w14:paraId="5A521A7F" w14:textId="6C9FED21" w:rsidR="004A3701" w:rsidRDefault="004A3701" w:rsidP="004A3701">
                  <w:pPr>
                    <w:rPr>
                      <w:rFonts w:ascii="Times New Roman" w:hAnsi="Times New Roman" w:cs="Times New Roman"/>
                      <w:color w:val="222222"/>
                      <w:sz w:val="20"/>
                      <w:szCs w:val="20"/>
                    </w:rPr>
                  </w:pPr>
                  <w:r>
                    <w:rPr>
                      <w:rFonts w:ascii="Times New Roman" w:hAnsi="Times New Roman" w:cs="Times New Roman"/>
                      <w:color w:val="222222"/>
                      <w:sz w:val="20"/>
                      <w:szCs w:val="20"/>
                    </w:rPr>
                    <w:t>Army</w:t>
                  </w:r>
                </w:p>
              </w:tc>
              <w:tc>
                <w:tcPr>
                  <w:tcW w:w="708" w:type="dxa"/>
                  <w:tcBorders>
                    <w:top w:val="single" w:sz="4" w:space="0" w:color="auto"/>
                  </w:tcBorders>
                </w:tcPr>
                <w:p w14:paraId="1ACF51CE" w14:textId="4C1F1FBF" w:rsidR="004A3701"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491</w:t>
                  </w:r>
                </w:p>
              </w:tc>
              <w:tc>
                <w:tcPr>
                  <w:tcW w:w="709" w:type="dxa"/>
                  <w:tcBorders>
                    <w:top w:val="single" w:sz="4" w:space="0" w:color="auto"/>
                  </w:tcBorders>
                </w:tcPr>
                <w:p w14:paraId="1E82133F" w14:textId="4DC9C209" w:rsidR="004A3701"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626</w:t>
                  </w:r>
                </w:p>
              </w:tc>
              <w:tc>
                <w:tcPr>
                  <w:tcW w:w="709" w:type="dxa"/>
                  <w:tcBorders>
                    <w:top w:val="single" w:sz="4" w:space="0" w:color="auto"/>
                  </w:tcBorders>
                </w:tcPr>
                <w:p w14:paraId="7F290F55" w14:textId="758D38D2" w:rsidR="004A3701"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340</w:t>
                  </w:r>
                </w:p>
              </w:tc>
              <w:tc>
                <w:tcPr>
                  <w:tcW w:w="751" w:type="dxa"/>
                  <w:tcBorders>
                    <w:top w:val="single" w:sz="4" w:space="0" w:color="auto"/>
                  </w:tcBorders>
                </w:tcPr>
                <w:p w14:paraId="653E199A" w14:textId="4FAA1957" w:rsidR="004A3701"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729</w:t>
                  </w:r>
                </w:p>
              </w:tc>
              <w:tc>
                <w:tcPr>
                  <w:tcW w:w="983" w:type="dxa"/>
                  <w:tcBorders>
                    <w:top w:val="single" w:sz="4" w:space="0" w:color="auto"/>
                  </w:tcBorders>
                </w:tcPr>
                <w:p w14:paraId="1A690E2D" w14:textId="4B9AF718" w:rsidR="004A3701"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6</w:t>
                  </w:r>
                </w:p>
              </w:tc>
              <w:tc>
                <w:tcPr>
                  <w:tcW w:w="676" w:type="dxa"/>
                  <w:tcBorders>
                    <w:top w:val="single" w:sz="4" w:space="0" w:color="auto"/>
                  </w:tcBorders>
                </w:tcPr>
                <w:p w14:paraId="4B519709" w14:textId="77777777" w:rsidR="004A3701" w:rsidRDefault="004A3701" w:rsidP="004A3701">
                  <w:pPr>
                    <w:rPr>
                      <w:rFonts w:ascii="Times New Roman" w:hAnsi="Times New Roman" w:cs="Times New Roman"/>
                      <w:color w:val="222222"/>
                      <w:sz w:val="20"/>
                      <w:szCs w:val="20"/>
                    </w:rPr>
                  </w:pPr>
                </w:p>
              </w:tc>
              <w:tc>
                <w:tcPr>
                  <w:tcW w:w="733" w:type="dxa"/>
                  <w:tcBorders>
                    <w:top w:val="single" w:sz="4" w:space="0" w:color="auto"/>
                  </w:tcBorders>
                </w:tcPr>
                <w:p w14:paraId="141C0113" w14:textId="33BFDD47" w:rsidR="004A3701" w:rsidRDefault="004A3701" w:rsidP="00FA46C8">
                  <w:pPr>
                    <w:jc w:val="right"/>
                    <w:rPr>
                      <w:rFonts w:ascii="Times New Roman" w:hAnsi="Times New Roman" w:cs="Times New Roman"/>
                      <w:color w:val="222222"/>
                      <w:sz w:val="20"/>
                      <w:szCs w:val="20"/>
                    </w:rPr>
                  </w:pPr>
                  <w:r>
                    <w:rPr>
                      <w:rFonts w:ascii="Times New Roman" w:hAnsi="Times New Roman" w:cs="Times New Roman"/>
                      <w:color w:val="222222"/>
                      <w:sz w:val="20"/>
                      <w:szCs w:val="20"/>
                    </w:rPr>
                    <w:t>2192</w:t>
                  </w:r>
                </w:p>
              </w:tc>
            </w:tr>
            <w:tr w:rsidR="004A3701" w14:paraId="2AB1C60A" w14:textId="77777777" w:rsidTr="00FA46C8">
              <w:tc>
                <w:tcPr>
                  <w:tcW w:w="383" w:type="dxa"/>
                </w:tcPr>
                <w:p w14:paraId="754E53E1" w14:textId="77777777" w:rsidR="004A3701" w:rsidRDefault="004A3701" w:rsidP="004A3701">
                  <w:pPr>
                    <w:rPr>
                      <w:rFonts w:ascii="Times New Roman" w:hAnsi="Times New Roman" w:cs="Times New Roman"/>
                      <w:color w:val="222222"/>
                      <w:sz w:val="20"/>
                      <w:szCs w:val="20"/>
                    </w:rPr>
                  </w:pPr>
                </w:p>
              </w:tc>
              <w:tc>
                <w:tcPr>
                  <w:tcW w:w="1630" w:type="dxa"/>
                </w:tcPr>
                <w:p w14:paraId="58F4DEDD" w14:textId="407CBA7F" w:rsidR="004A3701" w:rsidRDefault="004A3701" w:rsidP="004A3701">
                  <w:pPr>
                    <w:rPr>
                      <w:rFonts w:ascii="Times New Roman" w:hAnsi="Times New Roman" w:cs="Times New Roman"/>
                      <w:color w:val="222222"/>
                      <w:sz w:val="20"/>
                      <w:szCs w:val="20"/>
                    </w:rPr>
                  </w:pPr>
                  <w:r>
                    <w:rPr>
                      <w:rFonts w:ascii="Times New Roman" w:hAnsi="Times New Roman" w:cs="Times New Roman"/>
                      <w:color w:val="222222"/>
                      <w:sz w:val="20"/>
                      <w:szCs w:val="20"/>
                    </w:rPr>
                    <w:t>Navy</w:t>
                  </w:r>
                </w:p>
              </w:tc>
              <w:tc>
                <w:tcPr>
                  <w:tcW w:w="708" w:type="dxa"/>
                </w:tcPr>
                <w:p w14:paraId="4516B580" w14:textId="779933F6" w:rsidR="004A3701"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325</w:t>
                  </w:r>
                </w:p>
              </w:tc>
              <w:tc>
                <w:tcPr>
                  <w:tcW w:w="709" w:type="dxa"/>
                </w:tcPr>
                <w:p w14:paraId="133DDAF3" w14:textId="6EB6AC8C" w:rsidR="004A3701"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82</w:t>
                  </w:r>
                </w:p>
              </w:tc>
              <w:tc>
                <w:tcPr>
                  <w:tcW w:w="709" w:type="dxa"/>
                </w:tcPr>
                <w:p w14:paraId="470561E3" w14:textId="1D693149" w:rsidR="004A3701"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90</w:t>
                  </w:r>
                </w:p>
              </w:tc>
              <w:tc>
                <w:tcPr>
                  <w:tcW w:w="751" w:type="dxa"/>
                </w:tcPr>
                <w:p w14:paraId="3489117D" w14:textId="496B8282" w:rsidR="004A3701"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34</w:t>
                  </w:r>
                </w:p>
              </w:tc>
              <w:tc>
                <w:tcPr>
                  <w:tcW w:w="983" w:type="dxa"/>
                </w:tcPr>
                <w:p w14:paraId="0970C1F4" w14:textId="3C7A9A9B" w:rsidR="004A3701"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676" w:type="dxa"/>
                </w:tcPr>
                <w:p w14:paraId="45CD6370" w14:textId="77777777" w:rsidR="004A3701" w:rsidRDefault="004A3701" w:rsidP="004A3701">
                  <w:pPr>
                    <w:rPr>
                      <w:rFonts w:ascii="Times New Roman" w:hAnsi="Times New Roman" w:cs="Times New Roman"/>
                      <w:color w:val="222222"/>
                      <w:sz w:val="20"/>
                      <w:szCs w:val="20"/>
                    </w:rPr>
                  </w:pPr>
                </w:p>
              </w:tc>
              <w:tc>
                <w:tcPr>
                  <w:tcW w:w="733" w:type="dxa"/>
                </w:tcPr>
                <w:p w14:paraId="736CA98F" w14:textId="77428E28" w:rsidR="004A3701" w:rsidRDefault="004A3701" w:rsidP="00FA46C8">
                  <w:pPr>
                    <w:jc w:val="right"/>
                    <w:rPr>
                      <w:rFonts w:ascii="Times New Roman" w:hAnsi="Times New Roman" w:cs="Times New Roman"/>
                      <w:color w:val="222222"/>
                      <w:sz w:val="20"/>
                      <w:szCs w:val="20"/>
                    </w:rPr>
                  </w:pPr>
                  <w:r>
                    <w:rPr>
                      <w:rFonts w:ascii="Times New Roman" w:hAnsi="Times New Roman" w:cs="Times New Roman"/>
                      <w:color w:val="222222"/>
                      <w:sz w:val="20"/>
                      <w:szCs w:val="20"/>
                    </w:rPr>
                    <w:t>531</w:t>
                  </w:r>
                </w:p>
              </w:tc>
            </w:tr>
            <w:tr w:rsidR="004A3701" w14:paraId="2A5D023D" w14:textId="77777777" w:rsidTr="00FA46C8">
              <w:tc>
                <w:tcPr>
                  <w:tcW w:w="383" w:type="dxa"/>
                </w:tcPr>
                <w:p w14:paraId="0107477A" w14:textId="77777777" w:rsidR="004A3701" w:rsidRDefault="004A3701" w:rsidP="004A3701">
                  <w:pPr>
                    <w:rPr>
                      <w:rFonts w:ascii="Times New Roman" w:hAnsi="Times New Roman" w:cs="Times New Roman"/>
                      <w:color w:val="222222"/>
                      <w:sz w:val="20"/>
                      <w:szCs w:val="20"/>
                    </w:rPr>
                  </w:pPr>
                </w:p>
              </w:tc>
              <w:tc>
                <w:tcPr>
                  <w:tcW w:w="1630" w:type="dxa"/>
                </w:tcPr>
                <w:p w14:paraId="0F4DBEA2" w14:textId="71EBF638" w:rsidR="004A3701" w:rsidRDefault="004A3701" w:rsidP="004A3701">
                  <w:pPr>
                    <w:rPr>
                      <w:rFonts w:ascii="Times New Roman" w:hAnsi="Times New Roman" w:cs="Times New Roman"/>
                      <w:color w:val="222222"/>
                      <w:sz w:val="20"/>
                      <w:szCs w:val="20"/>
                    </w:rPr>
                  </w:pPr>
                  <w:r>
                    <w:rPr>
                      <w:rFonts w:ascii="Times New Roman" w:hAnsi="Times New Roman" w:cs="Times New Roman"/>
                      <w:color w:val="222222"/>
                      <w:sz w:val="20"/>
                      <w:szCs w:val="20"/>
                    </w:rPr>
                    <w:t>Airforce</w:t>
                  </w:r>
                </w:p>
              </w:tc>
              <w:tc>
                <w:tcPr>
                  <w:tcW w:w="708" w:type="dxa"/>
                </w:tcPr>
                <w:p w14:paraId="3496FFE1" w14:textId="50873C42" w:rsidR="004A3701"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70</w:t>
                  </w:r>
                </w:p>
              </w:tc>
              <w:tc>
                <w:tcPr>
                  <w:tcW w:w="709" w:type="dxa"/>
                </w:tcPr>
                <w:p w14:paraId="1FE33478" w14:textId="55C58112" w:rsidR="004A3701"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158</w:t>
                  </w:r>
                </w:p>
              </w:tc>
              <w:tc>
                <w:tcPr>
                  <w:tcW w:w="709" w:type="dxa"/>
                </w:tcPr>
                <w:p w14:paraId="6A6093A1" w14:textId="5C0481C5" w:rsidR="004A3701"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497</w:t>
                  </w:r>
                </w:p>
              </w:tc>
              <w:tc>
                <w:tcPr>
                  <w:tcW w:w="751" w:type="dxa"/>
                </w:tcPr>
                <w:p w14:paraId="160C7A3E" w14:textId="6004AB2B" w:rsidR="004A3701"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124</w:t>
                  </w:r>
                </w:p>
              </w:tc>
              <w:tc>
                <w:tcPr>
                  <w:tcW w:w="983" w:type="dxa"/>
                </w:tcPr>
                <w:p w14:paraId="77BA6A25" w14:textId="2E2772A1" w:rsidR="004A3701"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1</w:t>
                  </w:r>
                </w:p>
              </w:tc>
              <w:tc>
                <w:tcPr>
                  <w:tcW w:w="676" w:type="dxa"/>
                </w:tcPr>
                <w:p w14:paraId="45871489" w14:textId="77777777" w:rsidR="004A3701" w:rsidRDefault="004A3701" w:rsidP="004A3701">
                  <w:pPr>
                    <w:rPr>
                      <w:rFonts w:ascii="Times New Roman" w:hAnsi="Times New Roman" w:cs="Times New Roman"/>
                      <w:color w:val="222222"/>
                      <w:sz w:val="20"/>
                      <w:szCs w:val="20"/>
                    </w:rPr>
                  </w:pPr>
                </w:p>
              </w:tc>
              <w:tc>
                <w:tcPr>
                  <w:tcW w:w="733" w:type="dxa"/>
                </w:tcPr>
                <w:p w14:paraId="6A2BB8CA" w14:textId="36DEA602" w:rsidR="004A3701" w:rsidRDefault="004A3701" w:rsidP="00FA46C8">
                  <w:pPr>
                    <w:jc w:val="right"/>
                    <w:rPr>
                      <w:rFonts w:ascii="Times New Roman" w:hAnsi="Times New Roman" w:cs="Times New Roman"/>
                      <w:color w:val="222222"/>
                      <w:sz w:val="20"/>
                      <w:szCs w:val="20"/>
                    </w:rPr>
                  </w:pPr>
                  <w:r>
                    <w:rPr>
                      <w:rFonts w:ascii="Times New Roman" w:hAnsi="Times New Roman" w:cs="Times New Roman"/>
                      <w:color w:val="222222"/>
                      <w:sz w:val="20"/>
                      <w:szCs w:val="20"/>
                    </w:rPr>
                    <w:t>850</w:t>
                  </w:r>
                </w:p>
              </w:tc>
            </w:tr>
            <w:tr w:rsidR="004A3701" w14:paraId="690CDD4F" w14:textId="77777777" w:rsidTr="00FA46C8">
              <w:tc>
                <w:tcPr>
                  <w:tcW w:w="383" w:type="dxa"/>
                </w:tcPr>
                <w:p w14:paraId="00B80B95" w14:textId="77777777" w:rsidR="004A3701" w:rsidRDefault="004A3701" w:rsidP="004A3701">
                  <w:pPr>
                    <w:rPr>
                      <w:rFonts w:ascii="Times New Roman" w:hAnsi="Times New Roman" w:cs="Times New Roman"/>
                      <w:color w:val="222222"/>
                      <w:sz w:val="20"/>
                      <w:szCs w:val="20"/>
                    </w:rPr>
                  </w:pPr>
                </w:p>
              </w:tc>
              <w:tc>
                <w:tcPr>
                  <w:tcW w:w="1630" w:type="dxa"/>
                </w:tcPr>
                <w:p w14:paraId="2FA1154B" w14:textId="5BF6E96E" w:rsidR="004A3701" w:rsidRDefault="004A3701" w:rsidP="004A3701">
                  <w:pPr>
                    <w:rPr>
                      <w:rFonts w:ascii="Times New Roman" w:hAnsi="Times New Roman" w:cs="Times New Roman"/>
                      <w:color w:val="222222"/>
                      <w:sz w:val="20"/>
                      <w:szCs w:val="20"/>
                    </w:rPr>
                  </w:pPr>
                  <w:r>
                    <w:rPr>
                      <w:rFonts w:ascii="Times New Roman" w:hAnsi="Times New Roman" w:cs="Times New Roman"/>
                      <w:color w:val="222222"/>
                      <w:sz w:val="20"/>
                      <w:szCs w:val="20"/>
                    </w:rPr>
                    <w:t>S.S.</w:t>
                  </w:r>
                </w:p>
              </w:tc>
              <w:tc>
                <w:tcPr>
                  <w:tcW w:w="708" w:type="dxa"/>
                </w:tcPr>
                <w:p w14:paraId="51BAA0A2" w14:textId="27DCFEEB" w:rsidR="004A3701"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33</w:t>
                  </w:r>
                </w:p>
              </w:tc>
              <w:tc>
                <w:tcPr>
                  <w:tcW w:w="709" w:type="dxa"/>
                </w:tcPr>
                <w:p w14:paraId="7FB149A4" w14:textId="642C4C1E" w:rsidR="004A3701"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709" w:type="dxa"/>
                </w:tcPr>
                <w:p w14:paraId="4F63188E" w14:textId="1271176F" w:rsidR="004A3701"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4</w:t>
                  </w:r>
                </w:p>
              </w:tc>
              <w:tc>
                <w:tcPr>
                  <w:tcW w:w="751" w:type="dxa"/>
                </w:tcPr>
                <w:p w14:paraId="27B1E2B8" w14:textId="7090C1A5" w:rsidR="004A3701"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23</w:t>
                  </w:r>
                </w:p>
              </w:tc>
              <w:tc>
                <w:tcPr>
                  <w:tcW w:w="983" w:type="dxa"/>
                </w:tcPr>
                <w:p w14:paraId="6E536C3B" w14:textId="7C61B92B" w:rsidR="004A3701" w:rsidRDefault="004A3701"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676" w:type="dxa"/>
                </w:tcPr>
                <w:p w14:paraId="116C06E7" w14:textId="77777777" w:rsidR="004A3701" w:rsidRDefault="004A3701" w:rsidP="004A3701">
                  <w:pPr>
                    <w:rPr>
                      <w:rFonts w:ascii="Times New Roman" w:hAnsi="Times New Roman" w:cs="Times New Roman"/>
                      <w:color w:val="222222"/>
                      <w:sz w:val="20"/>
                      <w:szCs w:val="20"/>
                    </w:rPr>
                  </w:pPr>
                </w:p>
              </w:tc>
              <w:tc>
                <w:tcPr>
                  <w:tcW w:w="733" w:type="dxa"/>
                </w:tcPr>
                <w:p w14:paraId="78517BF2" w14:textId="2A15359B" w:rsidR="004A3701" w:rsidRDefault="004A3701" w:rsidP="00FA46C8">
                  <w:pPr>
                    <w:jc w:val="right"/>
                    <w:rPr>
                      <w:rFonts w:ascii="Times New Roman" w:hAnsi="Times New Roman" w:cs="Times New Roman"/>
                      <w:color w:val="222222"/>
                      <w:sz w:val="20"/>
                      <w:szCs w:val="20"/>
                    </w:rPr>
                  </w:pPr>
                  <w:r>
                    <w:rPr>
                      <w:rFonts w:ascii="Times New Roman" w:hAnsi="Times New Roman" w:cs="Times New Roman"/>
                      <w:color w:val="222222"/>
                      <w:sz w:val="20"/>
                      <w:szCs w:val="20"/>
                    </w:rPr>
                    <w:t>60</w:t>
                  </w:r>
                </w:p>
              </w:tc>
            </w:tr>
            <w:tr w:rsidR="004A3701" w14:paraId="753F0F81" w14:textId="77777777" w:rsidTr="00FA46C8">
              <w:tc>
                <w:tcPr>
                  <w:tcW w:w="383" w:type="dxa"/>
                </w:tcPr>
                <w:p w14:paraId="2D931D35" w14:textId="77777777" w:rsidR="004A3701" w:rsidRDefault="004A3701" w:rsidP="004A3701">
                  <w:pPr>
                    <w:rPr>
                      <w:rFonts w:ascii="Times New Roman" w:hAnsi="Times New Roman" w:cs="Times New Roman"/>
                      <w:color w:val="222222"/>
                      <w:sz w:val="20"/>
                      <w:szCs w:val="20"/>
                    </w:rPr>
                  </w:pPr>
                </w:p>
              </w:tc>
              <w:tc>
                <w:tcPr>
                  <w:tcW w:w="1630" w:type="dxa"/>
                </w:tcPr>
                <w:p w14:paraId="7FD4373E" w14:textId="72822E08" w:rsidR="004A3701" w:rsidRDefault="004A3701" w:rsidP="004A3701">
                  <w:pPr>
                    <w:rPr>
                      <w:rFonts w:ascii="Times New Roman" w:hAnsi="Times New Roman" w:cs="Times New Roman"/>
                      <w:color w:val="222222"/>
                      <w:sz w:val="20"/>
                      <w:szCs w:val="20"/>
                    </w:rPr>
                  </w:pPr>
                  <w:r>
                    <w:rPr>
                      <w:rFonts w:ascii="Times New Roman" w:hAnsi="Times New Roman" w:cs="Times New Roman"/>
                      <w:color w:val="222222"/>
                      <w:sz w:val="20"/>
                      <w:szCs w:val="20"/>
                    </w:rPr>
                    <w:t>R.A.D.*</w:t>
                  </w:r>
                </w:p>
              </w:tc>
              <w:tc>
                <w:tcPr>
                  <w:tcW w:w="708" w:type="dxa"/>
                </w:tcPr>
                <w:p w14:paraId="0B58402F" w14:textId="7B8E835D" w:rsidR="004A3701" w:rsidRDefault="00FA46C8"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709" w:type="dxa"/>
                </w:tcPr>
                <w:p w14:paraId="53A30BE3" w14:textId="25528B1C" w:rsidR="004A3701" w:rsidRDefault="00FA46C8"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3</w:t>
                  </w:r>
                </w:p>
              </w:tc>
              <w:tc>
                <w:tcPr>
                  <w:tcW w:w="709" w:type="dxa"/>
                </w:tcPr>
                <w:p w14:paraId="310BE1E0" w14:textId="6AAF829E" w:rsidR="004A3701" w:rsidRDefault="00FA46C8"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4</w:t>
                  </w:r>
                </w:p>
              </w:tc>
              <w:tc>
                <w:tcPr>
                  <w:tcW w:w="751" w:type="dxa"/>
                </w:tcPr>
                <w:p w14:paraId="2FE5231F" w14:textId="6A32D23E" w:rsidR="004A3701" w:rsidRDefault="00FA46C8"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8</w:t>
                  </w:r>
                </w:p>
              </w:tc>
              <w:tc>
                <w:tcPr>
                  <w:tcW w:w="983" w:type="dxa"/>
                </w:tcPr>
                <w:p w14:paraId="04812073" w14:textId="3AB8957A" w:rsidR="004A3701" w:rsidRDefault="00FA46C8"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676" w:type="dxa"/>
                </w:tcPr>
                <w:p w14:paraId="68C69A7D" w14:textId="77777777" w:rsidR="004A3701" w:rsidRDefault="004A3701" w:rsidP="004A3701">
                  <w:pPr>
                    <w:rPr>
                      <w:rFonts w:ascii="Times New Roman" w:hAnsi="Times New Roman" w:cs="Times New Roman"/>
                      <w:color w:val="222222"/>
                      <w:sz w:val="20"/>
                      <w:szCs w:val="20"/>
                    </w:rPr>
                  </w:pPr>
                </w:p>
              </w:tc>
              <w:tc>
                <w:tcPr>
                  <w:tcW w:w="733" w:type="dxa"/>
                </w:tcPr>
                <w:p w14:paraId="2621AEE3" w14:textId="1E14C7D2" w:rsidR="004A3701" w:rsidRDefault="00FA46C8" w:rsidP="00FA46C8">
                  <w:pPr>
                    <w:jc w:val="right"/>
                    <w:rPr>
                      <w:rFonts w:ascii="Times New Roman" w:hAnsi="Times New Roman" w:cs="Times New Roman"/>
                      <w:color w:val="222222"/>
                      <w:sz w:val="20"/>
                      <w:szCs w:val="20"/>
                    </w:rPr>
                  </w:pPr>
                  <w:r>
                    <w:rPr>
                      <w:rFonts w:ascii="Times New Roman" w:hAnsi="Times New Roman" w:cs="Times New Roman"/>
                      <w:color w:val="222222"/>
                      <w:sz w:val="20"/>
                      <w:szCs w:val="20"/>
                    </w:rPr>
                    <w:t>15</w:t>
                  </w:r>
                </w:p>
              </w:tc>
            </w:tr>
            <w:tr w:rsidR="004A3701" w14:paraId="57034E4E" w14:textId="77777777" w:rsidTr="00FA46C8">
              <w:tc>
                <w:tcPr>
                  <w:tcW w:w="383" w:type="dxa"/>
                </w:tcPr>
                <w:p w14:paraId="0F42CE4A" w14:textId="77777777" w:rsidR="004A3701" w:rsidRDefault="004A3701" w:rsidP="004A3701">
                  <w:pPr>
                    <w:rPr>
                      <w:rFonts w:ascii="Times New Roman" w:hAnsi="Times New Roman" w:cs="Times New Roman"/>
                      <w:color w:val="222222"/>
                      <w:sz w:val="20"/>
                      <w:szCs w:val="20"/>
                    </w:rPr>
                  </w:pPr>
                </w:p>
              </w:tc>
              <w:tc>
                <w:tcPr>
                  <w:tcW w:w="1630" w:type="dxa"/>
                </w:tcPr>
                <w:p w14:paraId="10F09B44" w14:textId="47EB1740" w:rsidR="004A3701" w:rsidRDefault="00FA46C8" w:rsidP="004A3701">
                  <w:pPr>
                    <w:rPr>
                      <w:rFonts w:ascii="Times New Roman" w:hAnsi="Times New Roman" w:cs="Times New Roman"/>
                      <w:color w:val="222222"/>
                      <w:sz w:val="20"/>
                      <w:szCs w:val="20"/>
                    </w:rPr>
                  </w:pPr>
                  <w:r>
                    <w:rPr>
                      <w:rFonts w:ascii="Times New Roman" w:hAnsi="Times New Roman" w:cs="Times New Roman"/>
                      <w:color w:val="222222"/>
                      <w:sz w:val="20"/>
                      <w:szCs w:val="20"/>
                    </w:rPr>
                    <w:t>Police</w:t>
                  </w:r>
                </w:p>
              </w:tc>
              <w:tc>
                <w:tcPr>
                  <w:tcW w:w="708" w:type="dxa"/>
                </w:tcPr>
                <w:p w14:paraId="798143E2" w14:textId="20E7CA25" w:rsidR="004A3701" w:rsidRDefault="00FA46C8"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709" w:type="dxa"/>
                </w:tcPr>
                <w:p w14:paraId="6F16408A" w14:textId="7742A363" w:rsidR="004A3701" w:rsidRDefault="00FA46C8"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6</w:t>
                  </w:r>
                </w:p>
              </w:tc>
              <w:tc>
                <w:tcPr>
                  <w:tcW w:w="709" w:type="dxa"/>
                </w:tcPr>
                <w:p w14:paraId="43B6EFAF" w14:textId="528304C6" w:rsidR="004A3701" w:rsidRDefault="00FA46C8"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751" w:type="dxa"/>
                </w:tcPr>
                <w:p w14:paraId="5C15E8A9" w14:textId="075B0ADB" w:rsidR="004A3701" w:rsidRDefault="00FA46C8"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983" w:type="dxa"/>
                </w:tcPr>
                <w:p w14:paraId="4F8B7E4D" w14:textId="4ABC2EC0" w:rsidR="004A3701" w:rsidRDefault="00FA46C8"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676" w:type="dxa"/>
                </w:tcPr>
                <w:p w14:paraId="357920D2" w14:textId="77777777" w:rsidR="004A3701" w:rsidRDefault="004A3701" w:rsidP="004A3701">
                  <w:pPr>
                    <w:rPr>
                      <w:rFonts w:ascii="Times New Roman" w:hAnsi="Times New Roman" w:cs="Times New Roman"/>
                      <w:color w:val="222222"/>
                      <w:sz w:val="20"/>
                      <w:szCs w:val="20"/>
                    </w:rPr>
                  </w:pPr>
                </w:p>
              </w:tc>
              <w:tc>
                <w:tcPr>
                  <w:tcW w:w="733" w:type="dxa"/>
                </w:tcPr>
                <w:p w14:paraId="02ECF1C2" w14:textId="305A689F" w:rsidR="004A3701" w:rsidRDefault="00FA46C8" w:rsidP="00FA46C8">
                  <w:pPr>
                    <w:jc w:val="right"/>
                    <w:rPr>
                      <w:rFonts w:ascii="Times New Roman" w:hAnsi="Times New Roman" w:cs="Times New Roman"/>
                      <w:color w:val="222222"/>
                      <w:sz w:val="20"/>
                      <w:szCs w:val="20"/>
                    </w:rPr>
                  </w:pPr>
                  <w:r>
                    <w:rPr>
                      <w:rFonts w:ascii="Times New Roman" w:hAnsi="Times New Roman" w:cs="Times New Roman"/>
                      <w:color w:val="222222"/>
                      <w:sz w:val="20"/>
                      <w:szCs w:val="20"/>
                    </w:rPr>
                    <w:t>6</w:t>
                  </w:r>
                </w:p>
              </w:tc>
            </w:tr>
            <w:tr w:rsidR="004A3701" w14:paraId="1A95F278" w14:textId="77777777" w:rsidTr="00FA46C8">
              <w:tc>
                <w:tcPr>
                  <w:tcW w:w="383" w:type="dxa"/>
                </w:tcPr>
                <w:p w14:paraId="34DFF456" w14:textId="77777777" w:rsidR="004A3701" w:rsidRDefault="004A3701" w:rsidP="004A3701">
                  <w:pPr>
                    <w:rPr>
                      <w:rFonts w:ascii="Times New Roman" w:hAnsi="Times New Roman" w:cs="Times New Roman"/>
                      <w:color w:val="222222"/>
                      <w:sz w:val="20"/>
                      <w:szCs w:val="20"/>
                    </w:rPr>
                  </w:pPr>
                </w:p>
              </w:tc>
              <w:tc>
                <w:tcPr>
                  <w:tcW w:w="1630" w:type="dxa"/>
                  <w:tcBorders>
                    <w:bottom w:val="single" w:sz="4" w:space="0" w:color="auto"/>
                  </w:tcBorders>
                </w:tcPr>
                <w:p w14:paraId="0EAD443D" w14:textId="7EDDA828" w:rsidR="004A3701" w:rsidRDefault="00FA46C8" w:rsidP="004A3701">
                  <w:pPr>
                    <w:rPr>
                      <w:rFonts w:ascii="Times New Roman" w:hAnsi="Times New Roman" w:cs="Times New Roman"/>
                      <w:color w:val="222222"/>
                      <w:sz w:val="20"/>
                      <w:szCs w:val="20"/>
                    </w:rPr>
                  </w:pPr>
                  <w:r>
                    <w:rPr>
                      <w:rFonts w:ascii="Times New Roman" w:hAnsi="Times New Roman" w:cs="Times New Roman"/>
                      <w:color w:val="222222"/>
                      <w:sz w:val="20"/>
                      <w:szCs w:val="20"/>
                    </w:rPr>
                    <w:t>Civilians</w:t>
                  </w:r>
                </w:p>
              </w:tc>
              <w:tc>
                <w:tcPr>
                  <w:tcW w:w="708" w:type="dxa"/>
                  <w:tcBorders>
                    <w:bottom w:val="single" w:sz="4" w:space="0" w:color="auto"/>
                  </w:tcBorders>
                </w:tcPr>
                <w:p w14:paraId="281F8618" w14:textId="18890A55" w:rsidR="004A3701" w:rsidRDefault="00FA46C8"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709" w:type="dxa"/>
                  <w:tcBorders>
                    <w:bottom w:val="single" w:sz="4" w:space="0" w:color="auto"/>
                  </w:tcBorders>
                </w:tcPr>
                <w:p w14:paraId="5C680775" w14:textId="5C5E25D6" w:rsidR="004A3701" w:rsidRDefault="00FA46C8"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1</w:t>
                  </w:r>
                </w:p>
              </w:tc>
              <w:tc>
                <w:tcPr>
                  <w:tcW w:w="709" w:type="dxa"/>
                  <w:tcBorders>
                    <w:bottom w:val="single" w:sz="4" w:space="0" w:color="auto"/>
                  </w:tcBorders>
                </w:tcPr>
                <w:p w14:paraId="1DF2EAF3" w14:textId="22DE5D1C" w:rsidR="004A3701" w:rsidRDefault="00FA46C8"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751" w:type="dxa"/>
                  <w:tcBorders>
                    <w:bottom w:val="single" w:sz="4" w:space="0" w:color="auto"/>
                  </w:tcBorders>
                </w:tcPr>
                <w:p w14:paraId="0B2C1EC8" w14:textId="47A6B0E5" w:rsidR="004A3701" w:rsidRDefault="00FA46C8"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6</w:t>
                  </w:r>
                </w:p>
              </w:tc>
              <w:tc>
                <w:tcPr>
                  <w:tcW w:w="983" w:type="dxa"/>
                  <w:tcBorders>
                    <w:bottom w:val="single" w:sz="4" w:space="0" w:color="auto"/>
                  </w:tcBorders>
                </w:tcPr>
                <w:p w14:paraId="36A5A278" w14:textId="60DD2418" w:rsidR="004A3701" w:rsidRDefault="00FA46C8"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676" w:type="dxa"/>
                  <w:tcBorders>
                    <w:bottom w:val="single" w:sz="4" w:space="0" w:color="auto"/>
                  </w:tcBorders>
                </w:tcPr>
                <w:p w14:paraId="0B5697D5" w14:textId="77777777" w:rsidR="004A3701" w:rsidRDefault="004A3701" w:rsidP="004A3701">
                  <w:pPr>
                    <w:rPr>
                      <w:rFonts w:ascii="Times New Roman" w:hAnsi="Times New Roman" w:cs="Times New Roman"/>
                      <w:color w:val="222222"/>
                      <w:sz w:val="20"/>
                      <w:szCs w:val="20"/>
                    </w:rPr>
                  </w:pPr>
                </w:p>
              </w:tc>
              <w:tc>
                <w:tcPr>
                  <w:tcW w:w="733" w:type="dxa"/>
                  <w:tcBorders>
                    <w:bottom w:val="single" w:sz="4" w:space="0" w:color="auto"/>
                  </w:tcBorders>
                </w:tcPr>
                <w:p w14:paraId="140B8FBD" w14:textId="1EBEA3EF" w:rsidR="004A3701" w:rsidRDefault="00FA46C8" w:rsidP="00FA46C8">
                  <w:pPr>
                    <w:jc w:val="right"/>
                    <w:rPr>
                      <w:rFonts w:ascii="Times New Roman" w:hAnsi="Times New Roman" w:cs="Times New Roman"/>
                      <w:color w:val="222222"/>
                      <w:sz w:val="20"/>
                      <w:szCs w:val="20"/>
                    </w:rPr>
                  </w:pPr>
                  <w:r>
                    <w:rPr>
                      <w:rFonts w:ascii="Times New Roman" w:hAnsi="Times New Roman" w:cs="Times New Roman"/>
                      <w:color w:val="222222"/>
                      <w:sz w:val="20"/>
                      <w:szCs w:val="20"/>
                    </w:rPr>
                    <w:t>7</w:t>
                  </w:r>
                </w:p>
              </w:tc>
            </w:tr>
            <w:tr w:rsidR="00FA46C8" w14:paraId="534B6FD7" w14:textId="77777777" w:rsidTr="00FA46C8">
              <w:tc>
                <w:tcPr>
                  <w:tcW w:w="383" w:type="dxa"/>
                </w:tcPr>
                <w:p w14:paraId="3F70C5E1" w14:textId="77777777" w:rsidR="00FA46C8" w:rsidRDefault="00FA46C8" w:rsidP="004A3701">
                  <w:pPr>
                    <w:rPr>
                      <w:rFonts w:ascii="Times New Roman" w:hAnsi="Times New Roman" w:cs="Times New Roman"/>
                      <w:color w:val="222222"/>
                      <w:sz w:val="20"/>
                      <w:szCs w:val="20"/>
                    </w:rPr>
                  </w:pPr>
                </w:p>
              </w:tc>
              <w:tc>
                <w:tcPr>
                  <w:tcW w:w="1630" w:type="dxa"/>
                  <w:tcBorders>
                    <w:top w:val="single" w:sz="4" w:space="0" w:color="auto"/>
                  </w:tcBorders>
                </w:tcPr>
                <w:p w14:paraId="64641769" w14:textId="77777777" w:rsidR="00FA46C8" w:rsidRDefault="00FA46C8" w:rsidP="004A3701">
                  <w:pPr>
                    <w:rPr>
                      <w:rFonts w:ascii="Times New Roman" w:hAnsi="Times New Roman" w:cs="Times New Roman"/>
                      <w:color w:val="222222"/>
                      <w:sz w:val="20"/>
                      <w:szCs w:val="20"/>
                    </w:rPr>
                  </w:pPr>
                </w:p>
              </w:tc>
              <w:tc>
                <w:tcPr>
                  <w:tcW w:w="708" w:type="dxa"/>
                  <w:tcBorders>
                    <w:top w:val="single" w:sz="4" w:space="0" w:color="auto"/>
                    <w:bottom w:val="double" w:sz="4" w:space="0" w:color="auto"/>
                  </w:tcBorders>
                </w:tcPr>
                <w:p w14:paraId="6EE30CB4" w14:textId="1A6EB1ED" w:rsidR="00FA46C8" w:rsidRDefault="00FA46C8"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919</w:t>
                  </w:r>
                </w:p>
              </w:tc>
              <w:tc>
                <w:tcPr>
                  <w:tcW w:w="709" w:type="dxa"/>
                  <w:tcBorders>
                    <w:top w:val="single" w:sz="4" w:space="0" w:color="auto"/>
                    <w:bottom w:val="double" w:sz="4" w:space="0" w:color="auto"/>
                  </w:tcBorders>
                </w:tcPr>
                <w:p w14:paraId="176B555F" w14:textId="4AF4BB7E" w:rsidR="00FA46C8" w:rsidRDefault="00FA46C8"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876</w:t>
                  </w:r>
                </w:p>
              </w:tc>
              <w:tc>
                <w:tcPr>
                  <w:tcW w:w="709" w:type="dxa"/>
                  <w:tcBorders>
                    <w:top w:val="single" w:sz="4" w:space="0" w:color="auto"/>
                    <w:bottom w:val="double" w:sz="4" w:space="0" w:color="auto"/>
                  </w:tcBorders>
                </w:tcPr>
                <w:p w14:paraId="0BB6DA48" w14:textId="75BFC709" w:rsidR="00FA46C8" w:rsidRDefault="00FA46C8"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935</w:t>
                  </w:r>
                </w:p>
              </w:tc>
              <w:tc>
                <w:tcPr>
                  <w:tcW w:w="751" w:type="dxa"/>
                  <w:tcBorders>
                    <w:top w:val="single" w:sz="4" w:space="0" w:color="auto"/>
                    <w:bottom w:val="double" w:sz="4" w:space="0" w:color="auto"/>
                  </w:tcBorders>
                </w:tcPr>
                <w:p w14:paraId="00E0BB8D" w14:textId="759ACB27" w:rsidR="00FA46C8" w:rsidRDefault="00FA46C8"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924</w:t>
                  </w:r>
                </w:p>
              </w:tc>
              <w:tc>
                <w:tcPr>
                  <w:tcW w:w="983" w:type="dxa"/>
                  <w:tcBorders>
                    <w:top w:val="single" w:sz="4" w:space="0" w:color="auto"/>
                    <w:bottom w:val="double" w:sz="4" w:space="0" w:color="auto"/>
                  </w:tcBorders>
                </w:tcPr>
                <w:p w14:paraId="4887B6F6" w14:textId="4E707F65" w:rsidR="00FA46C8" w:rsidRDefault="00FA46C8" w:rsidP="00FA46C8">
                  <w:pPr>
                    <w:jc w:val="center"/>
                    <w:rPr>
                      <w:rFonts w:ascii="Times New Roman" w:hAnsi="Times New Roman" w:cs="Times New Roman"/>
                      <w:color w:val="222222"/>
                      <w:sz w:val="20"/>
                      <w:szCs w:val="20"/>
                    </w:rPr>
                  </w:pPr>
                  <w:r>
                    <w:rPr>
                      <w:rFonts w:ascii="Times New Roman" w:hAnsi="Times New Roman" w:cs="Times New Roman"/>
                      <w:color w:val="222222"/>
                      <w:sz w:val="20"/>
                      <w:szCs w:val="20"/>
                    </w:rPr>
                    <w:t>7</w:t>
                  </w:r>
                </w:p>
              </w:tc>
              <w:tc>
                <w:tcPr>
                  <w:tcW w:w="676" w:type="dxa"/>
                  <w:tcBorders>
                    <w:top w:val="single" w:sz="4" w:space="0" w:color="auto"/>
                    <w:bottom w:val="double" w:sz="4" w:space="0" w:color="auto"/>
                  </w:tcBorders>
                </w:tcPr>
                <w:p w14:paraId="1982D1B0" w14:textId="77777777" w:rsidR="00FA46C8" w:rsidRDefault="00FA46C8" w:rsidP="004A3701">
                  <w:pPr>
                    <w:rPr>
                      <w:rFonts w:ascii="Times New Roman" w:hAnsi="Times New Roman" w:cs="Times New Roman"/>
                      <w:color w:val="222222"/>
                      <w:sz w:val="20"/>
                      <w:szCs w:val="20"/>
                    </w:rPr>
                  </w:pPr>
                </w:p>
              </w:tc>
              <w:tc>
                <w:tcPr>
                  <w:tcW w:w="733" w:type="dxa"/>
                  <w:tcBorders>
                    <w:top w:val="single" w:sz="4" w:space="0" w:color="auto"/>
                    <w:bottom w:val="double" w:sz="4" w:space="0" w:color="auto"/>
                  </w:tcBorders>
                </w:tcPr>
                <w:p w14:paraId="4AB31578" w14:textId="34C63675" w:rsidR="00FA46C8" w:rsidRDefault="00FA46C8" w:rsidP="00FA46C8">
                  <w:pPr>
                    <w:jc w:val="right"/>
                    <w:rPr>
                      <w:rFonts w:ascii="Times New Roman" w:hAnsi="Times New Roman" w:cs="Times New Roman"/>
                      <w:color w:val="222222"/>
                      <w:sz w:val="20"/>
                      <w:szCs w:val="20"/>
                    </w:rPr>
                  </w:pPr>
                  <w:r>
                    <w:rPr>
                      <w:rFonts w:ascii="Times New Roman" w:hAnsi="Times New Roman" w:cs="Times New Roman"/>
                      <w:color w:val="222222"/>
                      <w:sz w:val="20"/>
                      <w:szCs w:val="20"/>
                    </w:rPr>
                    <w:t>3661</w:t>
                  </w:r>
                </w:p>
              </w:tc>
            </w:tr>
          </w:tbl>
          <w:p w14:paraId="150E82BB" w14:textId="77777777" w:rsidR="00FA46C8" w:rsidRPr="00FA46C8" w:rsidRDefault="00FA46C8" w:rsidP="00FA46C8">
            <w:pPr>
              <w:jc w:val="both"/>
              <w:rPr>
                <w:rFonts w:ascii="Arial" w:hAnsi="Arial" w:cs="Arial"/>
                <w:color w:val="222222"/>
                <w:sz w:val="8"/>
                <w:szCs w:val="8"/>
              </w:rPr>
            </w:pPr>
          </w:p>
          <w:p w14:paraId="0F31B23B" w14:textId="121709A0" w:rsidR="00711947" w:rsidRPr="002F4744" w:rsidRDefault="004A3701" w:rsidP="00FA46C8">
            <w:pPr>
              <w:jc w:val="both"/>
              <w:rPr>
                <w:rFonts w:ascii="Arial" w:hAnsi="Arial" w:cs="Arial"/>
                <w:i/>
                <w:iCs/>
                <w:color w:val="222222"/>
                <w:sz w:val="18"/>
                <w:szCs w:val="18"/>
              </w:rPr>
            </w:pPr>
            <w:r w:rsidRPr="002F4744">
              <w:rPr>
                <w:rFonts w:ascii="Arial" w:hAnsi="Arial" w:cs="Arial"/>
                <w:i/>
                <w:iCs/>
                <w:color w:val="222222"/>
                <w:sz w:val="18"/>
                <w:szCs w:val="18"/>
              </w:rPr>
              <w:t xml:space="preserve">[R.A.D. = </w:t>
            </w:r>
            <w:proofErr w:type="spellStart"/>
            <w:r w:rsidRPr="002F4744">
              <w:rPr>
                <w:rFonts w:ascii="Arial" w:hAnsi="Arial" w:cs="Arial"/>
                <w:i/>
                <w:iCs/>
                <w:color w:val="222222"/>
                <w:sz w:val="18"/>
                <w:szCs w:val="18"/>
              </w:rPr>
              <w:t>Reichsarbeitsdienst</w:t>
            </w:r>
            <w:proofErr w:type="spellEnd"/>
            <w:r w:rsidRPr="002F4744">
              <w:rPr>
                <w:rFonts w:ascii="Arial" w:hAnsi="Arial" w:cs="Arial"/>
                <w:i/>
                <w:iCs/>
                <w:color w:val="222222"/>
                <w:sz w:val="18"/>
                <w:szCs w:val="18"/>
              </w:rPr>
              <w:t xml:space="preserve">; the Reich Labour Service. They </w:t>
            </w:r>
            <w:proofErr w:type="gramStart"/>
            <w:r w:rsidRPr="002F4744">
              <w:rPr>
                <w:rFonts w:ascii="Arial" w:hAnsi="Arial" w:cs="Arial"/>
                <w:i/>
                <w:iCs/>
                <w:color w:val="222222"/>
                <w:sz w:val="18"/>
                <w:szCs w:val="18"/>
              </w:rPr>
              <w:t>were considered to be</w:t>
            </w:r>
            <w:proofErr w:type="gramEnd"/>
            <w:r w:rsidRPr="002F4744">
              <w:rPr>
                <w:rFonts w:ascii="Arial" w:hAnsi="Arial" w:cs="Arial"/>
                <w:i/>
                <w:iCs/>
                <w:color w:val="222222"/>
                <w:sz w:val="18"/>
                <w:szCs w:val="18"/>
              </w:rPr>
              <w:t xml:space="preserve"> aux</w:t>
            </w:r>
            <w:r w:rsidR="00FA46C8" w:rsidRPr="002F4744">
              <w:rPr>
                <w:rFonts w:ascii="Arial" w:hAnsi="Arial" w:cs="Arial"/>
                <w:i/>
                <w:iCs/>
                <w:color w:val="222222"/>
                <w:sz w:val="18"/>
                <w:szCs w:val="18"/>
              </w:rPr>
              <w:t>iliary forces and so came under the Geneva Convention]</w:t>
            </w:r>
          </w:p>
          <w:p w14:paraId="42933F9B" w14:textId="77777777" w:rsidR="00711947" w:rsidRDefault="00711947" w:rsidP="00711947">
            <w:pPr>
              <w:rPr>
                <w:rFonts w:ascii="Times New Roman" w:hAnsi="Times New Roman" w:cs="Times New Roman"/>
                <w:color w:val="222222"/>
                <w:sz w:val="20"/>
                <w:szCs w:val="20"/>
              </w:rPr>
            </w:pPr>
          </w:p>
          <w:p w14:paraId="6B72F251" w14:textId="77777777" w:rsidR="00FA46C8" w:rsidRDefault="00FA46C8" w:rsidP="00711947">
            <w:pPr>
              <w:rPr>
                <w:rFonts w:ascii="Times New Roman" w:hAnsi="Times New Roman" w:cs="Times New Roman"/>
                <w:color w:val="222222"/>
                <w:sz w:val="20"/>
                <w:szCs w:val="20"/>
              </w:rPr>
            </w:pPr>
            <w:r>
              <w:rPr>
                <w:rFonts w:ascii="Times New Roman" w:hAnsi="Times New Roman" w:cs="Times New Roman"/>
                <w:color w:val="222222"/>
                <w:sz w:val="20"/>
                <w:szCs w:val="20"/>
              </w:rPr>
              <w:t>Note: Figures for Compound C are approximate; Airforce [Luftwaffe] includes parachutists.</w:t>
            </w:r>
          </w:p>
          <w:p w14:paraId="719FE211" w14:textId="77777777" w:rsidR="00FA46C8" w:rsidRDefault="00FA46C8" w:rsidP="00711947">
            <w:pPr>
              <w:rPr>
                <w:rFonts w:ascii="Times New Roman" w:hAnsi="Times New Roman" w:cs="Times New Roman"/>
                <w:color w:val="222222"/>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
              <w:gridCol w:w="1468"/>
              <w:gridCol w:w="880"/>
              <w:gridCol w:w="375"/>
              <w:gridCol w:w="503"/>
              <w:gridCol w:w="516"/>
              <w:gridCol w:w="1426"/>
              <w:gridCol w:w="875"/>
              <w:gridCol w:w="875"/>
            </w:tblGrid>
            <w:tr w:rsidR="00C93922" w14:paraId="3D8600C2" w14:textId="77777777" w:rsidTr="00C93922">
              <w:tc>
                <w:tcPr>
                  <w:tcW w:w="373" w:type="dxa"/>
                </w:tcPr>
                <w:p w14:paraId="25E9084C" w14:textId="315054CC" w:rsidR="00C93922" w:rsidRDefault="00C93922" w:rsidP="00711947">
                  <w:pPr>
                    <w:rPr>
                      <w:rFonts w:ascii="Times New Roman" w:hAnsi="Times New Roman" w:cs="Times New Roman"/>
                      <w:color w:val="222222"/>
                      <w:sz w:val="20"/>
                      <w:szCs w:val="20"/>
                    </w:rPr>
                  </w:pPr>
                  <w:r>
                    <w:rPr>
                      <w:rFonts w:ascii="Times New Roman" w:hAnsi="Times New Roman" w:cs="Times New Roman"/>
                      <w:color w:val="222222"/>
                      <w:sz w:val="20"/>
                      <w:szCs w:val="20"/>
                    </w:rPr>
                    <w:t>c)</w:t>
                  </w:r>
                </w:p>
              </w:tc>
              <w:tc>
                <w:tcPr>
                  <w:tcW w:w="3303" w:type="dxa"/>
                  <w:gridSpan w:val="4"/>
                </w:tcPr>
                <w:p w14:paraId="71C8DA2D" w14:textId="76FB54B9" w:rsidR="00C93922" w:rsidRPr="00C93922" w:rsidRDefault="00C93922" w:rsidP="00711947">
                  <w:pPr>
                    <w:rPr>
                      <w:rFonts w:ascii="Times New Roman" w:hAnsi="Times New Roman" w:cs="Times New Roman"/>
                      <w:color w:val="222222"/>
                      <w:sz w:val="20"/>
                      <w:szCs w:val="20"/>
                      <w:u w:val="single"/>
                    </w:rPr>
                  </w:pPr>
                  <w:r w:rsidRPr="00C93922">
                    <w:rPr>
                      <w:rFonts w:ascii="Times New Roman" w:hAnsi="Times New Roman" w:cs="Times New Roman"/>
                      <w:color w:val="222222"/>
                      <w:sz w:val="20"/>
                      <w:szCs w:val="20"/>
                      <w:u w:val="single"/>
                    </w:rPr>
                    <w:t>Of these Protected Personnel</w:t>
                  </w:r>
                </w:p>
              </w:tc>
              <w:tc>
                <w:tcPr>
                  <w:tcW w:w="326" w:type="dxa"/>
                </w:tcPr>
                <w:p w14:paraId="4166EB61" w14:textId="77777777" w:rsidR="00C93922" w:rsidRDefault="00C93922" w:rsidP="00C93922">
                  <w:pPr>
                    <w:jc w:val="right"/>
                    <w:rPr>
                      <w:rFonts w:ascii="Times New Roman" w:hAnsi="Times New Roman" w:cs="Times New Roman"/>
                      <w:color w:val="222222"/>
                      <w:sz w:val="20"/>
                      <w:szCs w:val="20"/>
                    </w:rPr>
                  </w:pPr>
                </w:p>
              </w:tc>
              <w:tc>
                <w:tcPr>
                  <w:tcW w:w="1476" w:type="dxa"/>
                </w:tcPr>
                <w:p w14:paraId="2460CBF8" w14:textId="77777777" w:rsidR="00C93922" w:rsidRDefault="00C93922" w:rsidP="00711947">
                  <w:pPr>
                    <w:rPr>
                      <w:rFonts w:ascii="Times New Roman" w:hAnsi="Times New Roman" w:cs="Times New Roman"/>
                      <w:color w:val="222222"/>
                      <w:sz w:val="20"/>
                      <w:szCs w:val="20"/>
                    </w:rPr>
                  </w:pPr>
                </w:p>
              </w:tc>
              <w:tc>
                <w:tcPr>
                  <w:tcW w:w="902" w:type="dxa"/>
                </w:tcPr>
                <w:p w14:paraId="307DB9DE" w14:textId="77777777" w:rsidR="00C93922" w:rsidRDefault="00C93922" w:rsidP="00711947">
                  <w:pPr>
                    <w:rPr>
                      <w:rFonts w:ascii="Times New Roman" w:hAnsi="Times New Roman" w:cs="Times New Roman"/>
                      <w:color w:val="222222"/>
                      <w:sz w:val="20"/>
                      <w:szCs w:val="20"/>
                    </w:rPr>
                  </w:pPr>
                </w:p>
              </w:tc>
              <w:tc>
                <w:tcPr>
                  <w:tcW w:w="902" w:type="dxa"/>
                </w:tcPr>
                <w:p w14:paraId="62504C25" w14:textId="77777777" w:rsidR="00C93922" w:rsidRDefault="00C93922" w:rsidP="00711947">
                  <w:pPr>
                    <w:rPr>
                      <w:rFonts w:ascii="Times New Roman" w:hAnsi="Times New Roman" w:cs="Times New Roman"/>
                      <w:color w:val="222222"/>
                      <w:sz w:val="20"/>
                      <w:szCs w:val="20"/>
                    </w:rPr>
                  </w:pPr>
                </w:p>
              </w:tc>
            </w:tr>
            <w:tr w:rsidR="00C93922" w14:paraId="22CB606A" w14:textId="77777777" w:rsidTr="00C93922">
              <w:tc>
                <w:tcPr>
                  <w:tcW w:w="373" w:type="dxa"/>
                </w:tcPr>
                <w:p w14:paraId="58D7D9BB" w14:textId="77777777" w:rsidR="00C93922" w:rsidRDefault="00C93922" w:rsidP="00711947">
                  <w:pPr>
                    <w:rPr>
                      <w:rFonts w:ascii="Times New Roman" w:hAnsi="Times New Roman" w:cs="Times New Roman"/>
                      <w:color w:val="222222"/>
                      <w:sz w:val="20"/>
                      <w:szCs w:val="20"/>
                    </w:rPr>
                  </w:pPr>
                </w:p>
              </w:tc>
              <w:tc>
                <w:tcPr>
                  <w:tcW w:w="2402" w:type="dxa"/>
                  <w:gridSpan w:val="2"/>
                </w:tcPr>
                <w:p w14:paraId="120D5097" w14:textId="41E37BA5" w:rsidR="00C93922" w:rsidRDefault="00C93922" w:rsidP="00711947">
                  <w:pPr>
                    <w:rPr>
                      <w:rFonts w:ascii="Times New Roman" w:hAnsi="Times New Roman" w:cs="Times New Roman"/>
                      <w:color w:val="222222"/>
                      <w:sz w:val="20"/>
                      <w:szCs w:val="20"/>
                    </w:rPr>
                  </w:pPr>
                  <w:r>
                    <w:rPr>
                      <w:rFonts w:ascii="Times New Roman" w:hAnsi="Times New Roman" w:cs="Times New Roman"/>
                      <w:color w:val="222222"/>
                      <w:sz w:val="20"/>
                      <w:szCs w:val="20"/>
                    </w:rPr>
                    <w:t>Infirmary (Officers)</w:t>
                  </w:r>
                </w:p>
              </w:tc>
              <w:tc>
                <w:tcPr>
                  <w:tcW w:w="377" w:type="dxa"/>
                </w:tcPr>
                <w:p w14:paraId="23D96EF9" w14:textId="4F0B38BD" w:rsidR="00C93922" w:rsidRDefault="00C93922" w:rsidP="00C93922">
                  <w:pPr>
                    <w:jc w:val="center"/>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850" w:type="dxa"/>
                  <w:gridSpan w:val="2"/>
                </w:tcPr>
                <w:p w14:paraId="6783102F" w14:textId="35879F92" w:rsidR="00C93922" w:rsidRDefault="00C93922" w:rsidP="00C93922">
                  <w:pPr>
                    <w:jc w:val="right"/>
                    <w:rPr>
                      <w:rFonts w:ascii="Times New Roman" w:hAnsi="Times New Roman" w:cs="Times New Roman"/>
                      <w:color w:val="222222"/>
                      <w:sz w:val="20"/>
                      <w:szCs w:val="20"/>
                    </w:rPr>
                  </w:pPr>
                  <w:r>
                    <w:rPr>
                      <w:rFonts w:ascii="Times New Roman" w:hAnsi="Times New Roman" w:cs="Times New Roman"/>
                      <w:color w:val="222222"/>
                      <w:sz w:val="20"/>
                      <w:szCs w:val="20"/>
                    </w:rPr>
                    <w:t>5</w:t>
                  </w:r>
                </w:p>
              </w:tc>
              <w:tc>
                <w:tcPr>
                  <w:tcW w:w="1476" w:type="dxa"/>
                </w:tcPr>
                <w:p w14:paraId="2A10D117" w14:textId="77777777" w:rsidR="00C93922" w:rsidRDefault="00C93922" w:rsidP="00711947">
                  <w:pPr>
                    <w:rPr>
                      <w:rFonts w:ascii="Times New Roman" w:hAnsi="Times New Roman" w:cs="Times New Roman"/>
                      <w:color w:val="222222"/>
                      <w:sz w:val="20"/>
                      <w:szCs w:val="20"/>
                    </w:rPr>
                  </w:pPr>
                </w:p>
              </w:tc>
              <w:tc>
                <w:tcPr>
                  <w:tcW w:w="902" w:type="dxa"/>
                </w:tcPr>
                <w:p w14:paraId="6232160D" w14:textId="77777777" w:rsidR="00C93922" w:rsidRDefault="00C93922" w:rsidP="00711947">
                  <w:pPr>
                    <w:rPr>
                      <w:rFonts w:ascii="Times New Roman" w:hAnsi="Times New Roman" w:cs="Times New Roman"/>
                      <w:color w:val="222222"/>
                      <w:sz w:val="20"/>
                      <w:szCs w:val="20"/>
                    </w:rPr>
                  </w:pPr>
                </w:p>
              </w:tc>
              <w:tc>
                <w:tcPr>
                  <w:tcW w:w="902" w:type="dxa"/>
                </w:tcPr>
                <w:p w14:paraId="3684E17E" w14:textId="77777777" w:rsidR="00C93922" w:rsidRDefault="00C93922" w:rsidP="00711947">
                  <w:pPr>
                    <w:rPr>
                      <w:rFonts w:ascii="Times New Roman" w:hAnsi="Times New Roman" w:cs="Times New Roman"/>
                      <w:color w:val="222222"/>
                      <w:sz w:val="20"/>
                      <w:szCs w:val="20"/>
                    </w:rPr>
                  </w:pPr>
                </w:p>
              </w:tc>
            </w:tr>
            <w:tr w:rsidR="00C93922" w14:paraId="4C6AF416" w14:textId="77777777" w:rsidTr="00C93922">
              <w:tc>
                <w:tcPr>
                  <w:tcW w:w="373" w:type="dxa"/>
                </w:tcPr>
                <w:p w14:paraId="6F3E7A7A" w14:textId="77777777" w:rsidR="00C93922" w:rsidRDefault="00C93922" w:rsidP="00711947">
                  <w:pPr>
                    <w:rPr>
                      <w:rFonts w:ascii="Times New Roman" w:hAnsi="Times New Roman" w:cs="Times New Roman"/>
                      <w:color w:val="222222"/>
                      <w:sz w:val="20"/>
                      <w:szCs w:val="20"/>
                    </w:rPr>
                  </w:pPr>
                </w:p>
              </w:tc>
              <w:tc>
                <w:tcPr>
                  <w:tcW w:w="1501" w:type="dxa"/>
                </w:tcPr>
                <w:p w14:paraId="4AED8E75" w14:textId="05E37B53" w:rsidR="00C93922" w:rsidRDefault="00C93922" w:rsidP="00711947">
                  <w:pPr>
                    <w:rPr>
                      <w:rFonts w:ascii="Times New Roman" w:hAnsi="Times New Roman" w:cs="Times New Roman"/>
                      <w:color w:val="222222"/>
                      <w:sz w:val="20"/>
                      <w:szCs w:val="20"/>
                    </w:rPr>
                  </w:pPr>
                  <w:r>
                    <w:rPr>
                      <w:rFonts w:ascii="Times New Roman" w:hAnsi="Times New Roman" w:cs="Times New Roman"/>
                      <w:color w:val="222222"/>
                      <w:sz w:val="20"/>
                      <w:szCs w:val="20"/>
                    </w:rPr>
                    <w:t>Other ranks</w:t>
                  </w:r>
                </w:p>
              </w:tc>
              <w:tc>
                <w:tcPr>
                  <w:tcW w:w="901" w:type="dxa"/>
                </w:tcPr>
                <w:p w14:paraId="167F0D53" w14:textId="02FEE464" w:rsidR="00C93922" w:rsidRDefault="00C93922" w:rsidP="00711947">
                  <w:pPr>
                    <w:rPr>
                      <w:rFonts w:ascii="Times New Roman" w:hAnsi="Times New Roman" w:cs="Times New Roman"/>
                      <w:color w:val="222222"/>
                      <w:sz w:val="20"/>
                      <w:szCs w:val="20"/>
                    </w:rPr>
                  </w:pPr>
                  <w:r>
                    <w:rPr>
                      <w:rFonts w:ascii="Times New Roman" w:hAnsi="Times New Roman" w:cs="Times New Roman"/>
                      <w:color w:val="222222"/>
                      <w:sz w:val="20"/>
                      <w:szCs w:val="20"/>
                    </w:rPr>
                    <w:t>A</w:t>
                  </w:r>
                </w:p>
              </w:tc>
              <w:tc>
                <w:tcPr>
                  <w:tcW w:w="377" w:type="dxa"/>
                </w:tcPr>
                <w:p w14:paraId="232EF56E" w14:textId="078C7D83" w:rsidR="00C93922" w:rsidRDefault="00C93922" w:rsidP="00C93922">
                  <w:pPr>
                    <w:jc w:val="center"/>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850" w:type="dxa"/>
                  <w:gridSpan w:val="2"/>
                </w:tcPr>
                <w:p w14:paraId="5B8A535A" w14:textId="7C1689E9" w:rsidR="00C93922" w:rsidRDefault="00C93922" w:rsidP="00C93922">
                  <w:pPr>
                    <w:jc w:val="right"/>
                    <w:rPr>
                      <w:rFonts w:ascii="Times New Roman" w:hAnsi="Times New Roman" w:cs="Times New Roman"/>
                      <w:color w:val="222222"/>
                      <w:sz w:val="20"/>
                      <w:szCs w:val="20"/>
                    </w:rPr>
                  </w:pPr>
                  <w:r>
                    <w:rPr>
                      <w:rFonts w:ascii="Times New Roman" w:hAnsi="Times New Roman" w:cs="Times New Roman"/>
                      <w:color w:val="222222"/>
                      <w:sz w:val="20"/>
                      <w:szCs w:val="20"/>
                    </w:rPr>
                    <w:t>146</w:t>
                  </w:r>
                </w:p>
              </w:tc>
              <w:tc>
                <w:tcPr>
                  <w:tcW w:w="1476" w:type="dxa"/>
                </w:tcPr>
                <w:p w14:paraId="64AC8E17" w14:textId="77777777" w:rsidR="00C93922" w:rsidRDefault="00C93922" w:rsidP="00711947">
                  <w:pPr>
                    <w:rPr>
                      <w:rFonts w:ascii="Times New Roman" w:hAnsi="Times New Roman" w:cs="Times New Roman"/>
                      <w:color w:val="222222"/>
                      <w:sz w:val="20"/>
                      <w:szCs w:val="20"/>
                    </w:rPr>
                  </w:pPr>
                </w:p>
              </w:tc>
              <w:tc>
                <w:tcPr>
                  <w:tcW w:w="902" w:type="dxa"/>
                </w:tcPr>
                <w:p w14:paraId="4AD405DC" w14:textId="77777777" w:rsidR="00C93922" w:rsidRDefault="00C93922" w:rsidP="00711947">
                  <w:pPr>
                    <w:rPr>
                      <w:rFonts w:ascii="Times New Roman" w:hAnsi="Times New Roman" w:cs="Times New Roman"/>
                      <w:color w:val="222222"/>
                      <w:sz w:val="20"/>
                      <w:szCs w:val="20"/>
                    </w:rPr>
                  </w:pPr>
                </w:p>
              </w:tc>
              <w:tc>
                <w:tcPr>
                  <w:tcW w:w="902" w:type="dxa"/>
                </w:tcPr>
                <w:p w14:paraId="42F1AC47" w14:textId="77777777" w:rsidR="00C93922" w:rsidRDefault="00C93922" w:rsidP="00711947">
                  <w:pPr>
                    <w:rPr>
                      <w:rFonts w:ascii="Times New Roman" w:hAnsi="Times New Roman" w:cs="Times New Roman"/>
                      <w:color w:val="222222"/>
                      <w:sz w:val="20"/>
                      <w:szCs w:val="20"/>
                    </w:rPr>
                  </w:pPr>
                </w:p>
              </w:tc>
            </w:tr>
            <w:tr w:rsidR="00C93922" w14:paraId="2A7F4D99" w14:textId="77777777" w:rsidTr="00C93922">
              <w:tc>
                <w:tcPr>
                  <w:tcW w:w="373" w:type="dxa"/>
                </w:tcPr>
                <w:p w14:paraId="3E22D718" w14:textId="77777777" w:rsidR="00C93922" w:rsidRDefault="00C93922" w:rsidP="00711947">
                  <w:pPr>
                    <w:rPr>
                      <w:rFonts w:ascii="Times New Roman" w:hAnsi="Times New Roman" w:cs="Times New Roman"/>
                      <w:color w:val="222222"/>
                      <w:sz w:val="20"/>
                      <w:szCs w:val="20"/>
                    </w:rPr>
                  </w:pPr>
                </w:p>
              </w:tc>
              <w:tc>
                <w:tcPr>
                  <w:tcW w:w="1501" w:type="dxa"/>
                </w:tcPr>
                <w:p w14:paraId="59A28B29" w14:textId="77777777" w:rsidR="00C93922" w:rsidRDefault="00C93922" w:rsidP="00711947">
                  <w:pPr>
                    <w:rPr>
                      <w:rFonts w:ascii="Times New Roman" w:hAnsi="Times New Roman" w:cs="Times New Roman"/>
                      <w:color w:val="222222"/>
                      <w:sz w:val="20"/>
                      <w:szCs w:val="20"/>
                    </w:rPr>
                  </w:pPr>
                </w:p>
              </w:tc>
              <w:tc>
                <w:tcPr>
                  <w:tcW w:w="901" w:type="dxa"/>
                </w:tcPr>
                <w:p w14:paraId="4BC17CC2" w14:textId="07B5AC11" w:rsidR="00C93922" w:rsidRDefault="00C93922" w:rsidP="00711947">
                  <w:pPr>
                    <w:rPr>
                      <w:rFonts w:ascii="Times New Roman" w:hAnsi="Times New Roman" w:cs="Times New Roman"/>
                      <w:color w:val="222222"/>
                      <w:sz w:val="20"/>
                      <w:szCs w:val="20"/>
                    </w:rPr>
                  </w:pPr>
                  <w:r>
                    <w:rPr>
                      <w:rFonts w:ascii="Times New Roman" w:hAnsi="Times New Roman" w:cs="Times New Roman"/>
                      <w:color w:val="222222"/>
                      <w:sz w:val="20"/>
                      <w:szCs w:val="20"/>
                    </w:rPr>
                    <w:t>B</w:t>
                  </w:r>
                </w:p>
              </w:tc>
              <w:tc>
                <w:tcPr>
                  <w:tcW w:w="377" w:type="dxa"/>
                </w:tcPr>
                <w:p w14:paraId="58DC08A6" w14:textId="48D1FF6F" w:rsidR="00C93922" w:rsidRDefault="00C93922" w:rsidP="00C93922">
                  <w:pPr>
                    <w:jc w:val="center"/>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850" w:type="dxa"/>
                  <w:gridSpan w:val="2"/>
                </w:tcPr>
                <w:p w14:paraId="0C44B0E8" w14:textId="4DF62D2D" w:rsidR="00C93922" w:rsidRDefault="00C93922" w:rsidP="00C93922">
                  <w:pPr>
                    <w:jc w:val="right"/>
                    <w:rPr>
                      <w:rFonts w:ascii="Times New Roman" w:hAnsi="Times New Roman" w:cs="Times New Roman"/>
                      <w:color w:val="222222"/>
                      <w:sz w:val="20"/>
                      <w:szCs w:val="20"/>
                    </w:rPr>
                  </w:pPr>
                  <w:r>
                    <w:rPr>
                      <w:rFonts w:ascii="Times New Roman" w:hAnsi="Times New Roman" w:cs="Times New Roman"/>
                      <w:color w:val="222222"/>
                      <w:sz w:val="20"/>
                      <w:szCs w:val="20"/>
                    </w:rPr>
                    <w:t>32</w:t>
                  </w:r>
                </w:p>
              </w:tc>
              <w:tc>
                <w:tcPr>
                  <w:tcW w:w="1476" w:type="dxa"/>
                </w:tcPr>
                <w:p w14:paraId="42437DA3" w14:textId="77777777" w:rsidR="00C93922" w:rsidRDefault="00C93922" w:rsidP="00711947">
                  <w:pPr>
                    <w:rPr>
                      <w:rFonts w:ascii="Times New Roman" w:hAnsi="Times New Roman" w:cs="Times New Roman"/>
                      <w:color w:val="222222"/>
                      <w:sz w:val="20"/>
                      <w:szCs w:val="20"/>
                    </w:rPr>
                  </w:pPr>
                </w:p>
              </w:tc>
              <w:tc>
                <w:tcPr>
                  <w:tcW w:w="902" w:type="dxa"/>
                </w:tcPr>
                <w:p w14:paraId="3237A963" w14:textId="77777777" w:rsidR="00C93922" w:rsidRDefault="00C93922" w:rsidP="00711947">
                  <w:pPr>
                    <w:rPr>
                      <w:rFonts w:ascii="Times New Roman" w:hAnsi="Times New Roman" w:cs="Times New Roman"/>
                      <w:color w:val="222222"/>
                      <w:sz w:val="20"/>
                      <w:szCs w:val="20"/>
                    </w:rPr>
                  </w:pPr>
                </w:p>
              </w:tc>
              <w:tc>
                <w:tcPr>
                  <w:tcW w:w="902" w:type="dxa"/>
                </w:tcPr>
                <w:p w14:paraId="1C6A0645" w14:textId="77777777" w:rsidR="00C93922" w:rsidRDefault="00C93922" w:rsidP="00711947">
                  <w:pPr>
                    <w:rPr>
                      <w:rFonts w:ascii="Times New Roman" w:hAnsi="Times New Roman" w:cs="Times New Roman"/>
                      <w:color w:val="222222"/>
                      <w:sz w:val="20"/>
                      <w:szCs w:val="20"/>
                    </w:rPr>
                  </w:pPr>
                </w:p>
              </w:tc>
            </w:tr>
            <w:tr w:rsidR="00C93922" w14:paraId="13784A52" w14:textId="77777777" w:rsidTr="00C93922">
              <w:tc>
                <w:tcPr>
                  <w:tcW w:w="373" w:type="dxa"/>
                </w:tcPr>
                <w:p w14:paraId="70D0B9D3" w14:textId="77777777" w:rsidR="00C93922" w:rsidRDefault="00C93922" w:rsidP="00711947">
                  <w:pPr>
                    <w:rPr>
                      <w:rFonts w:ascii="Times New Roman" w:hAnsi="Times New Roman" w:cs="Times New Roman"/>
                      <w:color w:val="222222"/>
                      <w:sz w:val="20"/>
                      <w:szCs w:val="20"/>
                    </w:rPr>
                  </w:pPr>
                </w:p>
              </w:tc>
              <w:tc>
                <w:tcPr>
                  <w:tcW w:w="1501" w:type="dxa"/>
                </w:tcPr>
                <w:p w14:paraId="1275CC4A" w14:textId="77777777" w:rsidR="00C93922" w:rsidRDefault="00C93922" w:rsidP="00711947">
                  <w:pPr>
                    <w:rPr>
                      <w:rFonts w:ascii="Times New Roman" w:hAnsi="Times New Roman" w:cs="Times New Roman"/>
                      <w:color w:val="222222"/>
                      <w:sz w:val="20"/>
                      <w:szCs w:val="20"/>
                    </w:rPr>
                  </w:pPr>
                </w:p>
              </w:tc>
              <w:tc>
                <w:tcPr>
                  <w:tcW w:w="901" w:type="dxa"/>
                </w:tcPr>
                <w:p w14:paraId="4C2AF771" w14:textId="783000FE" w:rsidR="00C93922" w:rsidRDefault="00C93922" w:rsidP="00711947">
                  <w:pPr>
                    <w:rPr>
                      <w:rFonts w:ascii="Times New Roman" w:hAnsi="Times New Roman" w:cs="Times New Roman"/>
                      <w:color w:val="222222"/>
                      <w:sz w:val="20"/>
                      <w:szCs w:val="20"/>
                    </w:rPr>
                  </w:pPr>
                  <w:r>
                    <w:rPr>
                      <w:rFonts w:ascii="Times New Roman" w:hAnsi="Times New Roman" w:cs="Times New Roman"/>
                      <w:color w:val="222222"/>
                      <w:sz w:val="20"/>
                      <w:szCs w:val="20"/>
                    </w:rPr>
                    <w:t>C</w:t>
                  </w:r>
                </w:p>
              </w:tc>
              <w:tc>
                <w:tcPr>
                  <w:tcW w:w="377" w:type="dxa"/>
                </w:tcPr>
                <w:p w14:paraId="27638B9C" w14:textId="64A314D2" w:rsidR="00C93922" w:rsidRDefault="00C93922" w:rsidP="00C93922">
                  <w:pPr>
                    <w:jc w:val="center"/>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850" w:type="dxa"/>
                  <w:gridSpan w:val="2"/>
                </w:tcPr>
                <w:p w14:paraId="30EFA62E" w14:textId="5F62A291" w:rsidR="00C93922" w:rsidRDefault="00C93922" w:rsidP="00C93922">
                  <w:pPr>
                    <w:jc w:val="right"/>
                    <w:rPr>
                      <w:rFonts w:ascii="Times New Roman" w:hAnsi="Times New Roman" w:cs="Times New Roman"/>
                      <w:color w:val="222222"/>
                      <w:sz w:val="20"/>
                      <w:szCs w:val="20"/>
                    </w:rPr>
                  </w:pPr>
                  <w:r>
                    <w:rPr>
                      <w:rFonts w:ascii="Times New Roman" w:hAnsi="Times New Roman" w:cs="Times New Roman"/>
                      <w:color w:val="222222"/>
                      <w:sz w:val="20"/>
                      <w:szCs w:val="20"/>
                    </w:rPr>
                    <w:t>9</w:t>
                  </w:r>
                </w:p>
              </w:tc>
              <w:tc>
                <w:tcPr>
                  <w:tcW w:w="1476" w:type="dxa"/>
                </w:tcPr>
                <w:p w14:paraId="74C709A0" w14:textId="77777777" w:rsidR="00C93922" w:rsidRDefault="00C93922" w:rsidP="00711947">
                  <w:pPr>
                    <w:rPr>
                      <w:rFonts w:ascii="Times New Roman" w:hAnsi="Times New Roman" w:cs="Times New Roman"/>
                      <w:color w:val="222222"/>
                      <w:sz w:val="20"/>
                      <w:szCs w:val="20"/>
                    </w:rPr>
                  </w:pPr>
                </w:p>
              </w:tc>
              <w:tc>
                <w:tcPr>
                  <w:tcW w:w="902" w:type="dxa"/>
                </w:tcPr>
                <w:p w14:paraId="12C933F1" w14:textId="77777777" w:rsidR="00C93922" w:rsidRDefault="00C93922" w:rsidP="00711947">
                  <w:pPr>
                    <w:rPr>
                      <w:rFonts w:ascii="Times New Roman" w:hAnsi="Times New Roman" w:cs="Times New Roman"/>
                      <w:color w:val="222222"/>
                      <w:sz w:val="20"/>
                      <w:szCs w:val="20"/>
                    </w:rPr>
                  </w:pPr>
                </w:p>
              </w:tc>
              <w:tc>
                <w:tcPr>
                  <w:tcW w:w="902" w:type="dxa"/>
                </w:tcPr>
                <w:p w14:paraId="4BDA5EEB" w14:textId="77777777" w:rsidR="00C93922" w:rsidRDefault="00C93922" w:rsidP="00711947">
                  <w:pPr>
                    <w:rPr>
                      <w:rFonts w:ascii="Times New Roman" w:hAnsi="Times New Roman" w:cs="Times New Roman"/>
                      <w:color w:val="222222"/>
                      <w:sz w:val="20"/>
                      <w:szCs w:val="20"/>
                    </w:rPr>
                  </w:pPr>
                </w:p>
              </w:tc>
            </w:tr>
            <w:tr w:rsidR="00C93922" w14:paraId="269A8F09" w14:textId="77777777" w:rsidTr="00C93922">
              <w:tc>
                <w:tcPr>
                  <w:tcW w:w="373" w:type="dxa"/>
                </w:tcPr>
                <w:p w14:paraId="5E5D3B99" w14:textId="77777777" w:rsidR="00C93922" w:rsidRDefault="00C93922" w:rsidP="00711947">
                  <w:pPr>
                    <w:rPr>
                      <w:rFonts w:ascii="Times New Roman" w:hAnsi="Times New Roman" w:cs="Times New Roman"/>
                      <w:color w:val="222222"/>
                      <w:sz w:val="20"/>
                      <w:szCs w:val="20"/>
                    </w:rPr>
                  </w:pPr>
                </w:p>
              </w:tc>
              <w:tc>
                <w:tcPr>
                  <w:tcW w:w="1501" w:type="dxa"/>
                </w:tcPr>
                <w:p w14:paraId="39C43898" w14:textId="77777777" w:rsidR="00C93922" w:rsidRDefault="00C93922" w:rsidP="00711947">
                  <w:pPr>
                    <w:rPr>
                      <w:rFonts w:ascii="Times New Roman" w:hAnsi="Times New Roman" w:cs="Times New Roman"/>
                      <w:color w:val="222222"/>
                      <w:sz w:val="20"/>
                      <w:szCs w:val="20"/>
                    </w:rPr>
                  </w:pPr>
                </w:p>
              </w:tc>
              <w:tc>
                <w:tcPr>
                  <w:tcW w:w="901" w:type="dxa"/>
                </w:tcPr>
                <w:p w14:paraId="37BBFB28" w14:textId="20A2F4D6" w:rsidR="00C93922" w:rsidRDefault="00C93922" w:rsidP="00711947">
                  <w:pPr>
                    <w:rPr>
                      <w:rFonts w:ascii="Times New Roman" w:hAnsi="Times New Roman" w:cs="Times New Roman"/>
                      <w:color w:val="222222"/>
                      <w:sz w:val="20"/>
                      <w:szCs w:val="20"/>
                    </w:rPr>
                  </w:pPr>
                  <w:r>
                    <w:rPr>
                      <w:rFonts w:ascii="Times New Roman" w:hAnsi="Times New Roman" w:cs="Times New Roman"/>
                      <w:color w:val="222222"/>
                      <w:sz w:val="20"/>
                      <w:szCs w:val="20"/>
                    </w:rPr>
                    <w:t>D</w:t>
                  </w:r>
                </w:p>
              </w:tc>
              <w:tc>
                <w:tcPr>
                  <w:tcW w:w="377" w:type="dxa"/>
                </w:tcPr>
                <w:p w14:paraId="419F0280" w14:textId="26977522" w:rsidR="00C93922" w:rsidRDefault="00C93922" w:rsidP="00C93922">
                  <w:pPr>
                    <w:jc w:val="center"/>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850" w:type="dxa"/>
                  <w:gridSpan w:val="2"/>
                  <w:tcBorders>
                    <w:bottom w:val="double" w:sz="4" w:space="0" w:color="auto"/>
                  </w:tcBorders>
                </w:tcPr>
                <w:p w14:paraId="0C2FC198" w14:textId="01E84676" w:rsidR="00C93922" w:rsidRDefault="00C93922" w:rsidP="00C93922">
                  <w:pPr>
                    <w:jc w:val="right"/>
                    <w:rPr>
                      <w:rFonts w:ascii="Times New Roman" w:hAnsi="Times New Roman" w:cs="Times New Roman"/>
                      <w:color w:val="222222"/>
                      <w:sz w:val="20"/>
                      <w:szCs w:val="20"/>
                    </w:rPr>
                  </w:pPr>
                  <w:r>
                    <w:rPr>
                      <w:rFonts w:ascii="Times New Roman" w:hAnsi="Times New Roman" w:cs="Times New Roman"/>
                      <w:color w:val="222222"/>
                      <w:sz w:val="20"/>
                      <w:szCs w:val="20"/>
                    </w:rPr>
                    <w:t>26</w:t>
                  </w:r>
                </w:p>
              </w:tc>
              <w:tc>
                <w:tcPr>
                  <w:tcW w:w="1476" w:type="dxa"/>
                </w:tcPr>
                <w:p w14:paraId="1F229693" w14:textId="77777777" w:rsidR="00C93922" w:rsidRDefault="00C93922" w:rsidP="00711947">
                  <w:pPr>
                    <w:rPr>
                      <w:rFonts w:ascii="Times New Roman" w:hAnsi="Times New Roman" w:cs="Times New Roman"/>
                      <w:color w:val="222222"/>
                      <w:sz w:val="20"/>
                      <w:szCs w:val="20"/>
                    </w:rPr>
                  </w:pPr>
                </w:p>
              </w:tc>
              <w:tc>
                <w:tcPr>
                  <w:tcW w:w="902" w:type="dxa"/>
                </w:tcPr>
                <w:p w14:paraId="0CF73B47" w14:textId="77777777" w:rsidR="00C93922" w:rsidRDefault="00C93922" w:rsidP="00711947">
                  <w:pPr>
                    <w:rPr>
                      <w:rFonts w:ascii="Times New Roman" w:hAnsi="Times New Roman" w:cs="Times New Roman"/>
                      <w:color w:val="222222"/>
                      <w:sz w:val="20"/>
                      <w:szCs w:val="20"/>
                    </w:rPr>
                  </w:pPr>
                </w:p>
              </w:tc>
              <w:tc>
                <w:tcPr>
                  <w:tcW w:w="902" w:type="dxa"/>
                </w:tcPr>
                <w:p w14:paraId="03A9DD47" w14:textId="77777777" w:rsidR="00C93922" w:rsidRDefault="00C93922" w:rsidP="00711947">
                  <w:pPr>
                    <w:rPr>
                      <w:rFonts w:ascii="Times New Roman" w:hAnsi="Times New Roman" w:cs="Times New Roman"/>
                      <w:color w:val="222222"/>
                      <w:sz w:val="20"/>
                      <w:szCs w:val="20"/>
                    </w:rPr>
                  </w:pPr>
                </w:p>
              </w:tc>
            </w:tr>
            <w:tr w:rsidR="00C93922" w14:paraId="1304D91A" w14:textId="77777777" w:rsidTr="00C93922">
              <w:tc>
                <w:tcPr>
                  <w:tcW w:w="373" w:type="dxa"/>
                </w:tcPr>
                <w:p w14:paraId="126E267C" w14:textId="77777777" w:rsidR="00C93922" w:rsidRDefault="00C93922" w:rsidP="00711947">
                  <w:pPr>
                    <w:rPr>
                      <w:rFonts w:ascii="Times New Roman" w:hAnsi="Times New Roman" w:cs="Times New Roman"/>
                      <w:color w:val="222222"/>
                      <w:sz w:val="20"/>
                      <w:szCs w:val="20"/>
                    </w:rPr>
                  </w:pPr>
                </w:p>
              </w:tc>
              <w:tc>
                <w:tcPr>
                  <w:tcW w:w="1501" w:type="dxa"/>
                </w:tcPr>
                <w:p w14:paraId="26C73133" w14:textId="77777777" w:rsidR="00C93922" w:rsidRDefault="00C93922" w:rsidP="00711947">
                  <w:pPr>
                    <w:rPr>
                      <w:rFonts w:ascii="Times New Roman" w:hAnsi="Times New Roman" w:cs="Times New Roman"/>
                      <w:color w:val="222222"/>
                      <w:sz w:val="20"/>
                      <w:szCs w:val="20"/>
                    </w:rPr>
                  </w:pPr>
                </w:p>
              </w:tc>
              <w:tc>
                <w:tcPr>
                  <w:tcW w:w="901" w:type="dxa"/>
                </w:tcPr>
                <w:p w14:paraId="42B73650" w14:textId="77777777" w:rsidR="00C93922" w:rsidRDefault="00C93922" w:rsidP="00711947">
                  <w:pPr>
                    <w:rPr>
                      <w:rFonts w:ascii="Times New Roman" w:hAnsi="Times New Roman" w:cs="Times New Roman"/>
                      <w:color w:val="222222"/>
                      <w:sz w:val="20"/>
                      <w:szCs w:val="20"/>
                    </w:rPr>
                  </w:pPr>
                </w:p>
              </w:tc>
              <w:tc>
                <w:tcPr>
                  <w:tcW w:w="901" w:type="dxa"/>
                  <w:gridSpan w:val="2"/>
                </w:tcPr>
                <w:p w14:paraId="09AB6B2A" w14:textId="77777777" w:rsidR="00C93922" w:rsidRDefault="00C93922" w:rsidP="00711947">
                  <w:pPr>
                    <w:rPr>
                      <w:rFonts w:ascii="Times New Roman" w:hAnsi="Times New Roman" w:cs="Times New Roman"/>
                      <w:color w:val="222222"/>
                      <w:sz w:val="20"/>
                      <w:szCs w:val="20"/>
                    </w:rPr>
                  </w:pPr>
                </w:p>
              </w:tc>
              <w:tc>
                <w:tcPr>
                  <w:tcW w:w="326" w:type="dxa"/>
                  <w:tcBorders>
                    <w:top w:val="double" w:sz="4" w:space="0" w:color="auto"/>
                  </w:tcBorders>
                </w:tcPr>
                <w:p w14:paraId="103AE468" w14:textId="7C6122F9" w:rsidR="00C93922" w:rsidRDefault="00C93922" w:rsidP="00C93922">
                  <w:pPr>
                    <w:jc w:val="right"/>
                    <w:rPr>
                      <w:rFonts w:ascii="Times New Roman" w:hAnsi="Times New Roman" w:cs="Times New Roman"/>
                      <w:color w:val="222222"/>
                      <w:sz w:val="20"/>
                      <w:szCs w:val="20"/>
                    </w:rPr>
                  </w:pPr>
                  <w:r>
                    <w:rPr>
                      <w:rFonts w:ascii="Times New Roman" w:hAnsi="Times New Roman" w:cs="Times New Roman"/>
                      <w:color w:val="222222"/>
                      <w:sz w:val="20"/>
                      <w:szCs w:val="20"/>
                    </w:rPr>
                    <w:t>218</w:t>
                  </w:r>
                </w:p>
              </w:tc>
              <w:tc>
                <w:tcPr>
                  <w:tcW w:w="1476" w:type="dxa"/>
                </w:tcPr>
                <w:p w14:paraId="3E591B76" w14:textId="77777777" w:rsidR="00C93922" w:rsidRDefault="00C93922" w:rsidP="00711947">
                  <w:pPr>
                    <w:rPr>
                      <w:rFonts w:ascii="Times New Roman" w:hAnsi="Times New Roman" w:cs="Times New Roman"/>
                      <w:color w:val="222222"/>
                      <w:sz w:val="20"/>
                      <w:szCs w:val="20"/>
                    </w:rPr>
                  </w:pPr>
                </w:p>
              </w:tc>
              <w:tc>
                <w:tcPr>
                  <w:tcW w:w="902" w:type="dxa"/>
                </w:tcPr>
                <w:p w14:paraId="7B7F41C0" w14:textId="77777777" w:rsidR="00C93922" w:rsidRDefault="00C93922" w:rsidP="00711947">
                  <w:pPr>
                    <w:rPr>
                      <w:rFonts w:ascii="Times New Roman" w:hAnsi="Times New Roman" w:cs="Times New Roman"/>
                      <w:color w:val="222222"/>
                      <w:sz w:val="20"/>
                      <w:szCs w:val="20"/>
                    </w:rPr>
                  </w:pPr>
                </w:p>
              </w:tc>
              <w:tc>
                <w:tcPr>
                  <w:tcW w:w="902" w:type="dxa"/>
                </w:tcPr>
                <w:p w14:paraId="5C0A5251" w14:textId="77777777" w:rsidR="00C93922" w:rsidRDefault="00C93922" w:rsidP="00711947">
                  <w:pPr>
                    <w:rPr>
                      <w:rFonts w:ascii="Times New Roman" w:hAnsi="Times New Roman" w:cs="Times New Roman"/>
                      <w:color w:val="222222"/>
                      <w:sz w:val="20"/>
                      <w:szCs w:val="20"/>
                    </w:rPr>
                  </w:pPr>
                </w:p>
              </w:tc>
            </w:tr>
          </w:tbl>
          <w:p w14:paraId="4CAF6F89" w14:textId="77777777" w:rsidR="002F4744" w:rsidRDefault="002F4744" w:rsidP="002F4744">
            <w:pPr>
              <w:jc w:val="both"/>
              <w:rPr>
                <w:rFonts w:ascii="Times New Roman" w:hAnsi="Times New Roman" w:cs="Times New Roman"/>
                <w:color w:val="222222"/>
                <w:sz w:val="20"/>
                <w:szCs w:val="20"/>
                <w:u w:val="single"/>
              </w:rPr>
            </w:pPr>
          </w:p>
          <w:p w14:paraId="06E11B42" w14:textId="48284A19" w:rsidR="002F4744" w:rsidRPr="00C93922" w:rsidRDefault="002F4744" w:rsidP="002F4744">
            <w:pPr>
              <w:jc w:val="both"/>
              <w:rPr>
                <w:rFonts w:ascii="Times New Roman" w:hAnsi="Times New Roman" w:cs="Times New Roman"/>
                <w:color w:val="222222"/>
                <w:sz w:val="20"/>
                <w:szCs w:val="20"/>
                <w:u w:val="single"/>
              </w:rPr>
            </w:pPr>
            <w:r w:rsidRPr="00C93922">
              <w:rPr>
                <w:rFonts w:ascii="Times New Roman" w:hAnsi="Times New Roman" w:cs="Times New Roman"/>
                <w:color w:val="222222"/>
                <w:sz w:val="20"/>
                <w:szCs w:val="20"/>
                <w:u w:val="single"/>
              </w:rPr>
              <w:t>Nationality</w:t>
            </w:r>
          </w:p>
          <w:p w14:paraId="04DF778A" w14:textId="77777777" w:rsidR="002F4744" w:rsidRPr="002F4744" w:rsidRDefault="002F4744" w:rsidP="002F4744">
            <w:pPr>
              <w:jc w:val="both"/>
              <w:rPr>
                <w:rFonts w:ascii="Times New Roman" w:hAnsi="Times New Roman" w:cs="Times New Roman"/>
                <w:color w:val="222222"/>
                <w:sz w:val="12"/>
                <w:szCs w:val="12"/>
              </w:rPr>
            </w:pPr>
          </w:p>
          <w:p w14:paraId="51EF40AC" w14:textId="0321F107" w:rsidR="00FA46C8" w:rsidRPr="00711947" w:rsidRDefault="002F4744" w:rsidP="002F4744">
            <w:pPr>
              <w:jc w:val="both"/>
              <w:rPr>
                <w:rFonts w:ascii="Times New Roman" w:hAnsi="Times New Roman" w:cs="Times New Roman"/>
                <w:color w:val="222222"/>
                <w:sz w:val="20"/>
                <w:szCs w:val="20"/>
              </w:rPr>
            </w:pPr>
            <w:r>
              <w:rPr>
                <w:rFonts w:ascii="Times New Roman" w:hAnsi="Times New Roman" w:cs="Times New Roman"/>
                <w:color w:val="222222"/>
                <w:sz w:val="20"/>
                <w:szCs w:val="20"/>
              </w:rPr>
              <w:t xml:space="preserve">German (including 7 </w:t>
            </w:r>
            <w:proofErr w:type="spellStart"/>
            <w:r>
              <w:rPr>
                <w:rFonts w:ascii="Times New Roman" w:hAnsi="Times New Roman" w:cs="Times New Roman"/>
                <w:color w:val="222222"/>
                <w:sz w:val="20"/>
                <w:szCs w:val="20"/>
              </w:rPr>
              <w:t>Sudetan</w:t>
            </w:r>
            <w:proofErr w:type="spellEnd"/>
            <w:r>
              <w:rPr>
                <w:rFonts w:ascii="Times New Roman" w:hAnsi="Times New Roman" w:cs="Times New Roman"/>
                <w:color w:val="222222"/>
                <w:sz w:val="20"/>
                <w:szCs w:val="20"/>
              </w:rPr>
              <w:t>-Germans)</w:t>
            </w:r>
          </w:p>
        </w:tc>
        <w:tc>
          <w:tcPr>
            <w:tcW w:w="284" w:type="dxa"/>
            <w:tcBorders>
              <w:top w:val="nil"/>
              <w:bottom w:val="nil"/>
            </w:tcBorders>
          </w:tcPr>
          <w:p w14:paraId="6290DCF3" w14:textId="77777777" w:rsidR="00711947" w:rsidRDefault="00711947" w:rsidP="00C11BAD">
            <w:pPr>
              <w:jc w:val="both"/>
              <w:rPr>
                <w:rFonts w:ascii="Arial" w:hAnsi="Arial" w:cs="Arial"/>
                <w:color w:val="222222"/>
                <w:sz w:val="20"/>
                <w:szCs w:val="20"/>
              </w:rPr>
            </w:pPr>
          </w:p>
        </w:tc>
        <w:tc>
          <w:tcPr>
            <w:tcW w:w="7596" w:type="dxa"/>
          </w:tcPr>
          <w:p w14:paraId="270CC3E8" w14:textId="77777777" w:rsidR="00AD15C4" w:rsidRPr="00AD15C4" w:rsidRDefault="00AD15C4" w:rsidP="00C11BAD">
            <w:pPr>
              <w:jc w:val="both"/>
              <w:rPr>
                <w:rFonts w:ascii="Times New Roman" w:hAnsi="Times New Roman" w:cs="Times New Roman"/>
                <w:color w:val="222222"/>
                <w:sz w:val="20"/>
                <w:szCs w:val="20"/>
                <w:u w:val="single"/>
              </w:rPr>
            </w:pPr>
            <w:r w:rsidRPr="00AD15C4">
              <w:rPr>
                <w:rFonts w:ascii="Times New Roman" w:hAnsi="Times New Roman" w:cs="Times New Roman"/>
                <w:color w:val="222222"/>
                <w:sz w:val="20"/>
                <w:szCs w:val="20"/>
                <w:u w:val="single"/>
              </w:rPr>
              <w:t>Camp Leaders</w:t>
            </w:r>
          </w:p>
          <w:p w14:paraId="1B69DEFE" w14:textId="77777777" w:rsidR="00AD15C4" w:rsidRPr="002F4744" w:rsidRDefault="00AD15C4" w:rsidP="00C11BAD">
            <w:pPr>
              <w:jc w:val="both"/>
              <w:rPr>
                <w:rFonts w:ascii="Times New Roman" w:hAnsi="Times New Roman" w:cs="Times New Roman"/>
                <w:color w:val="222222"/>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4"/>
              <w:gridCol w:w="283"/>
              <w:gridCol w:w="2555"/>
              <w:gridCol w:w="1474"/>
              <w:gridCol w:w="1474"/>
            </w:tblGrid>
            <w:tr w:rsidR="00AD15C4" w14:paraId="522AF408" w14:textId="77777777" w:rsidTr="00AD15C4">
              <w:tc>
                <w:tcPr>
                  <w:tcW w:w="1584" w:type="dxa"/>
                </w:tcPr>
                <w:p w14:paraId="38CFC40A" w14:textId="11DC4520" w:rsidR="00AD15C4" w:rsidRPr="00AD15C4" w:rsidRDefault="00AD15C4" w:rsidP="00AD15C4">
                  <w:pPr>
                    <w:jc w:val="center"/>
                    <w:rPr>
                      <w:rFonts w:ascii="Times New Roman" w:hAnsi="Times New Roman" w:cs="Times New Roman"/>
                      <w:color w:val="222222"/>
                      <w:sz w:val="20"/>
                      <w:szCs w:val="20"/>
                      <w:u w:val="single"/>
                    </w:rPr>
                  </w:pPr>
                  <w:r w:rsidRPr="00AD15C4">
                    <w:rPr>
                      <w:rFonts w:ascii="Times New Roman" w:hAnsi="Times New Roman" w:cs="Times New Roman"/>
                      <w:color w:val="222222"/>
                      <w:sz w:val="20"/>
                      <w:szCs w:val="20"/>
                      <w:u w:val="single"/>
                    </w:rPr>
                    <w:t>Compound A</w:t>
                  </w:r>
                </w:p>
              </w:tc>
              <w:tc>
                <w:tcPr>
                  <w:tcW w:w="283" w:type="dxa"/>
                </w:tcPr>
                <w:p w14:paraId="15A0981D" w14:textId="4A54A202" w:rsidR="00AD15C4" w:rsidRDefault="00AD15C4" w:rsidP="00C11BAD">
                  <w:pPr>
                    <w:jc w:val="both"/>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2555" w:type="dxa"/>
                </w:tcPr>
                <w:p w14:paraId="4CF85A44" w14:textId="2E73728D" w:rsidR="00AD15C4" w:rsidRDefault="00AD15C4" w:rsidP="00C11BAD">
                  <w:pPr>
                    <w:jc w:val="both"/>
                    <w:rPr>
                      <w:rFonts w:ascii="Times New Roman" w:hAnsi="Times New Roman" w:cs="Times New Roman"/>
                      <w:color w:val="222222"/>
                      <w:sz w:val="20"/>
                      <w:szCs w:val="20"/>
                    </w:rPr>
                  </w:pPr>
                  <w:r>
                    <w:rPr>
                      <w:rFonts w:ascii="Times New Roman" w:hAnsi="Times New Roman" w:cs="Times New Roman"/>
                      <w:color w:val="222222"/>
                      <w:sz w:val="20"/>
                      <w:szCs w:val="20"/>
                    </w:rPr>
                    <w:t>LINDNER Walter</w:t>
                  </w:r>
                </w:p>
              </w:tc>
              <w:tc>
                <w:tcPr>
                  <w:tcW w:w="1474" w:type="dxa"/>
                </w:tcPr>
                <w:p w14:paraId="6EABB259" w14:textId="48E78863" w:rsidR="00AD15C4" w:rsidRDefault="00AD15C4" w:rsidP="00C11BAD">
                  <w:pPr>
                    <w:jc w:val="both"/>
                    <w:rPr>
                      <w:rFonts w:ascii="Times New Roman" w:hAnsi="Times New Roman" w:cs="Times New Roman"/>
                      <w:color w:val="222222"/>
                      <w:sz w:val="20"/>
                      <w:szCs w:val="20"/>
                    </w:rPr>
                  </w:pPr>
                  <w:proofErr w:type="spellStart"/>
                  <w:r>
                    <w:rPr>
                      <w:rFonts w:ascii="Times New Roman" w:hAnsi="Times New Roman" w:cs="Times New Roman"/>
                      <w:color w:val="222222"/>
                      <w:sz w:val="20"/>
                      <w:szCs w:val="20"/>
                    </w:rPr>
                    <w:t>Fw.Stabsober</w:t>
                  </w:r>
                  <w:proofErr w:type="spellEnd"/>
                </w:p>
              </w:tc>
              <w:tc>
                <w:tcPr>
                  <w:tcW w:w="1474" w:type="dxa"/>
                </w:tcPr>
                <w:p w14:paraId="4BE603C2" w14:textId="29B82E91" w:rsidR="00AD15C4" w:rsidRDefault="00AD15C4" w:rsidP="00C11BAD">
                  <w:pPr>
                    <w:jc w:val="both"/>
                    <w:rPr>
                      <w:rFonts w:ascii="Times New Roman" w:hAnsi="Times New Roman" w:cs="Times New Roman"/>
                      <w:color w:val="222222"/>
                      <w:sz w:val="20"/>
                      <w:szCs w:val="20"/>
                    </w:rPr>
                  </w:pPr>
                  <w:r>
                    <w:rPr>
                      <w:rFonts w:ascii="Times New Roman" w:hAnsi="Times New Roman" w:cs="Times New Roman"/>
                      <w:color w:val="222222"/>
                      <w:sz w:val="20"/>
                      <w:szCs w:val="20"/>
                    </w:rPr>
                    <w:t>535246</w:t>
                  </w:r>
                </w:p>
              </w:tc>
            </w:tr>
            <w:tr w:rsidR="00AD15C4" w14:paraId="5546EB84" w14:textId="77777777" w:rsidTr="00AD15C4">
              <w:tc>
                <w:tcPr>
                  <w:tcW w:w="1584" w:type="dxa"/>
                </w:tcPr>
                <w:p w14:paraId="54E0A67B" w14:textId="0130347D" w:rsidR="00AD15C4" w:rsidRDefault="00AD15C4" w:rsidP="00AD15C4">
                  <w:pPr>
                    <w:jc w:val="center"/>
                    <w:rPr>
                      <w:rFonts w:ascii="Times New Roman" w:hAnsi="Times New Roman" w:cs="Times New Roman"/>
                      <w:color w:val="222222"/>
                      <w:sz w:val="20"/>
                      <w:szCs w:val="20"/>
                    </w:rPr>
                  </w:pPr>
                  <w:r>
                    <w:rPr>
                      <w:rFonts w:ascii="Times New Roman" w:hAnsi="Times New Roman" w:cs="Times New Roman"/>
                      <w:color w:val="222222"/>
                      <w:sz w:val="20"/>
                      <w:szCs w:val="20"/>
                    </w:rPr>
                    <w:t>Assistant</w:t>
                  </w:r>
                </w:p>
              </w:tc>
              <w:tc>
                <w:tcPr>
                  <w:tcW w:w="283" w:type="dxa"/>
                </w:tcPr>
                <w:p w14:paraId="495F92C7" w14:textId="671F1CFE" w:rsidR="00AD15C4" w:rsidRDefault="00AD15C4" w:rsidP="00C11BAD">
                  <w:pPr>
                    <w:jc w:val="both"/>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2555" w:type="dxa"/>
                </w:tcPr>
                <w:p w14:paraId="728EAAD1" w14:textId="3ED54DEC" w:rsidR="00AD15C4" w:rsidRDefault="00AD15C4" w:rsidP="00C11BAD">
                  <w:pPr>
                    <w:jc w:val="both"/>
                    <w:rPr>
                      <w:rFonts w:ascii="Times New Roman" w:hAnsi="Times New Roman" w:cs="Times New Roman"/>
                      <w:color w:val="222222"/>
                      <w:sz w:val="20"/>
                      <w:szCs w:val="20"/>
                    </w:rPr>
                  </w:pPr>
                  <w:r>
                    <w:rPr>
                      <w:rFonts w:ascii="Times New Roman" w:hAnsi="Times New Roman" w:cs="Times New Roman"/>
                      <w:color w:val="222222"/>
                      <w:sz w:val="20"/>
                      <w:szCs w:val="20"/>
                    </w:rPr>
                    <w:t>WILHELM Kurt</w:t>
                  </w:r>
                </w:p>
              </w:tc>
              <w:tc>
                <w:tcPr>
                  <w:tcW w:w="1474" w:type="dxa"/>
                </w:tcPr>
                <w:p w14:paraId="663BFB8D" w14:textId="7FFD8654" w:rsidR="00AD15C4" w:rsidRDefault="00AD15C4" w:rsidP="00C11BAD">
                  <w:pPr>
                    <w:jc w:val="both"/>
                    <w:rPr>
                      <w:rFonts w:ascii="Times New Roman" w:hAnsi="Times New Roman" w:cs="Times New Roman"/>
                      <w:color w:val="222222"/>
                      <w:sz w:val="20"/>
                      <w:szCs w:val="20"/>
                    </w:rPr>
                  </w:pPr>
                  <w:proofErr w:type="spellStart"/>
                  <w:r>
                    <w:rPr>
                      <w:rFonts w:ascii="Times New Roman" w:hAnsi="Times New Roman" w:cs="Times New Roman"/>
                      <w:color w:val="222222"/>
                      <w:sz w:val="20"/>
                      <w:szCs w:val="20"/>
                    </w:rPr>
                    <w:t>Stabsfw</w:t>
                  </w:r>
                  <w:proofErr w:type="spellEnd"/>
                  <w:r>
                    <w:rPr>
                      <w:rFonts w:ascii="Times New Roman" w:hAnsi="Times New Roman" w:cs="Times New Roman"/>
                      <w:color w:val="222222"/>
                      <w:sz w:val="20"/>
                      <w:szCs w:val="20"/>
                    </w:rPr>
                    <w:t>.</w:t>
                  </w:r>
                </w:p>
              </w:tc>
              <w:tc>
                <w:tcPr>
                  <w:tcW w:w="1474" w:type="dxa"/>
                </w:tcPr>
                <w:p w14:paraId="262E3228" w14:textId="2A152EB9" w:rsidR="00AD15C4" w:rsidRDefault="00AD15C4" w:rsidP="00C11BAD">
                  <w:pPr>
                    <w:jc w:val="both"/>
                    <w:rPr>
                      <w:rFonts w:ascii="Times New Roman" w:hAnsi="Times New Roman" w:cs="Times New Roman"/>
                      <w:color w:val="222222"/>
                      <w:sz w:val="20"/>
                      <w:szCs w:val="20"/>
                    </w:rPr>
                  </w:pPr>
                  <w:r>
                    <w:rPr>
                      <w:rFonts w:ascii="Times New Roman" w:hAnsi="Times New Roman" w:cs="Times New Roman"/>
                      <w:color w:val="222222"/>
                      <w:sz w:val="20"/>
                      <w:szCs w:val="20"/>
                    </w:rPr>
                    <w:t>530401</w:t>
                  </w:r>
                </w:p>
              </w:tc>
            </w:tr>
            <w:tr w:rsidR="00AD15C4" w14:paraId="6B9ACE2C" w14:textId="77777777" w:rsidTr="00AD15C4">
              <w:tc>
                <w:tcPr>
                  <w:tcW w:w="1584" w:type="dxa"/>
                </w:tcPr>
                <w:p w14:paraId="1CC60FA1" w14:textId="7AF38888" w:rsidR="00AD15C4" w:rsidRPr="00AD15C4" w:rsidRDefault="00AD15C4" w:rsidP="00AD15C4">
                  <w:pPr>
                    <w:jc w:val="center"/>
                    <w:rPr>
                      <w:rFonts w:ascii="Times New Roman" w:hAnsi="Times New Roman" w:cs="Times New Roman"/>
                      <w:color w:val="222222"/>
                      <w:sz w:val="20"/>
                      <w:szCs w:val="20"/>
                      <w:u w:val="single"/>
                    </w:rPr>
                  </w:pPr>
                  <w:r w:rsidRPr="00AD15C4">
                    <w:rPr>
                      <w:rFonts w:ascii="Times New Roman" w:hAnsi="Times New Roman" w:cs="Times New Roman"/>
                      <w:color w:val="222222"/>
                      <w:sz w:val="20"/>
                      <w:szCs w:val="20"/>
                      <w:u w:val="single"/>
                    </w:rPr>
                    <w:t>Compound B</w:t>
                  </w:r>
                </w:p>
              </w:tc>
              <w:tc>
                <w:tcPr>
                  <w:tcW w:w="283" w:type="dxa"/>
                </w:tcPr>
                <w:p w14:paraId="755263CF" w14:textId="2FA81883" w:rsidR="00AD15C4" w:rsidRDefault="00AD15C4" w:rsidP="00AD15C4">
                  <w:pPr>
                    <w:jc w:val="both"/>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2555" w:type="dxa"/>
                </w:tcPr>
                <w:p w14:paraId="74CBF19C" w14:textId="4434D8BA" w:rsidR="00AD15C4" w:rsidRDefault="00AD15C4" w:rsidP="00AD15C4">
                  <w:pPr>
                    <w:jc w:val="both"/>
                    <w:rPr>
                      <w:rFonts w:ascii="Times New Roman" w:hAnsi="Times New Roman" w:cs="Times New Roman"/>
                      <w:color w:val="222222"/>
                      <w:sz w:val="20"/>
                      <w:szCs w:val="20"/>
                    </w:rPr>
                  </w:pPr>
                  <w:r>
                    <w:rPr>
                      <w:rFonts w:ascii="Times New Roman" w:hAnsi="Times New Roman" w:cs="Times New Roman"/>
                      <w:color w:val="222222"/>
                      <w:sz w:val="20"/>
                      <w:szCs w:val="20"/>
                    </w:rPr>
                    <w:t>HERRMANN Helmut</w:t>
                  </w:r>
                </w:p>
              </w:tc>
              <w:tc>
                <w:tcPr>
                  <w:tcW w:w="1474" w:type="dxa"/>
                </w:tcPr>
                <w:p w14:paraId="4F00DFC9" w14:textId="3C17355C" w:rsidR="00AD15C4" w:rsidRDefault="00AD15C4" w:rsidP="00AD15C4">
                  <w:pPr>
                    <w:jc w:val="both"/>
                    <w:rPr>
                      <w:rFonts w:ascii="Times New Roman" w:hAnsi="Times New Roman" w:cs="Times New Roman"/>
                      <w:color w:val="222222"/>
                      <w:sz w:val="20"/>
                      <w:szCs w:val="20"/>
                    </w:rPr>
                  </w:pPr>
                  <w:proofErr w:type="spellStart"/>
                  <w:r>
                    <w:rPr>
                      <w:rFonts w:ascii="Times New Roman" w:hAnsi="Times New Roman" w:cs="Times New Roman"/>
                      <w:color w:val="222222"/>
                      <w:sz w:val="20"/>
                      <w:szCs w:val="20"/>
                    </w:rPr>
                    <w:t>Stabsfw</w:t>
                  </w:r>
                  <w:proofErr w:type="spellEnd"/>
                  <w:r>
                    <w:rPr>
                      <w:rFonts w:ascii="Times New Roman" w:hAnsi="Times New Roman" w:cs="Times New Roman"/>
                      <w:color w:val="222222"/>
                      <w:sz w:val="20"/>
                      <w:szCs w:val="20"/>
                    </w:rPr>
                    <w:t>.</w:t>
                  </w:r>
                </w:p>
              </w:tc>
              <w:tc>
                <w:tcPr>
                  <w:tcW w:w="1474" w:type="dxa"/>
                </w:tcPr>
                <w:p w14:paraId="6F96146F" w14:textId="15CBCE45" w:rsidR="00AD15C4" w:rsidRDefault="00AD15C4" w:rsidP="00AD15C4">
                  <w:pPr>
                    <w:jc w:val="both"/>
                    <w:rPr>
                      <w:rFonts w:ascii="Times New Roman" w:hAnsi="Times New Roman" w:cs="Times New Roman"/>
                      <w:color w:val="222222"/>
                      <w:sz w:val="20"/>
                      <w:szCs w:val="20"/>
                    </w:rPr>
                  </w:pPr>
                  <w:r>
                    <w:rPr>
                      <w:rFonts w:ascii="Times New Roman" w:hAnsi="Times New Roman" w:cs="Times New Roman"/>
                      <w:color w:val="222222"/>
                      <w:sz w:val="20"/>
                      <w:szCs w:val="20"/>
                    </w:rPr>
                    <w:t>B4428</w:t>
                  </w:r>
                </w:p>
              </w:tc>
            </w:tr>
            <w:tr w:rsidR="00AD15C4" w14:paraId="377C8649" w14:textId="77777777" w:rsidTr="00AD15C4">
              <w:tc>
                <w:tcPr>
                  <w:tcW w:w="1584" w:type="dxa"/>
                </w:tcPr>
                <w:p w14:paraId="2CE464E6" w14:textId="5046D535" w:rsidR="00AD15C4" w:rsidRDefault="00AD15C4" w:rsidP="00AD15C4">
                  <w:pPr>
                    <w:jc w:val="center"/>
                    <w:rPr>
                      <w:rFonts w:ascii="Times New Roman" w:hAnsi="Times New Roman" w:cs="Times New Roman"/>
                      <w:color w:val="222222"/>
                      <w:sz w:val="20"/>
                      <w:szCs w:val="20"/>
                    </w:rPr>
                  </w:pPr>
                  <w:r>
                    <w:rPr>
                      <w:rFonts w:ascii="Times New Roman" w:hAnsi="Times New Roman" w:cs="Times New Roman"/>
                      <w:color w:val="222222"/>
                      <w:sz w:val="20"/>
                      <w:szCs w:val="20"/>
                    </w:rPr>
                    <w:t>Assistant</w:t>
                  </w:r>
                </w:p>
              </w:tc>
              <w:tc>
                <w:tcPr>
                  <w:tcW w:w="283" w:type="dxa"/>
                </w:tcPr>
                <w:p w14:paraId="50FF8938" w14:textId="5EC12411" w:rsidR="00AD15C4" w:rsidRDefault="00AD15C4" w:rsidP="00AD15C4">
                  <w:pPr>
                    <w:jc w:val="both"/>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2555" w:type="dxa"/>
                </w:tcPr>
                <w:p w14:paraId="764015FD" w14:textId="33ED692B" w:rsidR="00AD15C4" w:rsidRDefault="00AD15C4" w:rsidP="00AD15C4">
                  <w:pPr>
                    <w:jc w:val="both"/>
                    <w:rPr>
                      <w:rFonts w:ascii="Times New Roman" w:hAnsi="Times New Roman" w:cs="Times New Roman"/>
                      <w:color w:val="222222"/>
                      <w:sz w:val="20"/>
                      <w:szCs w:val="20"/>
                    </w:rPr>
                  </w:pPr>
                  <w:r>
                    <w:rPr>
                      <w:rFonts w:ascii="Times New Roman" w:hAnsi="Times New Roman" w:cs="Times New Roman"/>
                      <w:color w:val="222222"/>
                      <w:sz w:val="20"/>
                      <w:szCs w:val="20"/>
                    </w:rPr>
                    <w:t>BRAND Fritz</w:t>
                  </w:r>
                </w:p>
              </w:tc>
              <w:tc>
                <w:tcPr>
                  <w:tcW w:w="1474" w:type="dxa"/>
                </w:tcPr>
                <w:p w14:paraId="1398734A" w14:textId="5AF0D0B8" w:rsidR="00AD15C4" w:rsidRDefault="00AD15C4" w:rsidP="00AD15C4">
                  <w:pPr>
                    <w:jc w:val="both"/>
                    <w:rPr>
                      <w:rFonts w:ascii="Times New Roman" w:hAnsi="Times New Roman" w:cs="Times New Roman"/>
                      <w:color w:val="222222"/>
                      <w:sz w:val="20"/>
                      <w:szCs w:val="20"/>
                    </w:rPr>
                  </w:pPr>
                  <w:proofErr w:type="spellStart"/>
                  <w:r>
                    <w:rPr>
                      <w:rFonts w:ascii="Times New Roman" w:hAnsi="Times New Roman" w:cs="Times New Roman"/>
                      <w:color w:val="222222"/>
                      <w:sz w:val="20"/>
                      <w:szCs w:val="20"/>
                    </w:rPr>
                    <w:t>Fw</w:t>
                  </w:r>
                  <w:proofErr w:type="spellEnd"/>
                  <w:r>
                    <w:rPr>
                      <w:rFonts w:ascii="Times New Roman" w:hAnsi="Times New Roman" w:cs="Times New Roman"/>
                      <w:color w:val="222222"/>
                      <w:sz w:val="20"/>
                      <w:szCs w:val="20"/>
                    </w:rPr>
                    <w:t>.</w:t>
                  </w:r>
                </w:p>
              </w:tc>
              <w:tc>
                <w:tcPr>
                  <w:tcW w:w="1474" w:type="dxa"/>
                </w:tcPr>
                <w:p w14:paraId="5A8B9268" w14:textId="59D511B3" w:rsidR="00AD15C4" w:rsidRDefault="00AD15C4" w:rsidP="00AD15C4">
                  <w:pPr>
                    <w:jc w:val="both"/>
                    <w:rPr>
                      <w:rFonts w:ascii="Times New Roman" w:hAnsi="Times New Roman" w:cs="Times New Roman"/>
                      <w:color w:val="222222"/>
                      <w:sz w:val="20"/>
                      <w:szCs w:val="20"/>
                    </w:rPr>
                  </w:pPr>
                  <w:r>
                    <w:rPr>
                      <w:rFonts w:ascii="Times New Roman" w:hAnsi="Times New Roman" w:cs="Times New Roman"/>
                      <w:color w:val="222222"/>
                      <w:sz w:val="20"/>
                      <w:szCs w:val="20"/>
                    </w:rPr>
                    <w:t>B73904</w:t>
                  </w:r>
                </w:p>
              </w:tc>
            </w:tr>
            <w:tr w:rsidR="00AD15C4" w14:paraId="4C605CC4" w14:textId="77777777" w:rsidTr="00AD15C4">
              <w:tc>
                <w:tcPr>
                  <w:tcW w:w="1584" w:type="dxa"/>
                </w:tcPr>
                <w:p w14:paraId="3F386494" w14:textId="619AC3F2" w:rsidR="00AD15C4" w:rsidRPr="00AD15C4" w:rsidRDefault="00AD15C4" w:rsidP="00AD15C4">
                  <w:pPr>
                    <w:jc w:val="center"/>
                    <w:rPr>
                      <w:rFonts w:ascii="Times New Roman" w:hAnsi="Times New Roman" w:cs="Times New Roman"/>
                      <w:color w:val="222222"/>
                      <w:sz w:val="20"/>
                      <w:szCs w:val="20"/>
                      <w:u w:val="single"/>
                    </w:rPr>
                  </w:pPr>
                  <w:r w:rsidRPr="00AD15C4">
                    <w:rPr>
                      <w:rFonts w:ascii="Times New Roman" w:hAnsi="Times New Roman" w:cs="Times New Roman"/>
                      <w:color w:val="222222"/>
                      <w:sz w:val="20"/>
                      <w:szCs w:val="20"/>
                      <w:u w:val="single"/>
                    </w:rPr>
                    <w:t>Compound C</w:t>
                  </w:r>
                </w:p>
              </w:tc>
              <w:tc>
                <w:tcPr>
                  <w:tcW w:w="283" w:type="dxa"/>
                </w:tcPr>
                <w:p w14:paraId="7177553C" w14:textId="32918F25" w:rsidR="00AD15C4" w:rsidRDefault="00AD15C4" w:rsidP="00AD15C4">
                  <w:pPr>
                    <w:jc w:val="both"/>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2555" w:type="dxa"/>
                </w:tcPr>
                <w:p w14:paraId="0A0DC5FA" w14:textId="3D656E15" w:rsidR="00AD15C4" w:rsidRDefault="00AD15C4" w:rsidP="00AD15C4">
                  <w:pPr>
                    <w:jc w:val="both"/>
                    <w:rPr>
                      <w:rFonts w:ascii="Times New Roman" w:hAnsi="Times New Roman" w:cs="Times New Roman"/>
                      <w:color w:val="222222"/>
                      <w:sz w:val="20"/>
                      <w:szCs w:val="20"/>
                    </w:rPr>
                  </w:pPr>
                  <w:r>
                    <w:rPr>
                      <w:rFonts w:ascii="Times New Roman" w:hAnsi="Times New Roman" w:cs="Times New Roman"/>
                      <w:color w:val="222222"/>
                      <w:sz w:val="20"/>
                      <w:szCs w:val="20"/>
                    </w:rPr>
                    <w:t>HOFFMANN Fritz</w:t>
                  </w:r>
                </w:p>
              </w:tc>
              <w:tc>
                <w:tcPr>
                  <w:tcW w:w="1474" w:type="dxa"/>
                </w:tcPr>
                <w:p w14:paraId="4D70BFF1" w14:textId="51AC52C9" w:rsidR="00AD15C4" w:rsidRDefault="00AD15C4" w:rsidP="00AD15C4">
                  <w:pPr>
                    <w:jc w:val="both"/>
                    <w:rPr>
                      <w:rFonts w:ascii="Times New Roman" w:hAnsi="Times New Roman" w:cs="Times New Roman"/>
                      <w:color w:val="222222"/>
                      <w:sz w:val="20"/>
                      <w:szCs w:val="20"/>
                    </w:rPr>
                  </w:pPr>
                  <w:proofErr w:type="spellStart"/>
                  <w:r>
                    <w:rPr>
                      <w:rFonts w:ascii="Times New Roman" w:hAnsi="Times New Roman" w:cs="Times New Roman"/>
                      <w:color w:val="222222"/>
                      <w:sz w:val="20"/>
                      <w:szCs w:val="20"/>
                    </w:rPr>
                    <w:t>Oberfw</w:t>
                  </w:r>
                  <w:proofErr w:type="spellEnd"/>
                  <w:r>
                    <w:rPr>
                      <w:rFonts w:ascii="Times New Roman" w:hAnsi="Times New Roman" w:cs="Times New Roman"/>
                      <w:color w:val="222222"/>
                      <w:sz w:val="20"/>
                      <w:szCs w:val="20"/>
                    </w:rPr>
                    <w:t>.</w:t>
                  </w:r>
                </w:p>
              </w:tc>
              <w:tc>
                <w:tcPr>
                  <w:tcW w:w="1474" w:type="dxa"/>
                </w:tcPr>
                <w:p w14:paraId="79805C43" w14:textId="29F3C34F" w:rsidR="00AD15C4" w:rsidRDefault="00AD15C4" w:rsidP="00AD15C4">
                  <w:pPr>
                    <w:jc w:val="both"/>
                    <w:rPr>
                      <w:rFonts w:ascii="Times New Roman" w:hAnsi="Times New Roman" w:cs="Times New Roman"/>
                      <w:color w:val="222222"/>
                      <w:sz w:val="20"/>
                      <w:szCs w:val="20"/>
                    </w:rPr>
                  </w:pPr>
                  <w:r>
                    <w:rPr>
                      <w:rFonts w:ascii="Times New Roman" w:hAnsi="Times New Roman" w:cs="Times New Roman"/>
                      <w:color w:val="222222"/>
                      <w:sz w:val="20"/>
                      <w:szCs w:val="20"/>
                    </w:rPr>
                    <w:t>535781</w:t>
                  </w:r>
                </w:p>
              </w:tc>
            </w:tr>
            <w:tr w:rsidR="00AD15C4" w14:paraId="2E91037C" w14:textId="77777777" w:rsidTr="00AD15C4">
              <w:tc>
                <w:tcPr>
                  <w:tcW w:w="1584" w:type="dxa"/>
                </w:tcPr>
                <w:p w14:paraId="27D3B0BC" w14:textId="0F99A9E6" w:rsidR="00AD15C4" w:rsidRDefault="00AD15C4" w:rsidP="00AD15C4">
                  <w:pPr>
                    <w:jc w:val="center"/>
                    <w:rPr>
                      <w:rFonts w:ascii="Times New Roman" w:hAnsi="Times New Roman" w:cs="Times New Roman"/>
                      <w:color w:val="222222"/>
                      <w:sz w:val="20"/>
                      <w:szCs w:val="20"/>
                    </w:rPr>
                  </w:pPr>
                  <w:r>
                    <w:rPr>
                      <w:rFonts w:ascii="Times New Roman" w:hAnsi="Times New Roman" w:cs="Times New Roman"/>
                      <w:color w:val="222222"/>
                      <w:sz w:val="20"/>
                      <w:szCs w:val="20"/>
                    </w:rPr>
                    <w:t>Assistant</w:t>
                  </w:r>
                </w:p>
              </w:tc>
              <w:tc>
                <w:tcPr>
                  <w:tcW w:w="283" w:type="dxa"/>
                </w:tcPr>
                <w:p w14:paraId="7F2FD47D" w14:textId="152D58A8" w:rsidR="00AD15C4" w:rsidRDefault="00AD15C4" w:rsidP="00AD15C4">
                  <w:pPr>
                    <w:jc w:val="both"/>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2555" w:type="dxa"/>
                </w:tcPr>
                <w:p w14:paraId="68F7C874" w14:textId="7DE2D669" w:rsidR="00AD15C4" w:rsidRDefault="00AD15C4" w:rsidP="00AD15C4">
                  <w:pPr>
                    <w:jc w:val="both"/>
                    <w:rPr>
                      <w:rFonts w:ascii="Times New Roman" w:hAnsi="Times New Roman" w:cs="Times New Roman"/>
                      <w:color w:val="222222"/>
                      <w:sz w:val="20"/>
                      <w:szCs w:val="20"/>
                    </w:rPr>
                  </w:pPr>
                  <w:r>
                    <w:rPr>
                      <w:rFonts w:ascii="Times New Roman" w:hAnsi="Times New Roman" w:cs="Times New Roman"/>
                      <w:color w:val="222222"/>
                      <w:sz w:val="20"/>
                      <w:szCs w:val="20"/>
                    </w:rPr>
                    <w:t>WENNINGER Karl</w:t>
                  </w:r>
                </w:p>
              </w:tc>
              <w:tc>
                <w:tcPr>
                  <w:tcW w:w="1474" w:type="dxa"/>
                </w:tcPr>
                <w:p w14:paraId="04D1EC87" w14:textId="44D1E8C7" w:rsidR="00AD15C4" w:rsidRDefault="00AD15C4" w:rsidP="00AD15C4">
                  <w:pPr>
                    <w:jc w:val="both"/>
                    <w:rPr>
                      <w:rFonts w:ascii="Times New Roman" w:hAnsi="Times New Roman" w:cs="Times New Roman"/>
                      <w:color w:val="222222"/>
                      <w:sz w:val="20"/>
                      <w:szCs w:val="20"/>
                    </w:rPr>
                  </w:pPr>
                  <w:proofErr w:type="spellStart"/>
                  <w:r>
                    <w:rPr>
                      <w:rFonts w:ascii="Times New Roman" w:hAnsi="Times New Roman" w:cs="Times New Roman"/>
                      <w:color w:val="222222"/>
                      <w:sz w:val="20"/>
                      <w:szCs w:val="20"/>
                    </w:rPr>
                    <w:t>Uffz</w:t>
                  </w:r>
                  <w:proofErr w:type="spellEnd"/>
                </w:p>
              </w:tc>
              <w:tc>
                <w:tcPr>
                  <w:tcW w:w="1474" w:type="dxa"/>
                </w:tcPr>
                <w:p w14:paraId="046B971E" w14:textId="72034DB8" w:rsidR="00AD15C4" w:rsidRDefault="00AD15C4" w:rsidP="00AD15C4">
                  <w:pPr>
                    <w:jc w:val="both"/>
                    <w:rPr>
                      <w:rFonts w:ascii="Times New Roman" w:hAnsi="Times New Roman" w:cs="Times New Roman"/>
                      <w:color w:val="222222"/>
                      <w:sz w:val="20"/>
                      <w:szCs w:val="20"/>
                    </w:rPr>
                  </w:pPr>
                  <w:r>
                    <w:rPr>
                      <w:rFonts w:ascii="Times New Roman" w:hAnsi="Times New Roman" w:cs="Times New Roman"/>
                      <w:color w:val="222222"/>
                      <w:sz w:val="20"/>
                      <w:szCs w:val="20"/>
                    </w:rPr>
                    <w:t>533328</w:t>
                  </w:r>
                </w:p>
              </w:tc>
            </w:tr>
            <w:tr w:rsidR="00AD15C4" w14:paraId="0F084263" w14:textId="77777777" w:rsidTr="00AD15C4">
              <w:tc>
                <w:tcPr>
                  <w:tcW w:w="1584" w:type="dxa"/>
                </w:tcPr>
                <w:p w14:paraId="0C3F7E9F" w14:textId="62E3DE93" w:rsidR="00AD15C4" w:rsidRPr="00AD15C4" w:rsidRDefault="00AD15C4" w:rsidP="00AD15C4">
                  <w:pPr>
                    <w:jc w:val="center"/>
                    <w:rPr>
                      <w:rFonts w:ascii="Times New Roman" w:hAnsi="Times New Roman" w:cs="Times New Roman"/>
                      <w:color w:val="222222"/>
                      <w:sz w:val="20"/>
                      <w:szCs w:val="20"/>
                      <w:u w:val="single"/>
                    </w:rPr>
                  </w:pPr>
                  <w:r w:rsidRPr="00AD15C4">
                    <w:rPr>
                      <w:rFonts w:ascii="Times New Roman" w:hAnsi="Times New Roman" w:cs="Times New Roman"/>
                      <w:color w:val="222222"/>
                      <w:sz w:val="20"/>
                      <w:szCs w:val="20"/>
                      <w:u w:val="single"/>
                    </w:rPr>
                    <w:t>Compound D</w:t>
                  </w:r>
                </w:p>
              </w:tc>
              <w:tc>
                <w:tcPr>
                  <w:tcW w:w="283" w:type="dxa"/>
                </w:tcPr>
                <w:p w14:paraId="7AE953AE" w14:textId="07AEF32F" w:rsidR="00AD15C4" w:rsidRDefault="00AD15C4" w:rsidP="00AD15C4">
                  <w:pPr>
                    <w:jc w:val="both"/>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2555" w:type="dxa"/>
                </w:tcPr>
                <w:p w14:paraId="643C23B5" w14:textId="76C1F1C7" w:rsidR="00AD15C4" w:rsidRDefault="00AD15C4" w:rsidP="00AD15C4">
                  <w:pPr>
                    <w:jc w:val="both"/>
                    <w:rPr>
                      <w:rFonts w:ascii="Times New Roman" w:hAnsi="Times New Roman" w:cs="Times New Roman"/>
                      <w:color w:val="222222"/>
                      <w:sz w:val="20"/>
                      <w:szCs w:val="20"/>
                    </w:rPr>
                  </w:pPr>
                  <w:r>
                    <w:rPr>
                      <w:rFonts w:ascii="Times New Roman" w:hAnsi="Times New Roman" w:cs="Times New Roman"/>
                      <w:color w:val="222222"/>
                      <w:sz w:val="20"/>
                      <w:szCs w:val="20"/>
                    </w:rPr>
                    <w:t>RIKALL Bruno</w:t>
                  </w:r>
                </w:p>
              </w:tc>
              <w:tc>
                <w:tcPr>
                  <w:tcW w:w="1474" w:type="dxa"/>
                </w:tcPr>
                <w:p w14:paraId="7232CD5D" w14:textId="76B9584F" w:rsidR="00AD15C4" w:rsidRDefault="00AD15C4" w:rsidP="00AD15C4">
                  <w:pPr>
                    <w:jc w:val="both"/>
                    <w:rPr>
                      <w:rFonts w:ascii="Times New Roman" w:hAnsi="Times New Roman" w:cs="Times New Roman"/>
                      <w:color w:val="222222"/>
                      <w:sz w:val="20"/>
                      <w:szCs w:val="20"/>
                    </w:rPr>
                  </w:pPr>
                  <w:proofErr w:type="spellStart"/>
                  <w:r>
                    <w:rPr>
                      <w:rFonts w:ascii="Times New Roman" w:hAnsi="Times New Roman" w:cs="Times New Roman"/>
                      <w:color w:val="222222"/>
                      <w:sz w:val="20"/>
                      <w:szCs w:val="20"/>
                    </w:rPr>
                    <w:t>Stabsfw</w:t>
                  </w:r>
                  <w:proofErr w:type="spellEnd"/>
                  <w:r>
                    <w:rPr>
                      <w:rFonts w:ascii="Times New Roman" w:hAnsi="Times New Roman" w:cs="Times New Roman"/>
                      <w:color w:val="222222"/>
                      <w:sz w:val="20"/>
                      <w:szCs w:val="20"/>
                    </w:rPr>
                    <w:t>.</w:t>
                  </w:r>
                </w:p>
              </w:tc>
              <w:tc>
                <w:tcPr>
                  <w:tcW w:w="1474" w:type="dxa"/>
                </w:tcPr>
                <w:p w14:paraId="21FD573B" w14:textId="14F2C791" w:rsidR="00AD15C4" w:rsidRDefault="00AD15C4" w:rsidP="00AD15C4">
                  <w:pPr>
                    <w:jc w:val="both"/>
                    <w:rPr>
                      <w:rFonts w:ascii="Times New Roman" w:hAnsi="Times New Roman" w:cs="Times New Roman"/>
                      <w:color w:val="222222"/>
                      <w:sz w:val="20"/>
                      <w:szCs w:val="20"/>
                    </w:rPr>
                  </w:pPr>
                  <w:r>
                    <w:rPr>
                      <w:rFonts w:ascii="Times New Roman" w:hAnsi="Times New Roman" w:cs="Times New Roman"/>
                      <w:color w:val="222222"/>
                      <w:sz w:val="20"/>
                      <w:szCs w:val="20"/>
                    </w:rPr>
                    <w:t>537130</w:t>
                  </w:r>
                </w:p>
              </w:tc>
            </w:tr>
            <w:tr w:rsidR="00AD15C4" w14:paraId="534646B1" w14:textId="77777777" w:rsidTr="00AD15C4">
              <w:tc>
                <w:tcPr>
                  <w:tcW w:w="1584" w:type="dxa"/>
                </w:tcPr>
                <w:p w14:paraId="4AE77C2C" w14:textId="43A3000E" w:rsidR="00AD15C4" w:rsidRDefault="00AD15C4" w:rsidP="00AD15C4">
                  <w:pPr>
                    <w:jc w:val="center"/>
                    <w:rPr>
                      <w:rFonts w:ascii="Times New Roman" w:hAnsi="Times New Roman" w:cs="Times New Roman"/>
                      <w:color w:val="222222"/>
                      <w:sz w:val="20"/>
                      <w:szCs w:val="20"/>
                    </w:rPr>
                  </w:pPr>
                  <w:r>
                    <w:rPr>
                      <w:rFonts w:ascii="Times New Roman" w:hAnsi="Times New Roman" w:cs="Times New Roman"/>
                      <w:color w:val="222222"/>
                      <w:sz w:val="20"/>
                      <w:szCs w:val="20"/>
                    </w:rPr>
                    <w:t>Assistant</w:t>
                  </w:r>
                </w:p>
              </w:tc>
              <w:tc>
                <w:tcPr>
                  <w:tcW w:w="283" w:type="dxa"/>
                </w:tcPr>
                <w:p w14:paraId="2D938445" w14:textId="5DB416DB" w:rsidR="00AD15C4" w:rsidRDefault="00AD15C4" w:rsidP="00AD15C4">
                  <w:pPr>
                    <w:jc w:val="both"/>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2555" w:type="dxa"/>
                </w:tcPr>
                <w:p w14:paraId="0F460E35" w14:textId="504DFA1F" w:rsidR="00AD15C4" w:rsidRDefault="00AD15C4" w:rsidP="00AD15C4">
                  <w:pPr>
                    <w:jc w:val="both"/>
                    <w:rPr>
                      <w:rFonts w:ascii="Times New Roman" w:hAnsi="Times New Roman" w:cs="Times New Roman"/>
                      <w:color w:val="222222"/>
                      <w:sz w:val="20"/>
                      <w:szCs w:val="20"/>
                    </w:rPr>
                  </w:pPr>
                  <w:r>
                    <w:rPr>
                      <w:rFonts w:ascii="Times New Roman" w:hAnsi="Times New Roman" w:cs="Times New Roman"/>
                      <w:color w:val="222222"/>
                      <w:sz w:val="20"/>
                      <w:szCs w:val="20"/>
                    </w:rPr>
                    <w:t>LEYDECKER Edwin</w:t>
                  </w:r>
                </w:p>
              </w:tc>
              <w:tc>
                <w:tcPr>
                  <w:tcW w:w="1474" w:type="dxa"/>
                </w:tcPr>
                <w:p w14:paraId="0D9BB124" w14:textId="470A0A8A" w:rsidR="00AD15C4" w:rsidRDefault="00AD15C4" w:rsidP="00AD15C4">
                  <w:pPr>
                    <w:jc w:val="both"/>
                    <w:rPr>
                      <w:rFonts w:ascii="Times New Roman" w:hAnsi="Times New Roman" w:cs="Times New Roman"/>
                      <w:color w:val="222222"/>
                      <w:sz w:val="20"/>
                      <w:szCs w:val="20"/>
                    </w:rPr>
                  </w:pPr>
                  <w:proofErr w:type="spellStart"/>
                  <w:r>
                    <w:rPr>
                      <w:rFonts w:ascii="Times New Roman" w:hAnsi="Times New Roman" w:cs="Times New Roman"/>
                      <w:color w:val="222222"/>
                      <w:sz w:val="20"/>
                      <w:szCs w:val="20"/>
                    </w:rPr>
                    <w:t>Fw</w:t>
                  </w:r>
                  <w:proofErr w:type="spellEnd"/>
                  <w:r>
                    <w:rPr>
                      <w:rFonts w:ascii="Times New Roman" w:hAnsi="Times New Roman" w:cs="Times New Roman"/>
                      <w:color w:val="222222"/>
                      <w:sz w:val="20"/>
                      <w:szCs w:val="20"/>
                    </w:rPr>
                    <w:t>.</w:t>
                  </w:r>
                </w:p>
              </w:tc>
              <w:tc>
                <w:tcPr>
                  <w:tcW w:w="1474" w:type="dxa"/>
                </w:tcPr>
                <w:p w14:paraId="28E77A29" w14:textId="53A5128A" w:rsidR="00AD15C4" w:rsidRDefault="00AD15C4" w:rsidP="00AD15C4">
                  <w:pPr>
                    <w:jc w:val="both"/>
                    <w:rPr>
                      <w:rFonts w:ascii="Times New Roman" w:hAnsi="Times New Roman" w:cs="Times New Roman"/>
                      <w:color w:val="222222"/>
                      <w:sz w:val="20"/>
                      <w:szCs w:val="20"/>
                    </w:rPr>
                  </w:pPr>
                  <w:r>
                    <w:rPr>
                      <w:rFonts w:ascii="Times New Roman" w:hAnsi="Times New Roman" w:cs="Times New Roman"/>
                      <w:color w:val="222222"/>
                      <w:sz w:val="20"/>
                      <w:szCs w:val="20"/>
                    </w:rPr>
                    <w:t>536622</w:t>
                  </w:r>
                </w:p>
              </w:tc>
            </w:tr>
          </w:tbl>
          <w:p w14:paraId="6C4ECC99" w14:textId="77777777" w:rsidR="00AD15C4" w:rsidRDefault="00AD15C4" w:rsidP="00C11BAD">
            <w:pPr>
              <w:jc w:val="both"/>
              <w:rPr>
                <w:rFonts w:ascii="Times New Roman" w:hAnsi="Times New Roman" w:cs="Times New Roman"/>
                <w:color w:val="222222"/>
                <w:sz w:val="20"/>
                <w:szCs w:val="20"/>
              </w:rPr>
            </w:pPr>
          </w:p>
          <w:p w14:paraId="15A95C24" w14:textId="18BE2815" w:rsidR="00AD15C4" w:rsidRPr="002F4744" w:rsidRDefault="00AD15C4" w:rsidP="00C11BAD">
            <w:pPr>
              <w:jc w:val="both"/>
              <w:rPr>
                <w:rFonts w:ascii="Times New Roman" w:hAnsi="Times New Roman" w:cs="Times New Roman"/>
                <w:color w:val="222222"/>
                <w:sz w:val="20"/>
                <w:szCs w:val="20"/>
                <w:u w:val="single"/>
              </w:rPr>
            </w:pPr>
            <w:r w:rsidRPr="00AD15C4">
              <w:rPr>
                <w:rFonts w:ascii="Times New Roman" w:hAnsi="Times New Roman" w:cs="Times New Roman"/>
                <w:color w:val="222222"/>
                <w:sz w:val="20"/>
                <w:szCs w:val="20"/>
                <w:u w:val="single"/>
              </w:rPr>
              <w:t>General description</w:t>
            </w:r>
            <w:r w:rsidR="002F4744" w:rsidRPr="002F4744">
              <w:rPr>
                <w:rFonts w:ascii="Times New Roman" w:hAnsi="Times New Roman" w:cs="Times New Roman"/>
                <w:color w:val="222222"/>
                <w:sz w:val="20"/>
                <w:szCs w:val="20"/>
              </w:rPr>
              <w:t xml:space="preserve">        </w:t>
            </w:r>
            <w:r>
              <w:rPr>
                <w:rFonts w:ascii="Times New Roman" w:hAnsi="Times New Roman" w:cs="Times New Roman"/>
                <w:color w:val="222222"/>
                <w:sz w:val="20"/>
                <w:szCs w:val="20"/>
              </w:rPr>
              <w:t>(See previous reports)</w:t>
            </w:r>
          </w:p>
          <w:p w14:paraId="529F656D" w14:textId="77777777" w:rsidR="00AD15C4" w:rsidRPr="002F4744" w:rsidRDefault="00AD15C4" w:rsidP="00C11BAD">
            <w:pPr>
              <w:jc w:val="both"/>
              <w:rPr>
                <w:rFonts w:ascii="Times New Roman" w:hAnsi="Times New Roman" w:cs="Times New Roman"/>
                <w:color w:val="222222"/>
                <w:sz w:val="12"/>
                <w:szCs w:val="12"/>
              </w:rPr>
            </w:pPr>
          </w:p>
          <w:p w14:paraId="7F176D26" w14:textId="68775704" w:rsidR="00AD15C4" w:rsidRDefault="00AD15C4" w:rsidP="00C11BAD">
            <w:pPr>
              <w:jc w:val="both"/>
              <w:rPr>
                <w:rFonts w:ascii="Times New Roman" w:hAnsi="Times New Roman" w:cs="Times New Roman"/>
                <w:color w:val="222222"/>
                <w:sz w:val="20"/>
                <w:szCs w:val="20"/>
              </w:rPr>
            </w:pPr>
            <w:r>
              <w:rPr>
                <w:rFonts w:ascii="Times New Roman" w:hAnsi="Times New Roman" w:cs="Times New Roman"/>
                <w:color w:val="222222"/>
                <w:sz w:val="20"/>
                <w:szCs w:val="20"/>
              </w:rPr>
              <w:t xml:space="preserve">A great number of improvements have been made since our last visits. Flower-beds have been laid </w:t>
            </w:r>
            <w:proofErr w:type="gramStart"/>
            <w:r>
              <w:rPr>
                <w:rFonts w:ascii="Times New Roman" w:hAnsi="Times New Roman" w:cs="Times New Roman"/>
                <w:color w:val="222222"/>
                <w:sz w:val="20"/>
                <w:szCs w:val="20"/>
              </w:rPr>
              <w:t>out,</w:t>
            </w:r>
            <w:proofErr w:type="gramEnd"/>
            <w:r>
              <w:rPr>
                <w:rFonts w:ascii="Times New Roman" w:hAnsi="Times New Roman" w:cs="Times New Roman"/>
                <w:color w:val="222222"/>
                <w:sz w:val="20"/>
                <w:szCs w:val="20"/>
              </w:rPr>
              <w:t xml:space="preserve"> paths constructed etc. The camp looks clean and tidy. The huts in the Compounds are very close together, and there is, therefore</w:t>
            </w:r>
            <w:r w:rsidR="002F4744">
              <w:rPr>
                <w:rFonts w:ascii="Times New Roman" w:hAnsi="Times New Roman" w:cs="Times New Roman"/>
                <w:color w:val="222222"/>
                <w:sz w:val="20"/>
                <w:szCs w:val="20"/>
              </w:rPr>
              <w:t>, n</w:t>
            </w:r>
            <w:r w:rsidR="00C0193C">
              <w:rPr>
                <w:rFonts w:ascii="Times New Roman" w:hAnsi="Times New Roman" w:cs="Times New Roman"/>
                <w:color w:val="222222"/>
                <w:sz w:val="20"/>
                <w:szCs w:val="20"/>
              </w:rPr>
              <w:t>o</w:t>
            </w:r>
            <w:r w:rsidR="002F4744">
              <w:rPr>
                <w:rFonts w:ascii="Times New Roman" w:hAnsi="Times New Roman" w:cs="Times New Roman"/>
                <w:color w:val="222222"/>
                <w:sz w:val="20"/>
                <w:szCs w:val="20"/>
              </w:rPr>
              <w:t>t much room for exercise. The Compounds are self-contained. The inmates are not allowed to mix with men from other Compounds.</w:t>
            </w:r>
          </w:p>
          <w:p w14:paraId="1F01BED3" w14:textId="77777777" w:rsidR="002F4744" w:rsidRDefault="002F4744" w:rsidP="00C11BAD">
            <w:pPr>
              <w:jc w:val="both"/>
              <w:rPr>
                <w:rFonts w:ascii="Times New Roman" w:hAnsi="Times New Roman" w:cs="Times New Roman"/>
                <w:color w:val="222222"/>
                <w:sz w:val="20"/>
                <w:szCs w:val="20"/>
              </w:rPr>
            </w:pPr>
          </w:p>
          <w:p w14:paraId="076E846B" w14:textId="77777777" w:rsidR="002F4744" w:rsidRPr="002F4744" w:rsidRDefault="002F4744" w:rsidP="00C11BAD">
            <w:pPr>
              <w:jc w:val="both"/>
              <w:rPr>
                <w:rFonts w:ascii="Times New Roman" w:hAnsi="Times New Roman" w:cs="Times New Roman"/>
                <w:color w:val="222222"/>
                <w:sz w:val="20"/>
                <w:szCs w:val="20"/>
                <w:u w:val="single"/>
              </w:rPr>
            </w:pPr>
            <w:r w:rsidRPr="002F4744">
              <w:rPr>
                <w:rFonts w:ascii="Times New Roman" w:hAnsi="Times New Roman" w:cs="Times New Roman"/>
                <w:color w:val="222222"/>
                <w:sz w:val="20"/>
                <w:szCs w:val="20"/>
                <w:u w:val="single"/>
              </w:rPr>
              <w:t>Huts</w:t>
            </w:r>
          </w:p>
          <w:p w14:paraId="242A3B4C" w14:textId="77777777" w:rsidR="002F4744" w:rsidRDefault="002F4744" w:rsidP="00C11BAD">
            <w:pPr>
              <w:jc w:val="both"/>
              <w:rPr>
                <w:rFonts w:ascii="Times New Roman" w:hAnsi="Times New Roman" w:cs="Times New Roman"/>
                <w:color w:val="222222"/>
                <w:sz w:val="20"/>
                <w:szCs w:val="20"/>
              </w:rPr>
            </w:pPr>
          </w:p>
          <w:p w14:paraId="52591E25" w14:textId="77777777" w:rsidR="002F4744" w:rsidRDefault="002F4744" w:rsidP="00C11BAD">
            <w:pPr>
              <w:jc w:val="both"/>
              <w:rPr>
                <w:rFonts w:ascii="Times New Roman" w:hAnsi="Times New Roman" w:cs="Times New Roman"/>
                <w:color w:val="222222"/>
                <w:sz w:val="20"/>
                <w:szCs w:val="20"/>
              </w:rPr>
            </w:pPr>
            <w:r>
              <w:rPr>
                <w:rFonts w:ascii="Times New Roman" w:hAnsi="Times New Roman" w:cs="Times New Roman"/>
                <w:color w:val="222222"/>
                <w:sz w:val="20"/>
                <w:szCs w:val="20"/>
              </w:rPr>
              <w:t>Total : 123</w:t>
            </w:r>
          </w:p>
          <w:p w14:paraId="0391DBEC" w14:textId="77777777" w:rsidR="002F4744" w:rsidRDefault="002F4744" w:rsidP="00C11BAD">
            <w:pPr>
              <w:jc w:val="both"/>
              <w:rPr>
                <w:rFonts w:ascii="Times New Roman" w:hAnsi="Times New Roman" w:cs="Times New Roman"/>
                <w:color w:val="222222"/>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3"/>
              <w:gridCol w:w="992"/>
              <w:gridCol w:w="1134"/>
              <w:gridCol w:w="1134"/>
              <w:gridCol w:w="967"/>
            </w:tblGrid>
            <w:tr w:rsidR="002F4744" w14:paraId="33B1AD06" w14:textId="77777777" w:rsidTr="0084745E">
              <w:tc>
                <w:tcPr>
                  <w:tcW w:w="3143" w:type="dxa"/>
                  <w:tcBorders>
                    <w:bottom w:val="single" w:sz="4" w:space="0" w:color="auto"/>
                  </w:tcBorders>
                </w:tcPr>
                <w:p w14:paraId="4BD9672E" w14:textId="66DACF08" w:rsidR="002F4744" w:rsidRDefault="002F4744" w:rsidP="00C11BAD">
                  <w:pPr>
                    <w:jc w:val="both"/>
                    <w:rPr>
                      <w:rFonts w:ascii="Times New Roman" w:hAnsi="Times New Roman" w:cs="Times New Roman"/>
                      <w:color w:val="222222"/>
                      <w:sz w:val="20"/>
                      <w:szCs w:val="20"/>
                    </w:rPr>
                  </w:pPr>
                  <w:r>
                    <w:rPr>
                      <w:rFonts w:ascii="Times New Roman" w:hAnsi="Times New Roman" w:cs="Times New Roman"/>
                      <w:color w:val="222222"/>
                      <w:sz w:val="20"/>
                      <w:szCs w:val="20"/>
                    </w:rPr>
                    <w:t>Compound</w:t>
                  </w:r>
                </w:p>
              </w:tc>
              <w:tc>
                <w:tcPr>
                  <w:tcW w:w="992" w:type="dxa"/>
                  <w:tcBorders>
                    <w:bottom w:val="single" w:sz="4" w:space="0" w:color="auto"/>
                  </w:tcBorders>
                </w:tcPr>
                <w:p w14:paraId="6E58304A" w14:textId="73456522"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A</w:t>
                  </w:r>
                </w:p>
              </w:tc>
              <w:tc>
                <w:tcPr>
                  <w:tcW w:w="1134" w:type="dxa"/>
                  <w:tcBorders>
                    <w:bottom w:val="single" w:sz="4" w:space="0" w:color="auto"/>
                  </w:tcBorders>
                </w:tcPr>
                <w:p w14:paraId="48418C41" w14:textId="4845B386"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B</w:t>
                  </w:r>
                </w:p>
              </w:tc>
              <w:tc>
                <w:tcPr>
                  <w:tcW w:w="1134" w:type="dxa"/>
                  <w:tcBorders>
                    <w:bottom w:val="single" w:sz="4" w:space="0" w:color="auto"/>
                  </w:tcBorders>
                </w:tcPr>
                <w:p w14:paraId="15AE7FBE" w14:textId="3505045B"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C</w:t>
                  </w:r>
                </w:p>
              </w:tc>
              <w:tc>
                <w:tcPr>
                  <w:tcW w:w="967" w:type="dxa"/>
                  <w:tcBorders>
                    <w:bottom w:val="single" w:sz="4" w:space="0" w:color="auto"/>
                  </w:tcBorders>
                </w:tcPr>
                <w:p w14:paraId="6267659A" w14:textId="1C84E762"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D</w:t>
                  </w:r>
                </w:p>
              </w:tc>
            </w:tr>
            <w:tr w:rsidR="002F4744" w14:paraId="0D02773A" w14:textId="77777777" w:rsidTr="0084745E">
              <w:tc>
                <w:tcPr>
                  <w:tcW w:w="3143" w:type="dxa"/>
                  <w:tcBorders>
                    <w:top w:val="single" w:sz="4" w:space="0" w:color="auto"/>
                  </w:tcBorders>
                </w:tcPr>
                <w:p w14:paraId="42477E1F" w14:textId="2BF81088" w:rsidR="002F4744" w:rsidRDefault="002F4744" w:rsidP="00C11BAD">
                  <w:pPr>
                    <w:jc w:val="both"/>
                    <w:rPr>
                      <w:rFonts w:ascii="Times New Roman" w:hAnsi="Times New Roman" w:cs="Times New Roman"/>
                      <w:color w:val="222222"/>
                      <w:sz w:val="20"/>
                      <w:szCs w:val="20"/>
                    </w:rPr>
                  </w:pPr>
                  <w:r>
                    <w:rPr>
                      <w:rFonts w:ascii="Times New Roman" w:hAnsi="Times New Roman" w:cs="Times New Roman"/>
                      <w:color w:val="222222"/>
                      <w:sz w:val="20"/>
                      <w:szCs w:val="20"/>
                    </w:rPr>
                    <w:t>Living (67 to 72 men)</w:t>
                  </w:r>
                </w:p>
              </w:tc>
              <w:tc>
                <w:tcPr>
                  <w:tcW w:w="992" w:type="dxa"/>
                  <w:tcBorders>
                    <w:top w:val="single" w:sz="4" w:space="0" w:color="auto"/>
                  </w:tcBorders>
                </w:tcPr>
                <w:p w14:paraId="4BBE34EA" w14:textId="095311C2"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12</w:t>
                  </w:r>
                </w:p>
              </w:tc>
              <w:tc>
                <w:tcPr>
                  <w:tcW w:w="1134" w:type="dxa"/>
                  <w:tcBorders>
                    <w:top w:val="single" w:sz="4" w:space="0" w:color="auto"/>
                  </w:tcBorders>
                </w:tcPr>
                <w:p w14:paraId="5B00E40D" w14:textId="01AEE8D3"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12</w:t>
                  </w:r>
                </w:p>
              </w:tc>
              <w:tc>
                <w:tcPr>
                  <w:tcW w:w="1134" w:type="dxa"/>
                  <w:tcBorders>
                    <w:top w:val="single" w:sz="4" w:space="0" w:color="auto"/>
                  </w:tcBorders>
                </w:tcPr>
                <w:p w14:paraId="4C39A7E7" w14:textId="1A750FD8"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14</w:t>
                  </w:r>
                </w:p>
              </w:tc>
              <w:tc>
                <w:tcPr>
                  <w:tcW w:w="967" w:type="dxa"/>
                  <w:tcBorders>
                    <w:top w:val="single" w:sz="4" w:space="0" w:color="auto"/>
                  </w:tcBorders>
                </w:tcPr>
                <w:p w14:paraId="5AEB394F" w14:textId="126797AB"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12</w:t>
                  </w:r>
                </w:p>
              </w:tc>
            </w:tr>
            <w:tr w:rsidR="002F4744" w14:paraId="1362372D" w14:textId="77777777" w:rsidTr="0084745E">
              <w:tc>
                <w:tcPr>
                  <w:tcW w:w="3143" w:type="dxa"/>
                </w:tcPr>
                <w:p w14:paraId="32A49249" w14:textId="5A583D47" w:rsidR="002F4744" w:rsidRDefault="002F4744" w:rsidP="00C11BAD">
                  <w:pPr>
                    <w:jc w:val="both"/>
                    <w:rPr>
                      <w:rFonts w:ascii="Times New Roman" w:hAnsi="Times New Roman" w:cs="Times New Roman"/>
                      <w:color w:val="222222"/>
                      <w:sz w:val="20"/>
                      <w:szCs w:val="20"/>
                    </w:rPr>
                  </w:pPr>
                  <w:r>
                    <w:rPr>
                      <w:rFonts w:ascii="Times New Roman" w:hAnsi="Times New Roman" w:cs="Times New Roman"/>
                      <w:color w:val="222222"/>
                      <w:sz w:val="20"/>
                      <w:szCs w:val="20"/>
                    </w:rPr>
                    <w:t>Small (average 30 men)</w:t>
                  </w:r>
                </w:p>
              </w:tc>
              <w:tc>
                <w:tcPr>
                  <w:tcW w:w="992" w:type="dxa"/>
                </w:tcPr>
                <w:p w14:paraId="6E8CC66B" w14:textId="0633AC8E"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2</w:t>
                  </w:r>
                </w:p>
              </w:tc>
              <w:tc>
                <w:tcPr>
                  <w:tcW w:w="1134" w:type="dxa"/>
                </w:tcPr>
                <w:p w14:paraId="29A4F726" w14:textId="076F7C4F"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1</w:t>
                  </w:r>
                </w:p>
              </w:tc>
              <w:tc>
                <w:tcPr>
                  <w:tcW w:w="1134" w:type="dxa"/>
                </w:tcPr>
                <w:p w14:paraId="38AA4572" w14:textId="5B00A96E"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967" w:type="dxa"/>
                </w:tcPr>
                <w:p w14:paraId="7736FBAE" w14:textId="4370CCC8"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w:t>
                  </w:r>
                </w:p>
              </w:tc>
            </w:tr>
            <w:tr w:rsidR="002F4744" w14:paraId="09B15057" w14:textId="77777777" w:rsidTr="0084745E">
              <w:tc>
                <w:tcPr>
                  <w:tcW w:w="3143" w:type="dxa"/>
                </w:tcPr>
                <w:p w14:paraId="39EB81A7" w14:textId="7853E7DF" w:rsidR="002F4744" w:rsidRDefault="002F4744" w:rsidP="00C11BAD">
                  <w:pPr>
                    <w:jc w:val="both"/>
                    <w:rPr>
                      <w:rFonts w:ascii="Times New Roman" w:hAnsi="Times New Roman" w:cs="Times New Roman"/>
                      <w:color w:val="222222"/>
                      <w:sz w:val="20"/>
                      <w:szCs w:val="20"/>
                    </w:rPr>
                  </w:pPr>
                  <w:r>
                    <w:rPr>
                      <w:rFonts w:ascii="Times New Roman" w:hAnsi="Times New Roman" w:cs="Times New Roman"/>
                      <w:color w:val="222222"/>
                      <w:sz w:val="20"/>
                      <w:szCs w:val="20"/>
                    </w:rPr>
                    <w:t>Camp Leader’s office</w:t>
                  </w:r>
                </w:p>
              </w:tc>
              <w:tc>
                <w:tcPr>
                  <w:tcW w:w="992" w:type="dxa"/>
                </w:tcPr>
                <w:p w14:paraId="1AD9C860" w14:textId="45F35F5B"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1</w:t>
                  </w:r>
                </w:p>
              </w:tc>
              <w:tc>
                <w:tcPr>
                  <w:tcW w:w="1134" w:type="dxa"/>
                </w:tcPr>
                <w:p w14:paraId="2FE8C326" w14:textId="249DFDF4"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1134" w:type="dxa"/>
                </w:tcPr>
                <w:p w14:paraId="0F934C18" w14:textId="5C242F96"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1</w:t>
                  </w:r>
                </w:p>
              </w:tc>
              <w:tc>
                <w:tcPr>
                  <w:tcW w:w="967" w:type="dxa"/>
                </w:tcPr>
                <w:p w14:paraId="20DAEC8B" w14:textId="7342854D"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1</w:t>
                  </w:r>
                </w:p>
              </w:tc>
            </w:tr>
            <w:tr w:rsidR="002F4744" w14:paraId="2AF8DF7F" w14:textId="77777777" w:rsidTr="0084745E">
              <w:tc>
                <w:tcPr>
                  <w:tcW w:w="3143" w:type="dxa"/>
                </w:tcPr>
                <w:p w14:paraId="7263C3CA" w14:textId="6D10996E" w:rsidR="002F4744" w:rsidRDefault="002F4744" w:rsidP="00C11BAD">
                  <w:pPr>
                    <w:jc w:val="both"/>
                    <w:rPr>
                      <w:rFonts w:ascii="Times New Roman" w:hAnsi="Times New Roman" w:cs="Times New Roman"/>
                      <w:color w:val="222222"/>
                      <w:sz w:val="20"/>
                      <w:szCs w:val="20"/>
                    </w:rPr>
                  </w:pPr>
                  <w:r>
                    <w:rPr>
                      <w:rFonts w:ascii="Times New Roman" w:hAnsi="Times New Roman" w:cs="Times New Roman"/>
                      <w:color w:val="222222"/>
                      <w:sz w:val="20"/>
                      <w:szCs w:val="20"/>
                    </w:rPr>
                    <w:t>Kitchen</w:t>
                  </w:r>
                </w:p>
              </w:tc>
              <w:tc>
                <w:tcPr>
                  <w:tcW w:w="992" w:type="dxa"/>
                </w:tcPr>
                <w:p w14:paraId="785B0056" w14:textId="30DB0853"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1</w:t>
                  </w:r>
                </w:p>
              </w:tc>
              <w:tc>
                <w:tcPr>
                  <w:tcW w:w="1134" w:type="dxa"/>
                </w:tcPr>
                <w:p w14:paraId="5628C912" w14:textId="5DDB1943"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1134" w:type="dxa"/>
                </w:tcPr>
                <w:p w14:paraId="75B68BAE" w14:textId="396519A0"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1</w:t>
                  </w:r>
                </w:p>
              </w:tc>
              <w:tc>
                <w:tcPr>
                  <w:tcW w:w="967" w:type="dxa"/>
                </w:tcPr>
                <w:p w14:paraId="771991BC" w14:textId="7694D362"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1</w:t>
                  </w:r>
                </w:p>
              </w:tc>
            </w:tr>
            <w:tr w:rsidR="002F4744" w14:paraId="4D3A9502" w14:textId="77777777" w:rsidTr="0084745E">
              <w:tc>
                <w:tcPr>
                  <w:tcW w:w="3143" w:type="dxa"/>
                </w:tcPr>
                <w:p w14:paraId="28A2CAE7" w14:textId="49A07748" w:rsidR="002F4744" w:rsidRDefault="002F4744" w:rsidP="00C11BAD">
                  <w:pPr>
                    <w:jc w:val="both"/>
                    <w:rPr>
                      <w:rFonts w:ascii="Times New Roman" w:hAnsi="Times New Roman" w:cs="Times New Roman"/>
                      <w:color w:val="222222"/>
                      <w:sz w:val="20"/>
                      <w:szCs w:val="20"/>
                    </w:rPr>
                  </w:pPr>
                  <w:r>
                    <w:rPr>
                      <w:rFonts w:ascii="Times New Roman" w:hAnsi="Times New Roman" w:cs="Times New Roman"/>
                      <w:color w:val="222222"/>
                      <w:sz w:val="20"/>
                      <w:szCs w:val="20"/>
                    </w:rPr>
                    <w:t>Not in use</w:t>
                  </w:r>
                </w:p>
              </w:tc>
              <w:tc>
                <w:tcPr>
                  <w:tcW w:w="992" w:type="dxa"/>
                </w:tcPr>
                <w:p w14:paraId="084EC980" w14:textId="2C0CDB7A"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1</w:t>
                  </w:r>
                </w:p>
              </w:tc>
              <w:tc>
                <w:tcPr>
                  <w:tcW w:w="1134" w:type="dxa"/>
                </w:tcPr>
                <w:p w14:paraId="5194F536" w14:textId="044C9464"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1134" w:type="dxa"/>
                </w:tcPr>
                <w:p w14:paraId="5A8FFDEB" w14:textId="08E5753B"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967" w:type="dxa"/>
                </w:tcPr>
                <w:p w14:paraId="610D1063" w14:textId="65CF150C"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w:t>
                  </w:r>
                </w:p>
              </w:tc>
            </w:tr>
            <w:tr w:rsidR="002F4744" w14:paraId="4A9DB8F7" w14:textId="77777777" w:rsidTr="0084745E">
              <w:tc>
                <w:tcPr>
                  <w:tcW w:w="3143" w:type="dxa"/>
                </w:tcPr>
                <w:p w14:paraId="5B734EE8" w14:textId="4AC8782D" w:rsidR="002F4744" w:rsidRDefault="002F4744" w:rsidP="00C11BAD">
                  <w:pPr>
                    <w:jc w:val="both"/>
                    <w:rPr>
                      <w:rFonts w:ascii="Times New Roman" w:hAnsi="Times New Roman" w:cs="Times New Roman"/>
                      <w:color w:val="222222"/>
                      <w:sz w:val="20"/>
                      <w:szCs w:val="20"/>
                    </w:rPr>
                  </w:pPr>
                  <w:r>
                    <w:rPr>
                      <w:rFonts w:ascii="Times New Roman" w:hAnsi="Times New Roman" w:cs="Times New Roman"/>
                      <w:color w:val="222222"/>
                      <w:sz w:val="20"/>
                      <w:szCs w:val="20"/>
                    </w:rPr>
                    <w:t>Camp Leader’s and Artisans (living)</w:t>
                  </w:r>
                </w:p>
              </w:tc>
              <w:tc>
                <w:tcPr>
                  <w:tcW w:w="992" w:type="dxa"/>
                </w:tcPr>
                <w:p w14:paraId="71A70AAC" w14:textId="63B1DBA9"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1</w:t>
                  </w:r>
                </w:p>
              </w:tc>
              <w:tc>
                <w:tcPr>
                  <w:tcW w:w="1134" w:type="dxa"/>
                </w:tcPr>
                <w:p w14:paraId="30515402" w14:textId="3944C8D2"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1134" w:type="dxa"/>
                </w:tcPr>
                <w:p w14:paraId="3B109D61" w14:textId="1ED905BF"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967" w:type="dxa"/>
                </w:tcPr>
                <w:p w14:paraId="0772651D" w14:textId="06BE219E"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2</w:t>
                  </w:r>
                </w:p>
              </w:tc>
            </w:tr>
            <w:tr w:rsidR="002F4744" w14:paraId="3EFB6533" w14:textId="77777777" w:rsidTr="0084745E">
              <w:tc>
                <w:tcPr>
                  <w:tcW w:w="3143" w:type="dxa"/>
                </w:tcPr>
                <w:p w14:paraId="1FCDB4BF" w14:textId="22EA9432" w:rsidR="002F4744" w:rsidRDefault="002F4744" w:rsidP="00C11BAD">
                  <w:pPr>
                    <w:jc w:val="both"/>
                    <w:rPr>
                      <w:rFonts w:ascii="Times New Roman" w:hAnsi="Times New Roman" w:cs="Times New Roman"/>
                      <w:color w:val="222222"/>
                      <w:sz w:val="20"/>
                      <w:szCs w:val="20"/>
                    </w:rPr>
                  </w:pPr>
                  <w:r>
                    <w:rPr>
                      <w:rFonts w:ascii="Times New Roman" w:hAnsi="Times New Roman" w:cs="Times New Roman"/>
                      <w:color w:val="222222"/>
                      <w:sz w:val="20"/>
                      <w:szCs w:val="20"/>
                    </w:rPr>
                    <w:t>Dining</w:t>
                  </w:r>
                </w:p>
              </w:tc>
              <w:tc>
                <w:tcPr>
                  <w:tcW w:w="992" w:type="dxa"/>
                </w:tcPr>
                <w:p w14:paraId="319BD522" w14:textId="1C440DD8"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6</w:t>
                  </w:r>
                </w:p>
              </w:tc>
              <w:tc>
                <w:tcPr>
                  <w:tcW w:w="1134" w:type="dxa"/>
                </w:tcPr>
                <w:p w14:paraId="424C59B6" w14:textId="79D3DC79"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6</w:t>
                  </w:r>
                </w:p>
              </w:tc>
              <w:tc>
                <w:tcPr>
                  <w:tcW w:w="1134" w:type="dxa"/>
                </w:tcPr>
                <w:p w14:paraId="061A653A" w14:textId="4FBE1953"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6</w:t>
                  </w:r>
                </w:p>
              </w:tc>
              <w:tc>
                <w:tcPr>
                  <w:tcW w:w="967" w:type="dxa"/>
                </w:tcPr>
                <w:p w14:paraId="3DAA07D6" w14:textId="4ADE594C"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6</w:t>
                  </w:r>
                </w:p>
              </w:tc>
            </w:tr>
            <w:tr w:rsidR="002F4744" w14:paraId="2FCF0614" w14:textId="77777777" w:rsidTr="0084745E">
              <w:tc>
                <w:tcPr>
                  <w:tcW w:w="3143" w:type="dxa"/>
                </w:tcPr>
                <w:p w14:paraId="6085A376" w14:textId="0CDA32F0" w:rsidR="002F4744" w:rsidRDefault="002F4744" w:rsidP="00C11BAD">
                  <w:pPr>
                    <w:jc w:val="both"/>
                    <w:rPr>
                      <w:rFonts w:ascii="Times New Roman" w:hAnsi="Times New Roman" w:cs="Times New Roman"/>
                      <w:color w:val="222222"/>
                      <w:sz w:val="20"/>
                      <w:szCs w:val="20"/>
                    </w:rPr>
                  </w:pPr>
                  <w:r>
                    <w:rPr>
                      <w:rFonts w:ascii="Times New Roman" w:hAnsi="Times New Roman" w:cs="Times New Roman"/>
                      <w:color w:val="222222"/>
                      <w:sz w:val="20"/>
                      <w:szCs w:val="20"/>
                    </w:rPr>
                    <w:t>Theatre</w:t>
                  </w:r>
                </w:p>
              </w:tc>
              <w:tc>
                <w:tcPr>
                  <w:tcW w:w="992" w:type="dxa"/>
                </w:tcPr>
                <w:p w14:paraId="01DCC3D5" w14:textId="29E0CB73"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1</w:t>
                  </w:r>
                </w:p>
              </w:tc>
              <w:tc>
                <w:tcPr>
                  <w:tcW w:w="1134" w:type="dxa"/>
                </w:tcPr>
                <w:p w14:paraId="0D516D51" w14:textId="2FE9BF57"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1134" w:type="dxa"/>
                </w:tcPr>
                <w:p w14:paraId="07DB72FB" w14:textId="355E27CD"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967" w:type="dxa"/>
                </w:tcPr>
                <w:p w14:paraId="08D6B449" w14:textId="7829A9FA"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1</w:t>
                  </w:r>
                </w:p>
              </w:tc>
            </w:tr>
            <w:tr w:rsidR="002F4744" w14:paraId="37E55F13" w14:textId="77777777" w:rsidTr="0084745E">
              <w:tc>
                <w:tcPr>
                  <w:tcW w:w="3143" w:type="dxa"/>
                </w:tcPr>
                <w:p w14:paraId="3428EAA0" w14:textId="739CFECD" w:rsidR="002F4744" w:rsidRDefault="002F4744" w:rsidP="00C11BAD">
                  <w:pPr>
                    <w:jc w:val="both"/>
                    <w:rPr>
                      <w:rFonts w:ascii="Times New Roman" w:hAnsi="Times New Roman" w:cs="Times New Roman"/>
                      <w:color w:val="222222"/>
                      <w:sz w:val="20"/>
                      <w:szCs w:val="20"/>
                    </w:rPr>
                  </w:pPr>
                  <w:r>
                    <w:rPr>
                      <w:rFonts w:ascii="Times New Roman" w:hAnsi="Times New Roman" w:cs="Times New Roman"/>
                      <w:color w:val="222222"/>
                      <w:sz w:val="20"/>
                      <w:szCs w:val="20"/>
                    </w:rPr>
                    <w:t>Ablution</w:t>
                  </w:r>
                </w:p>
              </w:tc>
              <w:tc>
                <w:tcPr>
                  <w:tcW w:w="992" w:type="dxa"/>
                </w:tcPr>
                <w:p w14:paraId="20BDBDA7" w14:textId="68E7F262"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2</w:t>
                  </w:r>
                </w:p>
              </w:tc>
              <w:tc>
                <w:tcPr>
                  <w:tcW w:w="1134" w:type="dxa"/>
                </w:tcPr>
                <w:p w14:paraId="2A21705F" w14:textId="254A99CE"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2</w:t>
                  </w:r>
                </w:p>
              </w:tc>
              <w:tc>
                <w:tcPr>
                  <w:tcW w:w="1134" w:type="dxa"/>
                </w:tcPr>
                <w:p w14:paraId="5FE0AD49" w14:textId="39FB4582"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2</w:t>
                  </w:r>
                </w:p>
              </w:tc>
              <w:tc>
                <w:tcPr>
                  <w:tcW w:w="967" w:type="dxa"/>
                </w:tcPr>
                <w:p w14:paraId="4964B7A0" w14:textId="77A6659D"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1</w:t>
                  </w:r>
                </w:p>
              </w:tc>
            </w:tr>
            <w:tr w:rsidR="002F4744" w14:paraId="2A20E694" w14:textId="77777777" w:rsidTr="0084745E">
              <w:tc>
                <w:tcPr>
                  <w:tcW w:w="3143" w:type="dxa"/>
                </w:tcPr>
                <w:p w14:paraId="757D2F98" w14:textId="0337BE44" w:rsidR="002F4744" w:rsidRDefault="002F4744" w:rsidP="00C11BAD">
                  <w:pPr>
                    <w:jc w:val="both"/>
                    <w:rPr>
                      <w:rFonts w:ascii="Times New Roman" w:hAnsi="Times New Roman" w:cs="Times New Roman"/>
                      <w:color w:val="222222"/>
                      <w:sz w:val="20"/>
                      <w:szCs w:val="20"/>
                    </w:rPr>
                  </w:pPr>
                  <w:r>
                    <w:rPr>
                      <w:rFonts w:ascii="Times New Roman" w:hAnsi="Times New Roman" w:cs="Times New Roman"/>
                      <w:color w:val="222222"/>
                      <w:sz w:val="20"/>
                      <w:szCs w:val="20"/>
                    </w:rPr>
                    <w:t>Latrine</w:t>
                  </w:r>
                </w:p>
              </w:tc>
              <w:tc>
                <w:tcPr>
                  <w:tcW w:w="992" w:type="dxa"/>
                </w:tcPr>
                <w:p w14:paraId="5E97D64C" w14:textId="0C8AEA55"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2</w:t>
                  </w:r>
                </w:p>
              </w:tc>
              <w:tc>
                <w:tcPr>
                  <w:tcW w:w="1134" w:type="dxa"/>
                </w:tcPr>
                <w:p w14:paraId="02051A06" w14:textId="484C7820"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2</w:t>
                  </w:r>
                </w:p>
              </w:tc>
              <w:tc>
                <w:tcPr>
                  <w:tcW w:w="1134" w:type="dxa"/>
                </w:tcPr>
                <w:p w14:paraId="18C407B0" w14:textId="38A94BC4"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2</w:t>
                  </w:r>
                </w:p>
              </w:tc>
              <w:tc>
                <w:tcPr>
                  <w:tcW w:w="967" w:type="dxa"/>
                </w:tcPr>
                <w:p w14:paraId="3367A490" w14:textId="51CC7B30"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4</w:t>
                  </w:r>
                </w:p>
              </w:tc>
            </w:tr>
            <w:tr w:rsidR="002F4744" w14:paraId="5F3AB536" w14:textId="77777777" w:rsidTr="0084745E">
              <w:tc>
                <w:tcPr>
                  <w:tcW w:w="3143" w:type="dxa"/>
                </w:tcPr>
                <w:p w14:paraId="4B3A936E" w14:textId="41D3CA15" w:rsidR="002F4744" w:rsidRDefault="002F4744" w:rsidP="00C11BAD">
                  <w:pPr>
                    <w:jc w:val="both"/>
                    <w:rPr>
                      <w:rFonts w:ascii="Times New Roman" w:hAnsi="Times New Roman" w:cs="Times New Roman"/>
                      <w:color w:val="222222"/>
                      <w:sz w:val="20"/>
                      <w:szCs w:val="20"/>
                    </w:rPr>
                  </w:pPr>
                  <w:r>
                    <w:rPr>
                      <w:rFonts w:ascii="Times New Roman" w:hAnsi="Times New Roman" w:cs="Times New Roman"/>
                      <w:color w:val="222222"/>
                      <w:sz w:val="20"/>
                      <w:szCs w:val="20"/>
                    </w:rPr>
                    <w:t>Sickbay</w:t>
                  </w:r>
                </w:p>
              </w:tc>
              <w:tc>
                <w:tcPr>
                  <w:tcW w:w="992" w:type="dxa"/>
                </w:tcPr>
                <w:p w14:paraId="2136D0BC" w14:textId="74FC55DA"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1134" w:type="dxa"/>
                </w:tcPr>
                <w:p w14:paraId="4EF273BE" w14:textId="0F767E50"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1</w:t>
                  </w:r>
                </w:p>
              </w:tc>
              <w:tc>
                <w:tcPr>
                  <w:tcW w:w="1134" w:type="dxa"/>
                </w:tcPr>
                <w:p w14:paraId="464F29BF" w14:textId="4FD88F1D"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967" w:type="dxa"/>
                </w:tcPr>
                <w:p w14:paraId="6601698A" w14:textId="41F73363"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1</w:t>
                  </w:r>
                </w:p>
              </w:tc>
            </w:tr>
            <w:tr w:rsidR="002F4744" w14:paraId="515FCD8D" w14:textId="77777777" w:rsidTr="0084745E">
              <w:tc>
                <w:tcPr>
                  <w:tcW w:w="3143" w:type="dxa"/>
                </w:tcPr>
                <w:p w14:paraId="6A46CFE7" w14:textId="766600DC" w:rsidR="002F4744" w:rsidRDefault="002F4744" w:rsidP="00C11BAD">
                  <w:pPr>
                    <w:jc w:val="both"/>
                    <w:rPr>
                      <w:rFonts w:ascii="Times New Roman" w:hAnsi="Times New Roman" w:cs="Times New Roman"/>
                      <w:color w:val="222222"/>
                      <w:sz w:val="20"/>
                      <w:szCs w:val="20"/>
                    </w:rPr>
                  </w:pPr>
                  <w:r>
                    <w:rPr>
                      <w:rFonts w:ascii="Times New Roman" w:hAnsi="Times New Roman" w:cs="Times New Roman"/>
                      <w:color w:val="222222"/>
                      <w:sz w:val="20"/>
                      <w:szCs w:val="20"/>
                    </w:rPr>
                    <w:t>Shower-bath</w:t>
                  </w:r>
                </w:p>
              </w:tc>
              <w:tc>
                <w:tcPr>
                  <w:tcW w:w="992" w:type="dxa"/>
                </w:tcPr>
                <w:p w14:paraId="39A2B15A" w14:textId="423BFCFF"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2</w:t>
                  </w:r>
                </w:p>
              </w:tc>
              <w:tc>
                <w:tcPr>
                  <w:tcW w:w="1134" w:type="dxa"/>
                </w:tcPr>
                <w:p w14:paraId="317A9AC5" w14:textId="12658CE5"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2</w:t>
                  </w:r>
                </w:p>
              </w:tc>
              <w:tc>
                <w:tcPr>
                  <w:tcW w:w="1134" w:type="dxa"/>
                </w:tcPr>
                <w:p w14:paraId="47903F93" w14:textId="5CDAE0E4"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1</w:t>
                  </w:r>
                </w:p>
              </w:tc>
              <w:tc>
                <w:tcPr>
                  <w:tcW w:w="967" w:type="dxa"/>
                </w:tcPr>
                <w:p w14:paraId="03E3B33D" w14:textId="53F27167"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1</w:t>
                  </w:r>
                </w:p>
              </w:tc>
            </w:tr>
            <w:tr w:rsidR="002F4744" w14:paraId="734812F2" w14:textId="77777777" w:rsidTr="0084745E">
              <w:tc>
                <w:tcPr>
                  <w:tcW w:w="3143" w:type="dxa"/>
                </w:tcPr>
                <w:p w14:paraId="635D825F" w14:textId="24CB33B1" w:rsidR="002F4744" w:rsidRDefault="002F4744" w:rsidP="00C11BAD">
                  <w:pPr>
                    <w:jc w:val="both"/>
                    <w:rPr>
                      <w:rFonts w:ascii="Times New Roman" w:hAnsi="Times New Roman" w:cs="Times New Roman"/>
                      <w:color w:val="222222"/>
                      <w:sz w:val="20"/>
                      <w:szCs w:val="20"/>
                    </w:rPr>
                  </w:pPr>
                  <w:r>
                    <w:rPr>
                      <w:rFonts w:ascii="Times New Roman" w:hAnsi="Times New Roman" w:cs="Times New Roman"/>
                      <w:color w:val="222222"/>
                      <w:sz w:val="20"/>
                      <w:szCs w:val="20"/>
                    </w:rPr>
                    <w:t>Recreation (plus theatre)</w:t>
                  </w:r>
                </w:p>
              </w:tc>
              <w:tc>
                <w:tcPr>
                  <w:tcW w:w="992" w:type="dxa"/>
                </w:tcPr>
                <w:p w14:paraId="155F62C9" w14:textId="228AD5AF"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1134" w:type="dxa"/>
                </w:tcPr>
                <w:p w14:paraId="075D7E8F" w14:textId="43345FE2"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3</w:t>
                  </w:r>
                </w:p>
              </w:tc>
              <w:tc>
                <w:tcPr>
                  <w:tcW w:w="1134" w:type="dxa"/>
                </w:tcPr>
                <w:p w14:paraId="28CCD6A5" w14:textId="4B4F3B9D"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1</w:t>
                  </w:r>
                </w:p>
              </w:tc>
              <w:tc>
                <w:tcPr>
                  <w:tcW w:w="967" w:type="dxa"/>
                </w:tcPr>
                <w:p w14:paraId="55532F3D" w14:textId="39AEE00F" w:rsidR="002F4744" w:rsidRDefault="002F4744"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w:t>
                  </w:r>
                </w:p>
              </w:tc>
            </w:tr>
            <w:tr w:rsidR="002F4744" w14:paraId="2D55090B" w14:textId="77777777" w:rsidTr="0084745E">
              <w:tc>
                <w:tcPr>
                  <w:tcW w:w="3143" w:type="dxa"/>
                </w:tcPr>
                <w:p w14:paraId="2F0BBB50" w14:textId="1A4A1E23" w:rsidR="002F4744" w:rsidRDefault="0084745E" w:rsidP="00C11BAD">
                  <w:pPr>
                    <w:jc w:val="both"/>
                    <w:rPr>
                      <w:rFonts w:ascii="Times New Roman" w:hAnsi="Times New Roman" w:cs="Times New Roman"/>
                      <w:color w:val="222222"/>
                      <w:sz w:val="20"/>
                      <w:szCs w:val="20"/>
                    </w:rPr>
                  </w:pPr>
                  <w:r>
                    <w:rPr>
                      <w:rFonts w:ascii="Times New Roman" w:hAnsi="Times New Roman" w:cs="Times New Roman"/>
                      <w:color w:val="222222"/>
                      <w:sz w:val="20"/>
                      <w:szCs w:val="20"/>
                    </w:rPr>
                    <w:t>Sickbay, staff etc</w:t>
                  </w:r>
                </w:p>
              </w:tc>
              <w:tc>
                <w:tcPr>
                  <w:tcW w:w="992" w:type="dxa"/>
                </w:tcPr>
                <w:p w14:paraId="701DA707" w14:textId="2872DD23" w:rsidR="002F4744" w:rsidRDefault="0084745E"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1134" w:type="dxa"/>
                </w:tcPr>
                <w:p w14:paraId="3C9DB5DF" w14:textId="599A58F0" w:rsidR="002F4744" w:rsidRDefault="0084745E"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1134" w:type="dxa"/>
                </w:tcPr>
                <w:p w14:paraId="09570F72" w14:textId="1152C522" w:rsidR="002F4744" w:rsidRDefault="0084745E"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1</w:t>
                  </w:r>
                </w:p>
              </w:tc>
              <w:tc>
                <w:tcPr>
                  <w:tcW w:w="967" w:type="dxa"/>
                </w:tcPr>
                <w:p w14:paraId="6BF83D50" w14:textId="2F6169F1" w:rsidR="002F4744" w:rsidRDefault="0084745E"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1</w:t>
                  </w:r>
                </w:p>
              </w:tc>
            </w:tr>
            <w:tr w:rsidR="002F4744" w14:paraId="20588B8E" w14:textId="77777777" w:rsidTr="0084745E">
              <w:tc>
                <w:tcPr>
                  <w:tcW w:w="3143" w:type="dxa"/>
                </w:tcPr>
                <w:p w14:paraId="3248C2E3" w14:textId="76496C56" w:rsidR="002F4744" w:rsidRDefault="0084745E" w:rsidP="00C11BAD">
                  <w:pPr>
                    <w:jc w:val="both"/>
                    <w:rPr>
                      <w:rFonts w:ascii="Times New Roman" w:hAnsi="Times New Roman" w:cs="Times New Roman"/>
                      <w:color w:val="222222"/>
                      <w:sz w:val="20"/>
                      <w:szCs w:val="20"/>
                    </w:rPr>
                  </w:pPr>
                  <w:r>
                    <w:rPr>
                      <w:rFonts w:ascii="Times New Roman" w:hAnsi="Times New Roman" w:cs="Times New Roman"/>
                      <w:color w:val="222222"/>
                      <w:sz w:val="20"/>
                      <w:szCs w:val="20"/>
                    </w:rPr>
                    <w:t>Canteen</w:t>
                  </w:r>
                </w:p>
              </w:tc>
              <w:tc>
                <w:tcPr>
                  <w:tcW w:w="992" w:type="dxa"/>
                </w:tcPr>
                <w:p w14:paraId="2C695AC7" w14:textId="79CE1C5F" w:rsidR="002F4744" w:rsidRDefault="0084745E"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1134" w:type="dxa"/>
                </w:tcPr>
                <w:p w14:paraId="60CC55BD" w14:textId="73234F89" w:rsidR="002F4744" w:rsidRDefault="0084745E"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1134" w:type="dxa"/>
                </w:tcPr>
                <w:p w14:paraId="1A021E83" w14:textId="2CAF31AF" w:rsidR="002F4744" w:rsidRDefault="0084745E"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1</w:t>
                  </w:r>
                </w:p>
              </w:tc>
              <w:tc>
                <w:tcPr>
                  <w:tcW w:w="967" w:type="dxa"/>
                </w:tcPr>
                <w:p w14:paraId="5E593BD0" w14:textId="5811C43D" w:rsidR="002F4744" w:rsidRDefault="0084745E"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w:t>
                  </w:r>
                </w:p>
              </w:tc>
            </w:tr>
            <w:tr w:rsidR="0084745E" w14:paraId="4FFDD11E" w14:textId="77777777" w:rsidTr="0084745E">
              <w:tc>
                <w:tcPr>
                  <w:tcW w:w="3143" w:type="dxa"/>
                </w:tcPr>
                <w:p w14:paraId="147FD886" w14:textId="3CA40DE6" w:rsidR="0084745E" w:rsidRDefault="0084745E" w:rsidP="00C11BAD">
                  <w:pPr>
                    <w:jc w:val="both"/>
                    <w:rPr>
                      <w:rFonts w:ascii="Times New Roman" w:hAnsi="Times New Roman" w:cs="Times New Roman"/>
                      <w:color w:val="222222"/>
                      <w:sz w:val="20"/>
                      <w:szCs w:val="20"/>
                    </w:rPr>
                  </w:pPr>
                  <w:r>
                    <w:rPr>
                      <w:rFonts w:ascii="Times New Roman" w:hAnsi="Times New Roman" w:cs="Times New Roman"/>
                      <w:color w:val="222222"/>
                      <w:sz w:val="20"/>
                      <w:szCs w:val="20"/>
                    </w:rPr>
                    <w:t>Stores</w:t>
                  </w:r>
                </w:p>
              </w:tc>
              <w:tc>
                <w:tcPr>
                  <w:tcW w:w="992" w:type="dxa"/>
                </w:tcPr>
                <w:p w14:paraId="07A25105" w14:textId="7CB613D5" w:rsidR="0084745E" w:rsidRDefault="0084745E"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1134" w:type="dxa"/>
                </w:tcPr>
                <w:p w14:paraId="790AD31A" w14:textId="7023C611" w:rsidR="0084745E" w:rsidRDefault="0084745E"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1134" w:type="dxa"/>
                </w:tcPr>
                <w:p w14:paraId="2F5185AE" w14:textId="27726566" w:rsidR="0084745E" w:rsidRDefault="0084745E"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1</w:t>
                  </w:r>
                </w:p>
              </w:tc>
              <w:tc>
                <w:tcPr>
                  <w:tcW w:w="967" w:type="dxa"/>
                </w:tcPr>
                <w:p w14:paraId="65823A27" w14:textId="6AA8D132" w:rsidR="0084745E" w:rsidRDefault="0084745E"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1</w:t>
                  </w:r>
                </w:p>
              </w:tc>
            </w:tr>
            <w:tr w:rsidR="0084745E" w14:paraId="3B162779" w14:textId="77777777" w:rsidTr="0084745E">
              <w:tc>
                <w:tcPr>
                  <w:tcW w:w="3143" w:type="dxa"/>
                  <w:tcBorders>
                    <w:bottom w:val="single" w:sz="4" w:space="0" w:color="auto"/>
                  </w:tcBorders>
                </w:tcPr>
                <w:p w14:paraId="574C5BC4" w14:textId="0587C40D" w:rsidR="0084745E" w:rsidRDefault="0084745E" w:rsidP="00C11BAD">
                  <w:pPr>
                    <w:jc w:val="both"/>
                    <w:rPr>
                      <w:rFonts w:ascii="Times New Roman" w:hAnsi="Times New Roman" w:cs="Times New Roman"/>
                      <w:color w:val="222222"/>
                      <w:sz w:val="20"/>
                      <w:szCs w:val="20"/>
                    </w:rPr>
                  </w:pPr>
                  <w:r>
                    <w:rPr>
                      <w:rFonts w:ascii="Times New Roman" w:hAnsi="Times New Roman" w:cs="Times New Roman"/>
                      <w:color w:val="222222"/>
                      <w:sz w:val="20"/>
                      <w:szCs w:val="20"/>
                    </w:rPr>
                    <w:t>Church</w:t>
                  </w:r>
                </w:p>
              </w:tc>
              <w:tc>
                <w:tcPr>
                  <w:tcW w:w="992" w:type="dxa"/>
                  <w:tcBorders>
                    <w:bottom w:val="single" w:sz="4" w:space="0" w:color="auto"/>
                  </w:tcBorders>
                </w:tcPr>
                <w:p w14:paraId="27694F50" w14:textId="4478E8F6" w:rsidR="0084745E" w:rsidRDefault="0084745E"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1134" w:type="dxa"/>
                  <w:tcBorders>
                    <w:bottom w:val="single" w:sz="4" w:space="0" w:color="auto"/>
                  </w:tcBorders>
                </w:tcPr>
                <w:p w14:paraId="0E147320" w14:textId="6D8DEEB8" w:rsidR="0084745E" w:rsidRDefault="0084745E"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1134" w:type="dxa"/>
                  <w:tcBorders>
                    <w:bottom w:val="single" w:sz="4" w:space="0" w:color="auto"/>
                  </w:tcBorders>
                </w:tcPr>
                <w:p w14:paraId="41915BE8" w14:textId="790C0260" w:rsidR="0084745E" w:rsidRDefault="0084745E"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w:t>
                  </w:r>
                </w:p>
              </w:tc>
              <w:tc>
                <w:tcPr>
                  <w:tcW w:w="967" w:type="dxa"/>
                  <w:tcBorders>
                    <w:bottom w:val="single" w:sz="4" w:space="0" w:color="auto"/>
                  </w:tcBorders>
                </w:tcPr>
                <w:p w14:paraId="007F9F7D" w14:textId="5CC40EB1" w:rsidR="0084745E" w:rsidRDefault="0084745E"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1</w:t>
                  </w:r>
                </w:p>
              </w:tc>
            </w:tr>
            <w:tr w:rsidR="0084745E" w14:paraId="6A51B966" w14:textId="77777777" w:rsidTr="0084745E">
              <w:tc>
                <w:tcPr>
                  <w:tcW w:w="3143" w:type="dxa"/>
                  <w:tcBorders>
                    <w:top w:val="single" w:sz="4" w:space="0" w:color="auto"/>
                  </w:tcBorders>
                </w:tcPr>
                <w:p w14:paraId="5BF5151D" w14:textId="77777777" w:rsidR="0084745E" w:rsidRDefault="0084745E" w:rsidP="00C11BAD">
                  <w:pPr>
                    <w:jc w:val="both"/>
                    <w:rPr>
                      <w:rFonts w:ascii="Times New Roman" w:hAnsi="Times New Roman" w:cs="Times New Roman"/>
                      <w:color w:val="222222"/>
                      <w:sz w:val="20"/>
                      <w:szCs w:val="20"/>
                    </w:rPr>
                  </w:pPr>
                </w:p>
              </w:tc>
              <w:tc>
                <w:tcPr>
                  <w:tcW w:w="992" w:type="dxa"/>
                  <w:tcBorders>
                    <w:top w:val="single" w:sz="4" w:space="0" w:color="auto"/>
                    <w:bottom w:val="double" w:sz="4" w:space="0" w:color="auto"/>
                  </w:tcBorders>
                </w:tcPr>
                <w:p w14:paraId="6437DBC4" w14:textId="56669A70" w:rsidR="0084745E" w:rsidRDefault="0084745E"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31</w:t>
                  </w:r>
                </w:p>
              </w:tc>
              <w:tc>
                <w:tcPr>
                  <w:tcW w:w="1134" w:type="dxa"/>
                  <w:tcBorders>
                    <w:top w:val="single" w:sz="4" w:space="0" w:color="auto"/>
                    <w:bottom w:val="double" w:sz="4" w:space="0" w:color="auto"/>
                  </w:tcBorders>
                </w:tcPr>
                <w:p w14:paraId="4DF6CD10" w14:textId="2183F1F6" w:rsidR="0084745E" w:rsidRDefault="0084745E"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30*</w:t>
                  </w:r>
                </w:p>
              </w:tc>
              <w:tc>
                <w:tcPr>
                  <w:tcW w:w="1134" w:type="dxa"/>
                  <w:tcBorders>
                    <w:top w:val="single" w:sz="4" w:space="0" w:color="auto"/>
                    <w:bottom w:val="double" w:sz="4" w:space="0" w:color="auto"/>
                  </w:tcBorders>
                </w:tcPr>
                <w:p w14:paraId="1025B702" w14:textId="16D44474" w:rsidR="0084745E" w:rsidRDefault="0084745E"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31</w:t>
                  </w:r>
                </w:p>
              </w:tc>
              <w:tc>
                <w:tcPr>
                  <w:tcW w:w="967" w:type="dxa"/>
                  <w:tcBorders>
                    <w:top w:val="single" w:sz="4" w:space="0" w:color="auto"/>
                    <w:bottom w:val="double" w:sz="4" w:space="0" w:color="auto"/>
                  </w:tcBorders>
                </w:tcPr>
                <w:p w14:paraId="11EA7330" w14:textId="5DE63F56" w:rsidR="0084745E" w:rsidRDefault="0084745E" w:rsidP="0084745E">
                  <w:pPr>
                    <w:jc w:val="right"/>
                    <w:rPr>
                      <w:rFonts w:ascii="Times New Roman" w:hAnsi="Times New Roman" w:cs="Times New Roman"/>
                      <w:color w:val="222222"/>
                      <w:sz w:val="20"/>
                      <w:szCs w:val="20"/>
                    </w:rPr>
                  </w:pPr>
                  <w:r>
                    <w:rPr>
                      <w:rFonts w:ascii="Times New Roman" w:hAnsi="Times New Roman" w:cs="Times New Roman"/>
                      <w:color w:val="222222"/>
                      <w:sz w:val="20"/>
                      <w:szCs w:val="20"/>
                    </w:rPr>
                    <w:t>31*</w:t>
                  </w:r>
                </w:p>
              </w:tc>
            </w:tr>
          </w:tbl>
          <w:p w14:paraId="3D2433BC" w14:textId="77777777" w:rsidR="0084745E" w:rsidRPr="0084745E" w:rsidRDefault="0084745E" w:rsidP="00C11BAD">
            <w:pPr>
              <w:jc w:val="both"/>
              <w:rPr>
                <w:rFonts w:ascii="Arial" w:hAnsi="Arial" w:cs="Arial"/>
                <w:i/>
                <w:iCs/>
                <w:color w:val="222222"/>
                <w:sz w:val="8"/>
                <w:szCs w:val="8"/>
              </w:rPr>
            </w:pPr>
          </w:p>
          <w:p w14:paraId="6A7947A4" w14:textId="31BD18D0" w:rsidR="002F4744" w:rsidRPr="0084745E" w:rsidRDefault="0084745E" w:rsidP="00C11BAD">
            <w:pPr>
              <w:jc w:val="both"/>
              <w:rPr>
                <w:rFonts w:ascii="Arial" w:hAnsi="Arial" w:cs="Arial"/>
                <w:i/>
                <w:iCs/>
                <w:color w:val="222222"/>
                <w:sz w:val="18"/>
                <w:szCs w:val="18"/>
              </w:rPr>
            </w:pPr>
            <w:r w:rsidRPr="0084745E">
              <w:rPr>
                <w:rFonts w:ascii="Arial" w:hAnsi="Arial" w:cs="Arial"/>
                <w:i/>
                <w:iCs/>
                <w:color w:val="222222"/>
                <w:sz w:val="18"/>
                <w:szCs w:val="18"/>
              </w:rPr>
              <w:t>[</w:t>
            </w:r>
            <w:r>
              <w:rPr>
                <w:rFonts w:ascii="Arial" w:hAnsi="Arial" w:cs="Arial"/>
                <w:i/>
                <w:iCs/>
                <w:color w:val="222222"/>
                <w:sz w:val="18"/>
                <w:szCs w:val="18"/>
              </w:rPr>
              <w:t xml:space="preserve">* </w:t>
            </w:r>
            <w:r w:rsidRPr="0084745E">
              <w:rPr>
                <w:rFonts w:ascii="Arial" w:hAnsi="Arial" w:cs="Arial"/>
                <w:i/>
                <w:iCs/>
                <w:color w:val="222222"/>
                <w:sz w:val="18"/>
                <w:szCs w:val="18"/>
              </w:rPr>
              <w:t xml:space="preserve">Incorrect numbers in these 2 columns ; either huts missing or </w:t>
            </w:r>
            <w:r>
              <w:rPr>
                <w:rFonts w:ascii="Arial" w:hAnsi="Arial" w:cs="Arial"/>
                <w:i/>
                <w:iCs/>
                <w:color w:val="222222"/>
                <w:sz w:val="18"/>
                <w:szCs w:val="18"/>
              </w:rPr>
              <w:t xml:space="preserve">the </w:t>
            </w:r>
            <w:r w:rsidRPr="0084745E">
              <w:rPr>
                <w:rFonts w:ascii="Arial" w:hAnsi="Arial" w:cs="Arial"/>
                <w:i/>
                <w:iCs/>
                <w:color w:val="222222"/>
                <w:sz w:val="18"/>
                <w:szCs w:val="18"/>
              </w:rPr>
              <w:t xml:space="preserve">totals </w:t>
            </w:r>
            <w:r>
              <w:rPr>
                <w:rFonts w:ascii="Arial" w:hAnsi="Arial" w:cs="Arial"/>
                <w:i/>
                <w:iCs/>
                <w:color w:val="222222"/>
                <w:sz w:val="18"/>
                <w:szCs w:val="18"/>
              </w:rPr>
              <w:t xml:space="preserve">are </w:t>
            </w:r>
            <w:r w:rsidRPr="0084745E">
              <w:rPr>
                <w:rFonts w:ascii="Arial" w:hAnsi="Arial" w:cs="Arial"/>
                <w:i/>
                <w:iCs/>
                <w:color w:val="222222"/>
                <w:sz w:val="18"/>
                <w:szCs w:val="18"/>
              </w:rPr>
              <w:t>wrong</w:t>
            </w:r>
            <w:r w:rsidR="00037CF3">
              <w:rPr>
                <w:rFonts w:ascii="Arial" w:hAnsi="Arial" w:cs="Arial"/>
                <w:i/>
                <w:iCs/>
                <w:color w:val="222222"/>
                <w:sz w:val="18"/>
                <w:szCs w:val="18"/>
              </w:rPr>
              <w:t xml:space="preserve"> – perhaps due to ‘Note’ below</w:t>
            </w:r>
            <w:r w:rsidRPr="0084745E">
              <w:rPr>
                <w:rFonts w:ascii="Arial" w:hAnsi="Arial" w:cs="Arial"/>
                <w:i/>
                <w:iCs/>
                <w:color w:val="222222"/>
                <w:sz w:val="18"/>
                <w:szCs w:val="18"/>
              </w:rPr>
              <w:t>]</w:t>
            </w:r>
            <w:r w:rsidR="00037CF3">
              <w:rPr>
                <w:rFonts w:ascii="Arial" w:hAnsi="Arial" w:cs="Arial"/>
                <w:i/>
                <w:iCs/>
                <w:color w:val="222222"/>
                <w:sz w:val="18"/>
                <w:szCs w:val="18"/>
              </w:rPr>
              <w:t>.</w:t>
            </w:r>
          </w:p>
        </w:tc>
      </w:tr>
    </w:tbl>
    <w:p w14:paraId="6C904DA9" w14:textId="06DC99C5" w:rsidR="007907AC" w:rsidRDefault="007907AC" w:rsidP="00692D88">
      <w:pPr>
        <w:spacing w:after="0" w:line="240" w:lineRule="auto"/>
        <w:jc w:val="both"/>
        <w:rPr>
          <w:rFonts w:ascii="Arial" w:eastAsia="Times New Roman" w:hAnsi="Arial" w:cs="Arial"/>
          <w:b/>
          <w:bCs/>
          <w:color w:val="000000"/>
          <w:sz w:val="20"/>
          <w:szCs w:val="20"/>
          <w:lang w:eastAsia="en-GB"/>
        </w:rPr>
      </w:pPr>
    </w:p>
    <w:p w14:paraId="5DFAF5F1" w14:textId="23C37168" w:rsidR="009E6679" w:rsidRDefault="009E6679" w:rsidP="00692D88">
      <w:pPr>
        <w:spacing w:after="0" w:line="240" w:lineRule="auto"/>
        <w:jc w:val="both"/>
        <w:rPr>
          <w:rFonts w:ascii="Arial" w:eastAsia="Times New Roman" w:hAnsi="Arial" w:cs="Arial"/>
          <w:b/>
          <w:bCs/>
          <w:color w:val="000000"/>
          <w:sz w:val="8"/>
          <w:szCs w:val="8"/>
          <w:lang w:eastAsia="en-GB"/>
        </w:rPr>
      </w:pPr>
    </w:p>
    <w:tbl>
      <w:tblPr>
        <w:tblStyle w:val="TableGrid"/>
        <w:tblW w:w="0" w:type="auto"/>
        <w:tblLook w:val="04A0" w:firstRow="1" w:lastRow="0" w:firstColumn="1" w:lastColumn="0" w:noHBand="0" w:noVBand="1"/>
      </w:tblPr>
      <w:tblGrid>
        <w:gridCol w:w="7508"/>
        <w:gridCol w:w="284"/>
        <w:gridCol w:w="7596"/>
      </w:tblGrid>
      <w:tr w:rsidR="009E6679" w14:paraId="010EE711" w14:textId="77777777" w:rsidTr="001D1A5E">
        <w:trPr>
          <w:trHeight w:val="8546"/>
        </w:trPr>
        <w:tc>
          <w:tcPr>
            <w:tcW w:w="7508" w:type="dxa"/>
          </w:tcPr>
          <w:p w14:paraId="50E10016" w14:textId="77777777" w:rsidR="009E6679" w:rsidRDefault="00037CF3" w:rsidP="00692D88">
            <w:pPr>
              <w:jc w:val="both"/>
              <w:rPr>
                <w:rFonts w:ascii="Times New Roman" w:eastAsia="Times New Roman" w:hAnsi="Times New Roman" w:cs="Times New Roman"/>
                <w:color w:val="000000"/>
                <w:sz w:val="20"/>
                <w:szCs w:val="20"/>
                <w:lang w:eastAsia="en-GB"/>
              </w:rPr>
            </w:pPr>
            <w:r w:rsidRPr="00037CF3">
              <w:rPr>
                <w:rFonts w:ascii="Times New Roman" w:eastAsia="Times New Roman" w:hAnsi="Times New Roman" w:cs="Times New Roman"/>
                <w:color w:val="000000"/>
                <w:sz w:val="20"/>
                <w:szCs w:val="20"/>
                <w:lang w:eastAsia="en-GB"/>
              </w:rPr>
              <w:lastRenderedPageBreak/>
              <w:t xml:space="preserve">Note: </w:t>
            </w:r>
            <w:r>
              <w:rPr>
                <w:rFonts w:ascii="Times New Roman" w:eastAsia="Times New Roman" w:hAnsi="Times New Roman" w:cs="Times New Roman"/>
                <w:color w:val="000000"/>
                <w:sz w:val="20"/>
                <w:szCs w:val="20"/>
                <w:lang w:eastAsia="en-GB"/>
              </w:rPr>
              <w:t>Numbers of huts are subdivided and used for Artisans, etc (not specially mentioned above). For example, there are special rooms or huts reserved in every compound for use as sickbay or First-aid Posts, barbers, etc.</w:t>
            </w:r>
          </w:p>
          <w:p w14:paraId="742E22AB" w14:textId="77777777" w:rsidR="00037CF3" w:rsidRPr="00072CE4" w:rsidRDefault="00037CF3" w:rsidP="00692D88">
            <w:pPr>
              <w:jc w:val="both"/>
              <w:rPr>
                <w:rFonts w:ascii="Times New Roman" w:eastAsia="Times New Roman" w:hAnsi="Times New Roman" w:cs="Times New Roman"/>
                <w:color w:val="000000"/>
                <w:sz w:val="16"/>
                <w:szCs w:val="16"/>
                <w:lang w:eastAsia="en-GB"/>
              </w:rPr>
            </w:pPr>
          </w:p>
          <w:p w14:paraId="106205DB" w14:textId="77777777" w:rsidR="00037CF3" w:rsidRDefault="00037CF3" w:rsidP="00692D88">
            <w:pPr>
              <w:jc w:val="both"/>
              <w:rPr>
                <w:rFonts w:ascii="Times New Roman" w:eastAsia="Times New Roman" w:hAnsi="Times New Roman" w:cs="Times New Roman"/>
                <w:color w:val="000000"/>
                <w:sz w:val="20"/>
                <w:szCs w:val="20"/>
                <w:lang w:eastAsia="en-GB"/>
              </w:rPr>
            </w:pPr>
            <w:r w:rsidRPr="00037CF3">
              <w:rPr>
                <w:rFonts w:ascii="Times New Roman" w:eastAsia="Times New Roman" w:hAnsi="Times New Roman" w:cs="Times New Roman"/>
                <w:color w:val="000000"/>
                <w:sz w:val="20"/>
                <w:szCs w:val="20"/>
                <w:u w:val="single"/>
                <w:lang w:eastAsia="en-GB"/>
              </w:rPr>
              <w:t>The POW</w:t>
            </w:r>
            <w:r>
              <w:rPr>
                <w:rFonts w:ascii="Times New Roman" w:eastAsia="Times New Roman" w:hAnsi="Times New Roman" w:cs="Times New Roman"/>
                <w:color w:val="000000"/>
                <w:sz w:val="20"/>
                <w:szCs w:val="20"/>
                <w:lang w:eastAsia="en-GB"/>
              </w:rPr>
              <w:t>: About 10% were captured before D-day. Last big batches came in March, since then only small groups have arrived.</w:t>
            </w:r>
          </w:p>
          <w:p w14:paraId="32B74089" w14:textId="77777777" w:rsidR="00037CF3" w:rsidRPr="00EA5836" w:rsidRDefault="00037CF3" w:rsidP="00692D88">
            <w:pPr>
              <w:jc w:val="both"/>
              <w:rPr>
                <w:rFonts w:ascii="Times New Roman" w:eastAsia="Times New Roman" w:hAnsi="Times New Roman" w:cs="Times New Roman"/>
                <w:color w:val="000000"/>
                <w:sz w:val="16"/>
                <w:szCs w:val="16"/>
                <w:lang w:eastAsia="en-GB"/>
              </w:rPr>
            </w:pPr>
          </w:p>
          <w:p w14:paraId="2BB305FB" w14:textId="77777777" w:rsidR="00037CF3" w:rsidRDefault="00037CF3" w:rsidP="00692D88">
            <w:pPr>
              <w:jc w:val="both"/>
              <w:rPr>
                <w:rFonts w:ascii="Times New Roman" w:eastAsia="Times New Roman" w:hAnsi="Times New Roman" w:cs="Times New Roman"/>
                <w:color w:val="000000"/>
                <w:sz w:val="20"/>
                <w:szCs w:val="20"/>
                <w:lang w:eastAsia="en-GB"/>
              </w:rPr>
            </w:pPr>
            <w:r w:rsidRPr="00037CF3">
              <w:rPr>
                <w:rFonts w:ascii="Times New Roman" w:eastAsia="Times New Roman" w:hAnsi="Times New Roman" w:cs="Times New Roman"/>
                <w:color w:val="000000"/>
                <w:sz w:val="20"/>
                <w:szCs w:val="20"/>
                <w:u w:val="single"/>
                <w:lang w:eastAsia="en-GB"/>
              </w:rPr>
              <w:t>Bedding</w:t>
            </w:r>
            <w:r>
              <w:rPr>
                <w:rFonts w:ascii="Times New Roman" w:eastAsia="Times New Roman" w:hAnsi="Times New Roman" w:cs="Times New Roman"/>
                <w:color w:val="000000"/>
                <w:sz w:val="20"/>
                <w:szCs w:val="20"/>
                <w:lang w:eastAsia="en-GB"/>
              </w:rPr>
              <w:t>: 1 sleeping bag and 1 blanket have been issued.</w:t>
            </w:r>
          </w:p>
          <w:p w14:paraId="2D1F38F1" w14:textId="77777777" w:rsidR="00037CF3" w:rsidRPr="00EA5836" w:rsidRDefault="00037CF3" w:rsidP="00692D88">
            <w:pPr>
              <w:jc w:val="both"/>
              <w:rPr>
                <w:rFonts w:ascii="Times New Roman" w:eastAsia="Times New Roman" w:hAnsi="Times New Roman" w:cs="Times New Roman"/>
                <w:color w:val="000000"/>
                <w:sz w:val="16"/>
                <w:szCs w:val="16"/>
                <w:lang w:eastAsia="en-GB"/>
              </w:rPr>
            </w:pPr>
          </w:p>
          <w:p w14:paraId="0F90505A" w14:textId="77777777" w:rsidR="00037CF3" w:rsidRDefault="00037CF3" w:rsidP="00692D88">
            <w:pPr>
              <w:jc w:val="both"/>
              <w:rPr>
                <w:rFonts w:ascii="Times New Roman" w:eastAsia="Times New Roman" w:hAnsi="Times New Roman" w:cs="Times New Roman"/>
                <w:color w:val="000000"/>
                <w:sz w:val="20"/>
                <w:szCs w:val="20"/>
                <w:lang w:eastAsia="en-GB"/>
              </w:rPr>
            </w:pPr>
            <w:r w:rsidRPr="00037CF3">
              <w:rPr>
                <w:rFonts w:ascii="Times New Roman" w:eastAsia="Times New Roman" w:hAnsi="Times New Roman" w:cs="Times New Roman"/>
                <w:color w:val="000000"/>
                <w:sz w:val="20"/>
                <w:szCs w:val="20"/>
                <w:u w:val="single"/>
                <w:lang w:eastAsia="en-GB"/>
              </w:rPr>
              <w:t>Convention</w:t>
            </w:r>
            <w:r>
              <w:rPr>
                <w:rFonts w:ascii="Times New Roman" w:eastAsia="Times New Roman" w:hAnsi="Times New Roman" w:cs="Times New Roman"/>
                <w:color w:val="000000"/>
                <w:sz w:val="20"/>
                <w:szCs w:val="20"/>
                <w:lang w:eastAsia="en-GB"/>
              </w:rPr>
              <w:t>: at disposal of Camp Leader.</w:t>
            </w:r>
          </w:p>
          <w:p w14:paraId="4C7FADDA" w14:textId="77777777" w:rsidR="00037CF3" w:rsidRPr="00EA5836" w:rsidRDefault="00037CF3" w:rsidP="00692D88">
            <w:pPr>
              <w:jc w:val="both"/>
              <w:rPr>
                <w:rFonts w:ascii="Times New Roman" w:eastAsia="Times New Roman" w:hAnsi="Times New Roman" w:cs="Times New Roman"/>
                <w:color w:val="000000"/>
                <w:sz w:val="16"/>
                <w:szCs w:val="16"/>
                <w:lang w:eastAsia="en-GB"/>
              </w:rPr>
            </w:pPr>
          </w:p>
          <w:p w14:paraId="339E7B40" w14:textId="77777777" w:rsidR="00037CF3" w:rsidRDefault="00037CF3" w:rsidP="00692D88">
            <w:pPr>
              <w:jc w:val="both"/>
              <w:rPr>
                <w:rFonts w:ascii="Times New Roman" w:eastAsia="Times New Roman" w:hAnsi="Times New Roman" w:cs="Times New Roman"/>
                <w:color w:val="000000"/>
                <w:sz w:val="20"/>
                <w:szCs w:val="20"/>
                <w:lang w:eastAsia="en-GB"/>
              </w:rPr>
            </w:pPr>
            <w:r w:rsidRPr="00037CF3">
              <w:rPr>
                <w:rFonts w:ascii="Times New Roman" w:eastAsia="Times New Roman" w:hAnsi="Times New Roman" w:cs="Times New Roman"/>
                <w:color w:val="000000"/>
                <w:sz w:val="20"/>
                <w:szCs w:val="20"/>
                <w:u w:val="single"/>
                <w:lang w:eastAsia="en-GB"/>
              </w:rPr>
              <w:t>Sanitary installations</w:t>
            </w:r>
            <w:r>
              <w:rPr>
                <w:rFonts w:ascii="Times New Roman" w:eastAsia="Times New Roman" w:hAnsi="Times New Roman" w:cs="Times New Roman"/>
                <w:color w:val="000000"/>
                <w:sz w:val="20"/>
                <w:szCs w:val="20"/>
                <w:lang w:eastAsia="en-GB"/>
              </w:rPr>
              <w:t>: some improvements have been made, and others are still under way. Latrines: water borne system. Hot and cold shower-baths. Only sufficient to enable one hot shower-bath per man per week.</w:t>
            </w:r>
          </w:p>
          <w:p w14:paraId="0FD416BA" w14:textId="77777777" w:rsidR="00037CF3" w:rsidRPr="00EA5836" w:rsidRDefault="00037CF3" w:rsidP="00692D88">
            <w:pPr>
              <w:jc w:val="both"/>
              <w:rPr>
                <w:rFonts w:ascii="Times New Roman" w:eastAsia="Times New Roman" w:hAnsi="Times New Roman" w:cs="Times New Roman"/>
                <w:color w:val="000000"/>
                <w:sz w:val="16"/>
                <w:szCs w:val="16"/>
                <w:lang w:eastAsia="en-GB"/>
              </w:rPr>
            </w:pPr>
          </w:p>
          <w:p w14:paraId="6E01550F" w14:textId="77777777" w:rsidR="00037CF3" w:rsidRDefault="00037CF3" w:rsidP="00692D88">
            <w:pPr>
              <w:jc w:val="both"/>
              <w:rPr>
                <w:rFonts w:ascii="Times New Roman" w:eastAsia="Times New Roman" w:hAnsi="Times New Roman" w:cs="Times New Roman"/>
                <w:color w:val="000000"/>
                <w:sz w:val="20"/>
                <w:szCs w:val="20"/>
                <w:lang w:eastAsia="en-GB"/>
              </w:rPr>
            </w:pPr>
            <w:r w:rsidRPr="00037CF3">
              <w:rPr>
                <w:rFonts w:ascii="Times New Roman" w:eastAsia="Times New Roman" w:hAnsi="Times New Roman" w:cs="Times New Roman"/>
                <w:color w:val="000000"/>
                <w:sz w:val="20"/>
                <w:szCs w:val="20"/>
                <w:u w:val="single"/>
                <w:lang w:eastAsia="en-GB"/>
              </w:rPr>
              <w:t>Food</w:t>
            </w:r>
            <w:r>
              <w:rPr>
                <w:rFonts w:ascii="Times New Roman" w:eastAsia="Times New Roman" w:hAnsi="Times New Roman" w:cs="Times New Roman"/>
                <w:color w:val="000000"/>
                <w:sz w:val="20"/>
                <w:szCs w:val="20"/>
                <w:lang w:eastAsia="en-GB"/>
              </w:rPr>
              <w:t>: a further reduction has been made in the ration scale. No complaints. Bills of fare on date of visit:</w:t>
            </w:r>
          </w:p>
          <w:p w14:paraId="7789076A" w14:textId="77777777" w:rsidR="00037CF3" w:rsidRPr="00EA5836" w:rsidRDefault="00037CF3" w:rsidP="00692D88">
            <w:pPr>
              <w:jc w:val="both"/>
              <w:rPr>
                <w:rFonts w:ascii="Times New Roman" w:eastAsia="Times New Roman" w:hAnsi="Times New Roman" w:cs="Times New Roman"/>
                <w:color w:val="000000"/>
                <w:sz w:val="4"/>
                <w:szCs w:val="4"/>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
              <w:gridCol w:w="1985"/>
              <w:gridCol w:w="4277"/>
            </w:tblGrid>
            <w:tr w:rsidR="00037CF3" w14:paraId="65E14A08" w14:textId="77777777" w:rsidTr="00B53FA5">
              <w:tc>
                <w:tcPr>
                  <w:tcW w:w="1020" w:type="dxa"/>
                </w:tcPr>
                <w:p w14:paraId="0A26EA42" w14:textId="77777777" w:rsidR="00037CF3" w:rsidRDefault="00037CF3" w:rsidP="00692D88">
                  <w:pPr>
                    <w:jc w:val="both"/>
                    <w:rPr>
                      <w:rFonts w:ascii="Times New Roman" w:eastAsia="Times New Roman" w:hAnsi="Times New Roman" w:cs="Times New Roman"/>
                      <w:color w:val="000000"/>
                      <w:sz w:val="20"/>
                      <w:szCs w:val="20"/>
                      <w:lang w:eastAsia="en-GB"/>
                    </w:rPr>
                  </w:pPr>
                </w:p>
              </w:tc>
              <w:tc>
                <w:tcPr>
                  <w:tcW w:w="1985" w:type="dxa"/>
                </w:tcPr>
                <w:p w14:paraId="11F59CD4" w14:textId="5AE11A9F" w:rsidR="00037CF3" w:rsidRPr="00B53FA5" w:rsidRDefault="00037CF3" w:rsidP="00692D88">
                  <w:pPr>
                    <w:jc w:val="both"/>
                    <w:rPr>
                      <w:rFonts w:ascii="Times New Roman" w:eastAsia="Times New Roman" w:hAnsi="Times New Roman" w:cs="Times New Roman"/>
                      <w:color w:val="000000"/>
                      <w:sz w:val="20"/>
                      <w:szCs w:val="20"/>
                      <w:u w:val="single"/>
                      <w:lang w:eastAsia="en-GB"/>
                    </w:rPr>
                  </w:pPr>
                  <w:r w:rsidRPr="00B53FA5">
                    <w:rPr>
                      <w:rFonts w:ascii="Times New Roman" w:eastAsia="Times New Roman" w:hAnsi="Times New Roman" w:cs="Times New Roman"/>
                      <w:color w:val="000000"/>
                      <w:sz w:val="20"/>
                      <w:szCs w:val="20"/>
                      <w:u w:val="single"/>
                      <w:lang w:eastAsia="en-GB"/>
                    </w:rPr>
                    <w:t>Compound A</w:t>
                  </w:r>
                </w:p>
              </w:tc>
              <w:tc>
                <w:tcPr>
                  <w:tcW w:w="4277" w:type="dxa"/>
                </w:tcPr>
                <w:p w14:paraId="168E22FF" w14:textId="77777777" w:rsidR="00037CF3" w:rsidRDefault="00037CF3" w:rsidP="00692D88">
                  <w:pPr>
                    <w:jc w:val="both"/>
                    <w:rPr>
                      <w:rFonts w:ascii="Times New Roman" w:eastAsia="Times New Roman" w:hAnsi="Times New Roman" w:cs="Times New Roman"/>
                      <w:color w:val="000000"/>
                      <w:sz w:val="20"/>
                      <w:szCs w:val="20"/>
                      <w:lang w:eastAsia="en-GB"/>
                    </w:rPr>
                  </w:pPr>
                </w:p>
              </w:tc>
            </w:tr>
            <w:tr w:rsidR="00037CF3" w14:paraId="45670B86" w14:textId="77777777" w:rsidTr="00B53FA5">
              <w:tc>
                <w:tcPr>
                  <w:tcW w:w="1020" w:type="dxa"/>
                </w:tcPr>
                <w:p w14:paraId="0EE1F3FE" w14:textId="77777777" w:rsidR="00037CF3" w:rsidRDefault="00037CF3" w:rsidP="00692D88">
                  <w:pPr>
                    <w:jc w:val="both"/>
                    <w:rPr>
                      <w:rFonts w:ascii="Times New Roman" w:eastAsia="Times New Roman" w:hAnsi="Times New Roman" w:cs="Times New Roman"/>
                      <w:color w:val="000000"/>
                      <w:sz w:val="20"/>
                      <w:szCs w:val="20"/>
                      <w:lang w:eastAsia="en-GB"/>
                    </w:rPr>
                  </w:pPr>
                </w:p>
              </w:tc>
              <w:tc>
                <w:tcPr>
                  <w:tcW w:w="1985" w:type="dxa"/>
                </w:tcPr>
                <w:p w14:paraId="0D5A1E02" w14:textId="1372DA86" w:rsidR="00037CF3" w:rsidRDefault="00037CF3"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Breakfast:</w:t>
                  </w:r>
                </w:p>
              </w:tc>
              <w:tc>
                <w:tcPr>
                  <w:tcW w:w="4277" w:type="dxa"/>
                </w:tcPr>
                <w:p w14:paraId="553DF82F" w14:textId="64C37FDF" w:rsidR="00037CF3" w:rsidRDefault="00037CF3"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Oatmeal, bread, marmalade.</w:t>
                  </w:r>
                </w:p>
              </w:tc>
            </w:tr>
            <w:tr w:rsidR="00037CF3" w14:paraId="47EEFCB1" w14:textId="77777777" w:rsidTr="00B53FA5">
              <w:tc>
                <w:tcPr>
                  <w:tcW w:w="1020" w:type="dxa"/>
                </w:tcPr>
                <w:p w14:paraId="1D31F577" w14:textId="77777777" w:rsidR="00037CF3" w:rsidRDefault="00037CF3" w:rsidP="00692D88">
                  <w:pPr>
                    <w:jc w:val="both"/>
                    <w:rPr>
                      <w:rFonts w:ascii="Times New Roman" w:eastAsia="Times New Roman" w:hAnsi="Times New Roman" w:cs="Times New Roman"/>
                      <w:color w:val="000000"/>
                      <w:sz w:val="20"/>
                      <w:szCs w:val="20"/>
                      <w:lang w:eastAsia="en-GB"/>
                    </w:rPr>
                  </w:pPr>
                </w:p>
              </w:tc>
              <w:tc>
                <w:tcPr>
                  <w:tcW w:w="1985" w:type="dxa"/>
                </w:tcPr>
                <w:p w14:paraId="20A28B48" w14:textId="7217BB21" w:rsidR="00037CF3" w:rsidRDefault="00037CF3"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Dinner:</w:t>
                  </w:r>
                </w:p>
              </w:tc>
              <w:tc>
                <w:tcPr>
                  <w:tcW w:w="4277" w:type="dxa"/>
                </w:tcPr>
                <w:p w14:paraId="16C613B6" w14:textId="04650AC0" w:rsidR="00037CF3" w:rsidRDefault="00037CF3"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Sweet soup with currants</w:t>
                  </w:r>
                  <w:r w:rsidR="00500302">
                    <w:rPr>
                      <w:rFonts w:ascii="Times New Roman" w:eastAsia="Times New Roman" w:hAnsi="Times New Roman" w:cs="Times New Roman"/>
                      <w:color w:val="000000"/>
                      <w:sz w:val="20"/>
                      <w:szCs w:val="20"/>
                      <w:lang w:eastAsia="en-GB"/>
                    </w:rPr>
                    <w:t>.</w:t>
                  </w:r>
                </w:p>
              </w:tc>
            </w:tr>
            <w:tr w:rsidR="00037CF3" w14:paraId="4B524E2A" w14:textId="77777777" w:rsidTr="00B53FA5">
              <w:tc>
                <w:tcPr>
                  <w:tcW w:w="1020" w:type="dxa"/>
                </w:tcPr>
                <w:p w14:paraId="3660E865" w14:textId="77777777" w:rsidR="00037CF3" w:rsidRDefault="00037CF3" w:rsidP="00692D88">
                  <w:pPr>
                    <w:jc w:val="both"/>
                    <w:rPr>
                      <w:rFonts w:ascii="Times New Roman" w:eastAsia="Times New Roman" w:hAnsi="Times New Roman" w:cs="Times New Roman"/>
                      <w:color w:val="000000"/>
                      <w:sz w:val="20"/>
                      <w:szCs w:val="20"/>
                      <w:lang w:eastAsia="en-GB"/>
                    </w:rPr>
                  </w:pPr>
                </w:p>
              </w:tc>
              <w:tc>
                <w:tcPr>
                  <w:tcW w:w="1985" w:type="dxa"/>
                </w:tcPr>
                <w:p w14:paraId="3EC03937" w14:textId="45192E73" w:rsidR="00037CF3" w:rsidRDefault="00037CF3"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Supper:</w:t>
                  </w:r>
                </w:p>
              </w:tc>
              <w:tc>
                <w:tcPr>
                  <w:tcW w:w="4277" w:type="dxa"/>
                </w:tcPr>
                <w:p w14:paraId="6F5FDA9B" w14:textId="15A11A66" w:rsidR="00037CF3" w:rsidRDefault="00500302"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Bread, margarine, ham, tea.</w:t>
                  </w:r>
                </w:p>
              </w:tc>
            </w:tr>
            <w:tr w:rsidR="00037CF3" w14:paraId="6C4B829B" w14:textId="77777777" w:rsidTr="00B53FA5">
              <w:tc>
                <w:tcPr>
                  <w:tcW w:w="1020" w:type="dxa"/>
                </w:tcPr>
                <w:p w14:paraId="2F8D83CA" w14:textId="77777777" w:rsidR="00037CF3" w:rsidRDefault="00037CF3" w:rsidP="00037CF3">
                  <w:pPr>
                    <w:jc w:val="both"/>
                    <w:rPr>
                      <w:rFonts w:ascii="Times New Roman" w:eastAsia="Times New Roman" w:hAnsi="Times New Roman" w:cs="Times New Roman"/>
                      <w:color w:val="000000"/>
                      <w:sz w:val="20"/>
                      <w:szCs w:val="20"/>
                      <w:lang w:eastAsia="en-GB"/>
                    </w:rPr>
                  </w:pPr>
                </w:p>
              </w:tc>
              <w:tc>
                <w:tcPr>
                  <w:tcW w:w="1985" w:type="dxa"/>
                </w:tcPr>
                <w:p w14:paraId="6305B0C0" w14:textId="6F5FF22F" w:rsidR="00037CF3" w:rsidRPr="00B53FA5" w:rsidRDefault="00037CF3" w:rsidP="00037CF3">
                  <w:pPr>
                    <w:jc w:val="both"/>
                    <w:rPr>
                      <w:rFonts w:ascii="Times New Roman" w:eastAsia="Times New Roman" w:hAnsi="Times New Roman" w:cs="Times New Roman"/>
                      <w:color w:val="000000"/>
                      <w:sz w:val="20"/>
                      <w:szCs w:val="20"/>
                      <w:u w:val="single"/>
                      <w:lang w:eastAsia="en-GB"/>
                    </w:rPr>
                  </w:pPr>
                  <w:r w:rsidRPr="00B53FA5">
                    <w:rPr>
                      <w:rFonts w:ascii="Times New Roman" w:eastAsia="Times New Roman" w:hAnsi="Times New Roman" w:cs="Times New Roman"/>
                      <w:color w:val="000000"/>
                      <w:sz w:val="20"/>
                      <w:szCs w:val="20"/>
                      <w:u w:val="single"/>
                      <w:lang w:eastAsia="en-GB"/>
                    </w:rPr>
                    <w:t xml:space="preserve">Compound </w:t>
                  </w:r>
                  <w:r w:rsidR="00500302" w:rsidRPr="00B53FA5">
                    <w:rPr>
                      <w:rFonts w:ascii="Times New Roman" w:eastAsia="Times New Roman" w:hAnsi="Times New Roman" w:cs="Times New Roman"/>
                      <w:color w:val="000000"/>
                      <w:sz w:val="20"/>
                      <w:szCs w:val="20"/>
                      <w:u w:val="single"/>
                      <w:lang w:eastAsia="en-GB"/>
                    </w:rPr>
                    <w:t>B</w:t>
                  </w:r>
                </w:p>
              </w:tc>
              <w:tc>
                <w:tcPr>
                  <w:tcW w:w="4277" w:type="dxa"/>
                </w:tcPr>
                <w:p w14:paraId="6C5AA3D1" w14:textId="77777777" w:rsidR="00037CF3" w:rsidRDefault="00037CF3" w:rsidP="00037CF3">
                  <w:pPr>
                    <w:jc w:val="both"/>
                    <w:rPr>
                      <w:rFonts w:ascii="Times New Roman" w:eastAsia="Times New Roman" w:hAnsi="Times New Roman" w:cs="Times New Roman"/>
                      <w:color w:val="000000"/>
                      <w:sz w:val="20"/>
                      <w:szCs w:val="20"/>
                      <w:lang w:eastAsia="en-GB"/>
                    </w:rPr>
                  </w:pPr>
                </w:p>
              </w:tc>
            </w:tr>
            <w:tr w:rsidR="00037CF3" w14:paraId="6868C26D" w14:textId="77777777" w:rsidTr="00B53FA5">
              <w:tc>
                <w:tcPr>
                  <w:tcW w:w="1020" w:type="dxa"/>
                </w:tcPr>
                <w:p w14:paraId="27DE73EA" w14:textId="77777777" w:rsidR="00037CF3" w:rsidRDefault="00037CF3" w:rsidP="00037CF3">
                  <w:pPr>
                    <w:jc w:val="both"/>
                    <w:rPr>
                      <w:rFonts w:ascii="Times New Roman" w:eastAsia="Times New Roman" w:hAnsi="Times New Roman" w:cs="Times New Roman"/>
                      <w:color w:val="000000"/>
                      <w:sz w:val="20"/>
                      <w:szCs w:val="20"/>
                      <w:lang w:eastAsia="en-GB"/>
                    </w:rPr>
                  </w:pPr>
                </w:p>
              </w:tc>
              <w:tc>
                <w:tcPr>
                  <w:tcW w:w="1985" w:type="dxa"/>
                </w:tcPr>
                <w:p w14:paraId="1C119860" w14:textId="1226A42B" w:rsidR="00037CF3" w:rsidRDefault="00037CF3" w:rsidP="00037CF3">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Breakfast:</w:t>
                  </w:r>
                </w:p>
              </w:tc>
              <w:tc>
                <w:tcPr>
                  <w:tcW w:w="4277" w:type="dxa"/>
                </w:tcPr>
                <w:p w14:paraId="6A0F4F79" w14:textId="14CE5E9B" w:rsidR="00037CF3" w:rsidRDefault="00500302" w:rsidP="00037CF3">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Porridge, marmalade</w:t>
                  </w:r>
                </w:p>
              </w:tc>
            </w:tr>
            <w:tr w:rsidR="00037CF3" w14:paraId="243B81EC" w14:textId="77777777" w:rsidTr="00B53FA5">
              <w:tc>
                <w:tcPr>
                  <w:tcW w:w="1020" w:type="dxa"/>
                </w:tcPr>
                <w:p w14:paraId="15F7B7E7" w14:textId="77777777" w:rsidR="00037CF3" w:rsidRDefault="00037CF3" w:rsidP="00037CF3">
                  <w:pPr>
                    <w:jc w:val="both"/>
                    <w:rPr>
                      <w:rFonts w:ascii="Times New Roman" w:eastAsia="Times New Roman" w:hAnsi="Times New Roman" w:cs="Times New Roman"/>
                      <w:color w:val="000000"/>
                      <w:sz w:val="20"/>
                      <w:szCs w:val="20"/>
                      <w:lang w:eastAsia="en-GB"/>
                    </w:rPr>
                  </w:pPr>
                </w:p>
              </w:tc>
              <w:tc>
                <w:tcPr>
                  <w:tcW w:w="1985" w:type="dxa"/>
                </w:tcPr>
                <w:p w14:paraId="5B56C666" w14:textId="6F74C801" w:rsidR="00037CF3" w:rsidRDefault="00037CF3" w:rsidP="00037CF3">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Dinner:</w:t>
                  </w:r>
                </w:p>
              </w:tc>
              <w:tc>
                <w:tcPr>
                  <w:tcW w:w="4277" w:type="dxa"/>
                </w:tcPr>
                <w:p w14:paraId="2B061AB6" w14:textId="5F5CE552" w:rsidR="00037CF3" w:rsidRDefault="00500302" w:rsidP="00037CF3">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Cabbage, potatoes, meat (</w:t>
                  </w:r>
                  <w:proofErr w:type="spellStart"/>
                  <w:r>
                    <w:rPr>
                      <w:rFonts w:ascii="Times New Roman" w:eastAsia="Times New Roman" w:hAnsi="Times New Roman" w:cs="Times New Roman"/>
                      <w:color w:val="000000"/>
                      <w:sz w:val="20"/>
                      <w:szCs w:val="20"/>
                      <w:lang w:eastAsia="en-GB"/>
                    </w:rPr>
                    <w:t>Eintopf</w:t>
                  </w:r>
                  <w:proofErr w:type="spellEnd"/>
                  <w:r>
                    <w:rPr>
                      <w:rFonts w:ascii="Times New Roman" w:eastAsia="Times New Roman" w:hAnsi="Times New Roman" w:cs="Times New Roman"/>
                      <w:color w:val="000000"/>
                      <w:sz w:val="20"/>
                      <w:szCs w:val="20"/>
                      <w:lang w:eastAsia="en-GB"/>
                    </w:rPr>
                    <w:t xml:space="preserve">)   </w:t>
                  </w:r>
                  <w:r w:rsidRPr="00500302">
                    <w:rPr>
                      <w:rFonts w:ascii="Arial" w:eastAsia="Times New Roman" w:hAnsi="Arial" w:cs="Arial"/>
                      <w:i/>
                      <w:iCs/>
                      <w:color w:val="000000"/>
                      <w:sz w:val="18"/>
                      <w:szCs w:val="18"/>
                      <w:lang w:eastAsia="en-GB"/>
                    </w:rPr>
                    <w:t>[stew]</w:t>
                  </w:r>
                </w:p>
              </w:tc>
            </w:tr>
            <w:tr w:rsidR="00037CF3" w14:paraId="535C01C0" w14:textId="77777777" w:rsidTr="00B53FA5">
              <w:tc>
                <w:tcPr>
                  <w:tcW w:w="1020" w:type="dxa"/>
                </w:tcPr>
                <w:p w14:paraId="19F4115B" w14:textId="77777777" w:rsidR="00037CF3" w:rsidRDefault="00037CF3" w:rsidP="00037CF3">
                  <w:pPr>
                    <w:jc w:val="both"/>
                    <w:rPr>
                      <w:rFonts w:ascii="Times New Roman" w:eastAsia="Times New Roman" w:hAnsi="Times New Roman" w:cs="Times New Roman"/>
                      <w:color w:val="000000"/>
                      <w:sz w:val="20"/>
                      <w:szCs w:val="20"/>
                      <w:lang w:eastAsia="en-GB"/>
                    </w:rPr>
                  </w:pPr>
                </w:p>
              </w:tc>
              <w:tc>
                <w:tcPr>
                  <w:tcW w:w="1985" w:type="dxa"/>
                </w:tcPr>
                <w:p w14:paraId="434A82A3" w14:textId="6E29CC04" w:rsidR="00037CF3" w:rsidRDefault="00037CF3" w:rsidP="00037CF3">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Supper:</w:t>
                  </w:r>
                </w:p>
              </w:tc>
              <w:tc>
                <w:tcPr>
                  <w:tcW w:w="4277" w:type="dxa"/>
                </w:tcPr>
                <w:p w14:paraId="1C8271FF" w14:textId="3D1F242F" w:rsidR="00037CF3" w:rsidRDefault="00500302" w:rsidP="00037CF3">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Bread, margarine, cream cheese, tea.</w:t>
                  </w:r>
                </w:p>
              </w:tc>
            </w:tr>
            <w:tr w:rsidR="00037CF3" w14:paraId="599F05DB" w14:textId="77777777" w:rsidTr="00B53FA5">
              <w:tc>
                <w:tcPr>
                  <w:tcW w:w="1020" w:type="dxa"/>
                </w:tcPr>
                <w:p w14:paraId="256869A1" w14:textId="77777777" w:rsidR="00037CF3" w:rsidRDefault="00037CF3" w:rsidP="00037CF3">
                  <w:pPr>
                    <w:jc w:val="both"/>
                    <w:rPr>
                      <w:rFonts w:ascii="Times New Roman" w:eastAsia="Times New Roman" w:hAnsi="Times New Roman" w:cs="Times New Roman"/>
                      <w:color w:val="000000"/>
                      <w:sz w:val="20"/>
                      <w:szCs w:val="20"/>
                      <w:lang w:eastAsia="en-GB"/>
                    </w:rPr>
                  </w:pPr>
                </w:p>
              </w:tc>
              <w:tc>
                <w:tcPr>
                  <w:tcW w:w="1985" w:type="dxa"/>
                </w:tcPr>
                <w:p w14:paraId="31A8FFC9" w14:textId="3AD06B9F" w:rsidR="00037CF3" w:rsidRPr="00B53FA5" w:rsidRDefault="00037CF3" w:rsidP="00037CF3">
                  <w:pPr>
                    <w:jc w:val="both"/>
                    <w:rPr>
                      <w:rFonts w:ascii="Times New Roman" w:eastAsia="Times New Roman" w:hAnsi="Times New Roman" w:cs="Times New Roman"/>
                      <w:color w:val="000000"/>
                      <w:sz w:val="20"/>
                      <w:szCs w:val="20"/>
                      <w:u w:val="single"/>
                      <w:lang w:eastAsia="en-GB"/>
                    </w:rPr>
                  </w:pPr>
                  <w:r w:rsidRPr="00B53FA5">
                    <w:rPr>
                      <w:rFonts w:ascii="Times New Roman" w:eastAsia="Times New Roman" w:hAnsi="Times New Roman" w:cs="Times New Roman"/>
                      <w:color w:val="000000"/>
                      <w:sz w:val="20"/>
                      <w:szCs w:val="20"/>
                      <w:u w:val="single"/>
                      <w:lang w:eastAsia="en-GB"/>
                    </w:rPr>
                    <w:t xml:space="preserve">Compound </w:t>
                  </w:r>
                  <w:r w:rsidR="00500302" w:rsidRPr="00B53FA5">
                    <w:rPr>
                      <w:rFonts w:ascii="Times New Roman" w:eastAsia="Times New Roman" w:hAnsi="Times New Roman" w:cs="Times New Roman"/>
                      <w:color w:val="000000"/>
                      <w:sz w:val="20"/>
                      <w:szCs w:val="20"/>
                      <w:u w:val="single"/>
                      <w:lang w:eastAsia="en-GB"/>
                    </w:rPr>
                    <w:t>C</w:t>
                  </w:r>
                </w:p>
              </w:tc>
              <w:tc>
                <w:tcPr>
                  <w:tcW w:w="4277" w:type="dxa"/>
                </w:tcPr>
                <w:p w14:paraId="3B6981A2" w14:textId="77777777" w:rsidR="00037CF3" w:rsidRDefault="00037CF3" w:rsidP="00037CF3">
                  <w:pPr>
                    <w:jc w:val="both"/>
                    <w:rPr>
                      <w:rFonts w:ascii="Times New Roman" w:eastAsia="Times New Roman" w:hAnsi="Times New Roman" w:cs="Times New Roman"/>
                      <w:color w:val="000000"/>
                      <w:sz w:val="20"/>
                      <w:szCs w:val="20"/>
                      <w:lang w:eastAsia="en-GB"/>
                    </w:rPr>
                  </w:pPr>
                </w:p>
              </w:tc>
            </w:tr>
            <w:tr w:rsidR="00037CF3" w14:paraId="3C4F566C" w14:textId="77777777" w:rsidTr="00B53FA5">
              <w:tc>
                <w:tcPr>
                  <w:tcW w:w="1020" w:type="dxa"/>
                </w:tcPr>
                <w:p w14:paraId="44B092E0" w14:textId="77777777" w:rsidR="00037CF3" w:rsidRDefault="00037CF3" w:rsidP="00037CF3">
                  <w:pPr>
                    <w:jc w:val="both"/>
                    <w:rPr>
                      <w:rFonts w:ascii="Times New Roman" w:eastAsia="Times New Roman" w:hAnsi="Times New Roman" w:cs="Times New Roman"/>
                      <w:color w:val="000000"/>
                      <w:sz w:val="20"/>
                      <w:szCs w:val="20"/>
                      <w:lang w:eastAsia="en-GB"/>
                    </w:rPr>
                  </w:pPr>
                </w:p>
              </w:tc>
              <w:tc>
                <w:tcPr>
                  <w:tcW w:w="1985" w:type="dxa"/>
                </w:tcPr>
                <w:p w14:paraId="44FF7FEE" w14:textId="2DC528C0" w:rsidR="00037CF3" w:rsidRDefault="00037CF3" w:rsidP="00037CF3">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Breakfast:</w:t>
                  </w:r>
                </w:p>
              </w:tc>
              <w:tc>
                <w:tcPr>
                  <w:tcW w:w="4277" w:type="dxa"/>
                </w:tcPr>
                <w:p w14:paraId="18DB9E29" w14:textId="0FB5EB26" w:rsidR="00037CF3" w:rsidRDefault="00B53FA5" w:rsidP="00037CF3">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Bread, marmalade, tea.</w:t>
                  </w:r>
                </w:p>
              </w:tc>
            </w:tr>
            <w:tr w:rsidR="00037CF3" w14:paraId="722C80B4" w14:textId="77777777" w:rsidTr="00B53FA5">
              <w:tc>
                <w:tcPr>
                  <w:tcW w:w="1020" w:type="dxa"/>
                </w:tcPr>
                <w:p w14:paraId="4AB34AAB" w14:textId="77777777" w:rsidR="00037CF3" w:rsidRDefault="00037CF3" w:rsidP="00037CF3">
                  <w:pPr>
                    <w:jc w:val="both"/>
                    <w:rPr>
                      <w:rFonts w:ascii="Times New Roman" w:eastAsia="Times New Roman" w:hAnsi="Times New Roman" w:cs="Times New Roman"/>
                      <w:color w:val="000000"/>
                      <w:sz w:val="20"/>
                      <w:szCs w:val="20"/>
                      <w:lang w:eastAsia="en-GB"/>
                    </w:rPr>
                  </w:pPr>
                </w:p>
              </w:tc>
              <w:tc>
                <w:tcPr>
                  <w:tcW w:w="1985" w:type="dxa"/>
                </w:tcPr>
                <w:p w14:paraId="5B446F5D" w14:textId="7FB9112F" w:rsidR="00037CF3" w:rsidRDefault="00037CF3" w:rsidP="00037CF3">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Dinner:</w:t>
                  </w:r>
                </w:p>
              </w:tc>
              <w:tc>
                <w:tcPr>
                  <w:tcW w:w="4277" w:type="dxa"/>
                </w:tcPr>
                <w:p w14:paraId="6B713C8B" w14:textId="32DC261C" w:rsidR="00037CF3" w:rsidRDefault="00B53FA5" w:rsidP="00037CF3">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Peas (</w:t>
                  </w:r>
                  <w:proofErr w:type="spellStart"/>
                  <w:r>
                    <w:rPr>
                      <w:rFonts w:ascii="Times New Roman" w:eastAsia="Times New Roman" w:hAnsi="Times New Roman" w:cs="Times New Roman"/>
                      <w:color w:val="000000"/>
                      <w:sz w:val="20"/>
                      <w:szCs w:val="20"/>
                      <w:lang w:eastAsia="en-GB"/>
                    </w:rPr>
                    <w:t>Eintopf</w:t>
                  </w:r>
                  <w:proofErr w:type="spellEnd"/>
                  <w:r>
                    <w:rPr>
                      <w:rFonts w:ascii="Times New Roman" w:eastAsia="Times New Roman" w:hAnsi="Times New Roman" w:cs="Times New Roman"/>
                      <w:color w:val="000000"/>
                      <w:sz w:val="20"/>
                      <w:szCs w:val="20"/>
                      <w:lang w:eastAsia="en-GB"/>
                    </w:rPr>
                    <w:t>)</w:t>
                  </w:r>
                </w:p>
              </w:tc>
            </w:tr>
            <w:tr w:rsidR="00037CF3" w14:paraId="634AB52A" w14:textId="77777777" w:rsidTr="00B53FA5">
              <w:tc>
                <w:tcPr>
                  <w:tcW w:w="1020" w:type="dxa"/>
                </w:tcPr>
                <w:p w14:paraId="30525BEC" w14:textId="77777777" w:rsidR="00037CF3" w:rsidRDefault="00037CF3" w:rsidP="00037CF3">
                  <w:pPr>
                    <w:jc w:val="both"/>
                    <w:rPr>
                      <w:rFonts w:ascii="Times New Roman" w:eastAsia="Times New Roman" w:hAnsi="Times New Roman" w:cs="Times New Roman"/>
                      <w:color w:val="000000"/>
                      <w:sz w:val="20"/>
                      <w:szCs w:val="20"/>
                      <w:lang w:eastAsia="en-GB"/>
                    </w:rPr>
                  </w:pPr>
                </w:p>
              </w:tc>
              <w:tc>
                <w:tcPr>
                  <w:tcW w:w="1985" w:type="dxa"/>
                </w:tcPr>
                <w:p w14:paraId="629D412D" w14:textId="79D52431" w:rsidR="00037CF3" w:rsidRDefault="00037CF3" w:rsidP="00037CF3">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Supper:</w:t>
                  </w:r>
                </w:p>
              </w:tc>
              <w:tc>
                <w:tcPr>
                  <w:tcW w:w="4277" w:type="dxa"/>
                </w:tcPr>
                <w:p w14:paraId="45DA5063" w14:textId="4020FD05" w:rsidR="00037CF3" w:rsidRDefault="00B53FA5" w:rsidP="00037CF3">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Oatmeal, soup, bread.</w:t>
                  </w:r>
                </w:p>
              </w:tc>
            </w:tr>
            <w:tr w:rsidR="00037CF3" w14:paraId="470F51A1" w14:textId="77777777" w:rsidTr="00B53FA5">
              <w:tc>
                <w:tcPr>
                  <w:tcW w:w="1020" w:type="dxa"/>
                </w:tcPr>
                <w:p w14:paraId="4414E5DF" w14:textId="77777777" w:rsidR="00037CF3" w:rsidRDefault="00037CF3" w:rsidP="00037CF3">
                  <w:pPr>
                    <w:jc w:val="both"/>
                    <w:rPr>
                      <w:rFonts w:ascii="Times New Roman" w:eastAsia="Times New Roman" w:hAnsi="Times New Roman" w:cs="Times New Roman"/>
                      <w:color w:val="000000"/>
                      <w:sz w:val="20"/>
                      <w:szCs w:val="20"/>
                      <w:lang w:eastAsia="en-GB"/>
                    </w:rPr>
                  </w:pPr>
                </w:p>
              </w:tc>
              <w:tc>
                <w:tcPr>
                  <w:tcW w:w="1985" w:type="dxa"/>
                </w:tcPr>
                <w:p w14:paraId="70C37F24" w14:textId="684496D8" w:rsidR="00037CF3" w:rsidRDefault="00037CF3" w:rsidP="00037CF3">
                  <w:pPr>
                    <w:jc w:val="both"/>
                    <w:rPr>
                      <w:rFonts w:ascii="Times New Roman" w:eastAsia="Times New Roman" w:hAnsi="Times New Roman" w:cs="Times New Roman"/>
                      <w:color w:val="000000"/>
                      <w:sz w:val="20"/>
                      <w:szCs w:val="20"/>
                      <w:lang w:eastAsia="en-GB"/>
                    </w:rPr>
                  </w:pPr>
                  <w:r w:rsidRPr="00B53FA5">
                    <w:rPr>
                      <w:rFonts w:ascii="Times New Roman" w:eastAsia="Times New Roman" w:hAnsi="Times New Roman" w:cs="Times New Roman"/>
                      <w:color w:val="000000"/>
                      <w:sz w:val="20"/>
                      <w:szCs w:val="20"/>
                      <w:u w:val="single"/>
                      <w:lang w:eastAsia="en-GB"/>
                    </w:rPr>
                    <w:t xml:space="preserve">Compound </w:t>
                  </w:r>
                  <w:r w:rsidR="00B53FA5" w:rsidRPr="00B53FA5">
                    <w:rPr>
                      <w:rFonts w:ascii="Times New Roman" w:eastAsia="Times New Roman" w:hAnsi="Times New Roman" w:cs="Times New Roman"/>
                      <w:color w:val="000000"/>
                      <w:sz w:val="20"/>
                      <w:szCs w:val="20"/>
                      <w:u w:val="single"/>
                      <w:lang w:eastAsia="en-GB"/>
                    </w:rPr>
                    <w:t>D</w:t>
                  </w:r>
                  <w:r w:rsidR="00B53FA5">
                    <w:rPr>
                      <w:rFonts w:ascii="Times New Roman" w:eastAsia="Times New Roman" w:hAnsi="Times New Roman" w:cs="Times New Roman"/>
                      <w:color w:val="000000"/>
                      <w:sz w:val="20"/>
                      <w:szCs w:val="20"/>
                      <w:lang w:eastAsia="en-GB"/>
                    </w:rPr>
                    <w:t xml:space="preserve"> (7.6.45)</w:t>
                  </w:r>
                </w:p>
              </w:tc>
              <w:tc>
                <w:tcPr>
                  <w:tcW w:w="4277" w:type="dxa"/>
                </w:tcPr>
                <w:p w14:paraId="16F16DD5" w14:textId="77777777" w:rsidR="00037CF3" w:rsidRDefault="00037CF3" w:rsidP="00037CF3">
                  <w:pPr>
                    <w:jc w:val="both"/>
                    <w:rPr>
                      <w:rFonts w:ascii="Times New Roman" w:eastAsia="Times New Roman" w:hAnsi="Times New Roman" w:cs="Times New Roman"/>
                      <w:color w:val="000000"/>
                      <w:sz w:val="20"/>
                      <w:szCs w:val="20"/>
                      <w:lang w:eastAsia="en-GB"/>
                    </w:rPr>
                  </w:pPr>
                </w:p>
              </w:tc>
            </w:tr>
            <w:tr w:rsidR="00037CF3" w14:paraId="1C3B6C6E" w14:textId="77777777" w:rsidTr="00B53FA5">
              <w:tc>
                <w:tcPr>
                  <w:tcW w:w="1020" w:type="dxa"/>
                </w:tcPr>
                <w:p w14:paraId="31BB71BE" w14:textId="77777777" w:rsidR="00037CF3" w:rsidRDefault="00037CF3" w:rsidP="00037CF3">
                  <w:pPr>
                    <w:jc w:val="both"/>
                    <w:rPr>
                      <w:rFonts w:ascii="Times New Roman" w:eastAsia="Times New Roman" w:hAnsi="Times New Roman" w:cs="Times New Roman"/>
                      <w:color w:val="000000"/>
                      <w:sz w:val="20"/>
                      <w:szCs w:val="20"/>
                      <w:lang w:eastAsia="en-GB"/>
                    </w:rPr>
                  </w:pPr>
                </w:p>
              </w:tc>
              <w:tc>
                <w:tcPr>
                  <w:tcW w:w="1985" w:type="dxa"/>
                </w:tcPr>
                <w:p w14:paraId="7F076135" w14:textId="7DAB3112" w:rsidR="00037CF3" w:rsidRDefault="00037CF3" w:rsidP="00037CF3">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Breakfast:</w:t>
                  </w:r>
                </w:p>
              </w:tc>
              <w:tc>
                <w:tcPr>
                  <w:tcW w:w="4277" w:type="dxa"/>
                </w:tcPr>
                <w:p w14:paraId="592930A1" w14:textId="1EDC6494" w:rsidR="00037CF3" w:rsidRDefault="00B53FA5" w:rsidP="00037CF3">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Tea, bread, margarine, marmalade.</w:t>
                  </w:r>
                </w:p>
              </w:tc>
            </w:tr>
            <w:tr w:rsidR="00037CF3" w14:paraId="22B5779C" w14:textId="77777777" w:rsidTr="00B53FA5">
              <w:tc>
                <w:tcPr>
                  <w:tcW w:w="1020" w:type="dxa"/>
                </w:tcPr>
                <w:p w14:paraId="2EBB6691" w14:textId="77777777" w:rsidR="00037CF3" w:rsidRDefault="00037CF3" w:rsidP="00037CF3">
                  <w:pPr>
                    <w:jc w:val="both"/>
                    <w:rPr>
                      <w:rFonts w:ascii="Times New Roman" w:eastAsia="Times New Roman" w:hAnsi="Times New Roman" w:cs="Times New Roman"/>
                      <w:color w:val="000000"/>
                      <w:sz w:val="20"/>
                      <w:szCs w:val="20"/>
                      <w:lang w:eastAsia="en-GB"/>
                    </w:rPr>
                  </w:pPr>
                </w:p>
              </w:tc>
              <w:tc>
                <w:tcPr>
                  <w:tcW w:w="1985" w:type="dxa"/>
                </w:tcPr>
                <w:p w14:paraId="665AA1C3" w14:textId="2B8672B5" w:rsidR="00037CF3" w:rsidRDefault="00037CF3" w:rsidP="00037CF3">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Dinner:</w:t>
                  </w:r>
                </w:p>
              </w:tc>
              <w:tc>
                <w:tcPr>
                  <w:tcW w:w="4277" w:type="dxa"/>
                </w:tcPr>
                <w:p w14:paraId="3DFCB4EB" w14:textId="38249488" w:rsidR="00037CF3" w:rsidRDefault="00B53FA5" w:rsidP="00037CF3">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Bean soup with mutton and pork.</w:t>
                  </w:r>
                </w:p>
              </w:tc>
            </w:tr>
            <w:tr w:rsidR="00B53FA5" w14:paraId="1ED3A201" w14:textId="77777777" w:rsidTr="00B53FA5">
              <w:tc>
                <w:tcPr>
                  <w:tcW w:w="1020" w:type="dxa"/>
                </w:tcPr>
                <w:p w14:paraId="61E38B5E" w14:textId="77777777" w:rsidR="00B53FA5" w:rsidRDefault="00B53FA5" w:rsidP="00037CF3">
                  <w:pPr>
                    <w:jc w:val="both"/>
                    <w:rPr>
                      <w:rFonts w:ascii="Times New Roman" w:eastAsia="Times New Roman" w:hAnsi="Times New Roman" w:cs="Times New Roman"/>
                      <w:color w:val="000000"/>
                      <w:sz w:val="20"/>
                      <w:szCs w:val="20"/>
                      <w:lang w:eastAsia="en-GB"/>
                    </w:rPr>
                  </w:pPr>
                </w:p>
              </w:tc>
              <w:tc>
                <w:tcPr>
                  <w:tcW w:w="1985" w:type="dxa"/>
                </w:tcPr>
                <w:p w14:paraId="71668803" w14:textId="2F44DA04" w:rsidR="00B53FA5" w:rsidRDefault="00B53FA5" w:rsidP="00037CF3">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 p.m.</w:t>
                  </w:r>
                </w:p>
              </w:tc>
              <w:tc>
                <w:tcPr>
                  <w:tcW w:w="4277" w:type="dxa"/>
                </w:tcPr>
                <w:p w14:paraId="057CC664" w14:textId="39936CF6" w:rsidR="00B53FA5" w:rsidRDefault="00B53FA5" w:rsidP="00037CF3">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Tea</w:t>
                  </w:r>
                </w:p>
              </w:tc>
            </w:tr>
            <w:tr w:rsidR="00037CF3" w14:paraId="1E7CA598" w14:textId="77777777" w:rsidTr="00B53FA5">
              <w:tc>
                <w:tcPr>
                  <w:tcW w:w="1020" w:type="dxa"/>
                </w:tcPr>
                <w:p w14:paraId="26BA6627" w14:textId="77777777" w:rsidR="00037CF3" w:rsidRDefault="00037CF3" w:rsidP="00037CF3">
                  <w:pPr>
                    <w:jc w:val="both"/>
                    <w:rPr>
                      <w:rFonts w:ascii="Times New Roman" w:eastAsia="Times New Roman" w:hAnsi="Times New Roman" w:cs="Times New Roman"/>
                      <w:color w:val="000000"/>
                      <w:sz w:val="20"/>
                      <w:szCs w:val="20"/>
                      <w:lang w:eastAsia="en-GB"/>
                    </w:rPr>
                  </w:pPr>
                </w:p>
              </w:tc>
              <w:tc>
                <w:tcPr>
                  <w:tcW w:w="1985" w:type="dxa"/>
                </w:tcPr>
                <w:p w14:paraId="57EDAEC6" w14:textId="5FEB4445" w:rsidR="00037CF3" w:rsidRDefault="00037CF3" w:rsidP="00037CF3">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Supper:</w:t>
                  </w:r>
                </w:p>
              </w:tc>
              <w:tc>
                <w:tcPr>
                  <w:tcW w:w="4277" w:type="dxa"/>
                </w:tcPr>
                <w:p w14:paraId="5456BC24" w14:textId="3415F418" w:rsidR="00037CF3" w:rsidRDefault="00B53FA5" w:rsidP="00037CF3">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Oatmeal soup made with milk, bread, sausage.</w:t>
                  </w:r>
                </w:p>
              </w:tc>
            </w:tr>
          </w:tbl>
          <w:p w14:paraId="2E6EFBD7" w14:textId="77777777" w:rsidR="00037CF3" w:rsidRDefault="00037CF3" w:rsidP="00692D88">
            <w:pPr>
              <w:jc w:val="both"/>
              <w:rPr>
                <w:rFonts w:ascii="Times New Roman" w:eastAsia="Times New Roman" w:hAnsi="Times New Roman" w:cs="Times New Roman"/>
                <w:color w:val="000000"/>
                <w:sz w:val="20"/>
                <w:szCs w:val="20"/>
                <w:lang w:eastAsia="en-GB"/>
              </w:rPr>
            </w:pPr>
          </w:p>
          <w:p w14:paraId="103FD578" w14:textId="77777777" w:rsidR="00B53FA5" w:rsidRDefault="00B53FA5" w:rsidP="00692D88">
            <w:pPr>
              <w:jc w:val="both"/>
              <w:rPr>
                <w:rFonts w:ascii="Times New Roman" w:eastAsia="Times New Roman" w:hAnsi="Times New Roman" w:cs="Times New Roman"/>
                <w:color w:val="000000"/>
                <w:sz w:val="20"/>
                <w:szCs w:val="20"/>
                <w:lang w:eastAsia="en-GB"/>
              </w:rPr>
            </w:pPr>
            <w:r w:rsidRPr="00B53FA5">
              <w:rPr>
                <w:rFonts w:ascii="Times New Roman" w:eastAsia="Times New Roman" w:hAnsi="Times New Roman" w:cs="Times New Roman"/>
                <w:color w:val="000000"/>
                <w:sz w:val="20"/>
                <w:szCs w:val="20"/>
                <w:u w:val="single"/>
                <w:lang w:eastAsia="en-GB"/>
              </w:rPr>
              <w:t>Camp Infirmary:</w:t>
            </w:r>
            <w:r>
              <w:rPr>
                <w:rFonts w:ascii="Times New Roman" w:eastAsia="Times New Roman" w:hAnsi="Times New Roman" w:cs="Times New Roman"/>
                <w:color w:val="000000"/>
                <w:sz w:val="20"/>
                <w:szCs w:val="20"/>
                <w:lang w:eastAsia="en-GB"/>
              </w:rPr>
              <w:t xml:space="preserve"> (see last report)</w:t>
            </w:r>
          </w:p>
          <w:p w14:paraId="4F4C62B2" w14:textId="77777777" w:rsidR="00B53FA5" w:rsidRPr="00072CE4" w:rsidRDefault="00B53FA5" w:rsidP="00692D88">
            <w:pPr>
              <w:jc w:val="both"/>
              <w:rPr>
                <w:rFonts w:ascii="Times New Roman" w:eastAsia="Times New Roman" w:hAnsi="Times New Roman" w:cs="Times New Roman"/>
                <w:color w:val="000000"/>
                <w:sz w:val="12"/>
                <w:szCs w:val="12"/>
                <w:lang w:eastAsia="en-GB"/>
              </w:rPr>
            </w:pPr>
          </w:p>
          <w:p w14:paraId="77F0FC4C" w14:textId="77777777" w:rsidR="00B53FA5" w:rsidRDefault="00B53FA5"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Two additional huts are under construction, one of which will be used as an isolation ward.</w:t>
            </w:r>
          </w:p>
          <w:p w14:paraId="2C690B65" w14:textId="77777777" w:rsidR="00072CE4" w:rsidRPr="00072CE4" w:rsidRDefault="00072CE4" w:rsidP="00692D88">
            <w:pPr>
              <w:jc w:val="both"/>
              <w:rPr>
                <w:rFonts w:ascii="Times New Roman" w:eastAsia="Times New Roman" w:hAnsi="Times New Roman" w:cs="Times New Roman"/>
                <w:color w:val="000000"/>
                <w:sz w:val="12"/>
                <w:szCs w:val="12"/>
                <w:lang w:eastAsia="en-GB"/>
              </w:rPr>
            </w:pPr>
          </w:p>
          <w:p w14:paraId="43DB18D4" w14:textId="77777777" w:rsidR="00072CE4" w:rsidRDefault="00072CE4"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a) </w:t>
            </w:r>
            <w:proofErr w:type="gramStart"/>
            <w:r w:rsidRPr="00072CE4">
              <w:rPr>
                <w:rFonts w:ascii="Times New Roman" w:eastAsia="Times New Roman" w:hAnsi="Times New Roman" w:cs="Times New Roman"/>
                <w:color w:val="000000"/>
                <w:sz w:val="20"/>
                <w:szCs w:val="20"/>
                <w:u w:val="single"/>
                <w:lang w:eastAsia="en-GB"/>
              </w:rPr>
              <w:t>Medical</w:t>
            </w:r>
            <w:proofErr w:type="gramEnd"/>
            <w:r w:rsidRPr="00072CE4">
              <w:rPr>
                <w:rFonts w:ascii="Times New Roman" w:eastAsia="Times New Roman" w:hAnsi="Times New Roman" w:cs="Times New Roman"/>
                <w:color w:val="000000"/>
                <w:sz w:val="20"/>
                <w:szCs w:val="20"/>
                <w:u w:val="single"/>
                <w:lang w:eastAsia="en-GB"/>
              </w:rPr>
              <w:t xml:space="preserve"> officers and doctors</w:t>
            </w:r>
            <w:r>
              <w:rPr>
                <w:rFonts w:ascii="Times New Roman" w:eastAsia="Times New Roman" w:hAnsi="Times New Roman" w:cs="Times New Roman"/>
                <w:color w:val="000000"/>
                <w:sz w:val="20"/>
                <w:szCs w:val="20"/>
                <w:lang w:eastAsia="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
              <w:gridCol w:w="2761"/>
              <w:gridCol w:w="1821"/>
              <w:gridCol w:w="1821"/>
            </w:tblGrid>
            <w:tr w:rsidR="00072CE4" w14:paraId="3BDD1293" w14:textId="77777777" w:rsidTr="00491749">
              <w:tc>
                <w:tcPr>
                  <w:tcW w:w="879" w:type="dxa"/>
                </w:tcPr>
                <w:p w14:paraId="0C8C9D7C" w14:textId="77777777" w:rsidR="00072CE4" w:rsidRDefault="00072CE4" w:rsidP="00692D88">
                  <w:pPr>
                    <w:jc w:val="both"/>
                    <w:rPr>
                      <w:rFonts w:ascii="Times New Roman" w:eastAsia="Times New Roman" w:hAnsi="Times New Roman" w:cs="Times New Roman"/>
                      <w:color w:val="000000"/>
                      <w:sz w:val="20"/>
                      <w:szCs w:val="20"/>
                      <w:lang w:eastAsia="en-GB"/>
                    </w:rPr>
                  </w:pPr>
                </w:p>
              </w:tc>
              <w:tc>
                <w:tcPr>
                  <w:tcW w:w="2761" w:type="dxa"/>
                </w:tcPr>
                <w:p w14:paraId="09824576" w14:textId="5B617290" w:rsidR="00072CE4" w:rsidRDefault="00072CE4"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BLAHA Johann</w:t>
                  </w:r>
                </w:p>
              </w:tc>
              <w:tc>
                <w:tcPr>
                  <w:tcW w:w="1821" w:type="dxa"/>
                </w:tcPr>
                <w:p w14:paraId="65AF882C" w14:textId="642F9FD9" w:rsidR="00072CE4" w:rsidRDefault="00072CE4" w:rsidP="00692D88">
                  <w:pPr>
                    <w:jc w:val="both"/>
                    <w:rPr>
                      <w:rFonts w:ascii="Times New Roman" w:eastAsia="Times New Roman" w:hAnsi="Times New Roman" w:cs="Times New Roman"/>
                      <w:color w:val="000000"/>
                      <w:sz w:val="20"/>
                      <w:szCs w:val="20"/>
                      <w:lang w:eastAsia="en-GB"/>
                    </w:rPr>
                  </w:pPr>
                  <w:proofErr w:type="spellStart"/>
                  <w:r>
                    <w:rPr>
                      <w:rFonts w:ascii="Times New Roman" w:eastAsia="Times New Roman" w:hAnsi="Times New Roman" w:cs="Times New Roman"/>
                      <w:color w:val="000000"/>
                      <w:sz w:val="20"/>
                      <w:szCs w:val="20"/>
                      <w:lang w:eastAsia="en-GB"/>
                    </w:rPr>
                    <w:t>Stabsarzt</w:t>
                  </w:r>
                  <w:proofErr w:type="spellEnd"/>
                  <w:r>
                    <w:rPr>
                      <w:rFonts w:ascii="Times New Roman" w:eastAsia="Times New Roman" w:hAnsi="Times New Roman" w:cs="Times New Roman"/>
                      <w:color w:val="000000"/>
                      <w:sz w:val="20"/>
                      <w:szCs w:val="20"/>
                      <w:lang w:eastAsia="en-GB"/>
                    </w:rPr>
                    <w:t>.</w:t>
                  </w:r>
                </w:p>
              </w:tc>
              <w:tc>
                <w:tcPr>
                  <w:tcW w:w="1821" w:type="dxa"/>
                </w:tcPr>
                <w:p w14:paraId="1A07E4B1" w14:textId="299BC3C8" w:rsidR="00072CE4" w:rsidRDefault="00072CE4"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B161018</w:t>
                  </w:r>
                </w:p>
              </w:tc>
            </w:tr>
            <w:tr w:rsidR="00072CE4" w14:paraId="1CF29440" w14:textId="77777777" w:rsidTr="00491749">
              <w:tc>
                <w:tcPr>
                  <w:tcW w:w="879" w:type="dxa"/>
                </w:tcPr>
                <w:p w14:paraId="2B1E54B1" w14:textId="77777777" w:rsidR="00072CE4" w:rsidRDefault="00072CE4" w:rsidP="00692D88">
                  <w:pPr>
                    <w:jc w:val="both"/>
                    <w:rPr>
                      <w:rFonts w:ascii="Times New Roman" w:eastAsia="Times New Roman" w:hAnsi="Times New Roman" w:cs="Times New Roman"/>
                      <w:color w:val="000000"/>
                      <w:sz w:val="20"/>
                      <w:szCs w:val="20"/>
                      <w:lang w:eastAsia="en-GB"/>
                    </w:rPr>
                  </w:pPr>
                </w:p>
              </w:tc>
              <w:tc>
                <w:tcPr>
                  <w:tcW w:w="2761" w:type="dxa"/>
                </w:tcPr>
                <w:p w14:paraId="45A3C21F" w14:textId="0B6EA3AA" w:rsidR="00072CE4" w:rsidRDefault="00072CE4"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HAAS Friedrich</w:t>
                  </w:r>
                </w:p>
              </w:tc>
              <w:tc>
                <w:tcPr>
                  <w:tcW w:w="1821" w:type="dxa"/>
                </w:tcPr>
                <w:p w14:paraId="365B0577" w14:textId="13B6AE08" w:rsidR="00072CE4" w:rsidRDefault="00072CE4" w:rsidP="00692D88">
                  <w:pPr>
                    <w:jc w:val="both"/>
                    <w:rPr>
                      <w:rFonts w:ascii="Times New Roman" w:eastAsia="Times New Roman" w:hAnsi="Times New Roman" w:cs="Times New Roman"/>
                      <w:color w:val="000000"/>
                      <w:sz w:val="20"/>
                      <w:szCs w:val="20"/>
                      <w:lang w:eastAsia="en-GB"/>
                    </w:rPr>
                  </w:pPr>
                  <w:proofErr w:type="spellStart"/>
                  <w:r>
                    <w:rPr>
                      <w:rFonts w:ascii="Times New Roman" w:eastAsia="Times New Roman" w:hAnsi="Times New Roman" w:cs="Times New Roman"/>
                      <w:color w:val="000000"/>
                      <w:sz w:val="20"/>
                      <w:szCs w:val="20"/>
                      <w:lang w:eastAsia="en-GB"/>
                    </w:rPr>
                    <w:t>Oberarzt</w:t>
                  </w:r>
                  <w:proofErr w:type="spellEnd"/>
                </w:p>
              </w:tc>
              <w:tc>
                <w:tcPr>
                  <w:tcW w:w="1821" w:type="dxa"/>
                </w:tcPr>
                <w:p w14:paraId="5CED76C7" w14:textId="501D22A4" w:rsidR="00072CE4" w:rsidRDefault="00072CE4"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518761</w:t>
                  </w:r>
                </w:p>
              </w:tc>
            </w:tr>
            <w:tr w:rsidR="00072CE4" w14:paraId="7A602259" w14:textId="77777777" w:rsidTr="00491749">
              <w:tc>
                <w:tcPr>
                  <w:tcW w:w="879" w:type="dxa"/>
                </w:tcPr>
                <w:p w14:paraId="212E1A91" w14:textId="77777777" w:rsidR="00072CE4" w:rsidRDefault="00072CE4" w:rsidP="00692D88">
                  <w:pPr>
                    <w:jc w:val="both"/>
                    <w:rPr>
                      <w:rFonts w:ascii="Times New Roman" w:eastAsia="Times New Roman" w:hAnsi="Times New Roman" w:cs="Times New Roman"/>
                      <w:color w:val="000000"/>
                      <w:sz w:val="20"/>
                      <w:szCs w:val="20"/>
                      <w:lang w:eastAsia="en-GB"/>
                    </w:rPr>
                  </w:pPr>
                </w:p>
              </w:tc>
              <w:tc>
                <w:tcPr>
                  <w:tcW w:w="2761" w:type="dxa"/>
                </w:tcPr>
                <w:p w14:paraId="00BDF2D0" w14:textId="034DDC9C" w:rsidR="00072CE4" w:rsidRDefault="00072CE4"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GROSCHE Fritz</w:t>
                  </w:r>
                </w:p>
              </w:tc>
              <w:tc>
                <w:tcPr>
                  <w:tcW w:w="1821" w:type="dxa"/>
                </w:tcPr>
                <w:p w14:paraId="1218C9A4" w14:textId="5DA9410A" w:rsidR="00072CE4" w:rsidRDefault="00072CE4" w:rsidP="00692D88">
                  <w:pPr>
                    <w:jc w:val="both"/>
                    <w:rPr>
                      <w:rFonts w:ascii="Times New Roman" w:eastAsia="Times New Roman" w:hAnsi="Times New Roman" w:cs="Times New Roman"/>
                      <w:color w:val="000000"/>
                      <w:sz w:val="20"/>
                      <w:szCs w:val="20"/>
                      <w:lang w:eastAsia="en-GB"/>
                    </w:rPr>
                  </w:pPr>
                  <w:proofErr w:type="spellStart"/>
                  <w:r>
                    <w:rPr>
                      <w:rFonts w:ascii="Times New Roman" w:eastAsia="Times New Roman" w:hAnsi="Times New Roman" w:cs="Times New Roman"/>
                      <w:color w:val="000000"/>
                      <w:sz w:val="20"/>
                      <w:szCs w:val="20"/>
                      <w:lang w:eastAsia="en-GB"/>
                    </w:rPr>
                    <w:t>Ass.Arzt</w:t>
                  </w:r>
                  <w:proofErr w:type="spellEnd"/>
                  <w:r>
                    <w:rPr>
                      <w:rFonts w:ascii="Times New Roman" w:eastAsia="Times New Roman" w:hAnsi="Times New Roman" w:cs="Times New Roman"/>
                      <w:color w:val="000000"/>
                      <w:sz w:val="20"/>
                      <w:szCs w:val="20"/>
                      <w:lang w:eastAsia="en-GB"/>
                    </w:rPr>
                    <w:t>.</w:t>
                  </w:r>
                </w:p>
              </w:tc>
              <w:tc>
                <w:tcPr>
                  <w:tcW w:w="1821" w:type="dxa"/>
                </w:tcPr>
                <w:p w14:paraId="5BFC5545" w14:textId="504AC214" w:rsidR="00072CE4" w:rsidRDefault="00072CE4"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A763217</w:t>
                  </w:r>
                </w:p>
              </w:tc>
            </w:tr>
            <w:tr w:rsidR="00072CE4" w14:paraId="6021B26F" w14:textId="77777777" w:rsidTr="00491749">
              <w:tc>
                <w:tcPr>
                  <w:tcW w:w="879" w:type="dxa"/>
                </w:tcPr>
                <w:p w14:paraId="5512B69A" w14:textId="77777777" w:rsidR="00072CE4" w:rsidRDefault="00072CE4" w:rsidP="00692D88">
                  <w:pPr>
                    <w:jc w:val="both"/>
                    <w:rPr>
                      <w:rFonts w:ascii="Times New Roman" w:eastAsia="Times New Roman" w:hAnsi="Times New Roman" w:cs="Times New Roman"/>
                      <w:color w:val="000000"/>
                      <w:sz w:val="20"/>
                      <w:szCs w:val="20"/>
                      <w:lang w:eastAsia="en-GB"/>
                    </w:rPr>
                  </w:pPr>
                </w:p>
              </w:tc>
              <w:tc>
                <w:tcPr>
                  <w:tcW w:w="2761" w:type="dxa"/>
                </w:tcPr>
                <w:p w14:paraId="49F41EF7" w14:textId="078A5182" w:rsidR="00072CE4" w:rsidRDefault="00072CE4"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LENGELING</w:t>
                  </w:r>
                  <w:r w:rsidR="00491749">
                    <w:rPr>
                      <w:rFonts w:ascii="Times New Roman" w:eastAsia="Times New Roman" w:hAnsi="Times New Roman" w:cs="Times New Roman"/>
                      <w:color w:val="000000"/>
                      <w:sz w:val="20"/>
                      <w:szCs w:val="20"/>
                      <w:lang w:eastAsia="en-GB"/>
                    </w:rPr>
                    <w:t xml:space="preserve"> Gunther</w:t>
                  </w:r>
                </w:p>
              </w:tc>
              <w:tc>
                <w:tcPr>
                  <w:tcW w:w="1821" w:type="dxa"/>
                </w:tcPr>
                <w:p w14:paraId="3554CE96" w14:textId="02604694" w:rsidR="00072CE4" w:rsidRDefault="00491749" w:rsidP="00692D88">
                  <w:pPr>
                    <w:jc w:val="both"/>
                    <w:rPr>
                      <w:rFonts w:ascii="Times New Roman" w:eastAsia="Times New Roman" w:hAnsi="Times New Roman" w:cs="Times New Roman"/>
                      <w:color w:val="000000"/>
                      <w:sz w:val="20"/>
                      <w:szCs w:val="20"/>
                      <w:lang w:eastAsia="en-GB"/>
                    </w:rPr>
                  </w:pPr>
                  <w:proofErr w:type="spellStart"/>
                  <w:r>
                    <w:rPr>
                      <w:rFonts w:ascii="Times New Roman" w:eastAsia="Times New Roman" w:hAnsi="Times New Roman" w:cs="Times New Roman"/>
                      <w:color w:val="000000"/>
                      <w:sz w:val="20"/>
                      <w:szCs w:val="20"/>
                      <w:lang w:eastAsia="en-GB"/>
                    </w:rPr>
                    <w:t>Ass.Arzt</w:t>
                  </w:r>
                  <w:proofErr w:type="spellEnd"/>
                  <w:r>
                    <w:rPr>
                      <w:rFonts w:ascii="Times New Roman" w:eastAsia="Times New Roman" w:hAnsi="Times New Roman" w:cs="Times New Roman"/>
                      <w:color w:val="000000"/>
                      <w:sz w:val="20"/>
                      <w:szCs w:val="20"/>
                      <w:lang w:eastAsia="en-GB"/>
                    </w:rPr>
                    <w:t>.</w:t>
                  </w:r>
                </w:p>
              </w:tc>
              <w:tc>
                <w:tcPr>
                  <w:tcW w:w="1821" w:type="dxa"/>
                </w:tcPr>
                <w:p w14:paraId="118616B4" w14:textId="201615A9" w:rsidR="00072CE4" w:rsidRDefault="00491749"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B34773</w:t>
                  </w:r>
                </w:p>
              </w:tc>
            </w:tr>
            <w:tr w:rsidR="00072CE4" w14:paraId="274171F3" w14:textId="77777777" w:rsidTr="00491749">
              <w:tc>
                <w:tcPr>
                  <w:tcW w:w="879" w:type="dxa"/>
                </w:tcPr>
                <w:p w14:paraId="07C72B43" w14:textId="77777777" w:rsidR="00072CE4" w:rsidRDefault="00072CE4" w:rsidP="00692D88">
                  <w:pPr>
                    <w:jc w:val="both"/>
                    <w:rPr>
                      <w:rFonts w:ascii="Times New Roman" w:eastAsia="Times New Roman" w:hAnsi="Times New Roman" w:cs="Times New Roman"/>
                      <w:color w:val="000000"/>
                      <w:sz w:val="20"/>
                      <w:szCs w:val="20"/>
                      <w:lang w:eastAsia="en-GB"/>
                    </w:rPr>
                  </w:pPr>
                </w:p>
              </w:tc>
              <w:tc>
                <w:tcPr>
                  <w:tcW w:w="2761" w:type="dxa"/>
                </w:tcPr>
                <w:p w14:paraId="7ED36222" w14:textId="752535F8" w:rsidR="00072CE4" w:rsidRDefault="00491749"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MEIER Ernst</w:t>
                  </w:r>
                </w:p>
              </w:tc>
              <w:tc>
                <w:tcPr>
                  <w:tcW w:w="1821" w:type="dxa"/>
                </w:tcPr>
                <w:p w14:paraId="0E68A66B" w14:textId="4B541FD2" w:rsidR="00072CE4" w:rsidRDefault="00491749" w:rsidP="00692D88">
                  <w:pPr>
                    <w:jc w:val="both"/>
                    <w:rPr>
                      <w:rFonts w:ascii="Times New Roman" w:eastAsia="Times New Roman" w:hAnsi="Times New Roman" w:cs="Times New Roman"/>
                      <w:color w:val="000000"/>
                      <w:sz w:val="20"/>
                      <w:szCs w:val="20"/>
                      <w:lang w:eastAsia="en-GB"/>
                    </w:rPr>
                  </w:pPr>
                  <w:proofErr w:type="spellStart"/>
                  <w:r>
                    <w:rPr>
                      <w:rFonts w:ascii="Times New Roman" w:eastAsia="Times New Roman" w:hAnsi="Times New Roman" w:cs="Times New Roman"/>
                      <w:color w:val="000000"/>
                      <w:sz w:val="20"/>
                      <w:szCs w:val="20"/>
                      <w:lang w:eastAsia="en-GB"/>
                    </w:rPr>
                    <w:t>Unterarzt</w:t>
                  </w:r>
                  <w:proofErr w:type="spellEnd"/>
                  <w:r>
                    <w:rPr>
                      <w:rFonts w:ascii="Times New Roman" w:eastAsia="Times New Roman" w:hAnsi="Times New Roman" w:cs="Times New Roman"/>
                      <w:color w:val="000000"/>
                      <w:sz w:val="20"/>
                      <w:szCs w:val="20"/>
                      <w:lang w:eastAsia="en-GB"/>
                    </w:rPr>
                    <w:t>.</w:t>
                  </w:r>
                </w:p>
              </w:tc>
              <w:tc>
                <w:tcPr>
                  <w:tcW w:w="1821" w:type="dxa"/>
                </w:tcPr>
                <w:p w14:paraId="5FC51848" w14:textId="7FAF1BAC" w:rsidR="00072CE4" w:rsidRDefault="00491749"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A774819</w:t>
                  </w:r>
                </w:p>
              </w:tc>
            </w:tr>
            <w:tr w:rsidR="00072CE4" w14:paraId="57C9F7AA" w14:textId="77777777" w:rsidTr="00491749">
              <w:tc>
                <w:tcPr>
                  <w:tcW w:w="879" w:type="dxa"/>
                </w:tcPr>
                <w:p w14:paraId="14BD516B" w14:textId="77777777" w:rsidR="00072CE4" w:rsidRDefault="00072CE4" w:rsidP="00692D88">
                  <w:pPr>
                    <w:jc w:val="both"/>
                    <w:rPr>
                      <w:rFonts w:ascii="Times New Roman" w:eastAsia="Times New Roman" w:hAnsi="Times New Roman" w:cs="Times New Roman"/>
                      <w:color w:val="000000"/>
                      <w:sz w:val="20"/>
                      <w:szCs w:val="20"/>
                      <w:lang w:eastAsia="en-GB"/>
                    </w:rPr>
                  </w:pPr>
                </w:p>
              </w:tc>
              <w:tc>
                <w:tcPr>
                  <w:tcW w:w="2761" w:type="dxa"/>
                </w:tcPr>
                <w:p w14:paraId="3DE93D0E" w14:textId="3059D030" w:rsidR="00072CE4" w:rsidRDefault="00491749"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MOSER Fritz</w:t>
                  </w:r>
                </w:p>
              </w:tc>
              <w:tc>
                <w:tcPr>
                  <w:tcW w:w="1821" w:type="dxa"/>
                </w:tcPr>
                <w:p w14:paraId="37D80AFE" w14:textId="4DA56A32" w:rsidR="00072CE4" w:rsidRDefault="00491749" w:rsidP="00692D88">
                  <w:pPr>
                    <w:jc w:val="both"/>
                    <w:rPr>
                      <w:rFonts w:ascii="Times New Roman" w:eastAsia="Times New Roman" w:hAnsi="Times New Roman" w:cs="Times New Roman"/>
                      <w:color w:val="000000"/>
                      <w:sz w:val="20"/>
                      <w:szCs w:val="20"/>
                      <w:lang w:eastAsia="en-GB"/>
                    </w:rPr>
                  </w:pPr>
                  <w:proofErr w:type="spellStart"/>
                  <w:r>
                    <w:rPr>
                      <w:rFonts w:ascii="Times New Roman" w:eastAsia="Times New Roman" w:hAnsi="Times New Roman" w:cs="Times New Roman"/>
                      <w:color w:val="000000"/>
                      <w:sz w:val="20"/>
                      <w:szCs w:val="20"/>
                      <w:lang w:eastAsia="en-GB"/>
                    </w:rPr>
                    <w:t>San.Sdt</w:t>
                  </w:r>
                  <w:proofErr w:type="spellEnd"/>
                  <w:r>
                    <w:rPr>
                      <w:rFonts w:ascii="Times New Roman" w:eastAsia="Times New Roman" w:hAnsi="Times New Roman" w:cs="Times New Roman"/>
                      <w:color w:val="000000"/>
                      <w:sz w:val="20"/>
                      <w:szCs w:val="20"/>
                      <w:lang w:eastAsia="en-GB"/>
                    </w:rPr>
                    <w:t>.</w:t>
                  </w:r>
                </w:p>
              </w:tc>
              <w:tc>
                <w:tcPr>
                  <w:tcW w:w="1821" w:type="dxa"/>
                </w:tcPr>
                <w:p w14:paraId="762A81FF" w14:textId="25DD0F9A" w:rsidR="00072CE4" w:rsidRDefault="00491749"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A966918</w:t>
                  </w:r>
                </w:p>
              </w:tc>
            </w:tr>
          </w:tbl>
          <w:p w14:paraId="3B50C890" w14:textId="475447CB" w:rsidR="00072CE4" w:rsidRPr="00037CF3" w:rsidRDefault="00072CE4" w:rsidP="00692D88">
            <w:pPr>
              <w:jc w:val="both"/>
              <w:rPr>
                <w:rFonts w:ascii="Times New Roman" w:eastAsia="Times New Roman" w:hAnsi="Times New Roman" w:cs="Times New Roman"/>
                <w:color w:val="000000"/>
                <w:sz w:val="20"/>
                <w:szCs w:val="20"/>
                <w:lang w:eastAsia="en-GB"/>
              </w:rPr>
            </w:pPr>
          </w:p>
        </w:tc>
        <w:tc>
          <w:tcPr>
            <w:tcW w:w="284" w:type="dxa"/>
            <w:tcBorders>
              <w:top w:val="nil"/>
              <w:bottom w:val="nil"/>
            </w:tcBorders>
          </w:tcPr>
          <w:p w14:paraId="38926137" w14:textId="77777777" w:rsidR="009E6679" w:rsidRDefault="009E6679" w:rsidP="00692D88">
            <w:pPr>
              <w:jc w:val="both"/>
              <w:rPr>
                <w:rFonts w:ascii="Arial" w:eastAsia="Times New Roman" w:hAnsi="Arial" w:cs="Arial"/>
                <w:b/>
                <w:bCs/>
                <w:color w:val="000000"/>
                <w:sz w:val="20"/>
                <w:szCs w:val="20"/>
                <w:lang w:eastAsia="en-GB"/>
              </w:rPr>
            </w:pPr>
          </w:p>
        </w:tc>
        <w:tc>
          <w:tcPr>
            <w:tcW w:w="7596" w:type="dxa"/>
          </w:tcPr>
          <w:p w14:paraId="7A794515" w14:textId="77777777" w:rsidR="00491749" w:rsidRDefault="00491749" w:rsidP="00692D88">
            <w:pPr>
              <w:jc w:val="both"/>
              <w:rPr>
                <w:rFonts w:ascii="Times New Roman" w:eastAsia="Times New Roman" w:hAnsi="Times New Roman" w:cs="Times New Roman"/>
                <w:color w:val="000000"/>
                <w:sz w:val="20"/>
                <w:szCs w:val="20"/>
                <w:lang w:eastAsia="en-GB"/>
              </w:rPr>
            </w:pPr>
            <w:r w:rsidRPr="00491749">
              <w:rPr>
                <w:rFonts w:ascii="Times New Roman" w:eastAsia="Times New Roman" w:hAnsi="Times New Roman" w:cs="Times New Roman"/>
                <w:color w:val="000000"/>
                <w:sz w:val="20"/>
                <w:szCs w:val="20"/>
                <w:lang w:eastAsia="en-GB"/>
              </w:rPr>
              <w:t>b)</w:t>
            </w:r>
            <w:r>
              <w:rPr>
                <w:rFonts w:ascii="Times New Roman" w:eastAsia="Times New Roman" w:hAnsi="Times New Roman" w:cs="Times New Roman"/>
                <w:color w:val="000000"/>
                <w:sz w:val="20"/>
                <w:szCs w:val="20"/>
                <w:lang w:eastAsia="en-GB"/>
              </w:rPr>
              <w:t xml:space="preserve"> </w:t>
            </w:r>
            <w:r w:rsidRPr="00491749">
              <w:rPr>
                <w:rFonts w:ascii="Times New Roman" w:eastAsia="Times New Roman" w:hAnsi="Times New Roman" w:cs="Times New Roman"/>
                <w:color w:val="000000"/>
                <w:sz w:val="20"/>
                <w:szCs w:val="20"/>
                <w:u w:val="single"/>
                <w:lang w:eastAsia="en-GB"/>
              </w:rPr>
              <w:t>Dental surgeon</w:t>
            </w:r>
          </w:p>
          <w:p w14:paraId="0898C9DA" w14:textId="77777777" w:rsidR="00491749" w:rsidRDefault="00491749"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           URBACH Friedrich   </w:t>
            </w:r>
            <w:proofErr w:type="spellStart"/>
            <w:r>
              <w:rPr>
                <w:rFonts w:ascii="Times New Roman" w:eastAsia="Times New Roman" w:hAnsi="Times New Roman" w:cs="Times New Roman"/>
                <w:color w:val="000000"/>
                <w:sz w:val="20"/>
                <w:szCs w:val="20"/>
                <w:lang w:eastAsia="en-GB"/>
              </w:rPr>
              <w:t>Stabsarzt</w:t>
            </w:r>
            <w:proofErr w:type="spellEnd"/>
            <w:r>
              <w:rPr>
                <w:rFonts w:ascii="Times New Roman" w:eastAsia="Times New Roman" w:hAnsi="Times New Roman" w:cs="Times New Roman"/>
                <w:color w:val="000000"/>
                <w:sz w:val="20"/>
                <w:szCs w:val="20"/>
                <w:lang w:eastAsia="en-GB"/>
              </w:rPr>
              <w:t xml:space="preserve">     A814699</w:t>
            </w:r>
          </w:p>
          <w:p w14:paraId="37C5C81E" w14:textId="77777777" w:rsidR="00491749" w:rsidRDefault="00491749" w:rsidP="00692D88">
            <w:pPr>
              <w:jc w:val="both"/>
              <w:rPr>
                <w:rFonts w:ascii="Times New Roman" w:eastAsia="Times New Roman" w:hAnsi="Times New Roman" w:cs="Times New Roman"/>
                <w:color w:val="000000"/>
                <w:sz w:val="20"/>
                <w:szCs w:val="20"/>
                <w:lang w:eastAsia="en-GB"/>
              </w:rPr>
            </w:pPr>
          </w:p>
          <w:p w14:paraId="0CF13CB9" w14:textId="0B44C12B" w:rsidR="00491749" w:rsidRPr="00EA5836" w:rsidRDefault="00491749"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c) </w:t>
            </w:r>
            <w:r w:rsidR="00EA5836">
              <w:rPr>
                <w:rFonts w:ascii="Times New Roman" w:eastAsia="Times New Roman" w:hAnsi="Times New Roman" w:cs="Times New Roman"/>
                <w:color w:val="000000"/>
                <w:sz w:val="20"/>
                <w:szCs w:val="20"/>
                <w:u w:val="single"/>
                <w:lang w:eastAsia="en-GB"/>
              </w:rPr>
              <w:t>P.P</w:t>
            </w:r>
            <w:r w:rsidR="00EA5836" w:rsidRPr="00EA5836">
              <w:rPr>
                <w:rFonts w:ascii="Times New Roman" w:eastAsia="Times New Roman" w:hAnsi="Times New Roman" w:cs="Times New Roman"/>
                <w:color w:val="000000"/>
                <w:sz w:val="20"/>
                <w:szCs w:val="20"/>
                <w:lang w:eastAsia="en-GB"/>
              </w:rPr>
              <w:t xml:space="preserve">.     </w:t>
            </w:r>
            <w:r w:rsidR="00EA5836">
              <w:rPr>
                <w:rFonts w:ascii="Times New Roman" w:eastAsia="Times New Roman" w:hAnsi="Times New Roman" w:cs="Times New Roman"/>
                <w:color w:val="000000"/>
                <w:sz w:val="20"/>
                <w:szCs w:val="20"/>
                <w:lang w:eastAsia="en-GB"/>
              </w:rPr>
              <w:t xml:space="preserve">                                                                    </w:t>
            </w:r>
            <w:r w:rsidR="00EA5836" w:rsidRPr="00EA5836">
              <w:rPr>
                <w:rFonts w:ascii="Times New Roman" w:eastAsia="Times New Roman" w:hAnsi="Times New Roman" w:cs="Times New Roman"/>
                <w:color w:val="000000"/>
                <w:sz w:val="20"/>
                <w:szCs w:val="20"/>
                <w:lang w:eastAsia="en-GB"/>
              </w:rPr>
              <w:t xml:space="preserve">  </w:t>
            </w:r>
            <w:r w:rsidR="00EA5836" w:rsidRPr="00EA5836">
              <w:rPr>
                <w:rFonts w:ascii="Arial" w:eastAsia="Times New Roman" w:hAnsi="Arial" w:cs="Arial"/>
                <w:i/>
                <w:iCs/>
                <w:color w:val="000000"/>
                <w:sz w:val="18"/>
                <w:szCs w:val="18"/>
                <w:lang w:eastAsia="en-GB"/>
              </w:rPr>
              <w:t>[Protected Personnel]</w:t>
            </w:r>
          </w:p>
          <w:p w14:paraId="153E8AFF" w14:textId="68DD1AFA" w:rsidR="009E6679" w:rsidRDefault="00491749" w:rsidP="00692D88">
            <w:pPr>
              <w:jc w:val="both"/>
              <w:rPr>
                <w:rFonts w:ascii="Times New Roman" w:eastAsia="Times New Roman" w:hAnsi="Times New Roman" w:cs="Times New Roman"/>
                <w:color w:val="000000"/>
                <w:sz w:val="20"/>
                <w:szCs w:val="20"/>
                <w:lang w:eastAsia="en-GB"/>
              </w:rPr>
            </w:pPr>
            <w:r w:rsidRPr="00491749">
              <w:rPr>
                <w:rFonts w:ascii="Times New Roman" w:eastAsia="Times New Roman" w:hAnsi="Times New Roman" w:cs="Times New Roman"/>
                <w:color w:val="000000"/>
                <w:sz w:val="20"/>
                <w:szCs w:val="20"/>
                <w:lang w:eastAsia="en-GB"/>
              </w:rPr>
              <w:t xml:space="preserve"> </w:t>
            </w:r>
            <w:r>
              <w:rPr>
                <w:rFonts w:ascii="Times New Roman" w:eastAsia="Times New Roman" w:hAnsi="Times New Roman" w:cs="Times New Roman"/>
                <w:color w:val="000000"/>
                <w:sz w:val="20"/>
                <w:szCs w:val="20"/>
                <w:lang w:eastAsia="en-GB"/>
              </w:rPr>
              <w:t xml:space="preserve">           Officers         5</w:t>
            </w:r>
          </w:p>
          <w:p w14:paraId="69CB829D" w14:textId="77777777" w:rsidR="00491749" w:rsidRDefault="00491749" w:rsidP="00692D88">
            <w:pPr>
              <w:jc w:val="both"/>
              <w:rPr>
                <w:rFonts w:ascii="Times New Roman" w:eastAsia="Times New Roman" w:hAnsi="Times New Roman" w:cs="Times New Roman"/>
                <w:color w:val="000000"/>
                <w:sz w:val="20"/>
                <w:szCs w:val="20"/>
                <w:u w:val="single"/>
                <w:lang w:eastAsia="en-GB"/>
              </w:rPr>
            </w:pPr>
            <w:r>
              <w:rPr>
                <w:rFonts w:ascii="Times New Roman" w:eastAsia="Times New Roman" w:hAnsi="Times New Roman" w:cs="Times New Roman"/>
                <w:color w:val="000000"/>
                <w:sz w:val="20"/>
                <w:szCs w:val="20"/>
                <w:lang w:eastAsia="en-GB"/>
              </w:rPr>
              <w:t xml:space="preserve">            Other ranks </w:t>
            </w:r>
            <w:r w:rsidRPr="00491749">
              <w:rPr>
                <w:rFonts w:ascii="Times New Roman" w:eastAsia="Times New Roman" w:hAnsi="Times New Roman" w:cs="Times New Roman"/>
                <w:color w:val="000000"/>
                <w:sz w:val="20"/>
                <w:szCs w:val="20"/>
                <w:u w:val="single"/>
                <w:lang w:eastAsia="en-GB"/>
              </w:rPr>
              <w:t xml:space="preserve">  9</w:t>
            </w:r>
          </w:p>
          <w:p w14:paraId="79A51BD8" w14:textId="77777777" w:rsidR="00491749" w:rsidRDefault="00491749" w:rsidP="00692D88">
            <w:pPr>
              <w:jc w:val="both"/>
              <w:rPr>
                <w:rFonts w:ascii="Times New Roman" w:eastAsia="Times New Roman" w:hAnsi="Times New Roman" w:cs="Times New Roman"/>
                <w:color w:val="000000"/>
                <w:sz w:val="20"/>
                <w:szCs w:val="20"/>
                <w:lang w:eastAsia="en-GB"/>
              </w:rPr>
            </w:pPr>
            <w:r w:rsidRPr="00491749">
              <w:rPr>
                <w:rFonts w:ascii="Times New Roman" w:eastAsia="Times New Roman" w:hAnsi="Times New Roman" w:cs="Times New Roman"/>
                <w:color w:val="000000"/>
                <w:sz w:val="20"/>
                <w:szCs w:val="20"/>
                <w:lang w:eastAsia="en-GB"/>
              </w:rPr>
              <w:t xml:space="preserve">                                14</w:t>
            </w:r>
          </w:p>
          <w:p w14:paraId="3F9D79E5" w14:textId="77777777" w:rsidR="00491749" w:rsidRDefault="00491749" w:rsidP="00692D88">
            <w:pPr>
              <w:jc w:val="both"/>
              <w:rPr>
                <w:rFonts w:ascii="Times New Roman" w:eastAsia="Times New Roman" w:hAnsi="Times New Roman" w:cs="Times New Roman"/>
                <w:color w:val="000000"/>
                <w:sz w:val="20"/>
                <w:szCs w:val="20"/>
                <w:lang w:eastAsia="en-GB"/>
              </w:rPr>
            </w:pPr>
          </w:p>
          <w:p w14:paraId="0D89C4D2" w14:textId="77777777" w:rsidR="00491749" w:rsidRDefault="00491749"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d) </w:t>
            </w:r>
            <w:proofErr w:type="gramStart"/>
            <w:r w:rsidRPr="00491749">
              <w:rPr>
                <w:rFonts w:ascii="Times New Roman" w:eastAsia="Times New Roman" w:hAnsi="Times New Roman" w:cs="Times New Roman"/>
                <w:color w:val="000000"/>
                <w:sz w:val="20"/>
                <w:szCs w:val="20"/>
                <w:u w:val="single"/>
                <w:lang w:eastAsia="en-GB"/>
              </w:rPr>
              <w:t>Medical</w:t>
            </w:r>
            <w:proofErr w:type="gramEnd"/>
            <w:r w:rsidRPr="00491749">
              <w:rPr>
                <w:rFonts w:ascii="Times New Roman" w:eastAsia="Times New Roman" w:hAnsi="Times New Roman" w:cs="Times New Roman"/>
                <w:color w:val="000000"/>
                <w:sz w:val="20"/>
                <w:szCs w:val="20"/>
                <w:u w:val="single"/>
                <w:lang w:eastAsia="en-GB"/>
              </w:rPr>
              <w:t xml:space="preserve"> supplies</w:t>
            </w:r>
            <w:r>
              <w:rPr>
                <w:rFonts w:ascii="Times New Roman" w:eastAsia="Times New Roman" w:hAnsi="Times New Roman" w:cs="Times New Roman"/>
                <w:color w:val="000000"/>
                <w:sz w:val="20"/>
                <w:szCs w:val="20"/>
                <w:lang w:eastAsia="en-GB"/>
              </w:rPr>
              <w:t>: sufficient</w:t>
            </w:r>
          </w:p>
          <w:p w14:paraId="1C42CAB2" w14:textId="77777777" w:rsidR="00491749" w:rsidRDefault="00491749" w:rsidP="00692D88">
            <w:pPr>
              <w:jc w:val="both"/>
              <w:rPr>
                <w:rFonts w:ascii="Times New Roman" w:eastAsia="Times New Roman" w:hAnsi="Times New Roman" w:cs="Times New Roman"/>
                <w:color w:val="000000"/>
                <w:sz w:val="20"/>
                <w:szCs w:val="20"/>
                <w:lang w:eastAsia="en-GB"/>
              </w:rPr>
            </w:pPr>
          </w:p>
          <w:p w14:paraId="0D83E6A8" w14:textId="77777777" w:rsidR="00491749" w:rsidRDefault="00491749"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e) </w:t>
            </w:r>
            <w:r w:rsidRPr="00491749">
              <w:rPr>
                <w:rFonts w:ascii="Times New Roman" w:eastAsia="Times New Roman" w:hAnsi="Times New Roman" w:cs="Times New Roman"/>
                <w:color w:val="000000"/>
                <w:sz w:val="20"/>
                <w:szCs w:val="20"/>
                <w:u w:val="single"/>
                <w:lang w:eastAsia="en-GB"/>
              </w:rPr>
              <w:t>General medical inspection</w:t>
            </w:r>
            <w:r>
              <w:rPr>
                <w:rFonts w:ascii="Times New Roman" w:eastAsia="Times New Roman" w:hAnsi="Times New Roman" w:cs="Times New Roman"/>
                <w:color w:val="000000"/>
                <w:sz w:val="20"/>
                <w:szCs w:val="20"/>
                <w:lang w:eastAsia="en-GB"/>
              </w:rPr>
              <w:t>: once a month</w:t>
            </w:r>
          </w:p>
          <w:p w14:paraId="2D27696C" w14:textId="77777777" w:rsidR="00491749" w:rsidRDefault="00491749" w:rsidP="00692D88">
            <w:pPr>
              <w:jc w:val="both"/>
              <w:rPr>
                <w:rFonts w:ascii="Times New Roman" w:eastAsia="Times New Roman" w:hAnsi="Times New Roman" w:cs="Times New Roman"/>
                <w:color w:val="000000"/>
                <w:sz w:val="20"/>
                <w:szCs w:val="20"/>
                <w:lang w:eastAsia="en-GB"/>
              </w:rPr>
            </w:pPr>
          </w:p>
          <w:p w14:paraId="6B60EAC6" w14:textId="77777777" w:rsidR="00491749" w:rsidRDefault="00491749"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f) </w:t>
            </w:r>
            <w:r w:rsidRPr="00491749">
              <w:rPr>
                <w:rFonts w:ascii="Times New Roman" w:eastAsia="Times New Roman" w:hAnsi="Times New Roman" w:cs="Times New Roman"/>
                <w:color w:val="000000"/>
                <w:sz w:val="20"/>
                <w:szCs w:val="20"/>
                <w:u w:val="single"/>
                <w:lang w:eastAsia="en-GB"/>
              </w:rPr>
              <w:t>Dental work</w:t>
            </w:r>
            <w:r>
              <w:rPr>
                <w:rFonts w:ascii="Times New Roman" w:eastAsia="Times New Roman" w:hAnsi="Times New Roman" w:cs="Times New Roman"/>
                <w:color w:val="000000"/>
                <w:sz w:val="20"/>
                <w:szCs w:val="20"/>
                <w:lang w:eastAsia="en-GB"/>
              </w:rPr>
              <w:t>: carried out by German dental surgeon.</w:t>
            </w:r>
          </w:p>
          <w:p w14:paraId="40CBE1E9" w14:textId="77777777" w:rsidR="00491749" w:rsidRDefault="00491749" w:rsidP="00692D88">
            <w:pPr>
              <w:jc w:val="both"/>
              <w:rPr>
                <w:rFonts w:ascii="Times New Roman" w:eastAsia="Times New Roman" w:hAnsi="Times New Roman" w:cs="Times New Roman"/>
                <w:color w:val="000000"/>
                <w:sz w:val="20"/>
                <w:szCs w:val="20"/>
                <w:lang w:eastAsia="en-GB"/>
              </w:rPr>
            </w:pPr>
          </w:p>
          <w:p w14:paraId="5A38F348" w14:textId="77777777" w:rsidR="00491749" w:rsidRDefault="00491749"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g) </w:t>
            </w:r>
            <w:r w:rsidRPr="00491749">
              <w:rPr>
                <w:rFonts w:ascii="Times New Roman" w:eastAsia="Times New Roman" w:hAnsi="Times New Roman" w:cs="Times New Roman"/>
                <w:color w:val="000000"/>
                <w:sz w:val="20"/>
                <w:szCs w:val="20"/>
                <w:u w:val="single"/>
                <w:lang w:eastAsia="en-GB"/>
              </w:rPr>
              <w:t>Average number of daily attendance on sick parade:</w:t>
            </w:r>
          </w:p>
          <w:p w14:paraId="2338D466" w14:textId="77777777" w:rsidR="00491749" w:rsidRDefault="00491749" w:rsidP="00692D88">
            <w:pPr>
              <w:jc w:val="both"/>
              <w:rPr>
                <w:rFonts w:ascii="Times New Roman" w:eastAsia="Times New Roman" w:hAnsi="Times New Roman" w:cs="Times New Roman"/>
                <w:color w:val="000000"/>
                <w:sz w:val="20"/>
                <w:szCs w:val="20"/>
                <w:lang w:eastAsia="en-GB"/>
              </w:rPr>
            </w:pPr>
          </w:p>
          <w:p w14:paraId="066B57A8" w14:textId="77777777" w:rsidR="00491749" w:rsidRDefault="00491749"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h) </w:t>
            </w:r>
            <w:r w:rsidRPr="00491749">
              <w:rPr>
                <w:rFonts w:ascii="Times New Roman" w:eastAsia="Times New Roman" w:hAnsi="Times New Roman" w:cs="Times New Roman"/>
                <w:color w:val="000000"/>
                <w:sz w:val="20"/>
                <w:szCs w:val="20"/>
                <w:u w:val="single"/>
                <w:lang w:eastAsia="en-GB"/>
              </w:rPr>
              <w:t>Infirmary</w:t>
            </w:r>
            <w:r>
              <w:rPr>
                <w:rFonts w:ascii="Times New Roman" w:eastAsia="Times New Roman" w:hAnsi="Times New Roman" w:cs="Times New Roman"/>
                <w:color w:val="000000"/>
                <w:sz w:val="20"/>
                <w:szCs w:val="20"/>
                <w:lang w:eastAsia="en-GB"/>
              </w:rPr>
              <w:t>: 40 beds available (in 3 wards) occupied on date of visit: 25</w:t>
            </w:r>
          </w:p>
          <w:p w14:paraId="4C09405A" w14:textId="77777777" w:rsidR="00491749" w:rsidRDefault="00491749" w:rsidP="00692D88">
            <w:pPr>
              <w:jc w:val="both"/>
              <w:rPr>
                <w:rFonts w:ascii="Times New Roman" w:eastAsia="Times New Roman" w:hAnsi="Times New Roman" w:cs="Times New Roman"/>
                <w:color w:val="000000"/>
                <w:sz w:val="20"/>
                <w:szCs w:val="20"/>
                <w:lang w:eastAsia="en-GB"/>
              </w:rPr>
            </w:pPr>
          </w:p>
          <w:p w14:paraId="682AA404" w14:textId="77777777" w:rsidR="00491749" w:rsidRDefault="00491749" w:rsidP="00692D88">
            <w:pPr>
              <w:jc w:val="both"/>
              <w:rPr>
                <w:rFonts w:ascii="Times New Roman" w:eastAsia="Times New Roman" w:hAnsi="Times New Roman" w:cs="Times New Roman"/>
                <w:color w:val="000000"/>
                <w:sz w:val="20"/>
                <w:szCs w:val="20"/>
                <w:lang w:eastAsia="en-GB"/>
              </w:rPr>
            </w:pPr>
            <w:proofErr w:type="spellStart"/>
            <w:r>
              <w:rPr>
                <w:rFonts w:ascii="Times New Roman" w:eastAsia="Times New Roman" w:hAnsi="Times New Roman" w:cs="Times New Roman"/>
                <w:color w:val="000000"/>
                <w:sz w:val="20"/>
                <w:szCs w:val="20"/>
                <w:lang w:eastAsia="en-GB"/>
              </w:rPr>
              <w:t>i</w:t>
            </w:r>
            <w:proofErr w:type="spellEnd"/>
            <w:r>
              <w:rPr>
                <w:rFonts w:ascii="Times New Roman" w:eastAsia="Times New Roman" w:hAnsi="Times New Roman" w:cs="Times New Roman"/>
                <w:color w:val="000000"/>
                <w:sz w:val="20"/>
                <w:szCs w:val="20"/>
                <w:lang w:eastAsia="en-GB"/>
              </w:rPr>
              <w:t xml:space="preserve">) </w:t>
            </w:r>
            <w:r w:rsidRPr="00491749">
              <w:rPr>
                <w:rFonts w:ascii="Times New Roman" w:eastAsia="Times New Roman" w:hAnsi="Times New Roman" w:cs="Times New Roman"/>
                <w:color w:val="000000"/>
                <w:sz w:val="20"/>
                <w:szCs w:val="20"/>
                <w:u w:val="single"/>
                <w:lang w:eastAsia="en-GB"/>
              </w:rPr>
              <w:t>Cases in Camp infirmary</w:t>
            </w:r>
            <w:r>
              <w:rPr>
                <w:rFonts w:ascii="Times New Roman" w:eastAsia="Times New Roman" w:hAnsi="Times New Roman" w:cs="Times New Roman"/>
                <w:color w:val="000000"/>
                <w:sz w:val="20"/>
                <w:szCs w:val="20"/>
                <w:lang w:eastAsia="en-GB"/>
              </w:rPr>
              <w:t>:</w:t>
            </w:r>
          </w:p>
          <w:p w14:paraId="1067853B" w14:textId="77777777" w:rsidR="00491749" w:rsidRDefault="00491749" w:rsidP="00692D88">
            <w:pPr>
              <w:jc w:val="both"/>
              <w:rPr>
                <w:rFonts w:ascii="Times New Roman" w:eastAsia="Times New Roman" w:hAnsi="Times New Roman" w:cs="Times New Roman"/>
                <w:color w:val="000000"/>
                <w:sz w:val="20"/>
                <w:szCs w:val="20"/>
                <w:lang w:eastAsia="en-GB"/>
              </w:rPr>
            </w:pPr>
          </w:p>
          <w:tbl>
            <w:tblPr>
              <w:tblStyle w:val="TableGrid"/>
              <w:tblW w:w="0" w:type="auto"/>
              <w:tblLook w:val="04A0" w:firstRow="1" w:lastRow="0" w:firstColumn="1" w:lastColumn="0" w:noHBand="0" w:noVBand="1"/>
            </w:tblPr>
            <w:tblGrid>
              <w:gridCol w:w="2151"/>
              <w:gridCol w:w="1533"/>
              <w:gridCol w:w="1843"/>
              <w:gridCol w:w="1843"/>
            </w:tblGrid>
            <w:tr w:rsidR="00491749" w14:paraId="3503C037" w14:textId="77777777" w:rsidTr="009A195E">
              <w:tc>
                <w:tcPr>
                  <w:tcW w:w="2151" w:type="dxa"/>
                  <w:tcBorders>
                    <w:top w:val="nil"/>
                    <w:left w:val="nil"/>
                    <w:bottom w:val="nil"/>
                    <w:right w:val="nil"/>
                  </w:tcBorders>
                </w:tcPr>
                <w:p w14:paraId="0EF9428F" w14:textId="378407BD" w:rsidR="00491749" w:rsidRDefault="00491749"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neuritis</w:t>
                  </w:r>
                </w:p>
              </w:tc>
              <w:tc>
                <w:tcPr>
                  <w:tcW w:w="1533" w:type="dxa"/>
                  <w:tcBorders>
                    <w:top w:val="nil"/>
                    <w:left w:val="nil"/>
                    <w:bottom w:val="nil"/>
                    <w:right w:val="nil"/>
                  </w:tcBorders>
                </w:tcPr>
                <w:p w14:paraId="0B7B288A" w14:textId="5F29A97C" w:rsidR="00491749" w:rsidRDefault="00491749"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w:t>
                  </w:r>
                </w:p>
              </w:tc>
              <w:tc>
                <w:tcPr>
                  <w:tcW w:w="1843" w:type="dxa"/>
                  <w:tcBorders>
                    <w:top w:val="nil"/>
                    <w:left w:val="nil"/>
                    <w:bottom w:val="nil"/>
                    <w:right w:val="nil"/>
                  </w:tcBorders>
                </w:tcPr>
                <w:p w14:paraId="0ECEFFA4" w14:textId="24E09903" w:rsidR="00491749" w:rsidRDefault="00491749"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conjunctivitis</w:t>
                  </w:r>
                </w:p>
              </w:tc>
              <w:tc>
                <w:tcPr>
                  <w:tcW w:w="1843" w:type="dxa"/>
                  <w:tcBorders>
                    <w:top w:val="nil"/>
                    <w:left w:val="nil"/>
                    <w:bottom w:val="nil"/>
                    <w:right w:val="nil"/>
                  </w:tcBorders>
                </w:tcPr>
                <w:p w14:paraId="3631F153" w14:textId="575ABDD0" w:rsidR="00491749" w:rsidRDefault="00491749"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w:t>
                  </w:r>
                </w:p>
              </w:tc>
            </w:tr>
            <w:tr w:rsidR="00491749" w14:paraId="57477C7C" w14:textId="77777777" w:rsidTr="009A195E">
              <w:tc>
                <w:tcPr>
                  <w:tcW w:w="2151" w:type="dxa"/>
                  <w:tcBorders>
                    <w:top w:val="nil"/>
                    <w:left w:val="nil"/>
                    <w:bottom w:val="nil"/>
                    <w:right w:val="nil"/>
                  </w:tcBorders>
                </w:tcPr>
                <w:p w14:paraId="6BF1C742" w14:textId="0BA9008E" w:rsidR="00491749" w:rsidRDefault="00491749"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impetigo</w:t>
                  </w:r>
                </w:p>
              </w:tc>
              <w:tc>
                <w:tcPr>
                  <w:tcW w:w="1533" w:type="dxa"/>
                  <w:tcBorders>
                    <w:top w:val="nil"/>
                    <w:left w:val="nil"/>
                    <w:bottom w:val="nil"/>
                    <w:right w:val="nil"/>
                  </w:tcBorders>
                </w:tcPr>
                <w:p w14:paraId="3576218B" w14:textId="6D86F8BD" w:rsidR="00491749" w:rsidRDefault="00491749"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w:t>
                  </w:r>
                </w:p>
              </w:tc>
              <w:tc>
                <w:tcPr>
                  <w:tcW w:w="1843" w:type="dxa"/>
                  <w:tcBorders>
                    <w:top w:val="nil"/>
                    <w:left w:val="nil"/>
                    <w:bottom w:val="nil"/>
                    <w:right w:val="nil"/>
                  </w:tcBorders>
                </w:tcPr>
                <w:p w14:paraId="0FF1A100" w14:textId="3C8F58D1" w:rsidR="00491749" w:rsidRDefault="00491749"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cystitis</w:t>
                  </w:r>
                </w:p>
              </w:tc>
              <w:tc>
                <w:tcPr>
                  <w:tcW w:w="1843" w:type="dxa"/>
                  <w:tcBorders>
                    <w:top w:val="nil"/>
                    <w:left w:val="nil"/>
                    <w:bottom w:val="nil"/>
                    <w:right w:val="nil"/>
                  </w:tcBorders>
                </w:tcPr>
                <w:p w14:paraId="43BA25C3" w14:textId="624F15D4" w:rsidR="00491749" w:rsidRDefault="00491749"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w:t>
                  </w:r>
                </w:p>
              </w:tc>
            </w:tr>
            <w:tr w:rsidR="00491749" w14:paraId="2578D7D6" w14:textId="77777777" w:rsidTr="009A195E">
              <w:tc>
                <w:tcPr>
                  <w:tcW w:w="2151" w:type="dxa"/>
                  <w:tcBorders>
                    <w:top w:val="nil"/>
                    <w:left w:val="nil"/>
                    <w:bottom w:val="nil"/>
                    <w:right w:val="nil"/>
                  </w:tcBorders>
                </w:tcPr>
                <w:p w14:paraId="6C7F884C" w14:textId="26466CE9" w:rsidR="00491749" w:rsidRDefault="00491749"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tonsillitis</w:t>
                  </w:r>
                </w:p>
              </w:tc>
              <w:tc>
                <w:tcPr>
                  <w:tcW w:w="1533" w:type="dxa"/>
                  <w:tcBorders>
                    <w:top w:val="nil"/>
                    <w:left w:val="nil"/>
                    <w:bottom w:val="nil"/>
                    <w:right w:val="nil"/>
                  </w:tcBorders>
                </w:tcPr>
                <w:p w14:paraId="739CB0FC" w14:textId="76CCDD1D" w:rsidR="00491749" w:rsidRDefault="00491749"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w:t>
                  </w:r>
                </w:p>
              </w:tc>
              <w:tc>
                <w:tcPr>
                  <w:tcW w:w="1843" w:type="dxa"/>
                  <w:tcBorders>
                    <w:top w:val="nil"/>
                    <w:left w:val="nil"/>
                    <w:bottom w:val="nil"/>
                    <w:right w:val="nil"/>
                  </w:tcBorders>
                </w:tcPr>
                <w:p w14:paraId="5D3EAA9B" w14:textId="532BBD75" w:rsidR="00491749" w:rsidRDefault="00A8257D"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urticaria</w:t>
                  </w:r>
                </w:p>
              </w:tc>
              <w:tc>
                <w:tcPr>
                  <w:tcW w:w="1843" w:type="dxa"/>
                  <w:tcBorders>
                    <w:top w:val="nil"/>
                    <w:left w:val="nil"/>
                    <w:bottom w:val="nil"/>
                    <w:right w:val="nil"/>
                  </w:tcBorders>
                </w:tcPr>
                <w:p w14:paraId="4823EE46" w14:textId="446BA59C" w:rsidR="00491749" w:rsidRDefault="00491749"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w:t>
                  </w:r>
                </w:p>
              </w:tc>
            </w:tr>
            <w:tr w:rsidR="00491749" w14:paraId="2F2983B1" w14:textId="77777777" w:rsidTr="009A195E">
              <w:tc>
                <w:tcPr>
                  <w:tcW w:w="2151" w:type="dxa"/>
                  <w:tcBorders>
                    <w:top w:val="nil"/>
                    <w:left w:val="nil"/>
                    <w:bottom w:val="nil"/>
                    <w:right w:val="nil"/>
                  </w:tcBorders>
                </w:tcPr>
                <w:p w14:paraId="27FCEF81" w14:textId="4771D987" w:rsidR="00491749" w:rsidRDefault="00491749"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bronchitis</w:t>
                  </w:r>
                </w:p>
              </w:tc>
              <w:tc>
                <w:tcPr>
                  <w:tcW w:w="1533" w:type="dxa"/>
                  <w:tcBorders>
                    <w:top w:val="nil"/>
                    <w:left w:val="nil"/>
                    <w:bottom w:val="nil"/>
                    <w:right w:val="nil"/>
                  </w:tcBorders>
                </w:tcPr>
                <w:p w14:paraId="2D7CFBA2" w14:textId="75B2FB6A" w:rsidR="00491749" w:rsidRDefault="00491749"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6</w:t>
                  </w:r>
                </w:p>
              </w:tc>
              <w:tc>
                <w:tcPr>
                  <w:tcW w:w="1843" w:type="dxa"/>
                  <w:tcBorders>
                    <w:top w:val="nil"/>
                    <w:left w:val="nil"/>
                    <w:bottom w:val="nil"/>
                    <w:right w:val="nil"/>
                  </w:tcBorders>
                </w:tcPr>
                <w:p w14:paraId="2ECE528A" w14:textId="033B86A3" w:rsidR="00491749" w:rsidRDefault="00491749"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hoarseness</w:t>
                  </w:r>
                </w:p>
              </w:tc>
              <w:tc>
                <w:tcPr>
                  <w:tcW w:w="1843" w:type="dxa"/>
                  <w:tcBorders>
                    <w:top w:val="nil"/>
                    <w:left w:val="nil"/>
                    <w:bottom w:val="nil"/>
                    <w:right w:val="nil"/>
                  </w:tcBorders>
                </w:tcPr>
                <w:p w14:paraId="3C41460F" w14:textId="1DA8D4FD" w:rsidR="00491749" w:rsidRDefault="00491749"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w:t>
                  </w:r>
                </w:p>
              </w:tc>
            </w:tr>
            <w:tr w:rsidR="00491749" w14:paraId="31480101" w14:textId="77777777" w:rsidTr="009A195E">
              <w:tc>
                <w:tcPr>
                  <w:tcW w:w="2151" w:type="dxa"/>
                  <w:tcBorders>
                    <w:top w:val="nil"/>
                    <w:left w:val="nil"/>
                    <w:bottom w:val="nil"/>
                    <w:right w:val="nil"/>
                  </w:tcBorders>
                </w:tcPr>
                <w:p w14:paraId="66ADF9C3" w14:textId="0F9E6E59" w:rsidR="00491749" w:rsidRDefault="00491749"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dermatitis</w:t>
                  </w:r>
                </w:p>
              </w:tc>
              <w:tc>
                <w:tcPr>
                  <w:tcW w:w="1533" w:type="dxa"/>
                  <w:tcBorders>
                    <w:top w:val="nil"/>
                    <w:left w:val="nil"/>
                    <w:bottom w:val="nil"/>
                    <w:right w:val="nil"/>
                  </w:tcBorders>
                </w:tcPr>
                <w:p w14:paraId="3B538D39" w14:textId="4BFC1516" w:rsidR="00491749" w:rsidRDefault="00491749"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w:t>
                  </w:r>
                </w:p>
              </w:tc>
              <w:tc>
                <w:tcPr>
                  <w:tcW w:w="1843" w:type="dxa"/>
                  <w:tcBorders>
                    <w:top w:val="nil"/>
                    <w:left w:val="nil"/>
                    <w:bottom w:val="nil"/>
                    <w:right w:val="nil"/>
                  </w:tcBorders>
                </w:tcPr>
                <w:p w14:paraId="0F5DA651" w14:textId="651B58F3" w:rsidR="00491749" w:rsidRDefault="009A195E"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h</w:t>
                  </w:r>
                  <w:r w:rsidR="00491749">
                    <w:rPr>
                      <w:rFonts w:ascii="Times New Roman" w:eastAsia="Times New Roman" w:hAnsi="Times New Roman" w:cs="Times New Roman"/>
                      <w:color w:val="000000"/>
                      <w:sz w:val="20"/>
                      <w:szCs w:val="20"/>
                      <w:lang w:eastAsia="en-GB"/>
                    </w:rPr>
                    <w:t>eart trouble</w:t>
                  </w:r>
                </w:p>
              </w:tc>
              <w:tc>
                <w:tcPr>
                  <w:tcW w:w="1843" w:type="dxa"/>
                  <w:tcBorders>
                    <w:top w:val="nil"/>
                    <w:left w:val="nil"/>
                    <w:bottom w:val="nil"/>
                    <w:right w:val="nil"/>
                  </w:tcBorders>
                </w:tcPr>
                <w:p w14:paraId="16C22667" w14:textId="026AB4C9" w:rsidR="00491749" w:rsidRDefault="00491749"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w:t>
                  </w:r>
                </w:p>
              </w:tc>
            </w:tr>
            <w:tr w:rsidR="00491749" w14:paraId="006935C5" w14:textId="77777777" w:rsidTr="009A195E">
              <w:tc>
                <w:tcPr>
                  <w:tcW w:w="2151" w:type="dxa"/>
                  <w:tcBorders>
                    <w:top w:val="nil"/>
                    <w:left w:val="nil"/>
                    <w:bottom w:val="nil"/>
                    <w:right w:val="nil"/>
                  </w:tcBorders>
                </w:tcPr>
                <w:p w14:paraId="325B570F" w14:textId="1DF643EA" w:rsidR="00491749" w:rsidRDefault="009A195E"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d</w:t>
                  </w:r>
                  <w:r w:rsidR="00491749">
                    <w:rPr>
                      <w:rFonts w:ascii="Times New Roman" w:eastAsia="Times New Roman" w:hAnsi="Times New Roman" w:cs="Times New Roman"/>
                      <w:color w:val="000000"/>
                      <w:sz w:val="20"/>
                      <w:szCs w:val="20"/>
                      <w:lang w:eastAsia="en-GB"/>
                    </w:rPr>
                    <w:t>istortion right ankle</w:t>
                  </w:r>
                </w:p>
              </w:tc>
              <w:tc>
                <w:tcPr>
                  <w:tcW w:w="1533" w:type="dxa"/>
                  <w:tcBorders>
                    <w:top w:val="nil"/>
                    <w:left w:val="nil"/>
                    <w:bottom w:val="nil"/>
                    <w:right w:val="nil"/>
                  </w:tcBorders>
                </w:tcPr>
                <w:p w14:paraId="7527B02A" w14:textId="4958CED7" w:rsidR="00491749" w:rsidRDefault="00491749"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w:t>
                  </w:r>
                </w:p>
              </w:tc>
              <w:tc>
                <w:tcPr>
                  <w:tcW w:w="1843" w:type="dxa"/>
                  <w:tcBorders>
                    <w:top w:val="nil"/>
                    <w:left w:val="nil"/>
                    <w:bottom w:val="nil"/>
                    <w:right w:val="nil"/>
                  </w:tcBorders>
                </w:tcPr>
                <w:p w14:paraId="0E9E33AC" w14:textId="2E7DF4B7" w:rsidR="00491749" w:rsidRDefault="009A195E"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liver</w:t>
                  </w:r>
                </w:p>
              </w:tc>
              <w:tc>
                <w:tcPr>
                  <w:tcW w:w="1843" w:type="dxa"/>
                  <w:tcBorders>
                    <w:top w:val="nil"/>
                    <w:left w:val="nil"/>
                    <w:bottom w:val="nil"/>
                    <w:right w:val="nil"/>
                  </w:tcBorders>
                </w:tcPr>
                <w:p w14:paraId="6630FD10" w14:textId="1994206B" w:rsidR="00491749" w:rsidRDefault="009A195E"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w:t>
                  </w:r>
                </w:p>
              </w:tc>
            </w:tr>
            <w:tr w:rsidR="00491749" w14:paraId="33CA633F" w14:textId="77777777" w:rsidTr="009A195E">
              <w:tc>
                <w:tcPr>
                  <w:tcW w:w="2151" w:type="dxa"/>
                  <w:tcBorders>
                    <w:top w:val="nil"/>
                    <w:left w:val="nil"/>
                    <w:bottom w:val="nil"/>
                    <w:right w:val="nil"/>
                  </w:tcBorders>
                </w:tcPr>
                <w:p w14:paraId="5F4069B5" w14:textId="40F260B2" w:rsidR="00491749" w:rsidRDefault="009A195E"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distortion spinae</w:t>
                  </w:r>
                </w:p>
              </w:tc>
              <w:tc>
                <w:tcPr>
                  <w:tcW w:w="1533" w:type="dxa"/>
                  <w:tcBorders>
                    <w:top w:val="nil"/>
                    <w:left w:val="nil"/>
                    <w:bottom w:val="nil"/>
                    <w:right w:val="nil"/>
                  </w:tcBorders>
                </w:tcPr>
                <w:p w14:paraId="452425DD" w14:textId="2D747304" w:rsidR="00491749" w:rsidRDefault="009A195E"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w:t>
                  </w:r>
                </w:p>
              </w:tc>
              <w:tc>
                <w:tcPr>
                  <w:tcW w:w="1843" w:type="dxa"/>
                  <w:tcBorders>
                    <w:top w:val="nil"/>
                    <w:left w:val="nil"/>
                    <w:bottom w:val="nil"/>
                    <w:right w:val="nil"/>
                  </w:tcBorders>
                </w:tcPr>
                <w:p w14:paraId="16CD60BC" w14:textId="24C4D8C6" w:rsidR="00491749" w:rsidRDefault="009A195E"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rheumatism</w:t>
                  </w:r>
                </w:p>
              </w:tc>
              <w:tc>
                <w:tcPr>
                  <w:tcW w:w="1843" w:type="dxa"/>
                  <w:tcBorders>
                    <w:top w:val="nil"/>
                    <w:left w:val="nil"/>
                    <w:bottom w:val="nil"/>
                    <w:right w:val="nil"/>
                  </w:tcBorders>
                </w:tcPr>
                <w:p w14:paraId="6004D0C8" w14:textId="2EBCF2FB" w:rsidR="00491749" w:rsidRDefault="009A195E"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w:t>
                  </w:r>
                </w:p>
              </w:tc>
            </w:tr>
            <w:tr w:rsidR="009A195E" w14:paraId="63A56F88" w14:textId="77777777" w:rsidTr="009A195E">
              <w:tc>
                <w:tcPr>
                  <w:tcW w:w="7370" w:type="dxa"/>
                  <w:gridSpan w:val="4"/>
                  <w:tcBorders>
                    <w:top w:val="nil"/>
                    <w:left w:val="nil"/>
                    <w:bottom w:val="nil"/>
                    <w:right w:val="nil"/>
                  </w:tcBorders>
                </w:tcPr>
                <w:p w14:paraId="0FDB1AF2" w14:textId="46E4082B" w:rsidR="009A195E" w:rsidRDefault="009A195E" w:rsidP="009A195E">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inflammation left foot 1</w:t>
                  </w:r>
                </w:p>
              </w:tc>
            </w:tr>
            <w:tr w:rsidR="000D51DA" w14:paraId="1CDB83B2" w14:textId="77777777" w:rsidTr="009A195E">
              <w:tc>
                <w:tcPr>
                  <w:tcW w:w="7370" w:type="dxa"/>
                  <w:gridSpan w:val="4"/>
                  <w:tcBorders>
                    <w:top w:val="nil"/>
                    <w:left w:val="nil"/>
                    <w:bottom w:val="nil"/>
                    <w:right w:val="nil"/>
                  </w:tcBorders>
                </w:tcPr>
                <w:p w14:paraId="1F87191F" w14:textId="77777777" w:rsidR="000D51DA" w:rsidRDefault="000D51DA" w:rsidP="009A195E">
                  <w:pPr>
                    <w:jc w:val="center"/>
                    <w:rPr>
                      <w:rFonts w:ascii="Times New Roman" w:eastAsia="Times New Roman" w:hAnsi="Times New Roman" w:cs="Times New Roman"/>
                      <w:color w:val="000000"/>
                      <w:sz w:val="20"/>
                      <w:szCs w:val="20"/>
                      <w:lang w:eastAsia="en-GB"/>
                    </w:rPr>
                  </w:pPr>
                </w:p>
              </w:tc>
            </w:tr>
          </w:tbl>
          <w:p w14:paraId="792CCE5B" w14:textId="77777777" w:rsidR="009A195E" w:rsidRDefault="009A195E" w:rsidP="009A195E">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 - - - - - - - - - - - - - - - - - - -</w:t>
            </w:r>
          </w:p>
          <w:p w14:paraId="05CB3CF2" w14:textId="77777777" w:rsidR="009A195E" w:rsidRDefault="009A195E" w:rsidP="009A195E">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25</w:t>
            </w:r>
          </w:p>
          <w:p w14:paraId="2EFB8C5C" w14:textId="77777777" w:rsidR="009A195E" w:rsidRDefault="009A195E" w:rsidP="009A195E">
            <w:pPr>
              <w:jc w:val="center"/>
            </w:pPr>
            <w:r>
              <w:rPr>
                <w:rFonts w:ascii="Times New Roman" w:eastAsia="Times New Roman" w:hAnsi="Times New Roman" w:cs="Times New Roman"/>
                <w:color w:val="000000"/>
                <w:sz w:val="20"/>
                <w:szCs w:val="20"/>
                <w:lang w:eastAsia="en-GB"/>
              </w:rPr>
              <w:t>==========</w:t>
            </w:r>
          </w:p>
          <w:p w14:paraId="142F6964" w14:textId="77777777" w:rsidR="009A195E" w:rsidRDefault="009A195E" w:rsidP="009A195E">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j) </w:t>
            </w:r>
            <w:r w:rsidRPr="009A195E">
              <w:rPr>
                <w:rFonts w:ascii="Times New Roman" w:eastAsia="Times New Roman" w:hAnsi="Times New Roman" w:cs="Times New Roman"/>
                <w:color w:val="000000"/>
                <w:sz w:val="20"/>
                <w:szCs w:val="20"/>
                <w:u w:val="single"/>
                <w:lang w:eastAsia="en-GB"/>
              </w:rPr>
              <w:t>Serious cases</w:t>
            </w:r>
            <w:r>
              <w:rPr>
                <w:rFonts w:ascii="Times New Roman" w:eastAsia="Times New Roman" w:hAnsi="Times New Roman" w:cs="Times New Roman"/>
                <w:color w:val="000000"/>
                <w:sz w:val="20"/>
                <w:szCs w:val="20"/>
                <w:lang w:eastAsia="en-GB"/>
              </w:rPr>
              <w:t>: none</w:t>
            </w:r>
          </w:p>
          <w:p w14:paraId="43C713EB" w14:textId="77777777" w:rsidR="009A195E" w:rsidRDefault="009A195E" w:rsidP="009A195E">
            <w:pPr>
              <w:rPr>
                <w:rFonts w:ascii="Times New Roman" w:eastAsia="Times New Roman" w:hAnsi="Times New Roman" w:cs="Times New Roman"/>
                <w:color w:val="000000"/>
                <w:sz w:val="20"/>
                <w:szCs w:val="20"/>
                <w:lang w:eastAsia="en-GB"/>
              </w:rPr>
            </w:pPr>
          </w:p>
          <w:p w14:paraId="5939AE3F" w14:textId="77777777" w:rsidR="009A195E" w:rsidRDefault="009A195E" w:rsidP="009A195E">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k) </w:t>
            </w:r>
            <w:r w:rsidRPr="009A195E">
              <w:rPr>
                <w:rFonts w:ascii="Times New Roman" w:eastAsia="Times New Roman" w:hAnsi="Times New Roman" w:cs="Times New Roman"/>
                <w:color w:val="000000"/>
                <w:sz w:val="20"/>
                <w:szCs w:val="20"/>
                <w:u w:val="single"/>
                <w:lang w:eastAsia="en-GB"/>
              </w:rPr>
              <w:t>Contagious cases</w:t>
            </w:r>
            <w:r>
              <w:rPr>
                <w:rFonts w:ascii="Times New Roman" w:eastAsia="Times New Roman" w:hAnsi="Times New Roman" w:cs="Times New Roman"/>
                <w:color w:val="000000"/>
                <w:sz w:val="20"/>
                <w:szCs w:val="20"/>
                <w:lang w:eastAsia="en-GB"/>
              </w:rPr>
              <w:t>: none</w:t>
            </w:r>
          </w:p>
          <w:p w14:paraId="3A0B0E11" w14:textId="77777777" w:rsidR="009A195E" w:rsidRDefault="009A195E" w:rsidP="009A195E">
            <w:pPr>
              <w:rPr>
                <w:rFonts w:ascii="Times New Roman" w:eastAsia="Times New Roman" w:hAnsi="Times New Roman" w:cs="Times New Roman"/>
                <w:color w:val="000000"/>
                <w:sz w:val="20"/>
                <w:szCs w:val="20"/>
                <w:lang w:eastAsia="en-GB"/>
              </w:rPr>
            </w:pPr>
          </w:p>
          <w:p w14:paraId="1CC4BF9C" w14:textId="77777777" w:rsidR="009A195E" w:rsidRDefault="009A195E" w:rsidP="009A195E">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l) </w:t>
            </w:r>
            <w:r w:rsidRPr="009A195E">
              <w:rPr>
                <w:rFonts w:ascii="Times New Roman" w:eastAsia="Times New Roman" w:hAnsi="Times New Roman" w:cs="Times New Roman"/>
                <w:color w:val="000000"/>
                <w:sz w:val="20"/>
                <w:szCs w:val="20"/>
                <w:u w:val="single"/>
                <w:lang w:eastAsia="en-GB"/>
              </w:rPr>
              <w:t>Epidemics</w:t>
            </w:r>
            <w:r>
              <w:rPr>
                <w:rFonts w:ascii="Times New Roman" w:eastAsia="Times New Roman" w:hAnsi="Times New Roman" w:cs="Times New Roman"/>
                <w:color w:val="000000"/>
                <w:sz w:val="20"/>
                <w:szCs w:val="20"/>
                <w:lang w:eastAsia="en-GB"/>
              </w:rPr>
              <w:t>: none</w:t>
            </w:r>
          </w:p>
          <w:p w14:paraId="2B521697" w14:textId="77777777" w:rsidR="009A195E" w:rsidRDefault="009A195E" w:rsidP="009A195E">
            <w:pPr>
              <w:rPr>
                <w:rFonts w:ascii="Times New Roman" w:eastAsia="Times New Roman" w:hAnsi="Times New Roman" w:cs="Times New Roman"/>
                <w:color w:val="000000"/>
                <w:sz w:val="20"/>
                <w:szCs w:val="20"/>
                <w:lang w:eastAsia="en-GB"/>
              </w:rPr>
            </w:pPr>
          </w:p>
          <w:p w14:paraId="73FC57E4" w14:textId="77777777" w:rsidR="009A195E" w:rsidRDefault="009A195E" w:rsidP="009A195E">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m) </w:t>
            </w:r>
            <w:r w:rsidRPr="009A195E">
              <w:rPr>
                <w:rFonts w:ascii="Times New Roman" w:eastAsia="Times New Roman" w:hAnsi="Times New Roman" w:cs="Times New Roman"/>
                <w:color w:val="000000"/>
                <w:sz w:val="20"/>
                <w:szCs w:val="20"/>
                <w:u w:val="single"/>
                <w:lang w:eastAsia="en-GB"/>
              </w:rPr>
              <w:t>Deaths</w:t>
            </w:r>
          </w:p>
          <w:p w14:paraId="3D7BA5DE" w14:textId="77777777" w:rsidR="009A195E" w:rsidRDefault="009A195E" w:rsidP="009A195E">
            <w:pPr>
              <w:rPr>
                <w:rFonts w:ascii="Times New Roman" w:eastAsia="Times New Roman" w:hAnsi="Times New Roman" w:cs="Times New Roman"/>
                <w:color w:val="000000"/>
                <w:sz w:val="20"/>
                <w:szCs w:val="20"/>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
              <w:gridCol w:w="2073"/>
              <w:gridCol w:w="1474"/>
              <w:gridCol w:w="989"/>
              <w:gridCol w:w="1959"/>
            </w:tblGrid>
            <w:tr w:rsidR="009A195E" w14:paraId="6D83841B" w14:textId="77777777" w:rsidTr="009A195E">
              <w:tc>
                <w:tcPr>
                  <w:tcW w:w="875" w:type="dxa"/>
                </w:tcPr>
                <w:p w14:paraId="77BAB85C" w14:textId="14533F7C" w:rsidR="009A195E" w:rsidRDefault="009A195E" w:rsidP="009A195E">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17.4.45</w:t>
                  </w:r>
                </w:p>
              </w:tc>
              <w:tc>
                <w:tcPr>
                  <w:tcW w:w="2073" w:type="dxa"/>
                </w:tcPr>
                <w:p w14:paraId="513F9423" w14:textId="63E8E713" w:rsidR="009A195E" w:rsidRDefault="009A195E" w:rsidP="009A195E">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REISS G</w:t>
                  </w:r>
                </w:p>
              </w:tc>
              <w:tc>
                <w:tcPr>
                  <w:tcW w:w="1474" w:type="dxa"/>
                </w:tcPr>
                <w:p w14:paraId="0F22E027" w14:textId="4B2C2CCF" w:rsidR="009A195E" w:rsidRDefault="009A195E" w:rsidP="009A195E">
                  <w:pPr>
                    <w:rPr>
                      <w:rFonts w:ascii="Times New Roman" w:eastAsia="Times New Roman" w:hAnsi="Times New Roman" w:cs="Times New Roman"/>
                      <w:color w:val="000000"/>
                      <w:sz w:val="20"/>
                      <w:szCs w:val="20"/>
                      <w:lang w:eastAsia="en-GB"/>
                    </w:rPr>
                  </w:pPr>
                  <w:proofErr w:type="spellStart"/>
                  <w:r>
                    <w:rPr>
                      <w:rFonts w:ascii="Times New Roman" w:eastAsia="Times New Roman" w:hAnsi="Times New Roman" w:cs="Times New Roman"/>
                      <w:color w:val="000000"/>
                      <w:sz w:val="20"/>
                      <w:szCs w:val="20"/>
                      <w:lang w:eastAsia="en-GB"/>
                    </w:rPr>
                    <w:t>Obergefr</w:t>
                  </w:r>
                  <w:proofErr w:type="spellEnd"/>
                  <w:r>
                    <w:rPr>
                      <w:rFonts w:ascii="Times New Roman" w:eastAsia="Times New Roman" w:hAnsi="Times New Roman" w:cs="Times New Roman"/>
                      <w:color w:val="000000"/>
                      <w:sz w:val="20"/>
                      <w:szCs w:val="20"/>
                      <w:lang w:eastAsia="en-GB"/>
                    </w:rPr>
                    <w:t>.</w:t>
                  </w:r>
                </w:p>
              </w:tc>
              <w:tc>
                <w:tcPr>
                  <w:tcW w:w="989" w:type="dxa"/>
                </w:tcPr>
                <w:p w14:paraId="47FDFF0D" w14:textId="2E0DAEA1" w:rsidR="009A195E" w:rsidRDefault="009A195E" w:rsidP="009A195E">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536716</w:t>
                  </w:r>
                </w:p>
              </w:tc>
              <w:tc>
                <w:tcPr>
                  <w:tcW w:w="1959" w:type="dxa"/>
                </w:tcPr>
                <w:p w14:paraId="762E691D" w14:textId="1F9F16C2" w:rsidR="009A195E" w:rsidRDefault="009A195E" w:rsidP="009A195E">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Tumour of stomach</w:t>
                  </w:r>
                </w:p>
              </w:tc>
            </w:tr>
            <w:tr w:rsidR="009A195E" w14:paraId="07898434" w14:textId="77777777" w:rsidTr="009A195E">
              <w:tc>
                <w:tcPr>
                  <w:tcW w:w="875" w:type="dxa"/>
                </w:tcPr>
                <w:p w14:paraId="696FE256" w14:textId="51431219" w:rsidR="009A195E" w:rsidRDefault="009A195E" w:rsidP="009A195E">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21.4.45</w:t>
                  </w:r>
                </w:p>
              </w:tc>
              <w:tc>
                <w:tcPr>
                  <w:tcW w:w="2073" w:type="dxa"/>
                </w:tcPr>
                <w:p w14:paraId="044AF80E" w14:textId="50F64D27" w:rsidR="009A195E" w:rsidRDefault="009A195E" w:rsidP="009A195E">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SCHWARZ Heinrich</w:t>
                  </w:r>
                </w:p>
              </w:tc>
              <w:tc>
                <w:tcPr>
                  <w:tcW w:w="1474" w:type="dxa"/>
                </w:tcPr>
                <w:p w14:paraId="4B1AD966" w14:textId="631F9807" w:rsidR="009A195E" w:rsidRDefault="009A195E" w:rsidP="009A195E">
                  <w:pPr>
                    <w:rPr>
                      <w:rFonts w:ascii="Times New Roman" w:eastAsia="Times New Roman" w:hAnsi="Times New Roman" w:cs="Times New Roman"/>
                      <w:color w:val="000000"/>
                      <w:sz w:val="20"/>
                      <w:szCs w:val="20"/>
                      <w:lang w:eastAsia="en-GB"/>
                    </w:rPr>
                  </w:pPr>
                  <w:proofErr w:type="spellStart"/>
                  <w:r>
                    <w:rPr>
                      <w:rFonts w:ascii="Times New Roman" w:eastAsia="Times New Roman" w:hAnsi="Times New Roman" w:cs="Times New Roman"/>
                      <w:color w:val="000000"/>
                      <w:sz w:val="20"/>
                      <w:szCs w:val="20"/>
                      <w:lang w:eastAsia="en-GB"/>
                    </w:rPr>
                    <w:t>Fw</w:t>
                  </w:r>
                  <w:proofErr w:type="spellEnd"/>
                </w:p>
              </w:tc>
              <w:tc>
                <w:tcPr>
                  <w:tcW w:w="989" w:type="dxa"/>
                </w:tcPr>
                <w:p w14:paraId="6012ED41" w14:textId="24C97848" w:rsidR="009A195E" w:rsidRDefault="009A195E" w:rsidP="009A195E">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853906</w:t>
                  </w:r>
                </w:p>
              </w:tc>
              <w:tc>
                <w:tcPr>
                  <w:tcW w:w="1959" w:type="dxa"/>
                </w:tcPr>
                <w:p w14:paraId="5124B03A" w14:textId="2A0C2588" w:rsidR="009A195E" w:rsidRDefault="009A195E" w:rsidP="009A195E">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Bullet wound in head</w:t>
                  </w:r>
                </w:p>
              </w:tc>
            </w:tr>
            <w:tr w:rsidR="009A195E" w14:paraId="41376C4D" w14:textId="77777777" w:rsidTr="009A195E">
              <w:tc>
                <w:tcPr>
                  <w:tcW w:w="875" w:type="dxa"/>
                </w:tcPr>
                <w:p w14:paraId="41A17E48" w14:textId="463E36A2" w:rsidR="009A195E" w:rsidRDefault="009A195E" w:rsidP="009A195E">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3.5.45</w:t>
                  </w:r>
                </w:p>
              </w:tc>
              <w:tc>
                <w:tcPr>
                  <w:tcW w:w="2073" w:type="dxa"/>
                </w:tcPr>
                <w:p w14:paraId="6B765D41" w14:textId="641C290D" w:rsidR="009A195E" w:rsidRDefault="009A195E" w:rsidP="009A195E">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WOHRLE H</w:t>
                  </w:r>
                </w:p>
              </w:tc>
              <w:tc>
                <w:tcPr>
                  <w:tcW w:w="1474" w:type="dxa"/>
                </w:tcPr>
                <w:p w14:paraId="36E4834B" w14:textId="2D790661" w:rsidR="009A195E" w:rsidRDefault="009A195E" w:rsidP="009A195E">
                  <w:pPr>
                    <w:rPr>
                      <w:rFonts w:ascii="Times New Roman" w:eastAsia="Times New Roman" w:hAnsi="Times New Roman" w:cs="Times New Roman"/>
                      <w:color w:val="000000"/>
                      <w:sz w:val="20"/>
                      <w:szCs w:val="20"/>
                      <w:lang w:eastAsia="en-GB"/>
                    </w:rPr>
                  </w:pPr>
                  <w:proofErr w:type="spellStart"/>
                  <w:r>
                    <w:rPr>
                      <w:rFonts w:ascii="Times New Roman" w:eastAsia="Times New Roman" w:hAnsi="Times New Roman" w:cs="Times New Roman"/>
                      <w:color w:val="000000"/>
                      <w:sz w:val="20"/>
                      <w:szCs w:val="20"/>
                      <w:lang w:eastAsia="en-GB"/>
                    </w:rPr>
                    <w:t>Uffz</w:t>
                  </w:r>
                  <w:proofErr w:type="spellEnd"/>
                  <w:r>
                    <w:rPr>
                      <w:rFonts w:ascii="Times New Roman" w:eastAsia="Times New Roman" w:hAnsi="Times New Roman" w:cs="Times New Roman"/>
                      <w:color w:val="000000"/>
                      <w:sz w:val="20"/>
                      <w:szCs w:val="20"/>
                      <w:lang w:eastAsia="en-GB"/>
                    </w:rPr>
                    <w:t>.</w:t>
                  </w:r>
                </w:p>
              </w:tc>
              <w:tc>
                <w:tcPr>
                  <w:tcW w:w="989" w:type="dxa"/>
                </w:tcPr>
                <w:p w14:paraId="778DB7AC" w14:textId="3635B1D9" w:rsidR="009A195E" w:rsidRDefault="009A195E" w:rsidP="009A195E">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536888</w:t>
                  </w:r>
                </w:p>
              </w:tc>
              <w:tc>
                <w:tcPr>
                  <w:tcW w:w="1959" w:type="dxa"/>
                </w:tcPr>
                <w:p w14:paraId="12CC431D" w14:textId="5218F547" w:rsidR="009A195E" w:rsidRDefault="009A195E" w:rsidP="009A195E">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T.B.</w:t>
                  </w:r>
                </w:p>
              </w:tc>
            </w:tr>
            <w:tr w:rsidR="009A195E" w14:paraId="7D4A36B0" w14:textId="77777777" w:rsidTr="009A195E">
              <w:tc>
                <w:tcPr>
                  <w:tcW w:w="875" w:type="dxa"/>
                </w:tcPr>
                <w:p w14:paraId="0642ABBB" w14:textId="268B76B9" w:rsidR="009A195E" w:rsidRDefault="009A195E" w:rsidP="009A195E">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31.5.45</w:t>
                  </w:r>
                </w:p>
              </w:tc>
              <w:tc>
                <w:tcPr>
                  <w:tcW w:w="2073" w:type="dxa"/>
                </w:tcPr>
                <w:p w14:paraId="46C2CBAC" w14:textId="03B0CC5E" w:rsidR="009A195E" w:rsidRDefault="009A195E" w:rsidP="009A195E">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SCHEEFE Walter</w:t>
                  </w:r>
                </w:p>
              </w:tc>
              <w:tc>
                <w:tcPr>
                  <w:tcW w:w="1474" w:type="dxa"/>
                </w:tcPr>
                <w:p w14:paraId="3A0C5BCD" w14:textId="4DC7BBE4" w:rsidR="009A195E" w:rsidRDefault="009A195E" w:rsidP="009A195E">
                  <w:pPr>
                    <w:rPr>
                      <w:rFonts w:ascii="Times New Roman" w:eastAsia="Times New Roman" w:hAnsi="Times New Roman" w:cs="Times New Roman"/>
                      <w:color w:val="000000"/>
                      <w:sz w:val="20"/>
                      <w:szCs w:val="20"/>
                      <w:lang w:eastAsia="en-GB"/>
                    </w:rPr>
                  </w:pPr>
                  <w:proofErr w:type="spellStart"/>
                  <w:r>
                    <w:rPr>
                      <w:rFonts w:ascii="Times New Roman" w:eastAsia="Times New Roman" w:hAnsi="Times New Roman" w:cs="Times New Roman"/>
                      <w:color w:val="000000"/>
                      <w:sz w:val="20"/>
                      <w:szCs w:val="20"/>
                      <w:lang w:eastAsia="en-GB"/>
                    </w:rPr>
                    <w:t>Gefr</w:t>
                  </w:r>
                  <w:proofErr w:type="spellEnd"/>
                  <w:r>
                    <w:rPr>
                      <w:rFonts w:ascii="Times New Roman" w:eastAsia="Times New Roman" w:hAnsi="Times New Roman" w:cs="Times New Roman"/>
                      <w:color w:val="000000"/>
                      <w:sz w:val="20"/>
                      <w:szCs w:val="20"/>
                      <w:lang w:eastAsia="en-GB"/>
                    </w:rPr>
                    <w:t>.</w:t>
                  </w:r>
                </w:p>
              </w:tc>
              <w:tc>
                <w:tcPr>
                  <w:tcW w:w="989" w:type="dxa"/>
                </w:tcPr>
                <w:p w14:paraId="072AAAE8" w14:textId="29B1447D" w:rsidR="009A195E" w:rsidRDefault="009A195E" w:rsidP="009A195E">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536210</w:t>
                  </w:r>
                </w:p>
              </w:tc>
              <w:tc>
                <w:tcPr>
                  <w:tcW w:w="1959" w:type="dxa"/>
                </w:tcPr>
                <w:p w14:paraId="0AEB3B2F" w14:textId="39D47901" w:rsidR="009A195E" w:rsidRDefault="009A195E" w:rsidP="009A195E">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Stomach ulcer.</w:t>
                  </w:r>
                </w:p>
              </w:tc>
            </w:tr>
          </w:tbl>
          <w:p w14:paraId="252B169A" w14:textId="32C4A85C" w:rsidR="009A195E" w:rsidRPr="00491749" w:rsidRDefault="009A195E" w:rsidP="009A195E">
            <w:pPr>
              <w:rPr>
                <w:rFonts w:ascii="Times New Roman" w:eastAsia="Times New Roman" w:hAnsi="Times New Roman" w:cs="Times New Roman"/>
                <w:color w:val="000000"/>
                <w:sz w:val="20"/>
                <w:szCs w:val="20"/>
                <w:lang w:eastAsia="en-GB"/>
              </w:rPr>
            </w:pPr>
          </w:p>
        </w:tc>
      </w:tr>
    </w:tbl>
    <w:p w14:paraId="1BE262A0" w14:textId="796F0A87" w:rsidR="009E6679" w:rsidRDefault="009E6679" w:rsidP="00692D88">
      <w:pPr>
        <w:spacing w:after="0" w:line="240" w:lineRule="auto"/>
        <w:jc w:val="both"/>
        <w:rPr>
          <w:rFonts w:ascii="Arial" w:eastAsia="Times New Roman" w:hAnsi="Arial" w:cs="Arial"/>
          <w:b/>
          <w:bCs/>
          <w:color w:val="000000"/>
          <w:sz w:val="8"/>
          <w:szCs w:val="8"/>
          <w:lang w:eastAsia="en-GB"/>
        </w:rPr>
      </w:pPr>
    </w:p>
    <w:p w14:paraId="33F3DEF8" w14:textId="561ECE46" w:rsidR="00EA5836" w:rsidRDefault="00EA5836" w:rsidP="00692D88">
      <w:pPr>
        <w:spacing w:after="0" w:line="240" w:lineRule="auto"/>
        <w:jc w:val="both"/>
        <w:rPr>
          <w:rFonts w:ascii="Arial" w:eastAsia="Times New Roman" w:hAnsi="Arial" w:cs="Arial"/>
          <w:b/>
          <w:bCs/>
          <w:color w:val="000000"/>
          <w:sz w:val="8"/>
          <w:szCs w:val="8"/>
          <w:lang w:eastAsia="en-GB"/>
        </w:rPr>
      </w:pPr>
    </w:p>
    <w:tbl>
      <w:tblPr>
        <w:tblStyle w:val="TableGrid"/>
        <w:tblW w:w="0" w:type="auto"/>
        <w:tblLook w:val="04A0" w:firstRow="1" w:lastRow="0" w:firstColumn="1" w:lastColumn="0" w:noHBand="0" w:noVBand="1"/>
      </w:tblPr>
      <w:tblGrid>
        <w:gridCol w:w="7508"/>
        <w:gridCol w:w="284"/>
        <w:gridCol w:w="7596"/>
      </w:tblGrid>
      <w:tr w:rsidR="00EA5836" w:rsidRPr="00EA5836" w14:paraId="60AF2732" w14:textId="77777777" w:rsidTr="001D1A5E">
        <w:tc>
          <w:tcPr>
            <w:tcW w:w="7508" w:type="dxa"/>
          </w:tcPr>
          <w:p w14:paraId="17FE8ACD" w14:textId="77777777" w:rsidR="00EA5836" w:rsidRDefault="00EA5836" w:rsidP="00692D88">
            <w:pPr>
              <w:jc w:val="both"/>
              <w:rPr>
                <w:rFonts w:ascii="Times New Roman" w:eastAsia="Times New Roman" w:hAnsi="Times New Roman" w:cs="Times New Roman"/>
                <w:color w:val="000000"/>
                <w:sz w:val="20"/>
                <w:szCs w:val="20"/>
                <w:lang w:eastAsia="en-GB"/>
              </w:rPr>
            </w:pPr>
            <w:r w:rsidRPr="00EA5836">
              <w:rPr>
                <w:rFonts w:ascii="Times New Roman" w:eastAsia="Times New Roman" w:hAnsi="Times New Roman" w:cs="Times New Roman"/>
                <w:color w:val="000000"/>
                <w:sz w:val="20"/>
                <w:szCs w:val="20"/>
                <w:u w:val="single"/>
                <w:lang w:eastAsia="en-GB"/>
              </w:rPr>
              <w:lastRenderedPageBreak/>
              <w:t>P.P. Walks</w:t>
            </w:r>
            <w:r w:rsidRPr="00EA5836">
              <w:rPr>
                <w:rFonts w:ascii="Times New Roman" w:eastAsia="Times New Roman" w:hAnsi="Times New Roman" w:cs="Times New Roman"/>
                <w:color w:val="000000"/>
                <w:sz w:val="20"/>
                <w:szCs w:val="20"/>
                <w:lang w:eastAsia="en-GB"/>
              </w:rPr>
              <w:t xml:space="preserve">: </w:t>
            </w:r>
            <w:r>
              <w:rPr>
                <w:rFonts w:ascii="Times New Roman" w:eastAsia="Times New Roman" w:hAnsi="Times New Roman" w:cs="Times New Roman"/>
                <w:color w:val="000000"/>
                <w:sz w:val="20"/>
                <w:szCs w:val="20"/>
                <w:lang w:eastAsia="en-GB"/>
              </w:rPr>
              <w:t>are permitted</w:t>
            </w:r>
          </w:p>
          <w:p w14:paraId="26F3F9AA" w14:textId="77777777" w:rsidR="00EA5836" w:rsidRDefault="00EA5836" w:rsidP="00692D88">
            <w:pPr>
              <w:jc w:val="both"/>
              <w:rPr>
                <w:rFonts w:ascii="Times New Roman" w:eastAsia="Times New Roman" w:hAnsi="Times New Roman" w:cs="Times New Roman"/>
                <w:color w:val="000000"/>
                <w:sz w:val="20"/>
                <w:szCs w:val="20"/>
                <w:lang w:eastAsia="en-GB"/>
              </w:rPr>
            </w:pPr>
          </w:p>
          <w:p w14:paraId="41958613" w14:textId="77777777" w:rsidR="00EA5836" w:rsidRDefault="00EA5836" w:rsidP="00692D88">
            <w:pPr>
              <w:jc w:val="both"/>
              <w:rPr>
                <w:rFonts w:ascii="Times New Roman" w:eastAsia="Times New Roman" w:hAnsi="Times New Roman" w:cs="Times New Roman"/>
                <w:color w:val="000000"/>
                <w:sz w:val="20"/>
                <w:szCs w:val="20"/>
                <w:lang w:eastAsia="en-GB"/>
              </w:rPr>
            </w:pPr>
            <w:r w:rsidRPr="00EA5836">
              <w:rPr>
                <w:rFonts w:ascii="Times New Roman" w:eastAsia="Times New Roman" w:hAnsi="Times New Roman" w:cs="Times New Roman"/>
                <w:color w:val="000000"/>
                <w:sz w:val="20"/>
                <w:szCs w:val="20"/>
                <w:u w:val="single"/>
                <w:lang w:eastAsia="en-GB"/>
              </w:rPr>
              <w:t>Complaints</w:t>
            </w:r>
            <w:r>
              <w:rPr>
                <w:rFonts w:ascii="Times New Roman" w:eastAsia="Times New Roman" w:hAnsi="Times New Roman" w:cs="Times New Roman"/>
                <w:color w:val="000000"/>
                <w:sz w:val="20"/>
                <w:szCs w:val="20"/>
                <w:lang w:eastAsia="en-GB"/>
              </w:rPr>
              <w:t>: none</w:t>
            </w:r>
          </w:p>
          <w:p w14:paraId="1F63D8CB" w14:textId="77777777" w:rsidR="00EA5836" w:rsidRDefault="00EA5836" w:rsidP="00692D88">
            <w:pPr>
              <w:jc w:val="both"/>
              <w:rPr>
                <w:rFonts w:ascii="Times New Roman" w:eastAsia="Times New Roman" w:hAnsi="Times New Roman" w:cs="Times New Roman"/>
                <w:color w:val="000000"/>
                <w:sz w:val="20"/>
                <w:szCs w:val="20"/>
                <w:lang w:eastAsia="en-GB"/>
              </w:rPr>
            </w:pPr>
          </w:p>
          <w:p w14:paraId="10BEB8CC" w14:textId="798A6D4C" w:rsidR="00EA5836" w:rsidRDefault="00EA5836" w:rsidP="00692D88">
            <w:pPr>
              <w:jc w:val="both"/>
              <w:rPr>
                <w:rFonts w:ascii="Times New Roman" w:eastAsia="Times New Roman" w:hAnsi="Times New Roman" w:cs="Times New Roman"/>
                <w:color w:val="000000"/>
                <w:sz w:val="20"/>
                <w:szCs w:val="20"/>
                <w:lang w:eastAsia="en-GB"/>
              </w:rPr>
            </w:pPr>
            <w:r w:rsidRPr="00EA5836">
              <w:rPr>
                <w:rFonts w:ascii="Times New Roman" w:eastAsia="Times New Roman" w:hAnsi="Times New Roman" w:cs="Times New Roman"/>
                <w:color w:val="000000"/>
                <w:sz w:val="20"/>
                <w:szCs w:val="20"/>
                <w:u w:val="single"/>
                <w:lang w:eastAsia="en-GB"/>
              </w:rPr>
              <w:t>General state of health of POW</w:t>
            </w:r>
            <w:r>
              <w:rPr>
                <w:rFonts w:ascii="Times New Roman" w:eastAsia="Times New Roman" w:hAnsi="Times New Roman" w:cs="Times New Roman"/>
                <w:color w:val="000000"/>
                <w:sz w:val="20"/>
                <w:szCs w:val="20"/>
                <w:lang w:eastAsia="en-GB"/>
              </w:rPr>
              <w:t xml:space="preserve"> in words of Senior Medical Officer: Good (Gut)</w:t>
            </w:r>
          </w:p>
          <w:p w14:paraId="211D3BC3" w14:textId="77777777" w:rsidR="00EA5836" w:rsidRDefault="00EA5836" w:rsidP="00692D88">
            <w:pPr>
              <w:jc w:val="both"/>
              <w:rPr>
                <w:rFonts w:ascii="Times New Roman" w:eastAsia="Times New Roman" w:hAnsi="Times New Roman" w:cs="Times New Roman"/>
                <w:color w:val="000000"/>
                <w:sz w:val="20"/>
                <w:szCs w:val="20"/>
                <w:lang w:eastAsia="en-GB"/>
              </w:rPr>
            </w:pPr>
          </w:p>
          <w:p w14:paraId="0606A216" w14:textId="77777777" w:rsidR="00EA5836" w:rsidRDefault="00EA5836" w:rsidP="00692D88">
            <w:pPr>
              <w:jc w:val="both"/>
              <w:rPr>
                <w:rFonts w:ascii="Times New Roman" w:eastAsia="Times New Roman" w:hAnsi="Times New Roman" w:cs="Times New Roman"/>
                <w:color w:val="000000"/>
                <w:sz w:val="20"/>
                <w:szCs w:val="20"/>
                <w:lang w:eastAsia="en-GB"/>
              </w:rPr>
            </w:pPr>
            <w:r w:rsidRPr="00EA5836">
              <w:rPr>
                <w:rFonts w:ascii="Times New Roman" w:eastAsia="Times New Roman" w:hAnsi="Times New Roman" w:cs="Times New Roman"/>
                <w:color w:val="000000"/>
                <w:sz w:val="20"/>
                <w:szCs w:val="20"/>
                <w:u w:val="single"/>
                <w:lang w:eastAsia="en-GB"/>
              </w:rPr>
              <w:t>General state of nutrition of POW</w:t>
            </w:r>
            <w:r>
              <w:rPr>
                <w:rFonts w:ascii="Times New Roman" w:eastAsia="Times New Roman" w:hAnsi="Times New Roman" w:cs="Times New Roman"/>
                <w:color w:val="000000"/>
                <w:sz w:val="20"/>
                <w:szCs w:val="20"/>
                <w:lang w:eastAsia="en-GB"/>
              </w:rPr>
              <w:t xml:space="preserve"> in words of Senior Medical Officer: Good (Gut)</w:t>
            </w:r>
          </w:p>
          <w:p w14:paraId="509A2B1E" w14:textId="77777777" w:rsidR="00EA5836" w:rsidRDefault="00EA5836" w:rsidP="00692D88">
            <w:pPr>
              <w:jc w:val="both"/>
              <w:rPr>
                <w:rFonts w:ascii="Times New Roman" w:eastAsia="Times New Roman" w:hAnsi="Times New Roman" w:cs="Times New Roman"/>
                <w:color w:val="000000"/>
                <w:sz w:val="20"/>
                <w:szCs w:val="20"/>
                <w:lang w:eastAsia="en-GB"/>
              </w:rPr>
            </w:pPr>
          </w:p>
          <w:p w14:paraId="3FC66C24" w14:textId="77777777" w:rsidR="00EA5836" w:rsidRDefault="00EA5836" w:rsidP="00692D88">
            <w:pPr>
              <w:jc w:val="both"/>
              <w:rPr>
                <w:rFonts w:ascii="Times New Roman" w:eastAsia="Times New Roman" w:hAnsi="Times New Roman" w:cs="Times New Roman"/>
                <w:color w:val="000000"/>
                <w:sz w:val="20"/>
                <w:szCs w:val="20"/>
                <w:lang w:eastAsia="en-GB"/>
              </w:rPr>
            </w:pPr>
            <w:r w:rsidRPr="00EA5836">
              <w:rPr>
                <w:rFonts w:ascii="Times New Roman" w:eastAsia="Times New Roman" w:hAnsi="Times New Roman" w:cs="Times New Roman"/>
                <w:color w:val="000000"/>
                <w:sz w:val="20"/>
                <w:szCs w:val="20"/>
                <w:u w:val="single"/>
                <w:lang w:eastAsia="en-GB"/>
              </w:rPr>
              <w:t>Clothing and uniforms</w:t>
            </w:r>
            <w:r>
              <w:rPr>
                <w:rFonts w:ascii="Times New Roman" w:eastAsia="Times New Roman" w:hAnsi="Times New Roman" w:cs="Times New Roman"/>
                <w:color w:val="000000"/>
                <w:sz w:val="20"/>
                <w:szCs w:val="20"/>
                <w:lang w:eastAsia="en-GB"/>
              </w:rPr>
              <w:t>: issues complete, excepting socks and trousers. About 50% of the POW are in possession of complete uniforms.</w:t>
            </w:r>
          </w:p>
          <w:p w14:paraId="4871D33A" w14:textId="77777777" w:rsidR="00EA5836" w:rsidRDefault="00EA5836" w:rsidP="00692D88">
            <w:pPr>
              <w:jc w:val="both"/>
              <w:rPr>
                <w:rFonts w:ascii="Times New Roman" w:eastAsia="Times New Roman" w:hAnsi="Times New Roman" w:cs="Times New Roman"/>
                <w:color w:val="000000"/>
                <w:sz w:val="20"/>
                <w:szCs w:val="20"/>
                <w:lang w:eastAsia="en-GB"/>
              </w:rPr>
            </w:pPr>
          </w:p>
          <w:p w14:paraId="0C8BA162" w14:textId="77777777" w:rsidR="00EA5836" w:rsidRDefault="00EA5836" w:rsidP="00692D88">
            <w:pPr>
              <w:jc w:val="both"/>
              <w:rPr>
                <w:rFonts w:ascii="Times New Roman" w:eastAsia="Times New Roman" w:hAnsi="Times New Roman" w:cs="Times New Roman"/>
                <w:color w:val="000000"/>
                <w:sz w:val="20"/>
                <w:szCs w:val="20"/>
                <w:lang w:eastAsia="en-GB"/>
              </w:rPr>
            </w:pPr>
            <w:r w:rsidRPr="00EA5836">
              <w:rPr>
                <w:rFonts w:ascii="Times New Roman" w:eastAsia="Times New Roman" w:hAnsi="Times New Roman" w:cs="Times New Roman"/>
                <w:color w:val="000000"/>
                <w:sz w:val="20"/>
                <w:szCs w:val="20"/>
                <w:u w:val="single"/>
                <w:lang w:eastAsia="en-GB"/>
              </w:rPr>
              <w:t>Labour</w:t>
            </w:r>
            <w:r>
              <w:rPr>
                <w:rFonts w:ascii="Times New Roman" w:eastAsia="Times New Roman" w:hAnsi="Times New Roman" w:cs="Times New Roman"/>
                <w:color w:val="000000"/>
                <w:sz w:val="20"/>
                <w:szCs w:val="20"/>
                <w:lang w:eastAsia="en-GB"/>
              </w:rPr>
              <w:t>: there is not much opportunity for work on date of visit, however, about 180 POW were employed on various jobs.</w:t>
            </w:r>
          </w:p>
          <w:p w14:paraId="1355AF63" w14:textId="77777777" w:rsidR="00EA5836" w:rsidRDefault="00EA5836" w:rsidP="00692D88">
            <w:pPr>
              <w:jc w:val="both"/>
              <w:rPr>
                <w:rFonts w:ascii="Times New Roman" w:eastAsia="Times New Roman" w:hAnsi="Times New Roman" w:cs="Times New Roman"/>
                <w:color w:val="000000"/>
                <w:sz w:val="20"/>
                <w:szCs w:val="20"/>
                <w:lang w:eastAsia="en-GB"/>
              </w:rPr>
            </w:pPr>
          </w:p>
          <w:p w14:paraId="1C70239E" w14:textId="77777777" w:rsidR="00EA5836" w:rsidRDefault="00EA5836" w:rsidP="00692D88">
            <w:pPr>
              <w:jc w:val="both"/>
              <w:rPr>
                <w:rFonts w:ascii="Times New Roman" w:eastAsia="Times New Roman" w:hAnsi="Times New Roman" w:cs="Times New Roman"/>
                <w:color w:val="000000"/>
                <w:sz w:val="20"/>
                <w:szCs w:val="20"/>
                <w:lang w:eastAsia="en-GB"/>
              </w:rPr>
            </w:pPr>
            <w:r w:rsidRPr="00EA5836">
              <w:rPr>
                <w:rFonts w:ascii="Times New Roman" w:eastAsia="Times New Roman" w:hAnsi="Times New Roman" w:cs="Times New Roman"/>
                <w:color w:val="000000"/>
                <w:sz w:val="20"/>
                <w:szCs w:val="20"/>
                <w:u w:val="single"/>
                <w:lang w:eastAsia="en-GB"/>
              </w:rPr>
              <w:t>Canteen</w:t>
            </w:r>
            <w:r>
              <w:rPr>
                <w:rFonts w:ascii="Times New Roman" w:eastAsia="Times New Roman" w:hAnsi="Times New Roman" w:cs="Times New Roman"/>
                <w:color w:val="000000"/>
                <w:sz w:val="20"/>
                <w:szCs w:val="20"/>
                <w:lang w:eastAsia="en-GB"/>
              </w:rPr>
              <w:t>: none. Welfare fund: £20.0.0</w:t>
            </w:r>
          </w:p>
          <w:p w14:paraId="186DDF37" w14:textId="77777777" w:rsidR="00EA5836" w:rsidRDefault="00EA5836" w:rsidP="00692D88">
            <w:pPr>
              <w:jc w:val="both"/>
              <w:rPr>
                <w:rFonts w:ascii="Times New Roman" w:eastAsia="Times New Roman" w:hAnsi="Times New Roman" w:cs="Times New Roman"/>
                <w:color w:val="000000"/>
                <w:sz w:val="20"/>
                <w:szCs w:val="20"/>
                <w:lang w:eastAsia="en-GB"/>
              </w:rPr>
            </w:pPr>
          </w:p>
          <w:p w14:paraId="6CAE8252" w14:textId="77777777" w:rsidR="00EA5836" w:rsidRDefault="00EA5836" w:rsidP="00692D88">
            <w:pPr>
              <w:jc w:val="both"/>
              <w:rPr>
                <w:rFonts w:ascii="Times New Roman" w:eastAsia="Times New Roman" w:hAnsi="Times New Roman" w:cs="Times New Roman"/>
                <w:color w:val="000000"/>
                <w:sz w:val="20"/>
                <w:szCs w:val="20"/>
                <w:lang w:eastAsia="en-GB"/>
              </w:rPr>
            </w:pPr>
            <w:r w:rsidRPr="00EA5836">
              <w:rPr>
                <w:rFonts w:ascii="Times New Roman" w:eastAsia="Times New Roman" w:hAnsi="Times New Roman" w:cs="Times New Roman"/>
                <w:color w:val="000000"/>
                <w:sz w:val="20"/>
                <w:szCs w:val="20"/>
                <w:u w:val="single"/>
                <w:lang w:eastAsia="en-GB"/>
              </w:rPr>
              <w:t>Religious activity</w:t>
            </w:r>
            <w:r>
              <w:rPr>
                <w:rFonts w:ascii="Times New Roman" w:eastAsia="Times New Roman" w:hAnsi="Times New Roman" w:cs="Times New Roman"/>
                <w:color w:val="000000"/>
                <w:sz w:val="20"/>
                <w:szCs w:val="20"/>
                <w:lang w:eastAsia="en-GB"/>
              </w:rPr>
              <w:t>:</w:t>
            </w:r>
          </w:p>
          <w:p w14:paraId="5AACD63F" w14:textId="77777777" w:rsidR="00EA5836" w:rsidRDefault="00EA5836" w:rsidP="00692D88">
            <w:pPr>
              <w:jc w:val="both"/>
              <w:rPr>
                <w:rFonts w:ascii="Times New Roman" w:eastAsia="Times New Roman" w:hAnsi="Times New Roman" w:cs="Times New Roman"/>
                <w:color w:val="000000"/>
                <w:sz w:val="20"/>
                <w:szCs w:val="20"/>
                <w:lang w:eastAsia="en-GB"/>
              </w:rPr>
            </w:pPr>
          </w:p>
          <w:p w14:paraId="2F797D81" w14:textId="74142BB2" w:rsidR="00F96C16" w:rsidRDefault="00EA5836"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a) </w:t>
            </w:r>
            <w:r w:rsidRPr="00F96C16">
              <w:rPr>
                <w:rFonts w:ascii="Times New Roman" w:eastAsia="Times New Roman" w:hAnsi="Times New Roman" w:cs="Times New Roman"/>
                <w:color w:val="000000"/>
                <w:sz w:val="20"/>
                <w:szCs w:val="20"/>
                <w:u w:val="single"/>
                <w:lang w:eastAsia="en-GB"/>
              </w:rPr>
              <w:t>Protestant</w:t>
            </w:r>
            <w:r>
              <w:rPr>
                <w:rFonts w:ascii="Times New Roman" w:eastAsia="Times New Roman" w:hAnsi="Times New Roman" w:cs="Times New Roman"/>
                <w:color w:val="000000"/>
                <w:sz w:val="20"/>
                <w:szCs w:val="20"/>
                <w:lang w:eastAsia="en-GB"/>
              </w:rPr>
              <w:t>: no Chapla</w:t>
            </w:r>
            <w:r w:rsidR="00F96C16">
              <w:rPr>
                <w:rFonts w:ascii="Times New Roman" w:eastAsia="Times New Roman" w:hAnsi="Times New Roman" w:cs="Times New Roman"/>
                <w:color w:val="000000"/>
                <w:sz w:val="20"/>
                <w:szCs w:val="20"/>
                <w:lang w:eastAsia="en-GB"/>
              </w:rPr>
              <w:t>i</w:t>
            </w:r>
            <w:r>
              <w:rPr>
                <w:rFonts w:ascii="Times New Roman" w:eastAsia="Times New Roman" w:hAnsi="Times New Roman" w:cs="Times New Roman"/>
                <w:color w:val="000000"/>
                <w:sz w:val="20"/>
                <w:szCs w:val="20"/>
                <w:lang w:eastAsia="en-GB"/>
              </w:rPr>
              <w:t xml:space="preserve">n in Camp. Services held from time to time by British Chaplains. On 10.6.45 services were held in all Compounds by Dr. H. </w:t>
            </w:r>
            <w:proofErr w:type="spellStart"/>
            <w:r>
              <w:rPr>
                <w:rFonts w:ascii="Times New Roman" w:eastAsia="Times New Roman" w:hAnsi="Times New Roman" w:cs="Times New Roman"/>
                <w:color w:val="000000"/>
                <w:sz w:val="20"/>
                <w:szCs w:val="20"/>
                <w:lang w:eastAsia="en-GB"/>
              </w:rPr>
              <w:t>Golzen</w:t>
            </w:r>
            <w:proofErr w:type="spellEnd"/>
            <w:r>
              <w:rPr>
                <w:rFonts w:ascii="Times New Roman" w:eastAsia="Times New Roman" w:hAnsi="Times New Roman" w:cs="Times New Roman"/>
                <w:color w:val="000000"/>
                <w:sz w:val="20"/>
                <w:szCs w:val="20"/>
                <w:lang w:eastAsia="en-GB"/>
              </w:rPr>
              <w:t xml:space="preserve"> of the Scottish Church (who lost his right arm during the last war whilst fighting as a German soldier).</w:t>
            </w:r>
          </w:p>
          <w:p w14:paraId="7461A742" w14:textId="77777777" w:rsidR="00EA5836" w:rsidRDefault="00EA5836"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 </w:t>
            </w:r>
          </w:p>
          <w:p w14:paraId="523F262C" w14:textId="77777777" w:rsidR="00F96C16" w:rsidRDefault="00F96C16"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b) </w:t>
            </w:r>
            <w:r w:rsidRPr="00F96C16">
              <w:rPr>
                <w:rFonts w:ascii="Times New Roman" w:eastAsia="Times New Roman" w:hAnsi="Times New Roman" w:cs="Times New Roman"/>
                <w:color w:val="000000"/>
                <w:sz w:val="20"/>
                <w:szCs w:val="20"/>
                <w:u w:val="single"/>
                <w:lang w:eastAsia="en-GB"/>
              </w:rPr>
              <w:t>Roman Catholic</w:t>
            </w:r>
            <w:r>
              <w:rPr>
                <w:rFonts w:ascii="Times New Roman" w:eastAsia="Times New Roman" w:hAnsi="Times New Roman" w:cs="Times New Roman"/>
                <w:color w:val="000000"/>
                <w:sz w:val="20"/>
                <w:szCs w:val="20"/>
                <w:lang w:eastAsia="en-GB"/>
              </w:rPr>
              <w:t xml:space="preserve">: Chaplain: JAMAR Hans, </w:t>
            </w:r>
            <w:proofErr w:type="spellStart"/>
            <w:r>
              <w:rPr>
                <w:rFonts w:ascii="Times New Roman" w:eastAsia="Times New Roman" w:hAnsi="Times New Roman" w:cs="Times New Roman"/>
                <w:color w:val="000000"/>
                <w:sz w:val="20"/>
                <w:szCs w:val="20"/>
                <w:lang w:eastAsia="en-GB"/>
              </w:rPr>
              <w:t>Gefr</w:t>
            </w:r>
            <w:proofErr w:type="spellEnd"/>
            <w:r>
              <w:rPr>
                <w:rFonts w:ascii="Times New Roman" w:eastAsia="Times New Roman" w:hAnsi="Times New Roman" w:cs="Times New Roman"/>
                <w:color w:val="000000"/>
                <w:sz w:val="20"/>
                <w:szCs w:val="20"/>
                <w:lang w:eastAsia="en-GB"/>
              </w:rPr>
              <w:t>. Services are held in all compounds.</w:t>
            </w:r>
          </w:p>
          <w:p w14:paraId="6165EAA8" w14:textId="77777777" w:rsidR="00F96C16" w:rsidRDefault="00F96C16" w:rsidP="00692D88">
            <w:pPr>
              <w:jc w:val="both"/>
              <w:rPr>
                <w:rFonts w:ascii="Times New Roman" w:eastAsia="Times New Roman" w:hAnsi="Times New Roman" w:cs="Times New Roman"/>
                <w:color w:val="000000"/>
                <w:sz w:val="20"/>
                <w:szCs w:val="20"/>
                <w:lang w:eastAsia="en-GB"/>
              </w:rPr>
            </w:pPr>
          </w:p>
          <w:p w14:paraId="02BA5EC2" w14:textId="77777777" w:rsidR="00F96C16" w:rsidRDefault="00F96C16" w:rsidP="00692D88">
            <w:pPr>
              <w:jc w:val="both"/>
              <w:rPr>
                <w:rFonts w:ascii="Times New Roman" w:eastAsia="Times New Roman" w:hAnsi="Times New Roman" w:cs="Times New Roman"/>
                <w:color w:val="000000"/>
                <w:sz w:val="20"/>
                <w:szCs w:val="20"/>
                <w:lang w:eastAsia="en-GB"/>
              </w:rPr>
            </w:pPr>
            <w:r w:rsidRPr="00F96C16">
              <w:rPr>
                <w:rFonts w:ascii="Times New Roman" w:eastAsia="Times New Roman" w:hAnsi="Times New Roman" w:cs="Times New Roman"/>
                <w:color w:val="000000"/>
                <w:sz w:val="20"/>
                <w:szCs w:val="20"/>
                <w:u w:val="single"/>
                <w:lang w:eastAsia="en-GB"/>
              </w:rPr>
              <w:t>Camp libraries</w:t>
            </w:r>
            <w:r>
              <w:rPr>
                <w:rFonts w:ascii="Times New Roman" w:eastAsia="Times New Roman" w:hAnsi="Times New Roman" w:cs="Times New Roman"/>
                <w:color w:val="000000"/>
                <w:sz w:val="20"/>
                <w:szCs w:val="20"/>
                <w:lang w:eastAsia="en-GB"/>
              </w:rPr>
              <w:t>: Compound A = 294</w:t>
            </w:r>
          </w:p>
          <w:p w14:paraId="1ED6D4A0" w14:textId="77777777" w:rsidR="00F96C16" w:rsidRDefault="00F96C16"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                          Compound B = 200</w:t>
            </w:r>
          </w:p>
          <w:p w14:paraId="35E73E58" w14:textId="77777777" w:rsidR="00F96C16" w:rsidRDefault="00F96C16"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                          Compound C = about 200</w:t>
            </w:r>
          </w:p>
          <w:p w14:paraId="0A54CDE4" w14:textId="77777777" w:rsidR="00F96C16" w:rsidRDefault="00F96C16"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                          Compound D = 150</w:t>
            </w:r>
          </w:p>
          <w:p w14:paraId="1B90D68B" w14:textId="77777777" w:rsidR="00F96C16" w:rsidRDefault="00F96C16" w:rsidP="00692D88">
            <w:pPr>
              <w:jc w:val="both"/>
              <w:rPr>
                <w:rFonts w:ascii="Times New Roman" w:eastAsia="Times New Roman" w:hAnsi="Times New Roman" w:cs="Times New Roman"/>
                <w:color w:val="000000"/>
                <w:sz w:val="20"/>
                <w:szCs w:val="20"/>
                <w:lang w:eastAsia="en-GB"/>
              </w:rPr>
            </w:pPr>
          </w:p>
          <w:p w14:paraId="6AA80110" w14:textId="77777777" w:rsidR="00F96C16" w:rsidRDefault="00F96C16" w:rsidP="00692D88">
            <w:pPr>
              <w:jc w:val="both"/>
              <w:rPr>
                <w:rFonts w:ascii="Times New Roman" w:eastAsia="Times New Roman" w:hAnsi="Times New Roman" w:cs="Times New Roman"/>
                <w:color w:val="000000"/>
                <w:sz w:val="20"/>
                <w:szCs w:val="20"/>
                <w:lang w:eastAsia="en-GB"/>
              </w:rPr>
            </w:pPr>
            <w:r w:rsidRPr="00F96C16">
              <w:rPr>
                <w:rFonts w:ascii="Times New Roman" w:eastAsia="Times New Roman" w:hAnsi="Times New Roman" w:cs="Times New Roman"/>
                <w:color w:val="000000"/>
                <w:sz w:val="20"/>
                <w:szCs w:val="20"/>
                <w:u w:val="single"/>
                <w:lang w:eastAsia="en-GB"/>
              </w:rPr>
              <w:t>Musical activity</w:t>
            </w:r>
            <w:r>
              <w:rPr>
                <w:rFonts w:ascii="Times New Roman" w:eastAsia="Times New Roman" w:hAnsi="Times New Roman" w:cs="Times New Roman"/>
                <w:color w:val="000000"/>
                <w:sz w:val="20"/>
                <w:szCs w:val="20"/>
                <w:lang w:eastAsia="en-GB"/>
              </w:rPr>
              <w:t>:</w:t>
            </w:r>
          </w:p>
          <w:p w14:paraId="3B084950" w14:textId="77777777" w:rsidR="00F96C16" w:rsidRDefault="00F96C16" w:rsidP="00692D88">
            <w:pPr>
              <w:jc w:val="both"/>
              <w:rPr>
                <w:rFonts w:ascii="Times New Roman" w:eastAsia="Times New Roman" w:hAnsi="Times New Roman" w:cs="Times New Roman"/>
                <w:color w:val="000000"/>
                <w:sz w:val="20"/>
                <w:szCs w:val="20"/>
                <w:lang w:eastAsia="en-GB"/>
              </w:rPr>
            </w:pPr>
          </w:p>
          <w:p w14:paraId="20CB5DF4" w14:textId="77777777" w:rsidR="00F96C16" w:rsidRDefault="00F96C16" w:rsidP="00692D88">
            <w:pPr>
              <w:jc w:val="both"/>
              <w:rPr>
                <w:rFonts w:ascii="Times New Roman" w:eastAsia="Times New Roman" w:hAnsi="Times New Roman" w:cs="Times New Roman"/>
                <w:color w:val="000000"/>
                <w:sz w:val="20"/>
                <w:szCs w:val="20"/>
                <w:lang w:eastAsia="en-GB"/>
              </w:rPr>
            </w:pPr>
            <w:r w:rsidRPr="00F96C16">
              <w:rPr>
                <w:rFonts w:ascii="Times New Roman" w:eastAsia="Times New Roman" w:hAnsi="Times New Roman" w:cs="Times New Roman"/>
                <w:color w:val="000000"/>
                <w:sz w:val="20"/>
                <w:szCs w:val="20"/>
                <w:u w:val="single"/>
                <w:lang w:eastAsia="en-GB"/>
              </w:rPr>
              <w:t>Compound A</w:t>
            </w:r>
            <w:r>
              <w:rPr>
                <w:rFonts w:ascii="Times New Roman" w:eastAsia="Times New Roman" w:hAnsi="Times New Roman" w:cs="Times New Roman"/>
                <w:color w:val="000000"/>
                <w:sz w:val="20"/>
                <w:szCs w:val="20"/>
                <w:lang w:eastAsia="en-GB"/>
              </w:rPr>
              <w:t xml:space="preserve">: orchestra DTC (Deutsche </w:t>
            </w:r>
            <w:proofErr w:type="spellStart"/>
            <w:r>
              <w:rPr>
                <w:rFonts w:ascii="Times New Roman" w:eastAsia="Times New Roman" w:hAnsi="Times New Roman" w:cs="Times New Roman"/>
                <w:color w:val="000000"/>
                <w:sz w:val="20"/>
                <w:szCs w:val="20"/>
                <w:lang w:eastAsia="en-GB"/>
              </w:rPr>
              <w:t>Theater</w:t>
            </w:r>
            <w:proofErr w:type="spellEnd"/>
            <w:r>
              <w:rPr>
                <w:rFonts w:ascii="Times New Roman" w:eastAsia="Times New Roman" w:hAnsi="Times New Roman" w:cs="Times New Roman"/>
                <w:color w:val="000000"/>
                <w:sz w:val="20"/>
                <w:szCs w:val="20"/>
                <w:lang w:eastAsia="en-GB"/>
              </w:rPr>
              <w:t xml:space="preserve"> Comrie) 8 members. Instruments: - violins 3, accordion 1, trumpet 1, saxophone 1, clarinet 1, jazz 1.</w:t>
            </w:r>
          </w:p>
          <w:p w14:paraId="13E8181D" w14:textId="77777777" w:rsidR="00F96C16" w:rsidRDefault="00F96C16" w:rsidP="00692D88">
            <w:pPr>
              <w:jc w:val="both"/>
              <w:rPr>
                <w:rFonts w:ascii="Times New Roman" w:eastAsia="Times New Roman" w:hAnsi="Times New Roman" w:cs="Times New Roman"/>
                <w:color w:val="000000"/>
                <w:sz w:val="20"/>
                <w:szCs w:val="20"/>
                <w:lang w:eastAsia="en-GB"/>
              </w:rPr>
            </w:pPr>
          </w:p>
          <w:p w14:paraId="356A850D" w14:textId="77777777" w:rsidR="00F96C16" w:rsidRDefault="00F96C16"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We heard part of a concert given by this band at the Camp infirmary on Sunday afternoon (10.6.45). The orchestra played exceedingly well (most members are professional musicians). The members intend to keep together as a band after their release. All the orchestral scores have been written by hand.</w:t>
            </w:r>
          </w:p>
          <w:p w14:paraId="6F9E4600" w14:textId="77777777" w:rsidR="00F96C16" w:rsidRDefault="00F96C16" w:rsidP="00692D88">
            <w:pPr>
              <w:jc w:val="both"/>
              <w:rPr>
                <w:rFonts w:ascii="Times New Roman" w:eastAsia="Times New Roman" w:hAnsi="Times New Roman" w:cs="Times New Roman"/>
                <w:color w:val="000000"/>
                <w:sz w:val="20"/>
                <w:szCs w:val="20"/>
                <w:lang w:eastAsia="en-GB"/>
              </w:rPr>
            </w:pPr>
          </w:p>
          <w:p w14:paraId="322F856A" w14:textId="5DA7C8DC" w:rsidR="00F96C16" w:rsidRDefault="00F96C16" w:rsidP="00692D88">
            <w:pPr>
              <w:jc w:val="both"/>
              <w:rPr>
                <w:rFonts w:ascii="Times New Roman" w:eastAsia="Times New Roman" w:hAnsi="Times New Roman" w:cs="Times New Roman"/>
                <w:color w:val="000000"/>
                <w:sz w:val="20"/>
                <w:szCs w:val="20"/>
                <w:lang w:eastAsia="en-GB"/>
              </w:rPr>
            </w:pPr>
            <w:r w:rsidRPr="00F96C16">
              <w:rPr>
                <w:rFonts w:ascii="Times New Roman" w:eastAsia="Times New Roman" w:hAnsi="Times New Roman" w:cs="Times New Roman"/>
                <w:color w:val="000000"/>
                <w:sz w:val="20"/>
                <w:szCs w:val="20"/>
                <w:u w:val="single"/>
                <w:lang w:eastAsia="en-GB"/>
              </w:rPr>
              <w:t>Compound B</w:t>
            </w:r>
            <w:r>
              <w:rPr>
                <w:rFonts w:ascii="Times New Roman" w:eastAsia="Times New Roman" w:hAnsi="Times New Roman" w:cs="Times New Roman"/>
                <w:color w:val="000000"/>
                <w:sz w:val="20"/>
                <w:szCs w:val="20"/>
                <w:lang w:eastAsia="en-GB"/>
              </w:rPr>
              <w:t xml:space="preserve">: Instruments available: - violins 3, trumpets 2, </w:t>
            </w:r>
            <w:r w:rsidR="001D1A5E">
              <w:rPr>
                <w:rFonts w:ascii="Times New Roman" w:eastAsia="Times New Roman" w:hAnsi="Times New Roman" w:cs="Times New Roman"/>
                <w:color w:val="000000"/>
                <w:sz w:val="20"/>
                <w:szCs w:val="20"/>
                <w:lang w:eastAsia="en-GB"/>
              </w:rPr>
              <w:t>accordion</w:t>
            </w:r>
            <w:r>
              <w:rPr>
                <w:rFonts w:ascii="Times New Roman" w:eastAsia="Times New Roman" w:hAnsi="Times New Roman" w:cs="Times New Roman"/>
                <w:color w:val="000000"/>
                <w:sz w:val="20"/>
                <w:szCs w:val="20"/>
                <w:lang w:eastAsia="en-GB"/>
              </w:rPr>
              <w:t xml:space="preserve"> 1, cello 1, guitar 1, jazz (self made) 1.</w:t>
            </w:r>
          </w:p>
          <w:p w14:paraId="70491D1F" w14:textId="77777777" w:rsidR="00F96C16" w:rsidRDefault="00F96C16" w:rsidP="00692D88">
            <w:pPr>
              <w:jc w:val="both"/>
              <w:rPr>
                <w:rFonts w:ascii="Times New Roman" w:eastAsia="Times New Roman" w:hAnsi="Times New Roman" w:cs="Times New Roman"/>
                <w:color w:val="000000"/>
                <w:sz w:val="20"/>
                <w:szCs w:val="20"/>
                <w:lang w:eastAsia="en-GB"/>
              </w:rPr>
            </w:pPr>
          </w:p>
          <w:p w14:paraId="583F6F0D" w14:textId="08126CD6" w:rsidR="00F96C16" w:rsidRPr="00EA5836" w:rsidRDefault="00F96C16" w:rsidP="00692D88">
            <w:pPr>
              <w:jc w:val="both"/>
              <w:rPr>
                <w:rFonts w:ascii="Times New Roman" w:eastAsia="Times New Roman" w:hAnsi="Times New Roman" w:cs="Times New Roman"/>
                <w:color w:val="000000"/>
                <w:sz w:val="20"/>
                <w:szCs w:val="20"/>
                <w:lang w:eastAsia="en-GB"/>
              </w:rPr>
            </w:pPr>
            <w:r w:rsidRPr="00F96C16">
              <w:rPr>
                <w:rFonts w:ascii="Times New Roman" w:eastAsia="Times New Roman" w:hAnsi="Times New Roman" w:cs="Times New Roman"/>
                <w:color w:val="000000"/>
                <w:sz w:val="20"/>
                <w:szCs w:val="20"/>
                <w:u w:val="single"/>
                <w:lang w:eastAsia="en-GB"/>
              </w:rPr>
              <w:t>Compound C</w:t>
            </w:r>
            <w:r>
              <w:rPr>
                <w:rFonts w:ascii="Times New Roman" w:eastAsia="Times New Roman" w:hAnsi="Times New Roman" w:cs="Times New Roman"/>
                <w:color w:val="000000"/>
                <w:sz w:val="20"/>
                <w:szCs w:val="20"/>
                <w:lang w:eastAsia="en-GB"/>
              </w:rPr>
              <w:t>: no instruments.</w:t>
            </w:r>
          </w:p>
        </w:tc>
        <w:tc>
          <w:tcPr>
            <w:tcW w:w="284" w:type="dxa"/>
            <w:tcBorders>
              <w:top w:val="nil"/>
              <w:bottom w:val="nil"/>
            </w:tcBorders>
          </w:tcPr>
          <w:p w14:paraId="149433F2" w14:textId="77777777" w:rsidR="00EA5836" w:rsidRPr="00EA5836" w:rsidRDefault="00EA5836" w:rsidP="00692D88">
            <w:pPr>
              <w:jc w:val="both"/>
              <w:rPr>
                <w:rFonts w:ascii="Times New Roman" w:eastAsia="Times New Roman" w:hAnsi="Times New Roman" w:cs="Times New Roman"/>
                <w:color w:val="000000"/>
                <w:sz w:val="8"/>
                <w:szCs w:val="8"/>
                <w:lang w:eastAsia="en-GB"/>
              </w:rPr>
            </w:pPr>
          </w:p>
        </w:tc>
        <w:tc>
          <w:tcPr>
            <w:tcW w:w="7596" w:type="dxa"/>
          </w:tcPr>
          <w:p w14:paraId="00116DE3" w14:textId="77777777" w:rsidR="00EA5836" w:rsidRDefault="001E29EE" w:rsidP="00692D88">
            <w:pPr>
              <w:jc w:val="both"/>
              <w:rPr>
                <w:rFonts w:ascii="Times New Roman" w:eastAsia="Times New Roman" w:hAnsi="Times New Roman" w:cs="Times New Roman"/>
                <w:color w:val="000000"/>
                <w:sz w:val="20"/>
                <w:szCs w:val="20"/>
                <w:lang w:eastAsia="en-GB"/>
              </w:rPr>
            </w:pPr>
            <w:r w:rsidRPr="001E29EE">
              <w:rPr>
                <w:rFonts w:ascii="Times New Roman" w:eastAsia="Times New Roman" w:hAnsi="Times New Roman" w:cs="Times New Roman"/>
                <w:color w:val="000000"/>
                <w:sz w:val="20"/>
                <w:szCs w:val="20"/>
                <w:u w:val="single"/>
                <w:lang w:eastAsia="en-GB"/>
              </w:rPr>
              <w:t>Compound D</w:t>
            </w:r>
            <w:r>
              <w:rPr>
                <w:rFonts w:ascii="Times New Roman" w:eastAsia="Times New Roman" w:hAnsi="Times New Roman" w:cs="Times New Roman"/>
                <w:color w:val="000000"/>
                <w:sz w:val="20"/>
                <w:szCs w:val="20"/>
                <w:lang w:eastAsia="en-GB"/>
              </w:rPr>
              <w:t>: instruments available:</w:t>
            </w:r>
          </w:p>
          <w:p w14:paraId="59CA37CB" w14:textId="77777777" w:rsidR="001E29EE" w:rsidRDefault="001E29EE" w:rsidP="00692D88">
            <w:pPr>
              <w:jc w:val="both"/>
              <w:rPr>
                <w:rFonts w:ascii="Times New Roman" w:eastAsia="Times New Roman" w:hAnsi="Times New Roman" w:cs="Times New Roman"/>
                <w:color w:val="000000"/>
                <w:sz w:val="20"/>
                <w:szCs w:val="20"/>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1842"/>
              <w:gridCol w:w="1843"/>
              <w:gridCol w:w="1843"/>
            </w:tblGrid>
            <w:tr w:rsidR="001E29EE" w14:paraId="41526A81" w14:textId="77777777" w:rsidTr="001E29EE">
              <w:tc>
                <w:tcPr>
                  <w:tcW w:w="1842" w:type="dxa"/>
                </w:tcPr>
                <w:p w14:paraId="13599F7A" w14:textId="77777777" w:rsidR="001E29EE" w:rsidRDefault="001E29EE" w:rsidP="00692D88">
                  <w:pPr>
                    <w:jc w:val="both"/>
                    <w:rPr>
                      <w:rFonts w:ascii="Times New Roman" w:eastAsia="Times New Roman" w:hAnsi="Times New Roman" w:cs="Times New Roman"/>
                      <w:color w:val="000000"/>
                      <w:sz w:val="20"/>
                      <w:szCs w:val="20"/>
                      <w:lang w:eastAsia="en-GB"/>
                    </w:rPr>
                  </w:pPr>
                </w:p>
              </w:tc>
              <w:tc>
                <w:tcPr>
                  <w:tcW w:w="1842" w:type="dxa"/>
                </w:tcPr>
                <w:p w14:paraId="079CF381" w14:textId="18F5D812" w:rsidR="001E29EE" w:rsidRDefault="001E29EE" w:rsidP="001E29EE">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Bought</w:t>
                  </w:r>
                </w:p>
              </w:tc>
              <w:tc>
                <w:tcPr>
                  <w:tcW w:w="1843" w:type="dxa"/>
                </w:tcPr>
                <w:p w14:paraId="2B3640BB" w14:textId="7F6B37E0" w:rsidR="001E29EE" w:rsidRDefault="001E29EE" w:rsidP="001E29EE">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Self made</w:t>
                  </w:r>
                </w:p>
              </w:tc>
              <w:tc>
                <w:tcPr>
                  <w:tcW w:w="1843" w:type="dxa"/>
                </w:tcPr>
                <w:p w14:paraId="5B5E077F" w14:textId="1D52189C" w:rsidR="001E29EE" w:rsidRDefault="001E29EE" w:rsidP="001E29EE">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Total</w:t>
                  </w:r>
                </w:p>
              </w:tc>
            </w:tr>
            <w:tr w:rsidR="001E29EE" w14:paraId="4FFC19B2" w14:textId="77777777" w:rsidTr="001E29EE">
              <w:tc>
                <w:tcPr>
                  <w:tcW w:w="1842" w:type="dxa"/>
                </w:tcPr>
                <w:p w14:paraId="0DC26F04" w14:textId="373B9A77" w:rsidR="001E29EE" w:rsidRDefault="001E29EE"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violins</w:t>
                  </w:r>
                </w:p>
              </w:tc>
              <w:tc>
                <w:tcPr>
                  <w:tcW w:w="1842" w:type="dxa"/>
                </w:tcPr>
                <w:p w14:paraId="11CCA8C3" w14:textId="04A1A27F" w:rsidR="001E29EE" w:rsidRDefault="001E29EE" w:rsidP="001E29EE">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w:t>
                  </w:r>
                </w:p>
              </w:tc>
              <w:tc>
                <w:tcPr>
                  <w:tcW w:w="1843" w:type="dxa"/>
                </w:tcPr>
                <w:p w14:paraId="737308C5" w14:textId="47E39EC1" w:rsidR="001E29EE" w:rsidRDefault="001E29EE" w:rsidP="001E29EE">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5</w:t>
                  </w:r>
                </w:p>
              </w:tc>
              <w:tc>
                <w:tcPr>
                  <w:tcW w:w="1843" w:type="dxa"/>
                </w:tcPr>
                <w:p w14:paraId="1F2455CB" w14:textId="024E29EF" w:rsidR="001E29EE" w:rsidRDefault="001E29EE" w:rsidP="001E29EE">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6</w:t>
                  </w:r>
                </w:p>
              </w:tc>
            </w:tr>
            <w:tr w:rsidR="001E29EE" w14:paraId="1A6575B2" w14:textId="77777777" w:rsidTr="001E29EE">
              <w:tc>
                <w:tcPr>
                  <w:tcW w:w="1842" w:type="dxa"/>
                </w:tcPr>
                <w:p w14:paraId="117F0F6E" w14:textId="6E09985D" w:rsidR="001E29EE" w:rsidRDefault="001E29EE"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mandolins</w:t>
                  </w:r>
                </w:p>
              </w:tc>
              <w:tc>
                <w:tcPr>
                  <w:tcW w:w="1842" w:type="dxa"/>
                </w:tcPr>
                <w:p w14:paraId="1572B069" w14:textId="01270C58" w:rsidR="001E29EE" w:rsidRDefault="001E29EE" w:rsidP="001E29EE">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w:t>
                  </w:r>
                </w:p>
              </w:tc>
              <w:tc>
                <w:tcPr>
                  <w:tcW w:w="1843" w:type="dxa"/>
                </w:tcPr>
                <w:p w14:paraId="6BE67173" w14:textId="52113674" w:rsidR="001E29EE" w:rsidRDefault="001E29EE" w:rsidP="001E29EE">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4</w:t>
                  </w:r>
                </w:p>
              </w:tc>
              <w:tc>
                <w:tcPr>
                  <w:tcW w:w="1843" w:type="dxa"/>
                </w:tcPr>
                <w:p w14:paraId="029B49A8" w14:textId="7962D99A" w:rsidR="001E29EE" w:rsidRDefault="001E29EE" w:rsidP="001E29EE">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5</w:t>
                  </w:r>
                </w:p>
              </w:tc>
            </w:tr>
            <w:tr w:rsidR="001E29EE" w14:paraId="705A2FF7" w14:textId="77777777" w:rsidTr="001E29EE">
              <w:tc>
                <w:tcPr>
                  <w:tcW w:w="1842" w:type="dxa"/>
                </w:tcPr>
                <w:p w14:paraId="0889D1B4" w14:textId="0967A4C9" w:rsidR="001E29EE" w:rsidRDefault="001E29EE"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guitar</w:t>
                  </w:r>
                </w:p>
              </w:tc>
              <w:tc>
                <w:tcPr>
                  <w:tcW w:w="1842" w:type="dxa"/>
                </w:tcPr>
                <w:p w14:paraId="4160E1F7" w14:textId="68295D21" w:rsidR="001E29EE" w:rsidRDefault="001E29EE" w:rsidP="001E29EE">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w:t>
                  </w:r>
                </w:p>
              </w:tc>
              <w:tc>
                <w:tcPr>
                  <w:tcW w:w="1843" w:type="dxa"/>
                </w:tcPr>
                <w:p w14:paraId="3CC9A955" w14:textId="15E697FA" w:rsidR="001E29EE" w:rsidRDefault="001E29EE" w:rsidP="001E29EE">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w:t>
                  </w:r>
                </w:p>
              </w:tc>
              <w:tc>
                <w:tcPr>
                  <w:tcW w:w="1843" w:type="dxa"/>
                </w:tcPr>
                <w:p w14:paraId="1F71EB3C" w14:textId="4A611541" w:rsidR="001E29EE" w:rsidRDefault="001E29EE" w:rsidP="001E29EE">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4</w:t>
                  </w:r>
                </w:p>
              </w:tc>
            </w:tr>
            <w:tr w:rsidR="001E29EE" w14:paraId="343208D3" w14:textId="77777777" w:rsidTr="001E29EE">
              <w:tc>
                <w:tcPr>
                  <w:tcW w:w="1842" w:type="dxa"/>
                </w:tcPr>
                <w:p w14:paraId="3FC6DE21" w14:textId="55FE6757" w:rsidR="001E29EE" w:rsidRDefault="001E29EE"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jazz</w:t>
                  </w:r>
                </w:p>
              </w:tc>
              <w:tc>
                <w:tcPr>
                  <w:tcW w:w="1842" w:type="dxa"/>
                </w:tcPr>
                <w:p w14:paraId="4EEF0865" w14:textId="1BCF5770" w:rsidR="001E29EE" w:rsidRDefault="001E29EE" w:rsidP="001E29EE">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w:t>
                  </w:r>
                </w:p>
              </w:tc>
              <w:tc>
                <w:tcPr>
                  <w:tcW w:w="1843" w:type="dxa"/>
                </w:tcPr>
                <w:p w14:paraId="4321F9A9" w14:textId="7C5A2D90" w:rsidR="001E29EE" w:rsidRDefault="001E29EE" w:rsidP="001E29EE">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1843" w:type="dxa"/>
                </w:tcPr>
                <w:p w14:paraId="0973A29D" w14:textId="2A92F143" w:rsidR="001E29EE" w:rsidRDefault="001E29EE" w:rsidP="001E29EE">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w:t>
                  </w:r>
                </w:p>
              </w:tc>
            </w:tr>
            <w:tr w:rsidR="001E29EE" w14:paraId="73576507" w14:textId="77777777" w:rsidTr="001E29EE">
              <w:tc>
                <w:tcPr>
                  <w:tcW w:w="1842" w:type="dxa"/>
                </w:tcPr>
                <w:p w14:paraId="1BFDA19F" w14:textId="171B3270" w:rsidR="001E29EE" w:rsidRDefault="001E29EE"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xylophone</w:t>
                  </w:r>
                </w:p>
              </w:tc>
              <w:tc>
                <w:tcPr>
                  <w:tcW w:w="1842" w:type="dxa"/>
                </w:tcPr>
                <w:p w14:paraId="7E894B6F" w14:textId="096AB694" w:rsidR="001E29EE" w:rsidRDefault="001E29EE" w:rsidP="001E29EE">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1843" w:type="dxa"/>
                </w:tcPr>
                <w:p w14:paraId="741FD7C8" w14:textId="5DEAEE9B" w:rsidR="001E29EE" w:rsidRDefault="001E29EE" w:rsidP="001E29EE">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w:t>
                  </w:r>
                </w:p>
              </w:tc>
              <w:tc>
                <w:tcPr>
                  <w:tcW w:w="1843" w:type="dxa"/>
                </w:tcPr>
                <w:p w14:paraId="04A61A9B" w14:textId="18D09BE9" w:rsidR="001E29EE" w:rsidRDefault="001E29EE" w:rsidP="001E29EE">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w:t>
                  </w:r>
                </w:p>
              </w:tc>
            </w:tr>
          </w:tbl>
          <w:p w14:paraId="2F191ACC" w14:textId="77777777" w:rsidR="001E29EE" w:rsidRDefault="001E29EE" w:rsidP="00692D88">
            <w:pPr>
              <w:jc w:val="both"/>
              <w:rPr>
                <w:rFonts w:ascii="Times New Roman" w:eastAsia="Times New Roman" w:hAnsi="Times New Roman" w:cs="Times New Roman"/>
                <w:color w:val="000000"/>
                <w:sz w:val="20"/>
                <w:szCs w:val="20"/>
                <w:lang w:eastAsia="en-GB"/>
              </w:rPr>
            </w:pPr>
          </w:p>
          <w:p w14:paraId="3CD88484" w14:textId="3ADF3C7F" w:rsidR="001E29EE" w:rsidRDefault="001E29EE" w:rsidP="00692D88">
            <w:pPr>
              <w:jc w:val="both"/>
              <w:rPr>
                <w:rFonts w:ascii="Times New Roman" w:eastAsia="Times New Roman" w:hAnsi="Times New Roman" w:cs="Times New Roman"/>
                <w:color w:val="000000"/>
                <w:sz w:val="20"/>
                <w:szCs w:val="20"/>
                <w:lang w:eastAsia="en-GB"/>
              </w:rPr>
            </w:pPr>
            <w:r w:rsidRPr="001E29EE">
              <w:rPr>
                <w:rFonts w:ascii="Times New Roman" w:eastAsia="Times New Roman" w:hAnsi="Times New Roman" w:cs="Times New Roman"/>
                <w:color w:val="000000"/>
                <w:sz w:val="20"/>
                <w:szCs w:val="20"/>
                <w:u w:val="single"/>
                <w:lang w:eastAsia="en-GB"/>
              </w:rPr>
              <w:t>Theatre groups</w:t>
            </w:r>
            <w:r>
              <w:rPr>
                <w:rFonts w:ascii="Times New Roman" w:eastAsia="Times New Roman" w:hAnsi="Times New Roman" w:cs="Times New Roman"/>
                <w:color w:val="000000"/>
                <w:sz w:val="20"/>
                <w:szCs w:val="20"/>
                <w:lang w:eastAsia="en-GB"/>
              </w:rPr>
              <w:t>: there are the</w:t>
            </w:r>
            <w:r w:rsidR="001D1A5E">
              <w:rPr>
                <w:rFonts w:ascii="Times New Roman" w:eastAsia="Times New Roman" w:hAnsi="Times New Roman" w:cs="Times New Roman"/>
                <w:color w:val="000000"/>
                <w:sz w:val="20"/>
                <w:szCs w:val="20"/>
                <w:lang w:eastAsia="en-GB"/>
              </w:rPr>
              <w:t>a</w:t>
            </w:r>
            <w:r>
              <w:rPr>
                <w:rFonts w:ascii="Times New Roman" w:eastAsia="Times New Roman" w:hAnsi="Times New Roman" w:cs="Times New Roman"/>
                <w:color w:val="000000"/>
                <w:sz w:val="20"/>
                <w:szCs w:val="20"/>
                <w:lang w:eastAsia="en-GB"/>
              </w:rPr>
              <w:t>tres in each compound with all kinds of improvised material, scenery etc.</w:t>
            </w:r>
          </w:p>
          <w:p w14:paraId="6A6AC964" w14:textId="77777777" w:rsidR="001E29EE" w:rsidRDefault="001E29EE" w:rsidP="00692D88">
            <w:pPr>
              <w:jc w:val="both"/>
              <w:rPr>
                <w:rFonts w:ascii="Times New Roman" w:eastAsia="Times New Roman" w:hAnsi="Times New Roman" w:cs="Times New Roman"/>
                <w:color w:val="000000"/>
                <w:sz w:val="20"/>
                <w:szCs w:val="20"/>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4"/>
              <w:gridCol w:w="1474"/>
              <w:gridCol w:w="1474"/>
              <w:gridCol w:w="1474"/>
              <w:gridCol w:w="1474"/>
            </w:tblGrid>
            <w:tr w:rsidR="001E29EE" w14:paraId="53C36439" w14:textId="77777777" w:rsidTr="001E29EE">
              <w:tc>
                <w:tcPr>
                  <w:tcW w:w="1474" w:type="dxa"/>
                </w:tcPr>
                <w:p w14:paraId="19B79B37" w14:textId="7439C97C" w:rsidR="001E29EE" w:rsidRDefault="001E29EE"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Members:</w:t>
                  </w:r>
                </w:p>
              </w:tc>
              <w:tc>
                <w:tcPr>
                  <w:tcW w:w="1474" w:type="dxa"/>
                </w:tcPr>
                <w:p w14:paraId="33CA4E52" w14:textId="3E6D7A09" w:rsidR="001E29EE" w:rsidRDefault="001E29EE"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Compound A:</w:t>
                  </w:r>
                </w:p>
              </w:tc>
              <w:tc>
                <w:tcPr>
                  <w:tcW w:w="1474" w:type="dxa"/>
                </w:tcPr>
                <w:p w14:paraId="732B623F" w14:textId="77777777" w:rsidR="001E29EE" w:rsidRDefault="001E29EE" w:rsidP="00692D88">
                  <w:pPr>
                    <w:jc w:val="both"/>
                    <w:rPr>
                      <w:rFonts w:ascii="Times New Roman" w:eastAsia="Times New Roman" w:hAnsi="Times New Roman" w:cs="Times New Roman"/>
                      <w:color w:val="000000"/>
                      <w:sz w:val="20"/>
                      <w:szCs w:val="20"/>
                      <w:lang w:eastAsia="en-GB"/>
                    </w:rPr>
                  </w:pPr>
                </w:p>
              </w:tc>
              <w:tc>
                <w:tcPr>
                  <w:tcW w:w="1474" w:type="dxa"/>
                </w:tcPr>
                <w:p w14:paraId="62650F82" w14:textId="65798FDF" w:rsidR="001E29EE" w:rsidRDefault="001E29EE"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20</w:t>
                  </w:r>
                </w:p>
              </w:tc>
              <w:tc>
                <w:tcPr>
                  <w:tcW w:w="1474" w:type="dxa"/>
                </w:tcPr>
                <w:p w14:paraId="5A10DB8C" w14:textId="77777777" w:rsidR="001E29EE" w:rsidRDefault="001E29EE" w:rsidP="00692D88">
                  <w:pPr>
                    <w:jc w:val="both"/>
                    <w:rPr>
                      <w:rFonts w:ascii="Times New Roman" w:eastAsia="Times New Roman" w:hAnsi="Times New Roman" w:cs="Times New Roman"/>
                      <w:color w:val="000000"/>
                      <w:sz w:val="20"/>
                      <w:szCs w:val="20"/>
                      <w:lang w:eastAsia="en-GB"/>
                    </w:rPr>
                  </w:pPr>
                </w:p>
              </w:tc>
            </w:tr>
            <w:tr w:rsidR="001E29EE" w14:paraId="687975CE" w14:textId="77777777" w:rsidTr="001E29EE">
              <w:tc>
                <w:tcPr>
                  <w:tcW w:w="1474" w:type="dxa"/>
                </w:tcPr>
                <w:p w14:paraId="09E8BACC" w14:textId="77777777" w:rsidR="001E29EE" w:rsidRDefault="001E29EE" w:rsidP="00692D88">
                  <w:pPr>
                    <w:jc w:val="both"/>
                    <w:rPr>
                      <w:rFonts w:ascii="Times New Roman" w:eastAsia="Times New Roman" w:hAnsi="Times New Roman" w:cs="Times New Roman"/>
                      <w:color w:val="000000"/>
                      <w:sz w:val="20"/>
                      <w:szCs w:val="20"/>
                      <w:lang w:eastAsia="en-GB"/>
                    </w:rPr>
                  </w:pPr>
                </w:p>
              </w:tc>
              <w:tc>
                <w:tcPr>
                  <w:tcW w:w="1474" w:type="dxa"/>
                </w:tcPr>
                <w:p w14:paraId="4052E0A7" w14:textId="0456CF8C" w:rsidR="001E29EE" w:rsidRDefault="001E29EE"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Compound B:</w:t>
                  </w:r>
                </w:p>
              </w:tc>
              <w:tc>
                <w:tcPr>
                  <w:tcW w:w="1474" w:type="dxa"/>
                </w:tcPr>
                <w:p w14:paraId="46813784" w14:textId="77777777" w:rsidR="001E29EE" w:rsidRDefault="001E29EE" w:rsidP="00692D88">
                  <w:pPr>
                    <w:jc w:val="both"/>
                    <w:rPr>
                      <w:rFonts w:ascii="Times New Roman" w:eastAsia="Times New Roman" w:hAnsi="Times New Roman" w:cs="Times New Roman"/>
                      <w:color w:val="000000"/>
                      <w:sz w:val="20"/>
                      <w:szCs w:val="20"/>
                      <w:lang w:eastAsia="en-GB"/>
                    </w:rPr>
                  </w:pPr>
                </w:p>
              </w:tc>
              <w:tc>
                <w:tcPr>
                  <w:tcW w:w="1474" w:type="dxa"/>
                </w:tcPr>
                <w:p w14:paraId="663B9C6A" w14:textId="6439E807" w:rsidR="001E29EE" w:rsidRDefault="001E29EE"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18</w:t>
                  </w:r>
                </w:p>
              </w:tc>
              <w:tc>
                <w:tcPr>
                  <w:tcW w:w="1474" w:type="dxa"/>
                </w:tcPr>
                <w:p w14:paraId="17EC8A11" w14:textId="77777777" w:rsidR="001E29EE" w:rsidRDefault="001E29EE" w:rsidP="00692D88">
                  <w:pPr>
                    <w:jc w:val="both"/>
                    <w:rPr>
                      <w:rFonts w:ascii="Times New Roman" w:eastAsia="Times New Roman" w:hAnsi="Times New Roman" w:cs="Times New Roman"/>
                      <w:color w:val="000000"/>
                      <w:sz w:val="20"/>
                      <w:szCs w:val="20"/>
                      <w:lang w:eastAsia="en-GB"/>
                    </w:rPr>
                  </w:pPr>
                </w:p>
              </w:tc>
            </w:tr>
            <w:tr w:rsidR="001E29EE" w14:paraId="11DF74DE" w14:textId="77777777" w:rsidTr="001E29EE">
              <w:tc>
                <w:tcPr>
                  <w:tcW w:w="1474" w:type="dxa"/>
                </w:tcPr>
                <w:p w14:paraId="16A9528E" w14:textId="77777777" w:rsidR="001E29EE" w:rsidRDefault="001E29EE" w:rsidP="00692D88">
                  <w:pPr>
                    <w:jc w:val="both"/>
                    <w:rPr>
                      <w:rFonts w:ascii="Times New Roman" w:eastAsia="Times New Roman" w:hAnsi="Times New Roman" w:cs="Times New Roman"/>
                      <w:color w:val="000000"/>
                      <w:sz w:val="20"/>
                      <w:szCs w:val="20"/>
                      <w:lang w:eastAsia="en-GB"/>
                    </w:rPr>
                  </w:pPr>
                </w:p>
              </w:tc>
              <w:tc>
                <w:tcPr>
                  <w:tcW w:w="1474" w:type="dxa"/>
                </w:tcPr>
                <w:p w14:paraId="78D0C895" w14:textId="6D4A40EA" w:rsidR="001E29EE" w:rsidRDefault="001E29EE"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Compound C:</w:t>
                  </w:r>
                </w:p>
              </w:tc>
              <w:tc>
                <w:tcPr>
                  <w:tcW w:w="1474" w:type="dxa"/>
                </w:tcPr>
                <w:p w14:paraId="7CABE267" w14:textId="3FA8BDEC" w:rsidR="001E29EE" w:rsidRDefault="001E29EE"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about</w:t>
                  </w:r>
                </w:p>
              </w:tc>
              <w:tc>
                <w:tcPr>
                  <w:tcW w:w="1474" w:type="dxa"/>
                </w:tcPr>
                <w:p w14:paraId="6919875F" w14:textId="348E87D1" w:rsidR="001E29EE" w:rsidRDefault="001E29EE"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20</w:t>
                  </w:r>
                </w:p>
              </w:tc>
              <w:tc>
                <w:tcPr>
                  <w:tcW w:w="1474" w:type="dxa"/>
                </w:tcPr>
                <w:p w14:paraId="136B2E64" w14:textId="77777777" w:rsidR="001E29EE" w:rsidRDefault="001E29EE" w:rsidP="00692D88">
                  <w:pPr>
                    <w:jc w:val="both"/>
                    <w:rPr>
                      <w:rFonts w:ascii="Times New Roman" w:eastAsia="Times New Roman" w:hAnsi="Times New Roman" w:cs="Times New Roman"/>
                      <w:color w:val="000000"/>
                      <w:sz w:val="20"/>
                      <w:szCs w:val="20"/>
                      <w:lang w:eastAsia="en-GB"/>
                    </w:rPr>
                  </w:pPr>
                </w:p>
              </w:tc>
            </w:tr>
            <w:tr w:rsidR="001E29EE" w14:paraId="1CAC3869" w14:textId="77777777" w:rsidTr="001E29EE">
              <w:tc>
                <w:tcPr>
                  <w:tcW w:w="1474" w:type="dxa"/>
                </w:tcPr>
                <w:p w14:paraId="44932783" w14:textId="77777777" w:rsidR="001E29EE" w:rsidRDefault="001E29EE" w:rsidP="00692D88">
                  <w:pPr>
                    <w:jc w:val="both"/>
                    <w:rPr>
                      <w:rFonts w:ascii="Times New Roman" w:eastAsia="Times New Roman" w:hAnsi="Times New Roman" w:cs="Times New Roman"/>
                      <w:color w:val="000000"/>
                      <w:sz w:val="20"/>
                      <w:szCs w:val="20"/>
                      <w:lang w:eastAsia="en-GB"/>
                    </w:rPr>
                  </w:pPr>
                </w:p>
              </w:tc>
              <w:tc>
                <w:tcPr>
                  <w:tcW w:w="1474" w:type="dxa"/>
                </w:tcPr>
                <w:p w14:paraId="5C5FB5A3" w14:textId="1A7A84E8" w:rsidR="001E29EE" w:rsidRDefault="001E29EE"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Compound D:</w:t>
                  </w:r>
                </w:p>
              </w:tc>
              <w:tc>
                <w:tcPr>
                  <w:tcW w:w="1474" w:type="dxa"/>
                </w:tcPr>
                <w:p w14:paraId="5EC82161" w14:textId="77777777" w:rsidR="001E29EE" w:rsidRDefault="001E29EE" w:rsidP="00692D88">
                  <w:pPr>
                    <w:jc w:val="both"/>
                    <w:rPr>
                      <w:rFonts w:ascii="Times New Roman" w:eastAsia="Times New Roman" w:hAnsi="Times New Roman" w:cs="Times New Roman"/>
                      <w:color w:val="000000"/>
                      <w:sz w:val="20"/>
                      <w:szCs w:val="20"/>
                      <w:lang w:eastAsia="en-GB"/>
                    </w:rPr>
                  </w:pPr>
                </w:p>
              </w:tc>
              <w:tc>
                <w:tcPr>
                  <w:tcW w:w="1474" w:type="dxa"/>
                </w:tcPr>
                <w:p w14:paraId="3EB5670C" w14:textId="447D97B2" w:rsidR="001E29EE" w:rsidRDefault="001E29EE"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40</w:t>
                  </w:r>
                </w:p>
              </w:tc>
              <w:tc>
                <w:tcPr>
                  <w:tcW w:w="1474" w:type="dxa"/>
                </w:tcPr>
                <w:p w14:paraId="503F04E9" w14:textId="77777777" w:rsidR="001E29EE" w:rsidRDefault="001E29EE" w:rsidP="00692D88">
                  <w:pPr>
                    <w:jc w:val="both"/>
                    <w:rPr>
                      <w:rFonts w:ascii="Times New Roman" w:eastAsia="Times New Roman" w:hAnsi="Times New Roman" w:cs="Times New Roman"/>
                      <w:color w:val="000000"/>
                      <w:sz w:val="20"/>
                      <w:szCs w:val="20"/>
                      <w:lang w:eastAsia="en-GB"/>
                    </w:rPr>
                  </w:pPr>
                </w:p>
              </w:tc>
            </w:tr>
          </w:tbl>
          <w:p w14:paraId="7591DFDA" w14:textId="3A9541F6" w:rsidR="001E29EE" w:rsidRDefault="001E29EE" w:rsidP="00692D88">
            <w:pPr>
              <w:jc w:val="both"/>
              <w:rPr>
                <w:rFonts w:ascii="Times New Roman" w:eastAsia="Times New Roman" w:hAnsi="Times New Roman" w:cs="Times New Roman"/>
                <w:color w:val="000000"/>
                <w:sz w:val="20"/>
                <w:szCs w:val="20"/>
                <w:lang w:eastAsia="en-GB"/>
              </w:rPr>
            </w:pPr>
          </w:p>
          <w:p w14:paraId="0B104260" w14:textId="2D07AB4B" w:rsidR="001E29EE" w:rsidRDefault="001E29EE" w:rsidP="00692D88">
            <w:pPr>
              <w:jc w:val="both"/>
              <w:rPr>
                <w:rFonts w:ascii="Times New Roman" w:eastAsia="Times New Roman" w:hAnsi="Times New Roman" w:cs="Times New Roman"/>
                <w:color w:val="000000"/>
                <w:sz w:val="20"/>
                <w:szCs w:val="20"/>
                <w:lang w:eastAsia="en-GB"/>
              </w:rPr>
            </w:pPr>
            <w:r w:rsidRPr="001E29EE">
              <w:rPr>
                <w:rFonts w:ascii="Times New Roman" w:eastAsia="Times New Roman" w:hAnsi="Times New Roman" w:cs="Times New Roman"/>
                <w:color w:val="000000"/>
                <w:sz w:val="20"/>
                <w:szCs w:val="20"/>
                <w:u w:val="single"/>
                <w:lang w:eastAsia="en-GB"/>
              </w:rPr>
              <w:t>Camp choirs</w:t>
            </w:r>
            <w:r>
              <w:rPr>
                <w:rFonts w:ascii="Times New Roman" w:eastAsia="Times New Roman" w:hAnsi="Times New Roman" w:cs="Times New Roman"/>
                <w:color w:val="000000"/>
                <w:sz w:val="20"/>
                <w:szCs w:val="20"/>
                <w:lang w:eastAsia="en-GB"/>
              </w:rPr>
              <w:t>:</w:t>
            </w:r>
          </w:p>
          <w:p w14:paraId="1A432202" w14:textId="1C7C5E53" w:rsidR="001E29EE" w:rsidRDefault="001E29EE" w:rsidP="00692D88">
            <w:pPr>
              <w:jc w:val="both"/>
              <w:rPr>
                <w:rFonts w:ascii="Times New Roman" w:eastAsia="Times New Roman" w:hAnsi="Times New Roman" w:cs="Times New Roman"/>
                <w:color w:val="000000"/>
                <w:sz w:val="20"/>
                <w:szCs w:val="20"/>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4"/>
              <w:gridCol w:w="1474"/>
              <w:gridCol w:w="1474"/>
              <w:gridCol w:w="1474"/>
            </w:tblGrid>
            <w:tr w:rsidR="001E29EE" w14:paraId="1011CEC0" w14:textId="77777777" w:rsidTr="00E25AA0">
              <w:tc>
                <w:tcPr>
                  <w:tcW w:w="1474" w:type="dxa"/>
                </w:tcPr>
                <w:p w14:paraId="69FA796B" w14:textId="77777777" w:rsidR="001E29EE" w:rsidRDefault="001E29EE" w:rsidP="001E29EE">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Members:</w:t>
                  </w:r>
                </w:p>
              </w:tc>
              <w:tc>
                <w:tcPr>
                  <w:tcW w:w="1474" w:type="dxa"/>
                </w:tcPr>
                <w:p w14:paraId="4910E246" w14:textId="77777777" w:rsidR="001E29EE" w:rsidRDefault="001E29EE" w:rsidP="001E29EE">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Compound A:</w:t>
                  </w:r>
                </w:p>
              </w:tc>
              <w:tc>
                <w:tcPr>
                  <w:tcW w:w="1474" w:type="dxa"/>
                </w:tcPr>
                <w:p w14:paraId="27C5808E" w14:textId="77777777" w:rsidR="001E29EE" w:rsidRDefault="001E29EE" w:rsidP="001E29EE">
                  <w:pPr>
                    <w:jc w:val="both"/>
                    <w:rPr>
                      <w:rFonts w:ascii="Times New Roman" w:eastAsia="Times New Roman" w:hAnsi="Times New Roman" w:cs="Times New Roman"/>
                      <w:color w:val="000000"/>
                      <w:sz w:val="20"/>
                      <w:szCs w:val="20"/>
                      <w:lang w:eastAsia="en-GB"/>
                    </w:rPr>
                  </w:pPr>
                </w:p>
              </w:tc>
              <w:tc>
                <w:tcPr>
                  <w:tcW w:w="1474" w:type="dxa"/>
                </w:tcPr>
                <w:p w14:paraId="5EE19B5B" w14:textId="3E61DAA9" w:rsidR="001E29EE" w:rsidRDefault="001E29EE" w:rsidP="001E29EE">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30</w:t>
                  </w:r>
                </w:p>
              </w:tc>
            </w:tr>
            <w:tr w:rsidR="001E29EE" w14:paraId="0B148F62" w14:textId="77777777" w:rsidTr="00E25AA0">
              <w:tc>
                <w:tcPr>
                  <w:tcW w:w="1474" w:type="dxa"/>
                </w:tcPr>
                <w:p w14:paraId="16354351" w14:textId="77777777" w:rsidR="001E29EE" w:rsidRDefault="001E29EE" w:rsidP="001E29EE">
                  <w:pPr>
                    <w:jc w:val="both"/>
                    <w:rPr>
                      <w:rFonts w:ascii="Times New Roman" w:eastAsia="Times New Roman" w:hAnsi="Times New Roman" w:cs="Times New Roman"/>
                      <w:color w:val="000000"/>
                      <w:sz w:val="20"/>
                      <w:szCs w:val="20"/>
                      <w:lang w:eastAsia="en-GB"/>
                    </w:rPr>
                  </w:pPr>
                </w:p>
              </w:tc>
              <w:tc>
                <w:tcPr>
                  <w:tcW w:w="1474" w:type="dxa"/>
                </w:tcPr>
                <w:p w14:paraId="14642A4F" w14:textId="77777777" w:rsidR="001E29EE" w:rsidRDefault="001E29EE" w:rsidP="001E29EE">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Compound B:</w:t>
                  </w:r>
                </w:p>
              </w:tc>
              <w:tc>
                <w:tcPr>
                  <w:tcW w:w="1474" w:type="dxa"/>
                </w:tcPr>
                <w:p w14:paraId="61B7CECC" w14:textId="77777777" w:rsidR="001E29EE" w:rsidRDefault="001E29EE" w:rsidP="001E29EE">
                  <w:pPr>
                    <w:jc w:val="both"/>
                    <w:rPr>
                      <w:rFonts w:ascii="Times New Roman" w:eastAsia="Times New Roman" w:hAnsi="Times New Roman" w:cs="Times New Roman"/>
                      <w:color w:val="000000"/>
                      <w:sz w:val="20"/>
                      <w:szCs w:val="20"/>
                      <w:lang w:eastAsia="en-GB"/>
                    </w:rPr>
                  </w:pPr>
                </w:p>
              </w:tc>
              <w:tc>
                <w:tcPr>
                  <w:tcW w:w="1474" w:type="dxa"/>
                </w:tcPr>
                <w:p w14:paraId="6385477E" w14:textId="48F37E4C" w:rsidR="001E29EE" w:rsidRDefault="001E29EE" w:rsidP="001E29EE">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36</w:t>
                  </w:r>
                </w:p>
              </w:tc>
            </w:tr>
            <w:tr w:rsidR="001E29EE" w14:paraId="24AA7468" w14:textId="77777777" w:rsidTr="00E25AA0">
              <w:tc>
                <w:tcPr>
                  <w:tcW w:w="1474" w:type="dxa"/>
                </w:tcPr>
                <w:p w14:paraId="2ECD5794" w14:textId="77777777" w:rsidR="001E29EE" w:rsidRDefault="001E29EE" w:rsidP="001E29EE">
                  <w:pPr>
                    <w:jc w:val="both"/>
                    <w:rPr>
                      <w:rFonts w:ascii="Times New Roman" w:eastAsia="Times New Roman" w:hAnsi="Times New Roman" w:cs="Times New Roman"/>
                      <w:color w:val="000000"/>
                      <w:sz w:val="20"/>
                      <w:szCs w:val="20"/>
                      <w:lang w:eastAsia="en-GB"/>
                    </w:rPr>
                  </w:pPr>
                </w:p>
              </w:tc>
              <w:tc>
                <w:tcPr>
                  <w:tcW w:w="1474" w:type="dxa"/>
                </w:tcPr>
                <w:p w14:paraId="16A58C5B" w14:textId="77777777" w:rsidR="001E29EE" w:rsidRDefault="001E29EE" w:rsidP="001E29EE">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Compound C:</w:t>
                  </w:r>
                </w:p>
              </w:tc>
              <w:tc>
                <w:tcPr>
                  <w:tcW w:w="1474" w:type="dxa"/>
                </w:tcPr>
                <w:p w14:paraId="68062C63" w14:textId="77777777" w:rsidR="001E29EE" w:rsidRDefault="001E29EE" w:rsidP="001E29EE">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about</w:t>
                  </w:r>
                </w:p>
              </w:tc>
              <w:tc>
                <w:tcPr>
                  <w:tcW w:w="1474" w:type="dxa"/>
                </w:tcPr>
                <w:p w14:paraId="4FE1CE0C" w14:textId="1A4D9785" w:rsidR="001E29EE" w:rsidRDefault="001E29EE" w:rsidP="001E29EE">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30</w:t>
                  </w:r>
                </w:p>
              </w:tc>
            </w:tr>
            <w:tr w:rsidR="001E29EE" w14:paraId="768535F2" w14:textId="77777777" w:rsidTr="00E25AA0">
              <w:tc>
                <w:tcPr>
                  <w:tcW w:w="1474" w:type="dxa"/>
                </w:tcPr>
                <w:p w14:paraId="3A408FA6" w14:textId="77777777" w:rsidR="001E29EE" w:rsidRDefault="001E29EE" w:rsidP="001E29EE">
                  <w:pPr>
                    <w:jc w:val="both"/>
                    <w:rPr>
                      <w:rFonts w:ascii="Times New Roman" w:eastAsia="Times New Roman" w:hAnsi="Times New Roman" w:cs="Times New Roman"/>
                      <w:color w:val="000000"/>
                      <w:sz w:val="20"/>
                      <w:szCs w:val="20"/>
                      <w:lang w:eastAsia="en-GB"/>
                    </w:rPr>
                  </w:pPr>
                </w:p>
              </w:tc>
              <w:tc>
                <w:tcPr>
                  <w:tcW w:w="1474" w:type="dxa"/>
                </w:tcPr>
                <w:p w14:paraId="59D3B349" w14:textId="77777777" w:rsidR="001E29EE" w:rsidRDefault="001E29EE" w:rsidP="001E29EE">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Compound D:</w:t>
                  </w:r>
                </w:p>
              </w:tc>
              <w:tc>
                <w:tcPr>
                  <w:tcW w:w="1474" w:type="dxa"/>
                </w:tcPr>
                <w:p w14:paraId="2991EB83" w14:textId="77777777" w:rsidR="001E29EE" w:rsidRDefault="001E29EE" w:rsidP="001E29EE">
                  <w:pPr>
                    <w:jc w:val="both"/>
                    <w:rPr>
                      <w:rFonts w:ascii="Times New Roman" w:eastAsia="Times New Roman" w:hAnsi="Times New Roman" w:cs="Times New Roman"/>
                      <w:color w:val="000000"/>
                      <w:sz w:val="20"/>
                      <w:szCs w:val="20"/>
                      <w:lang w:eastAsia="en-GB"/>
                    </w:rPr>
                  </w:pPr>
                </w:p>
              </w:tc>
              <w:tc>
                <w:tcPr>
                  <w:tcW w:w="1474" w:type="dxa"/>
                </w:tcPr>
                <w:p w14:paraId="5E04BAF5" w14:textId="6B30BD1C" w:rsidR="001E29EE" w:rsidRDefault="001E29EE" w:rsidP="001E29EE">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32</w:t>
                  </w:r>
                </w:p>
              </w:tc>
            </w:tr>
          </w:tbl>
          <w:p w14:paraId="6A3B6773" w14:textId="77777777" w:rsidR="001E29EE" w:rsidRDefault="001E29EE" w:rsidP="00692D88">
            <w:pPr>
              <w:jc w:val="both"/>
              <w:rPr>
                <w:rFonts w:ascii="Times New Roman" w:eastAsia="Times New Roman" w:hAnsi="Times New Roman" w:cs="Times New Roman"/>
                <w:color w:val="000000"/>
                <w:sz w:val="20"/>
                <w:szCs w:val="20"/>
                <w:lang w:eastAsia="en-GB"/>
              </w:rPr>
            </w:pPr>
          </w:p>
          <w:p w14:paraId="4D1EBA2F" w14:textId="77777777" w:rsidR="001E29EE" w:rsidRPr="006A0435" w:rsidRDefault="006A0435" w:rsidP="00692D88">
            <w:pPr>
              <w:jc w:val="both"/>
              <w:rPr>
                <w:rFonts w:ascii="Times New Roman" w:eastAsia="Times New Roman" w:hAnsi="Times New Roman" w:cs="Times New Roman"/>
                <w:color w:val="000000"/>
                <w:sz w:val="20"/>
                <w:szCs w:val="20"/>
                <w:u w:val="single"/>
                <w:lang w:eastAsia="en-GB"/>
              </w:rPr>
            </w:pPr>
            <w:r w:rsidRPr="006A0435">
              <w:rPr>
                <w:rFonts w:ascii="Times New Roman" w:eastAsia="Times New Roman" w:hAnsi="Times New Roman" w:cs="Times New Roman"/>
                <w:color w:val="000000"/>
                <w:sz w:val="20"/>
                <w:szCs w:val="20"/>
                <w:u w:val="single"/>
                <w:lang w:eastAsia="en-GB"/>
              </w:rPr>
              <w:t>Educational activity</w:t>
            </w:r>
          </w:p>
          <w:p w14:paraId="6A71211F" w14:textId="77777777" w:rsidR="006A0435" w:rsidRDefault="006A0435" w:rsidP="00692D88">
            <w:pPr>
              <w:jc w:val="both"/>
              <w:rPr>
                <w:rFonts w:ascii="Times New Roman" w:eastAsia="Times New Roman" w:hAnsi="Times New Roman" w:cs="Times New Roman"/>
                <w:color w:val="000000"/>
                <w:sz w:val="20"/>
                <w:szCs w:val="20"/>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3"/>
              <w:gridCol w:w="851"/>
              <w:gridCol w:w="850"/>
              <w:gridCol w:w="851"/>
              <w:gridCol w:w="825"/>
            </w:tblGrid>
            <w:tr w:rsidR="006A0435" w14:paraId="360FBB46" w14:textId="77777777" w:rsidTr="006A0435">
              <w:tc>
                <w:tcPr>
                  <w:tcW w:w="3993" w:type="dxa"/>
                </w:tcPr>
                <w:p w14:paraId="1C0F8B84" w14:textId="4DD220F4" w:rsidR="006A0435" w:rsidRPr="006A0435" w:rsidRDefault="006A0435" w:rsidP="00692D88">
                  <w:pPr>
                    <w:jc w:val="both"/>
                    <w:rPr>
                      <w:rFonts w:ascii="Times New Roman" w:eastAsia="Times New Roman" w:hAnsi="Times New Roman" w:cs="Times New Roman"/>
                      <w:color w:val="000000"/>
                      <w:sz w:val="20"/>
                      <w:szCs w:val="20"/>
                      <w:u w:val="single"/>
                      <w:lang w:eastAsia="en-GB"/>
                    </w:rPr>
                  </w:pPr>
                  <w:r w:rsidRPr="006A0435">
                    <w:rPr>
                      <w:rFonts w:ascii="Times New Roman" w:eastAsia="Times New Roman" w:hAnsi="Times New Roman" w:cs="Times New Roman"/>
                      <w:color w:val="000000"/>
                      <w:sz w:val="20"/>
                      <w:szCs w:val="20"/>
                      <w:u w:val="single"/>
                      <w:lang w:eastAsia="en-GB"/>
                    </w:rPr>
                    <w:t>Classes</w:t>
                  </w:r>
                </w:p>
              </w:tc>
              <w:tc>
                <w:tcPr>
                  <w:tcW w:w="3377" w:type="dxa"/>
                  <w:gridSpan w:val="4"/>
                </w:tcPr>
                <w:p w14:paraId="6BE472A9" w14:textId="39B7C2DA" w:rsidR="006A0435" w:rsidRPr="006A0435" w:rsidRDefault="006A0435" w:rsidP="006A0435">
                  <w:pPr>
                    <w:jc w:val="center"/>
                    <w:rPr>
                      <w:rFonts w:ascii="Times New Roman" w:eastAsia="Times New Roman" w:hAnsi="Times New Roman" w:cs="Times New Roman"/>
                      <w:color w:val="000000"/>
                      <w:sz w:val="20"/>
                      <w:szCs w:val="20"/>
                      <w:u w:val="single"/>
                      <w:lang w:eastAsia="en-GB"/>
                    </w:rPr>
                  </w:pPr>
                  <w:r w:rsidRPr="006A0435">
                    <w:rPr>
                      <w:rFonts w:ascii="Times New Roman" w:eastAsia="Times New Roman" w:hAnsi="Times New Roman" w:cs="Times New Roman"/>
                      <w:color w:val="000000"/>
                      <w:sz w:val="20"/>
                      <w:szCs w:val="20"/>
                      <w:u w:val="single"/>
                      <w:lang w:eastAsia="en-GB"/>
                    </w:rPr>
                    <w:t>Pupils</w:t>
                  </w:r>
                </w:p>
              </w:tc>
            </w:tr>
            <w:tr w:rsidR="006A0435" w14:paraId="30A9014A" w14:textId="77777777" w:rsidTr="006A0435">
              <w:tc>
                <w:tcPr>
                  <w:tcW w:w="3993" w:type="dxa"/>
                  <w:tcBorders>
                    <w:bottom w:val="single" w:sz="4" w:space="0" w:color="auto"/>
                  </w:tcBorders>
                </w:tcPr>
                <w:p w14:paraId="14904C44" w14:textId="4F00281C"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Compound</w:t>
                  </w:r>
                </w:p>
              </w:tc>
              <w:tc>
                <w:tcPr>
                  <w:tcW w:w="851" w:type="dxa"/>
                  <w:tcBorders>
                    <w:bottom w:val="single" w:sz="4" w:space="0" w:color="auto"/>
                  </w:tcBorders>
                </w:tcPr>
                <w:p w14:paraId="7ECA8C63" w14:textId="540F8D0B" w:rsidR="006A0435" w:rsidRDefault="006A0435" w:rsidP="006A0435">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A</w:t>
                  </w:r>
                </w:p>
              </w:tc>
              <w:tc>
                <w:tcPr>
                  <w:tcW w:w="850" w:type="dxa"/>
                  <w:tcBorders>
                    <w:bottom w:val="single" w:sz="4" w:space="0" w:color="auto"/>
                  </w:tcBorders>
                </w:tcPr>
                <w:p w14:paraId="3B78C14E" w14:textId="73A2B4C9" w:rsidR="006A0435" w:rsidRDefault="006A0435" w:rsidP="006A0435">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B</w:t>
                  </w:r>
                </w:p>
              </w:tc>
              <w:tc>
                <w:tcPr>
                  <w:tcW w:w="851" w:type="dxa"/>
                  <w:tcBorders>
                    <w:bottom w:val="single" w:sz="4" w:space="0" w:color="auto"/>
                  </w:tcBorders>
                </w:tcPr>
                <w:p w14:paraId="229C933F" w14:textId="43FE8266" w:rsidR="006A0435" w:rsidRDefault="006A0435" w:rsidP="006A0435">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C</w:t>
                  </w:r>
                </w:p>
              </w:tc>
              <w:tc>
                <w:tcPr>
                  <w:tcW w:w="825" w:type="dxa"/>
                  <w:tcBorders>
                    <w:bottom w:val="single" w:sz="4" w:space="0" w:color="auto"/>
                  </w:tcBorders>
                </w:tcPr>
                <w:p w14:paraId="6BC99D6B" w14:textId="15DD54CE" w:rsidR="006A0435" w:rsidRDefault="006A0435" w:rsidP="006A0435">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D</w:t>
                  </w:r>
                </w:p>
              </w:tc>
            </w:tr>
            <w:tr w:rsidR="006A0435" w14:paraId="69225C68" w14:textId="77777777" w:rsidTr="006A0435">
              <w:tc>
                <w:tcPr>
                  <w:tcW w:w="3993" w:type="dxa"/>
                  <w:tcBorders>
                    <w:top w:val="single" w:sz="4" w:space="0" w:color="auto"/>
                  </w:tcBorders>
                </w:tcPr>
                <w:p w14:paraId="5EA3519E" w14:textId="63F4DBBA" w:rsidR="006A0435" w:rsidRDefault="006A0435"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English</w:t>
                  </w:r>
                </w:p>
              </w:tc>
              <w:tc>
                <w:tcPr>
                  <w:tcW w:w="851" w:type="dxa"/>
                  <w:tcBorders>
                    <w:top w:val="single" w:sz="4" w:space="0" w:color="auto"/>
                  </w:tcBorders>
                </w:tcPr>
                <w:p w14:paraId="3A7EFD28" w14:textId="1852E795"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210</w:t>
                  </w:r>
                </w:p>
              </w:tc>
              <w:tc>
                <w:tcPr>
                  <w:tcW w:w="850" w:type="dxa"/>
                  <w:tcBorders>
                    <w:top w:val="single" w:sz="4" w:space="0" w:color="auto"/>
                  </w:tcBorders>
                </w:tcPr>
                <w:p w14:paraId="34C2AA71" w14:textId="1AA7EAC7"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196</w:t>
                  </w:r>
                </w:p>
              </w:tc>
              <w:tc>
                <w:tcPr>
                  <w:tcW w:w="851" w:type="dxa"/>
                  <w:tcBorders>
                    <w:top w:val="single" w:sz="4" w:space="0" w:color="auto"/>
                  </w:tcBorders>
                </w:tcPr>
                <w:p w14:paraId="2B1192C2" w14:textId="5F1D8287"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150</w:t>
                  </w:r>
                </w:p>
              </w:tc>
              <w:tc>
                <w:tcPr>
                  <w:tcW w:w="825" w:type="dxa"/>
                  <w:tcBorders>
                    <w:top w:val="single" w:sz="4" w:space="0" w:color="auto"/>
                  </w:tcBorders>
                </w:tcPr>
                <w:p w14:paraId="5C37F0EB" w14:textId="32054021"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112</w:t>
                  </w:r>
                </w:p>
              </w:tc>
            </w:tr>
            <w:tr w:rsidR="006A0435" w14:paraId="34A1BEAA" w14:textId="77777777" w:rsidTr="006A0435">
              <w:tc>
                <w:tcPr>
                  <w:tcW w:w="3993" w:type="dxa"/>
                </w:tcPr>
                <w:p w14:paraId="663FF757" w14:textId="03059988" w:rsidR="006A0435" w:rsidRDefault="006A0435"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French</w:t>
                  </w:r>
                </w:p>
              </w:tc>
              <w:tc>
                <w:tcPr>
                  <w:tcW w:w="851" w:type="dxa"/>
                </w:tcPr>
                <w:p w14:paraId="3F00C495" w14:textId="0A0617F1"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14</w:t>
                  </w:r>
                </w:p>
              </w:tc>
              <w:tc>
                <w:tcPr>
                  <w:tcW w:w="850" w:type="dxa"/>
                </w:tcPr>
                <w:p w14:paraId="1B826B43" w14:textId="3F76168B"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16</w:t>
                  </w:r>
                </w:p>
              </w:tc>
              <w:tc>
                <w:tcPr>
                  <w:tcW w:w="851" w:type="dxa"/>
                </w:tcPr>
                <w:p w14:paraId="7559A8BA" w14:textId="304BB8B3"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25" w:type="dxa"/>
                </w:tcPr>
                <w:p w14:paraId="0BAADB0A" w14:textId="63F97B93"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r>
            <w:tr w:rsidR="006A0435" w14:paraId="482A15D2" w14:textId="77777777" w:rsidTr="006A0435">
              <w:tc>
                <w:tcPr>
                  <w:tcW w:w="3993" w:type="dxa"/>
                </w:tcPr>
                <w:p w14:paraId="3C1C43CB" w14:textId="1F8EABFD" w:rsidR="006A0435" w:rsidRDefault="006A0435"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Architecture</w:t>
                  </w:r>
                </w:p>
              </w:tc>
              <w:tc>
                <w:tcPr>
                  <w:tcW w:w="851" w:type="dxa"/>
                </w:tcPr>
                <w:p w14:paraId="236199E4" w14:textId="344BA2E2"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30</w:t>
                  </w:r>
                </w:p>
              </w:tc>
              <w:tc>
                <w:tcPr>
                  <w:tcW w:w="850" w:type="dxa"/>
                </w:tcPr>
                <w:p w14:paraId="72597CD1" w14:textId="54B47E62"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1" w:type="dxa"/>
                </w:tcPr>
                <w:p w14:paraId="6E165895" w14:textId="2B615DFA"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25" w:type="dxa"/>
                </w:tcPr>
                <w:p w14:paraId="6A51334E" w14:textId="515F1AA2"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r>
            <w:tr w:rsidR="006A0435" w14:paraId="59D7A2FF" w14:textId="77777777" w:rsidTr="006A0435">
              <w:tc>
                <w:tcPr>
                  <w:tcW w:w="3993" w:type="dxa"/>
                </w:tcPr>
                <w:p w14:paraId="1193F501" w14:textId="224601A2" w:rsidR="006A0435" w:rsidRDefault="006A0435"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Course for professionals</w:t>
                  </w:r>
                </w:p>
              </w:tc>
              <w:tc>
                <w:tcPr>
                  <w:tcW w:w="851" w:type="dxa"/>
                </w:tcPr>
                <w:p w14:paraId="742AE76D" w14:textId="526F1115"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36</w:t>
                  </w:r>
                </w:p>
              </w:tc>
              <w:tc>
                <w:tcPr>
                  <w:tcW w:w="850" w:type="dxa"/>
                </w:tcPr>
                <w:p w14:paraId="2CFD260D" w14:textId="09EF2966"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1" w:type="dxa"/>
                </w:tcPr>
                <w:p w14:paraId="06A99878" w14:textId="3713EE92"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25" w:type="dxa"/>
                </w:tcPr>
                <w:p w14:paraId="334ADB9B" w14:textId="12B41994"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r>
            <w:tr w:rsidR="006A0435" w14:paraId="3B0556A6" w14:textId="77777777" w:rsidTr="006A0435">
              <w:tc>
                <w:tcPr>
                  <w:tcW w:w="3993" w:type="dxa"/>
                </w:tcPr>
                <w:p w14:paraId="4094FABC" w14:textId="4D47B1D4" w:rsidR="006A0435" w:rsidRDefault="006A0435"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Shorthand</w:t>
                  </w:r>
                </w:p>
              </w:tc>
              <w:tc>
                <w:tcPr>
                  <w:tcW w:w="851" w:type="dxa"/>
                </w:tcPr>
                <w:p w14:paraId="2E63DFEE" w14:textId="6E999387"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165</w:t>
                  </w:r>
                </w:p>
              </w:tc>
              <w:tc>
                <w:tcPr>
                  <w:tcW w:w="850" w:type="dxa"/>
                </w:tcPr>
                <w:p w14:paraId="48927AF0" w14:textId="474E7BEE"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97</w:t>
                  </w:r>
                </w:p>
              </w:tc>
              <w:tc>
                <w:tcPr>
                  <w:tcW w:w="851" w:type="dxa"/>
                </w:tcPr>
                <w:p w14:paraId="36831BFC" w14:textId="62B237A6"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50</w:t>
                  </w:r>
                </w:p>
              </w:tc>
              <w:tc>
                <w:tcPr>
                  <w:tcW w:w="825" w:type="dxa"/>
                </w:tcPr>
                <w:p w14:paraId="5ED5615F" w14:textId="6A0DD609"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r>
            <w:tr w:rsidR="006A0435" w14:paraId="73D6CB20" w14:textId="77777777" w:rsidTr="006A0435">
              <w:tc>
                <w:tcPr>
                  <w:tcW w:w="3993" w:type="dxa"/>
                </w:tcPr>
                <w:p w14:paraId="56D9EFAD" w14:textId="4AD356B5" w:rsidR="006A0435" w:rsidRDefault="006A0435"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Mathematics</w:t>
                  </w:r>
                </w:p>
              </w:tc>
              <w:tc>
                <w:tcPr>
                  <w:tcW w:w="851" w:type="dxa"/>
                </w:tcPr>
                <w:p w14:paraId="01CCA3BB" w14:textId="56A4440E"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12</w:t>
                  </w:r>
                </w:p>
              </w:tc>
              <w:tc>
                <w:tcPr>
                  <w:tcW w:w="850" w:type="dxa"/>
                </w:tcPr>
                <w:p w14:paraId="22B1F548" w14:textId="331BE839"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84</w:t>
                  </w:r>
                </w:p>
              </w:tc>
              <w:tc>
                <w:tcPr>
                  <w:tcW w:w="851" w:type="dxa"/>
                </w:tcPr>
                <w:p w14:paraId="201B956A" w14:textId="49828CAC"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100</w:t>
                  </w:r>
                </w:p>
              </w:tc>
              <w:tc>
                <w:tcPr>
                  <w:tcW w:w="825" w:type="dxa"/>
                </w:tcPr>
                <w:p w14:paraId="5D3FCE36" w14:textId="42277D88"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73</w:t>
                  </w:r>
                </w:p>
              </w:tc>
            </w:tr>
            <w:tr w:rsidR="006A0435" w14:paraId="0367CADC" w14:textId="77777777" w:rsidTr="006A0435">
              <w:tc>
                <w:tcPr>
                  <w:tcW w:w="3993" w:type="dxa"/>
                </w:tcPr>
                <w:p w14:paraId="6F3E319B" w14:textId="2A38C34A" w:rsidR="006A0435" w:rsidRDefault="006A0435"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History of art</w:t>
                  </w:r>
                </w:p>
              </w:tc>
              <w:tc>
                <w:tcPr>
                  <w:tcW w:w="851" w:type="dxa"/>
                </w:tcPr>
                <w:p w14:paraId="40020138" w14:textId="08BB7BA5"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15</w:t>
                  </w:r>
                </w:p>
              </w:tc>
              <w:tc>
                <w:tcPr>
                  <w:tcW w:w="850" w:type="dxa"/>
                </w:tcPr>
                <w:p w14:paraId="27F58934" w14:textId="1B832A0F"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1" w:type="dxa"/>
                </w:tcPr>
                <w:p w14:paraId="119D4ACA" w14:textId="11F12F02"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25" w:type="dxa"/>
                </w:tcPr>
                <w:p w14:paraId="5A4AD204" w14:textId="6CA523FC"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r>
            <w:tr w:rsidR="006A0435" w14:paraId="6C645086" w14:textId="77777777" w:rsidTr="006A0435">
              <w:tc>
                <w:tcPr>
                  <w:tcW w:w="3993" w:type="dxa"/>
                </w:tcPr>
                <w:p w14:paraId="3FDE0083" w14:textId="0440ACC4" w:rsidR="006A0435" w:rsidRDefault="006A0435"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History of literature</w:t>
                  </w:r>
                </w:p>
              </w:tc>
              <w:tc>
                <w:tcPr>
                  <w:tcW w:w="851" w:type="dxa"/>
                </w:tcPr>
                <w:p w14:paraId="42C669F9" w14:textId="24681DA8"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27</w:t>
                  </w:r>
                </w:p>
              </w:tc>
              <w:tc>
                <w:tcPr>
                  <w:tcW w:w="850" w:type="dxa"/>
                </w:tcPr>
                <w:p w14:paraId="50DC3AC4" w14:textId="494684C8"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1" w:type="dxa"/>
                </w:tcPr>
                <w:p w14:paraId="2BC74BB8" w14:textId="3160C2D3"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25" w:type="dxa"/>
                </w:tcPr>
                <w:p w14:paraId="17B09582" w14:textId="681EEE25"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r>
            <w:tr w:rsidR="006A0435" w14:paraId="6B6A29E4" w14:textId="77777777" w:rsidTr="006A0435">
              <w:tc>
                <w:tcPr>
                  <w:tcW w:w="3993" w:type="dxa"/>
                </w:tcPr>
                <w:p w14:paraId="5F721CA3" w14:textId="7CA18D97" w:rsidR="006A0435" w:rsidRDefault="006A0435"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German</w:t>
                  </w:r>
                </w:p>
              </w:tc>
              <w:tc>
                <w:tcPr>
                  <w:tcW w:w="851" w:type="dxa"/>
                </w:tcPr>
                <w:p w14:paraId="37C19213" w14:textId="5CC1C633"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0" w:type="dxa"/>
                </w:tcPr>
                <w:p w14:paraId="180DBC38" w14:textId="1D58F85F"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71</w:t>
                  </w:r>
                </w:p>
              </w:tc>
              <w:tc>
                <w:tcPr>
                  <w:tcW w:w="851" w:type="dxa"/>
                </w:tcPr>
                <w:p w14:paraId="61FA7799" w14:textId="34CD0D91"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50</w:t>
                  </w:r>
                </w:p>
              </w:tc>
              <w:tc>
                <w:tcPr>
                  <w:tcW w:w="825" w:type="dxa"/>
                </w:tcPr>
                <w:p w14:paraId="60CB1ED1" w14:textId="398E456C"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r>
            <w:tr w:rsidR="006A0435" w14:paraId="128BB620" w14:textId="77777777" w:rsidTr="006A0435">
              <w:tc>
                <w:tcPr>
                  <w:tcW w:w="3993" w:type="dxa"/>
                </w:tcPr>
                <w:p w14:paraId="62D5F43B" w14:textId="01924ACA" w:rsidR="006A0435" w:rsidRDefault="006A0435"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Geography</w:t>
                  </w:r>
                </w:p>
              </w:tc>
              <w:tc>
                <w:tcPr>
                  <w:tcW w:w="851" w:type="dxa"/>
                </w:tcPr>
                <w:p w14:paraId="4507648F" w14:textId="644BD550"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0" w:type="dxa"/>
                </w:tcPr>
                <w:p w14:paraId="47A995B8" w14:textId="4BC13F2A"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46</w:t>
                  </w:r>
                </w:p>
              </w:tc>
              <w:tc>
                <w:tcPr>
                  <w:tcW w:w="851" w:type="dxa"/>
                </w:tcPr>
                <w:p w14:paraId="4FE19088" w14:textId="4FA0FF1B"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25" w:type="dxa"/>
                </w:tcPr>
                <w:p w14:paraId="1B727F56" w14:textId="6E678845"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r>
            <w:tr w:rsidR="006A0435" w14:paraId="0B1483AD" w14:textId="77777777" w:rsidTr="006A0435">
              <w:tc>
                <w:tcPr>
                  <w:tcW w:w="3993" w:type="dxa"/>
                </w:tcPr>
                <w:p w14:paraId="14D69FBA" w14:textId="552A4E87" w:rsidR="006A0435" w:rsidRDefault="006A0435"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Book keeping</w:t>
                  </w:r>
                </w:p>
              </w:tc>
              <w:tc>
                <w:tcPr>
                  <w:tcW w:w="851" w:type="dxa"/>
                </w:tcPr>
                <w:p w14:paraId="08BA5B98" w14:textId="53138029"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0" w:type="dxa"/>
                </w:tcPr>
                <w:p w14:paraId="70589275" w14:textId="64B7CB44"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52</w:t>
                  </w:r>
                </w:p>
              </w:tc>
              <w:tc>
                <w:tcPr>
                  <w:tcW w:w="851" w:type="dxa"/>
                </w:tcPr>
                <w:p w14:paraId="10F79435" w14:textId="1ADE6C01"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50</w:t>
                  </w:r>
                </w:p>
              </w:tc>
              <w:tc>
                <w:tcPr>
                  <w:tcW w:w="825" w:type="dxa"/>
                </w:tcPr>
                <w:p w14:paraId="04FD78EB" w14:textId="3A02240E"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65</w:t>
                  </w:r>
                </w:p>
              </w:tc>
            </w:tr>
            <w:tr w:rsidR="006A0435" w14:paraId="1BC56123" w14:textId="77777777" w:rsidTr="006A0435">
              <w:tc>
                <w:tcPr>
                  <w:tcW w:w="3993" w:type="dxa"/>
                </w:tcPr>
                <w:p w14:paraId="2D0C2F15" w14:textId="53459620" w:rsidR="006A0435" w:rsidRDefault="006A0435"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History</w:t>
                  </w:r>
                </w:p>
              </w:tc>
              <w:tc>
                <w:tcPr>
                  <w:tcW w:w="851" w:type="dxa"/>
                </w:tcPr>
                <w:p w14:paraId="47770B0D" w14:textId="2F9D2F61"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0" w:type="dxa"/>
                </w:tcPr>
                <w:p w14:paraId="3CEFC412" w14:textId="01E904ED"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66</w:t>
                  </w:r>
                </w:p>
              </w:tc>
              <w:tc>
                <w:tcPr>
                  <w:tcW w:w="851" w:type="dxa"/>
                </w:tcPr>
                <w:p w14:paraId="5541B1EA" w14:textId="636EB52A"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25" w:type="dxa"/>
                </w:tcPr>
                <w:p w14:paraId="545353DE" w14:textId="2928E786"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r>
            <w:tr w:rsidR="006A0435" w14:paraId="4FFEFADA" w14:textId="77777777" w:rsidTr="006A0435">
              <w:tc>
                <w:tcPr>
                  <w:tcW w:w="3993" w:type="dxa"/>
                </w:tcPr>
                <w:p w14:paraId="7E2C4E5B" w14:textId="12D9096B" w:rsidR="006A0435" w:rsidRDefault="006A0435"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Spanish</w:t>
                  </w:r>
                </w:p>
              </w:tc>
              <w:tc>
                <w:tcPr>
                  <w:tcW w:w="851" w:type="dxa"/>
                </w:tcPr>
                <w:p w14:paraId="04C706AD" w14:textId="2B4AFFB3"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0" w:type="dxa"/>
                </w:tcPr>
                <w:p w14:paraId="6257DA03" w14:textId="78113728"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52</w:t>
                  </w:r>
                </w:p>
              </w:tc>
              <w:tc>
                <w:tcPr>
                  <w:tcW w:w="851" w:type="dxa"/>
                </w:tcPr>
                <w:p w14:paraId="5F5383A6" w14:textId="477DE5F4"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25" w:type="dxa"/>
                </w:tcPr>
                <w:p w14:paraId="21EE59FD" w14:textId="43EB9530"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r>
            <w:tr w:rsidR="006A0435" w14:paraId="4640F55E" w14:textId="77777777" w:rsidTr="006A0435">
              <w:tc>
                <w:tcPr>
                  <w:tcW w:w="3993" w:type="dxa"/>
                </w:tcPr>
                <w:p w14:paraId="03EA6307" w14:textId="142A99B2" w:rsidR="006A0435" w:rsidRDefault="006A0435"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Gardening</w:t>
                  </w:r>
                </w:p>
              </w:tc>
              <w:tc>
                <w:tcPr>
                  <w:tcW w:w="851" w:type="dxa"/>
                </w:tcPr>
                <w:p w14:paraId="51E5B140" w14:textId="4156ECF9"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0" w:type="dxa"/>
                </w:tcPr>
                <w:p w14:paraId="73CDB672" w14:textId="7BF7840E"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24</w:t>
                  </w:r>
                </w:p>
              </w:tc>
              <w:tc>
                <w:tcPr>
                  <w:tcW w:w="851" w:type="dxa"/>
                </w:tcPr>
                <w:p w14:paraId="35DD1738" w14:textId="6191FF33"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25" w:type="dxa"/>
                </w:tcPr>
                <w:p w14:paraId="7DD09715" w14:textId="38F839F2"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r>
          </w:tbl>
          <w:p w14:paraId="149985D0" w14:textId="2ED98932" w:rsidR="006A0435" w:rsidRPr="002508CB" w:rsidRDefault="006A0435" w:rsidP="00692D88">
            <w:pPr>
              <w:jc w:val="both"/>
              <w:rPr>
                <w:rFonts w:ascii="Times New Roman" w:eastAsia="Times New Roman" w:hAnsi="Times New Roman" w:cs="Times New Roman"/>
                <w:color w:val="000000"/>
                <w:sz w:val="20"/>
                <w:szCs w:val="20"/>
                <w:lang w:eastAsia="en-GB"/>
              </w:rPr>
            </w:pPr>
          </w:p>
        </w:tc>
      </w:tr>
    </w:tbl>
    <w:p w14:paraId="76DC4205" w14:textId="77777777" w:rsidR="00EA5836" w:rsidRPr="00EA5836" w:rsidRDefault="00EA5836" w:rsidP="00692D88">
      <w:pPr>
        <w:spacing w:after="0" w:line="240" w:lineRule="auto"/>
        <w:jc w:val="both"/>
        <w:rPr>
          <w:rFonts w:ascii="Arial" w:eastAsia="Times New Roman" w:hAnsi="Arial" w:cs="Arial"/>
          <w:color w:val="000000"/>
          <w:sz w:val="8"/>
          <w:szCs w:val="8"/>
          <w:lang w:eastAsia="en-GB"/>
        </w:rPr>
      </w:pPr>
    </w:p>
    <w:p w14:paraId="1CE26159" w14:textId="33BD4B9B" w:rsidR="009E6679" w:rsidRDefault="009E6679" w:rsidP="00692D88">
      <w:pPr>
        <w:spacing w:after="0" w:line="240" w:lineRule="auto"/>
        <w:jc w:val="both"/>
        <w:rPr>
          <w:rFonts w:ascii="Arial" w:eastAsia="Times New Roman" w:hAnsi="Arial" w:cs="Arial"/>
          <w:b/>
          <w:bCs/>
          <w:color w:val="000000"/>
          <w:sz w:val="20"/>
          <w:szCs w:val="20"/>
          <w:lang w:eastAsia="en-GB"/>
        </w:rPr>
      </w:pPr>
    </w:p>
    <w:p w14:paraId="46A2D1D1" w14:textId="2EDF42E1" w:rsidR="006A0435" w:rsidRDefault="006A0435" w:rsidP="00692D88">
      <w:pPr>
        <w:spacing w:after="0" w:line="240" w:lineRule="auto"/>
        <w:jc w:val="both"/>
        <w:rPr>
          <w:rFonts w:ascii="Arial" w:eastAsia="Times New Roman" w:hAnsi="Arial" w:cs="Arial"/>
          <w:b/>
          <w:bCs/>
          <w:color w:val="000000"/>
          <w:sz w:val="8"/>
          <w:szCs w:val="8"/>
          <w:lang w:eastAsia="en-GB"/>
        </w:rPr>
      </w:pPr>
    </w:p>
    <w:p w14:paraId="46158150" w14:textId="420EB028" w:rsidR="006A0435" w:rsidRDefault="006A0435" w:rsidP="00692D88">
      <w:pPr>
        <w:spacing w:after="0" w:line="240" w:lineRule="auto"/>
        <w:jc w:val="both"/>
        <w:rPr>
          <w:rFonts w:ascii="Arial" w:eastAsia="Times New Roman" w:hAnsi="Arial" w:cs="Arial"/>
          <w:b/>
          <w:bCs/>
          <w:color w:val="000000"/>
          <w:sz w:val="8"/>
          <w:szCs w:val="8"/>
          <w:lang w:eastAsia="en-GB"/>
        </w:rPr>
      </w:pPr>
    </w:p>
    <w:tbl>
      <w:tblPr>
        <w:tblStyle w:val="TableGrid"/>
        <w:tblW w:w="0" w:type="auto"/>
        <w:tblLook w:val="04A0" w:firstRow="1" w:lastRow="0" w:firstColumn="1" w:lastColumn="0" w:noHBand="0" w:noVBand="1"/>
      </w:tblPr>
      <w:tblGrid>
        <w:gridCol w:w="7650"/>
        <w:gridCol w:w="283"/>
        <w:gridCol w:w="7455"/>
      </w:tblGrid>
      <w:tr w:rsidR="006A0435" w14:paraId="0C16544D" w14:textId="77777777" w:rsidTr="00A72495">
        <w:tc>
          <w:tcPr>
            <w:tcW w:w="765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3"/>
              <w:gridCol w:w="851"/>
              <w:gridCol w:w="850"/>
              <w:gridCol w:w="851"/>
              <w:gridCol w:w="825"/>
            </w:tblGrid>
            <w:tr w:rsidR="006A0435" w14:paraId="591EDF22" w14:textId="77777777" w:rsidTr="002E0EFA">
              <w:tc>
                <w:tcPr>
                  <w:tcW w:w="3993" w:type="dxa"/>
                </w:tcPr>
                <w:p w14:paraId="107AEFF8" w14:textId="65FE700F" w:rsidR="006A0435" w:rsidRDefault="006A0435" w:rsidP="006A0435">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lastRenderedPageBreak/>
                    <w:t>Mechanics</w:t>
                  </w:r>
                </w:p>
              </w:tc>
              <w:tc>
                <w:tcPr>
                  <w:tcW w:w="851" w:type="dxa"/>
                </w:tcPr>
                <w:p w14:paraId="5754BB95" w14:textId="6D1DDAD2"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0" w:type="dxa"/>
                </w:tcPr>
                <w:p w14:paraId="68AD2FB3" w14:textId="6C660463"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12</w:t>
                  </w:r>
                </w:p>
              </w:tc>
              <w:tc>
                <w:tcPr>
                  <w:tcW w:w="851" w:type="dxa"/>
                </w:tcPr>
                <w:p w14:paraId="570BC76F" w14:textId="20C3497F"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25" w:type="dxa"/>
                </w:tcPr>
                <w:p w14:paraId="79EECC41" w14:textId="7EE7469A"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r>
            <w:tr w:rsidR="006A0435" w14:paraId="59F2EE6F" w14:textId="77777777" w:rsidTr="002E0EFA">
              <w:tc>
                <w:tcPr>
                  <w:tcW w:w="3993" w:type="dxa"/>
                </w:tcPr>
                <w:p w14:paraId="10630F92" w14:textId="3262AD1C" w:rsidR="006A0435" w:rsidRDefault="001D1A5E" w:rsidP="006A0435">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Electrotechnics</w:t>
                  </w:r>
                </w:p>
              </w:tc>
              <w:tc>
                <w:tcPr>
                  <w:tcW w:w="851" w:type="dxa"/>
                </w:tcPr>
                <w:p w14:paraId="4358FCF3" w14:textId="5DF339BB"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0" w:type="dxa"/>
                </w:tcPr>
                <w:p w14:paraId="47ECD6DC" w14:textId="69A55982"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22</w:t>
                  </w:r>
                </w:p>
              </w:tc>
              <w:tc>
                <w:tcPr>
                  <w:tcW w:w="851" w:type="dxa"/>
                </w:tcPr>
                <w:p w14:paraId="63FB94EE" w14:textId="0767C472"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25" w:type="dxa"/>
                </w:tcPr>
                <w:p w14:paraId="458D5497" w14:textId="32E7F253"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r>
            <w:tr w:rsidR="006A0435" w14:paraId="3961A61D" w14:textId="77777777" w:rsidTr="002E0EFA">
              <w:tc>
                <w:tcPr>
                  <w:tcW w:w="3993" w:type="dxa"/>
                </w:tcPr>
                <w:p w14:paraId="57B20066" w14:textId="3FAC5A28" w:rsidR="006A0435" w:rsidRDefault="006A0435" w:rsidP="006A0435">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Driving</w:t>
                  </w:r>
                </w:p>
              </w:tc>
              <w:tc>
                <w:tcPr>
                  <w:tcW w:w="851" w:type="dxa"/>
                </w:tcPr>
                <w:p w14:paraId="62C62E5B" w14:textId="520B75B0"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0" w:type="dxa"/>
                </w:tcPr>
                <w:p w14:paraId="67ED4913" w14:textId="1E35292B"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16</w:t>
                  </w:r>
                </w:p>
              </w:tc>
              <w:tc>
                <w:tcPr>
                  <w:tcW w:w="851" w:type="dxa"/>
                </w:tcPr>
                <w:p w14:paraId="15194CF3" w14:textId="2F91C5C7"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25" w:type="dxa"/>
                </w:tcPr>
                <w:p w14:paraId="06A9C11A" w14:textId="2F0CA7CC"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40</w:t>
                  </w:r>
                </w:p>
              </w:tc>
            </w:tr>
            <w:tr w:rsidR="006A0435" w14:paraId="408E3600" w14:textId="77777777" w:rsidTr="002E0EFA">
              <w:tc>
                <w:tcPr>
                  <w:tcW w:w="3993" w:type="dxa"/>
                </w:tcPr>
                <w:p w14:paraId="722E6BB1" w14:textId="4D17F812" w:rsidR="006A0435" w:rsidRDefault="006A0435" w:rsidP="006A0435">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Nature study</w:t>
                  </w:r>
                </w:p>
              </w:tc>
              <w:tc>
                <w:tcPr>
                  <w:tcW w:w="851" w:type="dxa"/>
                </w:tcPr>
                <w:p w14:paraId="79E6583D" w14:textId="2B949CA9"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0" w:type="dxa"/>
                </w:tcPr>
                <w:p w14:paraId="14D40E94" w14:textId="7F4ADC3A"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1" w:type="dxa"/>
                </w:tcPr>
                <w:p w14:paraId="26400554" w14:textId="04BEF4C3"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50</w:t>
                  </w:r>
                </w:p>
              </w:tc>
              <w:tc>
                <w:tcPr>
                  <w:tcW w:w="825" w:type="dxa"/>
                </w:tcPr>
                <w:p w14:paraId="01193EE3" w14:textId="2CC0A1B3" w:rsidR="006A0435" w:rsidRDefault="006A0435"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r>
            <w:tr w:rsidR="006A0435" w14:paraId="45C90BDD" w14:textId="77777777" w:rsidTr="002E0EFA">
              <w:tc>
                <w:tcPr>
                  <w:tcW w:w="3993" w:type="dxa"/>
                </w:tcPr>
                <w:p w14:paraId="2ABA65EF" w14:textId="4A13C520" w:rsidR="006A0435" w:rsidRDefault="00B4316E" w:rsidP="006A0435">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Agriculture (fruit and vine cultivation)</w:t>
                  </w:r>
                </w:p>
              </w:tc>
              <w:tc>
                <w:tcPr>
                  <w:tcW w:w="851" w:type="dxa"/>
                </w:tcPr>
                <w:p w14:paraId="4BE54F26" w14:textId="737E3FD4" w:rsidR="006A0435" w:rsidRDefault="00B4316E"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0" w:type="dxa"/>
                </w:tcPr>
                <w:p w14:paraId="371A5007" w14:textId="4D6394BC" w:rsidR="006A0435" w:rsidRDefault="00B4316E"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1" w:type="dxa"/>
                </w:tcPr>
                <w:p w14:paraId="077CF39D" w14:textId="468C4D24" w:rsidR="006A0435" w:rsidRDefault="00B4316E"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60</w:t>
                  </w:r>
                </w:p>
              </w:tc>
              <w:tc>
                <w:tcPr>
                  <w:tcW w:w="825" w:type="dxa"/>
                </w:tcPr>
                <w:p w14:paraId="5F9A840F" w14:textId="1250CF12" w:rsidR="006A0435" w:rsidRDefault="00B4316E"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40</w:t>
                  </w:r>
                </w:p>
              </w:tc>
            </w:tr>
            <w:tr w:rsidR="006A0435" w14:paraId="1429318A" w14:textId="77777777" w:rsidTr="002E0EFA">
              <w:tc>
                <w:tcPr>
                  <w:tcW w:w="3993" w:type="dxa"/>
                </w:tcPr>
                <w:p w14:paraId="4CD90403" w14:textId="6611D4BB" w:rsidR="006A0435" w:rsidRDefault="00B4316E" w:rsidP="006A0435">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Political economy</w:t>
                  </w:r>
                </w:p>
              </w:tc>
              <w:tc>
                <w:tcPr>
                  <w:tcW w:w="851" w:type="dxa"/>
                </w:tcPr>
                <w:p w14:paraId="3C7BC20E" w14:textId="551B0185" w:rsidR="006A0435" w:rsidRDefault="00B4316E"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0" w:type="dxa"/>
                </w:tcPr>
                <w:p w14:paraId="72D05A31" w14:textId="08162143" w:rsidR="006A0435" w:rsidRDefault="00B4316E"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1" w:type="dxa"/>
                </w:tcPr>
                <w:p w14:paraId="3E20F21A" w14:textId="2330BEF8" w:rsidR="006A0435" w:rsidRDefault="00B4316E"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30</w:t>
                  </w:r>
                </w:p>
              </w:tc>
              <w:tc>
                <w:tcPr>
                  <w:tcW w:w="825" w:type="dxa"/>
                </w:tcPr>
                <w:p w14:paraId="10F4A34B" w14:textId="201AEAD7" w:rsidR="006A0435" w:rsidRDefault="00B4316E"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r>
            <w:tr w:rsidR="006A0435" w14:paraId="1EDF4D4A" w14:textId="77777777" w:rsidTr="002E0EFA">
              <w:tc>
                <w:tcPr>
                  <w:tcW w:w="3993" w:type="dxa"/>
                </w:tcPr>
                <w:p w14:paraId="0B5E44F1" w14:textId="035B3519" w:rsidR="006A0435" w:rsidRDefault="00B4316E" w:rsidP="006A0435">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Music</w:t>
                  </w:r>
                </w:p>
              </w:tc>
              <w:tc>
                <w:tcPr>
                  <w:tcW w:w="851" w:type="dxa"/>
                </w:tcPr>
                <w:p w14:paraId="3A8781CE" w14:textId="5D10B07C" w:rsidR="006A0435" w:rsidRDefault="00B4316E"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0" w:type="dxa"/>
                </w:tcPr>
                <w:p w14:paraId="7B8B94C6" w14:textId="644F6BEC" w:rsidR="006A0435" w:rsidRDefault="00B4316E"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1" w:type="dxa"/>
                </w:tcPr>
                <w:p w14:paraId="34D76113" w14:textId="5F6C9D14" w:rsidR="006A0435" w:rsidRDefault="00B4316E"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50</w:t>
                  </w:r>
                </w:p>
              </w:tc>
              <w:tc>
                <w:tcPr>
                  <w:tcW w:w="825" w:type="dxa"/>
                </w:tcPr>
                <w:p w14:paraId="45B3D42B" w14:textId="64D2F150" w:rsidR="006A0435" w:rsidRDefault="00B4316E"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r>
            <w:tr w:rsidR="006A0435" w14:paraId="7F25E649" w14:textId="77777777" w:rsidTr="002E0EFA">
              <w:tc>
                <w:tcPr>
                  <w:tcW w:w="3993" w:type="dxa"/>
                </w:tcPr>
                <w:p w14:paraId="77A4D749" w14:textId="36E771D8" w:rsidR="006A0435" w:rsidRDefault="00B4316E" w:rsidP="006A0435">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Building and metal work</w:t>
                  </w:r>
                </w:p>
              </w:tc>
              <w:tc>
                <w:tcPr>
                  <w:tcW w:w="851" w:type="dxa"/>
                </w:tcPr>
                <w:p w14:paraId="09E40FB2" w14:textId="6807495A" w:rsidR="006A0435" w:rsidRDefault="00B4316E"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0" w:type="dxa"/>
                </w:tcPr>
                <w:p w14:paraId="0D3AE307" w14:textId="7A95F262" w:rsidR="006A0435" w:rsidRDefault="00B4316E"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1" w:type="dxa"/>
                </w:tcPr>
                <w:p w14:paraId="27244256" w14:textId="12AD392C" w:rsidR="006A0435" w:rsidRDefault="00B4316E"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25</w:t>
                  </w:r>
                </w:p>
              </w:tc>
              <w:tc>
                <w:tcPr>
                  <w:tcW w:w="825" w:type="dxa"/>
                </w:tcPr>
                <w:p w14:paraId="351198F6" w14:textId="1A76FAFE" w:rsidR="006A0435" w:rsidRDefault="00B4316E"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r>
            <w:tr w:rsidR="006A0435" w14:paraId="2CF9B381" w14:textId="77777777" w:rsidTr="002E0EFA">
              <w:tc>
                <w:tcPr>
                  <w:tcW w:w="3993" w:type="dxa"/>
                </w:tcPr>
                <w:p w14:paraId="6C008550" w14:textId="5D89DB27" w:rsidR="006A0435" w:rsidRDefault="00B4316E" w:rsidP="006A0435">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Drawing and painting</w:t>
                  </w:r>
                </w:p>
              </w:tc>
              <w:tc>
                <w:tcPr>
                  <w:tcW w:w="851" w:type="dxa"/>
                </w:tcPr>
                <w:p w14:paraId="6B074592" w14:textId="0CA94B6D" w:rsidR="006A0435" w:rsidRDefault="00B4316E"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0" w:type="dxa"/>
                </w:tcPr>
                <w:p w14:paraId="1104E774" w14:textId="55BF496C" w:rsidR="006A0435" w:rsidRDefault="00B4316E"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1" w:type="dxa"/>
                </w:tcPr>
                <w:p w14:paraId="043018E6" w14:textId="475A9CD3" w:rsidR="006A0435" w:rsidRDefault="00B4316E"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20</w:t>
                  </w:r>
                </w:p>
              </w:tc>
              <w:tc>
                <w:tcPr>
                  <w:tcW w:w="825" w:type="dxa"/>
                </w:tcPr>
                <w:p w14:paraId="4437D52B" w14:textId="7A3F1F9E" w:rsidR="006A0435" w:rsidRDefault="00B4316E"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r>
            <w:tr w:rsidR="006A0435" w14:paraId="6BF8B49C" w14:textId="77777777" w:rsidTr="002E0EFA">
              <w:tc>
                <w:tcPr>
                  <w:tcW w:w="3993" w:type="dxa"/>
                </w:tcPr>
                <w:p w14:paraId="02683063" w14:textId="37E6DD62" w:rsidR="006A0435" w:rsidRDefault="00B4316E" w:rsidP="006A0435">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German (grammar)</w:t>
                  </w:r>
                </w:p>
              </w:tc>
              <w:tc>
                <w:tcPr>
                  <w:tcW w:w="851" w:type="dxa"/>
                </w:tcPr>
                <w:p w14:paraId="7214F53E" w14:textId="2EC7BF2F" w:rsidR="006A0435" w:rsidRDefault="00B4316E"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0" w:type="dxa"/>
                </w:tcPr>
                <w:p w14:paraId="29113CF8" w14:textId="3FFE4BF6" w:rsidR="006A0435" w:rsidRDefault="00B4316E"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1" w:type="dxa"/>
                </w:tcPr>
                <w:p w14:paraId="155CC0CD" w14:textId="19B4E6B3" w:rsidR="006A0435" w:rsidRDefault="00B4316E"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25" w:type="dxa"/>
                </w:tcPr>
                <w:p w14:paraId="225D2F9F" w14:textId="2E4A5E1F" w:rsidR="006A0435" w:rsidRDefault="00B4316E"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53</w:t>
                  </w:r>
                </w:p>
              </w:tc>
            </w:tr>
            <w:tr w:rsidR="006A0435" w14:paraId="3BE68D4F" w14:textId="77777777" w:rsidTr="002E0EFA">
              <w:tc>
                <w:tcPr>
                  <w:tcW w:w="3993" w:type="dxa"/>
                </w:tcPr>
                <w:p w14:paraId="3F35BA4F" w14:textId="4467154B" w:rsidR="006A0435" w:rsidRDefault="00B4316E" w:rsidP="006A0435">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German (literature)</w:t>
                  </w:r>
                </w:p>
              </w:tc>
              <w:tc>
                <w:tcPr>
                  <w:tcW w:w="851" w:type="dxa"/>
                </w:tcPr>
                <w:p w14:paraId="0B39496F" w14:textId="41A8B636" w:rsidR="006A0435" w:rsidRDefault="00B4316E"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0" w:type="dxa"/>
                </w:tcPr>
                <w:p w14:paraId="2FC2EDE8" w14:textId="006318E7" w:rsidR="006A0435" w:rsidRDefault="00B4316E"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1" w:type="dxa"/>
                </w:tcPr>
                <w:p w14:paraId="642DBB2A" w14:textId="74BEFCE1" w:rsidR="006A0435" w:rsidRDefault="00B4316E"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25" w:type="dxa"/>
                </w:tcPr>
                <w:p w14:paraId="49722AF3" w14:textId="152E78E6" w:rsidR="006A0435" w:rsidRDefault="00B4316E"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46</w:t>
                  </w:r>
                </w:p>
              </w:tc>
            </w:tr>
            <w:tr w:rsidR="006A0435" w14:paraId="0FAC9002" w14:textId="77777777" w:rsidTr="002E0EFA">
              <w:tc>
                <w:tcPr>
                  <w:tcW w:w="3993" w:type="dxa"/>
                </w:tcPr>
                <w:p w14:paraId="16C7F228" w14:textId="5B7661E5" w:rsidR="006A0435" w:rsidRDefault="00B4316E" w:rsidP="006A0435">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German (history)</w:t>
                  </w:r>
                </w:p>
              </w:tc>
              <w:tc>
                <w:tcPr>
                  <w:tcW w:w="851" w:type="dxa"/>
                </w:tcPr>
                <w:p w14:paraId="0FA1B5EF" w14:textId="679681CE" w:rsidR="006A0435" w:rsidRDefault="00B4316E"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0" w:type="dxa"/>
                </w:tcPr>
                <w:p w14:paraId="49CD5DA7" w14:textId="13FEA018" w:rsidR="006A0435" w:rsidRDefault="00B4316E"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1" w:type="dxa"/>
                </w:tcPr>
                <w:p w14:paraId="668EA29D" w14:textId="2A506D8B" w:rsidR="006A0435" w:rsidRDefault="00B4316E"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25" w:type="dxa"/>
                </w:tcPr>
                <w:p w14:paraId="09013DCD" w14:textId="3EDA0C3A" w:rsidR="006A0435" w:rsidRDefault="00B4316E"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112</w:t>
                  </w:r>
                </w:p>
              </w:tc>
            </w:tr>
            <w:tr w:rsidR="006A0435" w14:paraId="395045FF" w14:textId="77777777" w:rsidTr="002E0EFA">
              <w:tc>
                <w:tcPr>
                  <w:tcW w:w="3993" w:type="dxa"/>
                </w:tcPr>
                <w:p w14:paraId="6A1D487C" w14:textId="2F322FD9" w:rsidR="006A0435" w:rsidRDefault="00B4316E" w:rsidP="006A0435">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Arithmetic</w:t>
                  </w:r>
                </w:p>
              </w:tc>
              <w:tc>
                <w:tcPr>
                  <w:tcW w:w="851" w:type="dxa"/>
                </w:tcPr>
                <w:p w14:paraId="007299E3" w14:textId="33625E44" w:rsidR="006A0435" w:rsidRDefault="00B4316E"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0" w:type="dxa"/>
                </w:tcPr>
                <w:p w14:paraId="47864EF7" w14:textId="5FC726A6" w:rsidR="006A0435" w:rsidRDefault="00B4316E"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1" w:type="dxa"/>
                </w:tcPr>
                <w:p w14:paraId="069027BC" w14:textId="7622A73C" w:rsidR="006A0435" w:rsidRDefault="00B4316E"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25" w:type="dxa"/>
                </w:tcPr>
                <w:p w14:paraId="6351199B" w14:textId="26356BA0" w:rsidR="006A0435" w:rsidRDefault="00B4316E"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40</w:t>
                  </w:r>
                </w:p>
              </w:tc>
            </w:tr>
            <w:tr w:rsidR="006A0435" w14:paraId="2908E880" w14:textId="77777777" w:rsidTr="002E0EFA">
              <w:tc>
                <w:tcPr>
                  <w:tcW w:w="3993" w:type="dxa"/>
                </w:tcPr>
                <w:p w14:paraId="579A16AF" w14:textId="10D54EEB" w:rsidR="006A0435" w:rsidRDefault="00B4316E" w:rsidP="006A0435">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Chemistry</w:t>
                  </w:r>
                </w:p>
              </w:tc>
              <w:tc>
                <w:tcPr>
                  <w:tcW w:w="851" w:type="dxa"/>
                </w:tcPr>
                <w:p w14:paraId="4D65299D" w14:textId="62414A83" w:rsidR="006A0435" w:rsidRDefault="00B4316E"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0" w:type="dxa"/>
                </w:tcPr>
                <w:p w14:paraId="3CFA5768" w14:textId="7DD465D1" w:rsidR="006A0435" w:rsidRDefault="00B4316E"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1" w:type="dxa"/>
                </w:tcPr>
                <w:p w14:paraId="6AF815C8" w14:textId="58530826" w:rsidR="006A0435" w:rsidRDefault="00B4316E"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25" w:type="dxa"/>
                </w:tcPr>
                <w:p w14:paraId="4A68942A" w14:textId="4F63D533" w:rsidR="006A0435" w:rsidRDefault="00B4316E"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22</w:t>
                  </w:r>
                </w:p>
              </w:tc>
            </w:tr>
            <w:tr w:rsidR="00B4316E" w14:paraId="02ACC444" w14:textId="77777777" w:rsidTr="002E0EFA">
              <w:tc>
                <w:tcPr>
                  <w:tcW w:w="3993" w:type="dxa"/>
                </w:tcPr>
                <w:p w14:paraId="7F127C84" w14:textId="69B542A9" w:rsidR="00B4316E" w:rsidRDefault="00B4316E" w:rsidP="006A0435">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Wireless technic</w:t>
                  </w:r>
                </w:p>
              </w:tc>
              <w:tc>
                <w:tcPr>
                  <w:tcW w:w="851" w:type="dxa"/>
                </w:tcPr>
                <w:p w14:paraId="033FD32F" w14:textId="69CB4102" w:rsidR="00B4316E" w:rsidRDefault="00B4316E"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0" w:type="dxa"/>
                </w:tcPr>
                <w:p w14:paraId="42957609" w14:textId="3589CDFB" w:rsidR="00B4316E" w:rsidRDefault="00B4316E"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1" w:type="dxa"/>
                </w:tcPr>
                <w:p w14:paraId="7ADE0771" w14:textId="02AFF160" w:rsidR="00B4316E" w:rsidRDefault="00B4316E"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25" w:type="dxa"/>
                </w:tcPr>
                <w:p w14:paraId="32D07888" w14:textId="4999E19E" w:rsidR="00B4316E" w:rsidRDefault="00B4316E"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18</w:t>
                  </w:r>
                </w:p>
              </w:tc>
            </w:tr>
            <w:tr w:rsidR="002E0EFA" w14:paraId="69B17125" w14:textId="77777777" w:rsidTr="002E0EFA">
              <w:tc>
                <w:tcPr>
                  <w:tcW w:w="3993" w:type="dxa"/>
                </w:tcPr>
                <w:p w14:paraId="6529E15A" w14:textId="1B0FAA3F" w:rsidR="002E0EFA" w:rsidRDefault="002E0EFA" w:rsidP="006A0435">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Study of motors</w:t>
                  </w:r>
                </w:p>
              </w:tc>
              <w:tc>
                <w:tcPr>
                  <w:tcW w:w="851" w:type="dxa"/>
                </w:tcPr>
                <w:p w14:paraId="12B71749" w14:textId="4302ED08" w:rsidR="002E0EFA" w:rsidRDefault="002E0EFA"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0" w:type="dxa"/>
                </w:tcPr>
                <w:p w14:paraId="1504F9FA" w14:textId="624C23F2" w:rsidR="002E0EFA" w:rsidRDefault="002E0EFA"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1" w:type="dxa"/>
                </w:tcPr>
                <w:p w14:paraId="7AF6B6F8" w14:textId="1E0BE52A" w:rsidR="002E0EFA" w:rsidRDefault="002E0EFA"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25" w:type="dxa"/>
                </w:tcPr>
                <w:p w14:paraId="65D64F6A" w14:textId="006CAB78" w:rsidR="002E0EFA" w:rsidRDefault="002E0EFA"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60</w:t>
                  </w:r>
                </w:p>
              </w:tc>
            </w:tr>
            <w:tr w:rsidR="002E0EFA" w14:paraId="77CE3BA4" w14:textId="77777777" w:rsidTr="002E0EFA">
              <w:tc>
                <w:tcPr>
                  <w:tcW w:w="3993" w:type="dxa"/>
                </w:tcPr>
                <w:p w14:paraId="574E77E6" w14:textId="5E067F13" w:rsidR="002E0EFA" w:rsidRDefault="002E0EFA" w:rsidP="006A0435">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Technology</w:t>
                  </w:r>
                </w:p>
              </w:tc>
              <w:tc>
                <w:tcPr>
                  <w:tcW w:w="851" w:type="dxa"/>
                </w:tcPr>
                <w:p w14:paraId="785A9C20" w14:textId="3A45D7FD" w:rsidR="002E0EFA" w:rsidRDefault="002E0EFA"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0" w:type="dxa"/>
                </w:tcPr>
                <w:p w14:paraId="47247534" w14:textId="247BE7D1" w:rsidR="002E0EFA" w:rsidRDefault="002E0EFA"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1" w:type="dxa"/>
                </w:tcPr>
                <w:p w14:paraId="5CB13636" w14:textId="40790DC6" w:rsidR="002E0EFA" w:rsidRDefault="002E0EFA"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25" w:type="dxa"/>
                </w:tcPr>
                <w:p w14:paraId="1579AC28" w14:textId="79F07DE2" w:rsidR="002E0EFA" w:rsidRDefault="002E0EFA"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18</w:t>
                  </w:r>
                </w:p>
              </w:tc>
            </w:tr>
            <w:tr w:rsidR="002E0EFA" w14:paraId="6421C28D" w14:textId="77777777" w:rsidTr="002E0EFA">
              <w:tc>
                <w:tcPr>
                  <w:tcW w:w="3993" w:type="dxa"/>
                </w:tcPr>
                <w:p w14:paraId="3DD2FCDD" w14:textId="32BE67DF" w:rsidR="002E0EFA" w:rsidRDefault="002E0EFA" w:rsidP="006A0435">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Technical drawing</w:t>
                  </w:r>
                </w:p>
              </w:tc>
              <w:tc>
                <w:tcPr>
                  <w:tcW w:w="851" w:type="dxa"/>
                </w:tcPr>
                <w:p w14:paraId="623B6E8B" w14:textId="4DA3976C" w:rsidR="002E0EFA" w:rsidRDefault="002E0EFA"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0" w:type="dxa"/>
                </w:tcPr>
                <w:p w14:paraId="1D0CB68C" w14:textId="17F4FA08" w:rsidR="002E0EFA" w:rsidRDefault="002E0EFA"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1" w:type="dxa"/>
                </w:tcPr>
                <w:p w14:paraId="0BC3C97E" w14:textId="2C28B8AF" w:rsidR="002E0EFA" w:rsidRDefault="002E0EFA"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25" w:type="dxa"/>
                </w:tcPr>
                <w:p w14:paraId="711595D3" w14:textId="46255362" w:rsidR="002E0EFA" w:rsidRDefault="002E0EFA"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45</w:t>
                  </w:r>
                </w:p>
              </w:tc>
            </w:tr>
            <w:tr w:rsidR="002E0EFA" w14:paraId="2DB75D3F" w14:textId="77777777" w:rsidTr="002E0EFA">
              <w:tc>
                <w:tcPr>
                  <w:tcW w:w="3993" w:type="dxa"/>
                </w:tcPr>
                <w:p w14:paraId="7E3181A5" w14:textId="6536F6AA" w:rsidR="002E0EFA" w:rsidRDefault="002E0EFA" w:rsidP="006A0435">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Commercial training</w:t>
                  </w:r>
                </w:p>
              </w:tc>
              <w:tc>
                <w:tcPr>
                  <w:tcW w:w="851" w:type="dxa"/>
                </w:tcPr>
                <w:p w14:paraId="4C47A2C2" w14:textId="08A1B7AB" w:rsidR="002E0EFA" w:rsidRDefault="002E0EFA"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0" w:type="dxa"/>
                </w:tcPr>
                <w:p w14:paraId="733BC437" w14:textId="3F0FE1C7" w:rsidR="002E0EFA" w:rsidRDefault="002E0EFA"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1" w:type="dxa"/>
                </w:tcPr>
                <w:p w14:paraId="56E366B8" w14:textId="5F557425" w:rsidR="002E0EFA" w:rsidRDefault="002E0EFA"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25" w:type="dxa"/>
                </w:tcPr>
                <w:p w14:paraId="6CE87AAE" w14:textId="2B4F0080" w:rsidR="002E0EFA" w:rsidRDefault="002E0EFA"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15</w:t>
                  </w:r>
                </w:p>
              </w:tc>
            </w:tr>
            <w:tr w:rsidR="002E0EFA" w14:paraId="7CC364FA" w14:textId="77777777" w:rsidTr="002E0EFA">
              <w:tc>
                <w:tcPr>
                  <w:tcW w:w="3993" w:type="dxa"/>
                </w:tcPr>
                <w:p w14:paraId="6E81136C" w14:textId="7BDDBC75" w:rsidR="002E0EFA" w:rsidRDefault="002E0EFA" w:rsidP="006A0435">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Russian</w:t>
                  </w:r>
                </w:p>
              </w:tc>
              <w:tc>
                <w:tcPr>
                  <w:tcW w:w="851" w:type="dxa"/>
                </w:tcPr>
                <w:p w14:paraId="68D318C2" w14:textId="0493C81F" w:rsidR="002E0EFA" w:rsidRDefault="002E0EFA"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0" w:type="dxa"/>
                </w:tcPr>
                <w:p w14:paraId="0569B481" w14:textId="34710B3A" w:rsidR="002E0EFA" w:rsidRDefault="002E0EFA"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1" w:type="dxa"/>
                </w:tcPr>
                <w:p w14:paraId="433E6D2A" w14:textId="6FC89239" w:rsidR="002E0EFA" w:rsidRDefault="002E0EFA"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25" w:type="dxa"/>
                </w:tcPr>
                <w:p w14:paraId="4CEEB5DB" w14:textId="6A78C3C0" w:rsidR="002E0EFA" w:rsidRDefault="002E0EFA"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47</w:t>
                  </w:r>
                </w:p>
              </w:tc>
            </w:tr>
            <w:tr w:rsidR="002E0EFA" w14:paraId="2CE0567D" w14:textId="77777777" w:rsidTr="002E0EFA">
              <w:tc>
                <w:tcPr>
                  <w:tcW w:w="3993" w:type="dxa"/>
                </w:tcPr>
                <w:p w14:paraId="6F05C387" w14:textId="3B641163" w:rsidR="002E0EFA" w:rsidRDefault="002E0EFA" w:rsidP="006A0435">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Tailoring</w:t>
                  </w:r>
                </w:p>
              </w:tc>
              <w:tc>
                <w:tcPr>
                  <w:tcW w:w="851" w:type="dxa"/>
                </w:tcPr>
                <w:p w14:paraId="4B2B03DC" w14:textId="08FBE127" w:rsidR="002E0EFA" w:rsidRDefault="002E0EFA"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0" w:type="dxa"/>
                </w:tcPr>
                <w:p w14:paraId="4C3FE577" w14:textId="41F95502" w:rsidR="002E0EFA" w:rsidRDefault="002E0EFA"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51" w:type="dxa"/>
                </w:tcPr>
                <w:p w14:paraId="4A52D834" w14:textId="153EFE47" w:rsidR="002E0EFA" w:rsidRDefault="002E0EFA"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825" w:type="dxa"/>
                </w:tcPr>
                <w:p w14:paraId="673D11CA" w14:textId="1CFB4048" w:rsidR="002E0EFA" w:rsidRDefault="002E0EFA" w:rsidP="006A0435">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14</w:t>
                  </w:r>
                </w:p>
              </w:tc>
            </w:tr>
          </w:tbl>
          <w:p w14:paraId="165EB761" w14:textId="77777777" w:rsidR="006A0435" w:rsidRDefault="006A0435" w:rsidP="00692D88">
            <w:pPr>
              <w:jc w:val="both"/>
              <w:rPr>
                <w:rFonts w:ascii="Arial" w:eastAsia="Times New Roman" w:hAnsi="Arial" w:cs="Arial"/>
                <w:b/>
                <w:bCs/>
                <w:color w:val="000000"/>
                <w:sz w:val="20"/>
                <w:szCs w:val="20"/>
                <w:lang w:eastAsia="en-GB"/>
              </w:rPr>
            </w:pPr>
          </w:p>
          <w:p w14:paraId="08FCF029" w14:textId="0AF1C0F3" w:rsidR="006A0435" w:rsidRDefault="002E0EFA" w:rsidP="00692D88">
            <w:pPr>
              <w:jc w:val="both"/>
              <w:rPr>
                <w:rFonts w:ascii="Times New Roman" w:eastAsia="Times New Roman" w:hAnsi="Times New Roman" w:cs="Times New Roman"/>
                <w:color w:val="000000"/>
                <w:sz w:val="20"/>
                <w:szCs w:val="20"/>
                <w:lang w:eastAsia="en-GB"/>
              </w:rPr>
            </w:pPr>
            <w:r w:rsidRPr="002E0EFA">
              <w:rPr>
                <w:rFonts w:ascii="Times New Roman" w:eastAsia="Times New Roman" w:hAnsi="Times New Roman" w:cs="Times New Roman"/>
                <w:color w:val="000000"/>
                <w:sz w:val="20"/>
                <w:szCs w:val="20"/>
                <w:u w:val="single"/>
                <w:lang w:eastAsia="en-GB"/>
              </w:rPr>
              <w:t>Sports</w:t>
            </w:r>
            <w:r w:rsidRPr="002E0EFA">
              <w:rPr>
                <w:rFonts w:ascii="Times New Roman" w:eastAsia="Times New Roman" w:hAnsi="Times New Roman" w:cs="Times New Roman"/>
                <w:color w:val="000000"/>
                <w:sz w:val="20"/>
                <w:szCs w:val="20"/>
                <w:lang w:eastAsia="en-GB"/>
              </w:rPr>
              <w:t xml:space="preserve">: </w:t>
            </w:r>
            <w:r>
              <w:rPr>
                <w:rFonts w:ascii="Times New Roman" w:eastAsia="Times New Roman" w:hAnsi="Times New Roman" w:cs="Times New Roman"/>
                <w:color w:val="000000"/>
                <w:sz w:val="20"/>
                <w:szCs w:val="20"/>
                <w:lang w:eastAsia="en-GB"/>
              </w:rPr>
              <w:t>one football ground is available (2 days per week per compound)</w:t>
            </w:r>
          </w:p>
          <w:p w14:paraId="7783DD3A" w14:textId="18CAE7B1" w:rsidR="002E0EFA" w:rsidRDefault="002E0EFA" w:rsidP="00692D88">
            <w:pPr>
              <w:jc w:val="both"/>
              <w:rPr>
                <w:rFonts w:ascii="Times New Roman" w:eastAsia="Times New Roman" w:hAnsi="Times New Roman" w:cs="Times New Roman"/>
                <w:color w:val="000000"/>
                <w:sz w:val="20"/>
                <w:szCs w:val="20"/>
                <w:lang w:eastAsia="en-GB"/>
              </w:rPr>
            </w:pPr>
          </w:p>
          <w:p w14:paraId="3B274140" w14:textId="4F32F36B" w:rsidR="002E0EFA" w:rsidRDefault="002E0EFA" w:rsidP="00692D88">
            <w:pPr>
              <w:jc w:val="both"/>
              <w:rPr>
                <w:rFonts w:ascii="Times New Roman" w:eastAsia="Times New Roman" w:hAnsi="Times New Roman" w:cs="Times New Roman"/>
                <w:color w:val="000000"/>
                <w:sz w:val="20"/>
                <w:szCs w:val="20"/>
                <w:lang w:eastAsia="en-GB"/>
              </w:rPr>
            </w:pPr>
            <w:r w:rsidRPr="002E0EFA">
              <w:rPr>
                <w:rFonts w:ascii="Times New Roman" w:eastAsia="Times New Roman" w:hAnsi="Times New Roman" w:cs="Times New Roman"/>
                <w:color w:val="000000"/>
                <w:sz w:val="20"/>
                <w:szCs w:val="20"/>
                <w:u w:val="single"/>
                <w:lang w:eastAsia="en-GB"/>
              </w:rPr>
              <w:t>Film</w:t>
            </w:r>
            <w:r>
              <w:rPr>
                <w:rFonts w:ascii="Times New Roman" w:eastAsia="Times New Roman" w:hAnsi="Times New Roman" w:cs="Times New Roman"/>
                <w:color w:val="000000"/>
                <w:sz w:val="20"/>
                <w:szCs w:val="20"/>
                <w:lang w:eastAsia="en-GB"/>
              </w:rPr>
              <w:t>: none</w:t>
            </w:r>
          </w:p>
          <w:p w14:paraId="70B12822" w14:textId="575D9F81" w:rsidR="002E0EFA" w:rsidRDefault="002E0EFA" w:rsidP="00692D88">
            <w:pPr>
              <w:jc w:val="both"/>
              <w:rPr>
                <w:rFonts w:ascii="Times New Roman" w:eastAsia="Times New Roman" w:hAnsi="Times New Roman" w:cs="Times New Roman"/>
                <w:color w:val="000000"/>
                <w:sz w:val="20"/>
                <w:szCs w:val="20"/>
                <w:lang w:eastAsia="en-GB"/>
              </w:rPr>
            </w:pPr>
          </w:p>
          <w:p w14:paraId="3DBCFB25" w14:textId="31F93B0C" w:rsidR="002E0EFA" w:rsidRDefault="002E0EFA" w:rsidP="00692D88">
            <w:pPr>
              <w:jc w:val="both"/>
              <w:rPr>
                <w:rFonts w:ascii="Times New Roman" w:eastAsia="Times New Roman" w:hAnsi="Times New Roman" w:cs="Times New Roman"/>
                <w:color w:val="000000"/>
                <w:sz w:val="20"/>
                <w:szCs w:val="20"/>
                <w:lang w:eastAsia="en-GB"/>
              </w:rPr>
            </w:pPr>
            <w:r w:rsidRPr="002E0EFA">
              <w:rPr>
                <w:rFonts w:ascii="Times New Roman" w:eastAsia="Times New Roman" w:hAnsi="Times New Roman" w:cs="Times New Roman"/>
                <w:color w:val="000000"/>
                <w:sz w:val="20"/>
                <w:szCs w:val="20"/>
                <w:u w:val="single"/>
                <w:lang w:eastAsia="en-GB"/>
              </w:rPr>
              <w:t>Radio</w:t>
            </w:r>
            <w:r>
              <w:rPr>
                <w:rFonts w:ascii="Times New Roman" w:eastAsia="Times New Roman" w:hAnsi="Times New Roman" w:cs="Times New Roman"/>
                <w:color w:val="000000"/>
                <w:sz w:val="20"/>
                <w:szCs w:val="20"/>
                <w:lang w:eastAsia="en-GB"/>
              </w:rPr>
              <w:t>: only two are now in use.</w:t>
            </w:r>
          </w:p>
          <w:p w14:paraId="415AF97A" w14:textId="5A21870C" w:rsidR="002E0EFA" w:rsidRDefault="002E0EFA" w:rsidP="00692D88">
            <w:pPr>
              <w:jc w:val="both"/>
              <w:rPr>
                <w:rFonts w:ascii="Times New Roman" w:eastAsia="Times New Roman" w:hAnsi="Times New Roman" w:cs="Times New Roman"/>
                <w:color w:val="000000"/>
                <w:sz w:val="20"/>
                <w:szCs w:val="20"/>
                <w:lang w:eastAsia="en-GB"/>
              </w:rPr>
            </w:pPr>
          </w:p>
          <w:p w14:paraId="5346CD5F" w14:textId="23048BDA" w:rsidR="002E0EFA" w:rsidRDefault="002E0EFA" w:rsidP="00692D88">
            <w:pPr>
              <w:jc w:val="both"/>
              <w:rPr>
                <w:rFonts w:ascii="Times New Roman" w:eastAsia="Times New Roman" w:hAnsi="Times New Roman" w:cs="Times New Roman"/>
                <w:color w:val="000000"/>
                <w:sz w:val="20"/>
                <w:szCs w:val="20"/>
                <w:lang w:eastAsia="en-GB"/>
              </w:rPr>
            </w:pPr>
            <w:r w:rsidRPr="002E0EFA">
              <w:rPr>
                <w:rFonts w:ascii="Times New Roman" w:eastAsia="Times New Roman" w:hAnsi="Times New Roman" w:cs="Times New Roman"/>
                <w:color w:val="000000"/>
                <w:sz w:val="20"/>
                <w:szCs w:val="20"/>
                <w:u w:val="single"/>
                <w:lang w:eastAsia="en-GB"/>
              </w:rPr>
              <w:t>Correspondence</w:t>
            </w:r>
            <w:r>
              <w:rPr>
                <w:rFonts w:ascii="Times New Roman" w:eastAsia="Times New Roman" w:hAnsi="Times New Roman" w:cs="Times New Roman"/>
                <w:color w:val="000000"/>
                <w:sz w:val="20"/>
                <w:szCs w:val="20"/>
                <w:lang w:eastAsia="en-GB"/>
              </w:rPr>
              <w:t>: same situation as mentioned in last report. Almost no incoming mail for present inmates.</w:t>
            </w:r>
          </w:p>
          <w:p w14:paraId="0075E937" w14:textId="46808D3D" w:rsidR="002E0EFA" w:rsidRDefault="002E0EFA" w:rsidP="00692D88">
            <w:pPr>
              <w:jc w:val="both"/>
              <w:rPr>
                <w:rFonts w:ascii="Times New Roman" w:eastAsia="Times New Roman" w:hAnsi="Times New Roman" w:cs="Times New Roman"/>
                <w:color w:val="000000"/>
                <w:sz w:val="20"/>
                <w:szCs w:val="20"/>
                <w:lang w:eastAsia="en-GB"/>
              </w:rPr>
            </w:pPr>
          </w:p>
          <w:p w14:paraId="4CB74815" w14:textId="155F2E62" w:rsidR="002E0EFA" w:rsidRDefault="002E0EFA" w:rsidP="00692D88">
            <w:pPr>
              <w:jc w:val="both"/>
              <w:rPr>
                <w:rFonts w:ascii="Times New Roman" w:eastAsia="Times New Roman" w:hAnsi="Times New Roman" w:cs="Times New Roman"/>
                <w:color w:val="000000"/>
                <w:sz w:val="20"/>
                <w:szCs w:val="20"/>
                <w:lang w:eastAsia="en-GB"/>
              </w:rPr>
            </w:pPr>
            <w:r w:rsidRPr="002E0EFA">
              <w:rPr>
                <w:rFonts w:ascii="Times New Roman" w:eastAsia="Times New Roman" w:hAnsi="Times New Roman" w:cs="Times New Roman"/>
                <w:color w:val="000000"/>
                <w:sz w:val="20"/>
                <w:szCs w:val="20"/>
                <w:u w:val="single"/>
                <w:lang w:eastAsia="en-GB"/>
              </w:rPr>
              <w:t>Complaints</w:t>
            </w:r>
            <w:r>
              <w:rPr>
                <w:rFonts w:ascii="Times New Roman" w:eastAsia="Times New Roman" w:hAnsi="Times New Roman" w:cs="Times New Roman"/>
                <w:color w:val="000000"/>
                <w:sz w:val="20"/>
                <w:szCs w:val="20"/>
                <w:lang w:eastAsia="en-GB"/>
              </w:rPr>
              <w:t>: none</w:t>
            </w:r>
          </w:p>
          <w:p w14:paraId="7F831255" w14:textId="62633193" w:rsidR="002E0EFA" w:rsidRDefault="002E0EFA" w:rsidP="00692D88">
            <w:pPr>
              <w:jc w:val="both"/>
              <w:rPr>
                <w:rFonts w:ascii="Times New Roman" w:eastAsia="Times New Roman" w:hAnsi="Times New Roman" w:cs="Times New Roman"/>
                <w:color w:val="000000"/>
                <w:sz w:val="20"/>
                <w:szCs w:val="20"/>
                <w:lang w:eastAsia="en-GB"/>
              </w:rPr>
            </w:pPr>
          </w:p>
          <w:p w14:paraId="1271C76C" w14:textId="0FDD6E56" w:rsidR="002E0EFA" w:rsidRDefault="002E0EFA" w:rsidP="00692D88">
            <w:pPr>
              <w:jc w:val="both"/>
              <w:rPr>
                <w:rFonts w:ascii="Times New Roman" w:eastAsia="Times New Roman" w:hAnsi="Times New Roman" w:cs="Times New Roman"/>
                <w:color w:val="000000"/>
                <w:sz w:val="20"/>
                <w:szCs w:val="20"/>
                <w:lang w:eastAsia="en-GB"/>
              </w:rPr>
            </w:pPr>
            <w:r w:rsidRPr="002E0EFA">
              <w:rPr>
                <w:rFonts w:ascii="Times New Roman" w:eastAsia="Times New Roman" w:hAnsi="Times New Roman" w:cs="Times New Roman"/>
                <w:color w:val="000000"/>
                <w:sz w:val="20"/>
                <w:szCs w:val="20"/>
                <w:u w:val="single"/>
                <w:lang w:eastAsia="en-GB"/>
              </w:rPr>
              <w:t>Requests</w:t>
            </w:r>
            <w:r>
              <w:rPr>
                <w:rFonts w:ascii="Times New Roman" w:eastAsia="Times New Roman" w:hAnsi="Times New Roman" w:cs="Times New Roman"/>
                <w:color w:val="000000"/>
                <w:sz w:val="20"/>
                <w:szCs w:val="20"/>
                <w:lang w:eastAsia="en-GB"/>
              </w:rPr>
              <w:t>:</w:t>
            </w:r>
          </w:p>
          <w:p w14:paraId="3CDE8DEB" w14:textId="34E2BE70" w:rsidR="002E0EFA" w:rsidRDefault="002E0EFA" w:rsidP="00692D88">
            <w:pPr>
              <w:jc w:val="both"/>
              <w:rPr>
                <w:rFonts w:ascii="Times New Roman" w:eastAsia="Times New Roman" w:hAnsi="Times New Roman" w:cs="Times New Roman"/>
                <w:color w:val="000000"/>
                <w:sz w:val="20"/>
                <w:szCs w:val="20"/>
                <w:lang w:eastAsia="en-GB"/>
              </w:rPr>
            </w:pPr>
          </w:p>
          <w:p w14:paraId="79B0AED1" w14:textId="1762028B" w:rsidR="002E0EFA" w:rsidRDefault="002E0EFA"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a) </w:t>
            </w:r>
            <w:r w:rsidRPr="002E0EFA">
              <w:rPr>
                <w:rFonts w:ascii="Times New Roman" w:eastAsia="Times New Roman" w:hAnsi="Times New Roman" w:cs="Times New Roman"/>
                <w:color w:val="000000"/>
                <w:sz w:val="20"/>
                <w:szCs w:val="20"/>
                <w:u w:val="single"/>
                <w:lang w:eastAsia="en-GB"/>
              </w:rPr>
              <w:t>The Camp Leaders desire for all Compounds</w:t>
            </w:r>
            <w:r>
              <w:rPr>
                <w:rFonts w:ascii="Times New Roman" w:eastAsia="Times New Roman" w:hAnsi="Times New Roman" w:cs="Times New Roman"/>
                <w:color w:val="000000"/>
                <w:sz w:val="20"/>
                <w:szCs w:val="20"/>
                <w:lang w:eastAsia="en-GB"/>
              </w:rPr>
              <w:t>:</w:t>
            </w:r>
          </w:p>
          <w:p w14:paraId="26084725" w14:textId="78814A25" w:rsidR="002E0EFA" w:rsidRDefault="002E0EFA"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Books</w:t>
            </w:r>
          </w:p>
          <w:p w14:paraId="37A81A72" w14:textId="77777777" w:rsidR="006A0435" w:rsidRDefault="002E0EFA"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 Footballs, hand and </w:t>
            </w:r>
            <w:proofErr w:type="spellStart"/>
            <w:r>
              <w:rPr>
                <w:rFonts w:ascii="Times New Roman" w:eastAsia="Times New Roman" w:hAnsi="Times New Roman" w:cs="Times New Roman"/>
                <w:color w:val="000000"/>
                <w:sz w:val="20"/>
                <w:szCs w:val="20"/>
                <w:lang w:eastAsia="en-GB"/>
              </w:rPr>
              <w:t>fistballs</w:t>
            </w:r>
            <w:proofErr w:type="spellEnd"/>
            <w:r>
              <w:rPr>
                <w:rFonts w:ascii="Times New Roman" w:eastAsia="Times New Roman" w:hAnsi="Times New Roman" w:cs="Times New Roman"/>
                <w:color w:val="000000"/>
                <w:sz w:val="20"/>
                <w:szCs w:val="20"/>
                <w:lang w:eastAsia="en-GB"/>
              </w:rPr>
              <w:t>, football bladders.</w:t>
            </w:r>
          </w:p>
          <w:p w14:paraId="4060E695" w14:textId="77777777" w:rsidR="002E0EFA" w:rsidRDefault="002E0EFA"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Uniforms Compound A and C as many as possible.</w:t>
            </w:r>
          </w:p>
          <w:p w14:paraId="59695FB4" w14:textId="77777777" w:rsidR="002E0EFA" w:rsidRDefault="002E0EFA"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                   Compound B = 300</w:t>
            </w:r>
          </w:p>
          <w:p w14:paraId="7ED5ED09" w14:textId="77777777" w:rsidR="002E0EFA" w:rsidRDefault="002E0EFA"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                   Compound D = 600 and 50 overcoats</w:t>
            </w:r>
          </w:p>
          <w:p w14:paraId="068D6A29" w14:textId="4EA96221" w:rsidR="002E0EFA" w:rsidRPr="002E0EFA" w:rsidRDefault="002E0EFA"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for educational activity: textbooks and works which can be used for the classes; exercise books, pencils, erasers, ink, pens, drawing paper.</w:t>
            </w:r>
          </w:p>
        </w:tc>
        <w:tc>
          <w:tcPr>
            <w:tcW w:w="283" w:type="dxa"/>
            <w:tcBorders>
              <w:top w:val="nil"/>
              <w:bottom w:val="nil"/>
            </w:tcBorders>
          </w:tcPr>
          <w:p w14:paraId="7A2E4B75" w14:textId="77777777" w:rsidR="006A0435" w:rsidRDefault="006A0435" w:rsidP="00692D88">
            <w:pPr>
              <w:jc w:val="both"/>
              <w:rPr>
                <w:rFonts w:ascii="Arial" w:eastAsia="Times New Roman" w:hAnsi="Arial" w:cs="Arial"/>
                <w:b/>
                <w:bCs/>
                <w:color w:val="000000"/>
                <w:sz w:val="20"/>
                <w:szCs w:val="20"/>
                <w:lang w:eastAsia="en-GB"/>
              </w:rPr>
            </w:pPr>
          </w:p>
        </w:tc>
        <w:tc>
          <w:tcPr>
            <w:tcW w:w="7455" w:type="dxa"/>
          </w:tcPr>
          <w:p w14:paraId="49F79CB6" w14:textId="77777777" w:rsidR="006A0435" w:rsidRDefault="002E0EFA" w:rsidP="00692D88">
            <w:pPr>
              <w:jc w:val="both"/>
              <w:rPr>
                <w:rFonts w:ascii="Times New Roman" w:eastAsia="Times New Roman" w:hAnsi="Times New Roman" w:cs="Times New Roman"/>
                <w:color w:val="000000"/>
                <w:sz w:val="20"/>
                <w:szCs w:val="20"/>
                <w:lang w:eastAsia="en-GB"/>
              </w:rPr>
            </w:pPr>
            <w:r w:rsidRPr="002E0EFA">
              <w:rPr>
                <w:rFonts w:ascii="Times New Roman" w:eastAsia="Times New Roman" w:hAnsi="Times New Roman" w:cs="Times New Roman"/>
                <w:color w:val="000000"/>
                <w:sz w:val="20"/>
                <w:szCs w:val="20"/>
                <w:lang w:eastAsia="en-GB"/>
              </w:rPr>
              <w:t xml:space="preserve">- </w:t>
            </w:r>
            <w:r>
              <w:rPr>
                <w:rFonts w:ascii="Times New Roman" w:eastAsia="Times New Roman" w:hAnsi="Times New Roman" w:cs="Times New Roman"/>
                <w:color w:val="000000"/>
                <w:sz w:val="20"/>
                <w:szCs w:val="20"/>
                <w:lang w:eastAsia="en-GB"/>
              </w:rPr>
              <w:t>for theatres. Material for stage decorations and costumes (cloth, paint for scenery, grease-paint, etc).</w:t>
            </w:r>
          </w:p>
          <w:p w14:paraId="03BFB574" w14:textId="77777777" w:rsidR="002E0EFA" w:rsidRDefault="002E0EFA"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for camp orchestras. Musical scores of every description, classical, popular</w:t>
            </w:r>
            <w:r w:rsidR="00864801">
              <w:rPr>
                <w:rFonts w:ascii="Times New Roman" w:eastAsia="Times New Roman" w:hAnsi="Times New Roman" w:cs="Times New Roman"/>
                <w:color w:val="000000"/>
                <w:sz w:val="20"/>
                <w:szCs w:val="20"/>
                <w:lang w:eastAsia="en-GB"/>
              </w:rPr>
              <w:t>, operettas, etc.</w:t>
            </w:r>
          </w:p>
          <w:p w14:paraId="7A161E15" w14:textId="77777777" w:rsidR="00864801" w:rsidRDefault="00864801"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for camp choirs. Books of folk music.</w:t>
            </w:r>
          </w:p>
          <w:p w14:paraId="30E25B8E" w14:textId="77777777" w:rsidR="00864801" w:rsidRDefault="00864801"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for camp artists. Water colours, brushes, drawing paper, sketch books, drawing pens, oil colours, canvas, charcoal.</w:t>
            </w:r>
          </w:p>
          <w:p w14:paraId="0248A16E" w14:textId="77777777" w:rsidR="00864801" w:rsidRDefault="00864801"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Musical instruments, bows for violins.</w:t>
            </w:r>
          </w:p>
          <w:p w14:paraId="5380CBC2" w14:textId="77777777" w:rsidR="00864801" w:rsidRDefault="00864801" w:rsidP="00692D88">
            <w:pPr>
              <w:jc w:val="both"/>
              <w:rPr>
                <w:rFonts w:ascii="Times New Roman" w:eastAsia="Times New Roman" w:hAnsi="Times New Roman" w:cs="Times New Roman"/>
                <w:color w:val="000000"/>
                <w:sz w:val="20"/>
                <w:szCs w:val="20"/>
                <w:lang w:eastAsia="en-GB"/>
              </w:rPr>
            </w:pPr>
          </w:p>
          <w:p w14:paraId="551CEB7C" w14:textId="77777777" w:rsidR="00864801" w:rsidRDefault="00864801"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b) </w:t>
            </w:r>
            <w:r w:rsidRPr="00864801">
              <w:rPr>
                <w:rFonts w:ascii="Times New Roman" w:eastAsia="Times New Roman" w:hAnsi="Times New Roman" w:cs="Times New Roman"/>
                <w:color w:val="000000"/>
                <w:sz w:val="20"/>
                <w:szCs w:val="20"/>
                <w:u w:val="single"/>
                <w:lang w:eastAsia="en-GB"/>
              </w:rPr>
              <w:t>Camp Leader A Compound desires</w:t>
            </w:r>
            <w:r>
              <w:rPr>
                <w:rFonts w:ascii="Times New Roman" w:eastAsia="Times New Roman" w:hAnsi="Times New Roman" w:cs="Times New Roman"/>
                <w:color w:val="000000"/>
                <w:sz w:val="20"/>
                <w:szCs w:val="20"/>
                <w:lang w:eastAsia="en-GB"/>
              </w:rPr>
              <w:t>:</w:t>
            </w:r>
          </w:p>
          <w:p w14:paraId="39715311" w14:textId="77777777" w:rsidR="00864801" w:rsidRDefault="00864801"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Books on architecture and history of art.</w:t>
            </w:r>
          </w:p>
          <w:p w14:paraId="206C41ED" w14:textId="77777777" w:rsidR="00864801" w:rsidRDefault="00864801"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Material for technical drawing: drawing board 80 x 120 cm, square, compasses, rulers, slide-rules, technical tables, square-rules of 45</w:t>
            </w:r>
            <w:r w:rsidRPr="00864801">
              <w:rPr>
                <w:rFonts w:ascii="Times New Roman" w:eastAsia="Times New Roman" w:hAnsi="Times New Roman" w:cs="Times New Roman"/>
                <w:color w:val="000000"/>
                <w:sz w:val="20"/>
                <w:szCs w:val="20"/>
                <w:vertAlign w:val="superscript"/>
                <w:lang w:eastAsia="en-GB"/>
              </w:rPr>
              <w:t>o</w:t>
            </w:r>
            <w:r>
              <w:rPr>
                <w:rFonts w:ascii="Times New Roman" w:eastAsia="Times New Roman" w:hAnsi="Times New Roman" w:cs="Times New Roman"/>
                <w:color w:val="000000"/>
                <w:sz w:val="20"/>
                <w:szCs w:val="20"/>
                <w:lang w:eastAsia="en-GB"/>
              </w:rPr>
              <w:t xml:space="preserve"> and 30</w:t>
            </w:r>
            <w:r w:rsidRPr="00864801">
              <w:rPr>
                <w:rFonts w:ascii="Times New Roman" w:eastAsia="Times New Roman" w:hAnsi="Times New Roman" w:cs="Times New Roman"/>
                <w:color w:val="000000"/>
                <w:sz w:val="20"/>
                <w:szCs w:val="20"/>
                <w:vertAlign w:val="superscript"/>
                <w:lang w:eastAsia="en-GB"/>
              </w:rPr>
              <w:t>o</w:t>
            </w:r>
          </w:p>
          <w:p w14:paraId="061D0270" w14:textId="21F330C5" w:rsidR="00864801" w:rsidRDefault="00864801" w:rsidP="00692D88">
            <w:pPr>
              <w:jc w:val="both"/>
              <w:rPr>
                <w:rFonts w:ascii="Times New Roman" w:eastAsia="Times New Roman" w:hAnsi="Times New Roman" w:cs="Times New Roman"/>
                <w:color w:val="000000"/>
                <w:sz w:val="20"/>
                <w:szCs w:val="20"/>
                <w:lang w:eastAsia="en-GB"/>
              </w:rPr>
            </w:pPr>
          </w:p>
          <w:p w14:paraId="09A2C43F" w14:textId="54852765" w:rsidR="00864801" w:rsidRDefault="00864801"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c) </w:t>
            </w:r>
            <w:r w:rsidRPr="00864801">
              <w:rPr>
                <w:rFonts w:ascii="Times New Roman" w:eastAsia="Times New Roman" w:hAnsi="Times New Roman" w:cs="Times New Roman"/>
                <w:color w:val="000000"/>
                <w:sz w:val="20"/>
                <w:szCs w:val="20"/>
                <w:u w:val="single"/>
                <w:lang w:eastAsia="en-GB"/>
              </w:rPr>
              <w:t>The Medical Officers desire</w:t>
            </w:r>
            <w:r>
              <w:rPr>
                <w:rFonts w:ascii="Times New Roman" w:eastAsia="Times New Roman" w:hAnsi="Times New Roman" w:cs="Times New Roman"/>
                <w:color w:val="000000"/>
                <w:sz w:val="20"/>
                <w:szCs w:val="20"/>
                <w:lang w:eastAsia="en-GB"/>
              </w:rPr>
              <w:t>:</w:t>
            </w:r>
          </w:p>
          <w:p w14:paraId="13453120" w14:textId="63C7782E" w:rsidR="00864801" w:rsidRDefault="00864801" w:rsidP="00692D88">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for the camp infirmary: cigarettes, games.</w:t>
            </w:r>
          </w:p>
          <w:p w14:paraId="035538A2" w14:textId="77777777" w:rsidR="00864801" w:rsidRDefault="00C32C41" w:rsidP="00101E00">
            <w:pPr>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for themselves: works on “</w:t>
            </w:r>
            <w:proofErr w:type="spellStart"/>
            <w:r>
              <w:rPr>
                <w:rFonts w:ascii="Times New Roman" w:eastAsia="Times New Roman" w:hAnsi="Times New Roman" w:cs="Times New Roman"/>
                <w:color w:val="000000"/>
                <w:sz w:val="20"/>
                <w:szCs w:val="20"/>
                <w:lang w:eastAsia="en-GB"/>
              </w:rPr>
              <w:t>Innere</w:t>
            </w:r>
            <w:proofErr w:type="spellEnd"/>
            <w:r>
              <w:rPr>
                <w:rFonts w:ascii="Times New Roman" w:eastAsia="Times New Roman" w:hAnsi="Times New Roman" w:cs="Times New Roman"/>
                <w:color w:val="000000"/>
                <w:sz w:val="20"/>
                <w:szCs w:val="20"/>
                <w:lang w:eastAsia="en-GB"/>
              </w:rPr>
              <w:t xml:space="preserve"> </w:t>
            </w:r>
            <w:proofErr w:type="spellStart"/>
            <w:r>
              <w:rPr>
                <w:rFonts w:ascii="Times New Roman" w:eastAsia="Times New Roman" w:hAnsi="Times New Roman" w:cs="Times New Roman"/>
                <w:color w:val="000000"/>
                <w:sz w:val="20"/>
                <w:szCs w:val="20"/>
                <w:lang w:eastAsia="en-GB"/>
              </w:rPr>
              <w:t>Medizin</w:t>
            </w:r>
            <w:proofErr w:type="spellEnd"/>
            <w:r>
              <w:rPr>
                <w:rFonts w:ascii="Times New Roman" w:eastAsia="Times New Roman" w:hAnsi="Times New Roman" w:cs="Times New Roman"/>
                <w:color w:val="000000"/>
                <w:sz w:val="20"/>
                <w:szCs w:val="20"/>
                <w:lang w:eastAsia="en-GB"/>
              </w:rPr>
              <w:t xml:space="preserve">, </w:t>
            </w:r>
            <w:proofErr w:type="spellStart"/>
            <w:r>
              <w:rPr>
                <w:rFonts w:ascii="Times New Roman" w:eastAsia="Times New Roman" w:hAnsi="Times New Roman" w:cs="Times New Roman"/>
                <w:color w:val="000000"/>
                <w:sz w:val="20"/>
                <w:szCs w:val="20"/>
                <w:lang w:eastAsia="en-GB"/>
              </w:rPr>
              <w:t>Pharmakologie</w:t>
            </w:r>
            <w:proofErr w:type="spellEnd"/>
            <w:r>
              <w:rPr>
                <w:rFonts w:ascii="Times New Roman" w:eastAsia="Times New Roman" w:hAnsi="Times New Roman" w:cs="Times New Roman"/>
                <w:color w:val="000000"/>
                <w:sz w:val="20"/>
                <w:szCs w:val="20"/>
                <w:lang w:eastAsia="en-GB"/>
              </w:rPr>
              <w:t xml:space="preserve">, </w:t>
            </w:r>
            <w:proofErr w:type="spellStart"/>
            <w:r>
              <w:rPr>
                <w:rFonts w:ascii="Times New Roman" w:eastAsia="Times New Roman" w:hAnsi="Times New Roman" w:cs="Times New Roman"/>
                <w:color w:val="000000"/>
                <w:sz w:val="20"/>
                <w:szCs w:val="20"/>
                <w:lang w:eastAsia="en-GB"/>
              </w:rPr>
              <w:t>Chirurgie</w:t>
            </w:r>
            <w:proofErr w:type="spellEnd"/>
            <w:r>
              <w:rPr>
                <w:rFonts w:ascii="Times New Roman" w:eastAsia="Times New Roman" w:hAnsi="Times New Roman" w:cs="Times New Roman"/>
                <w:color w:val="000000"/>
                <w:sz w:val="20"/>
                <w:szCs w:val="20"/>
                <w:lang w:eastAsia="en-GB"/>
              </w:rPr>
              <w:t xml:space="preserve">, </w:t>
            </w:r>
            <w:proofErr w:type="spellStart"/>
            <w:r>
              <w:rPr>
                <w:rFonts w:ascii="Times New Roman" w:eastAsia="Times New Roman" w:hAnsi="Times New Roman" w:cs="Times New Roman"/>
                <w:color w:val="000000"/>
                <w:sz w:val="20"/>
                <w:szCs w:val="20"/>
                <w:lang w:eastAsia="en-GB"/>
              </w:rPr>
              <w:t>Zahnheilkűnde</w:t>
            </w:r>
            <w:proofErr w:type="spellEnd"/>
            <w:r>
              <w:rPr>
                <w:rFonts w:ascii="Times New Roman" w:eastAsia="Times New Roman" w:hAnsi="Times New Roman" w:cs="Times New Roman"/>
                <w:color w:val="000000"/>
                <w:sz w:val="20"/>
                <w:szCs w:val="20"/>
                <w:lang w:eastAsia="en-GB"/>
              </w:rPr>
              <w:t xml:space="preserve">, </w:t>
            </w:r>
            <w:proofErr w:type="spellStart"/>
            <w:r>
              <w:rPr>
                <w:rFonts w:ascii="Times New Roman" w:eastAsia="Times New Roman" w:hAnsi="Times New Roman" w:cs="Times New Roman"/>
                <w:color w:val="000000"/>
                <w:sz w:val="20"/>
                <w:szCs w:val="20"/>
                <w:lang w:eastAsia="en-GB"/>
              </w:rPr>
              <w:t>Dermatologie</w:t>
            </w:r>
            <w:proofErr w:type="spellEnd"/>
            <w:r>
              <w:rPr>
                <w:rFonts w:ascii="Times New Roman" w:eastAsia="Times New Roman" w:hAnsi="Times New Roman" w:cs="Times New Roman"/>
                <w:color w:val="000000"/>
                <w:sz w:val="20"/>
                <w:szCs w:val="20"/>
                <w:lang w:eastAsia="en-GB"/>
              </w:rPr>
              <w:t xml:space="preserve"> </w:t>
            </w:r>
            <w:proofErr w:type="spellStart"/>
            <w:r>
              <w:rPr>
                <w:rFonts w:ascii="Times New Roman" w:eastAsia="Times New Roman" w:hAnsi="Times New Roman" w:cs="Times New Roman"/>
                <w:color w:val="000000"/>
                <w:sz w:val="20"/>
                <w:szCs w:val="20"/>
                <w:lang w:eastAsia="en-GB"/>
              </w:rPr>
              <w:t>mit</w:t>
            </w:r>
            <w:proofErr w:type="spellEnd"/>
            <w:r>
              <w:rPr>
                <w:rFonts w:ascii="Times New Roman" w:eastAsia="Times New Roman" w:hAnsi="Times New Roman" w:cs="Times New Roman"/>
                <w:color w:val="000000"/>
                <w:sz w:val="20"/>
                <w:szCs w:val="20"/>
                <w:lang w:eastAsia="en-GB"/>
              </w:rPr>
              <w:t xml:space="preserve"> Atlas, Hals, </w:t>
            </w:r>
            <w:proofErr w:type="spellStart"/>
            <w:r>
              <w:rPr>
                <w:rFonts w:ascii="Times New Roman" w:eastAsia="Times New Roman" w:hAnsi="Times New Roman" w:cs="Times New Roman"/>
                <w:color w:val="000000"/>
                <w:sz w:val="20"/>
                <w:szCs w:val="20"/>
                <w:lang w:eastAsia="en-GB"/>
              </w:rPr>
              <w:t>Nasen-Ohren</w:t>
            </w:r>
            <w:proofErr w:type="spellEnd"/>
            <w:r w:rsidR="00101E00">
              <w:rPr>
                <w:rFonts w:ascii="Times New Roman" w:eastAsia="Times New Roman" w:hAnsi="Times New Roman" w:cs="Times New Roman"/>
                <w:color w:val="000000"/>
                <w:sz w:val="20"/>
                <w:szCs w:val="20"/>
                <w:lang w:eastAsia="en-GB"/>
              </w:rPr>
              <w:t xml:space="preserve">, </w:t>
            </w:r>
            <w:proofErr w:type="spellStart"/>
            <w:r w:rsidR="00101E00">
              <w:rPr>
                <w:rFonts w:ascii="Times New Roman" w:eastAsia="Times New Roman" w:hAnsi="Times New Roman" w:cs="Times New Roman"/>
                <w:color w:val="000000"/>
                <w:sz w:val="20"/>
                <w:szCs w:val="20"/>
                <w:lang w:eastAsia="en-GB"/>
              </w:rPr>
              <w:t>Kinderkrankheiten</w:t>
            </w:r>
            <w:proofErr w:type="spellEnd"/>
            <w:r w:rsidR="00101E00">
              <w:rPr>
                <w:rFonts w:ascii="Times New Roman" w:eastAsia="Times New Roman" w:hAnsi="Times New Roman" w:cs="Times New Roman"/>
                <w:color w:val="000000"/>
                <w:sz w:val="20"/>
                <w:szCs w:val="20"/>
                <w:lang w:eastAsia="en-GB"/>
              </w:rPr>
              <w:t xml:space="preserve">, </w:t>
            </w:r>
            <w:proofErr w:type="spellStart"/>
            <w:r w:rsidR="00101E00">
              <w:rPr>
                <w:rFonts w:ascii="Times New Roman" w:eastAsia="Times New Roman" w:hAnsi="Times New Roman" w:cs="Times New Roman"/>
                <w:color w:val="000000"/>
                <w:sz w:val="20"/>
                <w:szCs w:val="20"/>
                <w:lang w:eastAsia="en-GB"/>
              </w:rPr>
              <w:t>Geburtshilfe</w:t>
            </w:r>
            <w:proofErr w:type="spellEnd"/>
            <w:r w:rsidR="00101E00">
              <w:rPr>
                <w:rFonts w:ascii="Times New Roman" w:eastAsia="Times New Roman" w:hAnsi="Times New Roman" w:cs="Times New Roman"/>
                <w:color w:val="000000"/>
                <w:sz w:val="20"/>
                <w:szCs w:val="20"/>
                <w:lang w:eastAsia="en-GB"/>
              </w:rPr>
              <w:t>,” and any kind of modern medical literature.</w:t>
            </w:r>
          </w:p>
          <w:p w14:paraId="474696C6" w14:textId="77777777" w:rsidR="00101E00" w:rsidRDefault="00101E00" w:rsidP="00101E00">
            <w:pPr>
              <w:jc w:val="both"/>
              <w:rPr>
                <w:rFonts w:ascii="Times New Roman" w:eastAsia="Times New Roman" w:hAnsi="Times New Roman" w:cs="Times New Roman"/>
                <w:color w:val="000000"/>
                <w:sz w:val="20"/>
                <w:szCs w:val="20"/>
                <w:lang w:eastAsia="en-GB"/>
              </w:rPr>
            </w:pPr>
          </w:p>
          <w:p w14:paraId="5731BF02" w14:textId="3F09F44B" w:rsidR="00101E00" w:rsidRDefault="00101E00" w:rsidP="00101E00">
            <w:pPr>
              <w:jc w:val="both"/>
              <w:rPr>
                <w:rFonts w:ascii="Arial" w:hAnsi="Arial" w:cs="Arial"/>
                <w:i/>
                <w:iCs/>
                <w:color w:val="222222"/>
                <w:sz w:val="18"/>
                <w:szCs w:val="18"/>
                <w:shd w:val="clear" w:color="auto" w:fill="F8F9FA"/>
              </w:rPr>
            </w:pPr>
            <w:r w:rsidRPr="00101E00">
              <w:rPr>
                <w:rFonts w:ascii="Times New Roman" w:eastAsia="Times New Roman" w:hAnsi="Times New Roman" w:cs="Times New Roman"/>
                <w:color w:val="000000"/>
                <w:sz w:val="20"/>
                <w:szCs w:val="20"/>
                <w:lang w:eastAsia="en-GB"/>
              </w:rPr>
              <w:t>[</w:t>
            </w:r>
            <w:r w:rsidRPr="00101E00">
              <w:rPr>
                <w:rFonts w:ascii="Arial" w:hAnsi="Arial" w:cs="Arial"/>
                <w:i/>
                <w:iCs/>
                <w:color w:val="222222"/>
                <w:sz w:val="18"/>
                <w:szCs w:val="18"/>
              </w:rPr>
              <w:t xml:space="preserve">Internal Medicine, Pharmacology, Surgery, Dentistry, Dermatology with Atlas, Cervix, </w:t>
            </w:r>
            <w:r>
              <w:rPr>
                <w:rFonts w:ascii="Arial" w:hAnsi="Arial" w:cs="Arial"/>
                <w:i/>
                <w:iCs/>
                <w:color w:val="222222"/>
                <w:sz w:val="18"/>
                <w:szCs w:val="18"/>
              </w:rPr>
              <w:t>‘ear-nose-and-throat</w:t>
            </w:r>
            <w:proofErr w:type="gramStart"/>
            <w:r>
              <w:rPr>
                <w:rFonts w:ascii="Arial" w:hAnsi="Arial" w:cs="Arial"/>
                <w:i/>
                <w:iCs/>
                <w:color w:val="222222"/>
                <w:sz w:val="18"/>
                <w:szCs w:val="18"/>
              </w:rPr>
              <w:t>’</w:t>
            </w:r>
            <w:r w:rsidRPr="00101E00">
              <w:rPr>
                <w:rFonts w:ascii="Arial" w:hAnsi="Arial" w:cs="Arial"/>
                <w:i/>
                <w:iCs/>
                <w:color w:val="222222"/>
                <w:sz w:val="18"/>
                <w:szCs w:val="18"/>
              </w:rPr>
              <w:t>,</w:t>
            </w:r>
            <w:proofErr w:type="gramEnd"/>
            <w:r w:rsidRPr="00101E00">
              <w:rPr>
                <w:rFonts w:ascii="Arial" w:hAnsi="Arial" w:cs="Arial"/>
                <w:i/>
                <w:iCs/>
                <w:color w:val="222222"/>
                <w:sz w:val="18"/>
                <w:szCs w:val="18"/>
              </w:rPr>
              <w:t xml:space="preserve"> Childhood diseases, Obstetrics</w:t>
            </w:r>
            <w:r>
              <w:rPr>
                <w:rFonts w:ascii="Arial" w:hAnsi="Arial" w:cs="Arial"/>
                <w:i/>
                <w:iCs/>
                <w:color w:val="222222"/>
                <w:sz w:val="18"/>
                <w:szCs w:val="18"/>
                <w:shd w:val="clear" w:color="auto" w:fill="F8F9FA"/>
              </w:rPr>
              <w:t>]</w:t>
            </w:r>
          </w:p>
          <w:p w14:paraId="7BEDB35D" w14:textId="4EF1B536" w:rsidR="00101E00" w:rsidRDefault="00101E00" w:rsidP="00101E00">
            <w:pPr>
              <w:jc w:val="both"/>
              <w:rPr>
                <w:rFonts w:ascii="Times New Roman" w:hAnsi="Times New Roman" w:cs="Times New Roman"/>
                <w:color w:val="222222"/>
                <w:sz w:val="20"/>
                <w:szCs w:val="20"/>
                <w:shd w:val="clear" w:color="auto" w:fill="F8F9FA"/>
              </w:rPr>
            </w:pPr>
          </w:p>
          <w:p w14:paraId="29C1B4DB" w14:textId="3343413A" w:rsidR="00101E00" w:rsidRPr="00796528" w:rsidRDefault="00101E00" w:rsidP="00FF5843">
            <w:pPr>
              <w:rPr>
                <w:rFonts w:ascii="Times New Roman" w:hAnsi="Times New Roman" w:cs="Times New Roman"/>
                <w:sz w:val="20"/>
                <w:szCs w:val="20"/>
                <w:shd w:val="clear" w:color="auto" w:fill="F8F9FA"/>
              </w:rPr>
            </w:pPr>
            <w:r w:rsidRPr="00796528">
              <w:rPr>
                <w:rFonts w:ascii="Times New Roman" w:hAnsi="Times New Roman" w:cs="Times New Roman"/>
                <w:sz w:val="20"/>
                <w:szCs w:val="20"/>
                <w:u w:val="single"/>
                <w:shd w:val="clear" w:color="auto" w:fill="F8F9FA"/>
              </w:rPr>
              <w:t>Escapes:</w:t>
            </w:r>
            <w:r w:rsidRPr="00796528">
              <w:rPr>
                <w:rFonts w:ascii="Times New Roman" w:hAnsi="Times New Roman" w:cs="Times New Roman"/>
                <w:sz w:val="20"/>
                <w:szCs w:val="20"/>
                <w:shd w:val="clear" w:color="auto" w:fill="F8F9FA"/>
              </w:rPr>
              <w:t xml:space="preserve"> 3 men out 10.3.45, recaptured 12.3.45.</w:t>
            </w:r>
          </w:p>
          <w:p w14:paraId="362A292F" w14:textId="0A7AC51F" w:rsidR="00101E00" w:rsidRPr="00796528" w:rsidRDefault="00101E00" w:rsidP="00FF5843">
            <w:pPr>
              <w:rPr>
                <w:rFonts w:ascii="Times New Roman" w:hAnsi="Times New Roman" w:cs="Times New Roman"/>
                <w:sz w:val="20"/>
                <w:szCs w:val="20"/>
                <w:shd w:val="clear" w:color="auto" w:fill="F8F9FA"/>
              </w:rPr>
            </w:pPr>
          </w:p>
          <w:p w14:paraId="22E8EFF5" w14:textId="1BC96FC5" w:rsidR="00101E00" w:rsidRPr="00796528" w:rsidRDefault="00101E00" w:rsidP="00FF5843">
            <w:pPr>
              <w:rPr>
                <w:rFonts w:ascii="Times New Roman" w:hAnsi="Times New Roman" w:cs="Times New Roman"/>
                <w:sz w:val="20"/>
                <w:szCs w:val="20"/>
                <w:shd w:val="clear" w:color="auto" w:fill="F8F9FA"/>
              </w:rPr>
            </w:pPr>
            <w:r w:rsidRPr="00796528">
              <w:rPr>
                <w:rFonts w:ascii="Times New Roman" w:hAnsi="Times New Roman" w:cs="Times New Roman"/>
                <w:sz w:val="20"/>
                <w:szCs w:val="20"/>
                <w:u w:val="single"/>
                <w:shd w:val="clear" w:color="auto" w:fill="F8F9FA"/>
              </w:rPr>
              <w:t>Discipline</w:t>
            </w:r>
            <w:r w:rsidRPr="00796528">
              <w:rPr>
                <w:rFonts w:ascii="Times New Roman" w:hAnsi="Times New Roman" w:cs="Times New Roman"/>
                <w:sz w:val="20"/>
                <w:szCs w:val="20"/>
                <w:shd w:val="clear" w:color="auto" w:fill="F8F9FA"/>
              </w:rPr>
              <w:t xml:space="preserve">: </w:t>
            </w:r>
            <w:proofErr w:type="gramStart"/>
            <w:r w:rsidRPr="00796528">
              <w:rPr>
                <w:rFonts w:ascii="Times New Roman" w:hAnsi="Times New Roman" w:cs="Times New Roman"/>
                <w:sz w:val="20"/>
                <w:szCs w:val="20"/>
                <w:shd w:val="clear" w:color="auto" w:fill="F8F9FA"/>
              </w:rPr>
              <w:t>on the whole</w:t>
            </w:r>
            <w:proofErr w:type="gramEnd"/>
            <w:r w:rsidRPr="00796528">
              <w:rPr>
                <w:rFonts w:ascii="Times New Roman" w:hAnsi="Times New Roman" w:cs="Times New Roman"/>
                <w:sz w:val="20"/>
                <w:szCs w:val="20"/>
                <w:shd w:val="clear" w:color="auto" w:fill="F8F9FA"/>
              </w:rPr>
              <w:t>, good.</w:t>
            </w:r>
          </w:p>
          <w:p w14:paraId="19D1945D" w14:textId="18356551" w:rsidR="00101E00" w:rsidRPr="00796528" w:rsidRDefault="00101E00" w:rsidP="00FF5843">
            <w:pPr>
              <w:rPr>
                <w:rFonts w:ascii="Times New Roman" w:hAnsi="Times New Roman" w:cs="Times New Roman"/>
                <w:sz w:val="20"/>
                <w:szCs w:val="20"/>
                <w:shd w:val="clear" w:color="auto" w:fill="F8F9FA"/>
              </w:rPr>
            </w:pPr>
          </w:p>
          <w:p w14:paraId="537C8A60" w14:textId="7F73F79A" w:rsidR="00101E00" w:rsidRPr="00796528" w:rsidRDefault="00101E00" w:rsidP="00FF5843">
            <w:pPr>
              <w:rPr>
                <w:rFonts w:ascii="Times New Roman" w:hAnsi="Times New Roman" w:cs="Times New Roman"/>
                <w:sz w:val="20"/>
                <w:szCs w:val="20"/>
                <w:shd w:val="clear" w:color="auto" w:fill="F8F9FA"/>
              </w:rPr>
            </w:pPr>
            <w:r w:rsidRPr="00796528">
              <w:rPr>
                <w:rFonts w:ascii="Times New Roman" w:hAnsi="Times New Roman" w:cs="Times New Roman"/>
                <w:sz w:val="20"/>
                <w:szCs w:val="20"/>
                <w:u w:val="single"/>
                <w:shd w:val="clear" w:color="auto" w:fill="F8F9FA"/>
              </w:rPr>
              <w:t>General impressions:</w:t>
            </w:r>
            <w:r w:rsidRPr="00796528">
              <w:rPr>
                <w:rFonts w:ascii="Times New Roman" w:hAnsi="Times New Roman" w:cs="Times New Roman"/>
                <w:sz w:val="20"/>
                <w:szCs w:val="20"/>
                <w:shd w:val="clear" w:color="auto" w:fill="F8F9FA"/>
              </w:rPr>
              <w:t xml:space="preserve"> The camp has improved in every respect since our last visit. The POW seem to be more content and look well. In time it will perhaps be possible to send out parties for walks, and so get them out of their compounds.</w:t>
            </w:r>
          </w:p>
          <w:p w14:paraId="1EEEBCCB" w14:textId="47CD7650" w:rsidR="00101E00" w:rsidRPr="00796528" w:rsidRDefault="00101E00" w:rsidP="00FF5843">
            <w:pPr>
              <w:rPr>
                <w:rFonts w:ascii="Times New Roman" w:hAnsi="Times New Roman" w:cs="Times New Roman"/>
                <w:sz w:val="20"/>
                <w:szCs w:val="20"/>
                <w:shd w:val="clear" w:color="auto" w:fill="F8F9FA"/>
              </w:rPr>
            </w:pPr>
          </w:p>
          <w:p w14:paraId="447088B3" w14:textId="3395C080" w:rsidR="00101E00" w:rsidRPr="00796528" w:rsidRDefault="00101E00" w:rsidP="00796528">
            <w:pPr>
              <w:jc w:val="center"/>
              <w:rPr>
                <w:rFonts w:ascii="Times New Roman" w:hAnsi="Times New Roman" w:cs="Times New Roman"/>
                <w:sz w:val="20"/>
                <w:szCs w:val="20"/>
                <w:shd w:val="clear" w:color="auto" w:fill="F8F9FA"/>
              </w:rPr>
            </w:pPr>
            <w:r w:rsidRPr="00796528">
              <w:rPr>
                <w:rFonts w:ascii="Times New Roman" w:hAnsi="Times New Roman" w:cs="Times New Roman"/>
                <w:sz w:val="20"/>
                <w:szCs w:val="20"/>
                <w:shd w:val="clear" w:color="auto" w:fill="F8F9FA"/>
              </w:rPr>
              <w:t>- - - - - - - - - - - - - - - - - - - - -</w:t>
            </w:r>
          </w:p>
          <w:p w14:paraId="1268DF51" w14:textId="77777777" w:rsidR="00101E00" w:rsidRDefault="00101E00" w:rsidP="00101E00">
            <w:pPr>
              <w:jc w:val="both"/>
              <w:rPr>
                <w:rFonts w:ascii="Times New Roman" w:eastAsia="Times New Roman" w:hAnsi="Times New Roman" w:cs="Times New Roman"/>
                <w:color w:val="000000"/>
                <w:sz w:val="20"/>
                <w:szCs w:val="20"/>
                <w:lang w:eastAsia="en-GB"/>
              </w:rPr>
            </w:pPr>
          </w:p>
          <w:p w14:paraId="5D11B9EB" w14:textId="2A79817A" w:rsidR="00101E00" w:rsidRPr="002E0EFA" w:rsidRDefault="00101E00" w:rsidP="00101E00">
            <w:pPr>
              <w:jc w:val="both"/>
              <w:rPr>
                <w:rFonts w:ascii="Times New Roman" w:eastAsia="Times New Roman" w:hAnsi="Times New Roman" w:cs="Times New Roman"/>
                <w:color w:val="000000"/>
                <w:sz w:val="20"/>
                <w:szCs w:val="20"/>
                <w:lang w:eastAsia="en-GB"/>
              </w:rPr>
            </w:pPr>
          </w:p>
        </w:tc>
      </w:tr>
    </w:tbl>
    <w:p w14:paraId="4888BD0E" w14:textId="77777777" w:rsidR="006A0435" w:rsidRDefault="006A0435" w:rsidP="00692D88">
      <w:pPr>
        <w:spacing w:after="0" w:line="240" w:lineRule="auto"/>
        <w:jc w:val="both"/>
        <w:rPr>
          <w:rFonts w:ascii="Arial" w:eastAsia="Times New Roman" w:hAnsi="Arial" w:cs="Arial"/>
          <w:b/>
          <w:bCs/>
          <w:color w:val="000000"/>
          <w:sz w:val="20"/>
          <w:szCs w:val="20"/>
          <w:lang w:eastAsia="en-GB"/>
        </w:rPr>
      </w:pPr>
    </w:p>
    <w:p w14:paraId="4799BCF5" w14:textId="77777777" w:rsidR="006A0435" w:rsidRDefault="006A0435" w:rsidP="00692D88">
      <w:pPr>
        <w:spacing w:after="0" w:line="240" w:lineRule="auto"/>
        <w:jc w:val="both"/>
        <w:rPr>
          <w:rFonts w:ascii="Arial" w:eastAsia="Times New Roman" w:hAnsi="Arial" w:cs="Arial"/>
          <w:b/>
          <w:bCs/>
          <w:color w:val="000000"/>
          <w:sz w:val="20"/>
          <w:szCs w:val="20"/>
          <w:lang w:eastAsia="en-GB"/>
        </w:rPr>
      </w:pPr>
    </w:p>
    <w:p w14:paraId="24B95D46" w14:textId="77777777" w:rsidR="00EF46EE" w:rsidRDefault="00EF46EE" w:rsidP="00EF46EE">
      <w:pPr>
        <w:spacing w:after="0"/>
        <w:jc w:val="both"/>
        <w:rPr>
          <w:rFonts w:ascii="Arial" w:eastAsia="Times New Roman" w:hAnsi="Arial" w:cs="Arial"/>
          <w:color w:val="000000"/>
          <w:sz w:val="20"/>
          <w:szCs w:val="20"/>
          <w:lang w:eastAsia="en-GB"/>
        </w:rPr>
      </w:pPr>
      <w:r w:rsidRPr="00FF5843">
        <w:rPr>
          <w:rFonts w:ascii="Arial" w:eastAsia="Times New Roman" w:hAnsi="Arial" w:cs="Arial"/>
          <w:b/>
          <w:bCs/>
          <w:color w:val="000000"/>
          <w:sz w:val="20"/>
          <w:szCs w:val="20"/>
          <w:lang w:eastAsia="en-GB"/>
        </w:rPr>
        <w:lastRenderedPageBreak/>
        <w:t>August 1945</w:t>
      </w:r>
      <w:r>
        <w:rPr>
          <w:rFonts w:ascii="Arial" w:eastAsia="Times New Roman" w:hAnsi="Arial" w:cs="Arial"/>
          <w:color w:val="000000"/>
          <w:sz w:val="20"/>
          <w:szCs w:val="20"/>
          <w:lang w:eastAsia="en-GB"/>
        </w:rPr>
        <w:t xml:space="preserve"> - The authorities realised there were too many hard-line black Nazis concentrated in this one camp and some were moved to Camp 165, Watten. </w:t>
      </w:r>
      <w:proofErr w:type="spellStart"/>
      <w:r>
        <w:rPr>
          <w:rFonts w:ascii="Arial" w:eastAsia="Times New Roman" w:hAnsi="Arial" w:cs="Arial"/>
          <w:color w:val="000000"/>
          <w:sz w:val="20"/>
          <w:szCs w:val="20"/>
          <w:lang w:eastAsia="en-GB"/>
        </w:rPr>
        <w:t>Sulzbach</w:t>
      </w:r>
      <w:proofErr w:type="spellEnd"/>
      <w:r>
        <w:rPr>
          <w:rFonts w:ascii="Arial" w:eastAsia="Times New Roman" w:hAnsi="Arial" w:cs="Arial"/>
          <w:color w:val="000000"/>
          <w:sz w:val="20"/>
          <w:szCs w:val="20"/>
          <w:lang w:eastAsia="en-GB"/>
        </w:rPr>
        <w:t>, on seeing the results of his work with re-education, commented that, “</w:t>
      </w:r>
      <w:r w:rsidRPr="008E434A">
        <w:rPr>
          <w:rFonts w:ascii="Arial" w:eastAsia="Times New Roman" w:hAnsi="Arial" w:cs="Arial"/>
          <w:i/>
          <w:iCs/>
          <w:color w:val="000000"/>
          <w:sz w:val="20"/>
          <w:szCs w:val="20"/>
          <w:lang w:eastAsia="en-GB"/>
        </w:rPr>
        <w:t>We have the chance of a life-time to re-educate all POWs… The soil is prepared for the adoption of a new way of life</w:t>
      </w:r>
      <w:r>
        <w:rPr>
          <w:rFonts w:ascii="Arial" w:eastAsia="Times New Roman" w:hAnsi="Arial" w:cs="Arial"/>
          <w:color w:val="000000"/>
          <w:sz w:val="20"/>
          <w:szCs w:val="20"/>
          <w:lang w:eastAsia="en-GB"/>
        </w:rPr>
        <w:t>.”</w:t>
      </w:r>
    </w:p>
    <w:p w14:paraId="763C0F68" w14:textId="77777777" w:rsidR="00EF46EE" w:rsidRPr="000D51DA" w:rsidRDefault="00EF46EE" w:rsidP="00EF46EE">
      <w:pPr>
        <w:spacing w:after="0"/>
        <w:jc w:val="both"/>
        <w:rPr>
          <w:rFonts w:ascii="Arial" w:eastAsia="Times New Roman" w:hAnsi="Arial" w:cs="Arial"/>
          <w:color w:val="000000"/>
          <w:sz w:val="16"/>
          <w:szCs w:val="16"/>
          <w:lang w:eastAsia="en-GB"/>
        </w:rPr>
      </w:pPr>
    </w:p>
    <w:p w14:paraId="792805D5" w14:textId="77777777" w:rsidR="00EF46EE" w:rsidRDefault="00EF46EE" w:rsidP="00EF46EE">
      <w:pPr>
        <w:spacing w:after="0"/>
        <w:jc w:val="both"/>
        <w:rPr>
          <w:rFonts w:ascii="Arial" w:eastAsia="Times New Roman" w:hAnsi="Arial" w:cs="Arial"/>
          <w:color w:val="000000"/>
          <w:sz w:val="20"/>
          <w:szCs w:val="20"/>
          <w:lang w:eastAsia="en-GB"/>
        </w:rPr>
      </w:pPr>
      <w:r w:rsidRPr="009B0896">
        <w:rPr>
          <w:rFonts w:ascii="Arial" w:eastAsia="Times New Roman" w:hAnsi="Arial" w:cs="Arial"/>
          <w:b/>
          <w:bCs/>
          <w:color w:val="000000"/>
          <w:sz w:val="20"/>
          <w:szCs w:val="20"/>
          <w:lang w:eastAsia="en-GB"/>
        </w:rPr>
        <w:t>16 August 1945</w:t>
      </w:r>
      <w:r>
        <w:rPr>
          <w:rFonts w:ascii="Arial" w:eastAsia="Times New Roman" w:hAnsi="Arial" w:cs="Arial"/>
          <w:color w:val="000000"/>
          <w:sz w:val="20"/>
          <w:szCs w:val="20"/>
          <w:lang w:eastAsia="en-GB"/>
        </w:rPr>
        <w:t xml:space="preserve"> – pow Kurt Zimmermann, aged 21, died of appendicitis, later reinterred at Cannock Chase German Military Cemetery.</w:t>
      </w:r>
    </w:p>
    <w:p w14:paraId="0F74C2BB" w14:textId="77777777" w:rsidR="00EF46EE" w:rsidRPr="000D51DA" w:rsidRDefault="00EF46EE" w:rsidP="00EF46EE">
      <w:pPr>
        <w:spacing w:after="0"/>
        <w:jc w:val="both"/>
        <w:rPr>
          <w:rFonts w:ascii="Arial" w:eastAsia="Times New Roman" w:hAnsi="Arial" w:cs="Arial"/>
          <w:color w:val="000000"/>
          <w:sz w:val="16"/>
          <w:szCs w:val="16"/>
          <w:lang w:eastAsia="en-GB"/>
        </w:rPr>
      </w:pPr>
    </w:p>
    <w:p w14:paraId="0D5F2746" w14:textId="7B23A703" w:rsidR="00EF46EE" w:rsidRDefault="00EF46EE" w:rsidP="00EF46EE">
      <w:pPr>
        <w:spacing w:after="0"/>
        <w:jc w:val="both"/>
        <w:rPr>
          <w:rFonts w:ascii="Arial" w:eastAsia="Times New Roman" w:hAnsi="Arial" w:cs="Arial"/>
          <w:i/>
          <w:iCs/>
          <w:color w:val="000000"/>
          <w:sz w:val="20"/>
          <w:szCs w:val="20"/>
          <w:lang w:eastAsia="en-GB"/>
        </w:rPr>
      </w:pPr>
      <w:r w:rsidRPr="00FE55F1">
        <w:rPr>
          <w:rFonts w:ascii="Arial" w:eastAsia="Times New Roman" w:hAnsi="Arial" w:cs="Arial"/>
          <w:b/>
          <w:bCs/>
          <w:color w:val="000000"/>
          <w:sz w:val="20"/>
          <w:szCs w:val="20"/>
          <w:lang w:eastAsia="en-GB"/>
        </w:rPr>
        <w:t>18 &amp; 19 August 1945</w:t>
      </w:r>
      <w:r>
        <w:rPr>
          <w:rFonts w:ascii="Arial" w:eastAsia="Times New Roman" w:hAnsi="Arial" w:cs="Arial"/>
          <w:color w:val="000000"/>
          <w:sz w:val="20"/>
          <w:szCs w:val="20"/>
          <w:lang w:eastAsia="en-GB"/>
        </w:rPr>
        <w:t xml:space="preserve"> – Mr James Grant (</w:t>
      </w:r>
      <w:r w:rsidR="000D51DA">
        <w:rPr>
          <w:rFonts w:ascii="Arial" w:eastAsia="Times New Roman" w:hAnsi="Arial" w:cs="Arial"/>
          <w:color w:val="000000"/>
          <w:sz w:val="20"/>
          <w:szCs w:val="20"/>
          <w:lang w:eastAsia="en-GB"/>
        </w:rPr>
        <w:t xml:space="preserve">PID - </w:t>
      </w:r>
      <w:r>
        <w:rPr>
          <w:rFonts w:ascii="Arial" w:eastAsia="Times New Roman" w:hAnsi="Arial" w:cs="Arial"/>
          <w:color w:val="000000"/>
          <w:sz w:val="20"/>
          <w:szCs w:val="20"/>
          <w:lang w:eastAsia="en-GB"/>
        </w:rPr>
        <w:t>English Language Inspector), made a report on his visit to the camp – it was not his first: “</w:t>
      </w:r>
      <w:r w:rsidRPr="00FE55F1">
        <w:rPr>
          <w:rFonts w:ascii="Arial" w:eastAsia="Times New Roman" w:hAnsi="Arial" w:cs="Arial"/>
          <w:i/>
          <w:iCs/>
          <w:color w:val="000000"/>
          <w:sz w:val="20"/>
          <w:szCs w:val="20"/>
          <w:lang w:eastAsia="en-GB"/>
        </w:rPr>
        <w:t>when I went back to Comrie, and found that the situation had changed very markedly…</w:t>
      </w:r>
    </w:p>
    <w:p w14:paraId="167269C5" w14:textId="77777777" w:rsidR="00EF46EE" w:rsidRPr="000D51DA" w:rsidRDefault="00EF46EE" w:rsidP="00EF46EE">
      <w:pPr>
        <w:spacing w:after="0"/>
        <w:jc w:val="both"/>
        <w:rPr>
          <w:rFonts w:ascii="Arial" w:eastAsia="Times New Roman" w:hAnsi="Arial" w:cs="Arial"/>
          <w:i/>
          <w:iCs/>
          <w:color w:val="000000"/>
          <w:sz w:val="8"/>
          <w:szCs w:val="8"/>
          <w:lang w:eastAsia="en-GB"/>
        </w:rPr>
      </w:pPr>
    </w:p>
    <w:p w14:paraId="3E506D07" w14:textId="77777777" w:rsidR="00EF46EE" w:rsidRDefault="00EF46EE" w:rsidP="00EF46EE">
      <w:pPr>
        <w:spacing w:after="0"/>
        <w:jc w:val="both"/>
        <w:rPr>
          <w:rFonts w:ascii="Arial" w:eastAsia="Times New Roman" w:hAnsi="Arial" w:cs="Arial"/>
          <w:color w:val="000000"/>
          <w:sz w:val="20"/>
          <w:szCs w:val="20"/>
          <w:lang w:eastAsia="en-GB"/>
        </w:rPr>
      </w:pPr>
      <w:r>
        <w:rPr>
          <w:rFonts w:ascii="Arial" w:eastAsia="Times New Roman" w:hAnsi="Arial" w:cs="Arial"/>
          <w:i/>
          <w:iCs/>
          <w:color w:val="000000"/>
          <w:sz w:val="20"/>
          <w:szCs w:val="20"/>
          <w:lang w:eastAsia="en-GB"/>
        </w:rPr>
        <w:t xml:space="preserve">Compound A had been emptied – the greys going south and the blacks going to Wick. </w:t>
      </w:r>
      <w:r w:rsidRPr="00FE55F1">
        <w:rPr>
          <w:rFonts w:ascii="Arial" w:eastAsia="Times New Roman" w:hAnsi="Arial" w:cs="Arial"/>
          <w:color w:val="000000"/>
          <w:sz w:val="20"/>
          <w:szCs w:val="20"/>
          <w:lang w:eastAsia="en-GB"/>
        </w:rPr>
        <w:t>[Watten]</w:t>
      </w:r>
    </w:p>
    <w:p w14:paraId="2E7383CE" w14:textId="77777777" w:rsidR="00EF46EE" w:rsidRDefault="00EF46EE" w:rsidP="00EF46EE">
      <w:pPr>
        <w:spacing w:after="0"/>
        <w:jc w:val="both"/>
        <w:rPr>
          <w:rFonts w:ascii="Arial" w:eastAsia="Times New Roman" w:hAnsi="Arial" w:cs="Arial"/>
          <w:i/>
          <w:iCs/>
          <w:color w:val="000000"/>
          <w:sz w:val="20"/>
          <w:szCs w:val="20"/>
          <w:lang w:eastAsia="en-GB"/>
        </w:rPr>
      </w:pPr>
      <w:r>
        <w:rPr>
          <w:rFonts w:ascii="Arial" w:eastAsia="Times New Roman" w:hAnsi="Arial" w:cs="Arial"/>
          <w:i/>
          <w:iCs/>
          <w:color w:val="000000"/>
          <w:sz w:val="20"/>
          <w:szCs w:val="20"/>
          <w:lang w:eastAsia="en-GB"/>
        </w:rPr>
        <w:t>Compound B had only 500 men in it, and</w:t>
      </w:r>
    </w:p>
    <w:p w14:paraId="20943CA5" w14:textId="77777777" w:rsidR="00EF46EE" w:rsidRDefault="00EF46EE" w:rsidP="00EF46EE">
      <w:pPr>
        <w:spacing w:after="0"/>
        <w:jc w:val="both"/>
        <w:rPr>
          <w:rFonts w:ascii="Arial" w:eastAsia="Times New Roman" w:hAnsi="Arial" w:cs="Arial"/>
          <w:i/>
          <w:iCs/>
          <w:color w:val="000000"/>
          <w:sz w:val="20"/>
          <w:szCs w:val="20"/>
          <w:lang w:eastAsia="en-GB"/>
        </w:rPr>
      </w:pPr>
      <w:r>
        <w:rPr>
          <w:rFonts w:ascii="Arial" w:eastAsia="Times New Roman" w:hAnsi="Arial" w:cs="Arial"/>
          <w:i/>
          <w:iCs/>
          <w:color w:val="000000"/>
          <w:sz w:val="20"/>
          <w:szCs w:val="20"/>
          <w:lang w:eastAsia="en-GB"/>
        </w:rPr>
        <w:t>The other two compounds were rather below strength.</w:t>
      </w:r>
    </w:p>
    <w:p w14:paraId="71E7525E" w14:textId="77777777" w:rsidR="00EF46EE" w:rsidRPr="000D51DA" w:rsidRDefault="00EF46EE" w:rsidP="00EF46EE">
      <w:pPr>
        <w:spacing w:after="0"/>
        <w:jc w:val="both"/>
        <w:rPr>
          <w:rFonts w:ascii="Arial" w:eastAsia="Times New Roman" w:hAnsi="Arial" w:cs="Arial"/>
          <w:color w:val="000000"/>
          <w:sz w:val="12"/>
          <w:szCs w:val="12"/>
          <w:lang w:eastAsia="en-GB"/>
        </w:rPr>
      </w:pPr>
    </w:p>
    <w:p w14:paraId="524FC47A" w14:textId="7E954C87" w:rsidR="00EF46EE" w:rsidRPr="00FE55F1" w:rsidRDefault="00EF46EE" w:rsidP="00EF46EE">
      <w:pPr>
        <w:spacing w:after="0"/>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He found Compound B to be depressing. The leader called, </w:t>
      </w:r>
      <w:proofErr w:type="spellStart"/>
      <w:r>
        <w:rPr>
          <w:rFonts w:ascii="Arial" w:eastAsia="Times New Roman" w:hAnsi="Arial" w:cs="Arial"/>
          <w:color w:val="000000"/>
          <w:sz w:val="20"/>
          <w:szCs w:val="20"/>
          <w:lang w:eastAsia="en-GB"/>
        </w:rPr>
        <w:t>Rűcker</w:t>
      </w:r>
      <w:proofErr w:type="spellEnd"/>
      <w:r>
        <w:rPr>
          <w:rFonts w:ascii="Arial" w:eastAsia="Times New Roman" w:hAnsi="Arial" w:cs="Arial"/>
          <w:color w:val="000000"/>
          <w:sz w:val="20"/>
          <w:szCs w:val="20"/>
          <w:lang w:eastAsia="en-GB"/>
        </w:rPr>
        <w:t xml:space="preserve">, stated that the lack of mail from home, and the removal of half the pows from the compound, had been upsetting. He </w:t>
      </w:r>
      <w:proofErr w:type="gramStart"/>
      <w:r>
        <w:rPr>
          <w:rFonts w:ascii="Arial" w:eastAsia="Times New Roman" w:hAnsi="Arial" w:cs="Arial"/>
          <w:color w:val="000000"/>
          <w:sz w:val="20"/>
          <w:szCs w:val="20"/>
          <w:lang w:eastAsia="en-GB"/>
        </w:rPr>
        <w:t>was described as being</w:t>
      </w:r>
      <w:proofErr w:type="gramEnd"/>
      <w:r w:rsidR="000D51DA">
        <w:rPr>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t xml:space="preserve"> “</w:t>
      </w:r>
      <w:r w:rsidRPr="00911F96">
        <w:rPr>
          <w:rFonts w:ascii="Arial" w:eastAsia="Times New Roman" w:hAnsi="Arial" w:cs="Arial"/>
          <w:i/>
          <w:iCs/>
          <w:color w:val="000000"/>
          <w:sz w:val="20"/>
          <w:szCs w:val="20"/>
          <w:lang w:eastAsia="en-GB"/>
        </w:rPr>
        <w:t>very energetic</w:t>
      </w:r>
      <w:r>
        <w:rPr>
          <w:rFonts w:ascii="Arial" w:eastAsia="Times New Roman" w:hAnsi="Arial" w:cs="Arial"/>
          <w:color w:val="000000"/>
          <w:sz w:val="20"/>
          <w:szCs w:val="20"/>
          <w:lang w:eastAsia="en-GB"/>
        </w:rPr>
        <w:t>” and was trying to start up an orchestra and theatre group.</w:t>
      </w:r>
    </w:p>
    <w:p w14:paraId="59315E8D" w14:textId="77777777" w:rsidR="00EF46EE" w:rsidRPr="000D51DA" w:rsidRDefault="00EF46EE" w:rsidP="00EF46EE">
      <w:pPr>
        <w:spacing w:after="0"/>
        <w:jc w:val="both"/>
        <w:rPr>
          <w:rFonts w:ascii="Arial" w:eastAsia="Times New Roman" w:hAnsi="Arial" w:cs="Arial"/>
          <w:color w:val="000000"/>
          <w:sz w:val="16"/>
          <w:szCs w:val="16"/>
          <w:lang w:eastAsia="en-GB"/>
        </w:rPr>
      </w:pPr>
    </w:p>
    <w:p w14:paraId="56052615" w14:textId="77777777" w:rsidR="00EF46EE" w:rsidRDefault="00EF46EE" w:rsidP="00EF46EE">
      <w:pPr>
        <w:spacing w:after="0"/>
        <w:jc w:val="both"/>
        <w:rPr>
          <w:rFonts w:ascii="Arial" w:eastAsia="Times New Roman" w:hAnsi="Arial" w:cs="Arial"/>
          <w:color w:val="000000"/>
          <w:sz w:val="20"/>
          <w:szCs w:val="20"/>
          <w:lang w:eastAsia="en-GB"/>
        </w:rPr>
      </w:pPr>
      <w:r w:rsidRPr="00671D31">
        <w:rPr>
          <w:rFonts w:ascii="Arial" w:eastAsia="Times New Roman" w:hAnsi="Arial" w:cs="Arial"/>
          <w:b/>
          <w:bCs/>
          <w:color w:val="000000"/>
          <w:sz w:val="20"/>
          <w:szCs w:val="20"/>
          <w:lang w:eastAsia="en-GB"/>
        </w:rPr>
        <w:t>25 September 1945</w:t>
      </w:r>
      <w:r>
        <w:rPr>
          <w:rFonts w:ascii="Arial" w:eastAsia="Times New Roman" w:hAnsi="Arial" w:cs="Arial"/>
          <w:color w:val="000000"/>
          <w:sz w:val="20"/>
          <w:szCs w:val="20"/>
          <w:lang w:eastAsia="en-GB"/>
        </w:rPr>
        <w:t xml:space="preserve"> – pow Christian </w:t>
      </w:r>
      <w:proofErr w:type="spellStart"/>
      <w:r>
        <w:rPr>
          <w:rFonts w:ascii="Arial" w:eastAsia="Times New Roman" w:hAnsi="Arial" w:cs="Arial"/>
          <w:color w:val="000000"/>
          <w:sz w:val="20"/>
          <w:szCs w:val="20"/>
          <w:lang w:eastAsia="en-GB"/>
        </w:rPr>
        <w:t>Munz</w:t>
      </w:r>
      <w:proofErr w:type="spellEnd"/>
      <w:r>
        <w:rPr>
          <w:rFonts w:ascii="Arial" w:eastAsia="Times New Roman" w:hAnsi="Arial" w:cs="Arial"/>
          <w:color w:val="000000"/>
          <w:sz w:val="20"/>
          <w:szCs w:val="20"/>
          <w:lang w:eastAsia="en-GB"/>
        </w:rPr>
        <w:t>, aged 32, was killed in a motor accident, later reinterred at Cannock Chase German Military Cemetery.</w:t>
      </w:r>
    </w:p>
    <w:p w14:paraId="1E92CBD2" w14:textId="77777777" w:rsidR="00EF46EE" w:rsidRDefault="00EF46EE" w:rsidP="00EF46EE">
      <w:pPr>
        <w:spacing w:after="0"/>
        <w:jc w:val="both"/>
        <w:rPr>
          <w:rFonts w:ascii="Arial" w:eastAsia="Times New Roman" w:hAnsi="Arial" w:cs="Arial"/>
          <w:sz w:val="16"/>
          <w:szCs w:val="16"/>
          <w:lang w:eastAsia="en-GB"/>
        </w:rPr>
      </w:pPr>
    </w:p>
    <w:p w14:paraId="3259DD50" w14:textId="0D310039" w:rsidR="006A0387" w:rsidRDefault="000D51DA" w:rsidP="000D51DA">
      <w:pPr>
        <w:shd w:val="clear" w:color="auto" w:fill="FFFFFF"/>
        <w:spacing w:after="0" w:line="240" w:lineRule="auto"/>
        <w:jc w:val="both"/>
        <w:rPr>
          <w:rFonts w:ascii="Arial" w:hAnsi="Arial" w:cs="Arial"/>
          <w:bCs/>
          <w:sz w:val="20"/>
          <w:szCs w:val="20"/>
        </w:rPr>
      </w:pPr>
      <w:r w:rsidRPr="000D51DA">
        <w:rPr>
          <w:rFonts w:ascii="Arial" w:hAnsi="Arial" w:cs="Arial"/>
          <w:b/>
          <w:sz w:val="20"/>
          <w:szCs w:val="20"/>
        </w:rPr>
        <w:t>22 October 1945</w:t>
      </w:r>
      <w:r>
        <w:rPr>
          <w:rFonts w:ascii="Arial" w:hAnsi="Arial" w:cs="Arial"/>
          <w:bCs/>
          <w:sz w:val="20"/>
          <w:szCs w:val="20"/>
        </w:rPr>
        <w:t xml:space="preserve"> - </w:t>
      </w:r>
      <w:r w:rsidR="006A0387" w:rsidRPr="00B3672F">
        <w:rPr>
          <w:rFonts w:ascii="Arial" w:hAnsi="Arial" w:cs="Arial"/>
          <w:bCs/>
          <w:sz w:val="20"/>
          <w:szCs w:val="20"/>
        </w:rPr>
        <w:t xml:space="preserve">Cowden </w:t>
      </w:r>
      <w:r>
        <w:rPr>
          <w:rFonts w:ascii="Arial" w:hAnsi="Arial" w:cs="Arial"/>
          <w:bCs/>
          <w:sz w:val="20"/>
          <w:szCs w:val="20"/>
        </w:rPr>
        <w:t>hostel</w:t>
      </w:r>
      <w:r w:rsidR="006A0387" w:rsidRPr="00B3672F">
        <w:rPr>
          <w:rFonts w:ascii="Arial" w:hAnsi="Arial" w:cs="Arial"/>
          <w:bCs/>
          <w:sz w:val="20"/>
          <w:szCs w:val="20"/>
        </w:rPr>
        <w:t xml:space="preserve"> </w:t>
      </w:r>
      <w:r w:rsidR="006A0387">
        <w:rPr>
          <w:rFonts w:ascii="Arial" w:hAnsi="Arial" w:cs="Arial"/>
          <w:bCs/>
          <w:sz w:val="20"/>
          <w:szCs w:val="20"/>
        </w:rPr>
        <w:t xml:space="preserve">became an independent German Working Camp - </w:t>
      </w:r>
      <w:r w:rsidR="006A0387" w:rsidRPr="00B3672F">
        <w:rPr>
          <w:rFonts w:ascii="Arial" w:hAnsi="Arial" w:cs="Arial"/>
          <w:bCs/>
          <w:sz w:val="20"/>
          <w:szCs w:val="20"/>
        </w:rPr>
        <w:t>numbered 242</w:t>
      </w:r>
      <w:r w:rsidR="006A0387">
        <w:rPr>
          <w:rFonts w:ascii="Arial" w:hAnsi="Arial" w:cs="Arial"/>
          <w:bCs/>
          <w:sz w:val="20"/>
          <w:szCs w:val="20"/>
        </w:rPr>
        <w:t>.</w:t>
      </w:r>
      <w:r>
        <w:rPr>
          <w:rFonts w:ascii="Arial" w:hAnsi="Arial" w:cs="Arial"/>
          <w:bCs/>
          <w:sz w:val="20"/>
          <w:szCs w:val="20"/>
        </w:rPr>
        <w:t xml:space="preserve"> Separate details.</w:t>
      </w:r>
    </w:p>
    <w:p w14:paraId="1DFA9CB0" w14:textId="77777777" w:rsidR="006A0387" w:rsidRPr="00FF5843" w:rsidRDefault="006A0387" w:rsidP="00EF46EE">
      <w:pPr>
        <w:spacing w:after="0"/>
        <w:jc w:val="both"/>
        <w:rPr>
          <w:rFonts w:ascii="Arial" w:eastAsia="Times New Roman" w:hAnsi="Arial" w:cs="Arial"/>
          <w:sz w:val="16"/>
          <w:szCs w:val="16"/>
          <w:lang w:eastAsia="en-GB"/>
        </w:rPr>
      </w:pPr>
    </w:p>
    <w:p w14:paraId="00A2091D" w14:textId="77777777" w:rsidR="00EF46EE" w:rsidRDefault="00EF46EE" w:rsidP="00EF46EE">
      <w:pPr>
        <w:spacing w:after="0"/>
        <w:jc w:val="both"/>
        <w:rPr>
          <w:rFonts w:ascii="Arial" w:eastAsia="Times New Roman" w:hAnsi="Arial" w:cs="Arial"/>
          <w:color w:val="000000"/>
          <w:sz w:val="20"/>
          <w:szCs w:val="20"/>
          <w:lang w:eastAsia="en-GB"/>
        </w:rPr>
      </w:pPr>
      <w:r w:rsidRPr="00FF5843">
        <w:rPr>
          <w:rFonts w:ascii="Arial" w:eastAsia="Times New Roman" w:hAnsi="Arial" w:cs="Arial"/>
          <w:b/>
          <w:bCs/>
          <w:color w:val="000000"/>
          <w:sz w:val="20"/>
          <w:szCs w:val="20"/>
          <w:lang w:eastAsia="en-GB"/>
        </w:rPr>
        <w:t>11 November 1945</w:t>
      </w:r>
      <w:r>
        <w:rPr>
          <w:rFonts w:ascii="Arial" w:eastAsia="Times New Roman" w:hAnsi="Arial" w:cs="Arial"/>
          <w:color w:val="000000"/>
          <w:sz w:val="20"/>
          <w:szCs w:val="20"/>
          <w:lang w:eastAsia="en-GB"/>
        </w:rPr>
        <w:t xml:space="preserve"> - </w:t>
      </w:r>
      <w:proofErr w:type="spellStart"/>
      <w:r>
        <w:rPr>
          <w:rFonts w:ascii="Arial" w:eastAsia="Times New Roman" w:hAnsi="Arial" w:cs="Arial"/>
          <w:color w:val="000000"/>
          <w:sz w:val="20"/>
          <w:szCs w:val="20"/>
          <w:lang w:eastAsia="en-GB"/>
        </w:rPr>
        <w:t>Sulzbach</w:t>
      </w:r>
      <w:proofErr w:type="spellEnd"/>
      <w:r>
        <w:rPr>
          <w:rFonts w:ascii="Arial" w:eastAsia="Times New Roman" w:hAnsi="Arial" w:cs="Arial"/>
          <w:color w:val="000000"/>
          <w:sz w:val="20"/>
          <w:szCs w:val="20"/>
          <w:lang w:eastAsia="en-GB"/>
        </w:rPr>
        <w:t xml:space="preserve"> had convinced over 3,500 pows at the camp, with few resisting, to make the following oath:</w:t>
      </w:r>
    </w:p>
    <w:p w14:paraId="63445E7F" w14:textId="77777777" w:rsidR="00EF46EE" w:rsidRPr="00FF5843" w:rsidRDefault="00EF46EE" w:rsidP="00EF46EE">
      <w:pPr>
        <w:spacing w:after="0"/>
        <w:jc w:val="both"/>
        <w:rPr>
          <w:rFonts w:ascii="Arial" w:eastAsia="Times New Roman" w:hAnsi="Arial" w:cs="Arial"/>
          <w:sz w:val="8"/>
          <w:szCs w:val="8"/>
          <w:lang w:eastAsia="en-GB"/>
        </w:rPr>
      </w:pPr>
    </w:p>
    <w:p w14:paraId="50EA1A7C" w14:textId="77777777" w:rsidR="00EF46EE" w:rsidRDefault="00EF46EE" w:rsidP="00EF46EE">
      <w:pPr>
        <w:shd w:val="clear" w:color="auto" w:fill="FFFFFF"/>
        <w:spacing w:after="0"/>
        <w:jc w:val="both"/>
        <w:rPr>
          <w:rFonts w:ascii="Arial" w:hAnsi="Arial" w:cs="Arial"/>
          <w:i/>
          <w:iCs/>
          <w:color w:val="222222"/>
          <w:sz w:val="20"/>
          <w:szCs w:val="20"/>
        </w:rPr>
      </w:pPr>
      <w:r>
        <w:rPr>
          <w:rFonts w:ascii="Arial" w:hAnsi="Arial" w:cs="Arial"/>
          <w:color w:val="222222"/>
          <w:sz w:val="20"/>
          <w:szCs w:val="20"/>
        </w:rPr>
        <w:t>“</w:t>
      </w:r>
      <w:r w:rsidRPr="00CA0662">
        <w:rPr>
          <w:rFonts w:ascii="Arial" w:hAnsi="Arial" w:cs="Arial"/>
          <w:i/>
          <w:iCs/>
          <w:color w:val="222222"/>
          <w:sz w:val="20"/>
          <w:szCs w:val="20"/>
        </w:rPr>
        <w:t>Never again shall such murder take place! It is the last time we will allow ourselves to be deceived and betrayed.</w:t>
      </w:r>
      <w:r>
        <w:rPr>
          <w:rFonts w:ascii="Arial" w:hAnsi="Arial" w:cs="Arial"/>
          <w:i/>
          <w:iCs/>
          <w:color w:val="222222"/>
          <w:sz w:val="20"/>
          <w:szCs w:val="20"/>
        </w:rPr>
        <w:t xml:space="preserve"> </w:t>
      </w:r>
      <w:r w:rsidRPr="00CA0662">
        <w:rPr>
          <w:rFonts w:ascii="Arial" w:hAnsi="Arial" w:cs="Arial"/>
          <w:i/>
          <w:iCs/>
          <w:color w:val="222222"/>
          <w:sz w:val="20"/>
          <w:szCs w:val="20"/>
        </w:rPr>
        <w:t>It is not true that we Germans are a superior race; we have no right to believe that we are better than others. We are all equal before God, whatever our race or religion. Endless misery has come to us, and we have realised where arrogance leads.</w:t>
      </w:r>
    </w:p>
    <w:p w14:paraId="4006DF03" w14:textId="77777777" w:rsidR="00EF46EE" w:rsidRPr="00FF5843" w:rsidRDefault="00EF46EE" w:rsidP="00EF46EE">
      <w:pPr>
        <w:shd w:val="clear" w:color="auto" w:fill="FFFFFF"/>
        <w:spacing w:after="0"/>
        <w:jc w:val="both"/>
        <w:rPr>
          <w:rFonts w:ascii="Arial" w:hAnsi="Arial" w:cs="Arial"/>
          <w:i/>
          <w:iCs/>
          <w:color w:val="222222"/>
          <w:sz w:val="8"/>
          <w:szCs w:val="8"/>
        </w:rPr>
      </w:pPr>
    </w:p>
    <w:p w14:paraId="62A6595E" w14:textId="77777777" w:rsidR="00EF46EE" w:rsidRDefault="00EF46EE" w:rsidP="00EF46EE">
      <w:pPr>
        <w:shd w:val="clear" w:color="auto" w:fill="FFFFFF"/>
        <w:spacing w:after="0" w:line="240" w:lineRule="auto"/>
        <w:jc w:val="both"/>
        <w:rPr>
          <w:rFonts w:ascii="Arial" w:hAnsi="Arial" w:cs="Arial"/>
          <w:color w:val="222222"/>
          <w:sz w:val="20"/>
          <w:szCs w:val="20"/>
        </w:rPr>
      </w:pPr>
      <w:r w:rsidRPr="00CA0662">
        <w:rPr>
          <w:rFonts w:ascii="Arial" w:hAnsi="Arial" w:cs="Arial"/>
          <w:i/>
          <w:iCs/>
          <w:color w:val="222222"/>
          <w:sz w:val="20"/>
          <w:szCs w:val="20"/>
        </w:rPr>
        <w:t>In this minute of silence at 11 a.m. on this day, November 11, 1945, we swear to return to Germany as good Europeans and to take part, as long as we live, in the reconciliation of all people and the maintenance of peace</w:t>
      </w:r>
      <w:r>
        <w:rPr>
          <w:rFonts w:ascii="Arial" w:hAnsi="Arial" w:cs="Arial"/>
          <w:color w:val="222222"/>
          <w:sz w:val="20"/>
          <w:szCs w:val="20"/>
        </w:rPr>
        <w:t>.” (Quoted in several books).</w:t>
      </w:r>
    </w:p>
    <w:p w14:paraId="22BF5ED7" w14:textId="77777777" w:rsidR="00EF46EE" w:rsidRPr="00FF5843" w:rsidRDefault="00EF46EE" w:rsidP="00EF46EE">
      <w:pPr>
        <w:shd w:val="clear" w:color="auto" w:fill="FFFFFF"/>
        <w:spacing w:after="0" w:line="240" w:lineRule="auto"/>
        <w:jc w:val="both"/>
        <w:rPr>
          <w:rFonts w:ascii="Arial" w:hAnsi="Arial" w:cs="Arial"/>
          <w:color w:val="222222"/>
          <w:sz w:val="12"/>
          <w:szCs w:val="12"/>
        </w:rPr>
      </w:pPr>
    </w:p>
    <w:p w14:paraId="22A622F7" w14:textId="3DD33161" w:rsidR="00EF46EE" w:rsidRDefault="00EF46EE" w:rsidP="00EF46EE">
      <w:pPr>
        <w:shd w:val="clear" w:color="auto" w:fill="FFFFFF"/>
        <w:spacing w:after="0" w:line="240" w:lineRule="auto"/>
        <w:jc w:val="both"/>
        <w:rPr>
          <w:rFonts w:ascii="Arial" w:hAnsi="Arial" w:cs="Arial"/>
          <w:color w:val="222222"/>
          <w:sz w:val="20"/>
          <w:szCs w:val="20"/>
        </w:rPr>
      </w:pPr>
      <w:r>
        <w:rPr>
          <w:rFonts w:ascii="Arial" w:hAnsi="Arial" w:cs="Arial"/>
          <w:color w:val="222222"/>
          <w:sz w:val="20"/>
          <w:szCs w:val="20"/>
        </w:rPr>
        <w:t xml:space="preserve">[Herbert </w:t>
      </w:r>
      <w:proofErr w:type="spellStart"/>
      <w:r>
        <w:rPr>
          <w:rFonts w:ascii="Arial" w:hAnsi="Arial" w:cs="Arial"/>
          <w:color w:val="222222"/>
          <w:sz w:val="20"/>
          <w:szCs w:val="20"/>
        </w:rPr>
        <w:t>Sulzbach</w:t>
      </w:r>
      <w:proofErr w:type="spellEnd"/>
      <w:r>
        <w:rPr>
          <w:rFonts w:ascii="Arial" w:hAnsi="Arial" w:cs="Arial"/>
          <w:color w:val="222222"/>
          <w:sz w:val="20"/>
          <w:szCs w:val="20"/>
        </w:rPr>
        <w:t xml:space="preserve"> was transferred to the officers’ camp (18) at Featherstone Park where he had further success in his methods.</w:t>
      </w:r>
      <w:r w:rsidR="002404C4">
        <w:rPr>
          <w:rFonts w:ascii="Arial" w:hAnsi="Arial" w:cs="Arial"/>
          <w:color w:val="222222"/>
          <w:sz w:val="20"/>
          <w:szCs w:val="20"/>
        </w:rPr>
        <w:t>]</w:t>
      </w:r>
    </w:p>
    <w:p w14:paraId="5A9834CC" w14:textId="77777777" w:rsidR="00EF46EE" w:rsidRDefault="00EF46EE" w:rsidP="00EF46EE">
      <w:pPr>
        <w:shd w:val="clear" w:color="auto" w:fill="FFFFFF"/>
        <w:spacing w:after="0" w:line="240" w:lineRule="auto"/>
        <w:jc w:val="both"/>
        <w:rPr>
          <w:rFonts w:ascii="Arial" w:hAnsi="Arial" w:cs="Arial"/>
          <w:color w:val="242424"/>
          <w:sz w:val="16"/>
          <w:szCs w:val="16"/>
          <w:shd w:val="clear" w:color="auto" w:fill="FFFFFF"/>
        </w:rPr>
      </w:pPr>
    </w:p>
    <w:p w14:paraId="2EF45CD4" w14:textId="15143D8F" w:rsidR="006E0425" w:rsidRDefault="006E0425" w:rsidP="00EF46EE">
      <w:pPr>
        <w:shd w:val="clear" w:color="auto" w:fill="FFFFFF"/>
        <w:spacing w:after="0" w:line="240" w:lineRule="auto"/>
        <w:jc w:val="both"/>
        <w:rPr>
          <w:rFonts w:ascii="Arial" w:hAnsi="Arial" w:cs="Arial"/>
          <w:color w:val="242424"/>
          <w:sz w:val="20"/>
          <w:szCs w:val="20"/>
          <w:shd w:val="clear" w:color="auto" w:fill="FFFFFF"/>
        </w:rPr>
      </w:pPr>
      <w:r w:rsidRPr="006E0425">
        <w:rPr>
          <w:rFonts w:ascii="Arial" w:hAnsi="Arial" w:cs="Arial"/>
          <w:b/>
          <w:bCs/>
          <w:color w:val="242424"/>
          <w:sz w:val="20"/>
          <w:szCs w:val="20"/>
          <w:shd w:val="clear" w:color="auto" w:fill="FFFFFF"/>
        </w:rPr>
        <w:t>21 November 1945</w:t>
      </w:r>
      <w:r w:rsidRPr="006E0425">
        <w:rPr>
          <w:rFonts w:ascii="Arial" w:hAnsi="Arial" w:cs="Arial"/>
          <w:color w:val="242424"/>
          <w:sz w:val="20"/>
          <w:szCs w:val="20"/>
          <w:shd w:val="clear" w:color="auto" w:fill="FFFFFF"/>
        </w:rPr>
        <w:t xml:space="preserve"> – </w:t>
      </w:r>
      <w:r>
        <w:rPr>
          <w:rFonts w:ascii="Arial" w:hAnsi="Arial" w:cs="Arial"/>
          <w:color w:val="242424"/>
          <w:sz w:val="20"/>
          <w:szCs w:val="20"/>
          <w:shd w:val="clear" w:color="auto" w:fill="FFFFFF"/>
        </w:rPr>
        <w:t xml:space="preserve">ICRC Inspection Report by M </w:t>
      </w:r>
      <w:proofErr w:type="spellStart"/>
      <w:r>
        <w:rPr>
          <w:rFonts w:ascii="Arial" w:hAnsi="Arial" w:cs="Arial"/>
          <w:color w:val="242424"/>
          <w:sz w:val="20"/>
          <w:szCs w:val="20"/>
          <w:shd w:val="clear" w:color="auto" w:fill="FFFFFF"/>
        </w:rPr>
        <w:t>Bieri</w:t>
      </w:r>
      <w:proofErr w:type="spellEnd"/>
      <w:r>
        <w:rPr>
          <w:rFonts w:ascii="Arial" w:hAnsi="Arial" w:cs="Arial"/>
          <w:color w:val="242424"/>
          <w:sz w:val="20"/>
          <w:szCs w:val="20"/>
          <w:shd w:val="clear" w:color="auto" w:fill="FFFFFF"/>
        </w:rPr>
        <w:t>.</w:t>
      </w:r>
      <w:r w:rsidR="00C733EC">
        <w:rPr>
          <w:rFonts w:ascii="Arial" w:hAnsi="Arial" w:cs="Arial"/>
          <w:color w:val="242424"/>
          <w:sz w:val="20"/>
          <w:szCs w:val="20"/>
          <w:shd w:val="clear" w:color="auto" w:fill="FFFFFF"/>
        </w:rPr>
        <w:t xml:space="preserve"> Commandant - </w:t>
      </w:r>
      <w:r w:rsidR="00C733EC">
        <w:rPr>
          <w:rFonts w:ascii="Arial" w:eastAsia="Times New Roman" w:hAnsi="Arial" w:cs="Arial"/>
          <w:noProof/>
          <w:color w:val="000000"/>
          <w:sz w:val="20"/>
          <w:szCs w:val="20"/>
          <w:lang w:eastAsia="en-GB"/>
        </w:rPr>
        <w:t>Lt Col D E M Fielding. Strength; 824 Germans, 10 Austrians. Discipline was noted as good, with no escape attempts since the last report.</w:t>
      </w:r>
    </w:p>
    <w:p w14:paraId="165EEED8" w14:textId="3BB55E5B" w:rsidR="006E0425" w:rsidRPr="00216443" w:rsidRDefault="006E0425" w:rsidP="00EF46EE">
      <w:pPr>
        <w:shd w:val="clear" w:color="auto" w:fill="FFFFFF"/>
        <w:spacing w:after="0" w:line="240" w:lineRule="auto"/>
        <w:jc w:val="both"/>
        <w:rPr>
          <w:rFonts w:ascii="Arial" w:hAnsi="Arial" w:cs="Arial"/>
          <w:color w:val="242424"/>
          <w:sz w:val="16"/>
          <w:szCs w:val="16"/>
          <w:shd w:val="clear" w:color="auto" w:fill="FFFFFF"/>
        </w:rPr>
      </w:pPr>
    </w:p>
    <w:p w14:paraId="1C2E5280" w14:textId="77777777" w:rsidR="00EF46EE" w:rsidRPr="00216443" w:rsidRDefault="00EF46EE" w:rsidP="00EF46EE">
      <w:pPr>
        <w:shd w:val="clear" w:color="auto" w:fill="FFFFFF"/>
        <w:spacing w:after="0" w:line="240" w:lineRule="auto"/>
        <w:jc w:val="both"/>
        <w:rPr>
          <w:rFonts w:ascii="Arial" w:hAnsi="Arial" w:cs="Arial"/>
          <w:color w:val="242424"/>
          <w:sz w:val="20"/>
          <w:szCs w:val="20"/>
          <w:shd w:val="clear" w:color="auto" w:fill="FFFFFF"/>
        </w:rPr>
      </w:pPr>
      <w:r w:rsidRPr="00216443">
        <w:rPr>
          <w:rFonts w:ascii="Arial" w:hAnsi="Arial" w:cs="Arial"/>
          <w:b/>
          <w:bCs/>
          <w:color w:val="242424"/>
          <w:sz w:val="20"/>
          <w:szCs w:val="20"/>
          <w:shd w:val="clear" w:color="auto" w:fill="FFFFFF"/>
        </w:rPr>
        <w:t>December 1945</w:t>
      </w:r>
      <w:r w:rsidRPr="00216443">
        <w:rPr>
          <w:rFonts w:ascii="Arial" w:hAnsi="Arial" w:cs="Arial"/>
          <w:color w:val="242424"/>
          <w:sz w:val="20"/>
          <w:szCs w:val="20"/>
          <w:shd w:val="clear" w:color="auto" w:fill="FFFFFF"/>
        </w:rPr>
        <w:t xml:space="preserve"> </w:t>
      </w:r>
      <w:r>
        <w:rPr>
          <w:rFonts w:ascii="Arial" w:hAnsi="Arial" w:cs="Arial"/>
          <w:color w:val="242424"/>
          <w:sz w:val="20"/>
          <w:szCs w:val="20"/>
          <w:shd w:val="clear" w:color="auto" w:fill="FFFFFF"/>
        </w:rPr>
        <w:t>–</w:t>
      </w:r>
      <w:r w:rsidRPr="00216443">
        <w:rPr>
          <w:rFonts w:ascii="Arial" w:hAnsi="Arial" w:cs="Arial"/>
          <w:color w:val="242424"/>
          <w:sz w:val="20"/>
          <w:szCs w:val="20"/>
          <w:shd w:val="clear" w:color="auto" w:fill="FFFFFF"/>
        </w:rPr>
        <w:t xml:space="preserve"> </w:t>
      </w:r>
      <w:r>
        <w:rPr>
          <w:rFonts w:ascii="Arial" w:hAnsi="Arial" w:cs="Arial"/>
          <w:color w:val="242424"/>
          <w:sz w:val="20"/>
          <w:szCs w:val="20"/>
          <w:shd w:val="clear" w:color="auto" w:fill="FFFFFF"/>
        </w:rPr>
        <w:t xml:space="preserve">there was a </w:t>
      </w:r>
      <w:r w:rsidRPr="00216443">
        <w:rPr>
          <w:rFonts w:ascii="Arial" w:hAnsi="Arial" w:cs="Arial"/>
          <w:color w:val="242424"/>
          <w:sz w:val="20"/>
          <w:szCs w:val="20"/>
          <w:shd w:val="clear" w:color="auto" w:fill="FFFFFF"/>
        </w:rPr>
        <w:t>carol service in the village, where 150 POWs</w:t>
      </w:r>
      <w:r w:rsidRPr="00216443">
        <w:rPr>
          <w:rFonts w:ascii="Arial" w:hAnsi="Arial" w:cs="Arial"/>
          <w:color w:val="242424"/>
          <w:sz w:val="20"/>
          <w:szCs w:val="20"/>
        </w:rPr>
        <w:t xml:space="preserve"> </w:t>
      </w:r>
      <w:r w:rsidRPr="00216443">
        <w:rPr>
          <w:rFonts w:ascii="Arial" w:hAnsi="Arial" w:cs="Arial"/>
          <w:color w:val="242424"/>
          <w:sz w:val="20"/>
          <w:szCs w:val="20"/>
          <w:shd w:val="clear" w:color="auto" w:fill="FFFFFF"/>
        </w:rPr>
        <w:t>joined locals.</w:t>
      </w:r>
    </w:p>
    <w:p w14:paraId="381FAA8E" w14:textId="77777777" w:rsidR="00EF46EE" w:rsidRPr="00216443" w:rsidRDefault="00EF46EE" w:rsidP="00EF46EE">
      <w:pPr>
        <w:shd w:val="clear" w:color="auto" w:fill="FFFFFF"/>
        <w:spacing w:after="0" w:line="240" w:lineRule="auto"/>
        <w:jc w:val="both"/>
        <w:rPr>
          <w:rFonts w:ascii="Arial" w:hAnsi="Arial" w:cs="Arial"/>
          <w:color w:val="222222"/>
          <w:sz w:val="20"/>
          <w:szCs w:val="20"/>
        </w:rPr>
      </w:pPr>
    </w:p>
    <w:p w14:paraId="31DEC9F3" w14:textId="77777777" w:rsidR="00EF46EE" w:rsidRDefault="00EF46EE" w:rsidP="00EF46EE">
      <w:pPr>
        <w:spacing w:after="0" w:line="240" w:lineRule="auto"/>
        <w:jc w:val="both"/>
        <w:rPr>
          <w:rFonts w:ascii="Arial" w:eastAsia="Times New Roman" w:hAnsi="Arial" w:cs="Arial"/>
          <w:noProof/>
          <w:color w:val="000000"/>
          <w:sz w:val="20"/>
          <w:szCs w:val="20"/>
          <w:lang w:eastAsia="en-GB"/>
        </w:rPr>
      </w:pPr>
      <w:r w:rsidRPr="001D6A0E">
        <w:rPr>
          <w:rFonts w:ascii="Arial" w:eastAsia="Times New Roman" w:hAnsi="Arial" w:cs="Arial"/>
          <w:color w:val="000000"/>
          <w:sz w:val="20"/>
          <w:szCs w:val="20"/>
          <w:lang w:eastAsia="en-GB"/>
        </w:rPr>
        <w:t>A</w:t>
      </w:r>
      <w:r>
        <w:rPr>
          <w:rFonts w:ascii="Arial" w:eastAsia="Times New Roman" w:hAnsi="Arial" w:cs="Arial"/>
          <w:color w:val="000000"/>
          <w:sz w:val="20"/>
          <w:szCs w:val="20"/>
          <w:lang w:eastAsia="en-GB"/>
        </w:rPr>
        <w:t>lthough there were few opportunities for the pows to work in the local area, a</w:t>
      </w:r>
      <w:r w:rsidRPr="001D6A0E">
        <w:rPr>
          <w:rFonts w:ascii="Arial" w:eastAsia="Times New Roman" w:hAnsi="Arial" w:cs="Arial"/>
          <w:color w:val="000000"/>
          <w:sz w:val="20"/>
          <w:szCs w:val="20"/>
          <w:lang w:eastAsia="en-GB"/>
        </w:rPr>
        <w:t>s security was gradually decreased</w:t>
      </w:r>
      <w:r>
        <w:rPr>
          <w:rFonts w:ascii="Arial" w:eastAsia="Times New Roman" w:hAnsi="Arial" w:cs="Arial"/>
          <w:color w:val="000000"/>
          <w:sz w:val="20"/>
          <w:szCs w:val="20"/>
          <w:lang w:eastAsia="en-GB"/>
        </w:rPr>
        <w:t xml:space="preserve">, </w:t>
      </w:r>
      <w:r>
        <w:rPr>
          <w:rFonts w:ascii="Arial" w:eastAsia="Times New Roman" w:hAnsi="Arial" w:cs="Arial"/>
          <w:noProof/>
          <w:color w:val="000000"/>
          <w:sz w:val="20"/>
          <w:szCs w:val="20"/>
          <w:lang w:eastAsia="en-GB"/>
        </w:rPr>
        <w:t>work parties were sent out further afield to be employed on construction of houses and roads, forestry and on farms. T</w:t>
      </w:r>
      <w:r>
        <w:rPr>
          <w:rFonts w:ascii="Arial" w:eastAsia="Times New Roman" w:hAnsi="Arial" w:cs="Arial"/>
          <w:color w:val="000000"/>
          <w:sz w:val="20"/>
          <w:szCs w:val="20"/>
          <w:lang w:eastAsia="en-GB"/>
        </w:rPr>
        <w:t>here were many cases of German pows forming strong relationships with the local people, and some who later married local girls.</w:t>
      </w:r>
      <w:r w:rsidRPr="00B87EB2">
        <w:rPr>
          <w:rFonts w:ascii="Arial" w:eastAsia="Times New Roman" w:hAnsi="Arial" w:cs="Arial"/>
          <w:noProof/>
          <w:color w:val="000000"/>
          <w:sz w:val="20"/>
          <w:szCs w:val="20"/>
          <w:lang w:eastAsia="en-GB"/>
        </w:rPr>
        <w:t xml:space="preserve"> </w:t>
      </w:r>
    </w:p>
    <w:p w14:paraId="4AF64A3D" w14:textId="77777777" w:rsidR="00EF46EE" w:rsidRPr="00734302" w:rsidRDefault="00EF46EE" w:rsidP="00EF46EE">
      <w:pPr>
        <w:spacing w:after="0" w:line="240" w:lineRule="auto"/>
        <w:jc w:val="both"/>
        <w:rPr>
          <w:rFonts w:ascii="Arial" w:eastAsia="Times New Roman" w:hAnsi="Arial" w:cs="Arial"/>
          <w:noProof/>
          <w:color w:val="000000"/>
          <w:sz w:val="8"/>
          <w:szCs w:val="8"/>
          <w:lang w:eastAsia="en-GB"/>
        </w:rPr>
      </w:pPr>
    </w:p>
    <w:p w14:paraId="50C94833" w14:textId="72B34930" w:rsidR="00734302" w:rsidRDefault="00734302" w:rsidP="00734302">
      <w:pPr>
        <w:spacing w:after="0" w:line="240" w:lineRule="auto"/>
        <w:jc w:val="center"/>
        <w:rPr>
          <w:rFonts w:ascii="Arial" w:eastAsia="Times New Roman" w:hAnsi="Arial" w:cs="Arial"/>
          <w:noProof/>
          <w:color w:val="000000"/>
          <w:sz w:val="20"/>
          <w:szCs w:val="20"/>
          <w:lang w:eastAsia="en-GB"/>
        </w:rPr>
      </w:pPr>
      <w:r w:rsidRPr="00734302">
        <w:rPr>
          <w:rFonts w:ascii="Arial" w:eastAsia="Times New Roman" w:hAnsi="Arial" w:cs="Arial"/>
          <w:noProof/>
          <w:color w:val="000000"/>
          <w:sz w:val="20"/>
          <w:szCs w:val="20"/>
          <w:lang w:eastAsia="en-GB"/>
        </w:rPr>
        <w:t>-</w:t>
      </w:r>
      <w:r>
        <w:rPr>
          <w:rFonts w:ascii="Arial" w:eastAsia="Times New Roman" w:hAnsi="Arial" w:cs="Arial"/>
          <w:noProof/>
          <w:color w:val="000000"/>
          <w:sz w:val="20"/>
          <w:szCs w:val="20"/>
          <w:lang w:eastAsia="en-GB"/>
        </w:rPr>
        <w:t xml:space="preserve"> </w:t>
      </w:r>
      <w:r w:rsidRPr="00734302">
        <w:rPr>
          <w:rFonts w:ascii="Arial" w:eastAsia="Times New Roman" w:hAnsi="Arial" w:cs="Arial"/>
          <w:noProof/>
          <w:color w:val="000000"/>
          <w:sz w:val="20"/>
          <w:szCs w:val="20"/>
          <w:lang w:eastAsia="en-GB"/>
        </w:rPr>
        <w:t>- - -</w:t>
      </w:r>
    </w:p>
    <w:p w14:paraId="7724ED7C" w14:textId="77777777" w:rsidR="00734302" w:rsidRPr="00734302" w:rsidRDefault="00734302" w:rsidP="00734302">
      <w:pPr>
        <w:spacing w:after="0" w:line="240" w:lineRule="auto"/>
        <w:jc w:val="center"/>
        <w:rPr>
          <w:rFonts w:ascii="Arial" w:eastAsia="Times New Roman" w:hAnsi="Arial" w:cs="Arial"/>
          <w:noProof/>
          <w:color w:val="000000"/>
          <w:sz w:val="8"/>
          <w:szCs w:val="8"/>
          <w:lang w:eastAsia="en-GB"/>
        </w:rPr>
      </w:pPr>
    </w:p>
    <w:p w14:paraId="7EE0289E" w14:textId="77777777" w:rsidR="00734302" w:rsidRPr="00734302" w:rsidRDefault="00734302" w:rsidP="00EF46EE">
      <w:pPr>
        <w:spacing w:after="0" w:line="240" w:lineRule="auto"/>
        <w:jc w:val="both"/>
        <w:rPr>
          <w:rFonts w:ascii="Arial" w:eastAsia="Times New Roman" w:hAnsi="Arial" w:cs="Arial"/>
          <w:noProof/>
          <w:color w:val="000000"/>
          <w:sz w:val="8"/>
          <w:szCs w:val="8"/>
          <w:lang w:eastAsia="en-GB"/>
        </w:rPr>
      </w:pPr>
    </w:p>
    <w:p w14:paraId="5FF2CD08" w14:textId="658AF3A1" w:rsidR="00EF46EE" w:rsidRDefault="00EF46EE" w:rsidP="00EF46EE">
      <w:pPr>
        <w:spacing w:after="0" w:line="240" w:lineRule="auto"/>
        <w:jc w:val="both"/>
        <w:rPr>
          <w:rFonts w:ascii="Arial" w:eastAsia="Times New Roman" w:hAnsi="Arial" w:cs="Arial"/>
          <w:noProof/>
          <w:color w:val="000000"/>
          <w:sz w:val="20"/>
          <w:szCs w:val="20"/>
          <w:lang w:eastAsia="en-GB"/>
        </w:rPr>
      </w:pPr>
      <w:r w:rsidRPr="00CC2D99">
        <w:rPr>
          <w:rFonts w:ascii="Arial" w:eastAsia="Times New Roman" w:hAnsi="Arial" w:cs="Arial"/>
          <w:b/>
          <w:bCs/>
          <w:noProof/>
          <w:color w:val="000000"/>
          <w:sz w:val="20"/>
          <w:szCs w:val="20"/>
          <w:lang w:eastAsia="en-GB"/>
        </w:rPr>
        <w:t>22-25 March 1946</w:t>
      </w:r>
      <w:r>
        <w:rPr>
          <w:rFonts w:ascii="Arial" w:eastAsia="Times New Roman" w:hAnsi="Arial" w:cs="Arial"/>
          <w:noProof/>
          <w:color w:val="000000"/>
          <w:sz w:val="20"/>
          <w:szCs w:val="20"/>
          <w:lang w:eastAsia="en-GB"/>
        </w:rPr>
        <w:t xml:space="preserve"> – Visit by W G W Aston from PID, in order to look at “</w:t>
      </w:r>
      <w:r w:rsidRPr="000F2BFE">
        <w:rPr>
          <w:rFonts w:ascii="Arial" w:eastAsia="Times New Roman" w:hAnsi="Arial" w:cs="Arial"/>
          <w:i/>
          <w:iCs/>
          <w:noProof/>
          <w:color w:val="000000"/>
          <w:sz w:val="20"/>
          <w:szCs w:val="20"/>
          <w:lang w:eastAsia="en-GB"/>
        </w:rPr>
        <w:t>Upgrading of deserving Ps/W – Re-education and progress</w:t>
      </w:r>
      <w:r>
        <w:rPr>
          <w:rFonts w:ascii="Arial" w:eastAsia="Times New Roman" w:hAnsi="Arial" w:cs="Arial"/>
          <w:noProof/>
          <w:color w:val="000000"/>
          <w:sz w:val="20"/>
          <w:szCs w:val="20"/>
          <w:lang w:eastAsia="en-GB"/>
        </w:rPr>
        <w:t>”. Permanent strength – German pows - 4 officers, 1014 O.R. – during this visit there were also 2898 pows from camps in USA in transit to other camps.</w:t>
      </w:r>
    </w:p>
    <w:p w14:paraId="00B0A0E0" w14:textId="77777777" w:rsidR="00EF46EE" w:rsidRPr="002404C4" w:rsidRDefault="00EF46EE" w:rsidP="00EF46EE">
      <w:pPr>
        <w:spacing w:after="0" w:line="240" w:lineRule="auto"/>
        <w:jc w:val="both"/>
        <w:rPr>
          <w:rFonts w:ascii="Arial" w:eastAsia="Times New Roman" w:hAnsi="Arial" w:cs="Arial"/>
          <w:noProof/>
          <w:color w:val="000000"/>
          <w:sz w:val="12"/>
          <w:szCs w:val="12"/>
          <w:lang w:eastAsia="en-GB"/>
        </w:rPr>
      </w:pPr>
    </w:p>
    <w:p w14:paraId="1318533F" w14:textId="77777777" w:rsidR="00EF46EE" w:rsidRDefault="00EF46EE" w:rsidP="00EF46EE">
      <w:pPr>
        <w:spacing w:after="0" w:line="240" w:lineRule="auto"/>
        <w:jc w:val="both"/>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Commandant:</w:t>
      </w:r>
      <w:r>
        <w:rPr>
          <w:rFonts w:ascii="Arial" w:eastAsia="Times New Roman" w:hAnsi="Arial" w:cs="Arial"/>
          <w:noProof/>
          <w:color w:val="000000"/>
          <w:sz w:val="20"/>
          <w:szCs w:val="20"/>
          <w:lang w:eastAsia="en-GB"/>
        </w:rPr>
        <w:tab/>
        <w:t>Lt Col D E M Fielding, OBE.</w:t>
      </w:r>
      <w:r>
        <w:rPr>
          <w:rFonts w:ascii="Arial" w:eastAsia="Times New Roman" w:hAnsi="Arial" w:cs="Arial"/>
          <w:noProof/>
          <w:color w:val="000000"/>
          <w:sz w:val="20"/>
          <w:szCs w:val="20"/>
          <w:lang w:eastAsia="en-GB"/>
        </w:rPr>
        <w:tab/>
      </w:r>
      <w:r>
        <w:rPr>
          <w:rFonts w:ascii="Arial" w:eastAsia="Times New Roman" w:hAnsi="Arial" w:cs="Arial"/>
          <w:noProof/>
          <w:color w:val="000000"/>
          <w:sz w:val="20"/>
          <w:szCs w:val="20"/>
          <w:lang w:eastAsia="en-GB"/>
        </w:rPr>
        <w:tab/>
      </w:r>
      <w:r>
        <w:rPr>
          <w:rFonts w:ascii="Arial" w:eastAsia="Times New Roman" w:hAnsi="Arial" w:cs="Arial"/>
          <w:noProof/>
          <w:color w:val="000000"/>
          <w:sz w:val="20"/>
          <w:szCs w:val="20"/>
          <w:lang w:eastAsia="en-GB"/>
        </w:rPr>
        <w:tab/>
      </w:r>
      <w:r>
        <w:rPr>
          <w:rFonts w:ascii="Arial" w:eastAsia="Times New Roman" w:hAnsi="Arial" w:cs="Arial"/>
          <w:noProof/>
          <w:color w:val="000000"/>
          <w:sz w:val="20"/>
          <w:szCs w:val="20"/>
          <w:lang w:eastAsia="en-GB"/>
        </w:rPr>
        <w:tab/>
      </w:r>
      <w:r>
        <w:rPr>
          <w:rFonts w:ascii="Arial" w:eastAsia="Times New Roman" w:hAnsi="Arial" w:cs="Arial"/>
          <w:noProof/>
          <w:color w:val="000000"/>
          <w:sz w:val="20"/>
          <w:szCs w:val="20"/>
          <w:lang w:eastAsia="en-GB"/>
        </w:rPr>
        <w:tab/>
        <w:t>Camp leader:</w:t>
      </w:r>
      <w:r>
        <w:rPr>
          <w:rFonts w:ascii="Arial" w:eastAsia="Times New Roman" w:hAnsi="Arial" w:cs="Arial"/>
          <w:noProof/>
          <w:color w:val="000000"/>
          <w:sz w:val="20"/>
          <w:szCs w:val="20"/>
          <w:lang w:eastAsia="en-GB"/>
        </w:rPr>
        <w:tab/>
        <w:t>Fw Pusch, Walter (A) D Compound</w:t>
      </w:r>
    </w:p>
    <w:p w14:paraId="273E4F43" w14:textId="77777777" w:rsidR="00EF46EE" w:rsidRDefault="00EF46EE" w:rsidP="00EF46EE">
      <w:pPr>
        <w:spacing w:after="0" w:line="240" w:lineRule="auto"/>
        <w:jc w:val="both"/>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Interpreter:</w:t>
      </w:r>
      <w:r>
        <w:rPr>
          <w:rFonts w:ascii="Arial" w:eastAsia="Times New Roman" w:hAnsi="Arial" w:cs="Arial"/>
          <w:noProof/>
          <w:color w:val="000000"/>
          <w:sz w:val="20"/>
          <w:szCs w:val="20"/>
          <w:lang w:eastAsia="en-GB"/>
        </w:rPr>
        <w:tab/>
        <w:t>Capt P H Blake (Austrian)</w:t>
      </w:r>
      <w:r>
        <w:rPr>
          <w:rFonts w:ascii="Arial" w:eastAsia="Times New Roman" w:hAnsi="Arial" w:cs="Arial"/>
          <w:noProof/>
          <w:color w:val="000000"/>
          <w:sz w:val="20"/>
          <w:szCs w:val="20"/>
          <w:lang w:eastAsia="en-GB"/>
        </w:rPr>
        <w:tab/>
      </w:r>
      <w:r>
        <w:rPr>
          <w:rFonts w:ascii="Arial" w:eastAsia="Times New Roman" w:hAnsi="Arial" w:cs="Arial"/>
          <w:noProof/>
          <w:color w:val="000000"/>
          <w:sz w:val="20"/>
          <w:szCs w:val="20"/>
          <w:lang w:eastAsia="en-GB"/>
        </w:rPr>
        <w:tab/>
      </w:r>
      <w:r>
        <w:rPr>
          <w:rFonts w:ascii="Arial" w:eastAsia="Times New Roman" w:hAnsi="Arial" w:cs="Arial"/>
          <w:noProof/>
          <w:color w:val="000000"/>
          <w:sz w:val="20"/>
          <w:szCs w:val="20"/>
          <w:lang w:eastAsia="en-GB"/>
        </w:rPr>
        <w:tab/>
      </w:r>
      <w:r>
        <w:rPr>
          <w:rFonts w:ascii="Arial" w:eastAsia="Times New Roman" w:hAnsi="Arial" w:cs="Arial"/>
          <w:noProof/>
          <w:color w:val="000000"/>
          <w:sz w:val="20"/>
          <w:szCs w:val="20"/>
          <w:lang w:eastAsia="en-GB"/>
        </w:rPr>
        <w:tab/>
      </w:r>
      <w:r>
        <w:rPr>
          <w:rFonts w:ascii="Arial" w:eastAsia="Times New Roman" w:hAnsi="Arial" w:cs="Arial"/>
          <w:noProof/>
          <w:color w:val="000000"/>
          <w:sz w:val="20"/>
          <w:szCs w:val="20"/>
          <w:lang w:eastAsia="en-GB"/>
        </w:rPr>
        <w:tab/>
      </w:r>
      <w:r>
        <w:rPr>
          <w:rFonts w:ascii="Arial" w:eastAsia="Times New Roman" w:hAnsi="Arial" w:cs="Arial"/>
          <w:noProof/>
          <w:color w:val="000000"/>
          <w:sz w:val="20"/>
          <w:szCs w:val="20"/>
          <w:lang w:eastAsia="en-GB"/>
        </w:rPr>
        <w:tab/>
      </w:r>
      <w:r>
        <w:rPr>
          <w:rFonts w:ascii="Arial" w:eastAsia="Times New Roman" w:hAnsi="Arial" w:cs="Arial"/>
          <w:noProof/>
          <w:color w:val="000000"/>
          <w:sz w:val="20"/>
          <w:szCs w:val="20"/>
          <w:lang w:eastAsia="en-GB"/>
        </w:rPr>
        <w:tab/>
        <w:t>O/Fw Hoffmann, Fritz (B) C Compound</w:t>
      </w:r>
    </w:p>
    <w:p w14:paraId="1C73853C" w14:textId="69529DE5" w:rsidR="00EF46EE" w:rsidRDefault="00EF46EE" w:rsidP="00EF46EE">
      <w:pPr>
        <w:spacing w:after="0" w:line="240" w:lineRule="auto"/>
        <w:jc w:val="both"/>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ab/>
      </w:r>
      <w:r>
        <w:rPr>
          <w:rFonts w:ascii="Arial" w:eastAsia="Times New Roman" w:hAnsi="Arial" w:cs="Arial"/>
          <w:noProof/>
          <w:color w:val="000000"/>
          <w:sz w:val="20"/>
          <w:szCs w:val="20"/>
          <w:lang w:eastAsia="en-GB"/>
        </w:rPr>
        <w:tab/>
        <w:t>(Since 4 March</w:t>
      </w:r>
      <w:r w:rsidR="002555BE">
        <w:rPr>
          <w:rFonts w:ascii="Arial" w:eastAsia="Times New Roman" w:hAnsi="Arial" w:cs="Arial"/>
          <w:noProof/>
          <w:color w:val="000000"/>
          <w:sz w:val="20"/>
          <w:szCs w:val="20"/>
          <w:lang w:eastAsia="en-GB"/>
        </w:rPr>
        <w:t xml:space="preserve"> – regarded as forceful and overly aggressive</w:t>
      </w:r>
      <w:r>
        <w:rPr>
          <w:rFonts w:ascii="Arial" w:eastAsia="Times New Roman" w:hAnsi="Arial" w:cs="Arial"/>
          <w:noProof/>
          <w:color w:val="000000"/>
          <w:sz w:val="20"/>
          <w:szCs w:val="20"/>
          <w:lang w:eastAsia="en-GB"/>
        </w:rPr>
        <w:t>)</w:t>
      </w:r>
      <w:r>
        <w:rPr>
          <w:rFonts w:ascii="Arial" w:eastAsia="Times New Roman" w:hAnsi="Arial" w:cs="Arial"/>
          <w:noProof/>
          <w:color w:val="000000"/>
          <w:sz w:val="20"/>
          <w:szCs w:val="20"/>
          <w:lang w:eastAsia="en-GB"/>
        </w:rPr>
        <w:tab/>
      </w:r>
      <w:r>
        <w:rPr>
          <w:rFonts w:ascii="Arial" w:eastAsia="Times New Roman" w:hAnsi="Arial" w:cs="Arial"/>
          <w:noProof/>
          <w:color w:val="000000"/>
          <w:sz w:val="20"/>
          <w:szCs w:val="20"/>
          <w:lang w:eastAsia="en-GB"/>
        </w:rPr>
        <w:tab/>
      </w:r>
      <w:r>
        <w:rPr>
          <w:rFonts w:ascii="Arial" w:eastAsia="Times New Roman" w:hAnsi="Arial" w:cs="Arial"/>
          <w:noProof/>
          <w:color w:val="000000"/>
          <w:sz w:val="20"/>
          <w:szCs w:val="20"/>
          <w:lang w:eastAsia="en-GB"/>
        </w:rPr>
        <w:tab/>
        <w:t>Deputy C/L:</w:t>
      </w:r>
      <w:r>
        <w:rPr>
          <w:rFonts w:ascii="Arial" w:eastAsia="Times New Roman" w:hAnsi="Arial" w:cs="Arial"/>
          <w:noProof/>
          <w:color w:val="000000"/>
          <w:sz w:val="20"/>
          <w:szCs w:val="20"/>
          <w:lang w:eastAsia="en-GB"/>
        </w:rPr>
        <w:tab/>
        <w:t>Uffz. Tilgen, Peter (B) D Compound</w:t>
      </w:r>
    </w:p>
    <w:p w14:paraId="16CB205C" w14:textId="77777777" w:rsidR="00EF46EE" w:rsidRDefault="00EF46EE" w:rsidP="00EF46EE">
      <w:pPr>
        <w:spacing w:after="0" w:line="240" w:lineRule="auto"/>
        <w:jc w:val="both"/>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lastRenderedPageBreak/>
        <w:tab/>
      </w:r>
      <w:r>
        <w:rPr>
          <w:rFonts w:ascii="Arial" w:eastAsia="Times New Roman" w:hAnsi="Arial" w:cs="Arial"/>
          <w:noProof/>
          <w:color w:val="000000"/>
          <w:sz w:val="20"/>
          <w:szCs w:val="20"/>
          <w:lang w:eastAsia="en-GB"/>
        </w:rPr>
        <w:tab/>
      </w:r>
      <w:r>
        <w:rPr>
          <w:rFonts w:ascii="Arial" w:eastAsia="Times New Roman" w:hAnsi="Arial" w:cs="Arial"/>
          <w:noProof/>
          <w:color w:val="000000"/>
          <w:sz w:val="20"/>
          <w:szCs w:val="20"/>
          <w:lang w:eastAsia="en-GB"/>
        </w:rPr>
        <w:tab/>
      </w:r>
      <w:r>
        <w:rPr>
          <w:rFonts w:ascii="Arial" w:eastAsia="Times New Roman" w:hAnsi="Arial" w:cs="Arial"/>
          <w:noProof/>
          <w:color w:val="000000"/>
          <w:sz w:val="20"/>
          <w:szCs w:val="20"/>
          <w:lang w:eastAsia="en-GB"/>
        </w:rPr>
        <w:tab/>
      </w:r>
      <w:r>
        <w:rPr>
          <w:rFonts w:ascii="Arial" w:eastAsia="Times New Roman" w:hAnsi="Arial" w:cs="Arial"/>
          <w:noProof/>
          <w:color w:val="000000"/>
          <w:sz w:val="20"/>
          <w:szCs w:val="20"/>
          <w:lang w:eastAsia="en-GB"/>
        </w:rPr>
        <w:tab/>
      </w:r>
      <w:r>
        <w:rPr>
          <w:rFonts w:ascii="Arial" w:eastAsia="Times New Roman" w:hAnsi="Arial" w:cs="Arial"/>
          <w:noProof/>
          <w:color w:val="000000"/>
          <w:sz w:val="20"/>
          <w:szCs w:val="20"/>
          <w:lang w:eastAsia="en-GB"/>
        </w:rPr>
        <w:tab/>
      </w:r>
      <w:r>
        <w:rPr>
          <w:rFonts w:ascii="Arial" w:eastAsia="Times New Roman" w:hAnsi="Arial" w:cs="Arial"/>
          <w:noProof/>
          <w:color w:val="000000"/>
          <w:sz w:val="20"/>
          <w:szCs w:val="20"/>
          <w:lang w:eastAsia="en-GB"/>
        </w:rPr>
        <w:tab/>
      </w:r>
      <w:r>
        <w:rPr>
          <w:rFonts w:ascii="Arial" w:eastAsia="Times New Roman" w:hAnsi="Arial" w:cs="Arial"/>
          <w:noProof/>
          <w:color w:val="000000"/>
          <w:sz w:val="20"/>
          <w:szCs w:val="20"/>
          <w:lang w:eastAsia="en-GB"/>
        </w:rPr>
        <w:tab/>
      </w:r>
      <w:r>
        <w:rPr>
          <w:rFonts w:ascii="Arial" w:eastAsia="Times New Roman" w:hAnsi="Arial" w:cs="Arial"/>
          <w:noProof/>
          <w:color w:val="000000"/>
          <w:sz w:val="20"/>
          <w:szCs w:val="20"/>
          <w:lang w:eastAsia="en-GB"/>
        </w:rPr>
        <w:tab/>
      </w:r>
      <w:r>
        <w:rPr>
          <w:rFonts w:ascii="Arial" w:eastAsia="Times New Roman" w:hAnsi="Arial" w:cs="Arial"/>
          <w:noProof/>
          <w:color w:val="000000"/>
          <w:sz w:val="20"/>
          <w:szCs w:val="20"/>
          <w:lang w:eastAsia="en-GB"/>
        </w:rPr>
        <w:tab/>
        <w:t>German M.O.:</w:t>
      </w:r>
      <w:r>
        <w:rPr>
          <w:rFonts w:ascii="Arial" w:eastAsia="Times New Roman" w:hAnsi="Arial" w:cs="Arial"/>
          <w:noProof/>
          <w:color w:val="000000"/>
          <w:sz w:val="20"/>
          <w:szCs w:val="20"/>
          <w:lang w:eastAsia="en-GB"/>
        </w:rPr>
        <w:tab/>
        <w:t>Ass Arzt Dr Groesche (C) / &amp; Dr Lengeling (B)</w:t>
      </w:r>
    </w:p>
    <w:p w14:paraId="09A5252E" w14:textId="77777777" w:rsidR="00EF46EE" w:rsidRDefault="00EF46EE" w:rsidP="00EF46EE">
      <w:pPr>
        <w:spacing w:after="0" w:line="240" w:lineRule="auto"/>
        <w:jc w:val="both"/>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ab/>
      </w:r>
      <w:r>
        <w:rPr>
          <w:rFonts w:ascii="Arial" w:eastAsia="Times New Roman" w:hAnsi="Arial" w:cs="Arial"/>
          <w:noProof/>
          <w:color w:val="000000"/>
          <w:sz w:val="20"/>
          <w:szCs w:val="20"/>
          <w:lang w:eastAsia="en-GB"/>
        </w:rPr>
        <w:tab/>
      </w:r>
      <w:r>
        <w:rPr>
          <w:rFonts w:ascii="Arial" w:eastAsia="Times New Roman" w:hAnsi="Arial" w:cs="Arial"/>
          <w:noProof/>
          <w:color w:val="000000"/>
          <w:sz w:val="20"/>
          <w:szCs w:val="20"/>
          <w:lang w:eastAsia="en-GB"/>
        </w:rPr>
        <w:tab/>
      </w:r>
      <w:r>
        <w:rPr>
          <w:rFonts w:ascii="Arial" w:eastAsia="Times New Roman" w:hAnsi="Arial" w:cs="Arial"/>
          <w:noProof/>
          <w:color w:val="000000"/>
          <w:sz w:val="20"/>
          <w:szCs w:val="20"/>
          <w:lang w:eastAsia="en-GB"/>
        </w:rPr>
        <w:tab/>
      </w:r>
      <w:r>
        <w:rPr>
          <w:rFonts w:ascii="Arial" w:eastAsia="Times New Roman" w:hAnsi="Arial" w:cs="Arial"/>
          <w:noProof/>
          <w:color w:val="000000"/>
          <w:sz w:val="20"/>
          <w:szCs w:val="20"/>
          <w:lang w:eastAsia="en-GB"/>
        </w:rPr>
        <w:tab/>
      </w:r>
      <w:r>
        <w:rPr>
          <w:rFonts w:ascii="Arial" w:eastAsia="Times New Roman" w:hAnsi="Arial" w:cs="Arial"/>
          <w:noProof/>
          <w:color w:val="000000"/>
          <w:sz w:val="20"/>
          <w:szCs w:val="20"/>
          <w:lang w:eastAsia="en-GB"/>
        </w:rPr>
        <w:tab/>
      </w:r>
      <w:r>
        <w:rPr>
          <w:rFonts w:ascii="Arial" w:eastAsia="Times New Roman" w:hAnsi="Arial" w:cs="Arial"/>
          <w:noProof/>
          <w:color w:val="000000"/>
          <w:sz w:val="20"/>
          <w:szCs w:val="20"/>
          <w:lang w:eastAsia="en-GB"/>
        </w:rPr>
        <w:tab/>
      </w:r>
      <w:r>
        <w:rPr>
          <w:rFonts w:ascii="Arial" w:eastAsia="Times New Roman" w:hAnsi="Arial" w:cs="Arial"/>
          <w:noProof/>
          <w:color w:val="000000"/>
          <w:sz w:val="20"/>
          <w:szCs w:val="20"/>
          <w:lang w:eastAsia="en-GB"/>
        </w:rPr>
        <w:tab/>
      </w:r>
      <w:r>
        <w:rPr>
          <w:rFonts w:ascii="Arial" w:eastAsia="Times New Roman" w:hAnsi="Arial" w:cs="Arial"/>
          <w:noProof/>
          <w:color w:val="000000"/>
          <w:sz w:val="20"/>
          <w:szCs w:val="20"/>
          <w:lang w:eastAsia="en-GB"/>
        </w:rPr>
        <w:tab/>
      </w:r>
      <w:r>
        <w:rPr>
          <w:rFonts w:ascii="Arial" w:eastAsia="Times New Roman" w:hAnsi="Arial" w:cs="Arial"/>
          <w:noProof/>
          <w:color w:val="000000"/>
          <w:sz w:val="20"/>
          <w:szCs w:val="20"/>
          <w:lang w:eastAsia="en-GB"/>
        </w:rPr>
        <w:tab/>
        <w:t>Dentist:</w:t>
      </w:r>
      <w:r>
        <w:rPr>
          <w:rFonts w:ascii="Arial" w:eastAsia="Times New Roman" w:hAnsi="Arial" w:cs="Arial"/>
          <w:noProof/>
          <w:color w:val="000000"/>
          <w:sz w:val="20"/>
          <w:szCs w:val="20"/>
          <w:lang w:eastAsia="en-GB"/>
        </w:rPr>
        <w:tab/>
      </w:r>
      <w:r>
        <w:rPr>
          <w:rFonts w:ascii="Arial" w:eastAsia="Times New Roman" w:hAnsi="Arial" w:cs="Arial"/>
          <w:noProof/>
          <w:color w:val="000000"/>
          <w:sz w:val="20"/>
          <w:szCs w:val="20"/>
          <w:lang w:eastAsia="en-GB"/>
        </w:rPr>
        <w:tab/>
        <w:t>Stabarzt Urbach (C)</w:t>
      </w:r>
    </w:p>
    <w:p w14:paraId="1F9016F0" w14:textId="77777777" w:rsidR="00EF46EE" w:rsidRPr="002404C4" w:rsidRDefault="00EF46EE" w:rsidP="00EF46EE">
      <w:pPr>
        <w:spacing w:after="0" w:line="240" w:lineRule="auto"/>
        <w:jc w:val="both"/>
        <w:rPr>
          <w:rFonts w:ascii="Arial" w:eastAsia="Times New Roman" w:hAnsi="Arial" w:cs="Arial"/>
          <w:noProof/>
          <w:color w:val="000000"/>
          <w:sz w:val="12"/>
          <w:szCs w:val="12"/>
          <w:lang w:eastAsia="en-GB"/>
        </w:rPr>
      </w:pPr>
    </w:p>
    <w:p w14:paraId="75CCC060" w14:textId="77777777" w:rsidR="00EF46EE" w:rsidRDefault="00EF46EE" w:rsidP="00EF46EE">
      <w:pPr>
        <w:spacing w:after="0" w:line="240" w:lineRule="auto"/>
        <w:jc w:val="both"/>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The C compound leader, Hoffmann, was described as a military type and considered to be senior overall. He mainly dealt with Pows in transit. The D compound leader, Pusch was concerned with the working pows.</w:t>
      </w:r>
    </w:p>
    <w:p w14:paraId="4AFD1A7F" w14:textId="77777777" w:rsidR="00EF46EE" w:rsidRPr="002404C4" w:rsidRDefault="00EF46EE" w:rsidP="00EF46EE">
      <w:pPr>
        <w:spacing w:after="0" w:line="240" w:lineRule="auto"/>
        <w:jc w:val="both"/>
        <w:rPr>
          <w:rFonts w:ascii="Arial" w:eastAsia="Times New Roman" w:hAnsi="Arial" w:cs="Arial"/>
          <w:noProof/>
          <w:color w:val="000000"/>
          <w:sz w:val="12"/>
          <w:szCs w:val="12"/>
          <w:lang w:eastAsia="en-GB"/>
        </w:rPr>
      </w:pPr>
    </w:p>
    <w:p w14:paraId="6AEE66DB" w14:textId="5BA0EC2A" w:rsidR="00EF46EE" w:rsidRDefault="00EF46EE" w:rsidP="00EF46EE">
      <w:pPr>
        <w:spacing w:after="0" w:line="240" w:lineRule="auto"/>
        <w:jc w:val="both"/>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 xml:space="preserve">1018 pows held in Compound D – pow staff of 31 in compound C – these </w:t>
      </w:r>
      <w:r w:rsidR="002404C4">
        <w:rPr>
          <w:rFonts w:ascii="Arial" w:eastAsia="Times New Roman" w:hAnsi="Arial" w:cs="Arial"/>
          <w:noProof/>
          <w:color w:val="000000"/>
          <w:sz w:val="20"/>
          <w:szCs w:val="20"/>
          <w:lang w:eastAsia="en-GB"/>
        </w:rPr>
        <w:t xml:space="preserve">were soon </w:t>
      </w:r>
      <w:r>
        <w:rPr>
          <w:rFonts w:ascii="Arial" w:eastAsia="Times New Roman" w:hAnsi="Arial" w:cs="Arial"/>
          <w:noProof/>
          <w:color w:val="000000"/>
          <w:sz w:val="20"/>
          <w:szCs w:val="20"/>
          <w:lang w:eastAsia="en-GB"/>
        </w:rPr>
        <w:t>combined. 57 billetees had been transferred to Cowden Camp 242.</w:t>
      </w:r>
    </w:p>
    <w:p w14:paraId="56ECCEE7" w14:textId="77777777" w:rsidR="00EF46EE" w:rsidRPr="002404C4" w:rsidRDefault="00EF46EE" w:rsidP="00EF46EE">
      <w:pPr>
        <w:spacing w:after="0" w:line="240" w:lineRule="auto"/>
        <w:jc w:val="both"/>
        <w:rPr>
          <w:rFonts w:ascii="Arial" w:eastAsia="Times New Roman" w:hAnsi="Arial" w:cs="Arial"/>
          <w:noProof/>
          <w:color w:val="000000"/>
          <w:sz w:val="12"/>
          <w:szCs w:val="12"/>
          <w:lang w:eastAsia="en-GB"/>
        </w:rPr>
      </w:pPr>
    </w:p>
    <w:p w14:paraId="55CA4AC2" w14:textId="77777777" w:rsidR="00EF46EE" w:rsidRDefault="00EF46EE" w:rsidP="00EF46EE">
      <w:pPr>
        <w:spacing w:after="0" w:line="240" w:lineRule="auto"/>
        <w:jc w:val="both"/>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Simplified screening - permanent: A 25  /  B 575  /  C 369  / Unscreened 29. Despite earlier clear-outs of many C pows, this is a higher percentage than most camps.</w:t>
      </w:r>
    </w:p>
    <w:p w14:paraId="4CA2E252" w14:textId="77777777" w:rsidR="00EF46EE" w:rsidRDefault="00EF46EE" w:rsidP="00EF46EE">
      <w:pPr>
        <w:spacing w:after="0" w:line="240" w:lineRule="auto"/>
        <w:jc w:val="both"/>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ab/>
      </w:r>
      <w:r>
        <w:rPr>
          <w:rFonts w:ascii="Arial" w:eastAsia="Times New Roman" w:hAnsi="Arial" w:cs="Arial"/>
          <w:noProof/>
          <w:color w:val="000000"/>
          <w:sz w:val="20"/>
          <w:szCs w:val="20"/>
          <w:lang w:eastAsia="en-GB"/>
        </w:rPr>
        <w:tab/>
        <w:t xml:space="preserve">          Ex-USA in transit: A 42  /  B 2452  /  C 402  / Unscreened 2, in hospital.</w:t>
      </w:r>
      <w:r>
        <w:rPr>
          <w:rFonts w:ascii="Arial" w:eastAsia="Times New Roman" w:hAnsi="Arial" w:cs="Arial"/>
          <w:noProof/>
          <w:color w:val="000000"/>
          <w:sz w:val="20"/>
          <w:szCs w:val="20"/>
          <w:lang w:eastAsia="en-GB"/>
        </w:rPr>
        <w:tab/>
      </w:r>
    </w:p>
    <w:p w14:paraId="1FD14892" w14:textId="77777777" w:rsidR="00EF46EE" w:rsidRPr="002404C4" w:rsidRDefault="00EF46EE" w:rsidP="00EF46EE">
      <w:pPr>
        <w:spacing w:after="0" w:line="240" w:lineRule="auto"/>
        <w:jc w:val="both"/>
        <w:rPr>
          <w:rFonts w:ascii="Arial" w:eastAsia="Times New Roman" w:hAnsi="Arial" w:cs="Arial"/>
          <w:noProof/>
          <w:color w:val="000000"/>
          <w:sz w:val="12"/>
          <w:szCs w:val="12"/>
          <w:lang w:eastAsia="en-GB"/>
        </w:rPr>
      </w:pPr>
    </w:p>
    <w:p w14:paraId="3AD9C847" w14:textId="204A6214" w:rsidR="00EF46EE" w:rsidRDefault="00EF46EE" w:rsidP="00EF46EE">
      <w:pPr>
        <w:spacing w:after="0" w:line="240" w:lineRule="auto"/>
        <w:jc w:val="both"/>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Morale was regarded as being ‘</w:t>
      </w:r>
      <w:r w:rsidRPr="002404C4">
        <w:rPr>
          <w:rFonts w:ascii="Arial" w:eastAsia="Times New Roman" w:hAnsi="Arial" w:cs="Arial"/>
          <w:i/>
          <w:iCs/>
          <w:noProof/>
          <w:color w:val="000000"/>
          <w:sz w:val="20"/>
          <w:szCs w:val="20"/>
          <w:lang w:eastAsia="en-GB"/>
        </w:rPr>
        <w:t>fairly low’</w:t>
      </w:r>
      <w:r>
        <w:rPr>
          <w:rFonts w:ascii="Arial" w:eastAsia="Times New Roman" w:hAnsi="Arial" w:cs="Arial"/>
          <w:noProof/>
          <w:color w:val="000000"/>
          <w:sz w:val="20"/>
          <w:szCs w:val="20"/>
          <w:lang w:eastAsia="en-GB"/>
        </w:rPr>
        <w:t xml:space="preserve">. This was </w:t>
      </w:r>
      <w:r w:rsidR="002404C4">
        <w:rPr>
          <w:rFonts w:ascii="Arial" w:eastAsia="Times New Roman" w:hAnsi="Arial" w:cs="Arial"/>
          <w:noProof/>
          <w:color w:val="000000"/>
          <w:sz w:val="20"/>
          <w:szCs w:val="20"/>
          <w:lang w:eastAsia="en-GB"/>
        </w:rPr>
        <w:t>m</w:t>
      </w:r>
      <w:r>
        <w:rPr>
          <w:rFonts w:ascii="Arial" w:eastAsia="Times New Roman" w:hAnsi="Arial" w:cs="Arial"/>
          <w:noProof/>
          <w:color w:val="000000"/>
          <w:sz w:val="20"/>
          <w:szCs w:val="20"/>
          <w:lang w:eastAsia="en-GB"/>
        </w:rPr>
        <w:t>ainly due to; a. the influence of 270 U-boat pows arrived from a camp in Londonderry. They were mostly C grade and had to be separated from the main body of pows</w:t>
      </w:r>
      <w:r w:rsidR="002404C4">
        <w:rPr>
          <w:rFonts w:ascii="Arial" w:eastAsia="Times New Roman" w:hAnsi="Arial" w:cs="Arial"/>
          <w:noProof/>
          <w:color w:val="000000"/>
          <w:sz w:val="20"/>
          <w:szCs w:val="20"/>
          <w:lang w:eastAsia="en-GB"/>
        </w:rPr>
        <w:t>;</w:t>
      </w:r>
      <w:r>
        <w:rPr>
          <w:rFonts w:ascii="Arial" w:eastAsia="Times New Roman" w:hAnsi="Arial" w:cs="Arial"/>
          <w:noProof/>
          <w:color w:val="000000"/>
          <w:sz w:val="20"/>
          <w:szCs w:val="20"/>
          <w:lang w:eastAsia="en-GB"/>
        </w:rPr>
        <w:t xml:space="preserve"> </w:t>
      </w:r>
      <w:r w:rsidR="002404C4">
        <w:rPr>
          <w:rFonts w:ascii="Arial" w:eastAsia="Times New Roman" w:hAnsi="Arial" w:cs="Arial"/>
          <w:noProof/>
          <w:color w:val="000000"/>
          <w:sz w:val="20"/>
          <w:szCs w:val="20"/>
          <w:lang w:eastAsia="en-GB"/>
        </w:rPr>
        <w:t>b</w:t>
      </w:r>
      <w:r>
        <w:rPr>
          <w:rFonts w:ascii="Arial" w:eastAsia="Times New Roman" w:hAnsi="Arial" w:cs="Arial"/>
          <w:noProof/>
          <w:color w:val="000000"/>
          <w:sz w:val="20"/>
          <w:szCs w:val="20"/>
          <w:lang w:eastAsia="en-GB"/>
        </w:rPr>
        <w:t>. Uncertainty over repatriation, though there were signs that this was proceeding</w:t>
      </w:r>
      <w:r w:rsidR="002404C4">
        <w:rPr>
          <w:rFonts w:ascii="Arial" w:eastAsia="Times New Roman" w:hAnsi="Arial" w:cs="Arial"/>
          <w:noProof/>
          <w:color w:val="000000"/>
          <w:sz w:val="20"/>
          <w:szCs w:val="20"/>
          <w:lang w:eastAsia="en-GB"/>
        </w:rPr>
        <w:t>;</w:t>
      </w:r>
      <w:r>
        <w:rPr>
          <w:rFonts w:ascii="Arial" w:eastAsia="Times New Roman" w:hAnsi="Arial" w:cs="Arial"/>
          <w:noProof/>
          <w:color w:val="000000"/>
          <w:sz w:val="20"/>
          <w:szCs w:val="20"/>
          <w:lang w:eastAsia="en-GB"/>
        </w:rPr>
        <w:t xml:space="preserve"> </w:t>
      </w:r>
      <w:r w:rsidR="002404C4">
        <w:rPr>
          <w:rFonts w:ascii="Arial" w:eastAsia="Times New Roman" w:hAnsi="Arial" w:cs="Arial"/>
          <w:noProof/>
          <w:color w:val="000000"/>
          <w:sz w:val="20"/>
          <w:szCs w:val="20"/>
          <w:lang w:eastAsia="en-GB"/>
        </w:rPr>
        <w:t>c</w:t>
      </w:r>
      <w:r>
        <w:rPr>
          <w:rFonts w:ascii="Arial" w:eastAsia="Times New Roman" w:hAnsi="Arial" w:cs="Arial"/>
          <w:noProof/>
          <w:color w:val="000000"/>
          <w:sz w:val="20"/>
          <w:szCs w:val="20"/>
          <w:lang w:eastAsia="en-GB"/>
        </w:rPr>
        <w:t>. Anxiety over conditions in Germany and their future. The pows in working compound D were considered to be largely anti-Nazi and fairly satisfied.</w:t>
      </w:r>
    </w:p>
    <w:p w14:paraId="4FE53152" w14:textId="77777777" w:rsidR="00EF46EE" w:rsidRPr="002404C4" w:rsidRDefault="00EF46EE" w:rsidP="00EF46EE">
      <w:pPr>
        <w:spacing w:after="0" w:line="240" w:lineRule="auto"/>
        <w:jc w:val="both"/>
        <w:rPr>
          <w:rFonts w:ascii="Arial" w:eastAsia="Times New Roman" w:hAnsi="Arial" w:cs="Arial"/>
          <w:noProof/>
          <w:color w:val="000000"/>
          <w:sz w:val="12"/>
          <w:szCs w:val="12"/>
          <w:lang w:eastAsia="en-GB"/>
        </w:rPr>
      </w:pPr>
    </w:p>
    <w:p w14:paraId="26A1F55A" w14:textId="6A67E863" w:rsidR="00EF46EE" w:rsidRDefault="00EF46EE" w:rsidP="00EF46EE">
      <w:pPr>
        <w:spacing w:after="0" w:line="240" w:lineRule="auto"/>
        <w:jc w:val="both"/>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 xml:space="preserve">The pows from camps in the USA were in compounds A, B and C. Like elsewhere, these pows had low morale as they had been misinformed in the States that they were to be returned to Germany. 103 were Austrian. </w:t>
      </w:r>
      <w:r w:rsidR="003C6D7E">
        <w:rPr>
          <w:rFonts w:ascii="Arial" w:eastAsia="Times New Roman" w:hAnsi="Arial" w:cs="Arial"/>
          <w:noProof/>
          <w:color w:val="000000"/>
          <w:sz w:val="20"/>
          <w:szCs w:val="20"/>
          <w:lang w:eastAsia="en-GB"/>
        </w:rPr>
        <w:t>Many other pows from the States would pass through this camp during the next few months.</w:t>
      </w:r>
    </w:p>
    <w:p w14:paraId="2E4E3A04" w14:textId="77777777" w:rsidR="00EF46EE" w:rsidRPr="002404C4" w:rsidRDefault="00EF46EE" w:rsidP="00EF46EE">
      <w:pPr>
        <w:spacing w:after="0" w:line="240" w:lineRule="auto"/>
        <w:jc w:val="both"/>
        <w:rPr>
          <w:rFonts w:ascii="Arial" w:eastAsia="Times New Roman" w:hAnsi="Arial" w:cs="Arial"/>
          <w:noProof/>
          <w:color w:val="000000"/>
          <w:sz w:val="12"/>
          <w:szCs w:val="12"/>
          <w:lang w:eastAsia="en-GB"/>
        </w:rPr>
      </w:pPr>
    </w:p>
    <w:p w14:paraId="0A146766" w14:textId="6B61BC60" w:rsidR="00EF46EE" w:rsidRDefault="00EF46EE" w:rsidP="00EF46EE">
      <w:pPr>
        <w:spacing w:after="0" w:line="240" w:lineRule="auto"/>
        <w:jc w:val="both"/>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There were 370 youth pows (under-25) – 220 of which were from U-boats. To this time no special arrangements had been made for them, but the visitor hoped a youth leader would be of benefit, and possibly a youth pa</w:t>
      </w:r>
      <w:r w:rsidR="002404C4">
        <w:rPr>
          <w:rFonts w:ascii="Arial" w:eastAsia="Times New Roman" w:hAnsi="Arial" w:cs="Arial"/>
          <w:noProof/>
          <w:color w:val="000000"/>
          <w:sz w:val="20"/>
          <w:szCs w:val="20"/>
          <w:lang w:eastAsia="en-GB"/>
        </w:rPr>
        <w:t>r</w:t>
      </w:r>
      <w:r>
        <w:rPr>
          <w:rFonts w:ascii="Arial" w:eastAsia="Times New Roman" w:hAnsi="Arial" w:cs="Arial"/>
          <w:noProof/>
          <w:color w:val="000000"/>
          <w:sz w:val="20"/>
          <w:szCs w:val="20"/>
          <w:lang w:eastAsia="en-GB"/>
        </w:rPr>
        <w:t>liament be established in the near future. The 220 U-boat youth were regarded as a political problem.</w:t>
      </w:r>
    </w:p>
    <w:p w14:paraId="4BCF7385" w14:textId="77777777" w:rsidR="00EF46EE" w:rsidRPr="002404C4" w:rsidRDefault="00EF46EE" w:rsidP="00EF46EE">
      <w:pPr>
        <w:spacing w:after="0" w:line="240" w:lineRule="auto"/>
        <w:jc w:val="both"/>
        <w:rPr>
          <w:rFonts w:ascii="Arial" w:eastAsia="Times New Roman" w:hAnsi="Arial" w:cs="Arial"/>
          <w:noProof/>
          <w:color w:val="000000"/>
          <w:sz w:val="12"/>
          <w:szCs w:val="12"/>
          <w:lang w:eastAsia="en-GB"/>
        </w:rPr>
      </w:pPr>
    </w:p>
    <w:p w14:paraId="708F8962" w14:textId="3CE7AA7F" w:rsidR="00EF46EE" w:rsidRDefault="003C6D7E" w:rsidP="00EF46EE">
      <w:pPr>
        <w:spacing w:after="0" w:line="240" w:lineRule="auto"/>
        <w:jc w:val="both"/>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Despite the need for good re-education activities, these were slow to develop at the camp. The main reasons were antipathy by some pows, especially c grade</w:t>
      </w:r>
      <w:r w:rsidR="002404C4">
        <w:rPr>
          <w:rFonts w:ascii="Arial" w:eastAsia="Times New Roman" w:hAnsi="Arial" w:cs="Arial"/>
          <w:noProof/>
          <w:color w:val="000000"/>
          <w:sz w:val="20"/>
          <w:szCs w:val="20"/>
          <w:lang w:eastAsia="en-GB"/>
        </w:rPr>
        <w:t>s</w:t>
      </w:r>
      <w:r>
        <w:rPr>
          <w:rFonts w:ascii="Arial" w:eastAsia="Times New Roman" w:hAnsi="Arial" w:cs="Arial"/>
          <w:noProof/>
          <w:color w:val="000000"/>
          <w:sz w:val="20"/>
          <w:szCs w:val="20"/>
          <w:lang w:eastAsia="en-GB"/>
        </w:rPr>
        <w:t>; lack of materials; lack of suitable, heated accommoda</w:t>
      </w:r>
      <w:r w:rsidR="002404C4">
        <w:rPr>
          <w:rFonts w:ascii="Arial" w:eastAsia="Times New Roman" w:hAnsi="Arial" w:cs="Arial"/>
          <w:noProof/>
          <w:color w:val="000000"/>
          <w:sz w:val="20"/>
          <w:szCs w:val="20"/>
          <w:lang w:eastAsia="en-GB"/>
        </w:rPr>
        <w:t>t</w:t>
      </w:r>
      <w:r>
        <w:rPr>
          <w:rFonts w:ascii="Arial" w:eastAsia="Times New Roman" w:hAnsi="Arial" w:cs="Arial"/>
          <w:noProof/>
          <w:color w:val="000000"/>
          <w:sz w:val="20"/>
          <w:szCs w:val="20"/>
          <w:lang w:eastAsia="en-GB"/>
        </w:rPr>
        <w:t xml:space="preserve">ion. British staff showed little interest and were generally too busy with administration. </w:t>
      </w:r>
      <w:r w:rsidR="00EF46EE">
        <w:rPr>
          <w:rFonts w:ascii="Arial" w:eastAsia="Times New Roman" w:hAnsi="Arial" w:cs="Arial"/>
          <w:noProof/>
          <w:color w:val="000000"/>
          <w:sz w:val="20"/>
          <w:szCs w:val="20"/>
          <w:lang w:eastAsia="en-GB"/>
        </w:rPr>
        <w:t>The standard list of re-education activities was given:</w:t>
      </w:r>
    </w:p>
    <w:p w14:paraId="4D966D29" w14:textId="4C39820D" w:rsidR="00EF46EE" w:rsidRPr="002404C4" w:rsidRDefault="00EF46EE" w:rsidP="00EF46EE">
      <w:pPr>
        <w:spacing w:after="0" w:line="240" w:lineRule="auto"/>
        <w:jc w:val="both"/>
        <w:rPr>
          <w:rFonts w:ascii="Arial" w:eastAsia="Times New Roman" w:hAnsi="Arial" w:cs="Arial"/>
          <w:noProof/>
          <w:color w:val="000000"/>
          <w:sz w:val="8"/>
          <w:szCs w:val="8"/>
          <w:lang w:eastAsia="en-GB"/>
        </w:rPr>
      </w:pPr>
    </w:p>
    <w:p w14:paraId="1EE6A1C7" w14:textId="77777777" w:rsidR="00EF46EE" w:rsidRDefault="00EF46EE" w:rsidP="00EF46EE">
      <w:pPr>
        <w:spacing w:after="0" w:line="240" w:lineRule="auto"/>
        <w:jc w:val="both"/>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Wochenpost and Ausblick – separate appendix.</w:t>
      </w:r>
    </w:p>
    <w:p w14:paraId="10D907A4" w14:textId="77777777" w:rsidR="00EF46EE" w:rsidRPr="002404C4" w:rsidRDefault="00EF46EE" w:rsidP="00EF46EE">
      <w:pPr>
        <w:spacing w:after="0" w:line="240" w:lineRule="auto"/>
        <w:jc w:val="both"/>
        <w:rPr>
          <w:rFonts w:ascii="Arial" w:eastAsia="Times New Roman" w:hAnsi="Arial" w:cs="Arial"/>
          <w:noProof/>
          <w:color w:val="000000"/>
          <w:sz w:val="8"/>
          <w:szCs w:val="8"/>
          <w:lang w:eastAsia="en-GB"/>
        </w:rPr>
      </w:pPr>
    </w:p>
    <w:p w14:paraId="7106E8D4" w14:textId="1463C012" w:rsidR="00EF46EE" w:rsidRDefault="00EF46EE" w:rsidP="00EF46EE">
      <w:pPr>
        <w:spacing w:after="0" w:line="240" w:lineRule="auto"/>
        <w:jc w:val="both"/>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 xml:space="preserve">Newspapers – wide range of British daily papers and weeklies paid for from the Welfare Fund. </w:t>
      </w:r>
      <w:r w:rsidR="002404C4">
        <w:rPr>
          <w:rFonts w:ascii="Arial" w:eastAsia="Times New Roman" w:hAnsi="Arial" w:cs="Arial"/>
          <w:noProof/>
          <w:color w:val="000000"/>
          <w:sz w:val="20"/>
          <w:szCs w:val="20"/>
          <w:lang w:eastAsia="en-GB"/>
        </w:rPr>
        <w:t xml:space="preserve">Some </w:t>
      </w:r>
      <w:r>
        <w:rPr>
          <w:rFonts w:ascii="Arial" w:eastAsia="Times New Roman" w:hAnsi="Arial" w:cs="Arial"/>
          <w:noProof/>
          <w:color w:val="000000"/>
          <w:sz w:val="20"/>
          <w:szCs w:val="20"/>
          <w:lang w:eastAsia="en-GB"/>
        </w:rPr>
        <w:t>German pape</w:t>
      </w:r>
      <w:r w:rsidR="002404C4">
        <w:rPr>
          <w:rFonts w:ascii="Arial" w:eastAsia="Times New Roman" w:hAnsi="Arial" w:cs="Arial"/>
          <w:noProof/>
          <w:color w:val="000000"/>
          <w:sz w:val="20"/>
          <w:szCs w:val="20"/>
          <w:lang w:eastAsia="en-GB"/>
        </w:rPr>
        <w:t>r</w:t>
      </w:r>
      <w:r>
        <w:rPr>
          <w:rFonts w:ascii="Arial" w:eastAsia="Times New Roman" w:hAnsi="Arial" w:cs="Arial"/>
          <w:noProof/>
          <w:color w:val="000000"/>
          <w:sz w:val="20"/>
          <w:szCs w:val="20"/>
          <w:lang w:eastAsia="en-GB"/>
        </w:rPr>
        <w:t xml:space="preserve">s </w:t>
      </w:r>
      <w:r w:rsidR="002404C4">
        <w:rPr>
          <w:rFonts w:ascii="Arial" w:eastAsia="Times New Roman" w:hAnsi="Arial" w:cs="Arial"/>
          <w:noProof/>
          <w:color w:val="000000"/>
          <w:sz w:val="20"/>
          <w:szCs w:val="20"/>
          <w:lang w:eastAsia="en-GB"/>
        </w:rPr>
        <w:t xml:space="preserve">were </w:t>
      </w:r>
      <w:r>
        <w:rPr>
          <w:rFonts w:ascii="Arial" w:eastAsia="Times New Roman" w:hAnsi="Arial" w:cs="Arial"/>
          <w:noProof/>
          <w:color w:val="000000"/>
          <w:sz w:val="20"/>
          <w:szCs w:val="20"/>
          <w:lang w:eastAsia="en-GB"/>
        </w:rPr>
        <w:t>also received</w:t>
      </w:r>
      <w:r w:rsidR="002404C4">
        <w:rPr>
          <w:rFonts w:ascii="Arial" w:eastAsia="Times New Roman" w:hAnsi="Arial" w:cs="Arial"/>
          <w:noProof/>
          <w:color w:val="000000"/>
          <w:sz w:val="20"/>
          <w:szCs w:val="20"/>
          <w:lang w:eastAsia="en-GB"/>
        </w:rPr>
        <w:t>,</w:t>
      </w:r>
      <w:r>
        <w:rPr>
          <w:rFonts w:ascii="Arial" w:eastAsia="Times New Roman" w:hAnsi="Arial" w:cs="Arial"/>
          <w:noProof/>
          <w:color w:val="000000"/>
          <w:sz w:val="20"/>
          <w:szCs w:val="20"/>
          <w:lang w:eastAsia="en-GB"/>
        </w:rPr>
        <w:t xml:space="preserve"> (no details).</w:t>
      </w:r>
    </w:p>
    <w:p w14:paraId="311F0D72" w14:textId="77777777" w:rsidR="00EF46EE" w:rsidRPr="002404C4" w:rsidRDefault="00EF46EE" w:rsidP="00EF46EE">
      <w:pPr>
        <w:spacing w:after="0" w:line="240" w:lineRule="auto"/>
        <w:jc w:val="both"/>
        <w:rPr>
          <w:rFonts w:ascii="Arial" w:eastAsia="Times New Roman" w:hAnsi="Arial" w:cs="Arial"/>
          <w:noProof/>
          <w:color w:val="000000"/>
          <w:sz w:val="8"/>
          <w:szCs w:val="8"/>
          <w:lang w:eastAsia="en-GB"/>
        </w:rPr>
      </w:pPr>
    </w:p>
    <w:p w14:paraId="0F538EC8" w14:textId="77777777" w:rsidR="00EF46EE" w:rsidRDefault="00EF46EE" w:rsidP="00EF46EE">
      <w:pPr>
        <w:spacing w:after="0" w:line="240" w:lineRule="auto"/>
        <w:jc w:val="both"/>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Library – used as a reading room, with 2500 books, including 390 English teaching books. More books needed.</w:t>
      </w:r>
    </w:p>
    <w:p w14:paraId="13994342" w14:textId="77777777" w:rsidR="00EF46EE" w:rsidRPr="002404C4" w:rsidRDefault="00EF46EE" w:rsidP="00EF46EE">
      <w:pPr>
        <w:spacing w:after="0" w:line="240" w:lineRule="auto"/>
        <w:jc w:val="both"/>
        <w:rPr>
          <w:rFonts w:ascii="Arial" w:eastAsia="Times New Roman" w:hAnsi="Arial" w:cs="Arial"/>
          <w:noProof/>
          <w:color w:val="000000"/>
          <w:sz w:val="8"/>
          <w:szCs w:val="8"/>
          <w:lang w:eastAsia="en-GB"/>
        </w:rPr>
      </w:pPr>
    </w:p>
    <w:p w14:paraId="79B60215" w14:textId="51CC3E97" w:rsidR="00EF46EE" w:rsidRDefault="00EF46EE" w:rsidP="00EF46EE">
      <w:pPr>
        <w:spacing w:after="0" w:line="240" w:lineRule="auto"/>
        <w:jc w:val="both"/>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Lectures – regular. Held in a hut that could only accommodate 130. The u-boat personnel had</w:t>
      </w:r>
      <w:r w:rsidR="002404C4">
        <w:rPr>
          <w:rFonts w:ascii="Arial" w:eastAsia="Times New Roman" w:hAnsi="Arial" w:cs="Arial"/>
          <w:noProof/>
          <w:color w:val="000000"/>
          <w:sz w:val="20"/>
          <w:szCs w:val="20"/>
          <w:lang w:eastAsia="en-GB"/>
        </w:rPr>
        <w:t>;</w:t>
      </w:r>
      <w:r>
        <w:rPr>
          <w:rFonts w:ascii="Arial" w:eastAsia="Times New Roman" w:hAnsi="Arial" w:cs="Arial"/>
          <w:noProof/>
          <w:color w:val="000000"/>
          <w:sz w:val="20"/>
          <w:szCs w:val="20"/>
          <w:lang w:eastAsia="en-GB"/>
        </w:rPr>
        <w:t xml:space="preserve"> “</w:t>
      </w:r>
      <w:r w:rsidRPr="009B739A">
        <w:rPr>
          <w:rFonts w:ascii="Arial" w:eastAsia="Times New Roman" w:hAnsi="Arial" w:cs="Arial"/>
          <w:i/>
          <w:iCs/>
          <w:noProof/>
          <w:color w:val="000000"/>
          <w:sz w:val="20"/>
          <w:szCs w:val="20"/>
          <w:lang w:eastAsia="en-GB"/>
        </w:rPr>
        <w:t>distinguished themselves as politically unripe and fanatical</w:t>
      </w:r>
      <w:r>
        <w:rPr>
          <w:rFonts w:ascii="Arial" w:eastAsia="Times New Roman" w:hAnsi="Arial" w:cs="Arial"/>
          <w:noProof/>
          <w:color w:val="000000"/>
          <w:sz w:val="20"/>
          <w:szCs w:val="20"/>
          <w:lang w:eastAsia="en-GB"/>
        </w:rPr>
        <w:t xml:space="preserve">” at a recent lecture. </w:t>
      </w:r>
    </w:p>
    <w:p w14:paraId="567AC7EE" w14:textId="77777777" w:rsidR="00EF46EE" w:rsidRPr="002404C4" w:rsidRDefault="00EF46EE" w:rsidP="00EF46EE">
      <w:pPr>
        <w:spacing w:after="0" w:line="240" w:lineRule="auto"/>
        <w:jc w:val="both"/>
        <w:rPr>
          <w:rFonts w:ascii="Arial" w:eastAsia="Times New Roman" w:hAnsi="Arial" w:cs="Arial"/>
          <w:noProof/>
          <w:color w:val="000000"/>
          <w:sz w:val="8"/>
          <w:szCs w:val="8"/>
          <w:lang w:eastAsia="en-GB"/>
        </w:rPr>
      </w:pPr>
    </w:p>
    <w:p w14:paraId="3F54C94E" w14:textId="77777777" w:rsidR="00EF46EE" w:rsidRDefault="00EF46EE" w:rsidP="00EF46EE">
      <w:pPr>
        <w:spacing w:after="0" w:line="240" w:lineRule="auto"/>
        <w:jc w:val="both"/>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Discussion Groups – twice monthly with 100 to 150 pows. Not many youth attended. Pows were reserved in giving their opinions due to mistrust.</w:t>
      </w:r>
    </w:p>
    <w:p w14:paraId="32BB98FE" w14:textId="77777777" w:rsidR="00EF46EE" w:rsidRPr="002404C4" w:rsidRDefault="00EF46EE" w:rsidP="00EF46EE">
      <w:pPr>
        <w:spacing w:after="0" w:line="240" w:lineRule="auto"/>
        <w:jc w:val="both"/>
        <w:rPr>
          <w:rFonts w:ascii="Arial" w:eastAsia="Times New Roman" w:hAnsi="Arial" w:cs="Arial"/>
          <w:noProof/>
          <w:color w:val="000000"/>
          <w:sz w:val="8"/>
          <w:szCs w:val="8"/>
          <w:lang w:eastAsia="en-GB"/>
        </w:rPr>
      </w:pPr>
    </w:p>
    <w:p w14:paraId="61E91213" w14:textId="77777777" w:rsidR="00EF46EE" w:rsidRDefault="00EF46EE" w:rsidP="00EF46EE">
      <w:pPr>
        <w:spacing w:after="0" w:line="240" w:lineRule="auto"/>
        <w:jc w:val="both"/>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Films – The compulsary film concerning Concentration Camps had been shown in September 1945. There had been no further films until a couple of days earlier.</w:t>
      </w:r>
    </w:p>
    <w:p w14:paraId="45675FE2" w14:textId="77777777" w:rsidR="00EF46EE" w:rsidRPr="002404C4" w:rsidRDefault="00EF46EE" w:rsidP="00EF46EE">
      <w:pPr>
        <w:spacing w:after="0" w:line="240" w:lineRule="auto"/>
        <w:jc w:val="both"/>
        <w:rPr>
          <w:rFonts w:ascii="Arial" w:eastAsia="Times New Roman" w:hAnsi="Arial" w:cs="Arial"/>
          <w:noProof/>
          <w:color w:val="000000"/>
          <w:sz w:val="8"/>
          <w:szCs w:val="8"/>
          <w:lang w:eastAsia="en-GB"/>
        </w:rPr>
      </w:pPr>
    </w:p>
    <w:p w14:paraId="29D63A0B" w14:textId="2DC2A999" w:rsidR="00EF46EE" w:rsidRDefault="00EF46EE" w:rsidP="00EF46EE">
      <w:pPr>
        <w:spacing w:after="0" w:line="240" w:lineRule="auto"/>
        <w:jc w:val="both"/>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 xml:space="preserve">Wireless – set in </w:t>
      </w:r>
      <w:r w:rsidR="002404C4">
        <w:rPr>
          <w:rFonts w:ascii="Arial" w:eastAsia="Times New Roman" w:hAnsi="Arial" w:cs="Arial"/>
          <w:noProof/>
          <w:color w:val="000000"/>
          <w:sz w:val="20"/>
          <w:szCs w:val="20"/>
          <w:lang w:eastAsia="en-GB"/>
        </w:rPr>
        <w:t xml:space="preserve">a </w:t>
      </w:r>
      <w:r>
        <w:rPr>
          <w:rFonts w:ascii="Arial" w:eastAsia="Times New Roman" w:hAnsi="Arial" w:cs="Arial"/>
          <w:noProof/>
          <w:color w:val="000000"/>
          <w:sz w:val="20"/>
          <w:szCs w:val="20"/>
          <w:lang w:eastAsia="en-GB"/>
        </w:rPr>
        <w:t xml:space="preserve">guardroom controlled by British staff. A loudspeaker </w:t>
      </w:r>
      <w:r w:rsidR="002404C4">
        <w:rPr>
          <w:rFonts w:ascii="Arial" w:eastAsia="Times New Roman" w:hAnsi="Arial" w:cs="Arial"/>
          <w:noProof/>
          <w:color w:val="000000"/>
          <w:sz w:val="20"/>
          <w:szCs w:val="20"/>
          <w:lang w:eastAsia="en-GB"/>
        </w:rPr>
        <w:t xml:space="preserve">was </w:t>
      </w:r>
      <w:r>
        <w:rPr>
          <w:rFonts w:ascii="Arial" w:eastAsia="Times New Roman" w:hAnsi="Arial" w:cs="Arial"/>
          <w:noProof/>
          <w:color w:val="000000"/>
          <w:sz w:val="20"/>
          <w:szCs w:val="20"/>
          <w:lang w:eastAsia="en-GB"/>
        </w:rPr>
        <w:t>in each compound in unheated huts that could only hold 80 pows. This needed to be improved.</w:t>
      </w:r>
    </w:p>
    <w:p w14:paraId="1A7D82C7" w14:textId="77777777" w:rsidR="00EF46EE" w:rsidRPr="00FD701E" w:rsidRDefault="00EF46EE" w:rsidP="00EF46EE">
      <w:pPr>
        <w:spacing w:after="0" w:line="240" w:lineRule="auto"/>
        <w:jc w:val="both"/>
        <w:rPr>
          <w:rFonts w:ascii="Arial" w:eastAsia="Times New Roman" w:hAnsi="Arial" w:cs="Arial"/>
          <w:noProof/>
          <w:color w:val="000000"/>
          <w:sz w:val="8"/>
          <w:szCs w:val="8"/>
          <w:lang w:eastAsia="en-GB"/>
        </w:rPr>
      </w:pPr>
    </w:p>
    <w:p w14:paraId="5C0ECA68" w14:textId="77777777" w:rsidR="00EF46EE" w:rsidRDefault="00EF46EE" w:rsidP="00EF46EE">
      <w:pPr>
        <w:spacing w:after="0" w:line="240" w:lineRule="auto"/>
        <w:jc w:val="both"/>
        <w:rPr>
          <w:rFonts w:ascii="Arial" w:eastAsia="Times New Roman" w:hAnsi="Arial" w:cs="Arial"/>
          <w:color w:val="000000"/>
          <w:sz w:val="20"/>
          <w:szCs w:val="20"/>
          <w:lang w:eastAsia="en-GB"/>
        </w:rPr>
      </w:pPr>
      <w:r>
        <w:rPr>
          <w:rFonts w:ascii="Arial" w:eastAsia="Times New Roman" w:hAnsi="Arial" w:cs="Arial"/>
          <w:noProof/>
          <w:color w:val="000000"/>
          <w:sz w:val="20"/>
          <w:szCs w:val="20"/>
          <w:lang w:eastAsia="en-GB"/>
        </w:rPr>
        <w:t xml:space="preserve">Camp magazine – </w:t>
      </w:r>
      <w:r>
        <w:rPr>
          <w:rFonts w:ascii="Arial" w:eastAsia="Times New Roman" w:hAnsi="Arial" w:cs="Arial"/>
          <w:color w:val="000000"/>
          <w:sz w:val="20"/>
          <w:szCs w:val="20"/>
          <w:lang w:eastAsia="en-GB"/>
        </w:rPr>
        <w:t xml:space="preserve">First issue in production – </w:t>
      </w:r>
      <w:r w:rsidRPr="00796528">
        <w:rPr>
          <w:rFonts w:ascii="Arial" w:eastAsia="Times New Roman" w:hAnsi="Arial" w:cs="Arial"/>
          <w:i/>
          <w:iCs/>
          <w:color w:val="000000"/>
          <w:sz w:val="20"/>
          <w:szCs w:val="20"/>
          <w:lang w:eastAsia="en-GB"/>
        </w:rPr>
        <w:t xml:space="preserve">Der Wille: </w:t>
      </w:r>
      <w:proofErr w:type="spellStart"/>
      <w:r w:rsidRPr="00796528">
        <w:rPr>
          <w:rFonts w:ascii="Arial" w:eastAsia="Times New Roman" w:hAnsi="Arial" w:cs="Arial"/>
          <w:i/>
          <w:iCs/>
          <w:color w:val="000000"/>
          <w:sz w:val="20"/>
          <w:szCs w:val="20"/>
          <w:lang w:eastAsia="en-GB"/>
        </w:rPr>
        <w:t>Lagerzeitung</w:t>
      </w:r>
      <w:proofErr w:type="spellEnd"/>
      <w:r w:rsidRPr="00796528">
        <w:rPr>
          <w:rFonts w:ascii="Arial" w:eastAsia="Times New Roman" w:hAnsi="Arial" w:cs="Arial"/>
          <w:i/>
          <w:iCs/>
          <w:color w:val="000000"/>
          <w:sz w:val="20"/>
          <w:szCs w:val="20"/>
          <w:lang w:eastAsia="en-GB"/>
        </w:rPr>
        <w:t xml:space="preserve"> Camp No.21</w:t>
      </w:r>
      <w:r>
        <w:rPr>
          <w:rFonts w:ascii="Arial" w:eastAsia="Times New Roman" w:hAnsi="Arial" w:cs="Arial"/>
          <w:color w:val="000000"/>
          <w:sz w:val="20"/>
          <w:szCs w:val="20"/>
          <w:lang w:eastAsia="en-GB"/>
        </w:rPr>
        <w:t xml:space="preserve"> (The Will. Camp news). Later issued fortnightly.</w:t>
      </w:r>
    </w:p>
    <w:p w14:paraId="3E77E7E0" w14:textId="77777777" w:rsidR="00EF46EE" w:rsidRPr="00FD701E" w:rsidRDefault="00EF46EE" w:rsidP="00EF46EE">
      <w:pPr>
        <w:spacing w:after="0" w:line="240" w:lineRule="auto"/>
        <w:jc w:val="both"/>
        <w:rPr>
          <w:rFonts w:ascii="Arial" w:eastAsia="Times New Roman" w:hAnsi="Arial" w:cs="Arial"/>
          <w:color w:val="000000"/>
          <w:sz w:val="8"/>
          <w:szCs w:val="8"/>
          <w:lang w:eastAsia="en-GB"/>
        </w:rPr>
      </w:pPr>
    </w:p>
    <w:p w14:paraId="19074C07" w14:textId="77777777" w:rsidR="00EF46EE" w:rsidRDefault="00EF46EE" w:rsidP="00EF46EE">
      <w:pPr>
        <w:spacing w:after="0" w:line="240" w:lineRule="auto"/>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Press review – a handwritten news summary was displayed on a wall. It was of little interest.</w:t>
      </w:r>
    </w:p>
    <w:p w14:paraId="47FC5F3E" w14:textId="77777777" w:rsidR="00EF46EE" w:rsidRPr="00FD701E" w:rsidRDefault="00EF46EE" w:rsidP="00EF46EE">
      <w:pPr>
        <w:spacing w:after="0" w:line="240" w:lineRule="auto"/>
        <w:jc w:val="both"/>
        <w:rPr>
          <w:rFonts w:ascii="Arial" w:eastAsia="Times New Roman" w:hAnsi="Arial" w:cs="Arial"/>
          <w:color w:val="000000"/>
          <w:sz w:val="8"/>
          <w:szCs w:val="8"/>
          <w:lang w:eastAsia="en-GB"/>
        </w:rPr>
      </w:pPr>
    </w:p>
    <w:p w14:paraId="37DE97EE" w14:textId="65E37D47" w:rsidR="00EF46EE" w:rsidRDefault="00EF46EE" w:rsidP="00EF46EE">
      <w:pPr>
        <w:spacing w:after="0" w:line="240" w:lineRule="auto"/>
        <w:jc w:val="both"/>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English Instruction – 125 pow pupils. 2 of the teachers were considered as being politically unsound</w:t>
      </w:r>
      <w:r w:rsidR="00FD701E">
        <w:rPr>
          <w:rFonts w:ascii="Arial" w:eastAsia="Times New Roman" w:hAnsi="Arial" w:cs="Arial"/>
          <w:noProof/>
          <w:color w:val="000000"/>
          <w:sz w:val="20"/>
          <w:szCs w:val="20"/>
          <w:lang w:eastAsia="en-GB"/>
        </w:rPr>
        <w:t xml:space="preserve"> - t</w:t>
      </w:r>
      <w:r>
        <w:rPr>
          <w:rFonts w:ascii="Arial" w:eastAsia="Times New Roman" w:hAnsi="Arial" w:cs="Arial"/>
          <w:noProof/>
          <w:color w:val="000000"/>
          <w:sz w:val="20"/>
          <w:szCs w:val="20"/>
          <w:lang w:eastAsia="en-GB"/>
        </w:rPr>
        <w:t>his needed to be investigated further by an English Inspector.</w:t>
      </w:r>
    </w:p>
    <w:p w14:paraId="71774718" w14:textId="77777777" w:rsidR="00EF46EE" w:rsidRPr="00FD701E" w:rsidRDefault="00EF46EE" w:rsidP="00EF46EE">
      <w:pPr>
        <w:spacing w:after="0" w:line="240" w:lineRule="auto"/>
        <w:jc w:val="both"/>
        <w:rPr>
          <w:rFonts w:ascii="Arial" w:eastAsia="Times New Roman" w:hAnsi="Arial" w:cs="Arial"/>
          <w:noProof/>
          <w:color w:val="000000"/>
          <w:sz w:val="16"/>
          <w:szCs w:val="16"/>
          <w:lang w:eastAsia="en-GB"/>
        </w:rPr>
      </w:pPr>
    </w:p>
    <w:p w14:paraId="07EF686C" w14:textId="77777777" w:rsidR="00EF46EE" w:rsidRDefault="00EF46EE" w:rsidP="00EF46EE">
      <w:pPr>
        <w:spacing w:after="0" w:line="240" w:lineRule="auto"/>
        <w:jc w:val="both"/>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Other activities.</w:t>
      </w:r>
    </w:p>
    <w:p w14:paraId="06859EBA" w14:textId="77777777" w:rsidR="00EF46EE" w:rsidRPr="00FD701E" w:rsidRDefault="00EF46EE" w:rsidP="00EF46EE">
      <w:pPr>
        <w:spacing w:after="0" w:line="240" w:lineRule="auto"/>
        <w:jc w:val="both"/>
        <w:rPr>
          <w:rFonts w:ascii="Arial" w:eastAsia="Times New Roman" w:hAnsi="Arial" w:cs="Arial"/>
          <w:noProof/>
          <w:color w:val="000000"/>
          <w:sz w:val="8"/>
          <w:szCs w:val="8"/>
          <w:lang w:eastAsia="en-GB"/>
        </w:rPr>
      </w:pPr>
    </w:p>
    <w:p w14:paraId="4F26EE7B" w14:textId="77777777" w:rsidR="00EF46EE" w:rsidRDefault="00EF46EE" w:rsidP="00EF46EE">
      <w:pPr>
        <w:spacing w:after="0" w:line="240" w:lineRule="auto"/>
        <w:jc w:val="both"/>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Religion – Evangelical pastor, Lt Siefkes (B). About 10% of compound D, and 20% of the other compunds, attended services. There was a small Bible study group.</w:t>
      </w:r>
    </w:p>
    <w:p w14:paraId="2397C545" w14:textId="77777777" w:rsidR="00EF46EE" w:rsidRPr="00FD701E" w:rsidRDefault="00EF46EE" w:rsidP="00EF46EE">
      <w:pPr>
        <w:spacing w:after="0" w:line="240" w:lineRule="auto"/>
        <w:jc w:val="both"/>
        <w:rPr>
          <w:rFonts w:ascii="Arial" w:eastAsia="Times New Roman" w:hAnsi="Arial" w:cs="Arial"/>
          <w:noProof/>
          <w:color w:val="000000"/>
          <w:sz w:val="8"/>
          <w:szCs w:val="8"/>
          <w:lang w:eastAsia="en-GB"/>
        </w:rPr>
      </w:pPr>
    </w:p>
    <w:p w14:paraId="0E42D678" w14:textId="351C3706" w:rsidR="00EF46EE" w:rsidRDefault="00EF46EE" w:rsidP="00EF46EE">
      <w:pPr>
        <w:spacing w:after="0" w:line="240" w:lineRule="auto"/>
        <w:jc w:val="both"/>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The RC padre had an attendance of about 120 pows at Sunday services. Small meetings held each evening.</w:t>
      </w:r>
      <w:r w:rsidR="00FD701E">
        <w:rPr>
          <w:rFonts w:ascii="Arial" w:eastAsia="Times New Roman" w:hAnsi="Arial" w:cs="Arial"/>
          <w:noProof/>
          <w:color w:val="000000"/>
          <w:sz w:val="20"/>
          <w:szCs w:val="20"/>
          <w:lang w:eastAsia="en-GB"/>
        </w:rPr>
        <w:t xml:space="preserve"> </w:t>
      </w:r>
      <w:r>
        <w:rPr>
          <w:rFonts w:ascii="Arial" w:eastAsia="Times New Roman" w:hAnsi="Arial" w:cs="Arial"/>
          <w:noProof/>
          <w:color w:val="000000"/>
          <w:sz w:val="20"/>
          <w:szCs w:val="20"/>
          <w:lang w:eastAsia="en-GB"/>
        </w:rPr>
        <w:t>Both padres visited Camp 242.</w:t>
      </w:r>
    </w:p>
    <w:p w14:paraId="352A7B4F" w14:textId="77777777" w:rsidR="00EF46EE" w:rsidRPr="00FD701E" w:rsidRDefault="00EF46EE" w:rsidP="00EF46EE">
      <w:pPr>
        <w:spacing w:after="0" w:line="240" w:lineRule="auto"/>
        <w:jc w:val="both"/>
        <w:rPr>
          <w:rFonts w:ascii="Arial" w:eastAsia="Times New Roman" w:hAnsi="Arial" w:cs="Arial"/>
          <w:noProof/>
          <w:color w:val="000000"/>
          <w:sz w:val="12"/>
          <w:szCs w:val="12"/>
          <w:lang w:eastAsia="en-GB"/>
        </w:rPr>
      </w:pPr>
    </w:p>
    <w:p w14:paraId="5124F4ED" w14:textId="0225729A" w:rsidR="00EF46EE" w:rsidRDefault="00EF46EE" w:rsidP="00EF46EE">
      <w:pPr>
        <w:spacing w:after="0" w:line="240" w:lineRule="auto"/>
        <w:jc w:val="both"/>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Education – had declined considerably since the ICRC inspection in June 1945: Maths – 20  /  French – 5  /  Russian 6  /  Latin 20. A painting class was due to start if materials could be obtained.</w:t>
      </w:r>
    </w:p>
    <w:p w14:paraId="795B113B" w14:textId="40542A8C" w:rsidR="00EF46EE" w:rsidRPr="00FD701E" w:rsidRDefault="00EF46EE" w:rsidP="00EF46EE">
      <w:pPr>
        <w:spacing w:after="0" w:line="240" w:lineRule="auto"/>
        <w:jc w:val="both"/>
        <w:rPr>
          <w:rFonts w:ascii="Arial" w:eastAsia="Times New Roman" w:hAnsi="Arial" w:cs="Arial"/>
          <w:noProof/>
          <w:color w:val="000000"/>
          <w:sz w:val="12"/>
          <w:szCs w:val="12"/>
          <w:lang w:eastAsia="en-GB"/>
        </w:rPr>
      </w:pPr>
    </w:p>
    <w:p w14:paraId="55387D4F" w14:textId="62E93ABA" w:rsidR="00EF46EE" w:rsidRDefault="00EF46EE" w:rsidP="00EF46EE">
      <w:pPr>
        <w:spacing w:after="0" w:line="240" w:lineRule="auto"/>
        <w:jc w:val="both"/>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Theatre – 2 theatre groups; 15 pows for classics, and 25 in variety. A small theatre with room for a standing audience of 120.</w:t>
      </w:r>
    </w:p>
    <w:p w14:paraId="3C1DEBBB" w14:textId="77777777" w:rsidR="00EF46EE" w:rsidRPr="00FD701E" w:rsidRDefault="00EF46EE" w:rsidP="00EF46EE">
      <w:pPr>
        <w:spacing w:after="0" w:line="240" w:lineRule="auto"/>
        <w:jc w:val="both"/>
        <w:rPr>
          <w:rFonts w:ascii="Arial" w:eastAsia="Times New Roman" w:hAnsi="Arial" w:cs="Arial"/>
          <w:noProof/>
          <w:color w:val="000000"/>
          <w:sz w:val="8"/>
          <w:szCs w:val="8"/>
          <w:lang w:eastAsia="en-GB"/>
        </w:rPr>
      </w:pPr>
    </w:p>
    <w:p w14:paraId="232EAE3E" w14:textId="52156BEE" w:rsidR="00EF46EE" w:rsidRDefault="00EF46EE" w:rsidP="00EF46EE">
      <w:pPr>
        <w:spacing w:after="0" w:line="240" w:lineRule="auto"/>
        <w:jc w:val="both"/>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lastRenderedPageBreak/>
        <w:t>Orchestra – 10 performers with 12 instruments. Mainly light and c</w:t>
      </w:r>
      <w:r w:rsidR="006E7E58">
        <w:rPr>
          <w:rFonts w:ascii="Arial" w:eastAsia="Times New Roman" w:hAnsi="Arial" w:cs="Arial"/>
          <w:noProof/>
          <w:color w:val="000000"/>
          <w:sz w:val="20"/>
          <w:szCs w:val="20"/>
          <w:lang w:eastAsia="en-GB"/>
        </w:rPr>
        <w:t>h</w:t>
      </w:r>
      <w:r>
        <w:rPr>
          <w:rFonts w:ascii="Arial" w:eastAsia="Times New Roman" w:hAnsi="Arial" w:cs="Arial"/>
          <w:noProof/>
          <w:color w:val="000000"/>
          <w:sz w:val="20"/>
          <w:szCs w:val="20"/>
          <w:lang w:eastAsia="en-GB"/>
        </w:rPr>
        <w:t xml:space="preserve">amber music, some classical. Some poetic evenings with musical accompaniment. A folk choir of 25, and chapel choir of 18. </w:t>
      </w:r>
    </w:p>
    <w:p w14:paraId="607970A7" w14:textId="77777777" w:rsidR="00EF46EE" w:rsidRPr="00FD701E" w:rsidRDefault="00EF46EE" w:rsidP="00EF46EE">
      <w:pPr>
        <w:shd w:val="clear" w:color="auto" w:fill="FFFFFF"/>
        <w:spacing w:after="0" w:line="240" w:lineRule="auto"/>
        <w:jc w:val="both"/>
        <w:rPr>
          <w:rFonts w:ascii="Arial" w:hAnsi="Arial" w:cs="Arial"/>
          <w:color w:val="222222"/>
          <w:sz w:val="16"/>
          <w:szCs w:val="16"/>
        </w:rPr>
      </w:pPr>
    </w:p>
    <w:p w14:paraId="2DE38EA3" w14:textId="28B95A7C" w:rsidR="00EF46EE" w:rsidRDefault="00EF46EE" w:rsidP="00EF46EE">
      <w:pPr>
        <w:spacing w:after="0" w:line="240" w:lineRule="auto"/>
        <w:rPr>
          <w:rFonts w:ascii="Arial" w:eastAsia="Times New Roman" w:hAnsi="Arial" w:cs="Arial"/>
          <w:color w:val="000000"/>
          <w:sz w:val="20"/>
          <w:szCs w:val="20"/>
          <w:lang w:eastAsia="en-GB"/>
        </w:rPr>
      </w:pPr>
      <w:r w:rsidRPr="00FF5843">
        <w:rPr>
          <w:rFonts w:ascii="Arial" w:eastAsia="Times New Roman" w:hAnsi="Arial" w:cs="Arial"/>
          <w:b/>
          <w:bCs/>
          <w:color w:val="000000"/>
          <w:sz w:val="20"/>
          <w:szCs w:val="20"/>
          <w:lang w:eastAsia="en-GB"/>
        </w:rPr>
        <w:t>16 May 1946</w:t>
      </w:r>
      <w:r>
        <w:rPr>
          <w:rFonts w:ascii="Arial" w:eastAsia="Times New Roman" w:hAnsi="Arial" w:cs="Arial"/>
          <w:color w:val="000000"/>
          <w:sz w:val="20"/>
          <w:szCs w:val="20"/>
          <w:lang w:eastAsia="en-GB"/>
        </w:rPr>
        <w:t xml:space="preserve"> - an ICRC inspection</w:t>
      </w:r>
      <w:r w:rsidR="00EC4689">
        <w:rPr>
          <w:rFonts w:ascii="Arial" w:eastAsia="Times New Roman" w:hAnsi="Arial" w:cs="Arial"/>
          <w:color w:val="000000"/>
          <w:sz w:val="20"/>
          <w:szCs w:val="20"/>
          <w:lang w:eastAsia="en-GB"/>
        </w:rPr>
        <w:t xml:space="preserve"> by Major F </w:t>
      </w:r>
      <w:proofErr w:type="spellStart"/>
      <w:r w:rsidR="00EC4689">
        <w:rPr>
          <w:rFonts w:ascii="Arial" w:eastAsia="Times New Roman" w:hAnsi="Arial" w:cs="Arial"/>
          <w:color w:val="000000"/>
          <w:sz w:val="20"/>
          <w:szCs w:val="20"/>
          <w:lang w:eastAsia="en-GB"/>
        </w:rPr>
        <w:t>Bieri</w:t>
      </w:r>
      <w:proofErr w:type="spellEnd"/>
      <w:r w:rsidR="00EC4689">
        <w:rPr>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t xml:space="preserve"> found the camp to be, ‘</w:t>
      </w:r>
      <w:r w:rsidRPr="00687BEB">
        <w:rPr>
          <w:rFonts w:ascii="Arial" w:eastAsia="Times New Roman" w:hAnsi="Arial" w:cs="Arial"/>
          <w:i/>
          <w:iCs/>
          <w:color w:val="000000"/>
          <w:sz w:val="20"/>
          <w:szCs w:val="20"/>
          <w:lang w:eastAsia="en-GB"/>
        </w:rPr>
        <w:t>a very good, well run camp’</w:t>
      </w:r>
      <w:r>
        <w:rPr>
          <w:rFonts w:ascii="Arial" w:eastAsia="Times New Roman" w:hAnsi="Arial" w:cs="Arial"/>
          <w:color w:val="000000"/>
          <w:sz w:val="20"/>
          <w:szCs w:val="20"/>
          <w:lang w:eastAsia="en-GB"/>
        </w:rPr>
        <w:t xml:space="preserve">. </w:t>
      </w:r>
      <w:r w:rsidR="00EC4689">
        <w:rPr>
          <w:rFonts w:ascii="Arial" w:eastAsia="Times New Roman" w:hAnsi="Arial" w:cs="Arial"/>
          <w:color w:val="000000"/>
          <w:sz w:val="20"/>
          <w:szCs w:val="20"/>
          <w:lang w:eastAsia="en-GB"/>
        </w:rPr>
        <w:t>Strength 3429, including about 2000 in transit – held in 4 compounds.</w:t>
      </w:r>
    </w:p>
    <w:p w14:paraId="2474046E" w14:textId="77777777" w:rsidR="00EC4689" w:rsidRPr="00FD701E" w:rsidRDefault="00EC4689" w:rsidP="00EF46EE">
      <w:pPr>
        <w:spacing w:after="0" w:line="240" w:lineRule="auto"/>
        <w:rPr>
          <w:rFonts w:ascii="Arial" w:eastAsia="Times New Roman" w:hAnsi="Arial" w:cs="Arial"/>
          <w:color w:val="000000"/>
          <w:sz w:val="8"/>
          <w:szCs w:val="8"/>
          <w:lang w:eastAsia="en-GB"/>
        </w:rPr>
      </w:pPr>
    </w:p>
    <w:p w14:paraId="5779E92D" w14:textId="1678C716" w:rsidR="00EC4689" w:rsidRDefault="00EC4689" w:rsidP="00EF46EE">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Nationalities – 2699 Germans / 154 Austrians / 1 each of Pole, Italian, Slovak and Rumanian.</w:t>
      </w:r>
    </w:p>
    <w:p w14:paraId="36509D76" w14:textId="77777777" w:rsidR="006E7E58" w:rsidRDefault="006E7E58" w:rsidP="00EF46EE">
      <w:pPr>
        <w:spacing w:after="0" w:line="240" w:lineRule="auto"/>
        <w:rPr>
          <w:rFonts w:ascii="Arial" w:eastAsia="Times New Roman" w:hAnsi="Arial" w:cs="Arial"/>
          <w:color w:val="000000"/>
          <w:sz w:val="20"/>
          <w:szCs w:val="20"/>
          <w:lang w:eastAsia="en-GB"/>
        </w:rPr>
      </w:pPr>
    </w:p>
    <w:p w14:paraId="4A4A56ED" w14:textId="7465C087" w:rsidR="006E7E58" w:rsidRPr="00651FA1" w:rsidRDefault="006E7E58" w:rsidP="002E3B8C">
      <w:pPr>
        <w:spacing w:after="0" w:line="240" w:lineRule="auto"/>
        <w:jc w:val="both"/>
        <w:rPr>
          <w:rFonts w:ascii="Arial" w:eastAsia="Times New Roman" w:hAnsi="Arial" w:cs="Arial"/>
          <w:noProof/>
          <w:color w:val="000000"/>
          <w:sz w:val="20"/>
          <w:szCs w:val="20"/>
          <w:lang w:eastAsia="en-GB"/>
        </w:rPr>
      </w:pPr>
      <w:r w:rsidRPr="006E7E58">
        <w:rPr>
          <w:rFonts w:ascii="Arial" w:eastAsia="Times New Roman" w:hAnsi="Arial" w:cs="Arial"/>
          <w:b/>
          <w:bCs/>
          <w:color w:val="000000"/>
          <w:sz w:val="20"/>
          <w:szCs w:val="20"/>
          <w:lang w:eastAsia="en-GB"/>
        </w:rPr>
        <w:t>7/10 June 1946</w:t>
      </w:r>
      <w:r>
        <w:rPr>
          <w:rFonts w:ascii="Arial" w:eastAsia="Times New Roman" w:hAnsi="Arial" w:cs="Arial"/>
          <w:color w:val="000000"/>
          <w:sz w:val="20"/>
          <w:szCs w:val="20"/>
          <w:lang w:eastAsia="en-GB"/>
        </w:rPr>
        <w:t xml:space="preserve"> – Mr W G W Aston returned in order to 1. Screen Waffen SS PW; 2. Investigate Padres’ activities; 3. Re-education and progress. Strength; 4 officers, 3256 OR – of which 550 were in working compound D, the rest were in transit.</w:t>
      </w:r>
      <w:r w:rsidR="002E3B8C">
        <w:rPr>
          <w:rFonts w:ascii="Arial" w:eastAsia="Times New Roman" w:hAnsi="Arial" w:cs="Arial"/>
          <w:color w:val="000000"/>
          <w:sz w:val="20"/>
          <w:szCs w:val="20"/>
          <w:lang w:eastAsia="en-GB"/>
        </w:rPr>
        <w:t xml:space="preserve"> </w:t>
      </w:r>
      <w:r w:rsidR="002E3B8C">
        <w:rPr>
          <w:rFonts w:ascii="Arial" w:eastAsia="Times New Roman" w:hAnsi="Arial" w:cs="Arial"/>
          <w:noProof/>
          <w:color w:val="000000"/>
          <w:sz w:val="20"/>
          <w:szCs w:val="20"/>
          <w:lang w:eastAsia="en-GB"/>
        </w:rPr>
        <w:t>The 3260 pows in transit were from camps in the USA or Belgium.</w:t>
      </w:r>
    </w:p>
    <w:p w14:paraId="0EBC5671" w14:textId="77777777" w:rsidR="001D5A8A" w:rsidRPr="00FD701E" w:rsidRDefault="001D5A8A" w:rsidP="001D5A8A">
      <w:pPr>
        <w:spacing w:after="0" w:line="240" w:lineRule="auto"/>
        <w:jc w:val="both"/>
        <w:rPr>
          <w:rFonts w:ascii="Arial" w:eastAsia="Times New Roman" w:hAnsi="Arial" w:cs="Arial"/>
          <w:color w:val="000000"/>
          <w:sz w:val="12"/>
          <w:szCs w:val="12"/>
          <w:lang w:eastAsia="en-GB"/>
        </w:rPr>
      </w:pPr>
    </w:p>
    <w:p w14:paraId="5FA1DFD1" w14:textId="14437162" w:rsidR="006E7E58" w:rsidRPr="006E7E58" w:rsidRDefault="002E3B8C" w:rsidP="006E7E58">
      <w:pPr>
        <w:spacing w:after="0" w:line="240" w:lineRule="auto"/>
        <w:jc w:val="both"/>
        <w:rPr>
          <w:rFonts w:ascii="Arial" w:eastAsia="Times New Roman" w:hAnsi="Arial" w:cs="Arial"/>
          <w:color w:val="000000"/>
          <w:sz w:val="20"/>
          <w:szCs w:val="20"/>
          <w:lang w:eastAsia="en-GB"/>
        </w:rPr>
      </w:pPr>
      <w:r>
        <w:rPr>
          <w:rFonts w:ascii="Arial" w:eastAsia="Times New Roman" w:hAnsi="Arial" w:cs="Arial"/>
          <w:noProof/>
          <w:color w:val="000000"/>
          <w:sz w:val="20"/>
          <w:szCs w:val="20"/>
          <w:lang w:eastAsia="en-GB"/>
        </w:rPr>
        <w:t xml:space="preserve">The report concerns the pows in Compound D. </w:t>
      </w:r>
      <w:r w:rsidR="00FD701E">
        <w:rPr>
          <w:rFonts w:ascii="Arial" w:eastAsia="Times New Roman" w:hAnsi="Arial" w:cs="Arial"/>
          <w:noProof/>
          <w:color w:val="000000"/>
          <w:sz w:val="20"/>
          <w:szCs w:val="20"/>
          <w:lang w:eastAsia="en-GB"/>
        </w:rPr>
        <w:t>The o</w:t>
      </w:r>
      <w:r w:rsidR="006E7E58">
        <w:rPr>
          <w:rFonts w:ascii="Arial" w:eastAsia="Times New Roman" w:hAnsi="Arial" w:cs="Arial"/>
          <w:noProof/>
          <w:color w:val="000000"/>
          <w:sz w:val="20"/>
          <w:szCs w:val="20"/>
          <w:lang w:eastAsia="en-GB"/>
        </w:rPr>
        <w:t xml:space="preserve">nly changes to senior personnel were German M.O. Dr Groesche, replaced by </w:t>
      </w:r>
      <w:proofErr w:type="spellStart"/>
      <w:r w:rsidR="006E7E58">
        <w:rPr>
          <w:rFonts w:ascii="Arial" w:eastAsia="Times New Roman" w:hAnsi="Arial" w:cs="Arial"/>
          <w:color w:val="000000"/>
          <w:sz w:val="20"/>
          <w:szCs w:val="20"/>
          <w:lang w:eastAsia="en-GB"/>
        </w:rPr>
        <w:t>Unterarzt.Dr</w:t>
      </w:r>
      <w:proofErr w:type="spellEnd"/>
      <w:r w:rsidR="006E7E58">
        <w:rPr>
          <w:rFonts w:ascii="Arial" w:eastAsia="Times New Roman" w:hAnsi="Arial" w:cs="Arial"/>
          <w:color w:val="000000"/>
          <w:sz w:val="20"/>
          <w:szCs w:val="20"/>
          <w:lang w:eastAsia="en-GB"/>
        </w:rPr>
        <w:t xml:space="preserve"> Schott, Paul (C </w:t>
      </w:r>
      <w:proofErr w:type="spellStart"/>
      <w:r w:rsidR="006E7E58">
        <w:rPr>
          <w:rFonts w:ascii="Arial" w:eastAsia="Times New Roman" w:hAnsi="Arial" w:cs="Arial"/>
          <w:color w:val="000000"/>
          <w:sz w:val="20"/>
          <w:szCs w:val="20"/>
          <w:lang w:eastAsia="en-GB"/>
        </w:rPr>
        <w:t>prov</w:t>
      </w:r>
      <w:proofErr w:type="spellEnd"/>
      <w:r w:rsidR="006E7E58">
        <w:rPr>
          <w:rFonts w:ascii="Arial" w:eastAsia="Times New Roman" w:hAnsi="Arial" w:cs="Arial"/>
          <w:color w:val="000000"/>
          <w:sz w:val="20"/>
          <w:szCs w:val="20"/>
          <w:lang w:eastAsia="en-GB"/>
        </w:rPr>
        <w:t>).</w:t>
      </w:r>
    </w:p>
    <w:p w14:paraId="0672FA88" w14:textId="60143B34" w:rsidR="006E7E58" w:rsidRPr="00FD701E" w:rsidRDefault="006E7E58" w:rsidP="006E7E58">
      <w:pPr>
        <w:spacing w:after="0" w:line="240" w:lineRule="auto"/>
        <w:jc w:val="both"/>
        <w:rPr>
          <w:rFonts w:ascii="Arial" w:eastAsia="Times New Roman" w:hAnsi="Arial" w:cs="Arial"/>
          <w:noProof/>
          <w:color w:val="000000"/>
          <w:sz w:val="12"/>
          <w:szCs w:val="12"/>
          <w:lang w:eastAsia="en-GB"/>
        </w:rPr>
      </w:pPr>
    </w:p>
    <w:p w14:paraId="31D30A9D" w14:textId="1E825298" w:rsidR="002555BE" w:rsidRDefault="002E3B8C" w:rsidP="006E7E58">
      <w:pPr>
        <w:spacing w:after="0" w:line="240" w:lineRule="auto"/>
        <w:jc w:val="both"/>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 xml:space="preserve">The numbers in Compound D had been reduced, and 200 U-boat personnel had been transferred. </w:t>
      </w:r>
      <w:r w:rsidR="002555BE">
        <w:rPr>
          <w:rFonts w:ascii="Arial" w:eastAsia="Times New Roman" w:hAnsi="Arial" w:cs="Arial"/>
          <w:noProof/>
          <w:color w:val="000000"/>
          <w:sz w:val="20"/>
          <w:szCs w:val="20"/>
          <w:lang w:eastAsia="en-GB"/>
        </w:rPr>
        <w:t>Simplified screening – A 20 /  B 320 /  C 82 – remainder provisionally graded.</w:t>
      </w:r>
    </w:p>
    <w:p w14:paraId="50755044" w14:textId="77777777" w:rsidR="002555BE" w:rsidRPr="00FD701E" w:rsidRDefault="002555BE" w:rsidP="006E7E58">
      <w:pPr>
        <w:spacing w:after="0" w:line="240" w:lineRule="auto"/>
        <w:jc w:val="both"/>
        <w:rPr>
          <w:rFonts w:ascii="Arial" w:eastAsia="Times New Roman" w:hAnsi="Arial" w:cs="Arial"/>
          <w:noProof/>
          <w:color w:val="000000"/>
          <w:sz w:val="12"/>
          <w:szCs w:val="12"/>
          <w:lang w:eastAsia="en-GB"/>
        </w:rPr>
      </w:pPr>
    </w:p>
    <w:p w14:paraId="54F765E0" w14:textId="6C5C39ED" w:rsidR="002555BE" w:rsidRDefault="002555BE" w:rsidP="006E7E58">
      <w:pPr>
        <w:spacing w:after="0" w:line="240" w:lineRule="auto"/>
        <w:jc w:val="both"/>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 xml:space="preserve">The commandant and IO showed interest in re-education, however, it was stated that the IO was; </w:t>
      </w:r>
      <w:r w:rsidRPr="002555BE">
        <w:rPr>
          <w:rFonts w:ascii="Arial" w:eastAsia="Times New Roman" w:hAnsi="Arial" w:cs="Arial"/>
          <w:i/>
          <w:iCs/>
          <w:noProof/>
          <w:color w:val="000000"/>
          <w:sz w:val="20"/>
          <w:szCs w:val="20"/>
          <w:lang w:eastAsia="en-GB"/>
        </w:rPr>
        <w:t xml:space="preserve">“apt to force his personal ideas on the PW by harangue and vindictive argument.” </w:t>
      </w:r>
      <w:r>
        <w:rPr>
          <w:rFonts w:ascii="Arial" w:eastAsia="Times New Roman" w:hAnsi="Arial" w:cs="Arial"/>
          <w:noProof/>
          <w:color w:val="000000"/>
          <w:sz w:val="20"/>
          <w:szCs w:val="20"/>
          <w:lang w:eastAsia="en-GB"/>
        </w:rPr>
        <w:t>This attitude caused distrust about democracy for many pows.</w:t>
      </w:r>
    </w:p>
    <w:p w14:paraId="348357FD" w14:textId="77777777" w:rsidR="002555BE" w:rsidRPr="00FD701E" w:rsidRDefault="002555BE" w:rsidP="006E7E58">
      <w:pPr>
        <w:spacing w:after="0" w:line="240" w:lineRule="auto"/>
        <w:jc w:val="both"/>
        <w:rPr>
          <w:rFonts w:ascii="Arial" w:eastAsia="Times New Roman" w:hAnsi="Arial" w:cs="Arial"/>
          <w:noProof/>
          <w:color w:val="000000"/>
          <w:sz w:val="12"/>
          <w:szCs w:val="12"/>
          <w:lang w:eastAsia="en-GB"/>
        </w:rPr>
      </w:pPr>
    </w:p>
    <w:p w14:paraId="7CFCED44" w14:textId="0705AED0" w:rsidR="002E3B8C" w:rsidRDefault="002E3B8C" w:rsidP="006E7E58">
      <w:pPr>
        <w:spacing w:after="0" w:line="240" w:lineRule="auto"/>
        <w:jc w:val="both"/>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 xml:space="preserve">Morale was still regarded as low due to slow repatriation, news from home, </w:t>
      </w:r>
      <w:r w:rsidR="00FD701E">
        <w:rPr>
          <w:rFonts w:ascii="Arial" w:eastAsia="Times New Roman" w:hAnsi="Arial" w:cs="Arial"/>
          <w:noProof/>
          <w:color w:val="000000"/>
          <w:sz w:val="20"/>
          <w:szCs w:val="20"/>
          <w:lang w:eastAsia="en-GB"/>
        </w:rPr>
        <w:t xml:space="preserve">and </w:t>
      </w:r>
      <w:r>
        <w:rPr>
          <w:rFonts w:ascii="Arial" w:eastAsia="Times New Roman" w:hAnsi="Arial" w:cs="Arial"/>
          <w:noProof/>
          <w:color w:val="000000"/>
          <w:sz w:val="20"/>
          <w:szCs w:val="20"/>
          <w:lang w:eastAsia="en-GB"/>
        </w:rPr>
        <w:t>the IO causing resentment. The visitor had spoken to 10 pows who felt that “</w:t>
      </w:r>
      <w:r w:rsidRPr="002E3B8C">
        <w:rPr>
          <w:rFonts w:ascii="Arial" w:eastAsia="Times New Roman" w:hAnsi="Arial" w:cs="Arial"/>
          <w:i/>
          <w:iCs/>
          <w:noProof/>
          <w:color w:val="000000"/>
          <w:sz w:val="20"/>
          <w:szCs w:val="20"/>
          <w:lang w:eastAsia="en-GB"/>
        </w:rPr>
        <w:t>they were being victimized as criminals</w:t>
      </w:r>
      <w:r w:rsidR="00FD701E">
        <w:rPr>
          <w:rFonts w:ascii="Arial" w:eastAsia="Times New Roman" w:hAnsi="Arial" w:cs="Arial"/>
          <w:i/>
          <w:iCs/>
          <w:noProof/>
          <w:color w:val="000000"/>
          <w:sz w:val="20"/>
          <w:szCs w:val="20"/>
          <w:lang w:eastAsia="en-GB"/>
        </w:rPr>
        <w:t>,</w:t>
      </w:r>
      <w:r w:rsidRPr="002E3B8C">
        <w:rPr>
          <w:rFonts w:ascii="Arial" w:eastAsia="Times New Roman" w:hAnsi="Arial" w:cs="Arial"/>
          <w:i/>
          <w:iCs/>
          <w:noProof/>
          <w:color w:val="000000"/>
          <w:sz w:val="20"/>
          <w:szCs w:val="20"/>
          <w:lang w:eastAsia="en-GB"/>
        </w:rPr>
        <w:t xml:space="preserve"> but this was partly due to a more rigid discipline</w:t>
      </w:r>
      <w:r>
        <w:rPr>
          <w:rFonts w:ascii="Arial" w:eastAsia="Times New Roman" w:hAnsi="Arial" w:cs="Arial"/>
          <w:noProof/>
          <w:color w:val="000000"/>
          <w:sz w:val="20"/>
          <w:szCs w:val="20"/>
          <w:lang w:eastAsia="en-GB"/>
        </w:rPr>
        <w:t>.”</w:t>
      </w:r>
      <w:r w:rsidR="00E92FAB">
        <w:rPr>
          <w:rFonts w:ascii="Arial" w:eastAsia="Times New Roman" w:hAnsi="Arial" w:cs="Arial"/>
          <w:noProof/>
          <w:color w:val="000000"/>
          <w:sz w:val="20"/>
          <w:szCs w:val="20"/>
          <w:lang w:eastAsia="en-GB"/>
        </w:rPr>
        <w:t xml:space="preserve"> The camp leader thought 250 of the pows were “</w:t>
      </w:r>
      <w:r w:rsidR="00E92FAB" w:rsidRPr="00FD701E">
        <w:rPr>
          <w:rFonts w:ascii="Arial" w:eastAsia="Times New Roman" w:hAnsi="Arial" w:cs="Arial"/>
          <w:i/>
          <w:iCs/>
          <w:noProof/>
          <w:color w:val="000000"/>
          <w:sz w:val="20"/>
          <w:szCs w:val="20"/>
          <w:lang w:eastAsia="en-GB"/>
        </w:rPr>
        <w:t>truly democratic</w:t>
      </w:r>
      <w:r w:rsidR="00E92FAB">
        <w:rPr>
          <w:rFonts w:ascii="Arial" w:eastAsia="Times New Roman" w:hAnsi="Arial" w:cs="Arial"/>
          <w:noProof/>
          <w:color w:val="000000"/>
          <w:sz w:val="20"/>
          <w:szCs w:val="20"/>
          <w:lang w:eastAsia="en-GB"/>
        </w:rPr>
        <w:t>”, 50 still Nazi’s, the rest politically indifferent. No communist tendencies were noted.</w:t>
      </w:r>
    </w:p>
    <w:p w14:paraId="17DD8F95" w14:textId="77777777" w:rsidR="002E3B8C" w:rsidRPr="00FD701E" w:rsidRDefault="002E3B8C" w:rsidP="006E7E58">
      <w:pPr>
        <w:spacing w:after="0" w:line="240" w:lineRule="auto"/>
        <w:jc w:val="both"/>
        <w:rPr>
          <w:rFonts w:ascii="Arial" w:eastAsia="Times New Roman" w:hAnsi="Arial" w:cs="Arial"/>
          <w:noProof/>
          <w:color w:val="000000"/>
          <w:sz w:val="12"/>
          <w:szCs w:val="12"/>
          <w:lang w:eastAsia="en-GB"/>
        </w:rPr>
      </w:pPr>
    </w:p>
    <w:p w14:paraId="3C9B8C65" w14:textId="7400F2CB" w:rsidR="00E92FAB" w:rsidRDefault="00FD701E" w:rsidP="006E7E58">
      <w:pPr>
        <w:spacing w:after="0" w:line="240" w:lineRule="auto"/>
        <w:jc w:val="both"/>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 xml:space="preserve">Youth - </w:t>
      </w:r>
      <w:r w:rsidR="00E92FAB">
        <w:rPr>
          <w:rFonts w:ascii="Arial" w:eastAsia="Times New Roman" w:hAnsi="Arial" w:cs="Arial"/>
          <w:noProof/>
          <w:color w:val="000000"/>
          <w:sz w:val="20"/>
          <w:szCs w:val="20"/>
          <w:lang w:eastAsia="en-GB"/>
        </w:rPr>
        <w:t>With the removal of the u-boat youth, there were just 80 left. A youth leader had been appointed and 3 others were organising youth activities, mainly weekly discussions. 50 youth were engaged in education activities. This was regarded as an improvement.</w:t>
      </w:r>
    </w:p>
    <w:p w14:paraId="09191BBD" w14:textId="7F2F746F" w:rsidR="00E92FAB" w:rsidRPr="00FD701E" w:rsidRDefault="00E92FAB" w:rsidP="006E7E58">
      <w:pPr>
        <w:spacing w:after="0" w:line="240" w:lineRule="auto"/>
        <w:jc w:val="both"/>
        <w:rPr>
          <w:rFonts w:ascii="Arial" w:eastAsia="Times New Roman" w:hAnsi="Arial" w:cs="Arial"/>
          <w:noProof/>
          <w:color w:val="000000"/>
          <w:sz w:val="12"/>
          <w:szCs w:val="12"/>
          <w:lang w:eastAsia="en-GB"/>
        </w:rPr>
      </w:pPr>
    </w:p>
    <w:p w14:paraId="2BC5F397" w14:textId="77DE3142" w:rsidR="00EB4834" w:rsidRDefault="00EB4834" w:rsidP="006E7E58">
      <w:pPr>
        <w:spacing w:after="0" w:line="240" w:lineRule="auto"/>
        <w:jc w:val="both"/>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A</w:t>
      </w:r>
      <w:r w:rsidR="00E92FAB">
        <w:rPr>
          <w:rFonts w:ascii="Arial" w:eastAsia="Times New Roman" w:hAnsi="Arial" w:cs="Arial"/>
          <w:noProof/>
          <w:color w:val="000000"/>
          <w:sz w:val="20"/>
          <w:szCs w:val="20"/>
          <w:lang w:eastAsia="en-GB"/>
        </w:rPr>
        <w:t xml:space="preserve"> new cultural committee had 8 members and met weekly. The visitor attended a meeting and the IO was also present</w:t>
      </w:r>
      <w:r w:rsidR="00FD701E">
        <w:rPr>
          <w:rFonts w:ascii="Arial" w:eastAsia="Times New Roman" w:hAnsi="Arial" w:cs="Arial"/>
          <w:noProof/>
          <w:color w:val="000000"/>
          <w:sz w:val="20"/>
          <w:szCs w:val="20"/>
          <w:lang w:eastAsia="en-GB"/>
        </w:rPr>
        <w:t xml:space="preserve"> -</w:t>
      </w:r>
      <w:r w:rsidR="00E92FAB">
        <w:rPr>
          <w:rFonts w:ascii="Arial" w:eastAsia="Times New Roman" w:hAnsi="Arial" w:cs="Arial"/>
          <w:noProof/>
          <w:color w:val="000000"/>
          <w:sz w:val="20"/>
          <w:szCs w:val="20"/>
          <w:lang w:eastAsia="en-GB"/>
        </w:rPr>
        <w:t xml:space="preserve"> it did not go well. Mr Aston stated that the IO began haranguing the committee and became over excited to the extent that the visitor closed the meeting.</w:t>
      </w:r>
      <w:r w:rsidR="00B2030F">
        <w:rPr>
          <w:rFonts w:ascii="Arial" w:eastAsia="Times New Roman" w:hAnsi="Arial" w:cs="Arial"/>
          <w:noProof/>
          <w:color w:val="000000"/>
          <w:sz w:val="20"/>
          <w:szCs w:val="20"/>
          <w:lang w:eastAsia="en-GB"/>
        </w:rPr>
        <w:t xml:space="preserve"> He stated that the IO was having an adverse affect on re-education.</w:t>
      </w:r>
    </w:p>
    <w:p w14:paraId="0AD15D26" w14:textId="77777777" w:rsidR="00EB4834" w:rsidRPr="00FD701E" w:rsidRDefault="00EB4834" w:rsidP="006E7E58">
      <w:pPr>
        <w:spacing w:after="0" w:line="240" w:lineRule="auto"/>
        <w:jc w:val="both"/>
        <w:rPr>
          <w:rFonts w:ascii="Arial" w:eastAsia="Times New Roman" w:hAnsi="Arial" w:cs="Arial"/>
          <w:noProof/>
          <w:color w:val="000000"/>
          <w:sz w:val="12"/>
          <w:szCs w:val="12"/>
          <w:lang w:eastAsia="en-GB"/>
        </w:rPr>
      </w:pPr>
    </w:p>
    <w:p w14:paraId="155C2ED2" w14:textId="79DCBF89" w:rsidR="002E3B8C" w:rsidRDefault="00EB4834" w:rsidP="006E7E58">
      <w:pPr>
        <w:spacing w:after="0" w:line="240" w:lineRule="auto"/>
        <w:jc w:val="both"/>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The standard list of re-education activities was given – but just 2 months after the last report, there was little difference.</w:t>
      </w:r>
      <w:r w:rsidR="00B2030F">
        <w:rPr>
          <w:rFonts w:ascii="Arial" w:eastAsia="Times New Roman" w:hAnsi="Arial" w:cs="Arial"/>
          <w:noProof/>
          <w:color w:val="000000"/>
          <w:sz w:val="20"/>
          <w:szCs w:val="20"/>
          <w:lang w:eastAsia="en-GB"/>
        </w:rPr>
        <w:t xml:space="preserve"> </w:t>
      </w:r>
      <w:r>
        <w:rPr>
          <w:rFonts w:ascii="Arial" w:eastAsia="Times New Roman" w:hAnsi="Arial" w:cs="Arial"/>
          <w:noProof/>
          <w:color w:val="000000"/>
          <w:sz w:val="20"/>
          <w:szCs w:val="20"/>
          <w:lang w:eastAsia="en-GB"/>
        </w:rPr>
        <w:t xml:space="preserve">There was a regular supply of films from PID every 2 weeks, but these were in English; YMCA sent entertainment films every three weeks. The magazine was issued regularly. </w:t>
      </w:r>
      <w:r w:rsidR="002E3B8C">
        <w:rPr>
          <w:rFonts w:ascii="Arial" w:eastAsia="Times New Roman" w:hAnsi="Arial" w:cs="Arial"/>
          <w:noProof/>
          <w:color w:val="000000"/>
          <w:sz w:val="20"/>
          <w:szCs w:val="20"/>
          <w:lang w:eastAsia="en-GB"/>
        </w:rPr>
        <w:t xml:space="preserve">The two teachers suspected of being politically unsound had been replaced. </w:t>
      </w:r>
    </w:p>
    <w:p w14:paraId="2828570C" w14:textId="77777777" w:rsidR="00EB4834" w:rsidRPr="00FD701E" w:rsidRDefault="00EB4834" w:rsidP="006E7E58">
      <w:pPr>
        <w:spacing w:after="0" w:line="240" w:lineRule="auto"/>
        <w:jc w:val="both"/>
        <w:rPr>
          <w:rFonts w:ascii="Arial" w:eastAsia="Times New Roman" w:hAnsi="Arial" w:cs="Arial"/>
          <w:noProof/>
          <w:color w:val="000000"/>
          <w:sz w:val="12"/>
          <w:szCs w:val="12"/>
          <w:lang w:eastAsia="en-GB"/>
        </w:rPr>
      </w:pPr>
    </w:p>
    <w:p w14:paraId="27D1A7DB" w14:textId="14F66FDD" w:rsidR="00EB4834" w:rsidRDefault="00EB4834" w:rsidP="001D5A8A">
      <w:pPr>
        <w:spacing w:after="0" w:line="240" w:lineRule="auto"/>
        <w:jc w:val="both"/>
        <w:rPr>
          <w:rFonts w:ascii="Arial" w:eastAsia="Times New Roman" w:hAnsi="Arial" w:cs="Arial"/>
          <w:color w:val="000000"/>
          <w:sz w:val="20"/>
          <w:szCs w:val="20"/>
          <w:lang w:eastAsia="en-GB"/>
        </w:rPr>
      </w:pPr>
      <w:r>
        <w:rPr>
          <w:rFonts w:ascii="Arial" w:eastAsia="Times New Roman" w:hAnsi="Arial" w:cs="Arial"/>
          <w:noProof/>
          <w:color w:val="000000"/>
          <w:sz w:val="20"/>
          <w:szCs w:val="20"/>
          <w:lang w:eastAsia="en-GB"/>
        </w:rPr>
        <w:t xml:space="preserve">Religion - </w:t>
      </w:r>
      <w:r w:rsidR="006E7E58">
        <w:rPr>
          <w:rFonts w:ascii="Arial" w:eastAsia="Times New Roman" w:hAnsi="Arial" w:cs="Arial"/>
          <w:color w:val="000000"/>
          <w:sz w:val="20"/>
          <w:szCs w:val="20"/>
          <w:lang w:eastAsia="en-GB"/>
        </w:rPr>
        <w:t xml:space="preserve">Protestant padre: </w:t>
      </w:r>
      <w:proofErr w:type="spellStart"/>
      <w:r w:rsidR="002555BE">
        <w:rPr>
          <w:rFonts w:ascii="Arial" w:eastAsia="Times New Roman" w:hAnsi="Arial" w:cs="Arial"/>
          <w:color w:val="000000"/>
          <w:sz w:val="20"/>
          <w:szCs w:val="20"/>
          <w:lang w:eastAsia="en-GB"/>
        </w:rPr>
        <w:t>Leut</w:t>
      </w:r>
      <w:proofErr w:type="spellEnd"/>
      <w:r w:rsidR="002555BE">
        <w:rPr>
          <w:rFonts w:ascii="Arial" w:eastAsia="Times New Roman" w:hAnsi="Arial" w:cs="Arial"/>
          <w:color w:val="000000"/>
          <w:sz w:val="20"/>
          <w:szCs w:val="20"/>
          <w:lang w:eastAsia="en-GB"/>
        </w:rPr>
        <w:t xml:space="preserve">. </w:t>
      </w:r>
      <w:proofErr w:type="spellStart"/>
      <w:r w:rsidR="002555BE">
        <w:rPr>
          <w:rFonts w:ascii="Arial" w:eastAsia="Times New Roman" w:hAnsi="Arial" w:cs="Arial"/>
          <w:color w:val="000000"/>
          <w:sz w:val="20"/>
          <w:szCs w:val="20"/>
          <w:lang w:eastAsia="en-GB"/>
        </w:rPr>
        <w:t>Sie</w:t>
      </w:r>
      <w:r w:rsidR="00236231">
        <w:rPr>
          <w:rFonts w:ascii="Arial" w:eastAsia="Times New Roman" w:hAnsi="Arial" w:cs="Arial"/>
          <w:color w:val="000000"/>
          <w:sz w:val="20"/>
          <w:szCs w:val="20"/>
          <w:lang w:eastAsia="en-GB"/>
        </w:rPr>
        <w:t>f</w:t>
      </w:r>
      <w:r w:rsidR="002555BE">
        <w:rPr>
          <w:rFonts w:ascii="Arial" w:eastAsia="Times New Roman" w:hAnsi="Arial" w:cs="Arial"/>
          <w:color w:val="000000"/>
          <w:sz w:val="20"/>
          <w:szCs w:val="20"/>
          <w:lang w:eastAsia="en-GB"/>
        </w:rPr>
        <w:t>kes</w:t>
      </w:r>
      <w:proofErr w:type="spellEnd"/>
      <w:r w:rsidR="002555BE">
        <w:rPr>
          <w:rFonts w:ascii="Arial" w:eastAsia="Times New Roman" w:hAnsi="Arial" w:cs="Arial"/>
          <w:color w:val="000000"/>
          <w:sz w:val="20"/>
          <w:szCs w:val="20"/>
          <w:lang w:eastAsia="en-GB"/>
        </w:rPr>
        <w:t xml:space="preserve">, Karl (B) / RC padre: </w:t>
      </w:r>
      <w:proofErr w:type="spellStart"/>
      <w:r w:rsidR="002555BE">
        <w:rPr>
          <w:rFonts w:ascii="Arial" w:eastAsia="Times New Roman" w:hAnsi="Arial" w:cs="Arial"/>
          <w:color w:val="000000"/>
          <w:sz w:val="20"/>
          <w:szCs w:val="20"/>
          <w:lang w:eastAsia="en-GB"/>
        </w:rPr>
        <w:t>Gefr</w:t>
      </w:r>
      <w:proofErr w:type="spellEnd"/>
      <w:r w:rsidR="002555BE">
        <w:rPr>
          <w:rFonts w:ascii="Arial" w:eastAsia="Times New Roman" w:hAnsi="Arial" w:cs="Arial"/>
          <w:color w:val="000000"/>
          <w:sz w:val="20"/>
          <w:szCs w:val="20"/>
          <w:lang w:eastAsia="en-GB"/>
        </w:rPr>
        <w:t>. Jamar, Ludwig (B).</w:t>
      </w:r>
      <w:r w:rsidR="00FD701E">
        <w:rPr>
          <w:rFonts w:ascii="Arial" w:eastAsia="Times New Roman" w:hAnsi="Arial" w:cs="Arial"/>
          <w:color w:val="000000"/>
          <w:sz w:val="20"/>
          <w:szCs w:val="20"/>
          <w:lang w:eastAsia="en-GB"/>
        </w:rPr>
        <w:t xml:space="preserve"> </w:t>
      </w:r>
      <w:r>
        <w:rPr>
          <w:rFonts w:ascii="Arial" w:eastAsia="Times New Roman" w:hAnsi="Arial" w:cs="Arial"/>
          <w:color w:val="000000"/>
          <w:sz w:val="20"/>
          <w:szCs w:val="20"/>
          <w:lang w:eastAsia="en-GB"/>
        </w:rPr>
        <w:t>Concerns had been raised that the two padres were ineffective and not a great success. The commandant wished to replace them and the visitor agreed. It is surprising that this was put as a special purpose for this visit.</w:t>
      </w:r>
    </w:p>
    <w:p w14:paraId="3CA0B8CF" w14:textId="77777777" w:rsidR="00EB4834" w:rsidRPr="00FD701E" w:rsidRDefault="00EB4834" w:rsidP="001D5A8A">
      <w:pPr>
        <w:spacing w:after="0" w:line="240" w:lineRule="auto"/>
        <w:jc w:val="both"/>
        <w:rPr>
          <w:rFonts w:ascii="Arial" w:eastAsia="Times New Roman" w:hAnsi="Arial" w:cs="Arial"/>
          <w:color w:val="000000"/>
          <w:sz w:val="12"/>
          <w:szCs w:val="12"/>
          <w:lang w:eastAsia="en-GB"/>
        </w:rPr>
      </w:pPr>
    </w:p>
    <w:p w14:paraId="052F82AF" w14:textId="5239E367" w:rsidR="00EB4834" w:rsidRPr="006E7E58" w:rsidRDefault="00170085" w:rsidP="001D5A8A">
      <w:pPr>
        <w:spacing w:after="0" w:line="240" w:lineRule="auto"/>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In his conclusions, Mr Aston again stated that the IO was a major problem. However, in his recommendations he put the removal of the two padres, but did not list the removal of the IO.</w:t>
      </w:r>
      <w:r w:rsidR="00FB5F6A">
        <w:rPr>
          <w:rFonts w:ascii="Arial" w:eastAsia="Times New Roman" w:hAnsi="Arial" w:cs="Arial"/>
          <w:color w:val="000000"/>
          <w:sz w:val="20"/>
          <w:szCs w:val="20"/>
          <w:lang w:eastAsia="en-GB"/>
        </w:rPr>
        <w:t xml:space="preserve"> </w:t>
      </w:r>
    </w:p>
    <w:p w14:paraId="346EEEF3" w14:textId="77777777" w:rsidR="006E7E58" w:rsidRPr="00FD701E" w:rsidRDefault="006E7E58" w:rsidP="001D5A8A">
      <w:pPr>
        <w:spacing w:after="0" w:line="240" w:lineRule="auto"/>
        <w:jc w:val="both"/>
        <w:rPr>
          <w:rFonts w:ascii="Arial" w:eastAsia="Times New Roman" w:hAnsi="Arial" w:cs="Arial"/>
          <w:b/>
          <w:bCs/>
          <w:color w:val="000000"/>
          <w:sz w:val="16"/>
          <w:szCs w:val="16"/>
          <w:lang w:eastAsia="en-GB"/>
        </w:rPr>
      </w:pPr>
    </w:p>
    <w:p w14:paraId="64D1A0BB" w14:textId="705BE602" w:rsidR="00F949F8" w:rsidRDefault="00F949F8" w:rsidP="001D5A8A">
      <w:pPr>
        <w:spacing w:after="0" w:line="240" w:lineRule="auto"/>
        <w:jc w:val="both"/>
        <w:rPr>
          <w:rFonts w:ascii="Arial" w:eastAsia="Times New Roman" w:hAnsi="Arial" w:cs="Arial"/>
          <w:color w:val="000000"/>
          <w:sz w:val="20"/>
          <w:szCs w:val="20"/>
          <w:lang w:eastAsia="en-GB"/>
        </w:rPr>
      </w:pPr>
      <w:r>
        <w:rPr>
          <w:rFonts w:ascii="Arial" w:eastAsia="Times New Roman" w:hAnsi="Arial" w:cs="Arial"/>
          <w:b/>
          <w:bCs/>
          <w:color w:val="000000"/>
          <w:sz w:val="20"/>
          <w:szCs w:val="20"/>
          <w:lang w:eastAsia="en-GB"/>
        </w:rPr>
        <w:t>4 &amp; 5 November 1946</w:t>
      </w:r>
      <w:r>
        <w:rPr>
          <w:rFonts w:ascii="Arial" w:eastAsia="Times New Roman" w:hAnsi="Arial" w:cs="Arial"/>
          <w:color w:val="000000"/>
          <w:sz w:val="20"/>
          <w:szCs w:val="20"/>
          <w:lang w:eastAsia="en-GB"/>
        </w:rPr>
        <w:t xml:space="preserve"> – After each lecture, the visitors and the camp submitted reports. Paul H Emden</w:t>
      </w:r>
      <w:r w:rsidR="00C43BC1">
        <w:rPr>
          <w:rFonts w:ascii="Arial" w:eastAsia="Times New Roman" w:hAnsi="Arial" w:cs="Arial"/>
          <w:color w:val="000000"/>
          <w:sz w:val="20"/>
          <w:szCs w:val="20"/>
          <w:lang w:eastAsia="en-GB"/>
        </w:rPr>
        <w:t xml:space="preserve"> gave a few details of the camp in his report as he found it, “</w:t>
      </w:r>
      <w:r w:rsidR="00C43BC1" w:rsidRPr="00C43BC1">
        <w:rPr>
          <w:rFonts w:ascii="Arial" w:eastAsia="Times New Roman" w:hAnsi="Arial" w:cs="Arial"/>
          <w:i/>
          <w:iCs/>
          <w:color w:val="000000"/>
          <w:sz w:val="20"/>
          <w:szCs w:val="20"/>
          <w:lang w:eastAsia="en-GB"/>
        </w:rPr>
        <w:t xml:space="preserve">one of the most interesting camps” </w:t>
      </w:r>
      <w:r w:rsidR="00C43BC1">
        <w:rPr>
          <w:rFonts w:ascii="Arial" w:eastAsia="Times New Roman" w:hAnsi="Arial" w:cs="Arial"/>
          <w:color w:val="000000"/>
          <w:sz w:val="20"/>
          <w:szCs w:val="20"/>
          <w:lang w:eastAsia="en-GB"/>
        </w:rPr>
        <w:t xml:space="preserve">he had visited. He found the intellectual standard to be very high. </w:t>
      </w:r>
    </w:p>
    <w:p w14:paraId="65737669" w14:textId="77777777" w:rsidR="00C43BC1" w:rsidRPr="00FD701E" w:rsidRDefault="00C43BC1" w:rsidP="001D5A8A">
      <w:pPr>
        <w:spacing w:after="0" w:line="240" w:lineRule="auto"/>
        <w:jc w:val="both"/>
        <w:rPr>
          <w:rFonts w:ascii="Arial" w:eastAsia="Times New Roman" w:hAnsi="Arial" w:cs="Arial"/>
          <w:color w:val="000000"/>
          <w:sz w:val="8"/>
          <w:szCs w:val="8"/>
          <w:lang w:eastAsia="en-GB"/>
        </w:rPr>
      </w:pPr>
    </w:p>
    <w:p w14:paraId="67FA1B7C" w14:textId="6BCD6F7B" w:rsidR="00C43BC1" w:rsidRDefault="00C43BC1" w:rsidP="001D5A8A">
      <w:pPr>
        <w:spacing w:after="0" w:line="240" w:lineRule="auto"/>
        <w:jc w:val="both"/>
        <w:rPr>
          <w:rFonts w:ascii="Arial" w:eastAsia="Times New Roman" w:hAnsi="Arial" w:cs="Arial"/>
          <w:color w:val="000000"/>
          <w:sz w:val="20"/>
          <w:szCs w:val="20"/>
          <w:lang w:eastAsia="en-GB"/>
        </w:rPr>
      </w:pPr>
      <w:r w:rsidRPr="00FD701E">
        <w:rPr>
          <w:rFonts w:ascii="Arial" w:eastAsia="Times New Roman" w:hAnsi="Arial" w:cs="Arial"/>
          <w:i/>
          <w:iCs/>
          <w:color w:val="000000"/>
          <w:sz w:val="20"/>
          <w:szCs w:val="20"/>
          <w:lang w:eastAsia="en-GB"/>
        </w:rPr>
        <w:t xml:space="preserve">“The canteen is adorned with excellent paintings; there is a theatre equipped with costumes and stage furniture; they have an orchestra and there is always a good and informative exhibition.” </w:t>
      </w:r>
      <w:r>
        <w:rPr>
          <w:rFonts w:ascii="Arial" w:eastAsia="Times New Roman" w:hAnsi="Arial" w:cs="Arial"/>
          <w:color w:val="000000"/>
          <w:sz w:val="20"/>
          <w:szCs w:val="20"/>
          <w:lang w:eastAsia="en-GB"/>
        </w:rPr>
        <w:t xml:space="preserve">The camp and study leaders had spoken to </w:t>
      </w:r>
      <w:r w:rsidR="00FD701E">
        <w:rPr>
          <w:rFonts w:ascii="Arial" w:eastAsia="Times New Roman" w:hAnsi="Arial" w:cs="Arial"/>
          <w:color w:val="000000"/>
          <w:sz w:val="20"/>
          <w:szCs w:val="20"/>
          <w:lang w:eastAsia="en-GB"/>
        </w:rPr>
        <w:t>Mr Emden</w:t>
      </w:r>
      <w:r>
        <w:rPr>
          <w:rFonts w:ascii="Arial" w:eastAsia="Times New Roman" w:hAnsi="Arial" w:cs="Arial"/>
          <w:color w:val="000000"/>
          <w:sz w:val="20"/>
          <w:szCs w:val="20"/>
          <w:lang w:eastAsia="en-GB"/>
        </w:rPr>
        <w:t xml:space="preserve"> to ask him to raise in London that more lecturers were needed – the commandant had also previously raised this in correspondence. They also stated that the camp was seen in a false light with not much interest in re-education. Mr </w:t>
      </w:r>
      <w:proofErr w:type="spellStart"/>
      <w:r>
        <w:rPr>
          <w:rFonts w:ascii="Arial" w:eastAsia="Times New Roman" w:hAnsi="Arial" w:cs="Arial"/>
          <w:color w:val="000000"/>
          <w:sz w:val="20"/>
          <w:szCs w:val="20"/>
          <w:lang w:eastAsia="en-GB"/>
        </w:rPr>
        <w:t>Emdon</w:t>
      </w:r>
      <w:proofErr w:type="spellEnd"/>
      <w:r>
        <w:rPr>
          <w:rFonts w:ascii="Arial" w:eastAsia="Times New Roman" w:hAnsi="Arial" w:cs="Arial"/>
          <w:color w:val="000000"/>
          <w:sz w:val="20"/>
          <w:szCs w:val="20"/>
          <w:lang w:eastAsia="en-GB"/>
        </w:rPr>
        <w:t xml:space="preserve"> agreed with their opinion and stated; “</w:t>
      </w:r>
      <w:r w:rsidRPr="00C43BC1">
        <w:rPr>
          <w:rFonts w:ascii="Arial" w:eastAsia="Times New Roman" w:hAnsi="Arial" w:cs="Arial"/>
          <w:i/>
          <w:iCs/>
          <w:color w:val="000000"/>
          <w:sz w:val="20"/>
          <w:szCs w:val="20"/>
          <w:lang w:eastAsia="en-GB"/>
        </w:rPr>
        <w:t>Comrie Camp is full of life and endeavour</w:t>
      </w:r>
      <w:r>
        <w:rPr>
          <w:rFonts w:ascii="Arial" w:eastAsia="Times New Roman" w:hAnsi="Arial" w:cs="Arial"/>
          <w:color w:val="000000"/>
          <w:sz w:val="20"/>
          <w:szCs w:val="20"/>
          <w:lang w:eastAsia="en-GB"/>
        </w:rPr>
        <w:t>…”</w:t>
      </w:r>
    </w:p>
    <w:p w14:paraId="0F0DD5B3" w14:textId="77777777" w:rsidR="00C43BC1" w:rsidRPr="00FD701E" w:rsidRDefault="00C43BC1" w:rsidP="001D5A8A">
      <w:pPr>
        <w:spacing w:after="0" w:line="240" w:lineRule="auto"/>
        <w:jc w:val="both"/>
        <w:rPr>
          <w:rFonts w:ascii="Arial" w:eastAsia="Times New Roman" w:hAnsi="Arial" w:cs="Arial"/>
          <w:color w:val="000000"/>
          <w:sz w:val="12"/>
          <w:szCs w:val="12"/>
          <w:lang w:eastAsia="en-GB"/>
        </w:rPr>
      </w:pPr>
    </w:p>
    <w:p w14:paraId="495ED851" w14:textId="06183DFC" w:rsidR="00C43BC1" w:rsidRPr="00F949F8" w:rsidRDefault="00FB5F6A" w:rsidP="001D5A8A">
      <w:pPr>
        <w:spacing w:after="0" w:line="240" w:lineRule="auto"/>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Comments by other lecturers also indicated that political attitudes were improving. </w:t>
      </w:r>
    </w:p>
    <w:p w14:paraId="37984EC5" w14:textId="64F0F5E0" w:rsidR="00F949F8" w:rsidRDefault="00F949F8" w:rsidP="001D5A8A">
      <w:pPr>
        <w:spacing w:after="0" w:line="240" w:lineRule="auto"/>
        <w:jc w:val="both"/>
        <w:rPr>
          <w:rFonts w:ascii="Arial" w:eastAsia="Times New Roman" w:hAnsi="Arial" w:cs="Arial"/>
          <w:b/>
          <w:bCs/>
          <w:color w:val="000000"/>
          <w:sz w:val="20"/>
          <w:szCs w:val="20"/>
          <w:lang w:eastAsia="en-GB"/>
        </w:rPr>
      </w:pPr>
    </w:p>
    <w:p w14:paraId="240DC0FB" w14:textId="5D55F77D" w:rsidR="00734302" w:rsidRPr="00734302" w:rsidRDefault="00734302" w:rsidP="001D5A8A">
      <w:pPr>
        <w:spacing w:after="0" w:line="240" w:lineRule="auto"/>
        <w:jc w:val="both"/>
        <w:rPr>
          <w:rFonts w:ascii="Arial" w:eastAsia="Times New Roman" w:hAnsi="Arial" w:cs="Arial"/>
          <w:color w:val="000000"/>
          <w:sz w:val="20"/>
          <w:szCs w:val="20"/>
          <w:lang w:eastAsia="en-GB"/>
        </w:rPr>
      </w:pPr>
      <w:r>
        <w:rPr>
          <w:rFonts w:ascii="Arial" w:eastAsia="Times New Roman" w:hAnsi="Arial" w:cs="Arial"/>
          <w:b/>
          <w:bCs/>
          <w:color w:val="000000"/>
          <w:sz w:val="20"/>
          <w:szCs w:val="20"/>
          <w:lang w:eastAsia="en-GB"/>
        </w:rPr>
        <w:t>28/31 January 1947</w:t>
      </w:r>
      <w:r>
        <w:rPr>
          <w:rFonts w:ascii="Arial" w:eastAsia="Times New Roman" w:hAnsi="Arial" w:cs="Arial"/>
          <w:color w:val="000000"/>
          <w:sz w:val="20"/>
          <w:szCs w:val="20"/>
          <w:lang w:eastAsia="en-GB"/>
        </w:rPr>
        <w:t xml:space="preserve"> – P H MacDonald from </w:t>
      </w:r>
      <w:r w:rsidR="00236231">
        <w:rPr>
          <w:rFonts w:ascii="Arial" w:eastAsia="Times New Roman" w:hAnsi="Arial" w:cs="Arial"/>
          <w:color w:val="000000"/>
          <w:sz w:val="20"/>
          <w:szCs w:val="20"/>
          <w:lang w:eastAsia="en-GB"/>
        </w:rPr>
        <w:t>COGA</w:t>
      </w:r>
      <w:r>
        <w:rPr>
          <w:rFonts w:ascii="Arial" w:eastAsia="Times New Roman" w:hAnsi="Arial" w:cs="Arial"/>
          <w:color w:val="000000"/>
          <w:sz w:val="20"/>
          <w:szCs w:val="20"/>
          <w:lang w:eastAsia="en-GB"/>
        </w:rPr>
        <w:t xml:space="preserve"> carried out a re-education survey. Strength; 3 0fficers. 852 OR. 134 of these were in billets.</w:t>
      </w:r>
      <w:r w:rsidR="00D8458A">
        <w:rPr>
          <w:rFonts w:ascii="Arial" w:eastAsia="Times New Roman" w:hAnsi="Arial" w:cs="Arial"/>
          <w:color w:val="000000"/>
          <w:sz w:val="20"/>
          <w:szCs w:val="20"/>
          <w:lang w:eastAsia="en-GB"/>
        </w:rPr>
        <w:t xml:space="preserve"> No more pows in transit. Half of the pows had been transferred from Cowden Camp 242.</w:t>
      </w:r>
    </w:p>
    <w:p w14:paraId="596B3B8D" w14:textId="6824B8D8" w:rsidR="006E7E58" w:rsidRDefault="006E7E58" w:rsidP="001D5A8A">
      <w:pPr>
        <w:spacing w:after="0" w:line="240" w:lineRule="auto"/>
        <w:jc w:val="both"/>
        <w:rPr>
          <w:rFonts w:ascii="Arial" w:eastAsia="Times New Roman" w:hAnsi="Arial" w:cs="Arial"/>
          <w:b/>
          <w:bCs/>
          <w:color w:val="000000"/>
          <w:sz w:val="20"/>
          <w:szCs w:val="20"/>
          <w:lang w:eastAsia="en-GB"/>
        </w:rPr>
      </w:pPr>
    </w:p>
    <w:p w14:paraId="6C784CDE" w14:textId="1A1FDD57" w:rsidR="00236231" w:rsidRDefault="00236231" w:rsidP="00236231">
      <w:pPr>
        <w:spacing w:after="0" w:line="240" w:lineRule="auto"/>
        <w:jc w:val="both"/>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lastRenderedPageBreak/>
        <w:t>There were two changes to the German senior personnel :</w:t>
      </w:r>
      <w:r>
        <w:rPr>
          <w:rFonts w:ascii="Arial" w:eastAsia="Times New Roman" w:hAnsi="Arial" w:cs="Arial"/>
          <w:noProof/>
          <w:color w:val="000000"/>
          <w:sz w:val="20"/>
          <w:szCs w:val="20"/>
          <w:lang w:eastAsia="en-GB"/>
        </w:rPr>
        <w:tab/>
        <w:t>Camp leader:</w:t>
      </w:r>
      <w:r>
        <w:rPr>
          <w:rFonts w:ascii="Arial" w:eastAsia="Times New Roman" w:hAnsi="Arial" w:cs="Arial"/>
          <w:noProof/>
          <w:color w:val="000000"/>
          <w:sz w:val="20"/>
          <w:szCs w:val="20"/>
          <w:lang w:eastAsia="en-GB"/>
        </w:rPr>
        <w:tab/>
        <w:t>O/Fw Hoffmann, Fritz (B) [previoulsy C Compound leader]</w:t>
      </w:r>
    </w:p>
    <w:p w14:paraId="16DDB398" w14:textId="0E534067" w:rsidR="00236231" w:rsidRPr="00236231" w:rsidRDefault="00236231" w:rsidP="001D5A8A">
      <w:pPr>
        <w:spacing w:after="0" w:line="240" w:lineRule="auto"/>
        <w:jc w:val="both"/>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ab/>
      </w:r>
      <w:r>
        <w:rPr>
          <w:rFonts w:ascii="Arial" w:eastAsia="Times New Roman" w:hAnsi="Arial" w:cs="Arial"/>
          <w:noProof/>
          <w:color w:val="000000"/>
          <w:sz w:val="20"/>
          <w:szCs w:val="20"/>
          <w:lang w:eastAsia="en-GB"/>
        </w:rPr>
        <w:tab/>
      </w:r>
      <w:r>
        <w:rPr>
          <w:rFonts w:ascii="Arial" w:eastAsia="Times New Roman" w:hAnsi="Arial" w:cs="Arial"/>
          <w:noProof/>
          <w:color w:val="000000"/>
          <w:sz w:val="20"/>
          <w:szCs w:val="20"/>
          <w:lang w:eastAsia="en-GB"/>
        </w:rPr>
        <w:tab/>
      </w:r>
      <w:r>
        <w:rPr>
          <w:rFonts w:ascii="Arial" w:eastAsia="Times New Roman" w:hAnsi="Arial" w:cs="Arial"/>
          <w:noProof/>
          <w:color w:val="000000"/>
          <w:sz w:val="20"/>
          <w:szCs w:val="20"/>
          <w:lang w:eastAsia="en-GB"/>
        </w:rPr>
        <w:tab/>
      </w:r>
      <w:r>
        <w:rPr>
          <w:rFonts w:ascii="Arial" w:eastAsia="Times New Roman" w:hAnsi="Arial" w:cs="Arial"/>
          <w:noProof/>
          <w:color w:val="000000"/>
          <w:sz w:val="20"/>
          <w:szCs w:val="20"/>
          <w:lang w:eastAsia="en-GB"/>
        </w:rPr>
        <w:tab/>
      </w:r>
      <w:r>
        <w:rPr>
          <w:rFonts w:ascii="Arial" w:eastAsia="Times New Roman" w:hAnsi="Arial" w:cs="Arial"/>
          <w:noProof/>
          <w:color w:val="000000"/>
          <w:sz w:val="20"/>
          <w:szCs w:val="20"/>
          <w:lang w:eastAsia="en-GB"/>
        </w:rPr>
        <w:tab/>
      </w:r>
      <w:r>
        <w:rPr>
          <w:rFonts w:ascii="Arial" w:eastAsia="Times New Roman" w:hAnsi="Arial" w:cs="Arial"/>
          <w:noProof/>
          <w:color w:val="000000"/>
          <w:sz w:val="20"/>
          <w:szCs w:val="20"/>
          <w:lang w:eastAsia="en-GB"/>
        </w:rPr>
        <w:tab/>
      </w:r>
      <w:r>
        <w:rPr>
          <w:rFonts w:ascii="Arial" w:eastAsia="Times New Roman" w:hAnsi="Arial" w:cs="Arial"/>
          <w:noProof/>
          <w:color w:val="000000"/>
          <w:sz w:val="20"/>
          <w:szCs w:val="20"/>
          <w:lang w:eastAsia="en-GB"/>
        </w:rPr>
        <w:tab/>
        <w:t>Deputy C/L:</w:t>
      </w:r>
      <w:r>
        <w:rPr>
          <w:rFonts w:ascii="Arial" w:eastAsia="Times New Roman" w:hAnsi="Arial" w:cs="Arial"/>
          <w:noProof/>
          <w:color w:val="000000"/>
          <w:sz w:val="20"/>
          <w:szCs w:val="20"/>
          <w:lang w:eastAsia="en-GB"/>
        </w:rPr>
        <w:tab/>
        <w:t>Fw Schmidt (B)</w:t>
      </w:r>
    </w:p>
    <w:p w14:paraId="6D674CE8" w14:textId="77777777" w:rsidR="00236231" w:rsidRPr="00FD701E" w:rsidRDefault="00236231" w:rsidP="001D5A8A">
      <w:pPr>
        <w:spacing w:after="0" w:line="240" w:lineRule="auto"/>
        <w:jc w:val="both"/>
        <w:rPr>
          <w:rFonts w:ascii="Arial" w:eastAsia="Times New Roman" w:hAnsi="Arial" w:cs="Arial"/>
          <w:b/>
          <w:bCs/>
          <w:color w:val="000000"/>
          <w:sz w:val="12"/>
          <w:szCs w:val="12"/>
          <w:lang w:eastAsia="en-GB"/>
        </w:rPr>
      </w:pPr>
    </w:p>
    <w:tbl>
      <w:tblPr>
        <w:tblStyle w:val="TableGrid"/>
        <w:tblW w:w="0" w:type="auto"/>
        <w:tblLook w:val="04A0" w:firstRow="1" w:lastRow="0" w:firstColumn="1" w:lastColumn="0" w:noHBand="0" w:noVBand="1"/>
      </w:tblPr>
      <w:tblGrid>
        <w:gridCol w:w="2198"/>
        <w:gridCol w:w="2198"/>
        <w:gridCol w:w="2198"/>
        <w:gridCol w:w="2198"/>
        <w:gridCol w:w="2198"/>
        <w:gridCol w:w="2199"/>
        <w:gridCol w:w="2199"/>
      </w:tblGrid>
      <w:tr w:rsidR="00734302" w14:paraId="0A9B4890" w14:textId="77777777" w:rsidTr="00734302">
        <w:tc>
          <w:tcPr>
            <w:tcW w:w="2198" w:type="dxa"/>
            <w:tcBorders>
              <w:top w:val="nil"/>
              <w:left w:val="nil"/>
              <w:bottom w:val="nil"/>
              <w:right w:val="single" w:sz="4" w:space="0" w:color="auto"/>
            </w:tcBorders>
          </w:tcPr>
          <w:p w14:paraId="2B7CA3E9" w14:textId="77615570" w:rsidR="00734302" w:rsidRPr="00734302" w:rsidRDefault="00734302" w:rsidP="001D5A8A">
            <w:pPr>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Political s</w:t>
            </w:r>
            <w:r w:rsidRPr="00734302">
              <w:rPr>
                <w:rFonts w:ascii="Arial" w:eastAsia="Times New Roman" w:hAnsi="Arial" w:cs="Arial"/>
                <w:color w:val="000000"/>
                <w:sz w:val="20"/>
                <w:szCs w:val="20"/>
                <w:lang w:eastAsia="en-GB"/>
              </w:rPr>
              <w:t>creening:</w:t>
            </w:r>
          </w:p>
        </w:tc>
        <w:tc>
          <w:tcPr>
            <w:tcW w:w="2198" w:type="dxa"/>
            <w:tcBorders>
              <w:left w:val="single" w:sz="4" w:space="0" w:color="auto"/>
            </w:tcBorders>
          </w:tcPr>
          <w:p w14:paraId="67A8DFFC" w14:textId="6C5374B4" w:rsidR="00734302" w:rsidRPr="00734302" w:rsidRDefault="00734302" w:rsidP="00734302">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A</w:t>
            </w:r>
          </w:p>
        </w:tc>
        <w:tc>
          <w:tcPr>
            <w:tcW w:w="2198" w:type="dxa"/>
          </w:tcPr>
          <w:p w14:paraId="54A5A52E" w14:textId="393FC21E" w:rsidR="00734302" w:rsidRPr="00734302" w:rsidRDefault="00734302" w:rsidP="00734302">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B+</w:t>
            </w:r>
          </w:p>
        </w:tc>
        <w:tc>
          <w:tcPr>
            <w:tcW w:w="2198" w:type="dxa"/>
          </w:tcPr>
          <w:p w14:paraId="71BEBF5B" w14:textId="700B24C5" w:rsidR="00734302" w:rsidRPr="00734302" w:rsidRDefault="00734302" w:rsidP="00734302">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B</w:t>
            </w:r>
          </w:p>
        </w:tc>
        <w:tc>
          <w:tcPr>
            <w:tcW w:w="2198" w:type="dxa"/>
          </w:tcPr>
          <w:p w14:paraId="3DC00A9B" w14:textId="5785AE1F" w:rsidR="00734302" w:rsidRPr="00734302" w:rsidRDefault="00734302" w:rsidP="00734302">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B-</w:t>
            </w:r>
          </w:p>
        </w:tc>
        <w:tc>
          <w:tcPr>
            <w:tcW w:w="2199" w:type="dxa"/>
          </w:tcPr>
          <w:p w14:paraId="0B63C297" w14:textId="3E75CF07" w:rsidR="00734302" w:rsidRPr="00734302" w:rsidRDefault="00734302" w:rsidP="00734302">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C</w:t>
            </w:r>
          </w:p>
        </w:tc>
        <w:tc>
          <w:tcPr>
            <w:tcW w:w="2199" w:type="dxa"/>
          </w:tcPr>
          <w:p w14:paraId="0D2CCC03" w14:textId="35A43643" w:rsidR="00734302" w:rsidRPr="00734302" w:rsidRDefault="00734302" w:rsidP="00734302">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Unscreened</w:t>
            </w:r>
          </w:p>
        </w:tc>
      </w:tr>
      <w:tr w:rsidR="00734302" w14:paraId="5D2D0FB9" w14:textId="77777777" w:rsidTr="00734302">
        <w:tc>
          <w:tcPr>
            <w:tcW w:w="2198" w:type="dxa"/>
            <w:tcBorders>
              <w:top w:val="nil"/>
              <w:left w:val="nil"/>
              <w:bottom w:val="nil"/>
              <w:right w:val="single" w:sz="4" w:space="0" w:color="auto"/>
            </w:tcBorders>
          </w:tcPr>
          <w:p w14:paraId="023B7C01" w14:textId="77777777" w:rsidR="00734302" w:rsidRPr="00734302" w:rsidRDefault="00734302" w:rsidP="001D5A8A">
            <w:pPr>
              <w:jc w:val="both"/>
              <w:rPr>
                <w:rFonts w:ascii="Arial" w:eastAsia="Times New Roman" w:hAnsi="Arial" w:cs="Arial"/>
                <w:color w:val="000000"/>
                <w:sz w:val="20"/>
                <w:szCs w:val="20"/>
                <w:lang w:eastAsia="en-GB"/>
              </w:rPr>
            </w:pPr>
          </w:p>
        </w:tc>
        <w:tc>
          <w:tcPr>
            <w:tcW w:w="2198" w:type="dxa"/>
            <w:tcBorders>
              <w:left w:val="single" w:sz="4" w:space="0" w:color="auto"/>
            </w:tcBorders>
          </w:tcPr>
          <w:p w14:paraId="3F10F4FA" w14:textId="78237D41" w:rsidR="00734302" w:rsidRPr="00734302" w:rsidRDefault="00734302" w:rsidP="00734302">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10</w:t>
            </w:r>
          </w:p>
        </w:tc>
        <w:tc>
          <w:tcPr>
            <w:tcW w:w="2198" w:type="dxa"/>
          </w:tcPr>
          <w:p w14:paraId="0892E0A9" w14:textId="1E29E016" w:rsidR="00734302" w:rsidRPr="00734302" w:rsidRDefault="00734302" w:rsidP="00734302">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18</w:t>
            </w:r>
          </w:p>
        </w:tc>
        <w:tc>
          <w:tcPr>
            <w:tcW w:w="2198" w:type="dxa"/>
          </w:tcPr>
          <w:p w14:paraId="05C1629A" w14:textId="6649D0B6" w:rsidR="00734302" w:rsidRPr="00734302" w:rsidRDefault="00734302" w:rsidP="00734302">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608</w:t>
            </w:r>
          </w:p>
        </w:tc>
        <w:tc>
          <w:tcPr>
            <w:tcW w:w="2198" w:type="dxa"/>
          </w:tcPr>
          <w:p w14:paraId="66F0720E" w14:textId="6EC2FA91" w:rsidR="00734302" w:rsidRPr="00734302" w:rsidRDefault="00734302" w:rsidP="00734302">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17</w:t>
            </w:r>
          </w:p>
        </w:tc>
        <w:tc>
          <w:tcPr>
            <w:tcW w:w="2199" w:type="dxa"/>
          </w:tcPr>
          <w:p w14:paraId="31546132" w14:textId="4A01C70D" w:rsidR="00734302" w:rsidRPr="00734302" w:rsidRDefault="00734302" w:rsidP="00734302">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112</w:t>
            </w:r>
          </w:p>
        </w:tc>
        <w:tc>
          <w:tcPr>
            <w:tcW w:w="2199" w:type="dxa"/>
          </w:tcPr>
          <w:p w14:paraId="0D219A67" w14:textId="0648BEEB" w:rsidR="00734302" w:rsidRPr="00734302" w:rsidRDefault="00734302" w:rsidP="00734302">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90</w:t>
            </w:r>
          </w:p>
        </w:tc>
      </w:tr>
    </w:tbl>
    <w:p w14:paraId="7EDA3AA4" w14:textId="77777777" w:rsidR="00734302" w:rsidRPr="00FD701E" w:rsidRDefault="00734302" w:rsidP="001D5A8A">
      <w:pPr>
        <w:spacing w:after="0" w:line="240" w:lineRule="auto"/>
        <w:jc w:val="both"/>
        <w:rPr>
          <w:rFonts w:ascii="Arial" w:eastAsia="Times New Roman" w:hAnsi="Arial" w:cs="Arial"/>
          <w:b/>
          <w:bCs/>
          <w:color w:val="000000"/>
          <w:sz w:val="12"/>
          <w:szCs w:val="12"/>
          <w:lang w:eastAsia="en-GB"/>
        </w:rPr>
      </w:pPr>
    </w:p>
    <w:p w14:paraId="23D39D88" w14:textId="77707F9F" w:rsidR="00734302" w:rsidRDefault="00236231" w:rsidP="001D5A8A">
      <w:pPr>
        <w:spacing w:after="0" w:line="240" w:lineRule="auto"/>
        <w:jc w:val="both"/>
        <w:rPr>
          <w:rFonts w:ascii="Arial" w:eastAsia="Times New Roman" w:hAnsi="Arial" w:cs="Arial"/>
          <w:color w:val="000000"/>
          <w:sz w:val="20"/>
          <w:szCs w:val="20"/>
          <w:lang w:eastAsia="en-GB"/>
        </w:rPr>
      </w:pPr>
      <w:r w:rsidRPr="00236231">
        <w:rPr>
          <w:rFonts w:ascii="Arial" w:eastAsia="Times New Roman" w:hAnsi="Arial" w:cs="Arial"/>
          <w:color w:val="000000"/>
          <w:sz w:val="20"/>
          <w:szCs w:val="20"/>
          <w:lang w:eastAsia="en-GB"/>
        </w:rPr>
        <w:t>23 pows had appealed</w:t>
      </w:r>
      <w:r>
        <w:rPr>
          <w:rFonts w:ascii="Arial" w:eastAsia="Times New Roman" w:hAnsi="Arial" w:cs="Arial"/>
          <w:color w:val="000000"/>
          <w:sz w:val="20"/>
          <w:szCs w:val="20"/>
          <w:lang w:eastAsia="en-GB"/>
        </w:rPr>
        <w:t xml:space="preserve"> against the</w:t>
      </w:r>
      <w:r w:rsidR="00FD701E">
        <w:rPr>
          <w:rFonts w:ascii="Arial" w:eastAsia="Times New Roman" w:hAnsi="Arial" w:cs="Arial"/>
          <w:color w:val="000000"/>
          <w:sz w:val="20"/>
          <w:szCs w:val="20"/>
          <w:lang w:eastAsia="en-GB"/>
        </w:rPr>
        <w:t>ir</w:t>
      </w:r>
      <w:r>
        <w:rPr>
          <w:rFonts w:ascii="Arial" w:eastAsia="Times New Roman" w:hAnsi="Arial" w:cs="Arial"/>
          <w:color w:val="000000"/>
          <w:sz w:val="20"/>
          <w:szCs w:val="20"/>
          <w:lang w:eastAsia="en-GB"/>
        </w:rPr>
        <w:t xml:space="preserve"> political grades – in theory, the better the grade, the sooner the repatriation - 14 allowed, 9 rejected. 127 more appeals were pending.</w:t>
      </w:r>
    </w:p>
    <w:p w14:paraId="2B927496" w14:textId="77777777" w:rsidR="00236231" w:rsidRPr="00803C62" w:rsidRDefault="00236231" w:rsidP="001D5A8A">
      <w:pPr>
        <w:spacing w:after="0" w:line="240" w:lineRule="auto"/>
        <w:jc w:val="both"/>
        <w:rPr>
          <w:rFonts w:ascii="Arial" w:eastAsia="Times New Roman" w:hAnsi="Arial" w:cs="Arial"/>
          <w:color w:val="000000"/>
          <w:sz w:val="12"/>
          <w:szCs w:val="12"/>
          <w:lang w:eastAsia="en-GB"/>
        </w:rPr>
      </w:pPr>
    </w:p>
    <w:p w14:paraId="13874EE7" w14:textId="6E25108E" w:rsidR="00236231" w:rsidRDefault="00236231" w:rsidP="001D5A8A">
      <w:pPr>
        <w:spacing w:after="0" w:line="240" w:lineRule="auto"/>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Just 40 pows had been repatriated from this camp to date – a low number in comparison to many camps.</w:t>
      </w:r>
    </w:p>
    <w:p w14:paraId="66EDA53E" w14:textId="77777777" w:rsidR="00236231" w:rsidRPr="00803C62" w:rsidRDefault="00236231" w:rsidP="001D5A8A">
      <w:pPr>
        <w:spacing w:after="0" w:line="240" w:lineRule="auto"/>
        <w:jc w:val="both"/>
        <w:rPr>
          <w:rFonts w:ascii="Arial" w:eastAsia="Times New Roman" w:hAnsi="Arial" w:cs="Arial"/>
          <w:color w:val="000000"/>
          <w:sz w:val="12"/>
          <w:szCs w:val="12"/>
          <w:lang w:eastAsia="en-GB"/>
        </w:rPr>
      </w:pPr>
    </w:p>
    <w:p w14:paraId="1E6EAE36" w14:textId="46540272" w:rsidR="00236231" w:rsidRDefault="00236231" w:rsidP="001D5A8A">
      <w:pPr>
        <w:spacing w:after="0" w:line="240" w:lineRule="auto"/>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The visitor stated that there had been friction between COGA and the commandant previously – something that had not been related in previous reports. He considered </w:t>
      </w:r>
      <w:r w:rsidR="00957EF9">
        <w:rPr>
          <w:rFonts w:ascii="Arial" w:eastAsia="Times New Roman" w:hAnsi="Arial" w:cs="Arial"/>
          <w:color w:val="000000"/>
          <w:sz w:val="20"/>
          <w:szCs w:val="20"/>
          <w:lang w:eastAsia="en-GB"/>
        </w:rPr>
        <w:t>that there was now a clearer understanding and good terms.</w:t>
      </w:r>
    </w:p>
    <w:p w14:paraId="774C2DF8" w14:textId="77777777" w:rsidR="00957EF9" w:rsidRPr="00803C62" w:rsidRDefault="00957EF9" w:rsidP="001D5A8A">
      <w:pPr>
        <w:spacing w:after="0" w:line="240" w:lineRule="auto"/>
        <w:jc w:val="both"/>
        <w:rPr>
          <w:rFonts w:ascii="Arial" w:eastAsia="Times New Roman" w:hAnsi="Arial" w:cs="Arial"/>
          <w:color w:val="000000"/>
          <w:sz w:val="12"/>
          <w:szCs w:val="12"/>
          <w:lang w:eastAsia="en-GB"/>
        </w:rPr>
      </w:pPr>
    </w:p>
    <w:p w14:paraId="69EEE86B" w14:textId="1FEEA80E" w:rsidR="00957EF9" w:rsidRDefault="00957EF9" w:rsidP="001D5A8A">
      <w:pPr>
        <w:spacing w:after="0" w:line="240" w:lineRule="auto"/>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Captain Blake, the IO, was still in place, “</w:t>
      </w:r>
      <w:r w:rsidRPr="00957EF9">
        <w:rPr>
          <w:rFonts w:ascii="Arial" w:eastAsia="Times New Roman" w:hAnsi="Arial" w:cs="Arial"/>
          <w:i/>
          <w:iCs/>
          <w:color w:val="000000"/>
          <w:sz w:val="20"/>
          <w:szCs w:val="20"/>
          <w:lang w:eastAsia="en-GB"/>
        </w:rPr>
        <w:t>but does not now intervene so actively… he has a good understanding of re-educational problems and gives shrewd assistance from the interpreter’s office</w:t>
      </w:r>
      <w:r w:rsidR="00803C62">
        <w:rPr>
          <w:rFonts w:ascii="Arial" w:eastAsia="Times New Roman" w:hAnsi="Arial" w:cs="Arial"/>
          <w:i/>
          <w:iCs/>
          <w:color w:val="000000"/>
          <w:sz w:val="20"/>
          <w:szCs w:val="20"/>
          <w:lang w:eastAsia="en-GB"/>
        </w:rPr>
        <w:t>,</w:t>
      </w:r>
      <w:r w:rsidRPr="00957EF9">
        <w:rPr>
          <w:rFonts w:ascii="Arial" w:eastAsia="Times New Roman" w:hAnsi="Arial" w:cs="Arial"/>
          <w:i/>
          <w:iCs/>
          <w:color w:val="000000"/>
          <w:sz w:val="20"/>
          <w:szCs w:val="20"/>
          <w:lang w:eastAsia="en-GB"/>
        </w:rPr>
        <w:t xml:space="preserve"> but has realised that his personal appearance at camp activities is not welcomed by the PsW, amongst whom he is not popular</w:t>
      </w:r>
      <w:r>
        <w:rPr>
          <w:rFonts w:ascii="Arial" w:eastAsia="Times New Roman" w:hAnsi="Arial" w:cs="Arial"/>
          <w:color w:val="000000"/>
          <w:sz w:val="20"/>
          <w:szCs w:val="20"/>
          <w:lang w:eastAsia="en-GB"/>
        </w:rPr>
        <w:t>.”</w:t>
      </w:r>
    </w:p>
    <w:p w14:paraId="489E76A3" w14:textId="77777777" w:rsidR="00957EF9" w:rsidRPr="00803C62" w:rsidRDefault="00957EF9" w:rsidP="001D5A8A">
      <w:pPr>
        <w:spacing w:after="0" w:line="240" w:lineRule="auto"/>
        <w:jc w:val="both"/>
        <w:rPr>
          <w:rFonts w:ascii="Arial" w:eastAsia="Times New Roman" w:hAnsi="Arial" w:cs="Arial"/>
          <w:color w:val="000000"/>
          <w:sz w:val="12"/>
          <w:szCs w:val="12"/>
          <w:lang w:eastAsia="en-GB"/>
        </w:rPr>
      </w:pPr>
    </w:p>
    <w:p w14:paraId="5134F08C" w14:textId="4AC273E1" w:rsidR="00957EF9" w:rsidRDefault="00957EF9" w:rsidP="001D5A8A">
      <w:pPr>
        <w:spacing w:after="0" w:line="240" w:lineRule="auto"/>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Mr MacDonald gave brief descriptions of the German seniors:</w:t>
      </w:r>
    </w:p>
    <w:p w14:paraId="731E57D3" w14:textId="77777777" w:rsidR="00957EF9" w:rsidRPr="00803C62" w:rsidRDefault="00957EF9" w:rsidP="001D5A8A">
      <w:pPr>
        <w:spacing w:after="0" w:line="240" w:lineRule="auto"/>
        <w:jc w:val="both"/>
        <w:rPr>
          <w:rFonts w:ascii="Arial" w:eastAsia="Times New Roman" w:hAnsi="Arial" w:cs="Arial"/>
          <w:color w:val="000000"/>
          <w:sz w:val="8"/>
          <w:szCs w:val="8"/>
          <w:lang w:eastAsia="en-GB"/>
        </w:rPr>
      </w:pPr>
    </w:p>
    <w:p w14:paraId="47EDA608" w14:textId="368999ED" w:rsidR="00957EF9" w:rsidRDefault="00957EF9" w:rsidP="001D5A8A">
      <w:pPr>
        <w:spacing w:after="0" w:line="240" w:lineRule="auto"/>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The camp leader had been a soldier since 1929. “</w:t>
      </w:r>
      <w:r w:rsidRPr="00803C62">
        <w:rPr>
          <w:rFonts w:ascii="Arial" w:eastAsia="Times New Roman" w:hAnsi="Arial" w:cs="Arial"/>
          <w:i/>
          <w:iCs/>
          <w:color w:val="000000"/>
          <w:sz w:val="20"/>
          <w:szCs w:val="20"/>
          <w:lang w:eastAsia="en-GB"/>
        </w:rPr>
        <w:t>He presents a now unfamiliar figure in a Wehrmacht uniform with badges of rank and polished jackboots, but I could find no evidence that his attitude is unduly militaristic or his discipline harsh.”</w:t>
      </w:r>
      <w:r>
        <w:rPr>
          <w:rFonts w:ascii="Arial" w:eastAsia="Times New Roman" w:hAnsi="Arial" w:cs="Arial"/>
          <w:color w:val="000000"/>
          <w:sz w:val="20"/>
          <w:szCs w:val="20"/>
          <w:lang w:eastAsia="en-GB"/>
        </w:rPr>
        <w:t xml:space="preserve"> He </w:t>
      </w:r>
      <w:proofErr w:type="gramStart"/>
      <w:r>
        <w:rPr>
          <w:rFonts w:ascii="Arial" w:eastAsia="Times New Roman" w:hAnsi="Arial" w:cs="Arial"/>
          <w:color w:val="000000"/>
          <w:sz w:val="20"/>
          <w:szCs w:val="20"/>
          <w:lang w:eastAsia="en-GB"/>
        </w:rPr>
        <w:t>was considered to be</w:t>
      </w:r>
      <w:proofErr w:type="gramEnd"/>
      <w:r>
        <w:rPr>
          <w:rFonts w:ascii="Arial" w:eastAsia="Times New Roman" w:hAnsi="Arial" w:cs="Arial"/>
          <w:color w:val="000000"/>
          <w:sz w:val="20"/>
          <w:szCs w:val="20"/>
          <w:lang w:eastAsia="en-GB"/>
        </w:rPr>
        <w:t xml:space="preserve"> fair, and gave assistance to those organising re-education activities.</w:t>
      </w:r>
    </w:p>
    <w:p w14:paraId="395AC9AE" w14:textId="77777777" w:rsidR="00957EF9" w:rsidRPr="00803C62" w:rsidRDefault="00957EF9" w:rsidP="001D5A8A">
      <w:pPr>
        <w:spacing w:after="0" w:line="240" w:lineRule="auto"/>
        <w:jc w:val="both"/>
        <w:rPr>
          <w:rFonts w:ascii="Arial" w:eastAsia="Times New Roman" w:hAnsi="Arial" w:cs="Arial"/>
          <w:color w:val="000000"/>
          <w:sz w:val="8"/>
          <w:szCs w:val="8"/>
          <w:lang w:eastAsia="en-GB"/>
        </w:rPr>
      </w:pPr>
    </w:p>
    <w:p w14:paraId="4161B8AF" w14:textId="03A25760" w:rsidR="00957EF9" w:rsidRDefault="00957EF9" w:rsidP="001D5A8A">
      <w:pPr>
        <w:spacing w:after="0" w:line="240" w:lineRule="auto"/>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The deputy, “</w:t>
      </w:r>
      <w:r w:rsidRPr="00D8458A">
        <w:rPr>
          <w:rFonts w:ascii="Arial" w:eastAsia="Times New Roman" w:hAnsi="Arial" w:cs="Arial"/>
          <w:i/>
          <w:iCs/>
          <w:color w:val="000000"/>
          <w:sz w:val="20"/>
          <w:szCs w:val="20"/>
          <w:lang w:eastAsia="en-GB"/>
        </w:rPr>
        <w:t>is a self-seeker who joined the NSDAP in 1931; he has little influence in the camp</w:t>
      </w:r>
      <w:r w:rsidR="00D8458A">
        <w:rPr>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t>. He worked as a clerk in the labour office.</w:t>
      </w:r>
    </w:p>
    <w:p w14:paraId="2A86F009" w14:textId="77777777" w:rsidR="00957EF9" w:rsidRPr="00803C62" w:rsidRDefault="00957EF9" w:rsidP="001D5A8A">
      <w:pPr>
        <w:spacing w:after="0" w:line="240" w:lineRule="auto"/>
        <w:jc w:val="both"/>
        <w:rPr>
          <w:rFonts w:ascii="Arial" w:eastAsia="Times New Roman" w:hAnsi="Arial" w:cs="Arial"/>
          <w:color w:val="000000"/>
          <w:sz w:val="12"/>
          <w:szCs w:val="12"/>
          <w:lang w:eastAsia="en-GB"/>
        </w:rPr>
      </w:pPr>
    </w:p>
    <w:p w14:paraId="1E75CE23" w14:textId="6765BE77" w:rsidR="00D8458A" w:rsidRDefault="00D8458A" w:rsidP="001D5A8A">
      <w:pPr>
        <w:spacing w:after="0" w:line="240" w:lineRule="auto"/>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The previously expressed fear that </w:t>
      </w:r>
      <w:r w:rsidR="00803C62">
        <w:rPr>
          <w:rFonts w:ascii="Arial" w:eastAsia="Times New Roman" w:hAnsi="Arial" w:cs="Arial"/>
          <w:color w:val="000000"/>
          <w:sz w:val="20"/>
          <w:szCs w:val="20"/>
          <w:lang w:eastAsia="en-GB"/>
        </w:rPr>
        <w:t>a negative</w:t>
      </w:r>
      <w:r>
        <w:rPr>
          <w:rFonts w:ascii="Arial" w:eastAsia="Times New Roman" w:hAnsi="Arial" w:cs="Arial"/>
          <w:color w:val="000000"/>
          <w:sz w:val="20"/>
          <w:szCs w:val="20"/>
          <w:lang w:eastAsia="en-GB"/>
        </w:rPr>
        <w:t xml:space="preserve"> view of the camp persisted</w:t>
      </w:r>
      <w:r w:rsidR="00803C62">
        <w:rPr>
          <w:rFonts w:ascii="Arial" w:eastAsia="Times New Roman" w:hAnsi="Arial" w:cs="Arial"/>
          <w:color w:val="000000"/>
          <w:sz w:val="20"/>
          <w:szCs w:val="20"/>
          <w:lang w:eastAsia="en-GB"/>
        </w:rPr>
        <w:t xml:space="preserve"> and they were penalised for this, </w:t>
      </w:r>
      <w:r>
        <w:rPr>
          <w:rFonts w:ascii="Arial" w:eastAsia="Times New Roman" w:hAnsi="Arial" w:cs="Arial"/>
          <w:color w:val="000000"/>
          <w:sz w:val="20"/>
          <w:szCs w:val="20"/>
          <w:lang w:eastAsia="en-GB"/>
        </w:rPr>
        <w:t>lowered morale.</w:t>
      </w:r>
      <w:r w:rsidR="00803C62">
        <w:rPr>
          <w:rFonts w:ascii="Arial" w:eastAsia="Times New Roman" w:hAnsi="Arial" w:cs="Arial"/>
          <w:color w:val="000000"/>
          <w:sz w:val="20"/>
          <w:szCs w:val="20"/>
          <w:lang w:eastAsia="en-GB"/>
        </w:rPr>
        <w:t xml:space="preserve"> Considering how slow repatriations were carried out for this camp, they may have been correct.</w:t>
      </w:r>
      <w:r>
        <w:rPr>
          <w:rFonts w:ascii="Arial" w:eastAsia="Times New Roman" w:hAnsi="Arial" w:cs="Arial"/>
          <w:color w:val="000000"/>
          <w:sz w:val="20"/>
          <w:szCs w:val="20"/>
          <w:lang w:eastAsia="en-GB"/>
        </w:rPr>
        <w:t xml:space="preserve"> </w:t>
      </w:r>
      <w:r w:rsidR="00803C62">
        <w:rPr>
          <w:rFonts w:ascii="Arial" w:eastAsia="Times New Roman" w:hAnsi="Arial" w:cs="Arial"/>
          <w:color w:val="000000"/>
          <w:sz w:val="20"/>
          <w:szCs w:val="20"/>
          <w:lang w:eastAsia="en-GB"/>
        </w:rPr>
        <w:t>T</w:t>
      </w:r>
      <w:r>
        <w:rPr>
          <w:rFonts w:ascii="Arial" w:eastAsia="Times New Roman" w:hAnsi="Arial" w:cs="Arial"/>
          <w:color w:val="000000"/>
          <w:sz w:val="20"/>
          <w:szCs w:val="20"/>
          <w:lang w:eastAsia="en-GB"/>
        </w:rPr>
        <w:t xml:space="preserve">he visitor screened those previously unscreened </w:t>
      </w:r>
      <w:r w:rsidR="00803C62">
        <w:rPr>
          <w:rFonts w:ascii="Arial" w:eastAsia="Times New Roman" w:hAnsi="Arial" w:cs="Arial"/>
          <w:color w:val="000000"/>
          <w:sz w:val="20"/>
          <w:szCs w:val="20"/>
          <w:lang w:eastAsia="en-GB"/>
        </w:rPr>
        <w:t xml:space="preserve">and </w:t>
      </w:r>
      <w:r>
        <w:rPr>
          <w:rFonts w:ascii="Arial" w:eastAsia="Times New Roman" w:hAnsi="Arial" w:cs="Arial"/>
          <w:color w:val="000000"/>
          <w:sz w:val="20"/>
          <w:szCs w:val="20"/>
          <w:lang w:eastAsia="en-GB"/>
        </w:rPr>
        <w:t>g</w:t>
      </w:r>
      <w:r w:rsidR="00803C62">
        <w:rPr>
          <w:rFonts w:ascii="Arial" w:eastAsia="Times New Roman" w:hAnsi="Arial" w:cs="Arial"/>
          <w:color w:val="000000"/>
          <w:sz w:val="20"/>
          <w:szCs w:val="20"/>
          <w:lang w:eastAsia="en-GB"/>
        </w:rPr>
        <w:t>ave</w:t>
      </w:r>
      <w:r>
        <w:rPr>
          <w:rFonts w:ascii="Arial" w:eastAsia="Times New Roman" w:hAnsi="Arial" w:cs="Arial"/>
          <w:color w:val="000000"/>
          <w:sz w:val="20"/>
          <w:szCs w:val="20"/>
          <w:lang w:eastAsia="en-GB"/>
        </w:rPr>
        <w:t xml:space="preserve"> them a high grade. The information that 200 ‘black’ C grade U-boat personnel had already been repatriated before many other higher grades in this camp was explained – but it is doubtful the reasons were accepted. The main cause for higher morale in many camps was contact with local civilians – but this camp was in a sparsely populated area</w:t>
      </w:r>
      <w:r w:rsidR="00803C62">
        <w:rPr>
          <w:rFonts w:ascii="Arial" w:eastAsia="Times New Roman" w:hAnsi="Arial" w:cs="Arial"/>
          <w:color w:val="000000"/>
          <w:sz w:val="20"/>
          <w:szCs w:val="20"/>
          <w:lang w:eastAsia="en-GB"/>
        </w:rPr>
        <w:t xml:space="preserve"> with few opportunities</w:t>
      </w:r>
      <w:r>
        <w:rPr>
          <w:rFonts w:ascii="Arial" w:eastAsia="Times New Roman" w:hAnsi="Arial" w:cs="Arial"/>
          <w:color w:val="000000"/>
          <w:sz w:val="20"/>
          <w:szCs w:val="20"/>
          <w:lang w:eastAsia="en-GB"/>
        </w:rPr>
        <w:t xml:space="preserve">. </w:t>
      </w:r>
    </w:p>
    <w:p w14:paraId="1A0887B9" w14:textId="77777777" w:rsidR="00957EF9" w:rsidRPr="00803C62" w:rsidRDefault="00957EF9" w:rsidP="001D5A8A">
      <w:pPr>
        <w:spacing w:after="0" w:line="240" w:lineRule="auto"/>
        <w:jc w:val="both"/>
        <w:rPr>
          <w:rFonts w:ascii="Arial" w:eastAsia="Times New Roman" w:hAnsi="Arial" w:cs="Arial"/>
          <w:color w:val="000000"/>
          <w:sz w:val="12"/>
          <w:szCs w:val="12"/>
          <w:lang w:eastAsia="en-GB"/>
        </w:rPr>
      </w:pPr>
    </w:p>
    <w:p w14:paraId="0F15CD58" w14:textId="5CCA2157" w:rsidR="00D8458A" w:rsidRDefault="00D8458A" w:rsidP="001D5A8A">
      <w:pPr>
        <w:spacing w:after="0" w:line="240" w:lineRule="auto"/>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15% of the pows were youth. </w:t>
      </w:r>
      <w:r w:rsidR="0095711B">
        <w:rPr>
          <w:rFonts w:ascii="Arial" w:eastAsia="Times New Roman" w:hAnsi="Arial" w:cs="Arial"/>
          <w:color w:val="000000"/>
          <w:sz w:val="20"/>
          <w:szCs w:val="20"/>
          <w:lang w:eastAsia="en-GB"/>
        </w:rPr>
        <w:t>Weekly youth group meetings were taking place for about 25 pows.</w:t>
      </w:r>
      <w:r w:rsidR="00E70B5B">
        <w:rPr>
          <w:rFonts w:ascii="Arial" w:eastAsia="Times New Roman" w:hAnsi="Arial" w:cs="Arial"/>
          <w:color w:val="000000"/>
          <w:sz w:val="20"/>
          <w:szCs w:val="20"/>
          <w:lang w:eastAsia="en-GB"/>
        </w:rPr>
        <w:t xml:space="preserve"> It was recommended that 18 C grade youth were sent on courses at the youth pow camp, </w:t>
      </w:r>
      <w:proofErr w:type="spellStart"/>
      <w:r w:rsidR="00E70B5B">
        <w:rPr>
          <w:rFonts w:ascii="Arial" w:eastAsia="Times New Roman" w:hAnsi="Arial" w:cs="Arial"/>
          <w:color w:val="000000"/>
          <w:sz w:val="20"/>
          <w:szCs w:val="20"/>
          <w:lang w:eastAsia="en-GB"/>
        </w:rPr>
        <w:t>Radwinter</w:t>
      </w:r>
      <w:proofErr w:type="spellEnd"/>
      <w:r w:rsidR="00E70B5B">
        <w:rPr>
          <w:rFonts w:ascii="Arial" w:eastAsia="Times New Roman" w:hAnsi="Arial" w:cs="Arial"/>
          <w:color w:val="000000"/>
          <w:sz w:val="20"/>
          <w:szCs w:val="20"/>
          <w:lang w:eastAsia="en-GB"/>
        </w:rPr>
        <w:t xml:space="preserve"> Camp 180.</w:t>
      </w:r>
    </w:p>
    <w:p w14:paraId="55867B01" w14:textId="77777777" w:rsidR="0095711B" w:rsidRPr="00803C62" w:rsidRDefault="0095711B" w:rsidP="001D5A8A">
      <w:pPr>
        <w:spacing w:after="0" w:line="240" w:lineRule="auto"/>
        <w:jc w:val="both"/>
        <w:rPr>
          <w:rFonts w:ascii="Arial" w:eastAsia="Times New Roman" w:hAnsi="Arial" w:cs="Arial"/>
          <w:color w:val="000000"/>
          <w:sz w:val="12"/>
          <w:szCs w:val="12"/>
          <w:lang w:eastAsia="en-GB"/>
        </w:rPr>
      </w:pPr>
    </w:p>
    <w:p w14:paraId="0BC8E189" w14:textId="211DA2EC" w:rsidR="0095711B" w:rsidRDefault="0095711B" w:rsidP="001D5A8A">
      <w:pPr>
        <w:spacing w:after="0" w:line="240" w:lineRule="auto"/>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There were few changes to re-education activities. Films were still sent by YMCA, and now also Gaumont British. The wireless had been removed from British control and was now in the canteen with loudspeakers in the recreation room and dining hall. Hamburg was the most popular station.</w:t>
      </w:r>
    </w:p>
    <w:p w14:paraId="3362B142" w14:textId="2D80ABD0" w:rsidR="00236231" w:rsidRPr="00803C62" w:rsidRDefault="00236231" w:rsidP="001D5A8A">
      <w:pPr>
        <w:spacing w:after="0" w:line="240" w:lineRule="auto"/>
        <w:jc w:val="both"/>
        <w:rPr>
          <w:rFonts w:ascii="Arial" w:eastAsia="Times New Roman" w:hAnsi="Arial" w:cs="Arial"/>
          <w:color w:val="000000"/>
          <w:sz w:val="12"/>
          <w:szCs w:val="12"/>
          <w:lang w:eastAsia="en-GB"/>
        </w:rPr>
      </w:pPr>
    </w:p>
    <w:p w14:paraId="20877221" w14:textId="5BE7E4E6" w:rsidR="00236231" w:rsidRDefault="00236231" w:rsidP="00236231">
      <w:pPr>
        <w:spacing w:after="0" w:line="240" w:lineRule="auto"/>
        <w:jc w:val="both"/>
        <w:rPr>
          <w:rFonts w:ascii="Arial" w:eastAsia="Times New Roman" w:hAnsi="Arial" w:cs="Arial"/>
          <w:noProof/>
          <w:color w:val="000000"/>
          <w:sz w:val="20"/>
          <w:szCs w:val="20"/>
          <w:lang w:eastAsia="en-GB"/>
        </w:rPr>
      </w:pPr>
      <w:r>
        <w:rPr>
          <w:rFonts w:ascii="Arial" w:eastAsia="Times New Roman" w:hAnsi="Arial" w:cs="Arial"/>
          <w:noProof/>
          <w:color w:val="000000"/>
          <w:sz w:val="20"/>
          <w:szCs w:val="20"/>
          <w:lang w:eastAsia="en-GB"/>
        </w:rPr>
        <w:t xml:space="preserve">Religion </w:t>
      </w:r>
      <w:r w:rsidR="0095711B">
        <w:rPr>
          <w:rFonts w:ascii="Arial" w:eastAsia="Times New Roman" w:hAnsi="Arial" w:cs="Arial"/>
          <w:noProof/>
          <w:color w:val="000000"/>
          <w:sz w:val="20"/>
          <w:szCs w:val="20"/>
          <w:lang w:eastAsia="en-GB"/>
        </w:rPr>
        <w:t>–</w:t>
      </w:r>
      <w:r>
        <w:rPr>
          <w:rFonts w:ascii="Arial" w:eastAsia="Times New Roman" w:hAnsi="Arial" w:cs="Arial"/>
          <w:noProof/>
          <w:color w:val="000000"/>
          <w:sz w:val="20"/>
          <w:szCs w:val="20"/>
          <w:lang w:eastAsia="en-GB"/>
        </w:rPr>
        <w:t xml:space="preserve"> </w:t>
      </w:r>
      <w:r w:rsidR="0095711B">
        <w:rPr>
          <w:rFonts w:ascii="Arial" w:eastAsia="Times New Roman" w:hAnsi="Arial" w:cs="Arial"/>
          <w:noProof/>
          <w:color w:val="000000"/>
          <w:sz w:val="20"/>
          <w:szCs w:val="20"/>
          <w:lang w:eastAsia="en-GB"/>
        </w:rPr>
        <w:t>There were two well-equiped chapels.</w:t>
      </w:r>
      <w:r w:rsidR="00803C62">
        <w:rPr>
          <w:rFonts w:ascii="Arial" w:eastAsia="Times New Roman" w:hAnsi="Arial" w:cs="Arial"/>
          <w:noProof/>
          <w:color w:val="000000"/>
          <w:sz w:val="20"/>
          <w:szCs w:val="20"/>
          <w:lang w:eastAsia="en-GB"/>
        </w:rPr>
        <w:t xml:space="preserve"> </w:t>
      </w:r>
      <w:r>
        <w:rPr>
          <w:rFonts w:ascii="Arial" w:eastAsia="Times New Roman" w:hAnsi="Arial" w:cs="Arial"/>
          <w:color w:val="000000"/>
          <w:sz w:val="20"/>
          <w:szCs w:val="20"/>
          <w:lang w:eastAsia="en-GB"/>
        </w:rPr>
        <w:t xml:space="preserve">Protestant padre: </w:t>
      </w:r>
      <w:proofErr w:type="spellStart"/>
      <w:r>
        <w:rPr>
          <w:rFonts w:ascii="Arial" w:eastAsia="Times New Roman" w:hAnsi="Arial" w:cs="Arial"/>
          <w:color w:val="000000"/>
          <w:sz w:val="20"/>
          <w:szCs w:val="20"/>
          <w:lang w:eastAsia="en-GB"/>
        </w:rPr>
        <w:t>Leut</w:t>
      </w:r>
      <w:proofErr w:type="spellEnd"/>
      <w:r>
        <w:rPr>
          <w:rFonts w:ascii="Arial" w:eastAsia="Times New Roman" w:hAnsi="Arial" w:cs="Arial"/>
          <w:color w:val="000000"/>
          <w:sz w:val="20"/>
          <w:szCs w:val="20"/>
          <w:lang w:eastAsia="en-GB"/>
        </w:rPr>
        <w:t xml:space="preserve">. </w:t>
      </w:r>
      <w:proofErr w:type="spellStart"/>
      <w:r>
        <w:rPr>
          <w:rFonts w:ascii="Arial" w:eastAsia="Times New Roman" w:hAnsi="Arial" w:cs="Arial"/>
          <w:color w:val="000000"/>
          <w:sz w:val="20"/>
          <w:szCs w:val="20"/>
          <w:lang w:eastAsia="en-GB"/>
        </w:rPr>
        <w:t>Siefkes</w:t>
      </w:r>
      <w:proofErr w:type="spellEnd"/>
      <w:r>
        <w:rPr>
          <w:rFonts w:ascii="Arial" w:eastAsia="Times New Roman" w:hAnsi="Arial" w:cs="Arial"/>
          <w:color w:val="000000"/>
          <w:sz w:val="20"/>
          <w:szCs w:val="20"/>
          <w:lang w:eastAsia="en-GB"/>
        </w:rPr>
        <w:t>, Karl (B) no change, despite recommendations</w:t>
      </w:r>
      <w:r w:rsidR="0095711B">
        <w:rPr>
          <w:rFonts w:ascii="Arial" w:eastAsia="Times New Roman" w:hAnsi="Arial" w:cs="Arial"/>
          <w:color w:val="000000"/>
          <w:sz w:val="20"/>
          <w:szCs w:val="20"/>
          <w:lang w:eastAsia="en-GB"/>
        </w:rPr>
        <w:t>. He had joined the NSDAP in 1931 and was, “</w:t>
      </w:r>
      <w:r w:rsidR="0095711B" w:rsidRPr="0095711B">
        <w:rPr>
          <w:rFonts w:ascii="Arial" w:eastAsia="Times New Roman" w:hAnsi="Arial" w:cs="Arial"/>
          <w:i/>
          <w:iCs/>
          <w:color w:val="000000"/>
          <w:sz w:val="20"/>
          <w:szCs w:val="20"/>
          <w:lang w:eastAsia="en-GB"/>
        </w:rPr>
        <w:t>not a good influence</w:t>
      </w:r>
      <w:r w:rsidR="0095711B">
        <w:rPr>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t xml:space="preserve"> </w:t>
      </w:r>
      <w:r w:rsidR="0095711B">
        <w:rPr>
          <w:rFonts w:ascii="Arial" w:eastAsia="Times New Roman" w:hAnsi="Arial" w:cs="Arial"/>
          <w:color w:val="000000"/>
          <w:sz w:val="20"/>
          <w:szCs w:val="20"/>
          <w:lang w:eastAsia="en-GB"/>
        </w:rPr>
        <w:t>A n</w:t>
      </w:r>
      <w:r>
        <w:rPr>
          <w:rFonts w:ascii="Arial" w:eastAsia="Times New Roman" w:hAnsi="Arial" w:cs="Arial"/>
          <w:color w:val="000000"/>
          <w:sz w:val="20"/>
          <w:szCs w:val="20"/>
          <w:lang w:eastAsia="en-GB"/>
        </w:rPr>
        <w:t xml:space="preserve">ew RC padre: </w:t>
      </w:r>
      <w:proofErr w:type="spellStart"/>
      <w:r>
        <w:rPr>
          <w:rFonts w:ascii="Arial" w:eastAsia="Times New Roman" w:hAnsi="Arial" w:cs="Arial"/>
          <w:color w:val="000000"/>
          <w:sz w:val="20"/>
          <w:szCs w:val="20"/>
          <w:lang w:eastAsia="en-GB"/>
        </w:rPr>
        <w:t>Ogefr</w:t>
      </w:r>
      <w:proofErr w:type="spellEnd"/>
      <w:r>
        <w:rPr>
          <w:rFonts w:ascii="Arial" w:eastAsia="Times New Roman" w:hAnsi="Arial" w:cs="Arial"/>
          <w:color w:val="000000"/>
          <w:sz w:val="20"/>
          <w:szCs w:val="20"/>
          <w:lang w:eastAsia="en-GB"/>
        </w:rPr>
        <w:t xml:space="preserve"> </w:t>
      </w:r>
      <w:proofErr w:type="spellStart"/>
      <w:r>
        <w:rPr>
          <w:rFonts w:ascii="Arial" w:eastAsia="Times New Roman" w:hAnsi="Arial" w:cs="Arial"/>
          <w:color w:val="000000"/>
          <w:sz w:val="20"/>
          <w:szCs w:val="20"/>
          <w:lang w:eastAsia="en-GB"/>
        </w:rPr>
        <w:t>Grunert</w:t>
      </w:r>
      <w:proofErr w:type="spellEnd"/>
      <w:r>
        <w:rPr>
          <w:rFonts w:ascii="Arial" w:eastAsia="Times New Roman" w:hAnsi="Arial" w:cs="Arial"/>
          <w:color w:val="000000"/>
          <w:sz w:val="20"/>
          <w:szCs w:val="20"/>
          <w:lang w:eastAsia="en-GB"/>
        </w:rPr>
        <w:t xml:space="preserve"> (A)</w:t>
      </w:r>
      <w:r w:rsidR="0095711B">
        <w:rPr>
          <w:rFonts w:ascii="Arial" w:eastAsia="Times New Roman" w:hAnsi="Arial" w:cs="Arial"/>
          <w:color w:val="000000"/>
          <w:sz w:val="20"/>
          <w:szCs w:val="20"/>
          <w:lang w:eastAsia="en-GB"/>
        </w:rPr>
        <w:t xml:space="preserve"> took an active role in the cultural life of the camp. </w:t>
      </w:r>
    </w:p>
    <w:p w14:paraId="01552B4F" w14:textId="77777777" w:rsidR="0095711B" w:rsidRPr="00803C62" w:rsidRDefault="0095711B" w:rsidP="00236231">
      <w:pPr>
        <w:spacing w:after="0" w:line="240" w:lineRule="auto"/>
        <w:jc w:val="both"/>
        <w:rPr>
          <w:rFonts w:ascii="Arial" w:eastAsia="Times New Roman" w:hAnsi="Arial" w:cs="Arial"/>
          <w:color w:val="000000"/>
          <w:sz w:val="12"/>
          <w:szCs w:val="12"/>
          <w:lang w:eastAsia="en-GB"/>
        </w:rPr>
      </w:pPr>
    </w:p>
    <w:p w14:paraId="5C29F672" w14:textId="2A0225EF" w:rsidR="0095711B" w:rsidRDefault="0095711B" w:rsidP="00236231">
      <w:pPr>
        <w:spacing w:after="0" w:line="240" w:lineRule="auto"/>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General education activities had declined</w:t>
      </w:r>
      <w:r w:rsidR="00803C62">
        <w:rPr>
          <w:rFonts w:ascii="Arial" w:eastAsia="Times New Roman" w:hAnsi="Arial" w:cs="Arial"/>
          <w:color w:val="000000"/>
          <w:sz w:val="20"/>
          <w:szCs w:val="20"/>
          <w:lang w:eastAsia="en-GB"/>
        </w:rPr>
        <w:t xml:space="preserve"> further</w:t>
      </w:r>
      <w:r>
        <w:rPr>
          <w:rFonts w:ascii="Arial" w:eastAsia="Times New Roman" w:hAnsi="Arial" w:cs="Arial"/>
          <w:color w:val="000000"/>
          <w:sz w:val="20"/>
          <w:szCs w:val="20"/>
          <w:lang w:eastAsia="en-GB"/>
        </w:rPr>
        <w:t xml:space="preserve">. </w:t>
      </w:r>
      <w:r w:rsidR="00E70B5B">
        <w:rPr>
          <w:rFonts w:ascii="Arial" w:eastAsia="Times New Roman" w:hAnsi="Arial" w:cs="Arial"/>
          <w:color w:val="000000"/>
          <w:sz w:val="20"/>
          <w:szCs w:val="20"/>
          <w:lang w:eastAsia="en-GB"/>
        </w:rPr>
        <w:t>There were small classes for engineering, Latin, and German language/literature.</w:t>
      </w:r>
    </w:p>
    <w:p w14:paraId="6803CD13" w14:textId="77777777" w:rsidR="00E70B5B" w:rsidRPr="00803C62" w:rsidRDefault="00E70B5B" w:rsidP="00236231">
      <w:pPr>
        <w:spacing w:after="0" w:line="240" w:lineRule="auto"/>
        <w:jc w:val="both"/>
        <w:rPr>
          <w:rFonts w:ascii="Arial" w:eastAsia="Times New Roman" w:hAnsi="Arial" w:cs="Arial"/>
          <w:color w:val="000000"/>
          <w:sz w:val="12"/>
          <w:szCs w:val="12"/>
          <w:lang w:eastAsia="en-GB"/>
        </w:rPr>
      </w:pPr>
    </w:p>
    <w:p w14:paraId="32D9EFF6" w14:textId="087F026C" w:rsidR="00E70B5B" w:rsidRDefault="00E70B5B" w:rsidP="00236231">
      <w:pPr>
        <w:spacing w:after="0" w:line="240" w:lineRule="auto"/>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A French language course was run by </w:t>
      </w:r>
      <w:proofErr w:type="spellStart"/>
      <w:r>
        <w:rPr>
          <w:rFonts w:ascii="Arial" w:eastAsia="Times New Roman" w:hAnsi="Arial" w:cs="Arial"/>
          <w:color w:val="000000"/>
          <w:sz w:val="20"/>
          <w:szCs w:val="20"/>
          <w:lang w:eastAsia="en-GB"/>
        </w:rPr>
        <w:t>Fw</w:t>
      </w:r>
      <w:proofErr w:type="spellEnd"/>
      <w:r>
        <w:rPr>
          <w:rFonts w:ascii="Arial" w:eastAsia="Times New Roman" w:hAnsi="Arial" w:cs="Arial"/>
          <w:color w:val="000000"/>
          <w:sz w:val="20"/>
          <w:szCs w:val="20"/>
          <w:lang w:eastAsia="en-GB"/>
        </w:rPr>
        <w:t xml:space="preserve"> Kroeger, but the visitor found him to be highly undesirable – “</w:t>
      </w:r>
      <w:r w:rsidRPr="00803C62">
        <w:rPr>
          <w:rFonts w:ascii="Arial" w:eastAsia="Times New Roman" w:hAnsi="Arial" w:cs="Arial"/>
          <w:i/>
          <w:iCs/>
          <w:color w:val="000000"/>
          <w:sz w:val="20"/>
          <w:szCs w:val="20"/>
          <w:lang w:eastAsia="en-GB"/>
        </w:rPr>
        <w:t>an opportunist who had hitherto concealed that he was running a Nazi cell in Malaga during the Spanish Civil War</w:t>
      </w:r>
      <w:r>
        <w:rPr>
          <w:rFonts w:ascii="Arial" w:eastAsia="Times New Roman" w:hAnsi="Arial" w:cs="Arial"/>
          <w:color w:val="000000"/>
          <w:sz w:val="20"/>
          <w:szCs w:val="20"/>
          <w:lang w:eastAsia="en-GB"/>
        </w:rPr>
        <w:t>.</w:t>
      </w:r>
      <w:r w:rsidR="00803C62">
        <w:rPr>
          <w:rFonts w:ascii="Arial" w:eastAsia="Times New Roman" w:hAnsi="Arial" w:cs="Arial"/>
          <w:color w:val="000000"/>
          <w:sz w:val="20"/>
          <w:szCs w:val="20"/>
          <w:lang w:eastAsia="en-GB"/>
        </w:rPr>
        <w:t>”</w:t>
      </w:r>
    </w:p>
    <w:p w14:paraId="12D85171" w14:textId="77777777" w:rsidR="00236231" w:rsidRPr="00803C62" w:rsidRDefault="00236231" w:rsidP="001D5A8A">
      <w:pPr>
        <w:spacing w:after="0" w:line="240" w:lineRule="auto"/>
        <w:jc w:val="both"/>
        <w:rPr>
          <w:rFonts w:ascii="Arial" w:eastAsia="Times New Roman" w:hAnsi="Arial" w:cs="Arial"/>
          <w:color w:val="000000"/>
          <w:sz w:val="16"/>
          <w:szCs w:val="16"/>
          <w:lang w:eastAsia="en-GB"/>
        </w:rPr>
      </w:pPr>
    </w:p>
    <w:p w14:paraId="204BD981" w14:textId="6DB3F54C" w:rsidR="00D16B15" w:rsidRPr="0021024C" w:rsidRDefault="00E70B5B" w:rsidP="001D5A8A">
      <w:pPr>
        <w:spacing w:after="0" w:line="240" w:lineRule="auto"/>
        <w:jc w:val="both"/>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 xml:space="preserve">16 February 1947 </w:t>
      </w:r>
      <w:r w:rsidRPr="00E70B5B">
        <w:rPr>
          <w:rFonts w:ascii="Arial" w:eastAsia="Times New Roman" w:hAnsi="Arial" w:cs="Arial"/>
          <w:color w:val="000000"/>
          <w:sz w:val="20"/>
          <w:szCs w:val="20"/>
          <w:lang w:eastAsia="en-GB"/>
        </w:rPr>
        <w:t>– a visiting lecturer reported that there were about 540 pows.</w:t>
      </w:r>
    </w:p>
    <w:p w14:paraId="7BF95E62" w14:textId="77777777" w:rsidR="00D16B15" w:rsidRPr="00803C62" w:rsidRDefault="00D16B15" w:rsidP="001D5A8A">
      <w:pPr>
        <w:spacing w:after="0" w:line="240" w:lineRule="auto"/>
        <w:jc w:val="both"/>
        <w:rPr>
          <w:rFonts w:ascii="Arial" w:eastAsia="Times New Roman" w:hAnsi="Arial" w:cs="Arial"/>
          <w:b/>
          <w:bCs/>
          <w:color w:val="000000"/>
          <w:sz w:val="16"/>
          <w:szCs w:val="16"/>
          <w:lang w:eastAsia="en-GB"/>
        </w:rPr>
      </w:pPr>
    </w:p>
    <w:p w14:paraId="7BD80AF0" w14:textId="368D25AF" w:rsidR="001D5A8A" w:rsidRDefault="006E7E58" w:rsidP="001D5A8A">
      <w:pPr>
        <w:spacing w:after="0" w:line="240" w:lineRule="auto"/>
        <w:jc w:val="both"/>
        <w:rPr>
          <w:rFonts w:ascii="Arial" w:hAnsi="Arial" w:cs="Arial"/>
          <w:sz w:val="20"/>
          <w:szCs w:val="20"/>
        </w:rPr>
      </w:pPr>
      <w:r w:rsidRPr="006E7E58">
        <w:rPr>
          <w:rFonts w:ascii="Arial" w:eastAsia="Times New Roman" w:hAnsi="Arial" w:cs="Arial"/>
          <w:b/>
          <w:bCs/>
          <w:color w:val="000000"/>
          <w:sz w:val="20"/>
          <w:szCs w:val="20"/>
          <w:lang w:eastAsia="en-GB"/>
        </w:rPr>
        <w:t>May 1947</w:t>
      </w:r>
      <w:r>
        <w:rPr>
          <w:rFonts w:ascii="Arial" w:eastAsia="Times New Roman" w:hAnsi="Arial" w:cs="Arial"/>
          <w:color w:val="000000"/>
          <w:sz w:val="20"/>
          <w:szCs w:val="20"/>
          <w:lang w:eastAsia="en-GB"/>
        </w:rPr>
        <w:t xml:space="preserve"> - </w:t>
      </w:r>
      <w:r w:rsidR="001D5A8A" w:rsidRPr="00CF4DE9">
        <w:rPr>
          <w:rFonts w:ascii="Arial" w:eastAsia="Times New Roman" w:hAnsi="Arial" w:cs="Arial"/>
          <w:color w:val="000000"/>
          <w:sz w:val="20"/>
          <w:szCs w:val="20"/>
          <w:lang w:eastAsia="en-GB"/>
        </w:rPr>
        <w:t>C</w:t>
      </w:r>
      <w:r w:rsidR="001D5A8A">
        <w:rPr>
          <w:rFonts w:ascii="Arial" w:eastAsia="Times New Roman" w:hAnsi="Arial" w:cs="Arial"/>
          <w:color w:val="000000"/>
          <w:sz w:val="20"/>
          <w:szCs w:val="20"/>
          <w:lang w:eastAsia="en-GB"/>
        </w:rPr>
        <w:t xml:space="preserve">omrie </w:t>
      </w:r>
      <w:r w:rsidR="0021024C">
        <w:rPr>
          <w:rFonts w:ascii="Arial" w:eastAsia="Times New Roman" w:hAnsi="Arial" w:cs="Arial"/>
          <w:color w:val="000000"/>
          <w:sz w:val="20"/>
          <w:szCs w:val="20"/>
          <w:lang w:eastAsia="en-GB"/>
        </w:rPr>
        <w:t xml:space="preserve">became a satellite camp </w:t>
      </w:r>
      <w:r w:rsidR="000529F2">
        <w:rPr>
          <w:rFonts w:ascii="Arial" w:eastAsia="Times New Roman" w:hAnsi="Arial" w:cs="Arial"/>
          <w:color w:val="000000"/>
          <w:sz w:val="20"/>
          <w:szCs w:val="20"/>
          <w:lang w:eastAsia="en-GB"/>
        </w:rPr>
        <w:t>for</w:t>
      </w:r>
      <w:r w:rsidR="0021024C">
        <w:rPr>
          <w:rFonts w:ascii="Arial" w:eastAsia="Times New Roman" w:hAnsi="Arial" w:cs="Arial"/>
          <w:color w:val="000000"/>
          <w:sz w:val="20"/>
          <w:szCs w:val="20"/>
          <w:lang w:eastAsia="en-GB"/>
        </w:rPr>
        <w:t xml:space="preserve"> Castle Rankine Camp 64</w:t>
      </w:r>
      <w:r w:rsidR="005547DE">
        <w:rPr>
          <w:rFonts w:ascii="Arial" w:eastAsia="Times New Roman" w:hAnsi="Arial" w:cs="Arial"/>
          <w:color w:val="000000"/>
          <w:sz w:val="20"/>
          <w:szCs w:val="20"/>
          <w:lang w:eastAsia="en-GB"/>
        </w:rPr>
        <w:t xml:space="preserve"> – about </w:t>
      </w:r>
      <w:r w:rsidR="000000E6">
        <w:rPr>
          <w:rFonts w:ascii="Arial" w:eastAsia="Times New Roman" w:hAnsi="Arial" w:cs="Arial"/>
          <w:color w:val="000000"/>
          <w:sz w:val="20"/>
          <w:szCs w:val="20"/>
          <w:lang w:eastAsia="en-GB"/>
        </w:rPr>
        <w:t>35/</w:t>
      </w:r>
      <w:r w:rsidR="005547DE">
        <w:rPr>
          <w:rFonts w:ascii="Arial" w:eastAsia="Times New Roman" w:hAnsi="Arial" w:cs="Arial"/>
          <w:color w:val="000000"/>
          <w:sz w:val="20"/>
          <w:szCs w:val="20"/>
          <w:lang w:eastAsia="en-GB"/>
        </w:rPr>
        <w:t>40 miles away</w:t>
      </w:r>
      <w:r w:rsidR="0021024C">
        <w:rPr>
          <w:rFonts w:ascii="Arial" w:eastAsia="Times New Roman" w:hAnsi="Arial" w:cs="Arial"/>
          <w:color w:val="000000"/>
          <w:sz w:val="20"/>
          <w:szCs w:val="20"/>
          <w:lang w:eastAsia="en-GB"/>
        </w:rPr>
        <w:t xml:space="preserve">. The Commandant at Comrie, </w:t>
      </w:r>
      <w:proofErr w:type="spellStart"/>
      <w:r w:rsidR="0021024C">
        <w:rPr>
          <w:rFonts w:ascii="Arial" w:eastAsia="Times New Roman" w:hAnsi="Arial" w:cs="Arial"/>
          <w:color w:val="000000"/>
          <w:sz w:val="20"/>
          <w:szCs w:val="20"/>
          <w:lang w:eastAsia="en-GB"/>
        </w:rPr>
        <w:t>Lt</w:t>
      </w:r>
      <w:r w:rsidR="0021024C">
        <w:rPr>
          <w:rFonts w:ascii="Arial" w:eastAsia="Times New Roman" w:hAnsi="Arial" w:cs="Arial"/>
          <w:color w:val="000000"/>
          <w:sz w:val="20"/>
          <w:szCs w:val="20"/>
          <w:lang w:eastAsia="en-GB"/>
        </w:rPr>
        <w:t>.</w:t>
      </w:r>
      <w:r w:rsidR="0021024C">
        <w:rPr>
          <w:rFonts w:ascii="Arial" w:eastAsia="Times New Roman" w:hAnsi="Arial" w:cs="Arial"/>
          <w:color w:val="000000"/>
          <w:sz w:val="20"/>
          <w:szCs w:val="20"/>
          <w:lang w:eastAsia="en-GB"/>
        </w:rPr>
        <w:t>Col</w:t>
      </w:r>
      <w:proofErr w:type="spellEnd"/>
      <w:r w:rsidR="0021024C">
        <w:rPr>
          <w:rFonts w:ascii="Arial" w:eastAsia="Times New Roman" w:hAnsi="Arial" w:cs="Arial"/>
          <w:color w:val="000000"/>
          <w:sz w:val="20"/>
          <w:szCs w:val="20"/>
          <w:lang w:eastAsia="en-GB"/>
        </w:rPr>
        <w:t>.</w:t>
      </w:r>
      <w:r w:rsidR="0021024C">
        <w:rPr>
          <w:rFonts w:ascii="Arial" w:eastAsia="Times New Roman" w:hAnsi="Arial" w:cs="Arial"/>
          <w:color w:val="000000"/>
          <w:sz w:val="20"/>
          <w:szCs w:val="20"/>
          <w:lang w:eastAsia="en-GB"/>
        </w:rPr>
        <w:t xml:space="preserve"> </w:t>
      </w:r>
      <w:r w:rsidR="0021024C" w:rsidRPr="00C11A5C">
        <w:rPr>
          <w:rFonts w:ascii="Arial" w:hAnsi="Arial" w:cs="Arial"/>
          <w:sz w:val="20"/>
          <w:szCs w:val="20"/>
        </w:rPr>
        <w:t>Fielding</w:t>
      </w:r>
      <w:r w:rsidR="0021024C">
        <w:rPr>
          <w:rFonts w:ascii="Arial" w:hAnsi="Arial" w:cs="Arial"/>
          <w:sz w:val="20"/>
          <w:szCs w:val="20"/>
        </w:rPr>
        <w:t xml:space="preserve">, was transferred to become Commandant at Castle Rankine. Details below are contained in </w:t>
      </w:r>
      <w:r w:rsidR="000000E6">
        <w:rPr>
          <w:rFonts w:ascii="Arial" w:hAnsi="Arial" w:cs="Arial"/>
          <w:sz w:val="20"/>
          <w:szCs w:val="20"/>
        </w:rPr>
        <w:t>N</w:t>
      </w:r>
      <w:r w:rsidR="0021024C">
        <w:rPr>
          <w:rFonts w:ascii="Arial" w:hAnsi="Arial" w:cs="Arial"/>
          <w:sz w:val="20"/>
          <w:szCs w:val="20"/>
        </w:rPr>
        <w:t>ational Archive file FO 939/145</w:t>
      </w:r>
      <w:r w:rsidR="000000E6">
        <w:rPr>
          <w:rFonts w:ascii="Arial" w:hAnsi="Arial" w:cs="Arial"/>
          <w:sz w:val="20"/>
          <w:szCs w:val="20"/>
        </w:rPr>
        <w:t xml:space="preserve"> which relates to Castle Rankine with some additional notes for Comrie.</w:t>
      </w:r>
    </w:p>
    <w:p w14:paraId="0EAAD6E8" w14:textId="77777777" w:rsidR="0021024C" w:rsidRPr="005547DE" w:rsidRDefault="0021024C" w:rsidP="001D5A8A">
      <w:pPr>
        <w:spacing w:after="0" w:line="240" w:lineRule="auto"/>
        <w:jc w:val="both"/>
        <w:rPr>
          <w:rFonts w:ascii="Arial" w:hAnsi="Arial" w:cs="Arial"/>
          <w:sz w:val="16"/>
          <w:szCs w:val="16"/>
        </w:rPr>
      </w:pPr>
    </w:p>
    <w:p w14:paraId="61810145" w14:textId="66A2DEA0" w:rsidR="000000E6" w:rsidRDefault="005547DE" w:rsidP="001D5A8A">
      <w:pPr>
        <w:spacing w:after="0" w:line="240" w:lineRule="auto"/>
        <w:jc w:val="both"/>
        <w:rPr>
          <w:rFonts w:ascii="Arial" w:hAnsi="Arial" w:cs="Arial"/>
          <w:sz w:val="20"/>
          <w:szCs w:val="20"/>
        </w:rPr>
      </w:pPr>
      <w:r w:rsidRPr="005547DE">
        <w:rPr>
          <w:rFonts w:ascii="Arial" w:hAnsi="Arial" w:cs="Arial"/>
          <w:b/>
          <w:bCs/>
          <w:sz w:val="20"/>
          <w:szCs w:val="20"/>
        </w:rPr>
        <w:t>2/7 June 1947</w:t>
      </w:r>
      <w:r>
        <w:rPr>
          <w:rFonts w:ascii="Arial" w:hAnsi="Arial" w:cs="Arial"/>
          <w:sz w:val="20"/>
          <w:szCs w:val="20"/>
        </w:rPr>
        <w:t xml:space="preserve"> – From re-education report for main camp: Strength 597 pows. The camp leader continued to be </w:t>
      </w:r>
      <w:proofErr w:type="spellStart"/>
      <w:r>
        <w:rPr>
          <w:rFonts w:ascii="Arial" w:hAnsi="Arial" w:cs="Arial"/>
          <w:sz w:val="20"/>
          <w:szCs w:val="20"/>
        </w:rPr>
        <w:t>Ofw</w:t>
      </w:r>
      <w:proofErr w:type="spellEnd"/>
      <w:r>
        <w:rPr>
          <w:rFonts w:ascii="Arial" w:hAnsi="Arial" w:cs="Arial"/>
          <w:sz w:val="20"/>
          <w:szCs w:val="20"/>
        </w:rPr>
        <w:t xml:space="preserve"> Hoffmann – “</w:t>
      </w:r>
      <w:r w:rsidRPr="000529F2">
        <w:rPr>
          <w:rFonts w:ascii="Arial" w:hAnsi="Arial" w:cs="Arial"/>
          <w:i/>
          <w:iCs/>
          <w:sz w:val="20"/>
          <w:szCs w:val="20"/>
        </w:rPr>
        <w:t>ex-regular who appears capable</w:t>
      </w:r>
      <w:r>
        <w:rPr>
          <w:rFonts w:ascii="Arial" w:hAnsi="Arial" w:cs="Arial"/>
          <w:sz w:val="20"/>
          <w:szCs w:val="20"/>
        </w:rPr>
        <w:t>.” Activities were increasingly affected by repatriations, otherwise there was little change except the two magazines for the main and satellite camps were amalgamated</w:t>
      </w:r>
      <w:r w:rsidR="00C9109C">
        <w:rPr>
          <w:rFonts w:ascii="Arial" w:hAnsi="Arial" w:cs="Arial"/>
          <w:sz w:val="20"/>
          <w:szCs w:val="20"/>
        </w:rPr>
        <w:t xml:space="preserve"> – “</w:t>
      </w:r>
      <w:r w:rsidR="00C9109C" w:rsidRPr="000529F2">
        <w:rPr>
          <w:rFonts w:ascii="Arial" w:hAnsi="Arial" w:cs="Arial"/>
          <w:i/>
          <w:iCs/>
          <w:sz w:val="20"/>
          <w:szCs w:val="20"/>
        </w:rPr>
        <w:t xml:space="preserve">Denny Comrie </w:t>
      </w:r>
      <w:proofErr w:type="spellStart"/>
      <w:r w:rsidR="00C9109C" w:rsidRPr="000529F2">
        <w:rPr>
          <w:rFonts w:ascii="Arial" w:hAnsi="Arial" w:cs="Arial"/>
          <w:i/>
          <w:iCs/>
          <w:sz w:val="20"/>
          <w:szCs w:val="20"/>
        </w:rPr>
        <w:t>Rundschau</w:t>
      </w:r>
      <w:proofErr w:type="spellEnd"/>
      <w:r w:rsidR="00C9109C" w:rsidRPr="000529F2">
        <w:rPr>
          <w:rFonts w:ascii="Arial" w:hAnsi="Arial" w:cs="Arial"/>
          <w:i/>
          <w:iCs/>
          <w:sz w:val="20"/>
          <w:szCs w:val="20"/>
        </w:rPr>
        <w:t xml:space="preserve">” </w:t>
      </w:r>
      <w:r w:rsidR="00C9109C">
        <w:rPr>
          <w:rFonts w:ascii="Arial" w:hAnsi="Arial" w:cs="Arial"/>
          <w:sz w:val="20"/>
          <w:szCs w:val="20"/>
        </w:rPr>
        <w:t>(Review)</w:t>
      </w:r>
      <w:r>
        <w:rPr>
          <w:rFonts w:ascii="Arial" w:hAnsi="Arial" w:cs="Arial"/>
          <w:sz w:val="20"/>
          <w:szCs w:val="20"/>
        </w:rPr>
        <w:t>. Regular football matches between pows and other local t</w:t>
      </w:r>
      <w:r w:rsidR="000000E6">
        <w:rPr>
          <w:rFonts w:ascii="Arial" w:hAnsi="Arial" w:cs="Arial"/>
          <w:sz w:val="20"/>
          <w:szCs w:val="20"/>
        </w:rPr>
        <w:t>e</w:t>
      </w:r>
      <w:r>
        <w:rPr>
          <w:rFonts w:ascii="Arial" w:hAnsi="Arial" w:cs="Arial"/>
          <w:sz w:val="20"/>
          <w:szCs w:val="20"/>
        </w:rPr>
        <w:t>ams w</w:t>
      </w:r>
      <w:r w:rsidR="000529F2">
        <w:rPr>
          <w:rFonts w:ascii="Arial" w:hAnsi="Arial" w:cs="Arial"/>
          <w:sz w:val="20"/>
          <w:szCs w:val="20"/>
        </w:rPr>
        <w:t>ere</w:t>
      </w:r>
      <w:r>
        <w:rPr>
          <w:rFonts w:ascii="Arial" w:hAnsi="Arial" w:cs="Arial"/>
          <w:sz w:val="20"/>
          <w:szCs w:val="20"/>
        </w:rPr>
        <w:t xml:space="preserve"> noted.</w:t>
      </w:r>
    </w:p>
    <w:p w14:paraId="70245F0B" w14:textId="77777777" w:rsidR="000000E6" w:rsidRDefault="000000E6" w:rsidP="001D5A8A">
      <w:pPr>
        <w:spacing w:after="0" w:line="240" w:lineRule="auto"/>
        <w:jc w:val="both"/>
        <w:rPr>
          <w:rFonts w:ascii="Arial" w:hAnsi="Arial" w:cs="Arial"/>
          <w:sz w:val="20"/>
          <w:szCs w:val="20"/>
        </w:rPr>
      </w:pPr>
    </w:p>
    <w:p w14:paraId="5620BA6A" w14:textId="2C0B862F" w:rsidR="0021024C" w:rsidRDefault="000000E6" w:rsidP="001D5A8A">
      <w:pPr>
        <w:spacing w:after="0" w:line="240" w:lineRule="auto"/>
        <w:jc w:val="both"/>
        <w:rPr>
          <w:rFonts w:ascii="Arial" w:hAnsi="Arial" w:cs="Arial"/>
          <w:sz w:val="20"/>
          <w:szCs w:val="20"/>
        </w:rPr>
      </w:pPr>
      <w:r w:rsidRPr="000000E6">
        <w:rPr>
          <w:rFonts w:ascii="Arial" w:hAnsi="Arial" w:cs="Arial"/>
          <w:b/>
          <w:bCs/>
          <w:sz w:val="20"/>
          <w:szCs w:val="20"/>
        </w:rPr>
        <w:lastRenderedPageBreak/>
        <w:t>26/29 June 1947</w:t>
      </w:r>
      <w:r>
        <w:rPr>
          <w:rFonts w:ascii="Arial" w:hAnsi="Arial" w:cs="Arial"/>
          <w:sz w:val="20"/>
          <w:szCs w:val="20"/>
        </w:rPr>
        <w:t xml:space="preserve"> – English Inspector’s Report. 606 pows. 3 classes with just 20 pow pupils.</w:t>
      </w:r>
    </w:p>
    <w:p w14:paraId="724DD9F1" w14:textId="77777777" w:rsidR="000000E6" w:rsidRDefault="000000E6" w:rsidP="001D5A8A">
      <w:pPr>
        <w:spacing w:after="0" w:line="240" w:lineRule="auto"/>
        <w:jc w:val="both"/>
        <w:rPr>
          <w:rFonts w:ascii="Arial" w:hAnsi="Arial" w:cs="Arial"/>
          <w:sz w:val="20"/>
          <w:szCs w:val="20"/>
        </w:rPr>
      </w:pPr>
    </w:p>
    <w:p w14:paraId="63424346" w14:textId="20AFC78E" w:rsidR="000000E6" w:rsidRDefault="00C9109C" w:rsidP="001D5A8A">
      <w:pPr>
        <w:spacing w:after="0" w:line="240" w:lineRule="auto"/>
        <w:jc w:val="both"/>
        <w:rPr>
          <w:rFonts w:ascii="Arial" w:hAnsi="Arial" w:cs="Arial"/>
          <w:sz w:val="20"/>
          <w:szCs w:val="20"/>
        </w:rPr>
      </w:pPr>
      <w:r w:rsidRPr="00C9109C">
        <w:rPr>
          <w:rFonts w:ascii="Arial" w:hAnsi="Arial" w:cs="Arial"/>
          <w:b/>
          <w:bCs/>
          <w:sz w:val="20"/>
          <w:szCs w:val="20"/>
        </w:rPr>
        <w:t>20-24 October 1947</w:t>
      </w:r>
      <w:r>
        <w:rPr>
          <w:rFonts w:ascii="Arial" w:hAnsi="Arial" w:cs="Arial"/>
          <w:sz w:val="20"/>
          <w:szCs w:val="20"/>
        </w:rPr>
        <w:t xml:space="preserve"> – Re-education report. 986 pows. Many of the new pows had been transferred from camps in England and morale was generally low. The joint magazine was issued monthly and was popular. The theatre group had ended due to repatriations. Musicians from Comrie had been transferred to the main camp to form a good orchestra – there were monthly concerts, but also transport problems bringing pows to the main camp.</w:t>
      </w:r>
    </w:p>
    <w:p w14:paraId="656DFB03" w14:textId="77777777" w:rsidR="00C9109C" w:rsidRDefault="00C9109C" w:rsidP="001D5A8A">
      <w:pPr>
        <w:spacing w:after="0" w:line="240" w:lineRule="auto"/>
        <w:jc w:val="both"/>
        <w:rPr>
          <w:rFonts w:ascii="Arial" w:hAnsi="Arial" w:cs="Arial"/>
          <w:sz w:val="20"/>
          <w:szCs w:val="20"/>
        </w:rPr>
      </w:pPr>
    </w:p>
    <w:p w14:paraId="06576436" w14:textId="549E352A" w:rsidR="00C9109C" w:rsidRDefault="00C9109C" w:rsidP="001D5A8A">
      <w:pPr>
        <w:spacing w:after="0" w:line="240" w:lineRule="auto"/>
        <w:jc w:val="both"/>
        <w:rPr>
          <w:rFonts w:ascii="Arial" w:hAnsi="Arial" w:cs="Arial"/>
          <w:sz w:val="20"/>
          <w:szCs w:val="20"/>
        </w:rPr>
      </w:pPr>
      <w:r w:rsidRPr="00C9109C">
        <w:rPr>
          <w:rFonts w:ascii="Arial" w:hAnsi="Arial" w:cs="Arial"/>
          <w:b/>
          <w:bCs/>
          <w:sz w:val="20"/>
          <w:szCs w:val="20"/>
        </w:rPr>
        <w:t>10/13 November 1947</w:t>
      </w:r>
      <w:r>
        <w:rPr>
          <w:rFonts w:ascii="Arial" w:hAnsi="Arial" w:cs="Arial"/>
          <w:sz w:val="20"/>
          <w:szCs w:val="20"/>
        </w:rPr>
        <w:t xml:space="preserve"> – English Inspector’s Report. 897 pows. 2 classes with just 12 pupils.</w:t>
      </w:r>
    </w:p>
    <w:p w14:paraId="060D7D91" w14:textId="77777777" w:rsidR="000529F2" w:rsidRPr="000529F2" w:rsidRDefault="000529F2" w:rsidP="001D5A8A">
      <w:pPr>
        <w:spacing w:after="0" w:line="240" w:lineRule="auto"/>
        <w:jc w:val="both"/>
        <w:rPr>
          <w:rFonts w:ascii="Arial" w:hAnsi="Arial" w:cs="Arial"/>
          <w:sz w:val="16"/>
          <w:szCs w:val="16"/>
        </w:rPr>
      </w:pPr>
    </w:p>
    <w:p w14:paraId="0B2D8BD4" w14:textId="1287580C" w:rsidR="000529F2" w:rsidRDefault="000529F2" w:rsidP="001D5A8A">
      <w:pPr>
        <w:spacing w:after="0" w:line="240" w:lineRule="auto"/>
        <w:jc w:val="both"/>
        <w:rPr>
          <w:rFonts w:ascii="Arial" w:eastAsia="Times New Roman" w:hAnsi="Arial" w:cs="Arial"/>
          <w:color w:val="000000"/>
          <w:sz w:val="20"/>
          <w:szCs w:val="20"/>
          <w:lang w:eastAsia="en-GB"/>
        </w:rPr>
      </w:pPr>
      <w:r>
        <w:rPr>
          <w:rFonts w:ascii="Arial" w:hAnsi="Arial" w:cs="Arial"/>
          <w:sz w:val="20"/>
          <w:szCs w:val="20"/>
        </w:rPr>
        <w:t>There are no more entries for Comrie after November 1947. The main camp at Castle Rankine also closed and the administration, (including Commandant Fielding) were transferred to Cowden Camp which took the number 64, (Cowden started as a hostel for Comrie, then became independent camp 242).</w:t>
      </w:r>
    </w:p>
    <w:p w14:paraId="035EF851" w14:textId="77777777" w:rsidR="00803C62" w:rsidRDefault="00803C62" w:rsidP="001D5A8A">
      <w:pPr>
        <w:spacing w:after="0" w:line="240" w:lineRule="auto"/>
        <w:jc w:val="both"/>
        <w:rPr>
          <w:rFonts w:ascii="Arial" w:eastAsia="Times New Roman" w:hAnsi="Arial" w:cs="Arial"/>
          <w:color w:val="000000"/>
          <w:sz w:val="20"/>
          <w:szCs w:val="20"/>
          <w:lang w:eastAsia="en-GB"/>
        </w:rPr>
      </w:pPr>
    </w:p>
    <w:p w14:paraId="7710C86C" w14:textId="77777777" w:rsidR="00803C62" w:rsidRPr="00796528" w:rsidRDefault="00803C62" w:rsidP="00803C62">
      <w:pPr>
        <w:spacing w:after="0" w:line="240" w:lineRule="auto"/>
        <w:jc w:val="both"/>
        <w:rPr>
          <w:rFonts w:ascii="Arial" w:eastAsia="Times New Roman" w:hAnsi="Arial" w:cs="Arial"/>
          <w:sz w:val="20"/>
          <w:szCs w:val="20"/>
          <w:lang w:eastAsia="en-GB"/>
        </w:rPr>
      </w:pPr>
      <w:r w:rsidRPr="00796528">
        <w:rPr>
          <w:rFonts w:ascii="Arial" w:eastAsia="Times New Roman" w:hAnsi="Arial" w:cs="Arial"/>
          <w:sz w:val="20"/>
          <w:szCs w:val="20"/>
          <w:lang w:eastAsia="en-GB"/>
        </w:rPr>
        <w:t>Known Commandants:</w:t>
      </w:r>
    </w:p>
    <w:p w14:paraId="59E5E0E0" w14:textId="77777777" w:rsidR="00803C62" w:rsidRDefault="00803C62" w:rsidP="00803C62">
      <w:pPr>
        <w:spacing w:after="0" w:line="240" w:lineRule="auto"/>
        <w:jc w:val="both"/>
        <w:rPr>
          <w:rFonts w:ascii="Arial" w:eastAsia="Times New Roman" w:hAnsi="Arial" w:cs="Arial"/>
          <w:sz w:val="20"/>
          <w:szCs w:val="20"/>
          <w:lang w:eastAsia="en-GB"/>
        </w:rPr>
      </w:pPr>
      <w:r w:rsidRPr="00796528">
        <w:rPr>
          <w:rFonts w:ascii="Arial" w:eastAsia="Times New Roman" w:hAnsi="Arial" w:cs="Arial"/>
          <w:sz w:val="20"/>
          <w:szCs w:val="20"/>
          <w:lang w:eastAsia="en-GB"/>
        </w:rPr>
        <w:t xml:space="preserve">15 June 1944 - ? </w:t>
      </w:r>
      <w:r>
        <w:rPr>
          <w:rFonts w:ascii="Arial" w:eastAsia="Times New Roman" w:hAnsi="Arial" w:cs="Arial"/>
          <w:sz w:val="20"/>
          <w:szCs w:val="20"/>
          <w:lang w:eastAsia="en-GB"/>
        </w:rPr>
        <w:t>Mentioned in ICRC report that this was a new commandant’s first day.</w:t>
      </w:r>
    </w:p>
    <w:p w14:paraId="62F0E523" w14:textId="77777777" w:rsidR="00803C62" w:rsidRPr="00796528" w:rsidRDefault="00803C62" w:rsidP="00803C62">
      <w:pPr>
        <w:spacing w:after="0" w:line="240" w:lineRule="auto"/>
        <w:jc w:val="both"/>
        <w:rPr>
          <w:rFonts w:ascii="Arial" w:eastAsia="Times New Roman" w:hAnsi="Arial" w:cs="Arial"/>
          <w:sz w:val="20"/>
          <w:szCs w:val="20"/>
          <w:lang w:eastAsia="en-GB"/>
        </w:rPr>
      </w:pPr>
      <w:r>
        <w:rPr>
          <w:rFonts w:ascii="Arial" w:eastAsia="Times New Roman" w:hAnsi="Arial" w:cs="Arial"/>
          <w:color w:val="000000"/>
          <w:sz w:val="20"/>
          <w:szCs w:val="20"/>
          <w:lang w:eastAsia="en-GB"/>
        </w:rPr>
        <w:t>27 March 1945 – November 1945</w:t>
      </w:r>
      <w:r>
        <w:rPr>
          <w:rFonts w:ascii="Arial" w:eastAsia="Times New Roman" w:hAnsi="Arial" w:cs="Arial"/>
          <w:sz w:val="20"/>
          <w:szCs w:val="20"/>
          <w:lang w:eastAsia="en-GB"/>
        </w:rPr>
        <w:t xml:space="preserve"> - </w:t>
      </w:r>
      <w:r>
        <w:rPr>
          <w:rFonts w:ascii="Arial" w:eastAsia="Times New Roman" w:hAnsi="Arial" w:cs="Arial"/>
          <w:color w:val="000000"/>
          <w:sz w:val="20"/>
          <w:szCs w:val="20"/>
          <w:lang w:eastAsia="en-GB"/>
        </w:rPr>
        <w:t xml:space="preserve">Lieutenant Colonel Archibald Kennedy Wilson CBE; ex-police officer, including Chief Constable of Liverpool. </w:t>
      </w:r>
    </w:p>
    <w:p w14:paraId="4E9361E8" w14:textId="528E1D4C" w:rsidR="00803C62" w:rsidRDefault="00803C62" w:rsidP="00803C62">
      <w:pPr>
        <w:spacing w:after="0" w:line="240" w:lineRule="auto"/>
        <w:jc w:val="both"/>
        <w:rPr>
          <w:rFonts w:ascii="Arial" w:hAnsi="Arial" w:cs="Arial"/>
          <w:sz w:val="20"/>
          <w:szCs w:val="20"/>
        </w:rPr>
      </w:pPr>
      <w:r>
        <w:rPr>
          <w:rFonts w:ascii="Arial" w:hAnsi="Arial" w:cs="Arial"/>
          <w:sz w:val="20"/>
          <w:szCs w:val="20"/>
        </w:rPr>
        <w:t xml:space="preserve">November 1945 - ? - </w:t>
      </w:r>
      <w:r>
        <w:rPr>
          <w:rFonts w:ascii="Arial" w:eastAsia="Times New Roman" w:hAnsi="Arial" w:cs="Arial"/>
          <w:color w:val="000000"/>
          <w:sz w:val="20"/>
          <w:szCs w:val="20"/>
          <w:lang w:eastAsia="en-GB"/>
        </w:rPr>
        <w:t xml:space="preserve">Lieutenant Colonel </w:t>
      </w:r>
      <w:r w:rsidRPr="00C11A5C">
        <w:rPr>
          <w:rFonts w:ascii="Arial" w:hAnsi="Arial" w:cs="Arial"/>
          <w:sz w:val="20"/>
          <w:szCs w:val="20"/>
        </w:rPr>
        <w:t>D</w:t>
      </w:r>
      <w:r>
        <w:rPr>
          <w:rFonts w:ascii="Arial" w:hAnsi="Arial" w:cs="Arial"/>
          <w:sz w:val="20"/>
          <w:szCs w:val="20"/>
        </w:rPr>
        <w:t xml:space="preserve">arcy </w:t>
      </w:r>
      <w:r w:rsidRPr="00C11A5C">
        <w:rPr>
          <w:rFonts w:ascii="Arial" w:hAnsi="Arial" w:cs="Arial"/>
          <w:sz w:val="20"/>
          <w:szCs w:val="20"/>
        </w:rPr>
        <w:t>E</w:t>
      </w:r>
      <w:r>
        <w:rPr>
          <w:rFonts w:ascii="Arial" w:hAnsi="Arial" w:cs="Arial"/>
          <w:sz w:val="20"/>
          <w:szCs w:val="20"/>
        </w:rPr>
        <w:t xml:space="preserve">velyn </w:t>
      </w:r>
      <w:r w:rsidRPr="00C11A5C">
        <w:rPr>
          <w:rFonts w:ascii="Arial" w:hAnsi="Arial" w:cs="Arial"/>
          <w:sz w:val="20"/>
          <w:szCs w:val="20"/>
        </w:rPr>
        <w:t>M</w:t>
      </w:r>
      <w:r>
        <w:rPr>
          <w:rFonts w:ascii="Arial" w:hAnsi="Arial" w:cs="Arial"/>
          <w:sz w:val="20"/>
          <w:szCs w:val="20"/>
        </w:rPr>
        <w:t xml:space="preserve">ills </w:t>
      </w:r>
      <w:r w:rsidRPr="00C11A5C">
        <w:rPr>
          <w:rFonts w:ascii="Arial" w:hAnsi="Arial" w:cs="Arial"/>
          <w:sz w:val="20"/>
          <w:szCs w:val="20"/>
        </w:rPr>
        <w:t>Fielding O.B.E</w:t>
      </w:r>
      <w:r>
        <w:rPr>
          <w:rFonts w:ascii="Arial" w:hAnsi="Arial" w:cs="Arial"/>
          <w:sz w:val="20"/>
          <w:szCs w:val="20"/>
        </w:rPr>
        <w:t xml:space="preserve">.; </w:t>
      </w:r>
      <w:r w:rsidR="000000E6">
        <w:rPr>
          <w:rFonts w:ascii="Arial" w:hAnsi="Arial" w:cs="Arial"/>
          <w:sz w:val="20"/>
          <w:szCs w:val="20"/>
        </w:rPr>
        <w:t xml:space="preserve">from the </w:t>
      </w:r>
      <w:r>
        <w:rPr>
          <w:rFonts w:ascii="Arial" w:hAnsi="Arial" w:cs="Arial"/>
          <w:sz w:val="20"/>
          <w:szCs w:val="20"/>
        </w:rPr>
        <w:t>York &amp; Lancaster Regiment</w:t>
      </w:r>
      <w:r w:rsidR="000000E6">
        <w:rPr>
          <w:rFonts w:ascii="Arial" w:hAnsi="Arial" w:cs="Arial"/>
          <w:sz w:val="20"/>
          <w:szCs w:val="20"/>
        </w:rPr>
        <w:t>.</w:t>
      </w:r>
      <w:r>
        <w:rPr>
          <w:rFonts w:ascii="Arial" w:hAnsi="Arial" w:cs="Arial"/>
          <w:sz w:val="20"/>
          <w:szCs w:val="20"/>
        </w:rPr>
        <w:t xml:space="preserve"> </w:t>
      </w:r>
    </w:p>
    <w:p w14:paraId="5A701D37" w14:textId="77777777" w:rsidR="003C6D7E" w:rsidRDefault="003C6D7E" w:rsidP="001D6A0E">
      <w:pPr>
        <w:pBdr>
          <w:bottom w:val="single" w:sz="6" w:space="1" w:color="auto"/>
        </w:pBdr>
        <w:spacing w:after="0" w:line="240" w:lineRule="auto"/>
        <w:jc w:val="both"/>
        <w:rPr>
          <w:rFonts w:ascii="Arial" w:eastAsia="Times New Roman" w:hAnsi="Arial" w:cs="Arial"/>
          <w:color w:val="000000"/>
          <w:sz w:val="20"/>
          <w:szCs w:val="20"/>
          <w:lang w:eastAsia="en-GB"/>
        </w:rPr>
      </w:pPr>
    </w:p>
    <w:p w14:paraId="6B1D91D4" w14:textId="77777777" w:rsidR="00803C62" w:rsidRPr="00803C62" w:rsidRDefault="00803C62" w:rsidP="001D6A0E">
      <w:pPr>
        <w:pBdr>
          <w:bottom w:val="single" w:sz="6" w:space="1" w:color="auto"/>
        </w:pBdr>
        <w:spacing w:after="0" w:line="240" w:lineRule="auto"/>
        <w:jc w:val="both"/>
        <w:rPr>
          <w:rFonts w:ascii="Arial" w:eastAsia="Times New Roman" w:hAnsi="Arial" w:cs="Arial"/>
          <w:color w:val="000000"/>
          <w:sz w:val="12"/>
          <w:szCs w:val="12"/>
          <w:lang w:eastAsia="en-GB"/>
        </w:rPr>
      </w:pPr>
    </w:p>
    <w:p w14:paraId="2CB6D148" w14:textId="77777777" w:rsidR="003C6D7E" w:rsidRDefault="003C6D7E" w:rsidP="001D6A0E">
      <w:pPr>
        <w:spacing w:after="0" w:line="240" w:lineRule="auto"/>
        <w:jc w:val="both"/>
        <w:rPr>
          <w:rFonts w:ascii="Arial" w:eastAsia="Times New Roman" w:hAnsi="Arial" w:cs="Arial"/>
          <w:color w:val="000000"/>
          <w:sz w:val="20"/>
          <w:szCs w:val="20"/>
          <w:lang w:eastAsia="en-GB"/>
        </w:rPr>
      </w:pPr>
    </w:p>
    <w:p w14:paraId="48DFBD0B" w14:textId="213F6AFA" w:rsidR="00930495" w:rsidRDefault="001D6A0E" w:rsidP="001D6A0E">
      <w:pPr>
        <w:spacing w:after="0" w:line="240" w:lineRule="auto"/>
        <w:jc w:val="both"/>
        <w:rPr>
          <w:rFonts w:ascii="Arial" w:hAnsi="Arial" w:cs="Arial"/>
          <w:sz w:val="20"/>
          <w:szCs w:val="20"/>
        </w:rPr>
      </w:pPr>
      <w:r>
        <w:rPr>
          <w:rFonts w:ascii="Arial" w:eastAsia="Times New Roman" w:hAnsi="Arial" w:cs="Arial"/>
          <w:color w:val="000000"/>
          <w:sz w:val="20"/>
          <w:szCs w:val="20"/>
          <w:lang w:eastAsia="en-GB"/>
        </w:rPr>
        <w:t>The frequent</w:t>
      </w:r>
      <w:r w:rsidR="00BB5F87">
        <w:rPr>
          <w:rFonts w:ascii="Arial" w:eastAsia="Times New Roman" w:hAnsi="Arial" w:cs="Arial"/>
          <w:color w:val="000000"/>
          <w:sz w:val="20"/>
          <w:szCs w:val="20"/>
          <w:lang w:eastAsia="en-GB"/>
        </w:rPr>
        <w:t xml:space="preserve"> </w:t>
      </w:r>
      <w:r>
        <w:rPr>
          <w:rFonts w:ascii="Arial" w:eastAsia="Times New Roman" w:hAnsi="Arial" w:cs="Arial"/>
          <w:color w:val="000000"/>
          <w:sz w:val="20"/>
          <w:szCs w:val="20"/>
          <w:lang w:eastAsia="en-GB"/>
        </w:rPr>
        <w:t xml:space="preserve">nonsense story </w:t>
      </w:r>
      <w:r w:rsidR="00BB5F87">
        <w:rPr>
          <w:rFonts w:ascii="Arial" w:eastAsia="Times New Roman" w:hAnsi="Arial" w:cs="Arial"/>
          <w:color w:val="000000"/>
          <w:sz w:val="20"/>
          <w:szCs w:val="20"/>
          <w:lang w:eastAsia="en-GB"/>
        </w:rPr>
        <w:t xml:space="preserve">made </w:t>
      </w:r>
      <w:r>
        <w:rPr>
          <w:rFonts w:ascii="Arial" w:eastAsia="Times New Roman" w:hAnsi="Arial" w:cs="Arial"/>
          <w:color w:val="000000"/>
          <w:sz w:val="20"/>
          <w:szCs w:val="20"/>
          <w:lang w:eastAsia="en-GB"/>
        </w:rPr>
        <w:t>about so many camps that Rudolf Hess stayed there is repeated for Comrie. STV had a headline (14 April 2010): “</w:t>
      </w:r>
      <w:r w:rsidRPr="001D6A0E">
        <w:rPr>
          <w:rFonts w:ascii="Arial" w:eastAsia="Times New Roman" w:hAnsi="Arial" w:cs="Arial"/>
          <w:i/>
          <w:iCs/>
          <w:color w:val="000000"/>
          <w:sz w:val="20"/>
          <w:szCs w:val="20"/>
          <w:lang w:eastAsia="en-GB"/>
        </w:rPr>
        <w:t xml:space="preserve">During the Second World War, </w:t>
      </w:r>
      <w:proofErr w:type="spellStart"/>
      <w:r w:rsidRPr="001D6A0E">
        <w:rPr>
          <w:rFonts w:ascii="Arial" w:eastAsia="Times New Roman" w:hAnsi="Arial" w:cs="Arial"/>
          <w:i/>
          <w:iCs/>
          <w:color w:val="000000"/>
          <w:sz w:val="20"/>
          <w:szCs w:val="20"/>
          <w:lang w:eastAsia="en-GB"/>
        </w:rPr>
        <w:t>Cultybraggan</w:t>
      </w:r>
      <w:proofErr w:type="spellEnd"/>
      <w:r w:rsidRPr="001D6A0E">
        <w:rPr>
          <w:rFonts w:ascii="Arial" w:eastAsia="Times New Roman" w:hAnsi="Arial" w:cs="Arial"/>
          <w:i/>
          <w:iCs/>
          <w:color w:val="000000"/>
          <w:sz w:val="20"/>
          <w:szCs w:val="20"/>
          <w:lang w:eastAsia="en-GB"/>
        </w:rPr>
        <w:t>, near Comrie, held some of the most notorious Nazis – including Hitler’s deputy Rudolf Hess</w:t>
      </w:r>
      <w:r>
        <w:rPr>
          <w:rFonts w:ascii="Arial" w:eastAsia="Times New Roman" w:hAnsi="Arial" w:cs="Arial"/>
          <w:color w:val="000000"/>
          <w:sz w:val="20"/>
          <w:szCs w:val="20"/>
          <w:lang w:eastAsia="en-GB"/>
        </w:rPr>
        <w:t>” – and The Sun, under the headline, “</w:t>
      </w:r>
      <w:r w:rsidRPr="001D6A0E">
        <w:rPr>
          <w:rFonts w:ascii="Arial" w:eastAsia="Times New Roman" w:hAnsi="Arial" w:cs="Arial"/>
          <w:i/>
          <w:iCs/>
          <w:color w:val="000000"/>
          <w:sz w:val="20"/>
          <w:szCs w:val="20"/>
          <w:lang w:eastAsia="en-GB"/>
        </w:rPr>
        <w:t>Hi-De-Heil</w:t>
      </w:r>
      <w:r>
        <w:rPr>
          <w:rFonts w:ascii="Arial" w:eastAsia="Times New Roman" w:hAnsi="Arial" w:cs="Arial"/>
          <w:color w:val="000000"/>
          <w:sz w:val="20"/>
          <w:szCs w:val="20"/>
          <w:lang w:eastAsia="en-GB"/>
        </w:rPr>
        <w:t>” reported that; “</w:t>
      </w:r>
      <w:r w:rsidR="00930495" w:rsidRPr="001D6A0E">
        <w:rPr>
          <w:rFonts w:ascii="Arial" w:hAnsi="Arial" w:cs="Arial"/>
          <w:i/>
          <w:iCs/>
          <w:sz w:val="20"/>
          <w:szCs w:val="20"/>
        </w:rPr>
        <w:t>Old Nazi POW camp in Scotland which once held Hitler’s deputy Rudolf Hess is to be transformed into luxury hotel</w:t>
      </w:r>
      <w:r w:rsidRPr="001D6A0E">
        <w:rPr>
          <w:rFonts w:ascii="Arial" w:hAnsi="Arial" w:cs="Arial"/>
          <w:i/>
          <w:iCs/>
          <w:sz w:val="20"/>
          <w:szCs w:val="20"/>
        </w:rPr>
        <w:t>.</w:t>
      </w:r>
      <w:r>
        <w:rPr>
          <w:rFonts w:ascii="Arial" w:hAnsi="Arial" w:cs="Arial"/>
          <w:sz w:val="20"/>
          <w:szCs w:val="20"/>
        </w:rPr>
        <w:t>”</w:t>
      </w:r>
    </w:p>
    <w:p w14:paraId="4AA5DE50" w14:textId="584E7422" w:rsidR="001D6A0E" w:rsidRPr="00796528" w:rsidRDefault="001D6A0E" w:rsidP="001D6A0E">
      <w:pPr>
        <w:spacing w:after="0" w:line="240" w:lineRule="auto"/>
        <w:jc w:val="both"/>
        <w:rPr>
          <w:rFonts w:ascii="Arial" w:hAnsi="Arial" w:cs="Arial"/>
          <w:sz w:val="12"/>
          <w:szCs w:val="12"/>
        </w:rPr>
      </w:pPr>
    </w:p>
    <w:p w14:paraId="5E4D79CF" w14:textId="486D657D" w:rsidR="006F3A63" w:rsidRPr="00CF4DE9" w:rsidRDefault="001D6A0E" w:rsidP="006F3A63">
      <w:pPr>
        <w:spacing w:after="0" w:line="240" w:lineRule="auto"/>
        <w:rPr>
          <w:rFonts w:ascii="Arial" w:eastAsia="Times New Roman" w:hAnsi="Arial" w:cs="Arial"/>
          <w:color w:val="000000"/>
          <w:sz w:val="20"/>
          <w:szCs w:val="20"/>
          <w:lang w:eastAsia="en-GB"/>
        </w:rPr>
      </w:pPr>
      <w:r>
        <w:rPr>
          <w:rFonts w:ascii="Arial" w:hAnsi="Arial" w:cs="Arial"/>
          <w:sz w:val="20"/>
          <w:szCs w:val="20"/>
        </w:rPr>
        <w:t>T</w:t>
      </w:r>
      <w:r w:rsidR="006F3A63" w:rsidRPr="00CF4DE9">
        <w:rPr>
          <w:rFonts w:ascii="Arial" w:eastAsia="Times New Roman" w:hAnsi="Arial" w:cs="Arial"/>
          <w:color w:val="000000"/>
          <w:sz w:val="20"/>
          <w:szCs w:val="20"/>
          <w:lang w:eastAsia="en-GB"/>
        </w:rPr>
        <w:t xml:space="preserve">he following email from Peter R McNaughton </w:t>
      </w:r>
      <w:r>
        <w:rPr>
          <w:rFonts w:ascii="Arial" w:eastAsia="Times New Roman" w:hAnsi="Arial" w:cs="Arial"/>
          <w:color w:val="000000"/>
          <w:sz w:val="20"/>
          <w:szCs w:val="20"/>
          <w:lang w:eastAsia="en-GB"/>
        </w:rPr>
        <w:t>gives an accurate account</w:t>
      </w:r>
      <w:r w:rsidR="006F3A63" w:rsidRPr="00CF4DE9">
        <w:rPr>
          <w:rFonts w:ascii="Arial" w:eastAsia="Times New Roman" w:hAnsi="Arial" w:cs="Arial"/>
          <w:color w:val="000000"/>
          <w:sz w:val="20"/>
          <w:szCs w:val="20"/>
          <w:lang w:eastAsia="en-GB"/>
        </w:rPr>
        <w:t>:</w:t>
      </w:r>
    </w:p>
    <w:p w14:paraId="6277BBD8" w14:textId="77777777" w:rsidR="00BB5F87" w:rsidRPr="00796528" w:rsidRDefault="00BB5F87" w:rsidP="001D6A0E">
      <w:pPr>
        <w:spacing w:after="0" w:line="240" w:lineRule="auto"/>
        <w:jc w:val="both"/>
        <w:rPr>
          <w:rFonts w:ascii="Arial" w:eastAsia="Times New Roman" w:hAnsi="Arial" w:cs="Arial"/>
          <w:color w:val="000000"/>
          <w:sz w:val="12"/>
          <w:szCs w:val="12"/>
          <w:lang w:eastAsia="en-GB"/>
        </w:rPr>
      </w:pPr>
    </w:p>
    <w:p w14:paraId="5D46EFAF" w14:textId="407CE8FF" w:rsidR="006F3A63" w:rsidRPr="00CF4DE9" w:rsidRDefault="006F3A63" w:rsidP="001D6A0E">
      <w:pPr>
        <w:spacing w:after="0" w:line="240" w:lineRule="auto"/>
        <w:jc w:val="both"/>
        <w:rPr>
          <w:rFonts w:ascii="Arial" w:eastAsia="Times New Roman" w:hAnsi="Arial" w:cs="Arial"/>
          <w:color w:val="000000"/>
          <w:sz w:val="20"/>
          <w:szCs w:val="20"/>
          <w:lang w:eastAsia="en-GB"/>
        </w:rPr>
      </w:pPr>
      <w:r w:rsidRPr="00CF4DE9">
        <w:rPr>
          <w:rFonts w:ascii="Arial" w:eastAsia="Times New Roman" w:hAnsi="Arial" w:cs="Arial"/>
          <w:color w:val="000000"/>
          <w:sz w:val="20"/>
          <w:szCs w:val="20"/>
          <w:lang w:eastAsia="en-GB"/>
        </w:rPr>
        <w:t>"</w:t>
      </w:r>
      <w:r w:rsidR="00BB5F87">
        <w:rPr>
          <w:rFonts w:ascii="Arial" w:eastAsia="Times New Roman" w:hAnsi="Arial" w:cs="Arial"/>
          <w:i/>
          <w:iCs/>
          <w:color w:val="000000"/>
          <w:sz w:val="20"/>
          <w:szCs w:val="20"/>
          <w:lang w:eastAsia="en-GB"/>
        </w:rPr>
        <w:t>…</w:t>
      </w:r>
      <w:r w:rsidRPr="00CF4DE9">
        <w:rPr>
          <w:rFonts w:ascii="Arial" w:eastAsia="Times New Roman" w:hAnsi="Arial" w:cs="Arial"/>
          <w:i/>
          <w:iCs/>
          <w:color w:val="000000"/>
          <w:sz w:val="20"/>
          <w:szCs w:val="20"/>
          <w:lang w:eastAsia="en-GB"/>
        </w:rPr>
        <w:t xml:space="preserve">Rudolph Hess never stayed at Camp 21 in Comrie. He did, however, stay at Buchanan Castle some 40 miles away, near </w:t>
      </w:r>
      <w:proofErr w:type="spellStart"/>
      <w:r w:rsidRPr="00CF4DE9">
        <w:rPr>
          <w:rFonts w:ascii="Arial" w:eastAsia="Times New Roman" w:hAnsi="Arial" w:cs="Arial"/>
          <w:i/>
          <w:iCs/>
          <w:color w:val="000000"/>
          <w:sz w:val="20"/>
          <w:szCs w:val="20"/>
          <w:lang w:eastAsia="en-GB"/>
        </w:rPr>
        <w:t>Buchlyvie</w:t>
      </w:r>
      <w:proofErr w:type="spellEnd"/>
      <w:r w:rsidRPr="00CF4DE9">
        <w:rPr>
          <w:rFonts w:ascii="Arial" w:eastAsia="Times New Roman" w:hAnsi="Arial" w:cs="Arial"/>
          <w:i/>
          <w:iCs/>
          <w:color w:val="000000"/>
          <w:sz w:val="20"/>
          <w:szCs w:val="20"/>
          <w:lang w:eastAsia="en-GB"/>
        </w:rPr>
        <w:t xml:space="preserve">. The father of a friend of mine was the one who captured him. The story goes that Mr. Clark was at a soiree in the evening and heard the crash. On looking out he saw flames coming from a crashed aircraft on the hillside. </w:t>
      </w:r>
    </w:p>
    <w:p w14:paraId="05660596" w14:textId="77777777" w:rsidR="006F3A63" w:rsidRPr="00CF4DE9" w:rsidRDefault="006F3A63" w:rsidP="001D6A0E">
      <w:pPr>
        <w:spacing w:after="0" w:line="240" w:lineRule="auto"/>
        <w:jc w:val="both"/>
        <w:rPr>
          <w:rFonts w:ascii="Arial" w:eastAsia="Times New Roman" w:hAnsi="Arial" w:cs="Arial"/>
          <w:color w:val="000000"/>
          <w:sz w:val="20"/>
          <w:szCs w:val="20"/>
          <w:lang w:eastAsia="en-GB"/>
        </w:rPr>
      </w:pPr>
      <w:r w:rsidRPr="00796528">
        <w:rPr>
          <w:rFonts w:ascii="Arial" w:eastAsia="Times New Roman" w:hAnsi="Arial" w:cs="Arial"/>
          <w:i/>
          <w:iCs/>
          <w:color w:val="000000"/>
          <w:sz w:val="8"/>
          <w:szCs w:val="8"/>
          <w:lang w:eastAsia="en-GB"/>
        </w:rPr>
        <w:br/>
      </w:r>
      <w:r w:rsidRPr="00CF4DE9">
        <w:rPr>
          <w:rFonts w:ascii="Arial" w:eastAsia="Times New Roman" w:hAnsi="Arial" w:cs="Arial"/>
          <w:i/>
          <w:iCs/>
          <w:color w:val="000000"/>
          <w:sz w:val="20"/>
          <w:szCs w:val="20"/>
          <w:lang w:eastAsia="en-GB"/>
        </w:rPr>
        <w:t>He was dressed in a tuxedo and strapped on his Sam Brown belt with revolver over it and went to investigate. He came across this figure moaning and staggering around. He drew his revolver and then took the man to the house where the soiree was being held. There the prisoner was handed over to the military police. It was only later that he realized that his revolver was not loaded! And only much later that he found out that his prisoner was, in fact, Hess.</w:t>
      </w:r>
    </w:p>
    <w:p w14:paraId="35F10C62" w14:textId="1303430D" w:rsidR="006F3A63" w:rsidRPr="00CF4DE9" w:rsidRDefault="006F3A63" w:rsidP="001D6A0E">
      <w:pPr>
        <w:spacing w:after="0" w:line="240" w:lineRule="auto"/>
        <w:jc w:val="both"/>
        <w:rPr>
          <w:rFonts w:ascii="Arial" w:eastAsia="Times New Roman" w:hAnsi="Arial" w:cs="Arial"/>
          <w:color w:val="000000"/>
          <w:sz w:val="20"/>
          <w:szCs w:val="20"/>
          <w:lang w:eastAsia="en-GB"/>
        </w:rPr>
      </w:pPr>
      <w:r w:rsidRPr="00796528">
        <w:rPr>
          <w:rFonts w:ascii="Arial" w:eastAsia="Times New Roman" w:hAnsi="Arial" w:cs="Arial"/>
          <w:i/>
          <w:iCs/>
          <w:color w:val="000000"/>
          <w:sz w:val="8"/>
          <w:szCs w:val="8"/>
          <w:lang w:eastAsia="en-GB"/>
        </w:rPr>
        <w:br/>
      </w:r>
      <w:r w:rsidRPr="00CF4DE9">
        <w:rPr>
          <w:rFonts w:ascii="Arial" w:eastAsia="Times New Roman" w:hAnsi="Arial" w:cs="Arial"/>
          <w:i/>
          <w:iCs/>
          <w:color w:val="000000"/>
          <w:sz w:val="20"/>
          <w:szCs w:val="20"/>
          <w:lang w:eastAsia="en-GB"/>
        </w:rPr>
        <w:t>The following day, much to his embarrassment the Duke of Hamilton, a Spitfire pilot in Edinburgh, was asked to go and identify him. Apparently</w:t>
      </w:r>
      <w:r w:rsidR="00BB5F87">
        <w:rPr>
          <w:rFonts w:ascii="Arial" w:eastAsia="Times New Roman" w:hAnsi="Arial" w:cs="Arial"/>
          <w:i/>
          <w:iCs/>
          <w:color w:val="000000"/>
          <w:sz w:val="20"/>
          <w:szCs w:val="20"/>
          <w:lang w:eastAsia="en-GB"/>
        </w:rPr>
        <w:t>,</w:t>
      </w:r>
      <w:r w:rsidRPr="00CF4DE9">
        <w:rPr>
          <w:rFonts w:ascii="Arial" w:eastAsia="Times New Roman" w:hAnsi="Arial" w:cs="Arial"/>
          <w:i/>
          <w:iCs/>
          <w:color w:val="000000"/>
          <w:sz w:val="20"/>
          <w:szCs w:val="20"/>
          <w:lang w:eastAsia="en-GB"/>
        </w:rPr>
        <w:t xml:space="preserve"> Hess had met him in Berlin in or around 1936. Hess thought that by naming him and suggesting he knew him, that the </w:t>
      </w:r>
      <w:proofErr w:type="gramStart"/>
      <w:r w:rsidRPr="00CF4DE9">
        <w:rPr>
          <w:rFonts w:ascii="Arial" w:eastAsia="Times New Roman" w:hAnsi="Arial" w:cs="Arial"/>
          <w:i/>
          <w:iCs/>
          <w:color w:val="000000"/>
          <w:sz w:val="20"/>
          <w:szCs w:val="20"/>
          <w:lang w:eastAsia="en-GB"/>
        </w:rPr>
        <w:t>Duke</w:t>
      </w:r>
      <w:proofErr w:type="gramEnd"/>
      <w:r w:rsidRPr="00CF4DE9">
        <w:rPr>
          <w:rFonts w:ascii="Arial" w:eastAsia="Times New Roman" w:hAnsi="Arial" w:cs="Arial"/>
          <w:i/>
          <w:iCs/>
          <w:color w:val="000000"/>
          <w:sz w:val="20"/>
          <w:szCs w:val="20"/>
          <w:lang w:eastAsia="en-GB"/>
        </w:rPr>
        <w:t xml:space="preserve"> could identify him and would lead him to Churchill. Hess, of course, was a lunatic. He had apparently hoped to come to an arrangement of stopping the War. The following day he was sent to London where he was incarcerated in the Tower of London until he was flown to Nuremberg.</w:t>
      </w:r>
    </w:p>
    <w:p w14:paraId="49852AD5" w14:textId="77777777" w:rsidR="00695416" w:rsidRDefault="006F3A63" w:rsidP="00695416">
      <w:pPr>
        <w:spacing w:after="0" w:line="240" w:lineRule="auto"/>
        <w:jc w:val="both"/>
        <w:rPr>
          <w:rFonts w:ascii="Arial" w:eastAsia="Times New Roman" w:hAnsi="Arial" w:cs="Arial"/>
          <w:i/>
          <w:iCs/>
          <w:color w:val="000000"/>
          <w:sz w:val="20"/>
          <w:szCs w:val="20"/>
          <w:lang w:eastAsia="en-GB"/>
        </w:rPr>
      </w:pPr>
      <w:r w:rsidRPr="00796528">
        <w:rPr>
          <w:rFonts w:ascii="Arial" w:eastAsia="Times New Roman" w:hAnsi="Arial" w:cs="Arial"/>
          <w:i/>
          <w:iCs/>
          <w:color w:val="000000"/>
          <w:sz w:val="8"/>
          <w:szCs w:val="8"/>
          <w:lang w:eastAsia="en-GB"/>
        </w:rPr>
        <w:br/>
      </w:r>
      <w:r w:rsidRPr="00CF4DE9">
        <w:rPr>
          <w:rFonts w:ascii="Arial" w:eastAsia="Times New Roman" w:hAnsi="Arial" w:cs="Arial"/>
          <w:i/>
          <w:iCs/>
          <w:color w:val="000000"/>
          <w:sz w:val="20"/>
          <w:szCs w:val="20"/>
          <w:lang w:eastAsia="en-GB"/>
        </w:rPr>
        <w:t xml:space="preserve">The article that everyone quotes was in either the Daily Mail or the Daily Mirror. As with many rags the reporter jazzed up the article with this comment. [That he was held at the POW camp]. Rudolph Hess was never in Comrie Camp (Camp 21) but was in Scotland for only two nights. The first when he was captured (or gave himself up) and the second at Buchanan castle in </w:t>
      </w:r>
      <w:proofErr w:type="spellStart"/>
      <w:r w:rsidRPr="00CF4DE9">
        <w:rPr>
          <w:rFonts w:ascii="Arial" w:eastAsia="Times New Roman" w:hAnsi="Arial" w:cs="Arial"/>
          <w:i/>
          <w:iCs/>
          <w:color w:val="000000"/>
          <w:sz w:val="20"/>
          <w:szCs w:val="20"/>
          <w:lang w:eastAsia="en-GB"/>
        </w:rPr>
        <w:t>Bucklyvie</w:t>
      </w:r>
      <w:proofErr w:type="spellEnd"/>
      <w:r w:rsidRPr="00CF4DE9">
        <w:rPr>
          <w:rFonts w:ascii="Arial" w:eastAsia="Times New Roman" w:hAnsi="Arial" w:cs="Arial"/>
          <w:i/>
          <w:iCs/>
          <w:color w:val="000000"/>
          <w:sz w:val="20"/>
          <w:szCs w:val="20"/>
          <w:lang w:eastAsia="en-GB"/>
        </w:rPr>
        <w:t xml:space="preserve"> near </w:t>
      </w:r>
      <w:proofErr w:type="spellStart"/>
      <w:r w:rsidRPr="00CF4DE9">
        <w:rPr>
          <w:rFonts w:ascii="Arial" w:eastAsia="Times New Roman" w:hAnsi="Arial" w:cs="Arial"/>
          <w:i/>
          <w:iCs/>
          <w:color w:val="000000"/>
          <w:sz w:val="20"/>
          <w:szCs w:val="20"/>
          <w:lang w:eastAsia="en-GB"/>
        </w:rPr>
        <w:t>Kippen</w:t>
      </w:r>
      <w:proofErr w:type="spellEnd"/>
      <w:r w:rsidRPr="00CF4DE9">
        <w:rPr>
          <w:rFonts w:ascii="Arial" w:eastAsia="Times New Roman" w:hAnsi="Arial" w:cs="Arial"/>
          <w:i/>
          <w:iCs/>
          <w:color w:val="000000"/>
          <w:sz w:val="20"/>
          <w:szCs w:val="20"/>
          <w:lang w:eastAsia="en-GB"/>
        </w:rPr>
        <w:t xml:space="preserve"> and Loch Lomond in Stirlingshire.</w:t>
      </w:r>
    </w:p>
    <w:p w14:paraId="7B74CA9D" w14:textId="14C902F3" w:rsidR="006F3A63" w:rsidRPr="00CF4DE9" w:rsidRDefault="006F3A63" w:rsidP="00695416">
      <w:pPr>
        <w:spacing w:after="0" w:line="240" w:lineRule="auto"/>
        <w:jc w:val="both"/>
        <w:rPr>
          <w:rFonts w:ascii="Arial" w:eastAsia="Times New Roman" w:hAnsi="Arial" w:cs="Arial"/>
          <w:color w:val="000000"/>
          <w:sz w:val="20"/>
          <w:szCs w:val="20"/>
          <w:lang w:eastAsia="en-GB"/>
        </w:rPr>
      </w:pPr>
      <w:r w:rsidRPr="00796528">
        <w:rPr>
          <w:rFonts w:ascii="Arial" w:eastAsia="Times New Roman" w:hAnsi="Arial" w:cs="Arial"/>
          <w:i/>
          <w:iCs/>
          <w:color w:val="000000"/>
          <w:sz w:val="8"/>
          <w:szCs w:val="8"/>
          <w:lang w:eastAsia="en-GB"/>
        </w:rPr>
        <w:br/>
      </w:r>
      <w:r w:rsidRPr="00CF4DE9">
        <w:rPr>
          <w:rFonts w:ascii="Arial" w:eastAsia="Times New Roman" w:hAnsi="Arial" w:cs="Arial"/>
          <w:i/>
          <w:iCs/>
          <w:color w:val="000000"/>
          <w:sz w:val="20"/>
          <w:szCs w:val="20"/>
          <w:lang w:eastAsia="en-GB"/>
        </w:rPr>
        <w:t xml:space="preserve">The first group of prisoners in Comrie camp were Italians from the Western desert campaign. They were given pinkish/mauve togs to wear. They eventually were shipped to other camps. The very first prisoner in the camp in late 1939/early 1940 was a sergeant from the Argyll and Sutherland Highlanders. He had gone AWOL from Stirling Castle as he was concerned about the health of his pregnant wife. He was marched under escort right up </w:t>
      </w:r>
      <w:proofErr w:type="spellStart"/>
      <w:r w:rsidRPr="00CF4DE9">
        <w:rPr>
          <w:rFonts w:ascii="Arial" w:eastAsia="Times New Roman" w:hAnsi="Arial" w:cs="Arial"/>
          <w:i/>
          <w:iCs/>
          <w:color w:val="000000"/>
          <w:sz w:val="20"/>
          <w:szCs w:val="20"/>
          <w:lang w:eastAsia="en-GB"/>
        </w:rPr>
        <w:t>Dalginross</w:t>
      </w:r>
      <w:proofErr w:type="spellEnd"/>
      <w:r w:rsidRPr="00CF4DE9">
        <w:rPr>
          <w:rFonts w:ascii="Arial" w:eastAsia="Times New Roman" w:hAnsi="Arial" w:cs="Arial"/>
          <w:i/>
          <w:iCs/>
          <w:color w:val="000000"/>
          <w:sz w:val="20"/>
          <w:szCs w:val="20"/>
          <w:lang w:eastAsia="en-GB"/>
        </w:rPr>
        <w:t xml:space="preserve"> in Comrie. Much to the amazement of the local people!</w:t>
      </w:r>
    </w:p>
    <w:p w14:paraId="4A8DE005" w14:textId="4BB86D0B" w:rsidR="006F3A63" w:rsidRDefault="006F3A63" w:rsidP="00695416">
      <w:pPr>
        <w:spacing w:after="0" w:line="240" w:lineRule="auto"/>
        <w:jc w:val="both"/>
        <w:rPr>
          <w:rFonts w:ascii="Arial" w:hAnsi="Arial" w:cs="Arial"/>
          <w:sz w:val="18"/>
          <w:szCs w:val="18"/>
        </w:rPr>
      </w:pPr>
      <w:r w:rsidRPr="00796528">
        <w:rPr>
          <w:rFonts w:ascii="Arial" w:eastAsia="Times New Roman" w:hAnsi="Arial" w:cs="Arial"/>
          <w:i/>
          <w:iCs/>
          <w:color w:val="000000"/>
          <w:sz w:val="8"/>
          <w:szCs w:val="8"/>
          <w:lang w:eastAsia="en-GB"/>
        </w:rPr>
        <w:br/>
      </w:r>
      <w:r w:rsidRPr="00CF4DE9">
        <w:rPr>
          <w:rFonts w:ascii="Arial" w:eastAsia="Times New Roman" w:hAnsi="Arial" w:cs="Arial"/>
          <w:i/>
          <w:iCs/>
          <w:color w:val="000000"/>
          <w:sz w:val="20"/>
          <w:szCs w:val="20"/>
          <w:lang w:eastAsia="en-GB"/>
        </w:rPr>
        <w:t>You may be interested in knowing that I was born in Drummond Street in Comrie in February 1944. I have just completed a rather extensive article on the life of the late Helmut Stenger who was a POW in Comrie Camp from late 1943 to late 1946.</w:t>
      </w:r>
      <w:r w:rsidRPr="00CF4DE9">
        <w:rPr>
          <w:rFonts w:ascii="Arial" w:eastAsia="Times New Roman" w:hAnsi="Arial" w:cs="Arial"/>
          <w:color w:val="000000"/>
          <w:sz w:val="20"/>
          <w:szCs w:val="20"/>
          <w:lang w:eastAsia="en-GB"/>
        </w:rPr>
        <w:t>"</w:t>
      </w:r>
      <w:r w:rsidR="00695416">
        <w:rPr>
          <w:rFonts w:ascii="Arial" w:eastAsia="Times New Roman" w:hAnsi="Arial" w:cs="Arial"/>
          <w:color w:val="000000"/>
          <w:sz w:val="20"/>
          <w:szCs w:val="20"/>
          <w:lang w:eastAsia="en-GB"/>
        </w:rPr>
        <w:t xml:space="preserve"> (See </w:t>
      </w:r>
      <w:hyperlink r:id="rId17" w:history="1">
        <w:r w:rsidR="00695416" w:rsidRPr="00695416">
          <w:rPr>
            <w:rFonts w:ascii="Arial" w:hAnsi="Arial" w:cs="Arial"/>
            <w:color w:val="0000FF"/>
            <w:sz w:val="18"/>
            <w:szCs w:val="18"/>
            <w:u w:val="single"/>
          </w:rPr>
          <w:t>https://www.highlandstrathearn.com/table-of-contents/20th-century/helmut-stenger-a-german-friend</w:t>
        </w:r>
      </w:hyperlink>
      <w:r w:rsidR="00695416" w:rsidRPr="00695416">
        <w:rPr>
          <w:rFonts w:ascii="Arial" w:hAnsi="Arial" w:cs="Arial"/>
          <w:sz w:val="18"/>
          <w:szCs w:val="18"/>
        </w:rPr>
        <w:t>)</w:t>
      </w:r>
    </w:p>
    <w:p w14:paraId="73B087E6" w14:textId="77777777" w:rsidR="003C6D7E" w:rsidRDefault="003C6D7E" w:rsidP="00695416">
      <w:pPr>
        <w:pBdr>
          <w:bottom w:val="single" w:sz="6" w:space="1" w:color="auto"/>
        </w:pBdr>
        <w:spacing w:after="0" w:line="240" w:lineRule="auto"/>
        <w:jc w:val="both"/>
        <w:rPr>
          <w:rFonts w:ascii="Arial" w:hAnsi="Arial" w:cs="Arial"/>
          <w:sz w:val="18"/>
          <w:szCs w:val="18"/>
        </w:rPr>
      </w:pPr>
    </w:p>
    <w:p w14:paraId="0191C9D1" w14:textId="77777777" w:rsidR="00692D88" w:rsidRDefault="00692D88" w:rsidP="00B2412B">
      <w:pPr>
        <w:spacing w:after="0" w:line="240" w:lineRule="auto"/>
        <w:jc w:val="both"/>
        <w:rPr>
          <w:rFonts w:ascii="Arial" w:eastAsia="Times New Roman" w:hAnsi="Arial" w:cs="Arial"/>
          <w:b/>
          <w:bCs/>
          <w:color w:val="000000"/>
          <w:sz w:val="20"/>
          <w:szCs w:val="20"/>
          <w:lang w:eastAsia="en-GB"/>
        </w:rPr>
      </w:pPr>
    </w:p>
    <w:p w14:paraId="7E7083E0" w14:textId="26F43494" w:rsidR="00B2412B" w:rsidRDefault="00B2412B" w:rsidP="00B2412B">
      <w:pPr>
        <w:spacing w:after="0" w:line="240" w:lineRule="auto"/>
        <w:jc w:val="both"/>
        <w:rPr>
          <w:rFonts w:ascii="Arial" w:eastAsia="Times New Roman" w:hAnsi="Arial" w:cs="Arial"/>
          <w:color w:val="000000"/>
          <w:sz w:val="20"/>
          <w:szCs w:val="20"/>
          <w:lang w:eastAsia="en-GB"/>
        </w:rPr>
      </w:pPr>
      <w:r w:rsidRPr="00B91E9D">
        <w:rPr>
          <w:rFonts w:ascii="Arial" w:eastAsia="Times New Roman" w:hAnsi="Arial" w:cs="Arial"/>
          <w:b/>
          <w:bCs/>
          <w:color w:val="000000"/>
          <w:sz w:val="20"/>
          <w:szCs w:val="20"/>
          <w:lang w:eastAsia="en-GB"/>
        </w:rPr>
        <w:lastRenderedPageBreak/>
        <w:t>After the camp:</w:t>
      </w:r>
      <w:r>
        <w:rPr>
          <w:rFonts w:ascii="Arial" w:eastAsia="Times New Roman" w:hAnsi="Arial" w:cs="Arial"/>
          <w:color w:val="000000"/>
          <w:sz w:val="20"/>
          <w:szCs w:val="20"/>
          <w:lang w:eastAsia="en-GB"/>
        </w:rPr>
        <w:t xml:space="preserve"> </w:t>
      </w:r>
    </w:p>
    <w:p w14:paraId="3D8023A2" w14:textId="77777777" w:rsidR="00B2412B" w:rsidRPr="00796528" w:rsidRDefault="00B2412B" w:rsidP="00B2412B">
      <w:pPr>
        <w:spacing w:after="0" w:line="240" w:lineRule="auto"/>
        <w:jc w:val="both"/>
        <w:rPr>
          <w:rFonts w:ascii="Arial" w:eastAsia="Times New Roman" w:hAnsi="Arial" w:cs="Arial"/>
          <w:color w:val="000000"/>
          <w:sz w:val="12"/>
          <w:szCs w:val="12"/>
          <w:lang w:eastAsia="en-GB"/>
        </w:rPr>
      </w:pPr>
    </w:p>
    <w:p w14:paraId="29B513FD" w14:textId="315844F9" w:rsidR="00930495" w:rsidRPr="00C96F69" w:rsidRDefault="00C96F69" w:rsidP="00C96F69">
      <w:pPr>
        <w:pStyle w:val="NormalWeb"/>
        <w:spacing w:before="0" w:beforeAutospacing="0" w:after="0" w:afterAutospacing="0"/>
        <w:jc w:val="both"/>
        <w:rPr>
          <w:rFonts w:ascii="Arial" w:hAnsi="Arial" w:cs="Arial"/>
          <w:sz w:val="20"/>
          <w:szCs w:val="20"/>
        </w:rPr>
      </w:pPr>
      <w:r w:rsidRPr="00C96F69">
        <w:rPr>
          <w:rFonts w:ascii="Arial" w:hAnsi="Arial" w:cs="Arial"/>
          <w:sz w:val="20"/>
          <w:szCs w:val="20"/>
        </w:rPr>
        <w:t>The s</w:t>
      </w:r>
      <w:r w:rsidR="00336034" w:rsidRPr="00C96F69">
        <w:rPr>
          <w:rFonts w:ascii="Arial" w:hAnsi="Arial" w:cs="Arial"/>
          <w:sz w:val="20"/>
          <w:szCs w:val="20"/>
        </w:rPr>
        <w:t xml:space="preserve">ite </w:t>
      </w:r>
      <w:r w:rsidRPr="00C96F69">
        <w:rPr>
          <w:rFonts w:ascii="Arial" w:hAnsi="Arial" w:cs="Arial"/>
          <w:sz w:val="20"/>
          <w:szCs w:val="20"/>
        </w:rPr>
        <w:t xml:space="preserve">was </w:t>
      </w:r>
      <w:r w:rsidR="00336034" w:rsidRPr="00C96F69">
        <w:rPr>
          <w:rFonts w:ascii="Arial" w:hAnsi="Arial" w:cs="Arial"/>
          <w:sz w:val="20"/>
          <w:szCs w:val="20"/>
        </w:rPr>
        <w:t xml:space="preserve">taken over by the Ministry of Defence. </w:t>
      </w:r>
      <w:r w:rsidR="00930495" w:rsidRPr="00C96F69">
        <w:rPr>
          <w:rFonts w:ascii="Arial" w:hAnsi="Arial" w:cs="Arial"/>
          <w:sz w:val="20"/>
          <w:szCs w:val="20"/>
        </w:rPr>
        <w:t xml:space="preserve">In the 1970s, the two prisoner compounds to the W side of the site were demolished, and </w:t>
      </w:r>
      <w:r w:rsidRPr="00C96F69">
        <w:rPr>
          <w:rFonts w:ascii="Arial" w:hAnsi="Arial" w:cs="Arial"/>
          <w:sz w:val="20"/>
          <w:szCs w:val="20"/>
        </w:rPr>
        <w:t>an</w:t>
      </w:r>
      <w:r w:rsidR="00930495" w:rsidRPr="00C96F69">
        <w:rPr>
          <w:rFonts w:ascii="Arial" w:hAnsi="Arial" w:cs="Arial"/>
          <w:sz w:val="20"/>
          <w:szCs w:val="20"/>
        </w:rPr>
        <w:t xml:space="preserve"> assault course and firing range were constructed on part of that area. The groundworks of the demolished huts </w:t>
      </w:r>
      <w:r w:rsidRPr="00C96F69">
        <w:rPr>
          <w:rFonts w:ascii="Arial" w:hAnsi="Arial" w:cs="Arial"/>
          <w:sz w:val="20"/>
          <w:szCs w:val="20"/>
        </w:rPr>
        <w:t>can still be seen.</w:t>
      </w:r>
    </w:p>
    <w:p w14:paraId="3B3CEAF0" w14:textId="77777777" w:rsidR="00C96F69" w:rsidRPr="00B554F0" w:rsidRDefault="00C96F69" w:rsidP="001A51C1">
      <w:pPr>
        <w:pStyle w:val="NormalWeb"/>
        <w:spacing w:before="0" w:beforeAutospacing="0" w:after="0" w:afterAutospacing="0"/>
        <w:rPr>
          <w:rFonts w:ascii="Arial" w:hAnsi="Arial" w:cs="Arial"/>
          <w:color w:val="222222"/>
          <w:sz w:val="12"/>
          <w:szCs w:val="12"/>
        </w:rPr>
      </w:pPr>
    </w:p>
    <w:p w14:paraId="2A3693D8" w14:textId="169A3A22" w:rsidR="001A51C1" w:rsidRPr="001A51C1" w:rsidRDefault="00336034" w:rsidP="00C96F69">
      <w:pPr>
        <w:pStyle w:val="NormalWeb"/>
        <w:spacing w:before="0" w:beforeAutospacing="0" w:after="0" w:afterAutospacing="0"/>
        <w:jc w:val="both"/>
        <w:rPr>
          <w:rFonts w:ascii="Arial" w:hAnsi="Arial" w:cs="Arial"/>
          <w:color w:val="333333"/>
          <w:sz w:val="20"/>
          <w:szCs w:val="20"/>
        </w:rPr>
      </w:pPr>
      <w:r>
        <w:rPr>
          <w:rFonts w:ascii="Arial" w:hAnsi="Arial" w:cs="Arial"/>
          <w:color w:val="222222"/>
          <w:sz w:val="20"/>
          <w:szCs w:val="20"/>
        </w:rPr>
        <w:t>Acquired in 2007 by the Comrie Development Trust</w:t>
      </w:r>
      <w:r w:rsidR="00930495">
        <w:rPr>
          <w:rFonts w:ascii="Arial" w:hAnsi="Arial" w:cs="Arial"/>
          <w:color w:val="222222"/>
          <w:sz w:val="20"/>
          <w:szCs w:val="20"/>
        </w:rPr>
        <w:t>.</w:t>
      </w:r>
      <w:r w:rsidR="00930495" w:rsidRPr="00930495">
        <w:rPr>
          <w:rFonts w:ascii="Arial" w:hAnsi="Arial" w:cs="Arial"/>
          <w:color w:val="666666"/>
          <w:sz w:val="20"/>
          <w:szCs w:val="20"/>
        </w:rPr>
        <w:t xml:space="preserve"> </w:t>
      </w:r>
      <w:r w:rsidR="00C96F69">
        <w:rPr>
          <w:rFonts w:ascii="Arial" w:hAnsi="Arial" w:cs="Arial"/>
          <w:color w:val="333333"/>
          <w:sz w:val="20"/>
          <w:szCs w:val="20"/>
        </w:rPr>
        <w:t>T</w:t>
      </w:r>
      <w:r w:rsidR="001A51C1" w:rsidRPr="001A51C1">
        <w:rPr>
          <w:rFonts w:ascii="Arial" w:hAnsi="Arial" w:cs="Arial"/>
          <w:color w:val="333333"/>
          <w:sz w:val="20"/>
          <w:szCs w:val="20"/>
        </w:rPr>
        <w:t>here is multiple use</w:t>
      </w:r>
      <w:r w:rsidR="00C96F69">
        <w:rPr>
          <w:rFonts w:ascii="Arial" w:hAnsi="Arial" w:cs="Arial"/>
          <w:color w:val="333333"/>
          <w:sz w:val="20"/>
          <w:szCs w:val="20"/>
        </w:rPr>
        <w:t xml:space="preserve"> of the site</w:t>
      </w:r>
      <w:r w:rsidR="001A51C1" w:rsidRPr="001A51C1">
        <w:rPr>
          <w:rFonts w:ascii="Arial" w:hAnsi="Arial" w:cs="Arial"/>
          <w:color w:val="333333"/>
          <w:sz w:val="20"/>
          <w:szCs w:val="20"/>
        </w:rPr>
        <w:t xml:space="preserve"> including </w:t>
      </w:r>
      <w:r w:rsidR="0063071B">
        <w:rPr>
          <w:rFonts w:ascii="Arial" w:hAnsi="Arial" w:cs="Arial"/>
          <w:color w:val="333333"/>
          <w:sz w:val="20"/>
          <w:szCs w:val="20"/>
        </w:rPr>
        <w:t xml:space="preserve">a museum, </w:t>
      </w:r>
      <w:r w:rsidR="001A51C1" w:rsidRPr="001A51C1">
        <w:rPr>
          <w:rFonts w:ascii="Arial" w:hAnsi="Arial" w:cs="Arial"/>
          <w:color w:val="333333"/>
          <w:sz w:val="20"/>
          <w:szCs w:val="20"/>
        </w:rPr>
        <w:t>allotments, rental space for small business and light industry</w:t>
      </w:r>
      <w:r w:rsidR="00B554F0">
        <w:rPr>
          <w:rFonts w:ascii="Arial" w:hAnsi="Arial" w:cs="Arial"/>
          <w:color w:val="333333"/>
          <w:sz w:val="20"/>
          <w:szCs w:val="20"/>
        </w:rPr>
        <w:t xml:space="preserve">. Some huts have been converted to accommodation. There seems to be repeated financial </w:t>
      </w:r>
      <w:r w:rsidR="00A8257D">
        <w:rPr>
          <w:rFonts w:ascii="Arial" w:hAnsi="Arial" w:cs="Arial"/>
          <w:color w:val="333333"/>
          <w:sz w:val="20"/>
          <w:szCs w:val="20"/>
        </w:rPr>
        <w:t xml:space="preserve">and management </w:t>
      </w:r>
      <w:r w:rsidR="00B554F0">
        <w:rPr>
          <w:rFonts w:ascii="Arial" w:hAnsi="Arial" w:cs="Arial"/>
          <w:color w:val="333333"/>
          <w:sz w:val="20"/>
          <w:szCs w:val="20"/>
        </w:rPr>
        <w:t>issues with the camp.</w:t>
      </w:r>
    </w:p>
    <w:p w14:paraId="6402BCCD" w14:textId="77777777" w:rsidR="00336034" w:rsidRPr="00796528" w:rsidRDefault="00336034" w:rsidP="00B2412B">
      <w:pPr>
        <w:spacing w:after="0" w:line="240" w:lineRule="auto"/>
        <w:jc w:val="both"/>
        <w:rPr>
          <w:rFonts w:ascii="Arial" w:eastAsia="Times New Roman" w:hAnsi="Arial" w:cs="Arial"/>
          <w:color w:val="000000"/>
          <w:sz w:val="16"/>
          <w:szCs w:val="16"/>
          <w:lang w:eastAsia="en-GB"/>
        </w:rPr>
      </w:pPr>
    </w:p>
    <w:p w14:paraId="713D7988" w14:textId="76CCC300" w:rsidR="00BB5F87" w:rsidRDefault="00B2412B" w:rsidP="00B2412B">
      <w:pPr>
        <w:spacing w:after="0" w:line="240" w:lineRule="auto"/>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An ex-pow, Heinrich </w:t>
      </w:r>
      <w:proofErr w:type="spellStart"/>
      <w:r>
        <w:rPr>
          <w:rFonts w:ascii="Arial" w:eastAsia="Times New Roman" w:hAnsi="Arial" w:cs="Arial"/>
          <w:color w:val="000000"/>
          <w:sz w:val="20"/>
          <w:szCs w:val="20"/>
          <w:lang w:eastAsia="en-GB"/>
        </w:rPr>
        <w:t>Steinmeyer</w:t>
      </w:r>
      <w:proofErr w:type="spellEnd"/>
      <w:r>
        <w:rPr>
          <w:rFonts w:ascii="Arial" w:eastAsia="Times New Roman" w:hAnsi="Arial" w:cs="Arial"/>
          <w:color w:val="000000"/>
          <w:sz w:val="20"/>
          <w:szCs w:val="20"/>
          <w:lang w:eastAsia="en-GB"/>
        </w:rPr>
        <w:t>, left £384,000 to the village when he died in 2014.</w:t>
      </w:r>
      <w:r w:rsidR="003474FE">
        <w:rPr>
          <w:rFonts w:ascii="Arial" w:eastAsia="Times New Roman" w:hAnsi="Arial" w:cs="Arial"/>
          <w:color w:val="000000"/>
          <w:sz w:val="20"/>
          <w:szCs w:val="20"/>
          <w:lang w:eastAsia="en-GB"/>
        </w:rPr>
        <w:t xml:space="preserve"> (Or, </w:t>
      </w:r>
      <w:proofErr w:type="spellStart"/>
      <w:r w:rsidR="003474FE">
        <w:rPr>
          <w:rFonts w:ascii="Arial" w:eastAsia="Times New Roman" w:hAnsi="Arial" w:cs="Arial"/>
          <w:color w:val="000000"/>
          <w:sz w:val="20"/>
          <w:szCs w:val="20"/>
          <w:lang w:eastAsia="en-GB"/>
        </w:rPr>
        <w:t>SecretScotland</w:t>
      </w:r>
      <w:proofErr w:type="spellEnd"/>
      <w:r w:rsidR="003474FE">
        <w:rPr>
          <w:rFonts w:ascii="Arial" w:eastAsia="Times New Roman" w:hAnsi="Arial" w:cs="Arial"/>
          <w:color w:val="000000"/>
          <w:sz w:val="20"/>
          <w:szCs w:val="20"/>
          <w:lang w:eastAsia="en-GB"/>
        </w:rPr>
        <w:t xml:space="preserve"> he “bequeathed about £110,000 / or BBC £400,0</w:t>
      </w:r>
      <w:r w:rsidR="00B554F0">
        <w:rPr>
          <w:rFonts w:ascii="Arial" w:eastAsia="Times New Roman" w:hAnsi="Arial" w:cs="Arial"/>
          <w:color w:val="000000"/>
          <w:sz w:val="20"/>
          <w:szCs w:val="20"/>
          <w:lang w:eastAsia="en-GB"/>
        </w:rPr>
        <w:t>0</w:t>
      </w:r>
      <w:r w:rsidR="003474FE">
        <w:rPr>
          <w:rFonts w:ascii="Arial" w:eastAsia="Times New Roman" w:hAnsi="Arial" w:cs="Arial"/>
          <w:color w:val="000000"/>
          <w:sz w:val="20"/>
          <w:szCs w:val="20"/>
          <w:lang w:eastAsia="en-GB"/>
        </w:rPr>
        <w:t xml:space="preserve">0 / or </w:t>
      </w:r>
      <w:r w:rsidR="00DD5AE9">
        <w:rPr>
          <w:rFonts w:ascii="Arial" w:eastAsia="Times New Roman" w:hAnsi="Arial" w:cs="Arial"/>
          <w:color w:val="000000"/>
          <w:sz w:val="20"/>
          <w:szCs w:val="20"/>
          <w:lang w:eastAsia="en-GB"/>
        </w:rPr>
        <w:t>Author’s Note in ‘Black Camp 21’ £430,000</w:t>
      </w:r>
      <w:r w:rsidR="003474FE">
        <w:rPr>
          <w:rFonts w:ascii="Arial" w:eastAsia="Times New Roman" w:hAnsi="Arial" w:cs="Arial"/>
          <w:color w:val="000000"/>
          <w:sz w:val="20"/>
          <w:szCs w:val="20"/>
          <w:lang w:eastAsia="en-GB"/>
        </w:rPr>
        <w:t>).</w:t>
      </w:r>
    </w:p>
    <w:p w14:paraId="3B3BFA4A" w14:textId="77777777" w:rsidR="00EE545A" w:rsidRPr="00796528" w:rsidRDefault="00EE545A" w:rsidP="00B2412B">
      <w:pPr>
        <w:spacing w:after="0" w:line="240" w:lineRule="auto"/>
        <w:jc w:val="both"/>
        <w:rPr>
          <w:rFonts w:ascii="Arial" w:eastAsia="Times New Roman" w:hAnsi="Arial" w:cs="Arial"/>
          <w:color w:val="000000"/>
          <w:sz w:val="16"/>
          <w:szCs w:val="16"/>
          <w:lang w:eastAsia="en-GB"/>
        </w:rPr>
      </w:pPr>
    </w:p>
    <w:p w14:paraId="50F01BB2" w14:textId="483BECF7" w:rsidR="00EE545A" w:rsidRDefault="00796528" w:rsidP="00B2412B">
      <w:pPr>
        <w:spacing w:after="0" w:line="240" w:lineRule="auto"/>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The site as it is now - </w:t>
      </w:r>
      <w:hyperlink r:id="rId18" w:history="1">
        <w:r w:rsidRPr="00AF0AB1">
          <w:rPr>
            <w:rStyle w:val="Hyperlink"/>
            <w:rFonts w:ascii="Arial" w:eastAsia="Times New Roman" w:hAnsi="Arial" w:cs="Arial"/>
            <w:sz w:val="20"/>
            <w:szCs w:val="20"/>
            <w:lang w:eastAsia="en-GB"/>
          </w:rPr>
          <w:t>https://repatriatedlandscape.org/pow-sites-in-scotland/pow-camp-21-cultybraggan/</w:t>
        </w:r>
      </w:hyperlink>
    </w:p>
    <w:p w14:paraId="42BD03B3" w14:textId="688C4473" w:rsidR="00922016" w:rsidRDefault="00922016" w:rsidP="00B2412B">
      <w:pPr>
        <w:spacing w:after="0" w:line="240" w:lineRule="auto"/>
        <w:jc w:val="both"/>
        <w:rPr>
          <w:rFonts w:ascii="Arial" w:eastAsia="Times New Roman" w:hAnsi="Arial" w:cs="Arial"/>
          <w:color w:val="000000"/>
          <w:sz w:val="20"/>
          <w:szCs w:val="20"/>
          <w:lang w:eastAsia="en-GB"/>
        </w:rPr>
      </w:pPr>
    </w:p>
    <w:p w14:paraId="0C75B989" w14:textId="0124AA9C" w:rsidR="00922016" w:rsidRPr="00922016" w:rsidRDefault="00922016" w:rsidP="00B2412B">
      <w:pPr>
        <w:spacing w:after="0" w:line="240" w:lineRule="auto"/>
        <w:jc w:val="both"/>
        <w:rPr>
          <w:rFonts w:ascii="Arial" w:eastAsia="Times New Roman" w:hAnsi="Arial" w:cs="Arial"/>
          <w:b/>
          <w:bCs/>
          <w:color w:val="000000"/>
          <w:sz w:val="20"/>
          <w:szCs w:val="20"/>
          <w:lang w:eastAsia="en-GB"/>
        </w:rPr>
      </w:pPr>
      <w:r w:rsidRPr="00922016">
        <w:rPr>
          <w:rFonts w:ascii="Arial" w:eastAsia="Times New Roman" w:hAnsi="Arial" w:cs="Arial"/>
          <w:b/>
          <w:bCs/>
          <w:color w:val="000000"/>
          <w:sz w:val="20"/>
          <w:szCs w:val="20"/>
          <w:lang w:eastAsia="en-GB"/>
        </w:rPr>
        <w:t>Further information:</w:t>
      </w:r>
    </w:p>
    <w:p w14:paraId="76B1D864" w14:textId="1FC77D9A" w:rsidR="00922016" w:rsidRPr="00796528" w:rsidRDefault="00922016" w:rsidP="00B2412B">
      <w:pPr>
        <w:spacing w:after="0" w:line="240" w:lineRule="auto"/>
        <w:jc w:val="both"/>
        <w:rPr>
          <w:rFonts w:ascii="Arial" w:eastAsia="Times New Roman" w:hAnsi="Arial" w:cs="Arial"/>
          <w:color w:val="000000"/>
          <w:sz w:val="12"/>
          <w:szCs w:val="12"/>
          <w:lang w:eastAsia="en-GB"/>
        </w:rPr>
      </w:pPr>
    </w:p>
    <w:p w14:paraId="7E447208" w14:textId="098BFF4A" w:rsidR="00576ABA" w:rsidRDefault="00576ABA" w:rsidP="00B2412B">
      <w:pPr>
        <w:spacing w:after="0" w:line="240" w:lineRule="auto"/>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Camp21.org.uk – </w:t>
      </w:r>
      <w:proofErr w:type="spellStart"/>
      <w:r>
        <w:rPr>
          <w:rFonts w:ascii="Arial" w:eastAsia="Times New Roman" w:hAnsi="Arial" w:cs="Arial"/>
          <w:color w:val="000000"/>
          <w:sz w:val="20"/>
          <w:szCs w:val="20"/>
          <w:lang w:eastAsia="en-GB"/>
        </w:rPr>
        <w:t>Cultybraggan</w:t>
      </w:r>
      <w:proofErr w:type="spellEnd"/>
      <w:r>
        <w:rPr>
          <w:rFonts w:ascii="Arial" w:eastAsia="Times New Roman" w:hAnsi="Arial" w:cs="Arial"/>
          <w:color w:val="000000"/>
          <w:sz w:val="20"/>
          <w:szCs w:val="20"/>
          <w:lang w:eastAsia="en-GB"/>
        </w:rPr>
        <w:t xml:space="preserve"> Camp History Project – Site with many, varied resources about the camp. Some resources are limited to researchers – for access, contact email   </w:t>
      </w:r>
      <w:hyperlink r:id="rId19" w:history="1">
        <w:r w:rsidRPr="00B21D32">
          <w:rPr>
            <w:rStyle w:val="Hyperlink"/>
            <w:rFonts w:ascii="Arial" w:eastAsia="Times New Roman" w:hAnsi="Arial" w:cs="Arial"/>
            <w:sz w:val="20"/>
            <w:szCs w:val="20"/>
            <w:lang w:eastAsia="en-GB"/>
          </w:rPr>
          <w:t>c21@silvest.co.uk</w:t>
        </w:r>
      </w:hyperlink>
    </w:p>
    <w:p w14:paraId="422F29E3" w14:textId="77777777" w:rsidR="00576ABA" w:rsidRDefault="00576ABA" w:rsidP="00B2412B">
      <w:pPr>
        <w:spacing w:after="0" w:line="240" w:lineRule="auto"/>
        <w:jc w:val="both"/>
        <w:rPr>
          <w:rFonts w:ascii="Arial" w:eastAsia="Times New Roman" w:hAnsi="Arial" w:cs="Arial"/>
          <w:color w:val="000000"/>
          <w:sz w:val="20"/>
          <w:szCs w:val="20"/>
          <w:lang w:eastAsia="en-GB"/>
        </w:rPr>
      </w:pPr>
    </w:p>
    <w:p w14:paraId="432A32F8" w14:textId="1FBD75CF" w:rsidR="00922016" w:rsidRDefault="003474FE" w:rsidP="00B2412B">
      <w:pPr>
        <w:spacing w:after="0" w:line="240" w:lineRule="auto"/>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r w:rsidR="00922016">
        <w:rPr>
          <w:rFonts w:ascii="Arial" w:eastAsia="Times New Roman" w:hAnsi="Arial" w:cs="Arial"/>
          <w:color w:val="000000"/>
          <w:sz w:val="20"/>
          <w:szCs w:val="20"/>
          <w:lang w:eastAsia="en-GB"/>
        </w:rPr>
        <w:t>Camp 21 Comrie</w:t>
      </w:r>
      <w:r>
        <w:rPr>
          <w:rFonts w:ascii="Arial" w:eastAsia="Times New Roman" w:hAnsi="Arial" w:cs="Arial"/>
          <w:color w:val="000000"/>
          <w:sz w:val="20"/>
          <w:szCs w:val="20"/>
          <w:lang w:eastAsia="en-GB"/>
        </w:rPr>
        <w:t>’</w:t>
      </w:r>
      <w:r w:rsidR="00922016">
        <w:rPr>
          <w:rFonts w:ascii="Arial" w:eastAsia="Times New Roman" w:hAnsi="Arial" w:cs="Arial"/>
          <w:color w:val="000000"/>
          <w:sz w:val="20"/>
          <w:szCs w:val="20"/>
          <w:lang w:eastAsia="en-GB"/>
        </w:rPr>
        <w:t xml:space="preserve"> – Valerie Campbell – Whittles Publishing - 2017.</w:t>
      </w:r>
    </w:p>
    <w:p w14:paraId="7AE54894" w14:textId="491E560B" w:rsidR="00930495" w:rsidRPr="00796528" w:rsidRDefault="00930495" w:rsidP="00B2412B">
      <w:pPr>
        <w:spacing w:after="0" w:line="240" w:lineRule="auto"/>
        <w:jc w:val="both"/>
        <w:rPr>
          <w:rFonts w:ascii="Arial" w:eastAsia="Times New Roman" w:hAnsi="Arial" w:cs="Arial"/>
          <w:color w:val="000000"/>
          <w:sz w:val="12"/>
          <w:szCs w:val="12"/>
          <w:lang w:eastAsia="en-GB"/>
        </w:rPr>
      </w:pPr>
    </w:p>
    <w:p w14:paraId="2BD7BCA3" w14:textId="36FC6B20" w:rsidR="00930495" w:rsidRDefault="00930495" w:rsidP="00B2412B">
      <w:pPr>
        <w:spacing w:after="0" w:line="240" w:lineRule="auto"/>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National Archives –</w:t>
      </w:r>
    </w:p>
    <w:p w14:paraId="6AD16ECD" w14:textId="1BFC605D" w:rsidR="00CB0EB2" w:rsidRDefault="00CB0EB2" w:rsidP="00B2412B">
      <w:pPr>
        <w:spacing w:after="0" w:line="240" w:lineRule="auto"/>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FO 939/106 and 295 – 21 Working Camp, Comrie Camp, Perth – dated 1945/1947</w:t>
      </w:r>
      <w:r w:rsidR="00EA55BE">
        <w:rPr>
          <w:rFonts w:ascii="Arial" w:eastAsia="Times New Roman" w:hAnsi="Arial" w:cs="Arial"/>
          <w:color w:val="000000"/>
          <w:sz w:val="20"/>
          <w:szCs w:val="20"/>
          <w:lang w:eastAsia="en-GB"/>
        </w:rPr>
        <w:t xml:space="preserve"> – used above.</w:t>
      </w:r>
    </w:p>
    <w:p w14:paraId="12C1192A" w14:textId="45DCD0C4" w:rsidR="0021024C" w:rsidRPr="0021024C" w:rsidRDefault="0021024C" w:rsidP="0021024C">
      <w:pPr>
        <w:shd w:val="clear" w:color="auto" w:fill="FFFFFF"/>
        <w:spacing w:after="0"/>
        <w:jc w:val="both"/>
        <w:rPr>
          <w:rFonts w:ascii="Arial" w:hAnsi="Arial" w:cs="Arial"/>
          <w:bCs/>
          <w:sz w:val="20"/>
          <w:szCs w:val="20"/>
        </w:rPr>
      </w:pPr>
      <w:r>
        <w:rPr>
          <w:rFonts w:ascii="Arial" w:hAnsi="Arial" w:cs="Arial"/>
          <w:sz w:val="20"/>
          <w:szCs w:val="20"/>
        </w:rPr>
        <w:t>FO 939/145</w:t>
      </w:r>
      <w:r>
        <w:rPr>
          <w:rFonts w:ascii="Arial" w:hAnsi="Arial" w:cs="Arial"/>
          <w:sz w:val="20"/>
          <w:szCs w:val="20"/>
        </w:rPr>
        <w:t xml:space="preserve"> </w:t>
      </w:r>
      <w:r>
        <w:rPr>
          <w:rFonts w:ascii="Arial" w:hAnsi="Arial" w:cs="Arial"/>
          <w:bCs/>
          <w:sz w:val="20"/>
          <w:szCs w:val="20"/>
        </w:rPr>
        <w:t>- 64 Working Camp, Cowden camp, Comrie, Perthshire. Dated 1945-48</w:t>
      </w:r>
      <w:r>
        <w:rPr>
          <w:rFonts w:ascii="Arial" w:hAnsi="Arial" w:cs="Arial"/>
          <w:bCs/>
          <w:sz w:val="20"/>
          <w:szCs w:val="20"/>
        </w:rPr>
        <w:t xml:space="preserve"> – used above. Most details in this file concern Castle Rankin Camp 64.</w:t>
      </w:r>
    </w:p>
    <w:p w14:paraId="4284DC7F" w14:textId="3C099073" w:rsidR="00CB0EB2" w:rsidRDefault="00CB0EB2" w:rsidP="00B2412B">
      <w:pPr>
        <w:spacing w:after="0" w:line="240" w:lineRule="auto"/>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WO 208/3530 – Notes of subversive activities at POW Camp Comrie, Scotland – dated 1944 Sept – 1945 Feb</w:t>
      </w:r>
      <w:r w:rsidR="00EA55BE">
        <w:rPr>
          <w:rFonts w:ascii="Arial" w:eastAsia="Times New Roman" w:hAnsi="Arial" w:cs="Arial"/>
          <w:color w:val="000000"/>
          <w:sz w:val="20"/>
          <w:szCs w:val="20"/>
          <w:lang w:eastAsia="en-GB"/>
        </w:rPr>
        <w:t>.</w:t>
      </w:r>
    </w:p>
    <w:p w14:paraId="029F9DC2" w14:textId="3E579F3E" w:rsidR="00930495" w:rsidRDefault="00930495" w:rsidP="00B2412B">
      <w:pPr>
        <w:spacing w:after="0" w:line="240" w:lineRule="auto"/>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WO 208/4633 – 21 POW Camp, Comrie, Perth, Scotland: death of German POW – dated 1945 Apr-Sept.</w:t>
      </w:r>
    </w:p>
    <w:p w14:paraId="1E1CF0B2" w14:textId="574A9BFA" w:rsidR="00930495" w:rsidRPr="00796528" w:rsidRDefault="00930495" w:rsidP="00B2412B">
      <w:pPr>
        <w:spacing w:after="0" w:line="240" w:lineRule="auto"/>
        <w:jc w:val="both"/>
        <w:rPr>
          <w:rFonts w:ascii="Arial" w:eastAsia="Times New Roman" w:hAnsi="Arial" w:cs="Arial"/>
          <w:color w:val="000000"/>
          <w:sz w:val="12"/>
          <w:szCs w:val="12"/>
          <w:lang w:eastAsia="en-GB"/>
        </w:rPr>
      </w:pPr>
    </w:p>
    <w:p w14:paraId="5FF84951" w14:textId="77777777" w:rsidR="00C96F69" w:rsidRDefault="00EA3571" w:rsidP="00C96F69">
      <w:pPr>
        <w:shd w:val="clear" w:color="auto" w:fill="FFFFFF"/>
        <w:textAlignment w:val="top"/>
        <w:rPr>
          <w:rStyle w:val="Hyperlink"/>
          <w:rFonts w:ascii="Arial" w:hAnsi="Arial" w:cs="Arial"/>
          <w:sz w:val="20"/>
          <w:szCs w:val="20"/>
        </w:rPr>
      </w:pPr>
      <w:r w:rsidRPr="00C96F69">
        <w:rPr>
          <w:rFonts w:ascii="Arial" w:hAnsi="Arial" w:cs="Arial"/>
          <w:color w:val="333333"/>
          <w:sz w:val="20"/>
          <w:szCs w:val="20"/>
        </w:rPr>
        <w:t xml:space="preserve">Historic Environment Scotland - </w:t>
      </w:r>
      <w:r w:rsidR="00721C94" w:rsidRPr="00C96F69">
        <w:rPr>
          <w:rFonts w:ascii="Arial" w:hAnsi="Arial" w:cs="Arial"/>
          <w:color w:val="494948"/>
          <w:sz w:val="20"/>
          <w:szCs w:val="20"/>
        </w:rPr>
        <w:t> </w:t>
      </w:r>
      <w:hyperlink r:id="rId20" w:history="1">
        <w:r w:rsidR="00C96F69" w:rsidRPr="00A96013">
          <w:rPr>
            <w:rStyle w:val="Hyperlink"/>
            <w:rFonts w:ascii="Arial" w:hAnsi="Arial" w:cs="Arial"/>
            <w:sz w:val="20"/>
            <w:szCs w:val="20"/>
          </w:rPr>
          <w:t>http://canmore.org.uk/event/910856 /</w:t>
        </w:r>
      </w:hyperlink>
      <w:r w:rsidR="00C96F69" w:rsidRPr="00C96F69">
        <w:rPr>
          <w:rStyle w:val="Hyperlink"/>
          <w:rFonts w:ascii="Arial" w:hAnsi="Arial" w:cs="Arial"/>
          <w:sz w:val="20"/>
          <w:szCs w:val="20"/>
          <w:u w:val="none"/>
        </w:rPr>
        <w:t xml:space="preserve">  </w:t>
      </w:r>
      <w:r w:rsidR="002F152F" w:rsidRPr="00C96F69">
        <w:rPr>
          <w:rFonts w:ascii="Arial" w:hAnsi="Arial" w:cs="Arial"/>
          <w:color w:val="494948"/>
          <w:sz w:val="20"/>
          <w:szCs w:val="20"/>
        </w:rPr>
        <w:t> </w:t>
      </w:r>
      <w:hyperlink r:id="rId21" w:history="1">
        <w:r w:rsidR="002F152F" w:rsidRPr="00C96F69">
          <w:rPr>
            <w:rStyle w:val="Hyperlink"/>
            <w:rFonts w:ascii="Arial" w:hAnsi="Arial" w:cs="Arial"/>
            <w:sz w:val="20"/>
            <w:szCs w:val="20"/>
          </w:rPr>
          <w:t>http://canmore.org.uk/event/847829</w:t>
        </w:r>
      </w:hyperlink>
    </w:p>
    <w:p w14:paraId="566426ED" w14:textId="381497FE" w:rsidR="002F152F" w:rsidRDefault="00C96F69" w:rsidP="009C1D36">
      <w:pPr>
        <w:shd w:val="clear" w:color="auto" w:fill="FFFFFF"/>
        <w:spacing w:after="0"/>
        <w:textAlignment w:val="top"/>
        <w:rPr>
          <w:rFonts w:ascii="Arial" w:hAnsi="Arial" w:cs="Arial"/>
          <w:color w:val="000000"/>
          <w:sz w:val="20"/>
          <w:szCs w:val="20"/>
        </w:rPr>
      </w:pPr>
      <w:r>
        <w:rPr>
          <w:rFonts w:ascii="Arial" w:hAnsi="Arial" w:cs="Arial"/>
          <w:color w:val="000000"/>
          <w:sz w:val="20"/>
          <w:szCs w:val="20"/>
        </w:rPr>
        <w:t>‘</w:t>
      </w:r>
      <w:r w:rsidR="002F152F" w:rsidRPr="00C96F69">
        <w:rPr>
          <w:rStyle w:val="Emphasis"/>
          <w:rFonts w:ascii="Arial" w:hAnsi="Arial" w:cs="Arial"/>
          <w:color w:val="000000"/>
          <w:sz w:val="20"/>
          <w:szCs w:val="20"/>
        </w:rPr>
        <w:t>Execution at Camp 21</w:t>
      </w:r>
      <w:r>
        <w:rPr>
          <w:rStyle w:val="Emphasis"/>
          <w:rFonts w:ascii="Arial" w:hAnsi="Arial" w:cs="Arial"/>
          <w:color w:val="000000"/>
          <w:sz w:val="20"/>
          <w:szCs w:val="20"/>
        </w:rPr>
        <w:t xml:space="preserve">’ </w:t>
      </w:r>
      <w:r w:rsidRPr="00C96F69">
        <w:rPr>
          <w:rStyle w:val="Emphasis"/>
          <w:rFonts w:ascii="Arial" w:hAnsi="Arial" w:cs="Arial"/>
          <w:i w:val="0"/>
          <w:iCs w:val="0"/>
          <w:color w:val="000000"/>
          <w:sz w:val="20"/>
          <w:szCs w:val="20"/>
        </w:rPr>
        <w:t>film</w:t>
      </w:r>
      <w:r w:rsidR="002F152F" w:rsidRPr="00C96F69">
        <w:rPr>
          <w:rFonts w:ascii="Arial" w:hAnsi="Arial" w:cs="Arial"/>
          <w:i/>
          <w:iCs/>
          <w:color w:val="000000"/>
          <w:sz w:val="20"/>
          <w:szCs w:val="20"/>
        </w:rPr>
        <w:t> </w:t>
      </w:r>
      <w:r w:rsidR="002F152F" w:rsidRPr="00C96F69">
        <w:rPr>
          <w:rFonts w:ascii="Arial" w:hAnsi="Arial" w:cs="Arial"/>
          <w:color w:val="000000"/>
          <w:sz w:val="20"/>
          <w:szCs w:val="20"/>
        </w:rPr>
        <w:t>made for Channel 4’s Secret History</w:t>
      </w:r>
      <w:r>
        <w:rPr>
          <w:rFonts w:ascii="Arial" w:hAnsi="Arial" w:cs="Arial"/>
          <w:color w:val="000000"/>
          <w:sz w:val="20"/>
          <w:szCs w:val="20"/>
        </w:rPr>
        <w:t xml:space="preserve"> series, 1998.</w:t>
      </w:r>
      <w:r w:rsidR="002F152F" w:rsidRPr="00C96F69">
        <w:rPr>
          <w:rFonts w:ascii="Arial" w:hAnsi="Arial" w:cs="Arial"/>
          <w:color w:val="000000"/>
          <w:sz w:val="20"/>
          <w:szCs w:val="20"/>
        </w:rPr>
        <w:t xml:space="preserve"> </w:t>
      </w:r>
      <w:r>
        <w:rPr>
          <w:rFonts w:ascii="Arial" w:hAnsi="Arial" w:cs="Arial"/>
          <w:color w:val="000000"/>
          <w:sz w:val="20"/>
          <w:szCs w:val="20"/>
        </w:rPr>
        <w:t>T</w:t>
      </w:r>
      <w:r w:rsidR="002F152F" w:rsidRPr="00C96F69">
        <w:rPr>
          <w:rFonts w:ascii="Arial" w:hAnsi="Arial" w:cs="Arial"/>
          <w:color w:val="000000"/>
          <w:sz w:val="20"/>
          <w:szCs w:val="20"/>
        </w:rPr>
        <w:t xml:space="preserve">he story of the murder of Wolfgang </w:t>
      </w:r>
      <w:proofErr w:type="spellStart"/>
      <w:r w:rsidR="002F152F" w:rsidRPr="00C96F69">
        <w:rPr>
          <w:rFonts w:ascii="Arial" w:hAnsi="Arial" w:cs="Arial"/>
          <w:color w:val="000000"/>
          <w:sz w:val="20"/>
          <w:szCs w:val="20"/>
        </w:rPr>
        <w:t>Rosterg</w:t>
      </w:r>
      <w:proofErr w:type="spellEnd"/>
      <w:r w:rsidR="002F152F" w:rsidRPr="00C96F69">
        <w:rPr>
          <w:rFonts w:ascii="Arial" w:hAnsi="Arial" w:cs="Arial"/>
          <w:color w:val="000000"/>
          <w:sz w:val="20"/>
          <w:szCs w:val="20"/>
        </w:rPr>
        <w:t xml:space="preserve"> by Nazi hardliners.</w:t>
      </w:r>
    </w:p>
    <w:p w14:paraId="6D5030F2" w14:textId="77777777" w:rsidR="00796528" w:rsidRPr="00796528" w:rsidRDefault="00796528" w:rsidP="00796528">
      <w:pPr>
        <w:spacing w:after="0"/>
        <w:rPr>
          <w:rStyle w:val="Hyperlink"/>
          <w:rFonts w:ascii="Arial" w:hAnsi="Arial" w:cs="Arial"/>
          <w:color w:val="auto"/>
          <w:sz w:val="12"/>
          <w:szCs w:val="12"/>
          <w:u w:val="none"/>
          <w:lang w:val="en"/>
        </w:rPr>
      </w:pPr>
    </w:p>
    <w:p w14:paraId="22839D7C" w14:textId="3DFEA6C2" w:rsidR="009C1D36" w:rsidRPr="009C1D36" w:rsidRDefault="009C1D36" w:rsidP="009C1D36">
      <w:pPr>
        <w:rPr>
          <w:rFonts w:ascii="Arial" w:hAnsi="Arial" w:cs="Arial"/>
          <w:sz w:val="20"/>
          <w:szCs w:val="20"/>
          <w:lang w:val="en"/>
        </w:rPr>
      </w:pPr>
      <w:r w:rsidRPr="009C1D36">
        <w:rPr>
          <w:rStyle w:val="Hyperlink"/>
          <w:rFonts w:ascii="Arial" w:hAnsi="Arial" w:cs="Arial"/>
          <w:color w:val="auto"/>
          <w:sz w:val="20"/>
          <w:szCs w:val="20"/>
          <w:u w:val="none"/>
          <w:lang w:val="en"/>
        </w:rPr>
        <w:t>Several pages of details in ‘Churchill’s Unexpected Guests’ – S Jackson – 2010 - The History Press</w:t>
      </w:r>
    </w:p>
    <w:p w14:paraId="0B536512" w14:textId="60F9002D" w:rsidR="00593D70" w:rsidRDefault="00593D70" w:rsidP="002F152F">
      <w:pPr>
        <w:pStyle w:val="Heading3"/>
        <w:shd w:val="clear" w:color="auto" w:fill="FFFFFF"/>
        <w:spacing w:before="0" w:beforeAutospacing="0" w:after="0" w:afterAutospacing="0"/>
        <w:rPr>
          <w:rFonts w:ascii="Arial" w:hAnsi="Arial" w:cs="Arial"/>
          <w:b w:val="0"/>
          <w:bCs w:val="0"/>
          <w:color w:val="000000"/>
          <w:sz w:val="20"/>
          <w:szCs w:val="20"/>
        </w:rPr>
      </w:pPr>
      <w:r>
        <w:rPr>
          <w:rFonts w:ascii="Arial" w:hAnsi="Arial" w:cs="Arial"/>
          <w:b w:val="0"/>
          <w:bCs w:val="0"/>
          <w:color w:val="000000"/>
          <w:sz w:val="20"/>
          <w:szCs w:val="20"/>
        </w:rPr>
        <w:t>The Imperial War Museum has copies of the magazine dated February and May 1947. Ref LBY E.J. 441.</w:t>
      </w:r>
    </w:p>
    <w:p w14:paraId="7EA19915" w14:textId="187AAFE5" w:rsidR="000D1679" w:rsidRPr="00796528" w:rsidRDefault="000D1679" w:rsidP="002F152F">
      <w:pPr>
        <w:pStyle w:val="Heading3"/>
        <w:shd w:val="clear" w:color="auto" w:fill="FFFFFF"/>
        <w:spacing w:before="0" w:beforeAutospacing="0" w:after="0" w:afterAutospacing="0"/>
        <w:rPr>
          <w:rFonts w:ascii="Arial" w:hAnsi="Arial" w:cs="Arial"/>
          <w:b w:val="0"/>
          <w:bCs w:val="0"/>
          <w:color w:val="000000"/>
          <w:sz w:val="12"/>
          <w:szCs w:val="12"/>
        </w:rPr>
      </w:pPr>
    </w:p>
    <w:p w14:paraId="35BAA202" w14:textId="0CA3545E" w:rsidR="000D1679" w:rsidRDefault="000D1679" w:rsidP="002F152F">
      <w:pPr>
        <w:pStyle w:val="Heading3"/>
        <w:shd w:val="clear" w:color="auto" w:fill="FFFFFF"/>
        <w:spacing w:before="0" w:beforeAutospacing="0" w:after="0" w:afterAutospacing="0"/>
        <w:rPr>
          <w:rFonts w:ascii="Arial" w:hAnsi="Arial" w:cs="Arial"/>
          <w:b w:val="0"/>
          <w:bCs w:val="0"/>
          <w:color w:val="000000"/>
          <w:sz w:val="20"/>
          <w:szCs w:val="20"/>
        </w:rPr>
      </w:pPr>
      <w:r>
        <w:rPr>
          <w:rFonts w:ascii="Arial" w:hAnsi="Arial" w:cs="Arial"/>
          <w:b w:val="0"/>
          <w:bCs w:val="0"/>
          <w:color w:val="000000"/>
          <w:sz w:val="20"/>
          <w:szCs w:val="20"/>
        </w:rPr>
        <w:t>‘</w:t>
      </w:r>
      <w:r w:rsidRPr="000D1679">
        <w:rPr>
          <w:rFonts w:ascii="Arial" w:hAnsi="Arial" w:cs="Arial"/>
          <w:b w:val="0"/>
          <w:bCs w:val="0"/>
          <w:i/>
          <w:iCs/>
          <w:color w:val="000000"/>
          <w:sz w:val="20"/>
          <w:szCs w:val="20"/>
        </w:rPr>
        <w:t>Black Camp 21’</w:t>
      </w:r>
      <w:r>
        <w:rPr>
          <w:rFonts w:ascii="Arial" w:hAnsi="Arial" w:cs="Arial"/>
          <w:b w:val="0"/>
          <w:bCs w:val="0"/>
          <w:color w:val="000000"/>
          <w:sz w:val="20"/>
          <w:szCs w:val="20"/>
        </w:rPr>
        <w:t xml:space="preserve"> – Bill Jones – Polygon – 2018. This book is fiction, based on events mainly at Devizes and Comrie. Though fiction, I would guess that it captures the ‘black’ nature of the camps and some of the pows held there, very well.</w:t>
      </w:r>
    </w:p>
    <w:p w14:paraId="6B1DD2FC" w14:textId="77777777" w:rsidR="00216443" w:rsidRDefault="00216443" w:rsidP="002F152F">
      <w:pPr>
        <w:pStyle w:val="Heading3"/>
        <w:shd w:val="clear" w:color="auto" w:fill="FFFFFF"/>
        <w:spacing w:before="0" w:beforeAutospacing="0" w:after="0" w:afterAutospacing="0"/>
        <w:rPr>
          <w:rFonts w:ascii="Arial" w:hAnsi="Arial" w:cs="Arial"/>
          <w:b w:val="0"/>
          <w:bCs w:val="0"/>
          <w:color w:val="000000"/>
          <w:sz w:val="20"/>
          <w:szCs w:val="20"/>
        </w:rPr>
      </w:pPr>
    </w:p>
    <w:sectPr w:rsidR="00216443" w:rsidSect="00152508">
      <w:footerReference w:type="default" r:id="rId22"/>
      <w:pgSz w:w="16838" w:h="11906" w:orient="landscape"/>
      <w:pgMar w:top="720" w:right="720" w:bottom="397" w:left="720"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B1305" w14:textId="77777777" w:rsidR="008A0F4B" w:rsidRDefault="008A0F4B" w:rsidP="00152508">
      <w:pPr>
        <w:spacing w:after="0" w:line="240" w:lineRule="auto"/>
      </w:pPr>
      <w:r>
        <w:separator/>
      </w:r>
    </w:p>
  </w:endnote>
  <w:endnote w:type="continuationSeparator" w:id="0">
    <w:p w14:paraId="76A88A15" w14:textId="77777777" w:rsidR="008A0F4B" w:rsidRDefault="008A0F4B" w:rsidP="001525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5614121"/>
      <w:docPartObj>
        <w:docPartGallery w:val="Page Numbers (Bottom of Page)"/>
        <w:docPartUnique/>
      </w:docPartObj>
    </w:sdtPr>
    <w:sdtContent>
      <w:p w14:paraId="78F6984A" w14:textId="7352704B" w:rsidR="0017102B" w:rsidRDefault="0017102B">
        <w:pPr>
          <w:pStyle w:val="Footer"/>
          <w:jc w:val="center"/>
        </w:pPr>
        <w:r>
          <w:t>[</w:t>
        </w:r>
        <w:r>
          <w:fldChar w:fldCharType="begin"/>
        </w:r>
        <w:r>
          <w:instrText xml:space="preserve"> PAGE   \* MERGEFORMAT </w:instrText>
        </w:r>
        <w:r>
          <w:fldChar w:fldCharType="separate"/>
        </w:r>
        <w:r>
          <w:rPr>
            <w:noProof/>
          </w:rPr>
          <w:t>2</w:t>
        </w:r>
        <w:r>
          <w:rPr>
            <w:noProof/>
          </w:rPr>
          <w:fldChar w:fldCharType="end"/>
        </w:r>
        <w:r>
          <w:t>]</w:t>
        </w:r>
      </w:p>
    </w:sdtContent>
  </w:sdt>
  <w:p w14:paraId="3A7B1043" w14:textId="77777777" w:rsidR="0017102B" w:rsidRDefault="001710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FA342" w14:textId="77777777" w:rsidR="008A0F4B" w:rsidRDefault="008A0F4B" w:rsidP="00152508">
      <w:pPr>
        <w:spacing w:after="0" w:line="240" w:lineRule="auto"/>
      </w:pPr>
      <w:r>
        <w:separator/>
      </w:r>
    </w:p>
  </w:footnote>
  <w:footnote w:type="continuationSeparator" w:id="0">
    <w:p w14:paraId="42986E82" w14:textId="77777777" w:rsidR="008A0F4B" w:rsidRDefault="008A0F4B" w:rsidP="001525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82C87"/>
    <w:multiLevelType w:val="multilevel"/>
    <w:tmpl w:val="CB7AB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C409D4"/>
    <w:multiLevelType w:val="multilevel"/>
    <w:tmpl w:val="5BDC9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69330F"/>
    <w:multiLevelType w:val="multilevel"/>
    <w:tmpl w:val="16C26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802950"/>
    <w:multiLevelType w:val="multilevel"/>
    <w:tmpl w:val="351245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1224CA"/>
    <w:multiLevelType w:val="hybridMultilevel"/>
    <w:tmpl w:val="203875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823E5C"/>
    <w:multiLevelType w:val="multilevel"/>
    <w:tmpl w:val="3AC4F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2B7EE3"/>
    <w:multiLevelType w:val="multilevel"/>
    <w:tmpl w:val="59E8A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E51345"/>
    <w:multiLevelType w:val="multilevel"/>
    <w:tmpl w:val="05B8D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EF0217"/>
    <w:multiLevelType w:val="multilevel"/>
    <w:tmpl w:val="A94C49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AE3E87"/>
    <w:multiLevelType w:val="multilevel"/>
    <w:tmpl w:val="EE62E1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DA1A30"/>
    <w:multiLevelType w:val="hybridMultilevel"/>
    <w:tmpl w:val="63BA6D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53A65E2"/>
    <w:multiLevelType w:val="multilevel"/>
    <w:tmpl w:val="CD62C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3D3DE1"/>
    <w:multiLevelType w:val="multilevel"/>
    <w:tmpl w:val="2BFA7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311136"/>
    <w:multiLevelType w:val="multilevel"/>
    <w:tmpl w:val="DA56A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5153A1"/>
    <w:multiLevelType w:val="multilevel"/>
    <w:tmpl w:val="1CEA9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2301F0"/>
    <w:multiLevelType w:val="multilevel"/>
    <w:tmpl w:val="18A4B3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C26A14"/>
    <w:multiLevelType w:val="multilevel"/>
    <w:tmpl w:val="AAE254D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AE3D17"/>
    <w:multiLevelType w:val="multilevel"/>
    <w:tmpl w:val="933E1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A3611A"/>
    <w:multiLevelType w:val="multilevel"/>
    <w:tmpl w:val="CA3E3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382950"/>
    <w:multiLevelType w:val="multilevel"/>
    <w:tmpl w:val="29A64B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C22E22"/>
    <w:multiLevelType w:val="multilevel"/>
    <w:tmpl w:val="06B6E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5114B6"/>
    <w:multiLevelType w:val="multilevel"/>
    <w:tmpl w:val="5F4C3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E73842"/>
    <w:multiLevelType w:val="hybridMultilevel"/>
    <w:tmpl w:val="0D40C740"/>
    <w:lvl w:ilvl="0" w:tplc="8D569678">
      <w:start w:val="36"/>
      <w:numFmt w:val="decimal"/>
      <w:lvlText w:val="%1"/>
      <w:lvlJc w:val="left"/>
      <w:pPr>
        <w:ind w:left="868" w:hanging="213"/>
      </w:pPr>
      <w:rPr>
        <w:rFonts w:ascii="Times New Roman" w:eastAsia="Times New Roman" w:hAnsi="Times New Roman" w:hint="default"/>
        <w:w w:val="97"/>
        <w:position w:val="6"/>
        <w:sz w:val="14"/>
        <w:szCs w:val="14"/>
      </w:rPr>
    </w:lvl>
    <w:lvl w:ilvl="1" w:tplc="1B341DE0">
      <w:start w:val="44"/>
      <w:numFmt w:val="decimal"/>
      <w:lvlText w:val="%2"/>
      <w:lvlJc w:val="left"/>
      <w:pPr>
        <w:ind w:left="929" w:hanging="213"/>
        <w:jc w:val="right"/>
      </w:pPr>
      <w:rPr>
        <w:rFonts w:ascii="Times New Roman" w:eastAsia="Times New Roman" w:hAnsi="Times New Roman" w:hint="default"/>
        <w:w w:val="97"/>
        <w:position w:val="6"/>
        <w:sz w:val="14"/>
        <w:szCs w:val="14"/>
      </w:rPr>
    </w:lvl>
    <w:lvl w:ilvl="2" w:tplc="7BC26630">
      <w:start w:val="1"/>
      <w:numFmt w:val="bullet"/>
      <w:lvlText w:val="•"/>
      <w:lvlJc w:val="left"/>
      <w:pPr>
        <w:ind w:left="1775" w:hanging="213"/>
      </w:pPr>
      <w:rPr>
        <w:rFonts w:hint="default"/>
      </w:rPr>
    </w:lvl>
    <w:lvl w:ilvl="3" w:tplc="C12419A4">
      <w:start w:val="1"/>
      <w:numFmt w:val="bullet"/>
      <w:lvlText w:val="•"/>
      <w:lvlJc w:val="left"/>
      <w:pPr>
        <w:ind w:left="2621" w:hanging="213"/>
      </w:pPr>
      <w:rPr>
        <w:rFonts w:hint="default"/>
      </w:rPr>
    </w:lvl>
    <w:lvl w:ilvl="4" w:tplc="0BD8BE2A">
      <w:start w:val="1"/>
      <w:numFmt w:val="bullet"/>
      <w:lvlText w:val="•"/>
      <w:lvlJc w:val="left"/>
      <w:pPr>
        <w:ind w:left="3466" w:hanging="213"/>
      </w:pPr>
      <w:rPr>
        <w:rFonts w:hint="default"/>
      </w:rPr>
    </w:lvl>
    <w:lvl w:ilvl="5" w:tplc="D7F68878">
      <w:start w:val="1"/>
      <w:numFmt w:val="bullet"/>
      <w:lvlText w:val="•"/>
      <w:lvlJc w:val="left"/>
      <w:pPr>
        <w:ind w:left="4312" w:hanging="213"/>
      </w:pPr>
      <w:rPr>
        <w:rFonts w:hint="default"/>
      </w:rPr>
    </w:lvl>
    <w:lvl w:ilvl="6" w:tplc="C9380552">
      <w:start w:val="1"/>
      <w:numFmt w:val="bullet"/>
      <w:lvlText w:val="•"/>
      <w:lvlJc w:val="left"/>
      <w:pPr>
        <w:ind w:left="5157" w:hanging="213"/>
      </w:pPr>
      <w:rPr>
        <w:rFonts w:hint="default"/>
      </w:rPr>
    </w:lvl>
    <w:lvl w:ilvl="7" w:tplc="91726FF0">
      <w:start w:val="1"/>
      <w:numFmt w:val="bullet"/>
      <w:lvlText w:val="•"/>
      <w:lvlJc w:val="left"/>
      <w:pPr>
        <w:ind w:left="6003" w:hanging="213"/>
      </w:pPr>
      <w:rPr>
        <w:rFonts w:hint="default"/>
      </w:rPr>
    </w:lvl>
    <w:lvl w:ilvl="8" w:tplc="A8B838CC">
      <w:start w:val="1"/>
      <w:numFmt w:val="bullet"/>
      <w:lvlText w:val="•"/>
      <w:lvlJc w:val="left"/>
      <w:pPr>
        <w:ind w:left="6848" w:hanging="213"/>
      </w:pPr>
      <w:rPr>
        <w:rFonts w:hint="default"/>
      </w:rPr>
    </w:lvl>
  </w:abstractNum>
  <w:abstractNum w:abstractNumId="23" w15:restartNumberingAfterBreak="0">
    <w:nsid w:val="5FE4073D"/>
    <w:multiLevelType w:val="multilevel"/>
    <w:tmpl w:val="B4DCD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921B54"/>
    <w:multiLevelType w:val="multilevel"/>
    <w:tmpl w:val="18B8A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CC3E04"/>
    <w:multiLevelType w:val="multilevel"/>
    <w:tmpl w:val="A3E2C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C4304C"/>
    <w:multiLevelType w:val="multilevel"/>
    <w:tmpl w:val="2EEA2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3D7F4E"/>
    <w:multiLevelType w:val="multilevel"/>
    <w:tmpl w:val="2DA0C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942AF5"/>
    <w:multiLevelType w:val="multilevel"/>
    <w:tmpl w:val="6C30F7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324ECA"/>
    <w:multiLevelType w:val="multilevel"/>
    <w:tmpl w:val="AAEEF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D744EE"/>
    <w:multiLevelType w:val="multilevel"/>
    <w:tmpl w:val="26945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CF3DFB"/>
    <w:multiLevelType w:val="hybridMultilevel"/>
    <w:tmpl w:val="F5AECE6C"/>
    <w:lvl w:ilvl="0" w:tplc="C0F06C08">
      <w:start w:val="1"/>
      <w:numFmt w:val="bullet"/>
      <w:lvlText w:val=""/>
      <w:lvlJc w:val="left"/>
      <w:pPr>
        <w:ind w:left="505" w:hanging="94"/>
      </w:pPr>
      <w:rPr>
        <w:rFonts w:ascii="Symbol" w:eastAsia="Symbol" w:hAnsi="Symbol" w:hint="default"/>
        <w:sz w:val="12"/>
        <w:szCs w:val="12"/>
      </w:rPr>
    </w:lvl>
    <w:lvl w:ilvl="1" w:tplc="F2EE23C6">
      <w:start w:val="1"/>
      <w:numFmt w:val="bullet"/>
      <w:lvlText w:val="•"/>
      <w:lvlJc w:val="left"/>
      <w:pPr>
        <w:ind w:left="1054" w:hanging="94"/>
      </w:pPr>
      <w:rPr>
        <w:rFonts w:hint="default"/>
      </w:rPr>
    </w:lvl>
    <w:lvl w:ilvl="2" w:tplc="D4C4E64A">
      <w:start w:val="1"/>
      <w:numFmt w:val="bullet"/>
      <w:lvlText w:val="•"/>
      <w:lvlJc w:val="left"/>
      <w:pPr>
        <w:ind w:left="1603" w:hanging="94"/>
      </w:pPr>
      <w:rPr>
        <w:rFonts w:hint="default"/>
      </w:rPr>
    </w:lvl>
    <w:lvl w:ilvl="3" w:tplc="21A0623A">
      <w:start w:val="1"/>
      <w:numFmt w:val="bullet"/>
      <w:lvlText w:val="•"/>
      <w:lvlJc w:val="left"/>
      <w:pPr>
        <w:ind w:left="2152" w:hanging="94"/>
      </w:pPr>
      <w:rPr>
        <w:rFonts w:hint="default"/>
      </w:rPr>
    </w:lvl>
    <w:lvl w:ilvl="4" w:tplc="B87E6058">
      <w:start w:val="1"/>
      <w:numFmt w:val="bullet"/>
      <w:lvlText w:val="•"/>
      <w:lvlJc w:val="left"/>
      <w:pPr>
        <w:ind w:left="2701" w:hanging="94"/>
      </w:pPr>
      <w:rPr>
        <w:rFonts w:hint="default"/>
      </w:rPr>
    </w:lvl>
    <w:lvl w:ilvl="5" w:tplc="A0F8D79A">
      <w:start w:val="1"/>
      <w:numFmt w:val="bullet"/>
      <w:lvlText w:val="•"/>
      <w:lvlJc w:val="left"/>
      <w:pPr>
        <w:ind w:left="3250" w:hanging="94"/>
      </w:pPr>
      <w:rPr>
        <w:rFonts w:hint="default"/>
      </w:rPr>
    </w:lvl>
    <w:lvl w:ilvl="6" w:tplc="CA001728">
      <w:start w:val="1"/>
      <w:numFmt w:val="bullet"/>
      <w:lvlText w:val="•"/>
      <w:lvlJc w:val="left"/>
      <w:pPr>
        <w:ind w:left="3799" w:hanging="94"/>
      </w:pPr>
      <w:rPr>
        <w:rFonts w:hint="default"/>
      </w:rPr>
    </w:lvl>
    <w:lvl w:ilvl="7" w:tplc="CE669586">
      <w:start w:val="1"/>
      <w:numFmt w:val="bullet"/>
      <w:lvlText w:val="•"/>
      <w:lvlJc w:val="left"/>
      <w:pPr>
        <w:ind w:left="4348" w:hanging="94"/>
      </w:pPr>
      <w:rPr>
        <w:rFonts w:hint="default"/>
      </w:rPr>
    </w:lvl>
    <w:lvl w:ilvl="8" w:tplc="9D240626">
      <w:start w:val="1"/>
      <w:numFmt w:val="bullet"/>
      <w:lvlText w:val="•"/>
      <w:lvlJc w:val="left"/>
      <w:pPr>
        <w:ind w:left="4897" w:hanging="94"/>
      </w:pPr>
      <w:rPr>
        <w:rFonts w:hint="default"/>
      </w:rPr>
    </w:lvl>
  </w:abstractNum>
  <w:abstractNum w:abstractNumId="32" w15:restartNumberingAfterBreak="0">
    <w:nsid w:val="7D08736E"/>
    <w:multiLevelType w:val="hybridMultilevel"/>
    <w:tmpl w:val="557A848A"/>
    <w:lvl w:ilvl="0" w:tplc="5B34601A">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234164"/>
    <w:multiLevelType w:val="multilevel"/>
    <w:tmpl w:val="9CC22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47727840">
    <w:abstractNumId w:val="10"/>
  </w:num>
  <w:num w:numId="2" w16cid:durableId="1946498701">
    <w:abstractNumId w:val="4"/>
  </w:num>
  <w:num w:numId="3" w16cid:durableId="1029910706">
    <w:abstractNumId w:val="31"/>
  </w:num>
  <w:num w:numId="4" w16cid:durableId="2028097778">
    <w:abstractNumId w:val="22"/>
  </w:num>
  <w:num w:numId="5" w16cid:durableId="1362590614">
    <w:abstractNumId w:val="33"/>
  </w:num>
  <w:num w:numId="6" w16cid:durableId="2092500843">
    <w:abstractNumId w:val="6"/>
  </w:num>
  <w:num w:numId="7" w16cid:durableId="1200513179">
    <w:abstractNumId w:val="3"/>
  </w:num>
  <w:num w:numId="8" w16cid:durableId="1390957893">
    <w:abstractNumId w:val="28"/>
  </w:num>
  <w:num w:numId="9" w16cid:durableId="1505432460">
    <w:abstractNumId w:val="29"/>
  </w:num>
  <w:num w:numId="10" w16cid:durableId="23751289">
    <w:abstractNumId w:val="13"/>
  </w:num>
  <w:num w:numId="11" w16cid:durableId="1587300772">
    <w:abstractNumId w:val="2"/>
  </w:num>
  <w:num w:numId="12" w16cid:durableId="86463635">
    <w:abstractNumId w:val="8"/>
  </w:num>
  <w:num w:numId="13" w16cid:durableId="2108306906">
    <w:abstractNumId w:val="14"/>
  </w:num>
  <w:num w:numId="14" w16cid:durableId="1505362699">
    <w:abstractNumId w:val="27"/>
  </w:num>
  <w:num w:numId="15" w16cid:durableId="1999766334">
    <w:abstractNumId w:val="18"/>
  </w:num>
  <w:num w:numId="16" w16cid:durableId="18043742">
    <w:abstractNumId w:val="23"/>
  </w:num>
  <w:num w:numId="17" w16cid:durableId="1057586023">
    <w:abstractNumId w:val="26"/>
  </w:num>
  <w:num w:numId="18" w16cid:durableId="1562449970">
    <w:abstractNumId w:val="17"/>
  </w:num>
  <w:num w:numId="19" w16cid:durableId="1344044762">
    <w:abstractNumId w:val="7"/>
  </w:num>
  <w:num w:numId="20" w16cid:durableId="1357005780">
    <w:abstractNumId w:val="12"/>
  </w:num>
  <w:num w:numId="21" w16cid:durableId="194970101">
    <w:abstractNumId w:val="0"/>
  </w:num>
  <w:num w:numId="22" w16cid:durableId="1324045208">
    <w:abstractNumId w:val="9"/>
  </w:num>
  <w:num w:numId="23" w16cid:durableId="2099209269">
    <w:abstractNumId w:val="15"/>
  </w:num>
  <w:num w:numId="24" w16cid:durableId="655494274">
    <w:abstractNumId w:val="19"/>
  </w:num>
  <w:num w:numId="25" w16cid:durableId="687829011">
    <w:abstractNumId w:val="16"/>
  </w:num>
  <w:num w:numId="26" w16cid:durableId="1666664442">
    <w:abstractNumId w:val="11"/>
  </w:num>
  <w:num w:numId="27" w16cid:durableId="1055273781">
    <w:abstractNumId w:val="25"/>
  </w:num>
  <w:num w:numId="28" w16cid:durableId="1185486716">
    <w:abstractNumId w:val="1"/>
  </w:num>
  <w:num w:numId="29" w16cid:durableId="829835373">
    <w:abstractNumId w:val="5"/>
  </w:num>
  <w:num w:numId="30" w16cid:durableId="1715543702">
    <w:abstractNumId w:val="30"/>
  </w:num>
  <w:num w:numId="31" w16cid:durableId="1747990425">
    <w:abstractNumId w:val="20"/>
  </w:num>
  <w:num w:numId="32" w16cid:durableId="1448501690">
    <w:abstractNumId w:val="21"/>
  </w:num>
  <w:num w:numId="33" w16cid:durableId="1760372619">
    <w:abstractNumId w:val="24"/>
  </w:num>
  <w:num w:numId="34" w16cid:durableId="8763577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325"/>
    <w:rsid w:val="000000E6"/>
    <w:rsid w:val="0001027D"/>
    <w:rsid w:val="000108C9"/>
    <w:rsid w:val="00010BE6"/>
    <w:rsid w:val="00025664"/>
    <w:rsid w:val="000331C8"/>
    <w:rsid w:val="00037CF3"/>
    <w:rsid w:val="000429C0"/>
    <w:rsid w:val="00043825"/>
    <w:rsid w:val="000529F2"/>
    <w:rsid w:val="000544A8"/>
    <w:rsid w:val="00055F8B"/>
    <w:rsid w:val="00056714"/>
    <w:rsid w:val="000722A0"/>
    <w:rsid w:val="00072CE4"/>
    <w:rsid w:val="0007659D"/>
    <w:rsid w:val="00080275"/>
    <w:rsid w:val="000A38B0"/>
    <w:rsid w:val="000B3DD6"/>
    <w:rsid w:val="000D1679"/>
    <w:rsid w:val="000D23FD"/>
    <w:rsid w:val="000D2726"/>
    <w:rsid w:val="000D4B73"/>
    <w:rsid w:val="000D51DA"/>
    <w:rsid w:val="000D74C0"/>
    <w:rsid w:val="000F1418"/>
    <w:rsid w:val="000F2BFE"/>
    <w:rsid w:val="000F557B"/>
    <w:rsid w:val="00101E00"/>
    <w:rsid w:val="0010649B"/>
    <w:rsid w:val="001134A3"/>
    <w:rsid w:val="001170F4"/>
    <w:rsid w:val="00123F85"/>
    <w:rsid w:val="00131BD6"/>
    <w:rsid w:val="00135649"/>
    <w:rsid w:val="001457BF"/>
    <w:rsid w:val="00152508"/>
    <w:rsid w:val="001633AF"/>
    <w:rsid w:val="00170085"/>
    <w:rsid w:val="0017102B"/>
    <w:rsid w:val="00186AC3"/>
    <w:rsid w:val="00190EA2"/>
    <w:rsid w:val="00191600"/>
    <w:rsid w:val="001936D4"/>
    <w:rsid w:val="0019697A"/>
    <w:rsid w:val="001A04BF"/>
    <w:rsid w:val="001A51C1"/>
    <w:rsid w:val="001A6BE2"/>
    <w:rsid w:val="001D0016"/>
    <w:rsid w:val="001D1A5E"/>
    <w:rsid w:val="001D5A8A"/>
    <w:rsid w:val="001D6A0E"/>
    <w:rsid w:val="001E29EE"/>
    <w:rsid w:val="001F7318"/>
    <w:rsid w:val="00205A45"/>
    <w:rsid w:val="00206901"/>
    <w:rsid w:val="0021024C"/>
    <w:rsid w:val="00216443"/>
    <w:rsid w:val="00227FEC"/>
    <w:rsid w:val="00236231"/>
    <w:rsid w:val="002404C4"/>
    <w:rsid w:val="00241B12"/>
    <w:rsid w:val="002508CB"/>
    <w:rsid w:val="00250E0F"/>
    <w:rsid w:val="002555BE"/>
    <w:rsid w:val="002577E6"/>
    <w:rsid w:val="00266A0B"/>
    <w:rsid w:val="002740C7"/>
    <w:rsid w:val="00281627"/>
    <w:rsid w:val="00281F39"/>
    <w:rsid w:val="002829A6"/>
    <w:rsid w:val="002851AE"/>
    <w:rsid w:val="0029783B"/>
    <w:rsid w:val="00297CFC"/>
    <w:rsid w:val="002C0E09"/>
    <w:rsid w:val="002C72C6"/>
    <w:rsid w:val="002D25FD"/>
    <w:rsid w:val="002E0EFA"/>
    <w:rsid w:val="002E3B8C"/>
    <w:rsid w:val="002E6C1E"/>
    <w:rsid w:val="002F152F"/>
    <w:rsid w:val="002F26D1"/>
    <w:rsid w:val="002F4744"/>
    <w:rsid w:val="002F6049"/>
    <w:rsid w:val="003223C2"/>
    <w:rsid w:val="003343E5"/>
    <w:rsid w:val="00336034"/>
    <w:rsid w:val="003474FE"/>
    <w:rsid w:val="003649E8"/>
    <w:rsid w:val="00367C24"/>
    <w:rsid w:val="0037717B"/>
    <w:rsid w:val="00377510"/>
    <w:rsid w:val="0038510B"/>
    <w:rsid w:val="003B525F"/>
    <w:rsid w:val="003B69A0"/>
    <w:rsid w:val="003C1697"/>
    <w:rsid w:val="003C25AE"/>
    <w:rsid w:val="003C6506"/>
    <w:rsid w:val="003C6D7E"/>
    <w:rsid w:val="003E055E"/>
    <w:rsid w:val="003F7E47"/>
    <w:rsid w:val="00406BCC"/>
    <w:rsid w:val="0042470E"/>
    <w:rsid w:val="00436379"/>
    <w:rsid w:val="004363FA"/>
    <w:rsid w:val="00445713"/>
    <w:rsid w:val="004518D3"/>
    <w:rsid w:val="0046229E"/>
    <w:rsid w:val="004673D7"/>
    <w:rsid w:val="00485041"/>
    <w:rsid w:val="00490593"/>
    <w:rsid w:val="00491749"/>
    <w:rsid w:val="00491E3E"/>
    <w:rsid w:val="004A3701"/>
    <w:rsid w:val="004B15E3"/>
    <w:rsid w:val="004B33FC"/>
    <w:rsid w:val="004B5739"/>
    <w:rsid w:val="004E240A"/>
    <w:rsid w:val="004E6F46"/>
    <w:rsid w:val="004F426E"/>
    <w:rsid w:val="00500302"/>
    <w:rsid w:val="00501969"/>
    <w:rsid w:val="00507967"/>
    <w:rsid w:val="00512742"/>
    <w:rsid w:val="00513634"/>
    <w:rsid w:val="00514A0C"/>
    <w:rsid w:val="005452E4"/>
    <w:rsid w:val="005547DE"/>
    <w:rsid w:val="0056663D"/>
    <w:rsid w:val="00576ABA"/>
    <w:rsid w:val="005874BA"/>
    <w:rsid w:val="0059139F"/>
    <w:rsid w:val="0059345F"/>
    <w:rsid w:val="00593D70"/>
    <w:rsid w:val="005A1882"/>
    <w:rsid w:val="005D01BC"/>
    <w:rsid w:val="005D2488"/>
    <w:rsid w:val="005F6FEA"/>
    <w:rsid w:val="00621864"/>
    <w:rsid w:val="006252A2"/>
    <w:rsid w:val="0063071B"/>
    <w:rsid w:val="00634F2C"/>
    <w:rsid w:val="006364F7"/>
    <w:rsid w:val="00640AC2"/>
    <w:rsid w:val="00651FA1"/>
    <w:rsid w:val="00664007"/>
    <w:rsid w:val="00667C7B"/>
    <w:rsid w:val="00671D31"/>
    <w:rsid w:val="00672575"/>
    <w:rsid w:val="006810F6"/>
    <w:rsid w:val="00683D5D"/>
    <w:rsid w:val="00687BEB"/>
    <w:rsid w:val="00692D88"/>
    <w:rsid w:val="00695416"/>
    <w:rsid w:val="00696B20"/>
    <w:rsid w:val="006A0387"/>
    <w:rsid w:val="006A0435"/>
    <w:rsid w:val="006A0A4F"/>
    <w:rsid w:val="006B5F66"/>
    <w:rsid w:val="006D25A4"/>
    <w:rsid w:val="006D60DB"/>
    <w:rsid w:val="006E0425"/>
    <w:rsid w:val="006E7E58"/>
    <w:rsid w:val="006F3A63"/>
    <w:rsid w:val="006F762B"/>
    <w:rsid w:val="00711947"/>
    <w:rsid w:val="00717814"/>
    <w:rsid w:val="007200AA"/>
    <w:rsid w:val="00721C94"/>
    <w:rsid w:val="00734302"/>
    <w:rsid w:val="00760141"/>
    <w:rsid w:val="007649C3"/>
    <w:rsid w:val="0076648D"/>
    <w:rsid w:val="00776632"/>
    <w:rsid w:val="00777115"/>
    <w:rsid w:val="007833F7"/>
    <w:rsid w:val="007907AC"/>
    <w:rsid w:val="007947E0"/>
    <w:rsid w:val="00795640"/>
    <w:rsid w:val="00796528"/>
    <w:rsid w:val="007A142E"/>
    <w:rsid w:val="007B1296"/>
    <w:rsid w:val="007B15AB"/>
    <w:rsid w:val="007B6638"/>
    <w:rsid w:val="007D118A"/>
    <w:rsid w:val="007D438B"/>
    <w:rsid w:val="007D7781"/>
    <w:rsid w:val="007F72FC"/>
    <w:rsid w:val="00803C62"/>
    <w:rsid w:val="0083564F"/>
    <w:rsid w:val="00843881"/>
    <w:rsid w:val="0084745E"/>
    <w:rsid w:val="00864801"/>
    <w:rsid w:val="0088693F"/>
    <w:rsid w:val="00893C66"/>
    <w:rsid w:val="008A0F4B"/>
    <w:rsid w:val="008A440F"/>
    <w:rsid w:val="008A7E40"/>
    <w:rsid w:val="008E434A"/>
    <w:rsid w:val="008F55B8"/>
    <w:rsid w:val="009024ED"/>
    <w:rsid w:val="00911F96"/>
    <w:rsid w:val="00922016"/>
    <w:rsid w:val="00930495"/>
    <w:rsid w:val="00941066"/>
    <w:rsid w:val="009417A9"/>
    <w:rsid w:val="009460D5"/>
    <w:rsid w:val="00946CFD"/>
    <w:rsid w:val="0095711B"/>
    <w:rsid w:val="00957EF9"/>
    <w:rsid w:val="00985829"/>
    <w:rsid w:val="009946D0"/>
    <w:rsid w:val="00996B1F"/>
    <w:rsid w:val="009A195E"/>
    <w:rsid w:val="009B0896"/>
    <w:rsid w:val="009B739A"/>
    <w:rsid w:val="009C1D36"/>
    <w:rsid w:val="009C7CBB"/>
    <w:rsid w:val="009D0315"/>
    <w:rsid w:val="009D0D23"/>
    <w:rsid w:val="009E2EE7"/>
    <w:rsid w:val="009E6679"/>
    <w:rsid w:val="009F5ACA"/>
    <w:rsid w:val="009F61BA"/>
    <w:rsid w:val="00A04A7F"/>
    <w:rsid w:val="00A109FE"/>
    <w:rsid w:val="00A1478F"/>
    <w:rsid w:val="00A16F7A"/>
    <w:rsid w:val="00A21214"/>
    <w:rsid w:val="00A302D0"/>
    <w:rsid w:val="00A32132"/>
    <w:rsid w:val="00A33EFC"/>
    <w:rsid w:val="00A51C84"/>
    <w:rsid w:val="00A56E31"/>
    <w:rsid w:val="00A57904"/>
    <w:rsid w:val="00A6160A"/>
    <w:rsid w:val="00A666B6"/>
    <w:rsid w:val="00A72495"/>
    <w:rsid w:val="00A81D62"/>
    <w:rsid w:val="00A8257D"/>
    <w:rsid w:val="00A92820"/>
    <w:rsid w:val="00A955D4"/>
    <w:rsid w:val="00AA4D39"/>
    <w:rsid w:val="00AA7E49"/>
    <w:rsid w:val="00AB4590"/>
    <w:rsid w:val="00AC09DB"/>
    <w:rsid w:val="00AC3CD9"/>
    <w:rsid w:val="00AC601E"/>
    <w:rsid w:val="00AD15C4"/>
    <w:rsid w:val="00AD3BFF"/>
    <w:rsid w:val="00AD4722"/>
    <w:rsid w:val="00AD5D22"/>
    <w:rsid w:val="00AE34B9"/>
    <w:rsid w:val="00AE435E"/>
    <w:rsid w:val="00AE689D"/>
    <w:rsid w:val="00B2030F"/>
    <w:rsid w:val="00B21D76"/>
    <w:rsid w:val="00B2412B"/>
    <w:rsid w:val="00B3305B"/>
    <w:rsid w:val="00B36DBE"/>
    <w:rsid w:val="00B40485"/>
    <w:rsid w:val="00B429CA"/>
    <w:rsid w:val="00B4316E"/>
    <w:rsid w:val="00B500AA"/>
    <w:rsid w:val="00B51195"/>
    <w:rsid w:val="00B53FA5"/>
    <w:rsid w:val="00B549D9"/>
    <w:rsid w:val="00B554F0"/>
    <w:rsid w:val="00B57A89"/>
    <w:rsid w:val="00B63599"/>
    <w:rsid w:val="00B702A1"/>
    <w:rsid w:val="00B716D2"/>
    <w:rsid w:val="00B811EB"/>
    <w:rsid w:val="00B87EB2"/>
    <w:rsid w:val="00B91E9D"/>
    <w:rsid w:val="00B959B4"/>
    <w:rsid w:val="00BA5D6B"/>
    <w:rsid w:val="00BB2956"/>
    <w:rsid w:val="00BB5F87"/>
    <w:rsid w:val="00BB6AD6"/>
    <w:rsid w:val="00BC1D37"/>
    <w:rsid w:val="00BD6230"/>
    <w:rsid w:val="00BE6691"/>
    <w:rsid w:val="00BF18F1"/>
    <w:rsid w:val="00BF355D"/>
    <w:rsid w:val="00BF6088"/>
    <w:rsid w:val="00BF6BBE"/>
    <w:rsid w:val="00C0193C"/>
    <w:rsid w:val="00C0251F"/>
    <w:rsid w:val="00C067EA"/>
    <w:rsid w:val="00C11A5C"/>
    <w:rsid w:val="00C11BAD"/>
    <w:rsid w:val="00C32C41"/>
    <w:rsid w:val="00C430CB"/>
    <w:rsid w:val="00C43BC1"/>
    <w:rsid w:val="00C43E5A"/>
    <w:rsid w:val="00C43F5B"/>
    <w:rsid w:val="00C53572"/>
    <w:rsid w:val="00C577F1"/>
    <w:rsid w:val="00C636E8"/>
    <w:rsid w:val="00C733EC"/>
    <w:rsid w:val="00C75634"/>
    <w:rsid w:val="00C75E8E"/>
    <w:rsid w:val="00C8736A"/>
    <w:rsid w:val="00C90FC2"/>
    <w:rsid w:val="00C9109C"/>
    <w:rsid w:val="00C93922"/>
    <w:rsid w:val="00C96F69"/>
    <w:rsid w:val="00CA05FA"/>
    <w:rsid w:val="00CA0662"/>
    <w:rsid w:val="00CA1BF8"/>
    <w:rsid w:val="00CB0C96"/>
    <w:rsid w:val="00CB0EB2"/>
    <w:rsid w:val="00CC2D99"/>
    <w:rsid w:val="00CC4D87"/>
    <w:rsid w:val="00CD0357"/>
    <w:rsid w:val="00CD3542"/>
    <w:rsid w:val="00CE3E83"/>
    <w:rsid w:val="00CE4466"/>
    <w:rsid w:val="00CE5BCB"/>
    <w:rsid w:val="00CF075A"/>
    <w:rsid w:val="00CF4DE9"/>
    <w:rsid w:val="00D05F05"/>
    <w:rsid w:val="00D14C32"/>
    <w:rsid w:val="00D164B8"/>
    <w:rsid w:val="00D16B15"/>
    <w:rsid w:val="00D2033F"/>
    <w:rsid w:val="00D20E46"/>
    <w:rsid w:val="00D22FAD"/>
    <w:rsid w:val="00D30771"/>
    <w:rsid w:val="00D71761"/>
    <w:rsid w:val="00D8458A"/>
    <w:rsid w:val="00DA2607"/>
    <w:rsid w:val="00DB0F41"/>
    <w:rsid w:val="00DB5C31"/>
    <w:rsid w:val="00DC42BF"/>
    <w:rsid w:val="00DC7E4F"/>
    <w:rsid w:val="00DD5AE9"/>
    <w:rsid w:val="00DE68AD"/>
    <w:rsid w:val="00DE7A39"/>
    <w:rsid w:val="00DF6A28"/>
    <w:rsid w:val="00E04F20"/>
    <w:rsid w:val="00E074BA"/>
    <w:rsid w:val="00E07E92"/>
    <w:rsid w:val="00E1625F"/>
    <w:rsid w:val="00E25AA0"/>
    <w:rsid w:val="00E359C5"/>
    <w:rsid w:val="00E36A8A"/>
    <w:rsid w:val="00E407BA"/>
    <w:rsid w:val="00E549BB"/>
    <w:rsid w:val="00E56DCA"/>
    <w:rsid w:val="00E57B12"/>
    <w:rsid w:val="00E64FD3"/>
    <w:rsid w:val="00E65AAD"/>
    <w:rsid w:val="00E66148"/>
    <w:rsid w:val="00E7014F"/>
    <w:rsid w:val="00E70B5B"/>
    <w:rsid w:val="00E74CEC"/>
    <w:rsid w:val="00E8636D"/>
    <w:rsid w:val="00E92FAB"/>
    <w:rsid w:val="00EA10D2"/>
    <w:rsid w:val="00EA1DD9"/>
    <w:rsid w:val="00EA3571"/>
    <w:rsid w:val="00EA55BE"/>
    <w:rsid w:val="00EA5836"/>
    <w:rsid w:val="00EB2075"/>
    <w:rsid w:val="00EB4834"/>
    <w:rsid w:val="00EC4689"/>
    <w:rsid w:val="00EE545A"/>
    <w:rsid w:val="00EF46EE"/>
    <w:rsid w:val="00F20325"/>
    <w:rsid w:val="00F34DD9"/>
    <w:rsid w:val="00F34EF0"/>
    <w:rsid w:val="00F4406E"/>
    <w:rsid w:val="00F46EA3"/>
    <w:rsid w:val="00F62AE6"/>
    <w:rsid w:val="00F67413"/>
    <w:rsid w:val="00F7478D"/>
    <w:rsid w:val="00F81ED4"/>
    <w:rsid w:val="00F8478C"/>
    <w:rsid w:val="00F949F8"/>
    <w:rsid w:val="00F94EC6"/>
    <w:rsid w:val="00F96C16"/>
    <w:rsid w:val="00FA46C8"/>
    <w:rsid w:val="00FB0972"/>
    <w:rsid w:val="00FB5F6A"/>
    <w:rsid w:val="00FC652A"/>
    <w:rsid w:val="00FD701E"/>
    <w:rsid w:val="00FE55F1"/>
    <w:rsid w:val="00FF2BF5"/>
    <w:rsid w:val="00FF5843"/>
    <w:rsid w:val="00FF7F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86685"/>
  <w15:chartTrackingRefBased/>
  <w15:docId w15:val="{55990290-F600-4320-998F-874D942C3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325"/>
  </w:style>
  <w:style w:type="paragraph" w:styleId="Heading1">
    <w:name w:val="heading 1"/>
    <w:basedOn w:val="Normal"/>
    <w:link w:val="Heading1Char"/>
    <w:uiPriority w:val="9"/>
    <w:qFormat/>
    <w:rsid w:val="00CD035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76648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CD035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721C94"/>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paragraph" w:styleId="Heading5">
    <w:name w:val="heading 5"/>
    <w:basedOn w:val="Normal"/>
    <w:next w:val="Normal"/>
    <w:link w:val="Heading5Char"/>
    <w:uiPriority w:val="9"/>
    <w:semiHidden/>
    <w:unhideWhenUsed/>
    <w:qFormat/>
    <w:rsid w:val="004518D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E6C1E"/>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0357"/>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6648D"/>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CD0357"/>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721C94"/>
    <w:rPr>
      <w:rFonts w:ascii="Times New Roman" w:eastAsia="Times New Roman" w:hAnsi="Times New Roman" w:cs="Times New Roman"/>
      <w:b/>
      <w:bCs/>
      <w:sz w:val="24"/>
      <w:szCs w:val="24"/>
      <w:lang w:eastAsia="en-GB"/>
    </w:rPr>
  </w:style>
  <w:style w:type="character" w:customStyle="1" w:styleId="Heading5Char">
    <w:name w:val="Heading 5 Char"/>
    <w:basedOn w:val="DefaultParagraphFont"/>
    <w:link w:val="Heading5"/>
    <w:uiPriority w:val="9"/>
    <w:semiHidden/>
    <w:rsid w:val="004518D3"/>
    <w:rPr>
      <w:rFonts w:asciiTheme="majorHAnsi" w:eastAsiaTheme="majorEastAsia" w:hAnsiTheme="majorHAnsi" w:cstheme="majorBidi"/>
      <w:color w:val="2F5496" w:themeColor="accent1" w:themeShade="BF"/>
    </w:rPr>
  </w:style>
  <w:style w:type="paragraph" w:styleId="NormalWeb">
    <w:name w:val="Normal (Web)"/>
    <w:basedOn w:val="Normal"/>
    <w:uiPriority w:val="99"/>
    <w:unhideWhenUsed/>
    <w:rsid w:val="00F203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20325"/>
    <w:rPr>
      <w:color w:val="0000FF"/>
      <w:u w:val="single"/>
    </w:rPr>
  </w:style>
  <w:style w:type="character" w:styleId="Strong">
    <w:name w:val="Strong"/>
    <w:basedOn w:val="DefaultParagraphFont"/>
    <w:uiPriority w:val="22"/>
    <w:qFormat/>
    <w:rsid w:val="00F20325"/>
    <w:rPr>
      <w:b/>
      <w:bCs/>
    </w:rPr>
  </w:style>
  <w:style w:type="table" w:styleId="TableGrid">
    <w:name w:val="Table Grid"/>
    <w:basedOn w:val="TableNormal"/>
    <w:uiPriority w:val="39"/>
    <w:rsid w:val="00F203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0325"/>
    <w:pPr>
      <w:ind w:left="720"/>
      <w:contextualSpacing/>
    </w:pPr>
  </w:style>
  <w:style w:type="paragraph" w:styleId="BodyText">
    <w:name w:val="Body Text"/>
    <w:basedOn w:val="Normal"/>
    <w:link w:val="BodyTextChar"/>
    <w:uiPriority w:val="1"/>
    <w:qFormat/>
    <w:rsid w:val="00F20325"/>
    <w:pPr>
      <w:widowControl w:val="0"/>
      <w:spacing w:before="151" w:after="0" w:line="240" w:lineRule="auto"/>
      <w:ind w:left="1040" w:hanging="852"/>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F20325"/>
    <w:rPr>
      <w:rFonts w:ascii="Times New Roman" w:eastAsia="Times New Roman" w:hAnsi="Times New Roman"/>
      <w:sz w:val="24"/>
      <w:szCs w:val="24"/>
      <w:lang w:val="en-US"/>
    </w:rPr>
  </w:style>
  <w:style w:type="paragraph" w:customStyle="1" w:styleId="TableParagraph">
    <w:name w:val="Table Paragraph"/>
    <w:basedOn w:val="Normal"/>
    <w:uiPriority w:val="1"/>
    <w:qFormat/>
    <w:rsid w:val="00F20325"/>
    <w:pPr>
      <w:widowControl w:val="0"/>
      <w:spacing w:after="0" w:line="240" w:lineRule="auto"/>
    </w:pPr>
    <w:rPr>
      <w:lang w:val="en-US"/>
    </w:rPr>
  </w:style>
  <w:style w:type="character" w:styleId="UnresolvedMention">
    <w:name w:val="Unresolved Mention"/>
    <w:basedOn w:val="DefaultParagraphFont"/>
    <w:uiPriority w:val="99"/>
    <w:semiHidden/>
    <w:unhideWhenUsed/>
    <w:rsid w:val="00C90FC2"/>
    <w:rPr>
      <w:color w:val="605E5C"/>
      <w:shd w:val="clear" w:color="auto" w:fill="E1DFDD"/>
    </w:rPr>
  </w:style>
  <w:style w:type="paragraph" w:styleId="Header">
    <w:name w:val="header"/>
    <w:basedOn w:val="Normal"/>
    <w:link w:val="HeaderChar"/>
    <w:uiPriority w:val="99"/>
    <w:unhideWhenUsed/>
    <w:rsid w:val="001525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2508"/>
  </w:style>
  <w:style w:type="paragraph" w:styleId="Footer">
    <w:name w:val="footer"/>
    <w:basedOn w:val="Normal"/>
    <w:link w:val="FooterChar"/>
    <w:uiPriority w:val="99"/>
    <w:unhideWhenUsed/>
    <w:rsid w:val="001525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2508"/>
  </w:style>
  <w:style w:type="character" w:styleId="FollowedHyperlink">
    <w:name w:val="FollowedHyperlink"/>
    <w:basedOn w:val="DefaultParagraphFont"/>
    <w:uiPriority w:val="99"/>
    <w:semiHidden/>
    <w:unhideWhenUsed/>
    <w:rsid w:val="002851AE"/>
    <w:rPr>
      <w:color w:val="954F72" w:themeColor="followedHyperlink"/>
      <w:u w:val="single"/>
    </w:rPr>
  </w:style>
  <w:style w:type="character" w:customStyle="1" w:styleId="share-text">
    <w:name w:val="share-text"/>
    <w:basedOn w:val="DefaultParagraphFont"/>
    <w:rsid w:val="0076648D"/>
  </w:style>
  <w:style w:type="character" w:styleId="Emphasis">
    <w:name w:val="Emphasis"/>
    <w:basedOn w:val="DefaultParagraphFont"/>
    <w:uiPriority w:val="20"/>
    <w:qFormat/>
    <w:rsid w:val="0076648D"/>
    <w:rPr>
      <w:i/>
      <w:iCs/>
    </w:rPr>
  </w:style>
  <w:style w:type="paragraph" w:customStyle="1" w:styleId="style3">
    <w:name w:val="style3"/>
    <w:basedOn w:val="Normal"/>
    <w:rsid w:val="00CD035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CD0357"/>
    <w:rPr>
      <w:sz w:val="16"/>
      <w:szCs w:val="16"/>
    </w:rPr>
  </w:style>
  <w:style w:type="paragraph" w:styleId="CommentText">
    <w:name w:val="annotation text"/>
    <w:basedOn w:val="Normal"/>
    <w:link w:val="CommentTextChar"/>
    <w:uiPriority w:val="99"/>
    <w:semiHidden/>
    <w:unhideWhenUsed/>
    <w:rsid w:val="00CD0357"/>
    <w:pPr>
      <w:spacing w:line="240" w:lineRule="auto"/>
    </w:pPr>
    <w:rPr>
      <w:sz w:val="20"/>
      <w:szCs w:val="20"/>
    </w:rPr>
  </w:style>
  <w:style w:type="character" w:customStyle="1" w:styleId="CommentTextChar">
    <w:name w:val="Comment Text Char"/>
    <w:basedOn w:val="DefaultParagraphFont"/>
    <w:link w:val="CommentText"/>
    <w:uiPriority w:val="99"/>
    <w:semiHidden/>
    <w:rsid w:val="00CD0357"/>
    <w:rPr>
      <w:sz w:val="20"/>
      <w:szCs w:val="20"/>
    </w:rPr>
  </w:style>
  <w:style w:type="paragraph" w:styleId="CommentSubject">
    <w:name w:val="annotation subject"/>
    <w:basedOn w:val="CommentText"/>
    <w:next w:val="CommentText"/>
    <w:link w:val="CommentSubjectChar"/>
    <w:uiPriority w:val="99"/>
    <w:semiHidden/>
    <w:unhideWhenUsed/>
    <w:rsid w:val="00CD0357"/>
    <w:rPr>
      <w:b/>
      <w:bCs/>
    </w:rPr>
  </w:style>
  <w:style w:type="character" w:customStyle="1" w:styleId="CommentSubjectChar">
    <w:name w:val="Comment Subject Char"/>
    <w:basedOn w:val="CommentTextChar"/>
    <w:link w:val="CommentSubject"/>
    <w:uiPriority w:val="99"/>
    <w:semiHidden/>
    <w:rsid w:val="00CD0357"/>
    <w:rPr>
      <w:b/>
      <w:bCs/>
      <w:sz w:val="20"/>
      <w:szCs w:val="20"/>
    </w:rPr>
  </w:style>
  <w:style w:type="paragraph" w:styleId="BalloonText">
    <w:name w:val="Balloon Text"/>
    <w:basedOn w:val="Normal"/>
    <w:link w:val="BalloonTextChar"/>
    <w:uiPriority w:val="99"/>
    <w:semiHidden/>
    <w:unhideWhenUsed/>
    <w:rsid w:val="00CD03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0357"/>
    <w:rPr>
      <w:rFonts w:ascii="Segoe UI" w:hAnsi="Segoe UI" w:cs="Segoe UI"/>
      <w:sz w:val="18"/>
      <w:szCs w:val="18"/>
    </w:rPr>
  </w:style>
  <w:style w:type="character" w:customStyle="1" w:styleId="fn">
    <w:name w:val="fn"/>
    <w:basedOn w:val="DefaultParagraphFont"/>
    <w:rsid w:val="00CD0357"/>
  </w:style>
  <w:style w:type="character" w:customStyle="1" w:styleId="Subtitle1">
    <w:name w:val="Subtitle1"/>
    <w:basedOn w:val="DefaultParagraphFont"/>
    <w:rsid w:val="00CD0357"/>
  </w:style>
  <w:style w:type="paragraph" w:customStyle="1" w:styleId="muted">
    <w:name w:val="muted"/>
    <w:basedOn w:val="Normal"/>
    <w:rsid w:val="00F8478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tetime">
    <w:name w:val="datetime"/>
    <w:basedOn w:val="DefaultParagraphFont"/>
    <w:rsid w:val="00F8478C"/>
  </w:style>
  <w:style w:type="paragraph" w:styleId="z-TopofForm">
    <w:name w:val="HTML Top of Form"/>
    <w:basedOn w:val="Normal"/>
    <w:next w:val="Normal"/>
    <w:link w:val="z-TopofFormChar"/>
    <w:hidden/>
    <w:uiPriority w:val="99"/>
    <w:semiHidden/>
    <w:unhideWhenUsed/>
    <w:rsid w:val="00F8478C"/>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8478C"/>
    <w:rPr>
      <w:rFonts w:ascii="Arial" w:eastAsia="Times New Roman" w:hAnsi="Arial" w:cs="Arial"/>
      <w:vanish/>
      <w:sz w:val="16"/>
      <w:szCs w:val="16"/>
      <w:lang w:eastAsia="en-GB"/>
    </w:rPr>
  </w:style>
  <w:style w:type="paragraph" w:customStyle="1" w:styleId="message">
    <w:name w:val="message"/>
    <w:basedOn w:val="Normal"/>
    <w:rsid w:val="00F8478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BottomofForm">
    <w:name w:val="HTML Bottom of Form"/>
    <w:basedOn w:val="Normal"/>
    <w:next w:val="Normal"/>
    <w:link w:val="z-BottomofFormChar"/>
    <w:hidden/>
    <w:uiPriority w:val="99"/>
    <w:semiHidden/>
    <w:unhideWhenUsed/>
    <w:rsid w:val="00F8478C"/>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8478C"/>
    <w:rPr>
      <w:rFonts w:ascii="Arial" w:eastAsia="Times New Roman" w:hAnsi="Arial" w:cs="Arial"/>
      <w:vanish/>
      <w:sz w:val="16"/>
      <w:szCs w:val="16"/>
      <w:lang w:eastAsia="en-GB"/>
    </w:rPr>
  </w:style>
  <w:style w:type="paragraph" w:customStyle="1" w:styleId="lead">
    <w:name w:val="lead"/>
    <w:basedOn w:val="Normal"/>
    <w:rsid w:val="004518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erson-role">
    <w:name w:val="person-role"/>
    <w:basedOn w:val="Normal"/>
    <w:rsid w:val="004518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erson-suffix">
    <w:name w:val="person-suffix"/>
    <w:basedOn w:val="Normal"/>
    <w:rsid w:val="004518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erson-description">
    <w:name w:val="person-description"/>
    <w:basedOn w:val="Normal"/>
    <w:rsid w:val="004518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ate-of-death">
    <w:name w:val="date-of-death"/>
    <w:basedOn w:val="Normal"/>
    <w:rsid w:val="004518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b-0">
    <w:name w:val="mb-0"/>
    <w:basedOn w:val="Normal"/>
    <w:rsid w:val="00BD62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brelateddates">
    <w:name w:val="cb_related_dates"/>
    <w:basedOn w:val="Normal"/>
    <w:rsid w:val="0098582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breferencesources">
    <w:name w:val="cb_reference_sources"/>
    <w:basedOn w:val="Normal"/>
    <w:rsid w:val="0098582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copecontent">
    <w:name w:val="scopecontent"/>
    <w:basedOn w:val="Normal"/>
    <w:rsid w:val="00B3305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e">
    <w:name w:val="spelle"/>
    <w:basedOn w:val="DefaultParagraphFont"/>
    <w:rsid w:val="00E8636D"/>
  </w:style>
  <w:style w:type="character" w:customStyle="1" w:styleId="grame">
    <w:name w:val="grame"/>
    <w:basedOn w:val="DefaultParagraphFont"/>
    <w:rsid w:val="00E8636D"/>
  </w:style>
  <w:style w:type="character" w:customStyle="1" w:styleId="ipa">
    <w:name w:val="ipa"/>
    <w:basedOn w:val="DefaultParagraphFont"/>
    <w:rsid w:val="000D74C0"/>
  </w:style>
  <w:style w:type="character" w:customStyle="1" w:styleId="mw-headline">
    <w:name w:val="mw-headline"/>
    <w:basedOn w:val="DefaultParagraphFont"/>
    <w:rsid w:val="000D74C0"/>
  </w:style>
  <w:style w:type="character" w:customStyle="1" w:styleId="mw-editsection">
    <w:name w:val="mw-editsection"/>
    <w:basedOn w:val="DefaultParagraphFont"/>
    <w:rsid w:val="000D74C0"/>
  </w:style>
  <w:style w:type="character" w:customStyle="1" w:styleId="mw-editsection-bracket">
    <w:name w:val="mw-editsection-bracket"/>
    <w:basedOn w:val="DefaultParagraphFont"/>
    <w:rsid w:val="000D74C0"/>
  </w:style>
  <w:style w:type="paragraph" w:customStyle="1" w:styleId="rtecenter">
    <w:name w:val="rtecenter"/>
    <w:basedOn w:val="Normal"/>
    <w:rsid w:val="000D74C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isclaimer">
    <w:name w:val="disclaimer"/>
    <w:basedOn w:val="Normal"/>
    <w:rsid w:val="000D74C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etail">
    <w:name w:val="detail"/>
    <w:basedOn w:val="DefaultParagraphFont"/>
    <w:rsid w:val="000D74C0"/>
  </w:style>
  <w:style w:type="character" w:customStyle="1" w:styleId="reference-text">
    <w:name w:val="reference-text"/>
    <w:basedOn w:val="DefaultParagraphFont"/>
    <w:rsid w:val="000D74C0"/>
  </w:style>
  <w:style w:type="character" w:styleId="HTMLCite">
    <w:name w:val="HTML Cite"/>
    <w:basedOn w:val="DefaultParagraphFont"/>
    <w:uiPriority w:val="99"/>
    <w:semiHidden/>
    <w:unhideWhenUsed/>
    <w:rsid w:val="000D74C0"/>
    <w:rPr>
      <w:i/>
      <w:iCs/>
    </w:rPr>
  </w:style>
  <w:style w:type="character" w:customStyle="1" w:styleId="reference-accessdate">
    <w:name w:val="reference-accessdate"/>
    <w:basedOn w:val="DefaultParagraphFont"/>
    <w:rsid w:val="000D74C0"/>
  </w:style>
  <w:style w:type="character" w:customStyle="1" w:styleId="nowrap">
    <w:name w:val="nowrap"/>
    <w:basedOn w:val="DefaultParagraphFont"/>
    <w:rsid w:val="000D74C0"/>
  </w:style>
  <w:style w:type="character" w:customStyle="1" w:styleId="sr-only">
    <w:name w:val="sr-only"/>
    <w:basedOn w:val="DefaultParagraphFont"/>
    <w:rsid w:val="00721C94"/>
  </w:style>
  <w:style w:type="paragraph" w:customStyle="1" w:styleId="author">
    <w:name w:val="author"/>
    <w:basedOn w:val="Normal"/>
    <w:rsid w:val="00721C9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esponsive-hide">
    <w:name w:val="responsive-hide"/>
    <w:basedOn w:val="DefaultParagraphFont"/>
    <w:rsid w:val="00721C94"/>
  </w:style>
  <w:style w:type="character" w:customStyle="1" w:styleId="heading-span">
    <w:name w:val="heading-span"/>
    <w:basedOn w:val="DefaultParagraphFont"/>
    <w:rsid w:val="00721C94"/>
  </w:style>
  <w:style w:type="character" w:customStyle="1" w:styleId="articlekicker">
    <w:name w:val="article__kicker"/>
    <w:basedOn w:val="DefaultParagraphFont"/>
    <w:rsid w:val="00721C94"/>
  </w:style>
  <w:style w:type="character" w:customStyle="1" w:styleId="article-slugcopy">
    <w:name w:val="article-slug__copy"/>
    <w:basedOn w:val="DefaultParagraphFont"/>
    <w:rsid w:val="00721C94"/>
  </w:style>
  <w:style w:type="paragraph" w:customStyle="1" w:styleId="articleauthor-list">
    <w:name w:val="article__author-list"/>
    <w:basedOn w:val="Normal"/>
    <w:rsid w:val="00721C9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published">
    <w:name w:val="article__published"/>
    <w:basedOn w:val="Normal"/>
    <w:rsid w:val="00721C9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rticledatestamp">
    <w:name w:val="article__datestamp"/>
    <w:basedOn w:val="DefaultParagraphFont"/>
    <w:rsid w:val="00721C94"/>
  </w:style>
  <w:style w:type="character" w:customStyle="1" w:styleId="articletimestamp">
    <w:name w:val="article__timestamp"/>
    <w:basedOn w:val="DefaultParagraphFont"/>
    <w:rsid w:val="00721C94"/>
  </w:style>
  <w:style w:type="paragraph" w:customStyle="1" w:styleId="articleupdated">
    <w:name w:val="article__updated"/>
    <w:basedOn w:val="Normal"/>
    <w:rsid w:val="00721C9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enu-long">
    <w:name w:val="menu-long"/>
    <w:basedOn w:val="Normal"/>
    <w:rsid w:val="00721C9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enu-short">
    <w:name w:val="menu-short"/>
    <w:basedOn w:val="Normal"/>
    <w:rsid w:val="00721C9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zoom-icon">
    <w:name w:val="zoom-icon"/>
    <w:basedOn w:val="DefaultParagraphFont"/>
    <w:rsid w:val="00721C94"/>
  </w:style>
  <w:style w:type="paragraph" w:customStyle="1" w:styleId="leaf">
    <w:name w:val="leaf"/>
    <w:basedOn w:val="Normal"/>
    <w:rsid w:val="00721C9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ame">
    <w:name w:val="name"/>
    <w:basedOn w:val="DefaultParagraphFont"/>
    <w:rsid w:val="00721C94"/>
  </w:style>
  <w:style w:type="character" w:customStyle="1" w:styleId="blog-button">
    <w:name w:val="blog-button"/>
    <w:basedOn w:val="DefaultParagraphFont"/>
    <w:rsid w:val="00721C94"/>
  </w:style>
  <w:style w:type="character" w:customStyle="1" w:styleId="comma">
    <w:name w:val="comma"/>
    <w:basedOn w:val="DefaultParagraphFont"/>
    <w:rsid w:val="00721C94"/>
  </w:style>
  <w:style w:type="character" w:customStyle="1" w:styleId="ref-lnk">
    <w:name w:val="ref-lnk"/>
    <w:basedOn w:val="DefaultParagraphFont"/>
    <w:rsid w:val="00721C94"/>
  </w:style>
  <w:style w:type="character" w:customStyle="1" w:styleId="ref-overlay">
    <w:name w:val="ref-overlay"/>
    <w:basedOn w:val="DefaultParagraphFont"/>
    <w:rsid w:val="00721C94"/>
  </w:style>
  <w:style w:type="character" w:customStyle="1" w:styleId="hlfld-contribauthor">
    <w:name w:val="hlfld-contribauthor"/>
    <w:basedOn w:val="DefaultParagraphFont"/>
    <w:rsid w:val="00721C94"/>
  </w:style>
  <w:style w:type="character" w:customStyle="1" w:styleId="nlmgiven-names">
    <w:name w:val="nlm_given-names"/>
    <w:basedOn w:val="DefaultParagraphFont"/>
    <w:rsid w:val="00721C94"/>
  </w:style>
  <w:style w:type="character" w:customStyle="1" w:styleId="nlmyear">
    <w:name w:val="nlm_year"/>
    <w:basedOn w:val="DefaultParagraphFont"/>
    <w:rsid w:val="00721C94"/>
  </w:style>
  <w:style w:type="character" w:customStyle="1" w:styleId="nlmarticle-title">
    <w:name w:val="nlm_article-title"/>
    <w:basedOn w:val="DefaultParagraphFont"/>
    <w:rsid w:val="00721C94"/>
  </w:style>
  <w:style w:type="character" w:customStyle="1" w:styleId="nlmfpage">
    <w:name w:val="nlm_fpage"/>
    <w:basedOn w:val="DefaultParagraphFont"/>
    <w:rsid w:val="00721C94"/>
  </w:style>
  <w:style w:type="character" w:customStyle="1" w:styleId="nlmlpage">
    <w:name w:val="nlm_lpage"/>
    <w:basedOn w:val="DefaultParagraphFont"/>
    <w:rsid w:val="00721C94"/>
  </w:style>
  <w:style w:type="character" w:customStyle="1" w:styleId="nlmpub-id">
    <w:name w:val="nlm_pub-id"/>
    <w:basedOn w:val="DefaultParagraphFont"/>
    <w:rsid w:val="00721C94"/>
  </w:style>
  <w:style w:type="character" w:customStyle="1" w:styleId="ref-links">
    <w:name w:val="ref-links"/>
    <w:basedOn w:val="DefaultParagraphFont"/>
    <w:rsid w:val="00721C94"/>
  </w:style>
  <w:style w:type="character" w:customStyle="1" w:styleId="xlinks-container">
    <w:name w:val="xlinks-container"/>
    <w:basedOn w:val="DefaultParagraphFont"/>
    <w:rsid w:val="00721C94"/>
  </w:style>
  <w:style w:type="character" w:customStyle="1" w:styleId="googlescholar-container">
    <w:name w:val="googlescholar-container"/>
    <w:basedOn w:val="DefaultParagraphFont"/>
    <w:rsid w:val="00721C94"/>
  </w:style>
  <w:style w:type="character" w:customStyle="1" w:styleId="nlmpublisher-loc">
    <w:name w:val="nlm_publisher-loc"/>
    <w:basedOn w:val="DefaultParagraphFont"/>
    <w:rsid w:val="00721C94"/>
  </w:style>
  <w:style w:type="character" w:customStyle="1" w:styleId="nlmpublisher-name">
    <w:name w:val="nlm_publisher-name"/>
    <w:basedOn w:val="DefaultParagraphFont"/>
    <w:rsid w:val="00721C94"/>
  </w:style>
  <w:style w:type="character" w:customStyle="1" w:styleId="captionlabel">
    <w:name w:val="captionlabel"/>
    <w:basedOn w:val="DefaultParagraphFont"/>
    <w:rsid w:val="00721C94"/>
  </w:style>
  <w:style w:type="character" w:customStyle="1" w:styleId="ref-fn-p">
    <w:name w:val="ref-fn-p"/>
    <w:basedOn w:val="DefaultParagraphFont"/>
    <w:rsid w:val="00721C94"/>
  </w:style>
  <w:style w:type="paragraph" w:customStyle="1" w:styleId="inline">
    <w:name w:val="inline"/>
    <w:basedOn w:val="Normal"/>
    <w:rsid w:val="00721C9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lmedition">
    <w:name w:val="nlm_edition"/>
    <w:basedOn w:val="DefaultParagraphFont"/>
    <w:rsid w:val="00721C94"/>
  </w:style>
  <w:style w:type="paragraph" w:customStyle="1" w:styleId="vspace">
    <w:name w:val="vspace"/>
    <w:basedOn w:val="Normal"/>
    <w:rsid w:val="002F152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rame">
    <w:name w:val="frame"/>
    <w:basedOn w:val="DefaultParagraphFont"/>
    <w:rsid w:val="002F152F"/>
  </w:style>
  <w:style w:type="character" w:customStyle="1" w:styleId="Caption1">
    <w:name w:val="Caption1"/>
    <w:basedOn w:val="DefaultParagraphFont"/>
    <w:rsid w:val="002F152F"/>
  </w:style>
  <w:style w:type="paragraph" w:customStyle="1" w:styleId="footnote">
    <w:name w:val="footnote"/>
    <w:basedOn w:val="Normal"/>
    <w:rsid w:val="002F152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6Char">
    <w:name w:val="Heading 6 Char"/>
    <w:basedOn w:val="DefaultParagraphFont"/>
    <w:link w:val="Heading6"/>
    <w:uiPriority w:val="9"/>
    <w:semiHidden/>
    <w:rsid w:val="002E6C1E"/>
    <w:rPr>
      <w:rFonts w:asciiTheme="majorHAnsi" w:eastAsiaTheme="majorEastAsia" w:hAnsiTheme="majorHAnsi" w:cstheme="majorBidi"/>
      <w:color w:val="1F3763" w:themeColor="accent1" w:themeShade="7F"/>
    </w:rPr>
  </w:style>
  <w:style w:type="character" w:customStyle="1" w:styleId="mr-2">
    <w:name w:val="mr-2"/>
    <w:basedOn w:val="DefaultParagraphFont"/>
    <w:rsid w:val="002E6C1E"/>
  </w:style>
  <w:style w:type="character" w:customStyle="1" w:styleId="Title1">
    <w:name w:val="Title1"/>
    <w:basedOn w:val="DefaultParagraphFont"/>
    <w:rsid w:val="002E6C1E"/>
  </w:style>
  <w:style w:type="paragraph" w:customStyle="1" w:styleId="lslide">
    <w:name w:val="lslide"/>
    <w:basedOn w:val="Normal"/>
    <w:rsid w:val="002E6C1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revious">
    <w:name w:val="previous"/>
    <w:basedOn w:val="Normal"/>
    <w:rsid w:val="002E6C1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TMLAddress">
    <w:name w:val="HTML Address"/>
    <w:basedOn w:val="Normal"/>
    <w:link w:val="HTMLAddressChar"/>
    <w:uiPriority w:val="99"/>
    <w:semiHidden/>
    <w:unhideWhenUsed/>
    <w:rsid w:val="002E6C1E"/>
    <w:pPr>
      <w:spacing w:after="0" w:line="240" w:lineRule="auto"/>
    </w:pPr>
    <w:rPr>
      <w:rFonts w:ascii="Times New Roman" w:eastAsia="Times New Roman" w:hAnsi="Times New Roman" w:cs="Times New Roman"/>
      <w:i/>
      <w:iCs/>
      <w:sz w:val="24"/>
      <w:szCs w:val="24"/>
      <w:lang w:eastAsia="en-GB"/>
    </w:rPr>
  </w:style>
  <w:style w:type="character" w:customStyle="1" w:styleId="HTMLAddressChar">
    <w:name w:val="HTML Address Char"/>
    <w:basedOn w:val="DefaultParagraphFont"/>
    <w:link w:val="HTMLAddress"/>
    <w:uiPriority w:val="99"/>
    <w:semiHidden/>
    <w:rsid w:val="002E6C1E"/>
    <w:rPr>
      <w:rFonts w:ascii="Times New Roman" w:eastAsia="Times New Roman" w:hAnsi="Times New Roman" w:cs="Times New Roman"/>
      <w:i/>
      <w:iCs/>
      <w:sz w:val="24"/>
      <w:szCs w:val="24"/>
      <w:lang w:eastAsia="en-GB"/>
    </w:rPr>
  </w:style>
  <w:style w:type="character" w:customStyle="1" w:styleId="author-name">
    <w:name w:val="author-name"/>
    <w:basedOn w:val="DefaultParagraphFont"/>
    <w:rsid w:val="002E6C1E"/>
  </w:style>
  <w:style w:type="character" w:customStyle="1" w:styleId="job-title">
    <w:name w:val="job-title"/>
    <w:basedOn w:val="DefaultParagraphFont"/>
    <w:rsid w:val="002E6C1E"/>
  </w:style>
  <w:style w:type="character" w:customStyle="1" w:styleId="fr-gallery-view-button">
    <w:name w:val="fr-gallery-view-button"/>
    <w:basedOn w:val="DefaultParagraphFont"/>
    <w:rsid w:val="002E6C1E"/>
  </w:style>
  <w:style w:type="character" w:customStyle="1" w:styleId="before-photo-count">
    <w:name w:val="before-photo-count"/>
    <w:basedOn w:val="DefaultParagraphFont"/>
    <w:rsid w:val="002E6C1E"/>
  </w:style>
  <w:style w:type="character" w:customStyle="1" w:styleId="fr-gallery-photo-count">
    <w:name w:val="fr-gallery-photo-count"/>
    <w:basedOn w:val="DefaultParagraphFont"/>
    <w:rsid w:val="002E6C1E"/>
  </w:style>
  <w:style w:type="character" w:customStyle="1" w:styleId="engage-photos">
    <w:name w:val="engage-photos"/>
    <w:basedOn w:val="DefaultParagraphFont"/>
    <w:rsid w:val="002E6C1E"/>
  </w:style>
  <w:style w:type="character" w:customStyle="1" w:styleId="comment-text-container">
    <w:name w:val="comment-text-container"/>
    <w:basedOn w:val="DefaultParagraphFont"/>
    <w:rsid w:val="002E6C1E"/>
  </w:style>
  <w:style w:type="character" w:customStyle="1" w:styleId="comment-text">
    <w:name w:val="comment-text"/>
    <w:basedOn w:val="DefaultParagraphFont"/>
    <w:rsid w:val="002E6C1E"/>
  </w:style>
  <w:style w:type="paragraph" w:customStyle="1" w:styleId="article-first-paragraph">
    <w:name w:val="article-first-paragraph"/>
    <w:basedOn w:val="Normal"/>
    <w:rsid w:val="002E6C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eviewer">
    <w:name w:val="reviewer"/>
    <w:basedOn w:val="DefaultParagraphFont"/>
    <w:rsid w:val="00CE3E83"/>
  </w:style>
  <w:style w:type="character" w:customStyle="1" w:styleId="sep">
    <w:name w:val="sep"/>
    <w:basedOn w:val="DefaultParagraphFont"/>
    <w:rsid w:val="00CE3E83"/>
  </w:style>
  <w:style w:type="paragraph" w:customStyle="1" w:styleId="tagstab1">
    <w:name w:val="tagstab1"/>
    <w:basedOn w:val="Normal"/>
    <w:rsid w:val="00CE3E8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tab1">
    <w:name w:val="articletab1"/>
    <w:basedOn w:val="Normal"/>
    <w:rsid w:val="00CE3E8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tab2">
    <w:name w:val="articletab2"/>
    <w:basedOn w:val="Normal"/>
    <w:rsid w:val="00CE3E8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pyright">
    <w:name w:val="copyright"/>
    <w:basedOn w:val="DefaultParagraphFont"/>
    <w:rsid w:val="00CE3E83"/>
  </w:style>
  <w:style w:type="character" w:customStyle="1" w:styleId="blue">
    <w:name w:val="blue"/>
    <w:basedOn w:val="DefaultParagraphFont"/>
    <w:rsid w:val="00216443"/>
  </w:style>
  <w:style w:type="paragraph" w:customStyle="1" w:styleId="Default">
    <w:name w:val="Default"/>
    <w:rsid w:val="00EA1DD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30844">
      <w:bodyDiv w:val="1"/>
      <w:marLeft w:val="0"/>
      <w:marRight w:val="0"/>
      <w:marTop w:val="0"/>
      <w:marBottom w:val="0"/>
      <w:divBdr>
        <w:top w:val="none" w:sz="0" w:space="0" w:color="auto"/>
        <w:left w:val="none" w:sz="0" w:space="0" w:color="auto"/>
        <w:bottom w:val="none" w:sz="0" w:space="0" w:color="auto"/>
        <w:right w:val="none" w:sz="0" w:space="0" w:color="auto"/>
      </w:divBdr>
      <w:divsChild>
        <w:div w:id="1447045610">
          <w:marLeft w:val="0"/>
          <w:marRight w:val="0"/>
          <w:marTop w:val="30"/>
          <w:marBottom w:val="30"/>
          <w:divBdr>
            <w:top w:val="none" w:sz="0" w:space="0" w:color="auto"/>
            <w:left w:val="none" w:sz="0" w:space="0" w:color="auto"/>
            <w:bottom w:val="none" w:sz="0" w:space="0" w:color="auto"/>
            <w:right w:val="none" w:sz="0" w:space="0" w:color="auto"/>
          </w:divBdr>
        </w:div>
        <w:div w:id="368258715">
          <w:marLeft w:val="0"/>
          <w:marRight w:val="0"/>
          <w:marTop w:val="0"/>
          <w:marBottom w:val="0"/>
          <w:divBdr>
            <w:top w:val="none" w:sz="0" w:space="0" w:color="auto"/>
            <w:left w:val="none" w:sz="0" w:space="0" w:color="auto"/>
            <w:bottom w:val="none" w:sz="0" w:space="0" w:color="auto"/>
            <w:right w:val="none" w:sz="0" w:space="0" w:color="auto"/>
          </w:divBdr>
          <w:divsChild>
            <w:div w:id="1500539321">
              <w:marLeft w:val="0"/>
              <w:marRight w:val="0"/>
              <w:marTop w:val="0"/>
              <w:marBottom w:val="0"/>
              <w:divBdr>
                <w:top w:val="none" w:sz="0" w:space="0" w:color="auto"/>
                <w:left w:val="none" w:sz="0" w:space="0" w:color="auto"/>
                <w:bottom w:val="none" w:sz="0" w:space="0" w:color="auto"/>
                <w:right w:val="none" w:sz="0" w:space="0" w:color="auto"/>
              </w:divBdr>
              <w:divsChild>
                <w:div w:id="467090295">
                  <w:marLeft w:val="0"/>
                  <w:marRight w:val="0"/>
                  <w:marTop w:val="0"/>
                  <w:marBottom w:val="0"/>
                  <w:divBdr>
                    <w:top w:val="none" w:sz="0" w:space="0" w:color="auto"/>
                    <w:left w:val="single" w:sz="6" w:space="0" w:color="000000"/>
                    <w:bottom w:val="single" w:sz="6" w:space="0" w:color="000000"/>
                    <w:right w:val="single" w:sz="6" w:space="0" w:color="000000"/>
                  </w:divBdr>
                  <w:divsChild>
                    <w:div w:id="16845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16267">
      <w:bodyDiv w:val="1"/>
      <w:marLeft w:val="0"/>
      <w:marRight w:val="0"/>
      <w:marTop w:val="0"/>
      <w:marBottom w:val="0"/>
      <w:divBdr>
        <w:top w:val="none" w:sz="0" w:space="0" w:color="auto"/>
        <w:left w:val="none" w:sz="0" w:space="0" w:color="auto"/>
        <w:bottom w:val="none" w:sz="0" w:space="0" w:color="auto"/>
        <w:right w:val="none" w:sz="0" w:space="0" w:color="auto"/>
      </w:divBdr>
      <w:divsChild>
        <w:div w:id="307974740">
          <w:marLeft w:val="600"/>
          <w:marRight w:val="600"/>
          <w:marTop w:val="0"/>
          <w:marBottom w:val="0"/>
          <w:divBdr>
            <w:top w:val="none" w:sz="0" w:space="0" w:color="auto"/>
            <w:left w:val="none" w:sz="0" w:space="0" w:color="auto"/>
            <w:bottom w:val="none" w:sz="0" w:space="0" w:color="auto"/>
            <w:right w:val="none" w:sz="0" w:space="0" w:color="auto"/>
          </w:divBdr>
        </w:div>
        <w:div w:id="129828500">
          <w:marLeft w:val="600"/>
          <w:marRight w:val="600"/>
          <w:marTop w:val="0"/>
          <w:marBottom w:val="0"/>
          <w:divBdr>
            <w:top w:val="none" w:sz="0" w:space="0" w:color="auto"/>
            <w:left w:val="none" w:sz="0" w:space="0" w:color="auto"/>
            <w:bottom w:val="none" w:sz="0" w:space="0" w:color="auto"/>
            <w:right w:val="none" w:sz="0" w:space="0" w:color="auto"/>
          </w:divBdr>
        </w:div>
        <w:div w:id="1937059056">
          <w:marLeft w:val="600"/>
          <w:marRight w:val="0"/>
          <w:marTop w:val="0"/>
          <w:marBottom w:val="0"/>
          <w:divBdr>
            <w:top w:val="none" w:sz="0" w:space="0" w:color="auto"/>
            <w:left w:val="none" w:sz="0" w:space="0" w:color="auto"/>
            <w:bottom w:val="none" w:sz="0" w:space="0" w:color="auto"/>
            <w:right w:val="none" w:sz="0" w:space="0" w:color="auto"/>
          </w:divBdr>
        </w:div>
        <w:div w:id="147015478">
          <w:marLeft w:val="0"/>
          <w:marRight w:val="0"/>
          <w:marTop w:val="0"/>
          <w:marBottom w:val="0"/>
          <w:divBdr>
            <w:top w:val="none" w:sz="0" w:space="0" w:color="auto"/>
            <w:left w:val="none" w:sz="0" w:space="0" w:color="auto"/>
            <w:bottom w:val="none" w:sz="0" w:space="0" w:color="auto"/>
            <w:right w:val="none" w:sz="0" w:space="0" w:color="auto"/>
          </w:divBdr>
        </w:div>
        <w:div w:id="1262683176">
          <w:marLeft w:val="600"/>
          <w:marRight w:val="600"/>
          <w:marTop w:val="0"/>
          <w:marBottom w:val="0"/>
          <w:divBdr>
            <w:top w:val="none" w:sz="0" w:space="0" w:color="auto"/>
            <w:left w:val="none" w:sz="0" w:space="0" w:color="auto"/>
            <w:bottom w:val="none" w:sz="0" w:space="0" w:color="auto"/>
            <w:right w:val="none" w:sz="0" w:space="0" w:color="auto"/>
          </w:divBdr>
          <w:divsChild>
            <w:div w:id="249781498">
              <w:marLeft w:val="0"/>
              <w:marRight w:val="0"/>
              <w:marTop w:val="0"/>
              <w:marBottom w:val="0"/>
              <w:divBdr>
                <w:top w:val="none" w:sz="0" w:space="0" w:color="auto"/>
                <w:left w:val="none" w:sz="0" w:space="0" w:color="auto"/>
                <w:bottom w:val="none" w:sz="0" w:space="0" w:color="auto"/>
                <w:right w:val="none" w:sz="0" w:space="0" w:color="auto"/>
              </w:divBdr>
            </w:div>
            <w:div w:id="2047411669">
              <w:marLeft w:val="0"/>
              <w:marRight w:val="0"/>
              <w:marTop w:val="0"/>
              <w:marBottom w:val="0"/>
              <w:divBdr>
                <w:top w:val="none" w:sz="0" w:space="0" w:color="auto"/>
                <w:left w:val="none" w:sz="0" w:space="0" w:color="auto"/>
                <w:bottom w:val="none" w:sz="0" w:space="0" w:color="auto"/>
                <w:right w:val="none" w:sz="0" w:space="0" w:color="auto"/>
              </w:divBdr>
            </w:div>
          </w:divsChild>
        </w:div>
        <w:div w:id="1834179001">
          <w:marLeft w:val="600"/>
          <w:marRight w:val="0"/>
          <w:marTop w:val="0"/>
          <w:marBottom w:val="0"/>
          <w:divBdr>
            <w:top w:val="none" w:sz="0" w:space="0" w:color="auto"/>
            <w:left w:val="none" w:sz="0" w:space="0" w:color="auto"/>
            <w:bottom w:val="none" w:sz="0" w:space="0" w:color="auto"/>
            <w:right w:val="none" w:sz="0" w:space="0" w:color="auto"/>
          </w:divBdr>
        </w:div>
        <w:div w:id="1611862779">
          <w:marLeft w:val="0"/>
          <w:marRight w:val="0"/>
          <w:marTop w:val="0"/>
          <w:marBottom w:val="0"/>
          <w:divBdr>
            <w:top w:val="none" w:sz="0" w:space="0" w:color="auto"/>
            <w:left w:val="none" w:sz="0" w:space="0" w:color="auto"/>
            <w:bottom w:val="none" w:sz="0" w:space="0" w:color="auto"/>
            <w:right w:val="none" w:sz="0" w:space="0" w:color="auto"/>
          </w:divBdr>
        </w:div>
        <w:div w:id="614023227">
          <w:marLeft w:val="0"/>
          <w:marRight w:val="0"/>
          <w:marTop w:val="0"/>
          <w:marBottom w:val="0"/>
          <w:divBdr>
            <w:top w:val="none" w:sz="0" w:space="0" w:color="auto"/>
            <w:left w:val="none" w:sz="0" w:space="0" w:color="auto"/>
            <w:bottom w:val="none" w:sz="0" w:space="0" w:color="auto"/>
            <w:right w:val="none" w:sz="0" w:space="0" w:color="auto"/>
          </w:divBdr>
        </w:div>
        <w:div w:id="558707397">
          <w:marLeft w:val="0"/>
          <w:marRight w:val="0"/>
          <w:marTop w:val="0"/>
          <w:marBottom w:val="0"/>
          <w:divBdr>
            <w:top w:val="none" w:sz="0" w:space="0" w:color="auto"/>
            <w:left w:val="none" w:sz="0" w:space="0" w:color="auto"/>
            <w:bottom w:val="none" w:sz="0" w:space="0" w:color="auto"/>
            <w:right w:val="none" w:sz="0" w:space="0" w:color="auto"/>
          </w:divBdr>
        </w:div>
      </w:divsChild>
    </w:div>
    <w:div w:id="89667838">
      <w:bodyDiv w:val="1"/>
      <w:marLeft w:val="0"/>
      <w:marRight w:val="0"/>
      <w:marTop w:val="0"/>
      <w:marBottom w:val="0"/>
      <w:divBdr>
        <w:top w:val="none" w:sz="0" w:space="0" w:color="auto"/>
        <w:left w:val="none" w:sz="0" w:space="0" w:color="auto"/>
        <w:bottom w:val="none" w:sz="0" w:space="0" w:color="auto"/>
        <w:right w:val="none" w:sz="0" w:space="0" w:color="auto"/>
      </w:divBdr>
    </w:div>
    <w:div w:id="145511163">
      <w:bodyDiv w:val="1"/>
      <w:marLeft w:val="0"/>
      <w:marRight w:val="0"/>
      <w:marTop w:val="0"/>
      <w:marBottom w:val="0"/>
      <w:divBdr>
        <w:top w:val="none" w:sz="0" w:space="0" w:color="auto"/>
        <w:left w:val="none" w:sz="0" w:space="0" w:color="auto"/>
        <w:bottom w:val="none" w:sz="0" w:space="0" w:color="auto"/>
        <w:right w:val="none" w:sz="0" w:space="0" w:color="auto"/>
      </w:divBdr>
      <w:divsChild>
        <w:div w:id="1113135015">
          <w:marLeft w:val="0"/>
          <w:marRight w:val="0"/>
          <w:marTop w:val="0"/>
          <w:marBottom w:val="0"/>
          <w:divBdr>
            <w:top w:val="none" w:sz="0" w:space="0" w:color="auto"/>
            <w:left w:val="none" w:sz="0" w:space="0" w:color="auto"/>
            <w:bottom w:val="none" w:sz="0" w:space="0" w:color="auto"/>
            <w:right w:val="none" w:sz="0" w:space="0" w:color="auto"/>
          </w:divBdr>
          <w:divsChild>
            <w:div w:id="415175159">
              <w:marLeft w:val="0"/>
              <w:marRight w:val="0"/>
              <w:marTop w:val="0"/>
              <w:marBottom w:val="0"/>
              <w:divBdr>
                <w:top w:val="none" w:sz="0" w:space="0" w:color="auto"/>
                <w:left w:val="none" w:sz="0" w:space="0" w:color="auto"/>
                <w:bottom w:val="none" w:sz="0" w:space="0" w:color="auto"/>
                <w:right w:val="none" w:sz="0" w:space="0" w:color="auto"/>
              </w:divBdr>
              <w:divsChild>
                <w:div w:id="1563175319">
                  <w:marLeft w:val="0"/>
                  <w:marRight w:val="0"/>
                  <w:marTop w:val="0"/>
                  <w:marBottom w:val="0"/>
                  <w:divBdr>
                    <w:top w:val="none" w:sz="0" w:space="0" w:color="auto"/>
                    <w:left w:val="none" w:sz="0" w:space="0" w:color="auto"/>
                    <w:bottom w:val="none" w:sz="0" w:space="0" w:color="auto"/>
                    <w:right w:val="none" w:sz="0" w:space="0" w:color="auto"/>
                  </w:divBdr>
                </w:div>
                <w:div w:id="25972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190491">
          <w:marLeft w:val="0"/>
          <w:marRight w:val="0"/>
          <w:marTop w:val="0"/>
          <w:marBottom w:val="0"/>
          <w:divBdr>
            <w:top w:val="none" w:sz="0" w:space="0" w:color="auto"/>
            <w:left w:val="none" w:sz="0" w:space="0" w:color="auto"/>
            <w:bottom w:val="none" w:sz="0" w:space="0" w:color="auto"/>
            <w:right w:val="none" w:sz="0" w:space="0" w:color="auto"/>
          </w:divBdr>
          <w:divsChild>
            <w:div w:id="339426609">
              <w:marLeft w:val="0"/>
              <w:marRight w:val="0"/>
              <w:marTop w:val="0"/>
              <w:marBottom w:val="0"/>
              <w:divBdr>
                <w:top w:val="none" w:sz="0" w:space="0" w:color="auto"/>
                <w:left w:val="none" w:sz="0" w:space="0" w:color="auto"/>
                <w:bottom w:val="none" w:sz="0" w:space="0" w:color="auto"/>
                <w:right w:val="none" w:sz="0" w:space="0" w:color="auto"/>
              </w:divBdr>
              <w:divsChild>
                <w:div w:id="1912497687">
                  <w:marLeft w:val="0"/>
                  <w:marRight w:val="0"/>
                  <w:marTop w:val="0"/>
                  <w:marBottom w:val="0"/>
                  <w:divBdr>
                    <w:top w:val="none" w:sz="0" w:space="0" w:color="auto"/>
                    <w:left w:val="none" w:sz="0" w:space="0" w:color="auto"/>
                    <w:bottom w:val="none" w:sz="0" w:space="0" w:color="auto"/>
                    <w:right w:val="none" w:sz="0" w:space="0" w:color="auto"/>
                  </w:divBdr>
                  <w:divsChild>
                    <w:div w:id="1590851735">
                      <w:marLeft w:val="-225"/>
                      <w:marRight w:val="-225"/>
                      <w:marTop w:val="0"/>
                      <w:marBottom w:val="0"/>
                      <w:divBdr>
                        <w:top w:val="none" w:sz="0" w:space="0" w:color="auto"/>
                        <w:left w:val="none" w:sz="0" w:space="0" w:color="auto"/>
                        <w:bottom w:val="none" w:sz="0" w:space="0" w:color="auto"/>
                        <w:right w:val="none" w:sz="0" w:space="0" w:color="auto"/>
                      </w:divBdr>
                      <w:divsChild>
                        <w:div w:id="53312843">
                          <w:marLeft w:val="0"/>
                          <w:marRight w:val="0"/>
                          <w:marTop w:val="0"/>
                          <w:marBottom w:val="0"/>
                          <w:divBdr>
                            <w:top w:val="none" w:sz="0" w:space="0" w:color="auto"/>
                            <w:left w:val="none" w:sz="0" w:space="0" w:color="auto"/>
                            <w:bottom w:val="none" w:sz="0" w:space="0" w:color="auto"/>
                            <w:right w:val="none" w:sz="0" w:space="0" w:color="auto"/>
                          </w:divBdr>
                          <w:divsChild>
                            <w:div w:id="372194155">
                              <w:marLeft w:val="0"/>
                              <w:marRight w:val="0"/>
                              <w:marTop w:val="0"/>
                              <w:marBottom w:val="300"/>
                              <w:divBdr>
                                <w:top w:val="none" w:sz="0" w:space="0" w:color="auto"/>
                                <w:left w:val="none" w:sz="0" w:space="0" w:color="auto"/>
                                <w:bottom w:val="none" w:sz="0" w:space="0" w:color="auto"/>
                                <w:right w:val="none" w:sz="0" w:space="0" w:color="auto"/>
                              </w:divBdr>
                              <w:divsChild>
                                <w:div w:id="1563755431">
                                  <w:marLeft w:val="0"/>
                                  <w:marRight w:val="0"/>
                                  <w:marTop w:val="0"/>
                                  <w:marBottom w:val="300"/>
                                  <w:divBdr>
                                    <w:top w:val="single" w:sz="6" w:space="0" w:color="auto"/>
                                    <w:left w:val="single" w:sz="6" w:space="0" w:color="auto"/>
                                    <w:bottom w:val="single" w:sz="6" w:space="0" w:color="auto"/>
                                    <w:right w:val="single" w:sz="6" w:space="0" w:color="auto"/>
                                  </w:divBdr>
                                  <w:divsChild>
                                    <w:div w:id="326177252">
                                      <w:marLeft w:val="0"/>
                                      <w:marRight w:val="0"/>
                                      <w:marTop w:val="0"/>
                                      <w:marBottom w:val="0"/>
                                      <w:divBdr>
                                        <w:top w:val="none" w:sz="0" w:space="0" w:color="auto"/>
                                        <w:left w:val="none" w:sz="0" w:space="0" w:color="auto"/>
                                        <w:bottom w:val="none" w:sz="0" w:space="0" w:color="auto"/>
                                        <w:right w:val="none" w:sz="0" w:space="0" w:color="auto"/>
                                      </w:divBdr>
                                      <w:divsChild>
                                        <w:div w:id="2026200304">
                                          <w:marLeft w:val="-225"/>
                                          <w:marRight w:val="-225"/>
                                          <w:marTop w:val="0"/>
                                          <w:marBottom w:val="0"/>
                                          <w:divBdr>
                                            <w:top w:val="none" w:sz="0" w:space="0" w:color="auto"/>
                                            <w:left w:val="none" w:sz="0" w:space="0" w:color="auto"/>
                                            <w:bottom w:val="none" w:sz="0" w:space="0" w:color="auto"/>
                                            <w:right w:val="none" w:sz="0" w:space="0" w:color="auto"/>
                                          </w:divBdr>
                                          <w:divsChild>
                                            <w:div w:id="1450927454">
                                              <w:marLeft w:val="0"/>
                                              <w:marRight w:val="0"/>
                                              <w:marTop w:val="0"/>
                                              <w:marBottom w:val="0"/>
                                              <w:divBdr>
                                                <w:top w:val="none" w:sz="0" w:space="0" w:color="auto"/>
                                                <w:left w:val="none" w:sz="0" w:space="0" w:color="auto"/>
                                                <w:bottom w:val="none" w:sz="0" w:space="0" w:color="auto"/>
                                                <w:right w:val="none" w:sz="0" w:space="0" w:color="auto"/>
                                              </w:divBdr>
                                              <w:divsChild>
                                                <w:div w:id="1867055260">
                                                  <w:marLeft w:val="0"/>
                                                  <w:marRight w:val="0"/>
                                                  <w:marTop w:val="0"/>
                                                  <w:marBottom w:val="300"/>
                                                  <w:divBdr>
                                                    <w:top w:val="none" w:sz="0" w:space="0" w:color="auto"/>
                                                    <w:left w:val="none" w:sz="0" w:space="0" w:color="auto"/>
                                                    <w:bottom w:val="none" w:sz="0" w:space="0" w:color="auto"/>
                                                    <w:right w:val="none" w:sz="0" w:space="0" w:color="auto"/>
                                                  </w:divBdr>
                                                </w:div>
                                                <w:div w:id="16118629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964622">
      <w:bodyDiv w:val="1"/>
      <w:marLeft w:val="0"/>
      <w:marRight w:val="0"/>
      <w:marTop w:val="0"/>
      <w:marBottom w:val="0"/>
      <w:divBdr>
        <w:top w:val="none" w:sz="0" w:space="0" w:color="auto"/>
        <w:left w:val="none" w:sz="0" w:space="0" w:color="auto"/>
        <w:bottom w:val="none" w:sz="0" w:space="0" w:color="auto"/>
        <w:right w:val="none" w:sz="0" w:space="0" w:color="auto"/>
      </w:divBdr>
      <w:divsChild>
        <w:div w:id="840896410">
          <w:marLeft w:val="336"/>
          <w:marRight w:val="0"/>
          <w:marTop w:val="120"/>
          <w:marBottom w:val="312"/>
          <w:divBdr>
            <w:top w:val="none" w:sz="0" w:space="0" w:color="auto"/>
            <w:left w:val="none" w:sz="0" w:space="0" w:color="auto"/>
            <w:bottom w:val="none" w:sz="0" w:space="0" w:color="auto"/>
            <w:right w:val="none" w:sz="0" w:space="0" w:color="auto"/>
          </w:divBdr>
          <w:divsChild>
            <w:div w:id="9066545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2480628">
      <w:bodyDiv w:val="1"/>
      <w:marLeft w:val="0"/>
      <w:marRight w:val="0"/>
      <w:marTop w:val="0"/>
      <w:marBottom w:val="0"/>
      <w:divBdr>
        <w:top w:val="none" w:sz="0" w:space="0" w:color="auto"/>
        <w:left w:val="none" w:sz="0" w:space="0" w:color="auto"/>
        <w:bottom w:val="none" w:sz="0" w:space="0" w:color="auto"/>
        <w:right w:val="none" w:sz="0" w:space="0" w:color="auto"/>
      </w:divBdr>
      <w:divsChild>
        <w:div w:id="1410690595">
          <w:marLeft w:val="0"/>
          <w:marRight w:val="0"/>
          <w:marTop w:val="0"/>
          <w:marBottom w:val="300"/>
          <w:divBdr>
            <w:top w:val="none" w:sz="0" w:space="0" w:color="auto"/>
            <w:left w:val="none" w:sz="0" w:space="0" w:color="auto"/>
            <w:bottom w:val="none" w:sz="0" w:space="0" w:color="auto"/>
            <w:right w:val="none" w:sz="0" w:space="0" w:color="auto"/>
          </w:divBdr>
        </w:div>
        <w:div w:id="1406798986">
          <w:marLeft w:val="0"/>
          <w:marRight w:val="0"/>
          <w:marTop w:val="0"/>
          <w:marBottom w:val="300"/>
          <w:divBdr>
            <w:top w:val="none" w:sz="0" w:space="0" w:color="auto"/>
            <w:left w:val="none" w:sz="0" w:space="0" w:color="auto"/>
            <w:bottom w:val="none" w:sz="0" w:space="0" w:color="auto"/>
            <w:right w:val="none" w:sz="0" w:space="0" w:color="auto"/>
          </w:divBdr>
        </w:div>
      </w:divsChild>
    </w:div>
    <w:div w:id="226108395">
      <w:bodyDiv w:val="1"/>
      <w:marLeft w:val="0"/>
      <w:marRight w:val="0"/>
      <w:marTop w:val="0"/>
      <w:marBottom w:val="0"/>
      <w:divBdr>
        <w:top w:val="none" w:sz="0" w:space="0" w:color="auto"/>
        <w:left w:val="none" w:sz="0" w:space="0" w:color="auto"/>
        <w:bottom w:val="none" w:sz="0" w:space="0" w:color="auto"/>
        <w:right w:val="none" w:sz="0" w:space="0" w:color="auto"/>
      </w:divBdr>
      <w:divsChild>
        <w:div w:id="1785801915">
          <w:marLeft w:val="0"/>
          <w:marRight w:val="0"/>
          <w:marTop w:val="0"/>
          <w:marBottom w:val="0"/>
          <w:divBdr>
            <w:top w:val="none" w:sz="0" w:space="0" w:color="auto"/>
            <w:left w:val="none" w:sz="0" w:space="0" w:color="auto"/>
            <w:bottom w:val="none" w:sz="0" w:space="0" w:color="auto"/>
            <w:right w:val="none" w:sz="0" w:space="0" w:color="auto"/>
          </w:divBdr>
          <w:divsChild>
            <w:div w:id="1212621381">
              <w:marLeft w:val="0"/>
              <w:marRight w:val="0"/>
              <w:marTop w:val="0"/>
              <w:marBottom w:val="0"/>
              <w:divBdr>
                <w:top w:val="none" w:sz="0" w:space="0" w:color="auto"/>
                <w:left w:val="none" w:sz="0" w:space="0" w:color="auto"/>
                <w:bottom w:val="none" w:sz="0" w:space="0" w:color="auto"/>
                <w:right w:val="none" w:sz="0" w:space="0" w:color="auto"/>
              </w:divBdr>
              <w:divsChild>
                <w:div w:id="803083964">
                  <w:marLeft w:val="0"/>
                  <w:marRight w:val="0"/>
                  <w:marTop w:val="0"/>
                  <w:marBottom w:val="240"/>
                  <w:divBdr>
                    <w:top w:val="none" w:sz="0" w:space="0" w:color="auto"/>
                    <w:left w:val="none" w:sz="0" w:space="0" w:color="auto"/>
                    <w:bottom w:val="none" w:sz="0" w:space="0" w:color="auto"/>
                    <w:right w:val="none" w:sz="0" w:space="0" w:color="auto"/>
                  </w:divBdr>
                  <w:divsChild>
                    <w:div w:id="103358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8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890910">
      <w:bodyDiv w:val="1"/>
      <w:marLeft w:val="0"/>
      <w:marRight w:val="0"/>
      <w:marTop w:val="0"/>
      <w:marBottom w:val="0"/>
      <w:divBdr>
        <w:top w:val="none" w:sz="0" w:space="0" w:color="auto"/>
        <w:left w:val="none" w:sz="0" w:space="0" w:color="auto"/>
        <w:bottom w:val="none" w:sz="0" w:space="0" w:color="auto"/>
        <w:right w:val="none" w:sz="0" w:space="0" w:color="auto"/>
      </w:divBdr>
      <w:divsChild>
        <w:div w:id="283469699">
          <w:marLeft w:val="0"/>
          <w:marRight w:val="0"/>
          <w:marTop w:val="30"/>
          <w:marBottom w:val="30"/>
          <w:divBdr>
            <w:top w:val="none" w:sz="0" w:space="0" w:color="auto"/>
            <w:left w:val="none" w:sz="0" w:space="0" w:color="auto"/>
            <w:bottom w:val="none" w:sz="0" w:space="0" w:color="auto"/>
            <w:right w:val="none" w:sz="0" w:space="0" w:color="auto"/>
          </w:divBdr>
        </w:div>
        <w:div w:id="39206840">
          <w:marLeft w:val="0"/>
          <w:marRight w:val="0"/>
          <w:marTop w:val="0"/>
          <w:marBottom w:val="0"/>
          <w:divBdr>
            <w:top w:val="none" w:sz="0" w:space="0" w:color="auto"/>
            <w:left w:val="none" w:sz="0" w:space="0" w:color="auto"/>
            <w:bottom w:val="none" w:sz="0" w:space="0" w:color="auto"/>
            <w:right w:val="none" w:sz="0" w:space="0" w:color="auto"/>
          </w:divBdr>
          <w:divsChild>
            <w:div w:id="1924412473">
              <w:marLeft w:val="0"/>
              <w:marRight w:val="0"/>
              <w:marTop w:val="0"/>
              <w:marBottom w:val="0"/>
              <w:divBdr>
                <w:top w:val="none" w:sz="0" w:space="0" w:color="auto"/>
                <w:left w:val="none" w:sz="0" w:space="0" w:color="auto"/>
                <w:bottom w:val="none" w:sz="0" w:space="0" w:color="auto"/>
                <w:right w:val="none" w:sz="0" w:space="0" w:color="auto"/>
              </w:divBdr>
              <w:divsChild>
                <w:div w:id="1108348742">
                  <w:marLeft w:val="0"/>
                  <w:marRight w:val="0"/>
                  <w:marTop w:val="0"/>
                  <w:marBottom w:val="0"/>
                  <w:divBdr>
                    <w:top w:val="none" w:sz="0" w:space="0" w:color="auto"/>
                    <w:left w:val="single" w:sz="6" w:space="0" w:color="000000"/>
                    <w:bottom w:val="single" w:sz="6" w:space="0" w:color="000000"/>
                    <w:right w:val="single" w:sz="6" w:space="0" w:color="000000"/>
                  </w:divBdr>
                  <w:divsChild>
                    <w:div w:id="78643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394183">
      <w:bodyDiv w:val="1"/>
      <w:marLeft w:val="0"/>
      <w:marRight w:val="0"/>
      <w:marTop w:val="0"/>
      <w:marBottom w:val="0"/>
      <w:divBdr>
        <w:top w:val="none" w:sz="0" w:space="0" w:color="auto"/>
        <w:left w:val="none" w:sz="0" w:space="0" w:color="auto"/>
        <w:bottom w:val="none" w:sz="0" w:space="0" w:color="auto"/>
        <w:right w:val="none" w:sz="0" w:space="0" w:color="auto"/>
      </w:divBdr>
    </w:div>
    <w:div w:id="311299060">
      <w:bodyDiv w:val="1"/>
      <w:marLeft w:val="0"/>
      <w:marRight w:val="0"/>
      <w:marTop w:val="0"/>
      <w:marBottom w:val="0"/>
      <w:divBdr>
        <w:top w:val="none" w:sz="0" w:space="0" w:color="auto"/>
        <w:left w:val="none" w:sz="0" w:space="0" w:color="auto"/>
        <w:bottom w:val="none" w:sz="0" w:space="0" w:color="auto"/>
        <w:right w:val="none" w:sz="0" w:space="0" w:color="auto"/>
      </w:divBdr>
    </w:div>
    <w:div w:id="343944919">
      <w:bodyDiv w:val="1"/>
      <w:marLeft w:val="0"/>
      <w:marRight w:val="0"/>
      <w:marTop w:val="0"/>
      <w:marBottom w:val="0"/>
      <w:divBdr>
        <w:top w:val="none" w:sz="0" w:space="0" w:color="auto"/>
        <w:left w:val="none" w:sz="0" w:space="0" w:color="auto"/>
        <w:bottom w:val="none" w:sz="0" w:space="0" w:color="auto"/>
        <w:right w:val="none" w:sz="0" w:space="0" w:color="auto"/>
      </w:divBdr>
      <w:divsChild>
        <w:div w:id="1774668178">
          <w:marLeft w:val="-225"/>
          <w:marRight w:val="-225"/>
          <w:marTop w:val="0"/>
          <w:marBottom w:val="0"/>
          <w:divBdr>
            <w:top w:val="none" w:sz="0" w:space="0" w:color="auto"/>
            <w:left w:val="none" w:sz="0" w:space="0" w:color="auto"/>
            <w:bottom w:val="none" w:sz="0" w:space="0" w:color="auto"/>
            <w:right w:val="none" w:sz="0" w:space="0" w:color="auto"/>
          </w:divBdr>
          <w:divsChild>
            <w:div w:id="59525265">
              <w:marLeft w:val="0"/>
              <w:marRight w:val="0"/>
              <w:marTop w:val="0"/>
              <w:marBottom w:val="0"/>
              <w:divBdr>
                <w:top w:val="none" w:sz="0" w:space="0" w:color="auto"/>
                <w:left w:val="none" w:sz="0" w:space="0" w:color="auto"/>
                <w:bottom w:val="none" w:sz="0" w:space="0" w:color="auto"/>
                <w:right w:val="none" w:sz="0" w:space="0" w:color="auto"/>
              </w:divBdr>
              <w:divsChild>
                <w:div w:id="1268587682">
                  <w:marLeft w:val="0"/>
                  <w:marRight w:val="0"/>
                  <w:marTop w:val="0"/>
                  <w:marBottom w:val="0"/>
                  <w:divBdr>
                    <w:top w:val="none" w:sz="0" w:space="0" w:color="auto"/>
                    <w:left w:val="none" w:sz="0" w:space="0" w:color="auto"/>
                    <w:bottom w:val="none" w:sz="0" w:space="0" w:color="auto"/>
                    <w:right w:val="none" w:sz="0" w:space="0" w:color="auto"/>
                  </w:divBdr>
                  <w:divsChild>
                    <w:div w:id="1852375876">
                      <w:marLeft w:val="0"/>
                      <w:marRight w:val="0"/>
                      <w:marTop w:val="0"/>
                      <w:marBottom w:val="0"/>
                      <w:divBdr>
                        <w:top w:val="none" w:sz="0" w:space="0" w:color="auto"/>
                        <w:left w:val="none" w:sz="0" w:space="0" w:color="auto"/>
                        <w:bottom w:val="none" w:sz="0" w:space="0" w:color="auto"/>
                        <w:right w:val="none" w:sz="0" w:space="0" w:color="auto"/>
                      </w:divBdr>
                      <w:divsChild>
                        <w:div w:id="2107845571">
                          <w:marLeft w:val="-225"/>
                          <w:marRight w:val="-225"/>
                          <w:marTop w:val="0"/>
                          <w:marBottom w:val="0"/>
                          <w:divBdr>
                            <w:top w:val="none" w:sz="0" w:space="0" w:color="auto"/>
                            <w:left w:val="none" w:sz="0" w:space="0" w:color="auto"/>
                            <w:bottom w:val="none" w:sz="0" w:space="0" w:color="auto"/>
                            <w:right w:val="none" w:sz="0" w:space="0" w:color="auto"/>
                          </w:divBdr>
                          <w:divsChild>
                            <w:div w:id="1264611922">
                              <w:marLeft w:val="0"/>
                              <w:marRight w:val="0"/>
                              <w:marTop w:val="0"/>
                              <w:marBottom w:val="0"/>
                              <w:divBdr>
                                <w:top w:val="none" w:sz="0" w:space="0" w:color="auto"/>
                                <w:left w:val="none" w:sz="0" w:space="0" w:color="auto"/>
                                <w:bottom w:val="none" w:sz="0" w:space="0" w:color="auto"/>
                                <w:right w:val="none" w:sz="0" w:space="0" w:color="auto"/>
                              </w:divBdr>
                              <w:divsChild>
                                <w:div w:id="1475023088">
                                  <w:marLeft w:val="0"/>
                                  <w:marRight w:val="0"/>
                                  <w:marTop w:val="0"/>
                                  <w:marBottom w:val="0"/>
                                  <w:divBdr>
                                    <w:top w:val="none" w:sz="0" w:space="0" w:color="auto"/>
                                    <w:left w:val="none" w:sz="0" w:space="0" w:color="auto"/>
                                    <w:bottom w:val="none" w:sz="0" w:space="0" w:color="auto"/>
                                    <w:right w:val="none" w:sz="0" w:space="0" w:color="auto"/>
                                  </w:divBdr>
                                  <w:divsChild>
                                    <w:div w:id="103811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47238">
                              <w:marLeft w:val="0"/>
                              <w:marRight w:val="0"/>
                              <w:marTop w:val="0"/>
                              <w:marBottom w:val="0"/>
                              <w:divBdr>
                                <w:top w:val="none" w:sz="0" w:space="0" w:color="auto"/>
                                <w:left w:val="none" w:sz="0" w:space="0" w:color="auto"/>
                                <w:bottom w:val="none" w:sz="0" w:space="0" w:color="auto"/>
                                <w:right w:val="none" w:sz="0" w:space="0" w:color="auto"/>
                              </w:divBdr>
                              <w:divsChild>
                                <w:div w:id="1177189537">
                                  <w:marLeft w:val="0"/>
                                  <w:marRight w:val="0"/>
                                  <w:marTop w:val="0"/>
                                  <w:marBottom w:val="0"/>
                                  <w:divBdr>
                                    <w:top w:val="none" w:sz="0" w:space="0" w:color="auto"/>
                                    <w:left w:val="none" w:sz="0" w:space="0" w:color="auto"/>
                                    <w:bottom w:val="none" w:sz="0" w:space="0" w:color="auto"/>
                                    <w:right w:val="none" w:sz="0" w:space="0" w:color="auto"/>
                                  </w:divBdr>
                                  <w:divsChild>
                                    <w:div w:id="161008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5539">
                              <w:marLeft w:val="0"/>
                              <w:marRight w:val="0"/>
                              <w:marTop w:val="0"/>
                              <w:marBottom w:val="0"/>
                              <w:divBdr>
                                <w:top w:val="none" w:sz="0" w:space="0" w:color="auto"/>
                                <w:left w:val="none" w:sz="0" w:space="0" w:color="auto"/>
                                <w:bottom w:val="none" w:sz="0" w:space="0" w:color="auto"/>
                                <w:right w:val="none" w:sz="0" w:space="0" w:color="auto"/>
                              </w:divBdr>
                              <w:divsChild>
                                <w:div w:id="1310594904">
                                  <w:marLeft w:val="0"/>
                                  <w:marRight w:val="0"/>
                                  <w:marTop w:val="0"/>
                                  <w:marBottom w:val="0"/>
                                  <w:divBdr>
                                    <w:top w:val="none" w:sz="0" w:space="0" w:color="auto"/>
                                    <w:left w:val="none" w:sz="0" w:space="0" w:color="auto"/>
                                    <w:bottom w:val="none" w:sz="0" w:space="0" w:color="auto"/>
                                    <w:right w:val="none" w:sz="0" w:space="0" w:color="auto"/>
                                  </w:divBdr>
                                  <w:divsChild>
                                    <w:div w:id="51558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88694">
                              <w:marLeft w:val="0"/>
                              <w:marRight w:val="0"/>
                              <w:marTop w:val="0"/>
                              <w:marBottom w:val="0"/>
                              <w:divBdr>
                                <w:top w:val="none" w:sz="0" w:space="0" w:color="auto"/>
                                <w:left w:val="none" w:sz="0" w:space="0" w:color="auto"/>
                                <w:bottom w:val="none" w:sz="0" w:space="0" w:color="auto"/>
                                <w:right w:val="none" w:sz="0" w:space="0" w:color="auto"/>
                              </w:divBdr>
                              <w:divsChild>
                                <w:div w:id="1776975020">
                                  <w:marLeft w:val="0"/>
                                  <w:marRight w:val="0"/>
                                  <w:marTop w:val="0"/>
                                  <w:marBottom w:val="0"/>
                                  <w:divBdr>
                                    <w:top w:val="none" w:sz="0" w:space="0" w:color="auto"/>
                                    <w:left w:val="none" w:sz="0" w:space="0" w:color="auto"/>
                                    <w:bottom w:val="none" w:sz="0" w:space="0" w:color="auto"/>
                                    <w:right w:val="none" w:sz="0" w:space="0" w:color="auto"/>
                                  </w:divBdr>
                                  <w:divsChild>
                                    <w:div w:id="190652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750134">
                              <w:marLeft w:val="0"/>
                              <w:marRight w:val="0"/>
                              <w:marTop w:val="0"/>
                              <w:marBottom w:val="0"/>
                              <w:divBdr>
                                <w:top w:val="none" w:sz="0" w:space="0" w:color="auto"/>
                                <w:left w:val="none" w:sz="0" w:space="0" w:color="auto"/>
                                <w:bottom w:val="none" w:sz="0" w:space="0" w:color="auto"/>
                                <w:right w:val="none" w:sz="0" w:space="0" w:color="auto"/>
                              </w:divBdr>
                              <w:divsChild>
                                <w:div w:id="1337928530">
                                  <w:marLeft w:val="0"/>
                                  <w:marRight w:val="0"/>
                                  <w:marTop w:val="0"/>
                                  <w:marBottom w:val="0"/>
                                  <w:divBdr>
                                    <w:top w:val="none" w:sz="0" w:space="0" w:color="auto"/>
                                    <w:left w:val="none" w:sz="0" w:space="0" w:color="auto"/>
                                    <w:bottom w:val="none" w:sz="0" w:space="0" w:color="auto"/>
                                    <w:right w:val="none" w:sz="0" w:space="0" w:color="auto"/>
                                  </w:divBdr>
                                  <w:divsChild>
                                    <w:div w:id="8705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3445">
                              <w:marLeft w:val="0"/>
                              <w:marRight w:val="0"/>
                              <w:marTop w:val="0"/>
                              <w:marBottom w:val="0"/>
                              <w:divBdr>
                                <w:top w:val="none" w:sz="0" w:space="0" w:color="auto"/>
                                <w:left w:val="none" w:sz="0" w:space="0" w:color="auto"/>
                                <w:bottom w:val="none" w:sz="0" w:space="0" w:color="auto"/>
                                <w:right w:val="none" w:sz="0" w:space="0" w:color="auto"/>
                              </w:divBdr>
                              <w:divsChild>
                                <w:div w:id="1279530716">
                                  <w:marLeft w:val="0"/>
                                  <w:marRight w:val="0"/>
                                  <w:marTop w:val="0"/>
                                  <w:marBottom w:val="0"/>
                                  <w:divBdr>
                                    <w:top w:val="none" w:sz="0" w:space="0" w:color="auto"/>
                                    <w:left w:val="none" w:sz="0" w:space="0" w:color="auto"/>
                                    <w:bottom w:val="none" w:sz="0" w:space="0" w:color="auto"/>
                                    <w:right w:val="none" w:sz="0" w:space="0" w:color="auto"/>
                                  </w:divBdr>
                                  <w:divsChild>
                                    <w:div w:id="109590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120774">
              <w:marLeft w:val="0"/>
              <w:marRight w:val="0"/>
              <w:marTop w:val="0"/>
              <w:marBottom w:val="0"/>
              <w:divBdr>
                <w:top w:val="none" w:sz="0" w:space="0" w:color="auto"/>
                <w:left w:val="none" w:sz="0" w:space="0" w:color="auto"/>
                <w:bottom w:val="none" w:sz="0" w:space="0" w:color="auto"/>
                <w:right w:val="none" w:sz="0" w:space="0" w:color="auto"/>
              </w:divBdr>
              <w:divsChild>
                <w:div w:id="1970160933">
                  <w:marLeft w:val="0"/>
                  <w:marRight w:val="0"/>
                  <w:marTop w:val="0"/>
                  <w:marBottom w:val="0"/>
                  <w:divBdr>
                    <w:top w:val="none" w:sz="0" w:space="0" w:color="auto"/>
                    <w:left w:val="none" w:sz="0" w:space="0" w:color="auto"/>
                    <w:bottom w:val="none" w:sz="0" w:space="0" w:color="auto"/>
                    <w:right w:val="none" w:sz="0" w:space="0" w:color="auto"/>
                  </w:divBdr>
                  <w:divsChild>
                    <w:div w:id="245312759">
                      <w:marLeft w:val="0"/>
                      <w:marRight w:val="0"/>
                      <w:marTop w:val="0"/>
                      <w:marBottom w:val="0"/>
                      <w:divBdr>
                        <w:top w:val="none" w:sz="0" w:space="0" w:color="auto"/>
                        <w:left w:val="none" w:sz="0" w:space="0" w:color="auto"/>
                        <w:bottom w:val="none" w:sz="0" w:space="0" w:color="auto"/>
                        <w:right w:val="none" w:sz="0" w:space="0" w:color="auto"/>
                      </w:divBdr>
                      <w:divsChild>
                        <w:div w:id="191693030">
                          <w:marLeft w:val="0"/>
                          <w:marRight w:val="0"/>
                          <w:marTop w:val="0"/>
                          <w:marBottom w:val="0"/>
                          <w:divBdr>
                            <w:top w:val="none" w:sz="0" w:space="0" w:color="auto"/>
                            <w:left w:val="none" w:sz="0" w:space="0" w:color="auto"/>
                            <w:bottom w:val="none" w:sz="0" w:space="0" w:color="auto"/>
                            <w:right w:val="none" w:sz="0" w:space="0" w:color="auto"/>
                          </w:divBdr>
                        </w:div>
                      </w:divsChild>
                    </w:div>
                    <w:div w:id="1503396473">
                      <w:marLeft w:val="0"/>
                      <w:marRight w:val="0"/>
                      <w:marTop w:val="0"/>
                      <w:marBottom w:val="0"/>
                      <w:divBdr>
                        <w:top w:val="none" w:sz="0" w:space="0" w:color="auto"/>
                        <w:left w:val="none" w:sz="0" w:space="0" w:color="auto"/>
                        <w:bottom w:val="none" w:sz="0" w:space="0" w:color="auto"/>
                        <w:right w:val="none" w:sz="0" w:space="0" w:color="auto"/>
                      </w:divBdr>
                      <w:divsChild>
                        <w:div w:id="575823364">
                          <w:marLeft w:val="0"/>
                          <w:marRight w:val="0"/>
                          <w:marTop w:val="0"/>
                          <w:marBottom w:val="0"/>
                          <w:divBdr>
                            <w:top w:val="none" w:sz="0" w:space="0" w:color="auto"/>
                            <w:left w:val="none" w:sz="0" w:space="0" w:color="auto"/>
                            <w:bottom w:val="none" w:sz="0" w:space="0" w:color="auto"/>
                            <w:right w:val="none" w:sz="0" w:space="0" w:color="auto"/>
                          </w:divBdr>
                        </w:div>
                      </w:divsChild>
                    </w:div>
                    <w:div w:id="1877425437">
                      <w:marLeft w:val="0"/>
                      <w:marRight w:val="0"/>
                      <w:marTop w:val="0"/>
                      <w:marBottom w:val="0"/>
                      <w:divBdr>
                        <w:top w:val="none" w:sz="0" w:space="0" w:color="auto"/>
                        <w:left w:val="none" w:sz="0" w:space="0" w:color="auto"/>
                        <w:bottom w:val="none" w:sz="0" w:space="0" w:color="auto"/>
                        <w:right w:val="none" w:sz="0" w:space="0" w:color="auto"/>
                      </w:divBdr>
                    </w:div>
                    <w:div w:id="1773469964">
                      <w:marLeft w:val="0"/>
                      <w:marRight w:val="0"/>
                      <w:marTop w:val="0"/>
                      <w:marBottom w:val="0"/>
                      <w:divBdr>
                        <w:top w:val="none" w:sz="0" w:space="0" w:color="auto"/>
                        <w:left w:val="none" w:sz="0" w:space="0" w:color="auto"/>
                        <w:bottom w:val="none" w:sz="0" w:space="0" w:color="auto"/>
                        <w:right w:val="none" w:sz="0" w:space="0" w:color="auto"/>
                      </w:divBdr>
                      <w:divsChild>
                        <w:div w:id="1401639004">
                          <w:marLeft w:val="0"/>
                          <w:marRight w:val="0"/>
                          <w:marTop w:val="0"/>
                          <w:marBottom w:val="0"/>
                          <w:divBdr>
                            <w:top w:val="none" w:sz="0" w:space="0" w:color="auto"/>
                            <w:left w:val="none" w:sz="0" w:space="0" w:color="auto"/>
                            <w:bottom w:val="none" w:sz="0" w:space="0" w:color="auto"/>
                            <w:right w:val="none" w:sz="0" w:space="0" w:color="auto"/>
                          </w:divBdr>
                          <w:divsChild>
                            <w:div w:id="179006420">
                              <w:marLeft w:val="0"/>
                              <w:marRight w:val="0"/>
                              <w:marTop w:val="0"/>
                              <w:marBottom w:val="0"/>
                              <w:divBdr>
                                <w:top w:val="none" w:sz="0" w:space="0" w:color="auto"/>
                                <w:left w:val="none" w:sz="0" w:space="0" w:color="auto"/>
                                <w:bottom w:val="none" w:sz="0" w:space="0" w:color="auto"/>
                                <w:right w:val="none" w:sz="0" w:space="0" w:color="auto"/>
                              </w:divBdr>
                              <w:divsChild>
                                <w:div w:id="14639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926586">
                      <w:marLeft w:val="0"/>
                      <w:marRight w:val="0"/>
                      <w:marTop w:val="0"/>
                      <w:marBottom w:val="0"/>
                      <w:divBdr>
                        <w:top w:val="none" w:sz="0" w:space="0" w:color="auto"/>
                        <w:left w:val="none" w:sz="0" w:space="0" w:color="auto"/>
                        <w:bottom w:val="none" w:sz="0" w:space="0" w:color="auto"/>
                        <w:right w:val="none" w:sz="0" w:space="0" w:color="auto"/>
                      </w:divBdr>
                      <w:divsChild>
                        <w:div w:id="5591017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60739630">
      <w:bodyDiv w:val="1"/>
      <w:marLeft w:val="0"/>
      <w:marRight w:val="0"/>
      <w:marTop w:val="0"/>
      <w:marBottom w:val="0"/>
      <w:divBdr>
        <w:top w:val="none" w:sz="0" w:space="0" w:color="auto"/>
        <w:left w:val="none" w:sz="0" w:space="0" w:color="auto"/>
        <w:bottom w:val="none" w:sz="0" w:space="0" w:color="auto"/>
        <w:right w:val="none" w:sz="0" w:space="0" w:color="auto"/>
      </w:divBdr>
      <w:divsChild>
        <w:div w:id="2002391537">
          <w:marLeft w:val="0"/>
          <w:marRight w:val="0"/>
          <w:marTop w:val="30"/>
          <w:marBottom w:val="30"/>
          <w:divBdr>
            <w:top w:val="none" w:sz="0" w:space="0" w:color="auto"/>
            <w:left w:val="none" w:sz="0" w:space="0" w:color="auto"/>
            <w:bottom w:val="none" w:sz="0" w:space="0" w:color="auto"/>
            <w:right w:val="none" w:sz="0" w:space="0" w:color="auto"/>
          </w:divBdr>
        </w:div>
        <w:div w:id="543516873">
          <w:marLeft w:val="0"/>
          <w:marRight w:val="0"/>
          <w:marTop w:val="0"/>
          <w:marBottom w:val="0"/>
          <w:divBdr>
            <w:top w:val="none" w:sz="0" w:space="0" w:color="auto"/>
            <w:left w:val="none" w:sz="0" w:space="0" w:color="auto"/>
            <w:bottom w:val="none" w:sz="0" w:space="0" w:color="auto"/>
            <w:right w:val="none" w:sz="0" w:space="0" w:color="auto"/>
          </w:divBdr>
          <w:divsChild>
            <w:div w:id="425155815">
              <w:marLeft w:val="0"/>
              <w:marRight w:val="0"/>
              <w:marTop w:val="0"/>
              <w:marBottom w:val="0"/>
              <w:divBdr>
                <w:top w:val="none" w:sz="0" w:space="0" w:color="auto"/>
                <w:left w:val="none" w:sz="0" w:space="0" w:color="auto"/>
                <w:bottom w:val="none" w:sz="0" w:space="0" w:color="auto"/>
                <w:right w:val="none" w:sz="0" w:space="0" w:color="auto"/>
              </w:divBdr>
              <w:divsChild>
                <w:div w:id="522406030">
                  <w:marLeft w:val="0"/>
                  <w:marRight w:val="0"/>
                  <w:marTop w:val="0"/>
                  <w:marBottom w:val="0"/>
                  <w:divBdr>
                    <w:top w:val="none" w:sz="0" w:space="0" w:color="auto"/>
                    <w:left w:val="single" w:sz="6" w:space="0" w:color="000000"/>
                    <w:bottom w:val="single" w:sz="6" w:space="0" w:color="000000"/>
                    <w:right w:val="single" w:sz="6" w:space="0" w:color="000000"/>
                  </w:divBdr>
                  <w:divsChild>
                    <w:div w:id="154652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578171">
      <w:bodyDiv w:val="1"/>
      <w:marLeft w:val="0"/>
      <w:marRight w:val="0"/>
      <w:marTop w:val="0"/>
      <w:marBottom w:val="0"/>
      <w:divBdr>
        <w:top w:val="none" w:sz="0" w:space="0" w:color="auto"/>
        <w:left w:val="none" w:sz="0" w:space="0" w:color="auto"/>
        <w:bottom w:val="none" w:sz="0" w:space="0" w:color="auto"/>
        <w:right w:val="none" w:sz="0" w:space="0" w:color="auto"/>
      </w:divBdr>
    </w:div>
    <w:div w:id="418453089">
      <w:bodyDiv w:val="1"/>
      <w:marLeft w:val="0"/>
      <w:marRight w:val="0"/>
      <w:marTop w:val="0"/>
      <w:marBottom w:val="0"/>
      <w:divBdr>
        <w:top w:val="none" w:sz="0" w:space="0" w:color="auto"/>
        <w:left w:val="none" w:sz="0" w:space="0" w:color="auto"/>
        <w:bottom w:val="none" w:sz="0" w:space="0" w:color="auto"/>
        <w:right w:val="none" w:sz="0" w:space="0" w:color="auto"/>
      </w:divBdr>
      <w:divsChild>
        <w:div w:id="160510958">
          <w:marLeft w:val="0"/>
          <w:marRight w:val="0"/>
          <w:marTop w:val="0"/>
          <w:marBottom w:val="225"/>
          <w:divBdr>
            <w:top w:val="none" w:sz="0" w:space="0" w:color="auto"/>
            <w:left w:val="none" w:sz="0" w:space="0" w:color="auto"/>
            <w:bottom w:val="none" w:sz="0" w:space="0" w:color="auto"/>
            <w:right w:val="none" w:sz="0" w:space="0" w:color="auto"/>
          </w:divBdr>
          <w:divsChild>
            <w:div w:id="515507061">
              <w:marLeft w:val="0"/>
              <w:marRight w:val="0"/>
              <w:marTop w:val="0"/>
              <w:marBottom w:val="0"/>
              <w:divBdr>
                <w:top w:val="none" w:sz="0" w:space="0" w:color="auto"/>
                <w:left w:val="none" w:sz="0" w:space="0" w:color="auto"/>
                <w:bottom w:val="none" w:sz="0" w:space="0" w:color="auto"/>
                <w:right w:val="none" w:sz="0" w:space="0" w:color="auto"/>
              </w:divBdr>
            </w:div>
            <w:div w:id="764151738">
              <w:marLeft w:val="0"/>
              <w:marRight w:val="0"/>
              <w:marTop w:val="0"/>
              <w:marBottom w:val="0"/>
              <w:divBdr>
                <w:top w:val="none" w:sz="0" w:space="0" w:color="auto"/>
                <w:left w:val="none" w:sz="0" w:space="0" w:color="auto"/>
                <w:bottom w:val="none" w:sz="0" w:space="0" w:color="auto"/>
                <w:right w:val="none" w:sz="0" w:space="0" w:color="auto"/>
              </w:divBdr>
            </w:div>
            <w:div w:id="1770613010">
              <w:marLeft w:val="0"/>
              <w:marRight w:val="0"/>
              <w:marTop w:val="0"/>
              <w:marBottom w:val="0"/>
              <w:divBdr>
                <w:top w:val="none" w:sz="0" w:space="0" w:color="auto"/>
                <w:left w:val="none" w:sz="0" w:space="0" w:color="auto"/>
                <w:bottom w:val="none" w:sz="0" w:space="0" w:color="auto"/>
                <w:right w:val="none" w:sz="0" w:space="0" w:color="auto"/>
              </w:divBdr>
              <w:divsChild>
                <w:div w:id="1255474406">
                  <w:marLeft w:val="0"/>
                  <w:marRight w:val="0"/>
                  <w:marTop w:val="0"/>
                  <w:marBottom w:val="0"/>
                  <w:divBdr>
                    <w:top w:val="none" w:sz="0" w:space="0" w:color="auto"/>
                    <w:left w:val="none" w:sz="0" w:space="0" w:color="auto"/>
                    <w:bottom w:val="none" w:sz="0" w:space="0" w:color="auto"/>
                    <w:right w:val="none" w:sz="0" w:space="0" w:color="auto"/>
                  </w:divBdr>
                  <w:divsChild>
                    <w:div w:id="1342048919">
                      <w:marLeft w:val="-225"/>
                      <w:marRight w:val="-225"/>
                      <w:marTop w:val="0"/>
                      <w:marBottom w:val="0"/>
                      <w:divBdr>
                        <w:top w:val="none" w:sz="0" w:space="0" w:color="auto"/>
                        <w:left w:val="none" w:sz="0" w:space="0" w:color="auto"/>
                        <w:bottom w:val="none" w:sz="0" w:space="0" w:color="auto"/>
                        <w:right w:val="none" w:sz="0" w:space="0" w:color="auto"/>
                      </w:divBdr>
                      <w:divsChild>
                        <w:div w:id="1637299888">
                          <w:marLeft w:val="0"/>
                          <w:marRight w:val="0"/>
                          <w:marTop w:val="0"/>
                          <w:marBottom w:val="0"/>
                          <w:divBdr>
                            <w:top w:val="none" w:sz="0" w:space="0" w:color="auto"/>
                            <w:left w:val="none" w:sz="0" w:space="0" w:color="auto"/>
                            <w:bottom w:val="none" w:sz="0" w:space="0" w:color="auto"/>
                            <w:right w:val="none" w:sz="0" w:space="0" w:color="auto"/>
                          </w:divBdr>
                        </w:div>
                        <w:div w:id="524826144">
                          <w:marLeft w:val="0"/>
                          <w:marRight w:val="0"/>
                          <w:marTop w:val="0"/>
                          <w:marBottom w:val="0"/>
                          <w:divBdr>
                            <w:top w:val="none" w:sz="0" w:space="0" w:color="auto"/>
                            <w:left w:val="none" w:sz="0" w:space="0" w:color="auto"/>
                            <w:bottom w:val="none" w:sz="0" w:space="0" w:color="auto"/>
                            <w:right w:val="none" w:sz="0" w:space="0" w:color="auto"/>
                          </w:divBdr>
                        </w:div>
                        <w:div w:id="19430730">
                          <w:marLeft w:val="0"/>
                          <w:marRight w:val="0"/>
                          <w:marTop w:val="0"/>
                          <w:marBottom w:val="0"/>
                          <w:divBdr>
                            <w:top w:val="none" w:sz="0" w:space="0" w:color="auto"/>
                            <w:left w:val="none" w:sz="0" w:space="0" w:color="auto"/>
                            <w:bottom w:val="none" w:sz="0" w:space="0" w:color="auto"/>
                            <w:right w:val="none" w:sz="0" w:space="0" w:color="auto"/>
                          </w:divBdr>
                        </w:div>
                        <w:div w:id="891307372">
                          <w:marLeft w:val="0"/>
                          <w:marRight w:val="0"/>
                          <w:marTop w:val="0"/>
                          <w:marBottom w:val="0"/>
                          <w:divBdr>
                            <w:top w:val="none" w:sz="0" w:space="0" w:color="auto"/>
                            <w:left w:val="none" w:sz="0" w:space="0" w:color="auto"/>
                            <w:bottom w:val="none" w:sz="0" w:space="0" w:color="auto"/>
                            <w:right w:val="none" w:sz="0" w:space="0" w:color="auto"/>
                          </w:divBdr>
                        </w:div>
                        <w:div w:id="186694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754871">
          <w:marLeft w:val="0"/>
          <w:marRight w:val="0"/>
          <w:marTop w:val="0"/>
          <w:marBottom w:val="600"/>
          <w:divBdr>
            <w:top w:val="none" w:sz="0" w:space="0" w:color="auto"/>
            <w:left w:val="none" w:sz="0" w:space="0" w:color="auto"/>
            <w:bottom w:val="none" w:sz="0" w:space="0" w:color="auto"/>
            <w:right w:val="none" w:sz="0" w:space="0" w:color="auto"/>
          </w:divBdr>
        </w:div>
        <w:div w:id="1668089744">
          <w:marLeft w:val="0"/>
          <w:marRight w:val="0"/>
          <w:marTop w:val="0"/>
          <w:marBottom w:val="0"/>
          <w:divBdr>
            <w:top w:val="none" w:sz="0" w:space="0" w:color="auto"/>
            <w:left w:val="none" w:sz="0" w:space="0" w:color="auto"/>
            <w:bottom w:val="none" w:sz="0" w:space="0" w:color="auto"/>
            <w:right w:val="none" w:sz="0" w:space="0" w:color="auto"/>
          </w:divBdr>
          <w:divsChild>
            <w:div w:id="1541430524">
              <w:marLeft w:val="0"/>
              <w:marRight w:val="0"/>
              <w:marTop w:val="0"/>
              <w:marBottom w:val="0"/>
              <w:divBdr>
                <w:top w:val="none" w:sz="0" w:space="0" w:color="auto"/>
                <w:left w:val="none" w:sz="0" w:space="0" w:color="auto"/>
                <w:bottom w:val="none" w:sz="0" w:space="0" w:color="auto"/>
                <w:right w:val="none" w:sz="0" w:space="0" w:color="auto"/>
              </w:divBdr>
              <w:divsChild>
                <w:div w:id="2091349449">
                  <w:marLeft w:val="0"/>
                  <w:marRight w:val="0"/>
                  <w:marTop w:val="0"/>
                  <w:marBottom w:val="330"/>
                  <w:divBdr>
                    <w:top w:val="none" w:sz="0" w:space="0" w:color="auto"/>
                    <w:left w:val="none" w:sz="0" w:space="0" w:color="auto"/>
                    <w:bottom w:val="none" w:sz="0" w:space="0" w:color="auto"/>
                    <w:right w:val="none" w:sz="0" w:space="0" w:color="auto"/>
                  </w:divBdr>
                  <w:divsChild>
                    <w:div w:id="1798789965">
                      <w:marLeft w:val="0"/>
                      <w:marRight w:val="0"/>
                      <w:marTop w:val="0"/>
                      <w:marBottom w:val="150"/>
                      <w:divBdr>
                        <w:top w:val="none" w:sz="0" w:space="0" w:color="auto"/>
                        <w:left w:val="none" w:sz="0" w:space="0" w:color="auto"/>
                        <w:bottom w:val="none" w:sz="0" w:space="0" w:color="auto"/>
                        <w:right w:val="none" w:sz="0" w:space="0" w:color="auto"/>
                      </w:divBdr>
                      <w:divsChild>
                        <w:div w:id="2059356174">
                          <w:marLeft w:val="0"/>
                          <w:marRight w:val="0"/>
                          <w:marTop w:val="0"/>
                          <w:marBottom w:val="0"/>
                          <w:divBdr>
                            <w:top w:val="none" w:sz="0" w:space="0" w:color="auto"/>
                            <w:left w:val="none" w:sz="0" w:space="0" w:color="auto"/>
                            <w:bottom w:val="none" w:sz="0" w:space="0" w:color="auto"/>
                            <w:right w:val="none" w:sz="0" w:space="0" w:color="auto"/>
                          </w:divBdr>
                          <w:divsChild>
                            <w:div w:id="182897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022854">
                      <w:marLeft w:val="0"/>
                      <w:marRight w:val="0"/>
                      <w:marTop w:val="0"/>
                      <w:marBottom w:val="0"/>
                      <w:divBdr>
                        <w:top w:val="none" w:sz="0" w:space="0" w:color="auto"/>
                        <w:left w:val="none" w:sz="0" w:space="0" w:color="auto"/>
                        <w:bottom w:val="none" w:sz="0" w:space="0" w:color="auto"/>
                        <w:right w:val="none" w:sz="0" w:space="0" w:color="auto"/>
                      </w:divBdr>
                    </w:div>
                    <w:div w:id="159266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10506">
              <w:marLeft w:val="0"/>
              <w:marRight w:val="0"/>
              <w:marTop w:val="0"/>
              <w:marBottom w:val="0"/>
              <w:divBdr>
                <w:top w:val="none" w:sz="0" w:space="0" w:color="auto"/>
                <w:left w:val="none" w:sz="0" w:space="0" w:color="auto"/>
                <w:bottom w:val="none" w:sz="0" w:space="0" w:color="auto"/>
                <w:right w:val="none" w:sz="0" w:space="0" w:color="auto"/>
              </w:divBdr>
              <w:divsChild>
                <w:div w:id="1760637197">
                  <w:marLeft w:val="0"/>
                  <w:marRight w:val="0"/>
                  <w:marTop w:val="0"/>
                  <w:marBottom w:val="330"/>
                  <w:divBdr>
                    <w:top w:val="none" w:sz="0" w:space="0" w:color="auto"/>
                    <w:left w:val="none" w:sz="0" w:space="0" w:color="auto"/>
                    <w:bottom w:val="none" w:sz="0" w:space="0" w:color="auto"/>
                    <w:right w:val="none" w:sz="0" w:space="0" w:color="auto"/>
                  </w:divBdr>
                  <w:divsChild>
                    <w:div w:id="1683699777">
                      <w:marLeft w:val="0"/>
                      <w:marRight w:val="0"/>
                      <w:marTop w:val="0"/>
                      <w:marBottom w:val="150"/>
                      <w:divBdr>
                        <w:top w:val="none" w:sz="0" w:space="0" w:color="auto"/>
                        <w:left w:val="none" w:sz="0" w:space="0" w:color="auto"/>
                        <w:bottom w:val="none" w:sz="0" w:space="0" w:color="auto"/>
                        <w:right w:val="none" w:sz="0" w:space="0" w:color="auto"/>
                      </w:divBdr>
                      <w:divsChild>
                        <w:div w:id="484518998">
                          <w:marLeft w:val="0"/>
                          <w:marRight w:val="0"/>
                          <w:marTop w:val="0"/>
                          <w:marBottom w:val="0"/>
                          <w:divBdr>
                            <w:top w:val="none" w:sz="0" w:space="0" w:color="auto"/>
                            <w:left w:val="none" w:sz="0" w:space="0" w:color="auto"/>
                            <w:bottom w:val="none" w:sz="0" w:space="0" w:color="auto"/>
                            <w:right w:val="none" w:sz="0" w:space="0" w:color="auto"/>
                          </w:divBdr>
                          <w:divsChild>
                            <w:div w:id="169850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4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104849">
      <w:bodyDiv w:val="1"/>
      <w:marLeft w:val="0"/>
      <w:marRight w:val="0"/>
      <w:marTop w:val="0"/>
      <w:marBottom w:val="0"/>
      <w:divBdr>
        <w:top w:val="none" w:sz="0" w:space="0" w:color="auto"/>
        <w:left w:val="none" w:sz="0" w:space="0" w:color="auto"/>
        <w:bottom w:val="none" w:sz="0" w:space="0" w:color="auto"/>
        <w:right w:val="none" w:sz="0" w:space="0" w:color="auto"/>
      </w:divBdr>
      <w:divsChild>
        <w:div w:id="1099836877">
          <w:marLeft w:val="0"/>
          <w:marRight w:val="0"/>
          <w:marTop w:val="0"/>
          <w:marBottom w:val="240"/>
          <w:divBdr>
            <w:top w:val="none" w:sz="0" w:space="0" w:color="4085CB"/>
            <w:left w:val="none" w:sz="0" w:space="0" w:color="4085CB"/>
            <w:bottom w:val="none" w:sz="0" w:space="0" w:color="4085CB"/>
            <w:right w:val="none" w:sz="0" w:space="0" w:color="4085CB"/>
          </w:divBdr>
        </w:div>
        <w:div w:id="682976887">
          <w:marLeft w:val="0"/>
          <w:marRight w:val="0"/>
          <w:marTop w:val="0"/>
          <w:marBottom w:val="240"/>
          <w:divBdr>
            <w:top w:val="none" w:sz="0" w:space="0" w:color="auto"/>
            <w:left w:val="none" w:sz="0" w:space="0" w:color="auto"/>
            <w:bottom w:val="none" w:sz="0" w:space="0" w:color="auto"/>
            <w:right w:val="none" w:sz="0" w:space="0" w:color="auto"/>
          </w:divBdr>
          <w:divsChild>
            <w:div w:id="2001154389">
              <w:marLeft w:val="0"/>
              <w:marRight w:val="0"/>
              <w:marTop w:val="0"/>
              <w:marBottom w:val="0"/>
              <w:divBdr>
                <w:top w:val="none" w:sz="0" w:space="0" w:color="auto"/>
                <w:left w:val="none" w:sz="0" w:space="0" w:color="auto"/>
                <w:bottom w:val="none" w:sz="0" w:space="0" w:color="auto"/>
                <w:right w:val="none" w:sz="0" w:space="0" w:color="auto"/>
              </w:divBdr>
              <w:divsChild>
                <w:div w:id="750197430">
                  <w:marLeft w:val="0"/>
                  <w:marRight w:val="180"/>
                  <w:marTop w:val="0"/>
                  <w:marBottom w:val="240"/>
                  <w:divBdr>
                    <w:top w:val="none" w:sz="0" w:space="0" w:color="auto"/>
                    <w:left w:val="none" w:sz="0" w:space="0" w:color="auto"/>
                    <w:bottom w:val="none" w:sz="0" w:space="0" w:color="auto"/>
                    <w:right w:val="none" w:sz="0" w:space="0" w:color="auto"/>
                  </w:divBdr>
                </w:div>
                <w:div w:id="17165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889054">
      <w:bodyDiv w:val="1"/>
      <w:marLeft w:val="0"/>
      <w:marRight w:val="0"/>
      <w:marTop w:val="0"/>
      <w:marBottom w:val="0"/>
      <w:divBdr>
        <w:top w:val="none" w:sz="0" w:space="0" w:color="auto"/>
        <w:left w:val="none" w:sz="0" w:space="0" w:color="auto"/>
        <w:bottom w:val="none" w:sz="0" w:space="0" w:color="auto"/>
        <w:right w:val="none" w:sz="0" w:space="0" w:color="auto"/>
      </w:divBdr>
    </w:div>
    <w:div w:id="620652043">
      <w:bodyDiv w:val="1"/>
      <w:marLeft w:val="0"/>
      <w:marRight w:val="0"/>
      <w:marTop w:val="0"/>
      <w:marBottom w:val="0"/>
      <w:divBdr>
        <w:top w:val="none" w:sz="0" w:space="0" w:color="auto"/>
        <w:left w:val="none" w:sz="0" w:space="0" w:color="auto"/>
        <w:bottom w:val="none" w:sz="0" w:space="0" w:color="auto"/>
        <w:right w:val="none" w:sz="0" w:space="0" w:color="auto"/>
      </w:divBdr>
      <w:divsChild>
        <w:div w:id="1700206796">
          <w:marLeft w:val="0"/>
          <w:marRight w:val="0"/>
          <w:marTop w:val="0"/>
          <w:marBottom w:val="0"/>
          <w:divBdr>
            <w:top w:val="none" w:sz="0" w:space="0" w:color="auto"/>
            <w:left w:val="none" w:sz="0" w:space="0" w:color="auto"/>
            <w:bottom w:val="none" w:sz="0" w:space="0" w:color="auto"/>
            <w:right w:val="none" w:sz="0" w:space="0" w:color="auto"/>
          </w:divBdr>
        </w:div>
        <w:div w:id="1801071994">
          <w:marLeft w:val="0"/>
          <w:marRight w:val="0"/>
          <w:marTop w:val="0"/>
          <w:marBottom w:val="0"/>
          <w:divBdr>
            <w:top w:val="none" w:sz="0" w:space="0" w:color="auto"/>
            <w:left w:val="none" w:sz="0" w:space="0" w:color="auto"/>
            <w:bottom w:val="none" w:sz="0" w:space="0" w:color="auto"/>
            <w:right w:val="none" w:sz="0" w:space="0" w:color="auto"/>
          </w:divBdr>
        </w:div>
        <w:div w:id="738016778">
          <w:marLeft w:val="0"/>
          <w:marRight w:val="0"/>
          <w:marTop w:val="0"/>
          <w:marBottom w:val="0"/>
          <w:divBdr>
            <w:top w:val="none" w:sz="0" w:space="0" w:color="auto"/>
            <w:left w:val="none" w:sz="0" w:space="0" w:color="auto"/>
            <w:bottom w:val="none" w:sz="0" w:space="0" w:color="auto"/>
            <w:right w:val="none" w:sz="0" w:space="0" w:color="auto"/>
          </w:divBdr>
        </w:div>
        <w:div w:id="557253837">
          <w:marLeft w:val="0"/>
          <w:marRight w:val="0"/>
          <w:marTop w:val="0"/>
          <w:marBottom w:val="0"/>
          <w:divBdr>
            <w:top w:val="none" w:sz="0" w:space="0" w:color="auto"/>
            <w:left w:val="none" w:sz="0" w:space="0" w:color="auto"/>
            <w:bottom w:val="none" w:sz="0" w:space="0" w:color="auto"/>
            <w:right w:val="none" w:sz="0" w:space="0" w:color="auto"/>
          </w:divBdr>
        </w:div>
        <w:div w:id="1240671477">
          <w:marLeft w:val="0"/>
          <w:marRight w:val="0"/>
          <w:marTop w:val="0"/>
          <w:marBottom w:val="150"/>
          <w:divBdr>
            <w:top w:val="none" w:sz="0" w:space="0" w:color="auto"/>
            <w:left w:val="none" w:sz="0" w:space="0" w:color="auto"/>
            <w:bottom w:val="none" w:sz="0" w:space="0" w:color="auto"/>
            <w:right w:val="none" w:sz="0" w:space="0" w:color="auto"/>
          </w:divBdr>
        </w:div>
        <w:div w:id="1886134406">
          <w:marLeft w:val="0"/>
          <w:marRight w:val="0"/>
          <w:marTop w:val="0"/>
          <w:marBottom w:val="75"/>
          <w:divBdr>
            <w:top w:val="none" w:sz="0" w:space="0" w:color="auto"/>
            <w:left w:val="none" w:sz="0" w:space="0" w:color="auto"/>
            <w:bottom w:val="none" w:sz="0" w:space="0" w:color="auto"/>
            <w:right w:val="none" w:sz="0" w:space="0" w:color="auto"/>
          </w:divBdr>
        </w:div>
        <w:div w:id="1426263646">
          <w:marLeft w:val="0"/>
          <w:marRight w:val="0"/>
          <w:marTop w:val="0"/>
          <w:marBottom w:val="0"/>
          <w:divBdr>
            <w:top w:val="none" w:sz="0" w:space="0" w:color="auto"/>
            <w:left w:val="none" w:sz="0" w:space="0" w:color="auto"/>
            <w:bottom w:val="none" w:sz="0" w:space="0" w:color="auto"/>
            <w:right w:val="none" w:sz="0" w:space="0" w:color="auto"/>
          </w:divBdr>
        </w:div>
        <w:div w:id="1545361883">
          <w:marLeft w:val="0"/>
          <w:marRight w:val="0"/>
          <w:marTop w:val="0"/>
          <w:marBottom w:val="75"/>
          <w:divBdr>
            <w:top w:val="none" w:sz="0" w:space="0" w:color="auto"/>
            <w:left w:val="none" w:sz="0" w:space="0" w:color="auto"/>
            <w:bottom w:val="none" w:sz="0" w:space="0" w:color="auto"/>
            <w:right w:val="none" w:sz="0" w:space="0" w:color="auto"/>
          </w:divBdr>
        </w:div>
        <w:div w:id="2130469386">
          <w:marLeft w:val="0"/>
          <w:marRight w:val="0"/>
          <w:marTop w:val="0"/>
          <w:marBottom w:val="75"/>
          <w:divBdr>
            <w:top w:val="none" w:sz="0" w:space="0" w:color="auto"/>
            <w:left w:val="none" w:sz="0" w:space="0" w:color="auto"/>
            <w:bottom w:val="none" w:sz="0" w:space="0" w:color="auto"/>
            <w:right w:val="none" w:sz="0" w:space="0" w:color="auto"/>
          </w:divBdr>
        </w:div>
        <w:div w:id="1331833700">
          <w:marLeft w:val="0"/>
          <w:marRight w:val="0"/>
          <w:marTop w:val="0"/>
          <w:marBottom w:val="75"/>
          <w:divBdr>
            <w:top w:val="none" w:sz="0" w:space="0" w:color="auto"/>
            <w:left w:val="none" w:sz="0" w:space="0" w:color="auto"/>
            <w:bottom w:val="none" w:sz="0" w:space="0" w:color="auto"/>
            <w:right w:val="none" w:sz="0" w:space="0" w:color="auto"/>
          </w:divBdr>
        </w:div>
        <w:div w:id="1661737524">
          <w:marLeft w:val="0"/>
          <w:marRight w:val="0"/>
          <w:marTop w:val="0"/>
          <w:marBottom w:val="0"/>
          <w:divBdr>
            <w:top w:val="none" w:sz="0" w:space="0" w:color="auto"/>
            <w:left w:val="none" w:sz="0" w:space="0" w:color="auto"/>
            <w:bottom w:val="none" w:sz="0" w:space="0" w:color="auto"/>
            <w:right w:val="none" w:sz="0" w:space="0" w:color="auto"/>
          </w:divBdr>
        </w:div>
        <w:div w:id="412360011">
          <w:marLeft w:val="0"/>
          <w:marRight w:val="0"/>
          <w:marTop w:val="0"/>
          <w:marBottom w:val="150"/>
          <w:divBdr>
            <w:top w:val="none" w:sz="0" w:space="0" w:color="auto"/>
            <w:left w:val="none" w:sz="0" w:space="0" w:color="auto"/>
            <w:bottom w:val="none" w:sz="0" w:space="0" w:color="auto"/>
            <w:right w:val="none" w:sz="0" w:space="0" w:color="auto"/>
          </w:divBdr>
        </w:div>
        <w:div w:id="1322778809">
          <w:marLeft w:val="0"/>
          <w:marRight w:val="0"/>
          <w:marTop w:val="0"/>
          <w:marBottom w:val="75"/>
          <w:divBdr>
            <w:top w:val="none" w:sz="0" w:space="0" w:color="auto"/>
            <w:left w:val="none" w:sz="0" w:space="0" w:color="auto"/>
            <w:bottom w:val="none" w:sz="0" w:space="0" w:color="auto"/>
            <w:right w:val="none" w:sz="0" w:space="0" w:color="auto"/>
          </w:divBdr>
        </w:div>
        <w:div w:id="1745300096">
          <w:marLeft w:val="0"/>
          <w:marRight w:val="0"/>
          <w:marTop w:val="0"/>
          <w:marBottom w:val="0"/>
          <w:divBdr>
            <w:top w:val="none" w:sz="0" w:space="0" w:color="auto"/>
            <w:left w:val="none" w:sz="0" w:space="0" w:color="auto"/>
            <w:bottom w:val="none" w:sz="0" w:space="0" w:color="auto"/>
            <w:right w:val="none" w:sz="0" w:space="0" w:color="auto"/>
          </w:divBdr>
        </w:div>
        <w:div w:id="100153982">
          <w:marLeft w:val="0"/>
          <w:marRight w:val="0"/>
          <w:marTop w:val="0"/>
          <w:marBottom w:val="75"/>
          <w:divBdr>
            <w:top w:val="none" w:sz="0" w:space="0" w:color="auto"/>
            <w:left w:val="none" w:sz="0" w:space="0" w:color="auto"/>
            <w:bottom w:val="none" w:sz="0" w:space="0" w:color="auto"/>
            <w:right w:val="none" w:sz="0" w:space="0" w:color="auto"/>
          </w:divBdr>
        </w:div>
        <w:div w:id="1398018753">
          <w:marLeft w:val="0"/>
          <w:marRight w:val="0"/>
          <w:marTop w:val="0"/>
          <w:marBottom w:val="75"/>
          <w:divBdr>
            <w:top w:val="none" w:sz="0" w:space="0" w:color="auto"/>
            <w:left w:val="none" w:sz="0" w:space="0" w:color="auto"/>
            <w:bottom w:val="none" w:sz="0" w:space="0" w:color="auto"/>
            <w:right w:val="none" w:sz="0" w:space="0" w:color="auto"/>
          </w:divBdr>
        </w:div>
        <w:div w:id="15011055">
          <w:marLeft w:val="0"/>
          <w:marRight w:val="0"/>
          <w:marTop w:val="0"/>
          <w:marBottom w:val="75"/>
          <w:divBdr>
            <w:top w:val="none" w:sz="0" w:space="0" w:color="auto"/>
            <w:left w:val="none" w:sz="0" w:space="0" w:color="auto"/>
            <w:bottom w:val="none" w:sz="0" w:space="0" w:color="auto"/>
            <w:right w:val="none" w:sz="0" w:space="0" w:color="auto"/>
          </w:divBdr>
        </w:div>
        <w:div w:id="887111547">
          <w:marLeft w:val="0"/>
          <w:marRight w:val="0"/>
          <w:marTop w:val="0"/>
          <w:marBottom w:val="0"/>
          <w:divBdr>
            <w:top w:val="none" w:sz="0" w:space="0" w:color="auto"/>
            <w:left w:val="none" w:sz="0" w:space="0" w:color="auto"/>
            <w:bottom w:val="none" w:sz="0" w:space="0" w:color="auto"/>
            <w:right w:val="none" w:sz="0" w:space="0" w:color="auto"/>
          </w:divBdr>
        </w:div>
        <w:div w:id="738987428">
          <w:marLeft w:val="0"/>
          <w:marRight w:val="0"/>
          <w:marTop w:val="0"/>
          <w:marBottom w:val="150"/>
          <w:divBdr>
            <w:top w:val="none" w:sz="0" w:space="0" w:color="auto"/>
            <w:left w:val="none" w:sz="0" w:space="0" w:color="auto"/>
            <w:bottom w:val="none" w:sz="0" w:space="0" w:color="auto"/>
            <w:right w:val="none" w:sz="0" w:space="0" w:color="auto"/>
          </w:divBdr>
        </w:div>
        <w:div w:id="197939742">
          <w:marLeft w:val="0"/>
          <w:marRight w:val="0"/>
          <w:marTop w:val="0"/>
          <w:marBottom w:val="75"/>
          <w:divBdr>
            <w:top w:val="none" w:sz="0" w:space="0" w:color="auto"/>
            <w:left w:val="none" w:sz="0" w:space="0" w:color="auto"/>
            <w:bottom w:val="none" w:sz="0" w:space="0" w:color="auto"/>
            <w:right w:val="none" w:sz="0" w:space="0" w:color="auto"/>
          </w:divBdr>
        </w:div>
        <w:div w:id="1242376704">
          <w:marLeft w:val="0"/>
          <w:marRight w:val="0"/>
          <w:marTop w:val="0"/>
          <w:marBottom w:val="0"/>
          <w:divBdr>
            <w:top w:val="none" w:sz="0" w:space="0" w:color="auto"/>
            <w:left w:val="none" w:sz="0" w:space="0" w:color="auto"/>
            <w:bottom w:val="none" w:sz="0" w:space="0" w:color="auto"/>
            <w:right w:val="none" w:sz="0" w:space="0" w:color="auto"/>
          </w:divBdr>
        </w:div>
        <w:div w:id="1110973881">
          <w:marLeft w:val="0"/>
          <w:marRight w:val="0"/>
          <w:marTop w:val="0"/>
          <w:marBottom w:val="75"/>
          <w:divBdr>
            <w:top w:val="none" w:sz="0" w:space="0" w:color="auto"/>
            <w:left w:val="none" w:sz="0" w:space="0" w:color="auto"/>
            <w:bottom w:val="none" w:sz="0" w:space="0" w:color="auto"/>
            <w:right w:val="none" w:sz="0" w:space="0" w:color="auto"/>
          </w:divBdr>
        </w:div>
        <w:div w:id="416632815">
          <w:marLeft w:val="0"/>
          <w:marRight w:val="0"/>
          <w:marTop w:val="0"/>
          <w:marBottom w:val="75"/>
          <w:divBdr>
            <w:top w:val="none" w:sz="0" w:space="0" w:color="auto"/>
            <w:left w:val="none" w:sz="0" w:space="0" w:color="auto"/>
            <w:bottom w:val="none" w:sz="0" w:space="0" w:color="auto"/>
            <w:right w:val="none" w:sz="0" w:space="0" w:color="auto"/>
          </w:divBdr>
        </w:div>
        <w:div w:id="1107770844">
          <w:marLeft w:val="0"/>
          <w:marRight w:val="0"/>
          <w:marTop w:val="0"/>
          <w:marBottom w:val="75"/>
          <w:divBdr>
            <w:top w:val="none" w:sz="0" w:space="0" w:color="auto"/>
            <w:left w:val="none" w:sz="0" w:space="0" w:color="auto"/>
            <w:bottom w:val="none" w:sz="0" w:space="0" w:color="auto"/>
            <w:right w:val="none" w:sz="0" w:space="0" w:color="auto"/>
          </w:divBdr>
        </w:div>
        <w:div w:id="991761423">
          <w:marLeft w:val="0"/>
          <w:marRight w:val="0"/>
          <w:marTop w:val="0"/>
          <w:marBottom w:val="0"/>
          <w:divBdr>
            <w:top w:val="none" w:sz="0" w:space="0" w:color="auto"/>
            <w:left w:val="none" w:sz="0" w:space="0" w:color="auto"/>
            <w:bottom w:val="none" w:sz="0" w:space="0" w:color="auto"/>
            <w:right w:val="none" w:sz="0" w:space="0" w:color="auto"/>
          </w:divBdr>
        </w:div>
        <w:div w:id="1227767874">
          <w:marLeft w:val="0"/>
          <w:marRight w:val="0"/>
          <w:marTop w:val="0"/>
          <w:marBottom w:val="150"/>
          <w:divBdr>
            <w:top w:val="none" w:sz="0" w:space="0" w:color="auto"/>
            <w:left w:val="none" w:sz="0" w:space="0" w:color="auto"/>
            <w:bottom w:val="none" w:sz="0" w:space="0" w:color="auto"/>
            <w:right w:val="none" w:sz="0" w:space="0" w:color="auto"/>
          </w:divBdr>
        </w:div>
        <w:div w:id="183138171">
          <w:marLeft w:val="0"/>
          <w:marRight w:val="0"/>
          <w:marTop w:val="0"/>
          <w:marBottom w:val="0"/>
          <w:divBdr>
            <w:top w:val="none" w:sz="0" w:space="0" w:color="auto"/>
            <w:left w:val="none" w:sz="0" w:space="0" w:color="auto"/>
            <w:bottom w:val="none" w:sz="0" w:space="0" w:color="auto"/>
            <w:right w:val="none" w:sz="0" w:space="0" w:color="auto"/>
          </w:divBdr>
        </w:div>
        <w:div w:id="212274047">
          <w:marLeft w:val="0"/>
          <w:marRight w:val="0"/>
          <w:marTop w:val="0"/>
          <w:marBottom w:val="75"/>
          <w:divBdr>
            <w:top w:val="none" w:sz="0" w:space="0" w:color="auto"/>
            <w:left w:val="none" w:sz="0" w:space="0" w:color="auto"/>
            <w:bottom w:val="none" w:sz="0" w:space="0" w:color="auto"/>
            <w:right w:val="none" w:sz="0" w:space="0" w:color="auto"/>
          </w:divBdr>
        </w:div>
        <w:div w:id="1630360839">
          <w:marLeft w:val="0"/>
          <w:marRight w:val="0"/>
          <w:marTop w:val="0"/>
          <w:marBottom w:val="75"/>
          <w:divBdr>
            <w:top w:val="none" w:sz="0" w:space="0" w:color="auto"/>
            <w:left w:val="none" w:sz="0" w:space="0" w:color="auto"/>
            <w:bottom w:val="none" w:sz="0" w:space="0" w:color="auto"/>
            <w:right w:val="none" w:sz="0" w:space="0" w:color="auto"/>
          </w:divBdr>
        </w:div>
        <w:div w:id="1535385379">
          <w:marLeft w:val="0"/>
          <w:marRight w:val="0"/>
          <w:marTop w:val="0"/>
          <w:marBottom w:val="0"/>
          <w:divBdr>
            <w:top w:val="none" w:sz="0" w:space="0" w:color="auto"/>
            <w:left w:val="none" w:sz="0" w:space="0" w:color="auto"/>
            <w:bottom w:val="none" w:sz="0" w:space="0" w:color="auto"/>
            <w:right w:val="none" w:sz="0" w:space="0" w:color="auto"/>
          </w:divBdr>
        </w:div>
        <w:div w:id="919676025">
          <w:marLeft w:val="0"/>
          <w:marRight w:val="0"/>
          <w:marTop w:val="0"/>
          <w:marBottom w:val="75"/>
          <w:divBdr>
            <w:top w:val="none" w:sz="0" w:space="0" w:color="auto"/>
            <w:left w:val="none" w:sz="0" w:space="0" w:color="auto"/>
            <w:bottom w:val="none" w:sz="0" w:space="0" w:color="auto"/>
            <w:right w:val="none" w:sz="0" w:space="0" w:color="auto"/>
          </w:divBdr>
        </w:div>
        <w:div w:id="1959489281">
          <w:marLeft w:val="0"/>
          <w:marRight w:val="0"/>
          <w:marTop w:val="0"/>
          <w:marBottom w:val="0"/>
          <w:divBdr>
            <w:top w:val="none" w:sz="0" w:space="0" w:color="auto"/>
            <w:left w:val="none" w:sz="0" w:space="0" w:color="auto"/>
            <w:bottom w:val="none" w:sz="0" w:space="0" w:color="auto"/>
            <w:right w:val="none" w:sz="0" w:space="0" w:color="auto"/>
          </w:divBdr>
        </w:div>
        <w:div w:id="363605811">
          <w:marLeft w:val="0"/>
          <w:marRight w:val="0"/>
          <w:marTop w:val="0"/>
          <w:marBottom w:val="75"/>
          <w:divBdr>
            <w:top w:val="none" w:sz="0" w:space="0" w:color="auto"/>
            <w:left w:val="none" w:sz="0" w:space="0" w:color="auto"/>
            <w:bottom w:val="none" w:sz="0" w:space="0" w:color="auto"/>
            <w:right w:val="none" w:sz="0" w:space="0" w:color="auto"/>
          </w:divBdr>
        </w:div>
        <w:div w:id="1402606230">
          <w:marLeft w:val="0"/>
          <w:marRight w:val="0"/>
          <w:marTop w:val="0"/>
          <w:marBottom w:val="75"/>
          <w:divBdr>
            <w:top w:val="none" w:sz="0" w:space="0" w:color="auto"/>
            <w:left w:val="none" w:sz="0" w:space="0" w:color="auto"/>
            <w:bottom w:val="none" w:sz="0" w:space="0" w:color="auto"/>
            <w:right w:val="none" w:sz="0" w:space="0" w:color="auto"/>
          </w:divBdr>
        </w:div>
        <w:div w:id="1702705163">
          <w:marLeft w:val="0"/>
          <w:marRight w:val="0"/>
          <w:marTop w:val="0"/>
          <w:marBottom w:val="0"/>
          <w:divBdr>
            <w:top w:val="none" w:sz="0" w:space="0" w:color="auto"/>
            <w:left w:val="none" w:sz="0" w:space="0" w:color="auto"/>
            <w:bottom w:val="none" w:sz="0" w:space="0" w:color="auto"/>
            <w:right w:val="none" w:sz="0" w:space="0" w:color="auto"/>
          </w:divBdr>
        </w:div>
        <w:div w:id="280113862">
          <w:marLeft w:val="0"/>
          <w:marRight w:val="0"/>
          <w:marTop w:val="0"/>
          <w:marBottom w:val="150"/>
          <w:divBdr>
            <w:top w:val="none" w:sz="0" w:space="0" w:color="auto"/>
            <w:left w:val="none" w:sz="0" w:space="0" w:color="auto"/>
            <w:bottom w:val="none" w:sz="0" w:space="0" w:color="auto"/>
            <w:right w:val="none" w:sz="0" w:space="0" w:color="auto"/>
          </w:divBdr>
        </w:div>
        <w:div w:id="923025620">
          <w:marLeft w:val="0"/>
          <w:marRight w:val="0"/>
          <w:marTop w:val="0"/>
          <w:marBottom w:val="75"/>
          <w:divBdr>
            <w:top w:val="none" w:sz="0" w:space="0" w:color="auto"/>
            <w:left w:val="none" w:sz="0" w:space="0" w:color="auto"/>
            <w:bottom w:val="none" w:sz="0" w:space="0" w:color="auto"/>
            <w:right w:val="none" w:sz="0" w:space="0" w:color="auto"/>
          </w:divBdr>
        </w:div>
        <w:div w:id="661859951">
          <w:marLeft w:val="0"/>
          <w:marRight w:val="0"/>
          <w:marTop w:val="0"/>
          <w:marBottom w:val="0"/>
          <w:divBdr>
            <w:top w:val="none" w:sz="0" w:space="0" w:color="auto"/>
            <w:left w:val="none" w:sz="0" w:space="0" w:color="auto"/>
            <w:bottom w:val="none" w:sz="0" w:space="0" w:color="auto"/>
            <w:right w:val="none" w:sz="0" w:space="0" w:color="auto"/>
          </w:divBdr>
        </w:div>
        <w:div w:id="1743679085">
          <w:marLeft w:val="0"/>
          <w:marRight w:val="0"/>
          <w:marTop w:val="0"/>
          <w:marBottom w:val="75"/>
          <w:divBdr>
            <w:top w:val="none" w:sz="0" w:space="0" w:color="auto"/>
            <w:left w:val="none" w:sz="0" w:space="0" w:color="auto"/>
            <w:bottom w:val="none" w:sz="0" w:space="0" w:color="auto"/>
            <w:right w:val="none" w:sz="0" w:space="0" w:color="auto"/>
          </w:divBdr>
        </w:div>
        <w:div w:id="2068871198">
          <w:marLeft w:val="0"/>
          <w:marRight w:val="0"/>
          <w:marTop w:val="0"/>
          <w:marBottom w:val="75"/>
          <w:divBdr>
            <w:top w:val="none" w:sz="0" w:space="0" w:color="auto"/>
            <w:left w:val="none" w:sz="0" w:space="0" w:color="auto"/>
            <w:bottom w:val="none" w:sz="0" w:space="0" w:color="auto"/>
            <w:right w:val="none" w:sz="0" w:space="0" w:color="auto"/>
          </w:divBdr>
        </w:div>
        <w:div w:id="634217872">
          <w:marLeft w:val="0"/>
          <w:marRight w:val="0"/>
          <w:marTop w:val="0"/>
          <w:marBottom w:val="75"/>
          <w:divBdr>
            <w:top w:val="none" w:sz="0" w:space="0" w:color="auto"/>
            <w:left w:val="none" w:sz="0" w:space="0" w:color="auto"/>
            <w:bottom w:val="none" w:sz="0" w:space="0" w:color="auto"/>
            <w:right w:val="none" w:sz="0" w:space="0" w:color="auto"/>
          </w:divBdr>
        </w:div>
        <w:div w:id="1914192347">
          <w:marLeft w:val="0"/>
          <w:marRight w:val="0"/>
          <w:marTop w:val="0"/>
          <w:marBottom w:val="0"/>
          <w:divBdr>
            <w:top w:val="none" w:sz="0" w:space="0" w:color="auto"/>
            <w:left w:val="none" w:sz="0" w:space="0" w:color="auto"/>
            <w:bottom w:val="none" w:sz="0" w:space="0" w:color="auto"/>
            <w:right w:val="none" w:sz="0" w:space="0" w:color="auto"/>
          </w:divBdr>
        </w:div>
        <w:div w:id="1430738666">
          <w:marLeft w:val="0"/>
          <w:marRight w:val="0"/>
          <w:marTop w:val="0"/>
          <w:marBottom w:val="150"/>
          <w:divBdr>
            <w:top w:val="none" w:sz="0" w:space="0" w:color="auto"/>
            <w:left w:val="none" w:sz="0" w:space="0" w:color="auto"/>
            <w:bottom w:val="none" w:sz="0" w:space="0" w:color="auto"/>
            <w:right w:val="none" w:sz="0" w:space="0" w:color="auto"/>
          </w:divBdr>
        </w:div>
        <w:div w:id="80299324">
          <w:marLeft w:val="0"/>
          <w:marRight w:val="0"/>
          <w:marTop w:val="0"/>
          <w:marBottom w:val="75"/>
          <w:divBdr>
            <w:top w:val="none" w:sz="0" w:space="0" w:color="auto"/>
            <w:left w:val="none" w:sz="0" w:space="0" w:color="auto"/>
            <w:bottom w:val="none" w:sz="0" w:space="0" w:color="auto"/>
            <w:right w:val="none" w:sz="0" w:space="0" w:color="auto"/>
          </w:divBdr>
        </w:div>
        <w:div w:id="1770618631">
          <w:marLeft w:val="0"/>
          <w:marRight w:val="0"/>
          <w:marTop w:val="0"/>
          <w:marBottom w:val="0"/>
          <w:divBdr>
            <w:top w:val="none" w:sz="0" w:space="0" w:color="auto"/>
            <w:left w:val="none" w:sz="0" w:space="0" w:color="auto"/>
            <w:bottom w:val="none" w:sz="0" w:space="0" w:color="auto"/>
            <w:right w:val="none" w:sz="0" w:space="0" w:color="auto"/>
          </w:divBdr>
        </w:div>
        <w:div w:id="1373459175">
          <w:marLeft w:val="0"/>
          <w:marRight w:val="0"/>
          <w:marTop w:val="0"/>
          <w:marBottom w:val="75"/>
          <w:divBdr>
            <w:top w:val="none" w:sz="0" w:space="0" w:color="auto"/>
            <w:left w:val="none" w:sz="0" w:space="0" w:color="auto"/>
            <w:bottom w:val="none" w:sz="0" w:space="0" w:color="auto"/>
            <w:right w:val="none" w:sz="0" w:space="0" w:color="auto"/>
          </w:divBdr>
        </w:div>
        <w:div w:id="1053164483">
          <w:marLeft w:val="0"/>
          <w:marRight w:val="0"/>
          <w:marTop w:val="0"/>
          <w:marBottom w:val="75"/>
          <w:divBdr>
            <w:top w:val="none" w:sz="0" w:space="0" w:color="auto"/>
            <w:left w:val="none" w:sz="0" w:space="0" w:color="auto"/>
            <w:bottom w:val="none" w:sz="0" w:space="0" w:color="auto"/>
            <w:right w:val="none" w:sz="0" w:space="0" w:color="auto"/>
          </w:divBdr>
        </w:div>
        <w:div w:id="1900244105">
          <w:marLeft w:val="0"/>
          <w:marRight w:val="0"/>
          <w:marTop w:val="0"/>
          <w:marBottom w:val="75"/>
          <w:divBdr>
            <w:top w:val="none" w:sz="0" w:space="0" w:color="auto"/>
            <w:left w:val="none" w:sz="0" w:space="0" w:color="auto"/>
            <w:bottom w:val="none" w:sz="0" w:space="0" w:color="auto"/>
            <w:right w:val="none" w:sz="0" w:space="0" w:color="auto"/>
          </w:divBdr>
        </w:div>
        <w:div w:id="263341496">
          <w:marLeft w:val="0"/>
          <w:marRight w:val="0"/>
          <w:marTop w:val="0"/>
          <w:marBottom w:val="0"/>
          <w:divBdr>
            <w:top w:val="none" w:sz="0" w:space="0" w:color="auto"/>
            <w:left w:val="none" w:sz="0" w:space="0" w:color="auto"/>
            <w:bottom w:val="none" w:sz="0" w:space="0" w:color="auto"/>
            <w:right w:val="none" w:sz="0" w:space="0" w:color="auto"/>
          </w:divBdr>
        </w:div>
      </w:divsChild>
    </w:div>
    <w:div w:id="625894060">
      <w:bodyDiv w:val="1"/>
      <w:marLeft w:val="0"/>
      <w:marRight w:val="0"/>
      <w:marTop w:val="0"/>
      <w:marBottom w:val="0"/>
      <w:divBdr>
        <w:top w:val="none" w:sz="0" w:space="0" w:color="auto"/>
        <w:left w:val="none" w:sz="0" w:space="0" w:color="auto"/>
        <w:bottom w:val="none" w:sz="0" w:space="0" w:color="auto"/>
        <w:right w:val="none" w:sz="0" w:space="0" w:color="auto"/>
      </w:divBdr>
      <w:divsChild>
        <w:div w:id="517694447">
          <w:marLeft w:val="0"/>
          <w:marRight w:val="0"/>
          <w:marTop w:val="0"/>
          <w:marBottom w:val="300"/>
          <w:divBdr>
            <w:top w:val="none" w:sz="0" w:space="0" w:color="auto"/>
            <w:left w:val="none" w:sz="0" w:space="0" w:color="auto"/>
            <w:bottom w:val="none" w:sz="0" w:space="0" w:color="auto"/>
            <w:right w:val="none" w:sz="0" w:space="0" w:color="auto"/>
          </w:divBdr>
        </w:div>
        <w:div w:id="2097549681">
          <w:marLeft w:val="0"/>
          <w:marRight w:val="0"/>
          <w:marTop w:val="0"/>
          <w:marBottom w:val="300"/>
          <w:divBdr>
            <w:top w:val="none" w:sz="0" w:space="0" w:color="auto"/>
            <w:left w:val="none" w:sz="0" w:space="0" w:color="auto"/>
            <w:bottom w:val="none" w:sz="0" w:space="0" w:color="auto"/>
            <w:right w:val="none" w:sz="0" w:space="0" w:color="auto"/>
          </w:divBdr>
        </w:div>
      </w:divsChild>
    </w:div>
    <w:div w:id="644243063">
      <w:bodyDiv w:val="1"/>
      <w:marLeft w:val="0"/>
      <w:marRight w:val="0"/>
      <w:marTop w:val="0"/>
      <w:marBottom w:val="0"/>
      <w:divBdr>
        <w:top w:val="none" w:sz="0" w:space="0" w:color="auto"/>
        <w:left w:val="none" w:sz="0" w:space="0" w:color="auto"/>
        <w:bottom w:val="none" w:sz="0" w:space="0" w:color="auto"/>
        <w:right w:val="none" w:sz="0" w:space="0" w:color="auto"/>
      </w:divBdr>
      <w:divsChild>
        <w:div w:id="526868597">
          <w:marLeft w:val="0"/>
          <w:marRight w:val="0"/>
          <w:marTop w:val="30"/>
          <w:marBottom w:val="30"/>
          <w:divBdr>
            <w:top w:val="none" w:sz="0" w:space="0" w:color="auto"/>
            <w:left w:val="none" w:sz="0" w:space="0" w:color="auto"/>
            <w:bottom w:val="none" w:sz="0" w:space="0" w:color="auto"/>
            <w:right w:val="none" w:sz="0" w:space="0" w:color="auto"/>
          </w:divBdr>
        </w:div>
        <w:div w:id="1309943475">
          <w:marLeft w:val="0"/>
          <w:marRight w:val="0"/>
          <w:marTop w:val="0"/>
          <w:marBottom w:val="0"/>
          <w:divBdr>
            <w:top w:val="none" w:sz="0" w:space="0" w:color="auto"/>
            <w:left w:val="none" w:sz="0" w:space="0" w:color="auto"/>
            <w:bottom w:val="none" w:sz="0" w:space="0" w:color="auto"/>
            <w:right w:val="none" w:sz="0" w:space="0" w:color="auto"/>
          </w:divBdr>
          <w:divsChild>
            <w:div w:id="631063125">
              <w:marLeft w:val="0"/>
              <w:marRight w:val="0"/>
              <w:marTop w:val="0"/>
              <w:marBottom w:val="0"/>
              <w:divBdr>
                <w:top w:val="none" w:sz="0" w:space="0" w:color="auto"/>
                <w:left w:val="none" w:sz="0" w:space="0" w:color="auto"/>
                <w:bottom w:val="none" w:sz="0" w:space="0" w:color="auto"/>
                <w:right w:val="none" w:sz="0" w:space="0" w:color="auto"/>
              </w:divBdr>
              <w:divsChild>
                <w:div w:id="774635721">
                  <w:marLeft w:val="0"/>
                  <w:marRight w:val="0"/>
                  <w:marTop w:val="0"/>
                  <w:marBottom w:val="0"/>
                  <w:divBdr>
                    <w:top w:val="none" w:sz="0" w:space="0" w:color="auto"/>
                    <w:left w:val="single" w:sz="6" w:space="0" w:color="000000"/>
                    <w:bottom w:val="single" w:sz="6" w:space="0" w:color="000000"/>
                    <w:right w:val="single" w:sz="6" w:space="0" w:color="000000"/>
                  </w:divBdr>
                  <w:divsChild>
                    <w:div w:id="25902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512277">
      <w:bodyDiv w:val="1"/>
      <w:marLeft w:val="0"/>
      <w:marRight w:val="0"/>
      <w:marTop w:val="0"/>
      <w:marBottom w:val="0"/>
      <w:divBdr>
        <w:top w:val="none" w:sz="0" w:space="0" w:color="auto"/>
        <w:left w:val="none" w:sz="0" w:space="0" w:color="auto"/>
        <w:bottom w:val="none" w:sz="0" w:space="0" w:color="auto"/>
        <w:right w:val="none" w:sz="0" w:space="0" w:color="auto"/>
      </w:divBdr>
      <w:divsChild>
        <w:div w:id="1839997195">
          <w:marLeft w:val="0"/>
          <w:marRight w:val="0"/>
          <w:marTop w:val="0"/>
          <w:marBottom w:val="0"/>
          <w:divBdr>
            <w:top w:val="none" w:sz="0" w:space="0" w:color="auto"/>
            <w:left w:val="none" w:sz="0" w:space="0" w:color="auto"/>
            <w:bottom w:val="none" w:sz="0" w:space="0" w:color="auto"/>
            <w:right w:val="none" w:sz="0" w:space="0" w:color="auto"/>
          </w:divBdr>
        </w:div>
      </w:divsChild>
    </w:div>
    <w:div w:id="652368317">
      <w:bodyDiv w:val="1"/>
      <w:marLeft w:val="0"/>
      <w:marRight w:val="0"/>
      <w:marTop w:val="0"/>
      <w:marBottom w:val="0"/>
      <w:divBdr>
        <w:top w:val="none" w:sz="0" w:space="0" w:color="auto"/>
        <w:left w:val="none" w:sz="0" w:space="0" w:color="auto"/>
        <w:bottom w:val="none" w:sz="0" w:space="0" w:color="auto"/>
        <w:right w:val="none" w:sz="0" w:space="0" w:color="auto"/>
      </w:divBdr>
      <w:divsChild>
        <w:div w:id="1027832138">
          <w:marLeft w:val="0"/>
          <w:marRight w:val="0"/>
          <w:marTop w:val="0"/>
          <w:marBottom w:val="0"/>
          <w:divBdr>
            <w:top w:val="none" w:sz="0" w:space="0" w:color="auto"/>
            <w:left w:val="none" w:sz="0" w:space="0" w:color="auto"/>
            <w:bottom w:val="none" w:sz="0" w:space="0" w:color="auto"/>
            <w:right w:val="none" w:sz="0" w:space="0" w:color="auto"/>
          </w:divBdr>
          <w:divsChild>
            <w:div w:id="342054359">
              <w:marLeft w:val="0"/>
              <w:marRight w:val="0"/>
              <w:marTop w:val="0"/>
              <w:marBottom w:val="0"/>
              <w:divBdr>
                <w:top w:val="none" w:sz="0" w:space="0" w:color="auto"/>
                <w:left w:val="none" w:sz="0" w:space="0" w:color="auto"/>
                <w:bottom w:val="none" w:sz="0" w:space="0" w:color="auto"/>
                <w:right w:val="none" w:sz="0" w:space="0" w:color="auto"/>
              </w:divBdr>
              <w:divsChild>
                <w:div w:id="2023967109">
                  <w:marLeft w:val="0"/>
                  <w:marRight w:val="0"/>
                  <w:marTop w:val="0"/>
                  <w:marBottom w:val="240"/>
                  <w:divBdr>
                    <w:top w:val="none" w:sz="0" w:space="0" w:color="auto"/>
                    <w:left w:val="none" w:sz="0" w:space="0" w:color="auto"/>
                    <w:bottom w:val="none" w:sz="0" w:space="0" w:color="auto"/>
                    <w:right w:val="none" w:sz="0" w:space="0" w:color="auto"/>
                  </w:divBdr>
                  <w:divsChild>
                    <w:div w:id="10383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6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80119">
      <w:bodyDiv w:val="1"/>
      <w:marLeft w:val="0"/>
      <w:marRight w:val="0"/>
      <w:marTop w:val="0"/>
      <w:marBottom w:val="0"/>
      <w:divBdr>
        <w:top w:val="none" w:sz="0" w:space="0" w:color="auto"/>
        <w:left w:val="none" w:sz="0" w:space="0" w:color="auto"/>
        <w:bottom w:val="none" w:sz="0" w:space="0" w:color="auto"/>
        <w:right w:val="none" w:sz="0" w:space="0" w:color="auto"/>
      </w:divBdr>
      <w:divsChild>
        <w:div w:id="1073507907">
          <w:marLeft w:val="0"/>
          <w:marRight w:val="0"/>
          <w:marTop w:val="0"/>
          <w:marBottom w:val="300"/>
          <w:divBdr>
            <w:top w:val="none" w:sz="0" w:space="0" w:color="auto"/>
            <w:left w:val="none" w:sz="0" w:space="0" w:color="auto"/>
            <w:bottom w:val="none" w:sz="0" w:space="0" w:color="auto"/>
            <w:right w:val="none" w:sz="0" w:space="0" w:color="auto"/>
          </w:divBdr>
        </w:div>
        <w:div w:id="781656231">
          <w:marLeft w:val="0"/>
          <w:marRight w:val="0"/>
          <w:marTop w:val="0"/>
          <w:marBottom w:val="300"/>
          <w:divBdr>
            <w:top w:val="none" w:sz="0" w:space="0" w:color="auto"/>
            <w:left w:val="none" w:sz="0" w:space="0" w:color="auto"/>
            <w:bottom w:val="none" w:sz="0" w:space="0" w:color="auto"/>
            <w:right w:val="none" w:sz="0" w:space="0" w:color="auto"/>
          </w:divBdr>
        </w:div>
      </w:divsChild>
    </w:div>
    <w:div w:id="697583249">
      <w:bodyDiv w:val="1"/>
      <w:marLeft w:val="0"/>
      <w:marRight w:val="0"/>
      <w:marTop w:val="0"/>
      <w:marBottom w:val="0"/>
      <w:divBdr>
        <w:top w:val="none" w:sz="0" w:space="0" w:color="auto"/>
        <w:left w:val="none" w:sz="0" w:space="0" w:color="auto"/>
        <w:bottom w:val="none" w:sz="0" w:space="0" w:color="auto"/>
        <w:right w:val="none" w:sz="0" w:space="0" w:color="auto"/>
      </w:divBdr>
      <w:divsChild>
        <w:div w:id="1038817063">
          <w:marLeft w:val="0"/>
          <w:marRight w:val="0"/>
          <w:marTop w:val="0"/>
          <w:marBottom w:val="300"/>
          <w:divBdr>
            <w:top w:val="none" w:sz="0" w:space="0" w:color="auto"/>
            <w:left w:val="none" w:sz="0" w:space="0" w:color="auto"/>
            <w:bottom w:val="none" w:sz="0" w:space="0" w:color="auto"/>
            <w:right w:val="none" w:sz="0" w:space="0" w:color="auto"/>
          </w:divBdr>
        </w:div>
        <w:div w:id="1094788316">
          <w:marLeft w:val="0"/>
          <w:marRight w:val="0"/>
          <w:marTop w:val="0"/>
          <w:marBottom w:val="300"/>
          <w:divBdr>
            <w:top w:val="none" w:sz="0" w:space="0" w:color="auto"/>
            <w:left w:val="none" w:sz="0" w:space="0" w:color="auto"/>
            <w:bottom w:val="none" w:sz="0" w:space="0" w:color="auto"/>
            <w:right w:val="none" w:sz="0" w:space="0" w:color="auto"/>
          </w:divBdr>
        </w:div>
      </w:divsChild>
    </w:div>
    <w:div w:id="754858488">
      <w:bodyDiv w:val="1"/>
      <w:marLeft w:val="0"/>
      <w:marRight w:val="0"/>
      <w:marTop w:val="0"/>
      <w:marBottom w:val="0"/>
      <w:divBdr>
        <w:top w:val="none" w:sz="0" w:space="0" w:color="auto"/>
        <w:left w:val="none" w:sz="0" w:space="0" w:color="auto"/>
        <w:bottom w:val="none" w:sz="0" w:space="0" w:color="auto"/>
        <w:right w:val="none" w:sz="0" w:space="0" w:color="auto"/>
      </w:divBdr>
      <w:divsChild>
        <w:div w:id="1123772092">
          <w:marLeft w:val="0"/>
          <w:marRight w:val="0"/>
          <w:marTop w:val="0"/>
          <w:marBottom w:val="300"/>
          <w:divBdr>
            <w:top w:val="none" w:sz="0" w:space="0" w:color="auto"/>
            <w:left w:val="none" w:sz="0" w:space="0" w:color="auto"/>
            <w:bottom w:val="none" w:sz="0" w:space="0" w:color="auto"/>
            <w:right w:val="none" w:sz="0" w:space="0" w:color="auto"/>
          </w:divBdr>
        </w:div>
        <w:div w:id="1790316796">
          <w:marLeft w:val="0"/>
          <w:marRight w:val="0"/>
          <w:marTop w:val="0"/>
          <w:marBottom w:val="300"/>
          <w:divBdr>
            <w:top w:val="none" w:sz="0" w:space="0" w:color="auto"/>
            <w:left w:val="none" w:sz="0" w:space="0" w:color="auto"/>
            <w:bottom w:val="none" w:sz="0" w:space="0" w:color="auto"/>
            <w:right w:val="none" w:sz="0" w:space="0" w:color="auto"/>
          </w:divBdr>
        </w:div>
      </w:divsChild>
    </w:div>
    <w:div w:id="762840575">
      <w:bodyDiv w:val="1"/>
      <w:marLeft w:val="0"/>
      <w:marRight w:val="0"/>
      <w:marTop w:val="0"/>
      <w:marBottom w:val="0"/>
      <w:divBdr>
        <w:top w:val="none" w:sz="0" w:space="0" w:color="auto"/>
        <w:left w:val="none" w:sz="0" w:space="0" w:color="auto"/>
        <w:bottom w:val="none" w:sz="0" w:space="0" w:color="auto"/>
        <w:right w:val="none" w:sz="0" w:space="0" w:color="auto"/>
      </w:divBdr>
      <w:divsChild>
        <w:div w:id="523329133">
          <w:marLeft w:val="0"/>
          <w:marRight w:val="0"/>
          <w:marTop w:val="0"/>
          <w:marBottom w:val="300"/>
          <w:divBdr>
            <w:top w:val="none" w:sz="0" w:space="0" w:color="auto"/>
            <w:left w:val="none" w:sz="0" w:space="0" w:color="auto"/>
            <w:bottom w:val="none" w:sz="0" w:space="0" w:color="auto"/>
            <w:right w:val="none" w:sz="0" w:space="0" w:color="auto"/>
          </w:divBdr>
        </w:div>
        <w:div w:id="614287156">
          <w:marLeft w:val="0"/>
          <w:marRight w:val="0"/>
          <w:marTop w:val="0"/>
          <w:marBottom w:val="300"/>
          <w:divBdr>
            <w:top w:val="none" w:sz="0" w:space="0" w:color="auto"/>
            <w:left w:val="none" w:sz="0" w:space="0" w:color="auto"/>
            <w:bottom w:val="none" w:sz="0" w:space="0" w:color="auto"/>
            <w:right w:val="none" w:sz="0" w:space="0" w:color="auto"/>
          </w:divBdr>
        </w:div>
      </w:divsChild>
    </w:div>
    <w:div w:id="765151129">
      <w:bodyDiv w:val="1"/>
      <w:marLeft w:val="0"/>
      <w:marRight w:val="0"/>
      <w:marTop w:val="0"/>
      <w:marBottom w:val="0"/>
      <w:divBdr>
        <w:top w:val="none" w:sz="0" w:space="0" w:color="auto"/>
        <w:left w:val="none" w:sz="0" w:space="0" w:color="auto"/>
        <w:bottom w:val="none" w:sz="0" w:space="0" w:color="auto"/>
        <w:right w:val="none" w:sz="0" w:space="0" w:color="auto"/>
      </w:divBdr>
      <w:divsChild>
        <w:div w:id="133303088">
          <w:marLeft w:val="0"/>
          <w:marRight w:val="0"/>
          <w:marTop w:val="0"/>
          <w:marBottom w:val="0"/>
          <w:divBdr>
            <w:top w:val="none" w:sz="0" w:space="0" w:color="auto"/>
            <w:left w:val="none" w:sz="0" w:space="0" w:color="auto"/>
            <w:bottom w:val="none" w:sz="0" w:space="0" w:color="auto"/>
            <w:right w:val="none" w:sz="0" w:space="0" w:color="auto"/>
          </w:divBdr>
        </w:div>
        <w:div w:id="802389328">
          <w:marLeft w:val="0"/>
          <w:marRight w:val="0"/>
          <w:marTop w:val="0"/>
          <w:marBottom w:val="0"/>
          <w:divBdr>
            <w:top w:val="none" w:sz="0" w:space="0" w:color="auto"/>
            <w:left w:val="none" w:sz="0" w:space="0" w:color="auto"/>
            <w:bottom w:val="none" w:sz="0" w:space="0" w:color="auto"/>
            <w:right w:val="none" w:sz="0" w:space="0" w:color="auto"/>
          </w:divBdr>
        </w:div>
        <w:div w:id="372392578">
          <w:marLeft w:val="0"/>
          <w:marRight w:val="0"/>
          <w:marTop w:val="0"/>
          <w:marBottom w:val="0"/>
          <w:divBdr>
            <w:top w:val="none" w:sz="0" w:space="0" w:color="auto"/>
            <w:left w:val="none" w:sz="0" w:space="0" w:color="auto"/>
            <w:bottom w:val="none" w:sz="0" w:space="0" w:color="auto"/>
            <w:right w:val="none" w:sz="0" w:space="0" w:color="auto"/>
          </w:divBdr>
        </w:div>
        <w:div w:id="765689260">
          <w:marLeft w:val="0"/>
          <w:marRight w:val="0"/>
          <w:marTop w:val="0"/>
          <w:marBottom w:val="0"/>
          <w:divBdr>
            <w:top w:val="none" w:sz="0" w:space="0" w:color="auto"/>
            <w:left w:val="none" w:sz="0" w:space="0" w:color="auto"/>
            <w:bottom w:val="none" w:sz="0" w:space="0" w:color="auto"/>
            <w:right w:val="none" w:sz="0" w:space="0" w:color="auto"/>
          </w:divBdr>
          <w:divsChild>
            <w:div w:id="2050834903">
              <w:marLeft w:val="0"/>
              <w:marRight w:val="0"/>
              <w:marTop w:val="0"/>
              <w:marBottom w:val="0"/>
              <w:divBdr>
                <w:top w:val="none" w:sz="0" w:space="0" w:color="auto"/>
                <w:left w:val="none" w:sz="0" w:space="0" w:color="auto"/>
                <w:bottom w:val="none" w:sz="0" w:space="0" w:color="auto"/>
                <w:right w:val="none" w:sz="0" w:space="0" w:color="auto"/>
              </w:divBdr>
              <w:divsChild>
                <w:div w:id="84620415">
                  <w:marLeft w:val="0"/>
                  <w:marRight w:val="0"/>
                  <w:marTop w:val="0"/>
                  <w:marBottom w:val="0"/>
                  <w:divBdr>
                    <w:top w:val="none" w:sz="0" w:space="0" w:color="auto"/>
                    <w:left w:val="none" w:sz="0" w:space="0" w:color="auto"/>
                    <w:bottom w:val="none" w:sz="0" w:space="0" w:color="auto"/>
                    <w:right w:val="none" w:sz="0" w:space="0" w:color="auto"/>
                  </w:divBdr>
                  <w:divsChild>
                    <w:div w:id="2016493068">
                      <w:marLeft w:val="0"/>
                      <w:marRight w:val="0"/>
                      <w:marTop w:val="0"/>
                      <w:marBottom w:val="0"/>
                      <w:divBdr>
                        <w:top w:val="none" w:sz="0" w:space="0" w:color="auto"/>
                        <w:left w:val="none" w:sz="0" w:space="0" w:color="auto"/>
                        <w:bottom w:val="none" w:sz="0" w:space="0" w:color="auto"/>
                        <w:right w:val="none" w:sz="0" w:space="0" w:color="auto"/>
                      </w:divBdr>
                      <w:divsChild>
                        <w:div w:id="172301033">
                          <w:marLeft w:val="0"/>
                          <w:marRight w:val="0"/>
                          <w:marTop w:val="0"/>
                          <w:marBottom w:val="0"/>
                          <w:divBdr>
                            <w:top w:val="none" w:sz="0" w:space="0" w:color="auto"/>
                            <w:left w:val="none" w:sz="0" w:space="0" w:color="auto"/>
                            <w:bottom w:val="none" w:sz="0" w:space="0" w:color="auto"/>
                            <w:right w:val="none" w:sz="0" w:space="0" w:color="auto"/>
                          </w:divBdr>
                        </w:div>
                      </w:divsChild>
                    </w:div>
                    <w:div w:id="182466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2331">
              <w:marLeft w:val="0"/>
              <w:marRight w:val="0"/>
              <w:marTop w:val="0"/>
              <w:marBottom w:val="0"/>
              <w:divBdr>
                <w:top w:val="none" w:sz="0" w:space="0" w:color="auto"/>
                <w:left w:val="none" w:sz="0" w:space="0" w:color="auto"/>
                <w:bottom w:val="none" w:sz="0" w:space="0" w:color="auto"/>
                <w:right w:val="none" w:sz="0" w:space="0" w:color="auto"/>
              </w:divBdr>
              <w:divsChild>
                <w:div w:id="771558761">
                  <w:marLeft w:val="0"/>
                  <w:marRight w:val="0"/>
                  <w:marTop w:val="0"/>
                  <w:marBottom w:val="0"/>
                  <w:divBdr>
                    <w:top w:val="none" w:sz="0" w:space="0" w:color="auto"/>
                    <w:left w:val="none" w:sz="0" w:space="0" w:color="auto"/>
                    <w:bottom w:val="none" w:sz="0" w:space="0" w:color="auto"/>
                    <w:right w:val="none" w:sz="0" w:space="0" w:color="auto"/>
                  </w:divBdr>
                  <w:divsChild>
                    <w:div w:id="892155698">
                      <w:marLeft w:val="0"/>
                      <w:marRight w:val="0"/>
                      <w:marTop w:val="0"/>
                      <w:marBottom w:val="0"/>
                      <w:divBdr>
                        <w:top w:val="none" w:sz="0" w:space="0" w:color="auto"/>
                        <w:left w:val="none" w:sz="0" w:space="0" w:color="auto"/>
                        <w:bottom w:val="none" w:sz="0" w:space="0" w:color="auto"/>
                        <w:right w:val="none" w:sz="0" w:space="0" w:color="auto"/>
                      </w:divBdr>
                      <w:divsChild>
                        <w:div w:id="1784764770">
                          <w:marLeft w:val="0"/>
                          <w:marRight w:val="0"/>
                          <w:marTop w:val="0"/>
                          <w:marBottom w:val="0"/>
                          <w:divBdr>
                            <w:top w:val="none" w:sz="0" w:space="0" w:color="auto"/>
                            <w:left w:val="none" w:sz="0" w:space="0" w:color="auto"/>
                            <w:bottom w:val="none" w:sz="0" w:space="0" w:color="auto"/>
                            <w:right w:val="none" w:sz="0" w:space="0" w:color="auto"/>
                          </w:divBdr>
                        </w:div>
                      </w:divsChild>
                    </w:div>
                    <w:div w:id="55346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263461">
              <w:marLeft w:val="1200"/>
              <w:marRight w:val="0"/>
              <w:marTop w:val="240"/>
              <w:marBottom w:val="240"/>
              <w:divBdr>
                <w:top w:val="none" w:sz="0" w:space="0" w:color="auto"/>
                <w:left w:val="none" w:sz="0" w:space="0" w:color="auto"/>
                <w:bottom w:val="none" w:sz="0" w:space="0" w:color="auto"/>
                <w:right w:val="none" w:sz="0" w:space="0" w:color="auto"/>
              </w:divBdr>
            </w:div>
          </w:divsChild>
        </w:div>
        <w:div w:id="1550336776">
          <w:marLeft w:val="0"/>
          <w:marRight w:val="0"/>
          <w:marTop w:val="0"/>
          <w:marBottom w:val="0"/>
          <w:divBdr>
            <w:top w:val="none" w:sz="0" w:space="0" w:color="auto"/>
            <w:left w:val="none" w:sz="0" w:space="0" w:color="auto"/>
            <w:bottom w:val="none" w:sz="0" w:space="0" w:color="auto"/>
            <w:right w:val="none" w:sz="0" w:space="0" w:color="auto"/>
          </w:divBdr>
        </w:div>
        <w:div w:id="1119644536">
          <w:marLeft w:val="0"/>
          <w:marRight w:val="0"/>
          <w:marTop w:val="0"/>
          <w:marBottom w:val="0"/>
          <w:divBdr>
            <w:top w:val="none" w:sz="0" w:space="0" w:color="auto"/>
            <w:left w:val="none" w:sz="0" w:space="0" w:color="auto"/>
            <w:bottom w:val="none" w:sz="0" w:space="0" w:color="auto"/>
            <w:right w:val="none" w:sz="0" w:space="0" w:color="auto"/>
          </w:divBdr>
          <w:divsChild>
            <w:div w:id="245892358">
              <w:marLeft w:val="0"/>
              <w:marRight w:val="0"/>
              <w:marTop w:val="0"/>
              <w:marBottom w:val="0"/>
              <w:divBdr>
                <w:top w:val="none" w:sz="0" w:space="0" w:color="auto"/>
                <w:left w:val="none" w:sz="0" w:space="0" w:color="auto"/>
                <w:bottom w:val="none" w:sz="0" w:space="0" w:color="auto"/>
                <w:right w:val="none" w:sz="0" w:space="0" w:color="auto"/>
              </w:divBdr>
            </w:div>
            <w:div w:id="1997880332">
              <w:marLeft w:val="0"/>
              <w:marRight w:val="0"/>
              <w:marTop w:val="0"/>
              <w:marBottom w:val="0"/>
              <w:divBdr>
                <w:top w:val="none" w:sz="0" w:space="0" w:color="auto"/>
                <w:left w:val="none" w:sz="0" w:space="0" w:color="auto"/>
                <w:bottom w:val="none" w:sz="0" w:space="0" w:color="auto"/>
                <w:right w:val="none" w:sz="0" w:space="0" w:color="auto"/>
              </w:divBdr>
              <w:divsChild>
                <w:div w:id="763651065">
                  <w:marLeft w:val="0"/>
                  <w:marRight w:val="0"/>
                  <w:marTop w:val="0"/>
                  <w:marBottom w:val="0"/>
                  <w:divBdr>
                    <w:top w:val="none" w:sz="0" w:space="0" w:color="auto"/>
                    <w:left w:val="none" w:sz="0" w:space="0" w:color="auto"/>
                    <w:bottom w:val="none" w:sz="0" w:space="0" w:color="auto"/>
                    <w:right w:val="none" w:sz="0" w:space="0" w:color="auto"/>
                  </w:divBdr>
                  <w:divsChild>
                    <w:div w:id="1813130247">
                      <w:marLeft w:val="0"/>
                      <w:marRight w:val="0"/>
                      <w:marTop w:val="0"/>
                      <w:marBottom w:val="0"/>
                      <w:divBdr>
                        <w:top w:val="none" w:sz="0" w:space="0" w:color="auto"/>
                        <w:left w:val="none" w:sz="0" w:space="0" w:color="auto"/>
                        <w:bottom w:val="none" w:sz="0" w:space="0" w:color="auto"/>
                        <w:right w:val="none" w:sz="0" w:space="0" w:color="auto"/>
                      </w:divBdr>
                      <w:divsChild>
                        <w:div w:id="1594322037">
                          <w:marLeft w:val="0"/>
                          <w:marRight w:val="0"/>
                          <w:marTop w:val="0"/>
                          <w:marBottom w:val="0"/>
                          <w:divBdr>
                            <w:top w:val="none" w:sz="0" w:space="0" w:color="auto"/>
                            <w:left w:val="none" w:sz="0" w:space="0" w:color="auto"/>
                            <w:bottom w:val="none" w:sz="0" w:space="0" w:color="auto"/>
                            <w:right w:val="none" w:sz="0" w:space="0" w:color="auto"/>
                          </w:divBdr>
                          <w:divsChild>
                            <w:div w:id="1165127950">
                              <w:marLeft w:val="0"/>
                              <w:marRight w:val="0"/>
                              <w:marTop w:val="0"/>
                              <w:marBottom w:val="0"/>
                              <w:divBdr>
                                <w:top w:val="none" w:sz="0" w:space="0" w:color="auto"/>
                                <w:left w:val="none" w:sz="0" w:space="0" w:color="auto"/>
                                <w:bottom w:val="none" w:sz="0" w:space="0" w:color="auto"/>
                                <w:right w:val="none" w:sz="0" w:space="0" w:color="auto"/>
                              </w:divBdr>
                            </w:div>
                          </w:divsChild>
                        </w:div>
                        <w:div w:id="173724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510466">
          <w:marLeft w:val="0"/>
          <w:marRight w:val="0"/>
          <w:marTop w:val="0"/>
          <w:marBottom w:val="0"/>
          <w:divBdr>
            <w:top w:val="none" w:sz="0" w:space="0" w:color="auto"/>
            <w:left w:val="none" w:sz="0" w:space="0" w:color="auto"/>
            <w:bottom w:val="none" w:sz="0" w:space="0" w:color="auto"/>
            <w:right w:val="none" w:sz="0" w:space="0" w:color="auto"/>
          </w:divBdr>
          <w:divsChild>
            <w:div w:id="457601701">
              <w:marLeft w:val="0"/>
              <w:marRight w:val="0"/>
              <w:marTop w:val="0"/>
              <w:marBottom w:val="0"/>
              <w:divBdr>
                <w:top w:val="single" w:sz="6" w:space="0" w:color="CCCCCC"/>
                <w:left w:val="single" w:sz="6" w:space="0" w:color="CCCCCC"/>
                <w:bottom w:val="single" w:sz="6" w:space="0" w:color="CCCCCC"/>
                <w:right w:val="single" w:sz="6" w:space="0" w:color="CCCCCC"/>
              </w:divBdr>
              <w:divsChild>
                <w:div w:id="1340540676">
                  <w:marLeft w:val="0"/>
                  <w:marRight w:val="0"/>
                  <w:marTop w:val="0"/>
                  <w:marBottom w:val="0"/>
                  <w:divBdr>
                    <w:top w:val="none" w:sz="0" w:space="0" w:color="auto"/>
                    <w:left w:val="none" w:sz="0" w:space="0" w:color="auto"/>
                    <w:bottom w:val="none" w:sz="0" w:space="0" w:color="auto"/>
                    <w:right w:val="none" w:sz="0" w:space="0" w:color="auto"/>
                  </w:divBdr>
                  <w:divsChild>
                    <w:div w:id="236941896">
                      <w:marLeft w:val="0"/>
                      <w:marRight w:val="0"/>
                      <w:marTop w:val="0"/>
                      <w:marBottom w:val="0"/>
                      <w:divBdr>
                        <w:top w:val="none" w:sz="0" w:space="0" w:color="auto"/>
                        <w:left w:val="none" w:sz="0" w:space="0" w:color="auto"/>
                        <w:bottom w:val="none" w:sz="0" w:space="0" w:color="auto"/>
                        <w:right w:val="none" w:sz="0" w:space="0" w:color="auto"/>
                      </w:divBdr>
                    </w:div>
                  </w:divsChild>
                </w:div>
                <w:div w:id="1093623739">
                  <w:marLeft w:val="0"/>
                  <w:marRight w:val="0"/>
                  <w:marTop w:val="0"/>
                  <w:marBottom w:val="0"/>
                  <w:divBdr>
                    <w:top w:val="none" w:sz="0" w:space="0" w:color="auto"/>
                    <w:left w:val="none" w:sz="0" w:space="0" w:color="auto"/>
                    <w:bottom w:val="none" w:sz="0" w:space="0" w:color="auto"/>
                    <w:right w:val="none" w:sz="0" w:space="0" w:color="auto"/>
                  </w:divBdr>
                </w:div>
              </w:divsChild>
            </w:div>
            <w:div w:id="1506631295">
              <w:marLeft w:val="0"/>
              <w:marRight w:val="0"/>
              <w:marTop w:val="0"/>
              <w:marBottom w:val="0"/>
              <w:divBdr>
                <w:top w:val="none" w:sz="0" w:space="0" w:color="auto"/>
                <w:left w:val="none" w:sz="0" w:space="0" w:color="auto"/>
                <w:bottom w:val="none" w:sz="0" w:space="0" w:color="auto"/>
                <w:right w:val="none" w:sz="0" w:space="0" w:color="auto"/>
              </w:divBdr>
              <w:divsChild>
                <w:div w:id="76951373">
                  <w:marLeft w:val="0"/>
                  <w:marRight w:val="0"/>
                  <w:marTop w:val="0"/>
                  <w:marBottom w:val="0"/>
                  <w:divBdr>
                    <w:top w:val="none" w:sz="0" w:space="0" w:color="auto"/>
                    <w:left w:val="none" w:sz="0" w:space="0" w:color="auto"/>
                    <w:bottom w:val="none" w:sz="0" w:space="0" w:color="auto"/>
                    <w:right w:val="none" w:sz="0" w:space="0" w:color="auto"/>
                  </w:divBdr>
                  <w:divsChild>
                    <w:div w:id="1349678958">
                      <w:marLeft w:val="1200"/>
                      <w:marRight w:val="0"/>
                      <w:marTop w:val="240"/>
                      <w:marBottom w:val="240"/>
                      <w:divBdr>
                        <w:top w:val="none" w:sz="0" w:space="0" w:color="auto"/>
                        <w:left w:val="none" w:sz="0" w:space="0" w:color="auto"/>
                        <w:bottom w:val="none" w:sz="0" w:space="0" w:color="auto"/>
                        <w:right w:val="none" w:sz="0" w:space="0" w:color="auto"/>
                      </w:divBdr>
                    </w:div>
                    <w:div w:id="1709526205">
                      <w:marLeft w:val="1200"/>
                      <w:marRight w:val="0"/>
                      <w:marTop w:val="240"/>
                      <w:marBottom w:val="240"/>
                      <w:divBdr>
                        <w:top w:val="none" w:sz="0" w:space="0" w:color="auto"/>
                        <w:left w:val="none" w:sz="0" w:space="0" w:color="auto"/>
                        <w:bottom w:val="none" w:sz="0" w:space="0" w:color="auto"/>
                        <w:right w:val="none" w:sz="0" w:space="0" w:color="auto"/>
                      </w:divBdr>
                    </w:div>
                    <w:div w:id="24865486">
                      <w:marLeft w:val="1200"/>
                      <w:marRight w:val="0"/>
                      <w:marTop w:val="240"/>
                      <w:marBottom w:val="240"/>
                      <w:divBdr>
                        <w:top w:val="none" w:sz="0" w:space="0" w:color="auto"/>
                        <w:left w:val="none" w:sz="0" w:space="0" w:color="auto"/>
                        <w:bottom w:val="none" w:sz="0" w:space="0" w:color="auto"/>
                        <w:right w:val="none" w:sz="0" w:space="0" w:color="auto"/>
                      </w:divBdr>
                    </w:div>
                  </w:divsChild>
                </w:div>
                <w:div w:id="559755425">
                  <w:marLeft w:val="0"/>
                  <w:marRight w:val="0"/>
                  <w:marTop w:val="0"/>
                  <w:marBottom w:val="0"/>
                  <w:divBdr>
                    <w:top w:val="none" w:sz="0" w:space="0" w:color="auto"/>
                    <w:left w:val="none" w:sz="0" w:space="0" w:color="auto"/>
                    <w:bottom w:val="none" w:sz="0" w:space="0" w:color="auto"/>
                    <w:right w:val="none" w:sz="0" w:space="0" w:color="auto"/>
                  </w:divBdr>
                  <w:divsChild>
                    <w:div w:id="967318652">
                      <w:marLeft w:val="1200"/>
                      <w:marRight w:val="0"/>
                      <w:marTop w:val="240"/>
                      <w:marBottom w:val="240"/>
                      <w:divBdr>
                        <w:top w:val="none" w:sz="0" w:space="0" w:color="auto"/>
                        <w:left w:val="none" w:sz="0" w:space="0" w:color="auto"/>
                        <w:bottom w:val="none" w:sz="0" w:space="0" w:color="auto"/>
                        <w:right w:val="none" w:sz="0" w:space="0" w:color="auto"/>
                      </w:divBdr>
                    </w:div>
                    <w:div w:id="1615214520">
                      <w:marLeft w:val="1200"/>
                      <w:marRight w:val="0"/>
                      <w:marTop w:val="240"/>
                      <w:marBottom w:val="240"/>
                      <w:divBdr>
                        <w:top w:val="none" w:sz="0" w:space="0" w:color="auto"/>
                        <w:left w:val="none" w:sz="0" w:space="0" w:color="auto"/>
                        <w:bottom w:val="none" w:sz="0" w:space="0" w:color="auto"/>
                        <w:right w:val="none" w:sz="0" w:space="0" w:color="auto"/>
                      </w:divBdr>
                    </w:div>
                  </w:divsChild>
                </w:div>
                <w:div w:id="2066561168">
                  <w:marLeft w:val="0"/>
                  <w:marRight w:val="0"/>
                  <w:marTop w:val="0"/>
                  <w:marBottom w:val="0"/>
                  <w:divBdr>
                    <w:top w:val="none" w:sz="0" w:space="0" w:color="auto"/>
                    <w:left w:val="none" w:sz="0" w:space="0" w:color="auto"/>
                    <w:bottom w:val="none" w:sz="0" w:space="0" w:color="auto"/>
                    <w:right w:val="none" w:sz="0" w:space="0" w:color="auto"/>
                  </w:divBdr>
                  <w:divsChild>
                    <w:div w:id="1796562034">
                      <w:marLeft w:val="0"/>
                      <w:marRight w:val="0"/>
                      <w:marTop w:val="0"/>
                      <w:marBottom w:val="0"/>
                      <w:divBdr>
                        <w:top w:val="none" w:sz="0" w:space="0" w:color="auto"/>
                        <w:left w:val="none" w:sz="0" w:space="0" w:color="auto"/>
                        <w:bottom w:val="none" w:sz="0" w:space="0" w:color="auto"/>
                        <w:right w:val="none" w:sz="0" w:space="0" w:color="auto"/>
                      </w:divBdr>
                      <w:divsChild>
                        <w:div w:id="969483489">
                          <w:marLeft w:val="0"/>
                          <w:marRight w:val="0"/>
                          <w:marTop w:val="0"/>
                          <w:marBottom w:val="0"/>
                          <w:divBdr>
                            <w:top w:val="none" w:sz="0" w:space="0" w:color="auto"/>
                            <w:left w:val="none" w:sz="0" w:space="0" w:color="auto"/>
                            <w:bottom w:val="none" w:sz="0" w:space="0" w:color="auto"/>
                            <w:right w:val="none" w:sz="0" w:space="0" w:color="auto"/>
                          </w:divBdr>
                        </w:div>
                      </w:divsChild>
                    </w:div>
                    <w:div w:id="1097748953">
                      <w:marLeft w:val="0"/>
                      <w:marRight w:val="0"/>
                      <w:marTop w:val="0"/>
                      <w:marBottom w:val="0"/>
                      <w:divBdr>
                        <w:top w:val="none" w:sz="0" w:space="0" w:color="auto"/>
                        <w:left w:val="none" w:sz="0" w:space="0" w:color="auto"/>
                        <w:bottom w:val="none" w:sz="0" w:space="0" w:color="auto"/>
                        <w:right w:val="none" w:sz="0" w:space="0" w:color="auto"/>
                      </w:divBdr>
                      <w:divsChild>
                        <w:div w:id="725375244">
                          <w:marLeft w:val="0"/>
                          <w:marRight w:val="0"/>
                          <w:marTop w:val="0"/>
                          <w:marBottom w:val="0"/>
                          <w:divBdr>
                            <w:top w:val="none" w:sz="0" w:space="0" w:color="auto"/>
                            <w:left w:val="none" w:sz="0" w:space="0" w:color="auto"/>
                            <w:bottom w:val="none" w:sz="0" w:space="0" w:color="auto"/>
                            <w:right w:val="none" w:sz="0" w:space="0" w:color="auto"/>
                          </w:divBdr>
                        </w:div>
                      </w:divsChild>
                    </w:div>
                    <w:div w:id="291134742">
                      <w:marLeft w:val="1200"/>
                      <w:marRight w:val="0"/>
                      <w:marTop w:val="240"/>
                      <w:marBottom w:val="240"/>
                      <w:divBdr>
                        <w:top w:val="none" w:sz="0" w:space="0" w:color="auto"/>
                        <w:left w:val="none" w:sz="0" w:space="0" w:color="auto"/>
                        <w:bottom w:val="none" w:sz="0" w:space="0" w:color="auto"/>
                        <w:right w:val="none" w:sz="0" w:space="0" w:color="auto"/>
                      </w:divBdr>
                    </w:div>
                    <w:div w:id="1114328389">
                      <w:marLeft w:val="1200"/>
                      <w:marRight w:val="0"/>
                      <w:marTop w:val="240"/>
                      <w:marBottom w:val="240"/>
                      <w:divBdr>
                        <w:top w:val="none" w:sz="0" w:space="0" w:color="auto"/>
                        <w:left w:val="none" w:sz="0" w:space="0" w:color="auto"/>
                        <w:bottom w:val="none" w:sz="0" w:space="0" w:color="auto"/>
                        <w:right w:val="none" w:sz="0" w:space="0" w:color="auto"/>
                      </w:divBdr>
                    </w:div>
                    <w:div w:id="1572274806">
                      <w:marLeft w:val="1200"/>
                      <w:marRight w:val="0"/>
                      <w:marTop w:val="240"/>
                      <w:marBottom w:val="240"/>
                      <w:divBdr>
                        <w:top w:val="none" w:sz="0" w:space="0" w:color="auto"/>
                        <w:left w:val="none" w:sz="0" w:space="0" w:color="auto"/>
                        <w:bottom w:val="none" w:sz="0" w:space="0" w:color="auto"/>
                        <w:right w:val="none" w:sz="0" w:space="0" w:color="auto"/>
                      </w:divBdr>
                    </w:div>
                    <w:div w:id="1734691151">
                      <w:marLeft w:val="1200"/>
                      <w:marRight w:val="0"/>
                      <w:marTop w:val="240"/>
                      <w:marBottom w:val="240"/>
                      <w:divBdr>
                        <w:top w:val="none" w:sz="0" w:space="0" w:color="auto"/>
                        <w:left w:val="none" w:sz="0" w:space="0" w:color="auto"/>
                        <w:bottom w:val="none" w:sz="0" w:space="0" w:color="auto"/>
                        <w:right w:val="none" w:sz="0" w:space="0" w:color="auto"/>
                      </w:divBdr>
                    </w:div>
                  </w:divsChild>
                </w:div>
                <w:div w:id="2072650483">
                  <w:marLeft w:val="0"/>
                  <w:marRight w:val="0"/>
                  <w:marTop w:val="0"/>
                  <w:marBottom w:val="0"/>
                  <w:divBdr>
                    <w:top w:val="none" w:sz="0" w:space="0" w:color="auto"/>
                    <w:left w:val="none" w:sz="0" w:space="0" w:color="auto"/>
                    <w:bottom w:val="none" w:sz="0" w:space="0" w:color="auto"/>
                    <w:right w:val="none" w:sz="0" w:space="0" w:color="auto"/>
                  </w:divBdr>
                  <w:divsChild>
                    <w:div w:id="1720931094">
                      <w:marLeft w:val="0"/>
                      <w:marRight w:val="0"/>
                      <w:marTop w:val="0"/>
                      <w:marBottom w:val="0"/>
                      <w:divBdr>
                        <w:top w:val="none" w:sz="0" w:space="0" w:color="auto"/>
                        <w:left w:val="none" w:sz="0" w:space="0" w:color="auto"/>
                        <w:bottom w:val="none" w:sz="0" w:space="0" w:color="auto"/>
                        <w:right w:val="none" w:sz="0" w:space="0" w:color="auto"/>
                      </w:divBdr>
                      <w:divsChild>
                        <w:div w:id="135296187">
                          <w:marLeft w:val="0"/>
                          <w:marRight w:val="0"/>
                          <w:marTop w:val="0"/>
                          <w:marBottom w:val="0"/>
                          <w:divBdr>
                            <w:top w:val="none" w:sz="0" w:space="0" w:color="auto"/>
                            <w:left w:val="none" w:sz="0" w:space="0" w:color="auto"/>
                            <w:bottom w:val="none" w:sz="0" w:space="0" w:color="auto"/>
                            <w:right w:val="none" w:sz="0" w:space="0" w:color="auto"/>
                          </w:divBdr>
                        </w:div>
                      </w:divsChild>
                    </w:div>
                    <w:div w:id="571042505">
                      <w:marLeft w:val="0"/>
                      <w:marRight w:val="0"/>
                      <w:marTop w:val="0"/>
                      <w:marBottom w:val="0"/>
                      <w:divBdr>
                        <w:top w:val="none" w:sz="0" w:space="0" w:color="auto"/>
                        <w:left w:val="none" w:sz="0" w:space="0" w:color="auto"/>
                        <w:bottom w:val="none" w:sz="0" w:space="0" w:color="auto"/>
                        <w:right w:val="none" w:sz="0" w:space="0" w:color="auto"/>
                      </w:divBdr>
                      <w:divsChild>
                        <w:div w:id="56245974">
                          <w:marLeft w:val="0"/>
                          <w:marRight w:val="0"/>
                          <w:marTop w:val="0"/>
                          <w:marBottom w:val="0"/>
                          <w:divBdr>
                            <w:top w:val="none" w:sz="0" w:space="0" w:color="auto"/>
                            <w:left w:val="none" w:sz="0" w:space="0" w:color="auto"/>
                            <w:bottom w:val="none" w:sz="0" w:space="0" w:color="auto"/>
                            <w:right w:val="none" w:sz="0" w:space="0" w:color="auto"/>
                          </w:divBdr>
                        </w:div>
                      </w:divsChild>
                    </w:div>
                    <w:div w:id="1153914569">
                      <w:marLeft w:val="1200"/>
                      <w:marRight w:val="0"/>
                      <w:marTop w:val="240"/>
                      <w:marBottom w:val="240"/>
                      <w:divBdr>
                        <w:top w:val="none" w:sz="0" w:space="0" w:color="auto"/>
                        <w:left w:val="none" w:sz="0" w:space="0" w:color="auto"/>
                        <w:bottom w:val="none" w:sz="0" w:space="0" w:color="auto"/>
                        <w:right w:val="none" w:sz="0" w:space="0" w:color="auto"/>
                      </w:divBdr>
                    </w:div>
                  </w:divsChild>
                </w:div>
                <w:div w:id="1641225617">
                  <w:marLeft w:val="0"/>
                  <w:marRight w:val="0"/>
                  <w:marTop w:val="0"/>
                  <w:marBottom w:val="0"/>
                  <w:divBdr>
                    <w:top w:val="none" w:sz="0" w:space="0" w:color="auto"/>
                    <w:left w:val="none" w:sz="0" w:space="0" w:color="auto"/>
                    <w:bottom w:val="none" w:sz="0" w:space="0" w:color="auto"/>
                    <w:right w:val="none" w:sz="0" w:space="0" w:color="auto"/>
                  </w:divBdr>
                  <w:divsChild>
                    <w:div w:id="1361198921">
                      <w:marLeft w:val="1200"/>
                      <w:marRight w:val="0"/>
                      <w:marTop w:val="240"/>
                      <w:marBottom w:val="240"/>
                      <w:divBdr>
                        <w:top w:val="none" w:sz="0" w:space="0" w:color="auto"/>
                        <w:left w:val="none" w:sz="0" w:space="0" w:color="auto"/>
                        <w:bottom w:val="none" w:sz="0" w:space="0" w:color="auto"/>
                        <w:right w:val="none" w:sz="0" w:space="0" w:color="auto"/>
                      </w:divBdr>
                    </w:div>
                    <w:div w:id="1687977575">
                      <w:marLeft w:val="1200"/>
                      <w:marRight w:val="0"/>
                      <w:marTop w:val="240"/>
                      <w:marBottom w:val="240"/>
                      <w:divBdr>
                        <w:top w:val="none" w:sz="0" w:space="0" w:color="auto"/>
                        <w:left w:val="none" w:sz="0" w:space="0" w:color="auto"/>
                        <w:bottom w:val="none" w:sz="0" w:space="0" w:color="auto"/>
                        <w:right w:val="none" w:sz="0" w:space="0" w:color="auto"/>
                      </w:divBdr>
                    </w:div>
                    <w:div w:id="1865285954">
                      <w:marLeft w:val="1200"/>
                      <w:marRight w:val="0"/>
                      <w:marTop w:val="240"/>
                      <w:marBottom w:val="240"/>
                      <w:divBdr>
                        <w:top w:val="none" w:sz="0" w:space="0" w:color="auto"/>
                        <w:left w:val="none" w:sz="0" w:space="0" w:color="auto"/>
                        <w:bottom w:val="none" w:sz="0" w:space="0" w:color="auto"/>
                        <w:right w:val="none" w:sz="0" w:space="0" w:color="auto"/>
                      </w:divBdr>
                    </w:div>
                    <w:div w:id="1219632679">
                      <w:marLeft w:val="120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855147569">
          <w:marLeft w:val="0"/>
          <w:marRight w:val="0"/>
          <w:marTop w:val="0"/>
          <w:marBottom w:val="0"/>
          <w:divBdr>
            <w:top w:val="none" w:sz="0" w:space="0" w:color="auto"/>
            <w:left w:val="none" w:sz="0" w:space="0" w:color="auto"/>
            <w:bottom w:val="none" w:sz="0" w:space="0" w:color="auto"/>
            <w:right w:val="none" w:sz="0" w:space="0" w:color="auto"/>
          </w:divBdr>
        </w:div>
        <w:div w:id="1154684183">
          <w:marLeft w:val="0"/>
          <w:marRight w:val="0"/>
          <w:marTop w:val="0"/>
          <w:marBottom w:val="0"/>
          <w:divBdr>
            <w:top w:val="none" w:sz="0" w:space="0" w:color="auto"/>
            <w:left w:val="none" w:sz="0" w:space="0" w:color="auto"/>
            <w:bottom w:val="none" w:sz="0" w:space="0" w:color="auto"/>
            <w:right w:val="none" w:sz="0" w:space="0" w:color="auto"/>
          </w:divBdr>
        </w:div>
        <w:div w:id="515969742">
          <w:marLeft w:val="0"/>
          <w:marRight w:val="0"/>
          <w:marTop w:val="0"/>
          <w:marBottom w:val="0"/>
          <w:divBdr>
            <w:top w:val="none" w:sz="0" w:space="0" w:color="auto"/>
            <w:left w:val="none" w:sz="0" w:space="0" w:color="auto"/>
            <w:bottom w:val="none" w:sz="0" w:space="0" w:color="auto"/>
            <w:right w:val="none" w:sz="0" w:space="0" w:color="auto"/>
          </w:divBdr>
        </w:div>
        <w:div w:id="421949375">
          <w:marLeft w:val="0"/>
          <w:marRight w:val="0"/>
          <w:marTop w:val="0"/>
          <w:marBottom w:val="0"/>
          <w:divBdr>
            <w:top w:val="none" w:sz="0" w:space="0" w:color="auto"/>
            <w:left w:val="none" w:sz="0" w:space="0" w:color="auto"/>
            <w:bottom w:val="none" w:sz="0" w:space="0" w:color="auto"/>
            <w:right w:val="none" w:sz="0" w:space="0" w:color="auto"/>
          </w:divBdr>
          <w:divsChild>
            <w:div w:id="695156684">
              <w:marLeft w:val="0"/>
              <w:marRight w:val="0"/>
              <w:marTop w:val="0"/>
              <w:marBottom w:val="0"/>
              <w:divBdr>
                <w:top w:val="none" w:sz="0" w:space="0" w:color="auto"/>
                <w:left w:val="none" w:sz="0" w:space="0" w:color="auto"/>
                <w:bottom w:val="none" w:sz="0" w:space="0" w:color="auto"/>
                <w:right w:val="none" w:sz="0" w:space="0" w:color="auto"/>
              </w:divBdr>
            </w:div>
            <w:div w:id="362441151">
              <w:marLeft w:val="0"/>
              <w:marRight w:val="0"/>
              <w:marTop w:val="0"/>
              <w:marBottom w:val="0"/>
              <w:divBdr>
                <w:top w:val="none" w:sz="0" w:space="0" w:color="auto"/>
                <w:left w:val="none" w:sz="0" w:space="0" w:color="auto"/>
                <w:bottom w:val="none" w:sz="0" w:space="0" w:color="auto"/>
                <w:right w:val="none" w:sz="0" w:space="0" w:color="auto"/>
              </w:divBdr>
            </w:div>
            <w:div w:id="1773477555">
              <w:marLeft w:val="0"/>
              <w:marRight w:val="0"/>
              <w:marTop w:val="0"/>
              <w:marBottom w:val="0"/>
              <w:divBdr>
                <w:top w:val="none" w:sz="0" w:space="0" w:color="auto"/>
                <w:left w:val="none" w:sz="0" w:space="0" w:color="auto"/>
                <w:bottom w:val="none" w:sz="0" w:space="0" w:color="auto"/>
                <w:right w:val="none" w:sz="0" w:space="0" w:color="auto"/>
              </w:divBdr>
            </w:div>
            <w:div w:id="1421177337">
              <w:marLeft w:val="0"/>
              <w:marRight w:val="0"/>
              <w:marTop w:val="0"/>
              <w:marBottom w:val="0"/>
              <w:divBdr>
                <w:top w:val="none" w:sz="0" w:space="0" w:color="auto"/>
                <w:left w:val="none" w:sz="0" w:space="0" w:color="auto"/>
                <w:bottom w:val="none" w:sz="0" w:space="0" w:color="auto"/>
                <w:right w:val="none" w:sz="0" w:space="0" w:color="auto"/>
              </w:divBdr>
            </w:div>
            <w:div w:id="2054231098">
              <w:marLeft w:val="0"/>
              <w:marRight w:val="0"/>
              <w:marTop w:val="0"/>
              <w:marBottom w:val="0"/>
              <w:divBdr>
                <w:top w:val="none" w:sz="0" w:space="0" w:color="auto"/>
                <w:left w:val="none" w:sz="0" w:space="0" w:color="auto"/>
                <w:bottom w:val="none" w:sz="0" w:space="0" w:color="auto"/>
                <w:right w:val="none" w:sz="0" w:space="0" w:color="auto"/>
              </w:divBdr>
            </w:div>
            <w:div w:id="331612621">
              <w:marLeft w:val="0"/>
              <w:marRight w:val="0"/>
              <w:marTop w:val="0"/>
              <w:marBottom w:val="0"/>
              <w:divBdr>
                <w:top w:val="none" w:sz="0" w:space="0" w:color="auto"/>
                <w:left w:val="none" w:sz="0" w:space="0" w:color="auto"/>
                <w:bottom w:val="none" w:sz="0" w:space="0" w:color="auto"/>
                <w:right w:val="none" w:sz="0" w:space="0" w:color="auto"/>
              </w:divBdr>
            </w:div>
            <w:div w:id="682125069">
              <w:marLeft w:val="0"/>
              <w:marRight w:val="0"/>
              <w:marTop w:val="0"/>
              <w:marBottom w:val="0"/>
              <w:divBdr>
                <w:top w:val="none" w:sz="0" w:space="0" w:color="auto"/>
                <w:left w:val="none" w:sz="0" w:space="0" w:color="auto"/>
                <w:bottom w:val="none" w:sz="0" w:space="0" w:color="auto"/>
                <w:right w:val="none" w:sz="0" w:space="0" w:color="auto"/>
              </w:divBdr>
            </w:div>
            <w:div w:id="190263966">
              <w:marLeft w:val="0"/>
              <w:marRight w:val="0"/>
              <w:marTop w:val="0"/>
              <w:marBottom w:val="0"/>
              <w:divBdr>
                <w:top w:val="none" w:sz="0" w:space="0" w:color="auto"/>
                <w:left w:val="none" w:sz="0" w:space="0" w:color="auto"/>
                <w:bottom w:val="none" w:sz="0" w:space="0" w:color="auto"/>
                <w:right w:val="none" w:sz="0" w:space="0" w:color="auto"/>
              </w:divBdr>
            </w:div>
            <w:div w:id="1539780354">
              <w:marLeft w:val="0"/>
              <w:marRight w:val="0"/>
              <w:marTop w:val="0"/>
              <w:marBottom w:val="0"/>
              <w:divBdr>
                <w:top w:val="none" w:sz="0" w:space="0" w:color="auto"/>
                <w:left w:val="none" w:sz="0" w:space="0" w:color="auto"/>
                <w:bottom w:val="none" w:sz="0" w:space="0" w:color="auto"/>
                <w:right w:val="none" w:sz="0" w:space="0" w:color="auto"/>
              </w:divBdr>
            </w:div>
            <w:div w:id="1985967340">
              <w:marLeft w:val="0"/>
              <w:marRight w:val="0"/>
              <w:marTop w:val="0"/>
              <w:marBottom w:val="0"/>
              <w:divBdr>
                <w:top w:val="none" w:sz="0" w:space="0" w:color="auto"/>
                <w:left w:val="none" w:sz="0" w:space="0" w:color="auto"/>
                <w:bottom w:val="none" w:sz="0" w:space="0" w:color="auto"/>
                <w:right w:val="none" w:sz="0" w:space="0" w:color="auto"/>
              </w:divBdr>
            </w:div>
            <w:div w:id="682366711">
              <w:marLeft w:val="0"/>
              <w:marRight w:val="0"/>
              <w:marTop w:val="0"/>
              <w:marBottom w:val="0"/>
              <w:divBdr>
                <w:top w:val="none" w:sz="0" w:space="0" w:color="auto"/>
                <w:left w:val="none" w:sz="0" w:space="0" w:color="auto"/>
                <w:bottom w:val="none" w:sz="0" w:space="0" w:color="auto"/>
                <w:right w:val="none" w:sz="0" w:space="0" w:color="auto"/>
              </w:divBdr>
            </w:div>
            <w:div w:id="235437784">
              <w:marLeft w:val="0"/>
              <w:marRight w:val="0"/>
              <w:marTop w:val="0"/>
              <w:marBottom w:val="0"/>
              <w:divBdr>
                <w:top w:val="none" w:sz="0" w:space="0" w:color="auto"/>
                <w:left w:val="none" w:sz="0" w:space="0" w:color="auto"/>
                <w:bottom w:val="none" w:sz="0" w:space="0" w:color="auto"/>
                <w:right w:val="none" w:sz="0" w:space="0" w:color="auto"/>
              </w:divBdr>
            </w:div>
            <w:div w:id="1153522644">
              <w:marLeft w:val="0"/>
              <w:marRight w:val="0"/>
              <w:marTop w:val="0"/>
              <w:marBottom w:val="0"/>
              <w:divBdr>
                <w:top w:val="none" w:sz="0" w:space="0" w:color="auto"/>
                <w:left w:val="none" w:sz="0" w:space="0" w:color="auto"/>
                <w:bottom w:val="none" w:sz="0" w:space="0" w:color="auto"/>
                <w:right w:val="none" w:sz="0" w:space="0" w:color="auto"/>
              </w:divBdr>
            </w:div>
            <w:div w:id="2143376370">
              <w:marLeft w:val="0"/>
              <w:marRight w:val="0"/>
              <w:marTop w:val="0"/>
              <w:marBottom w:val="0"/>
              <w:divBdr>
                <w:top w:val="none" w:sz="0" w:space="0" w:color="auto"/>
                <w:left w:val="none" w:sz="0" w:space="0" w:color="auto"/>
                <w:bottom w:val="none" w:sz="0" w:space="0" w:color="auto"/>
                <w:right w:val="none" w:sz="0" w:space="0" w:color="auto"/>
              </w:divBdr>
            </w:div>
            <w:div w:id="39669645">
              <w:marLeft w:val="0"/>
              <w:marRight w:val="0"/>
              <w:marTop w:val="0"/>
              <w:marBottom w:val="0"/>
              <w:divBdr>
                <w:top w:val="none" w:sz="0" w:space="0" w:color="auto"/>
                <w:left w:val="none" w:sz="0" w:space="0" w:color="auto"/>
                <w:bottom w:val="none" w:sz="0" w:space="0" w:color="auto"/>
                <w:right w:val="none" w:sz="0" w:space="0" w:color="auto"/>
              </w:divBdr>
            </w:div>
            <w:div w:id="1704942080">
              <w:marLeft w:val="0"/>
              <w:marRight w:val="0"/>
              <w:marTop w:val="0"/>
              <w:marBottom w:val="0"/>
              <w:divBdr>
                <w:top w:val="none" w:sz="0" w:space="0" w:color="auto"/>
                <w:left w:val="none" w:sz="0" w:space="0" w:color="auto"/>
                <w:bottom w:val="none" w:sz="0" w:space="0" w:color="auto"/>
                <w:right w:val="none" w:sz="0" w:space="0" w:color="auto"/>
              </w:divBdr>
            </w:div>
            <w:div w:id="1305045224">
              <w:marLeft w:val="0"/>
              <w:marRight w:val="0"/>
              <w:marTop w:val="0"/>
              <w:marBottom w:val="0"/>
              <w:divBdr>
                <w:top w:val="none" w:sz="0" w:space="0" w:color="auto"/>
                <w:left w:val="none" w:sz="0" w:space="0" w:color="auto"/>
                <w:bottom w:val="none" w:sz="0" w:space="0" w:color="auto"/>
                <w:right w:val="none" w:sz="0" w:space="0" w:color="auto"/>
              </w:divBdr>
            </w:div>
            <w:div w:id="1032224014">
              <w:marLeft w:val="0"/>
              <w:marRight w:val="0"/>
              <w:marTop w:val="0"/>
              <w:marBottom w:val="0"/>
              <w:divBdr>
                <w:top w:val="none" w:sz="0" w:space="0" w:color="auto"/>
                <w:left w:val="none" w:sz="0" w:space="0" w:color="auto"/>
                <w:bottom w:val="none" w:sz="0" w:space="0" w:color="auto"/>
                <w:right w:val="none" w:sz="0" w:space="0" w:color="auto"/>
              </w:divBdr>
            </w:div>
            <w:div w:id="633101470">
              <w:marLeft w:val="0"/>
              <w:marRight w:val="0"/>
              <w:marTop w:val="0"/>
              <w:marBottom w:val="0"/>
              <w:divBdr>
                <w:top w:val="none" w:sz="0" w:space="0" w:color="auto"/>
                <w:left w:val="none" w:sz="0" w:space="0" w:color="auto"/>
                <w:bottom w:val="none" w:sz="0" w:space="0" w:color="auto"/>
                <w:right w:val="none" w:sz="0" w:space="0" w:color="auto"/>
              </w:divBdr>
            </w:div>
            <w:div w:id="1163282513">
              <w:marLeft w:val="0"/>
              <w:marRight w:val="0"/>
              <w:marTop w:val="0"/>
              <w:marBottom w:val="0"/>
              <w:divBdr>
                <w:top w:val="none" w:sz="0" w:space="0" w:color="auto"/>
                <w:left w:val="none" w:sz="0" w:space="0" w:color="auto"/>
                <w:bottom w:val="none" w:sz="0" w:space="0" w:color="auto"/>
                <w:right w:val="none" w:sz="0" w:space="0" w:color="auto"/>
              </w:divBdr>
            </w:div>
            <w:div w:id="1522667980">
              <w:marLeft w:val="0"/>
              <w:marRight w:val="0"/>
              <w:marTop w:val="0"/>
              <w:marBottom w:val="0"/>
              <w:divBdr>
                <w:top w:val="none" w:sz="0" w:space="0" w:color="auto"/>
                <w:left w:val="none" w:sz="0" w:space="0" w:color="auto"/>
                <w:bottom w:val="none" w:sz="0" w:space="0" w:color="auto"/>
                <w:right w:val="none" w:sz="0" w:space="0" w:color="auto"/>
              </w:divBdr>
            </w:div>
            <w:div w:id="1005595884">
              <w:marLeft w:val="0"/>
              <w:marRight w:val="0"/>
              <w:marTop w:val="0"/>
              <w:marBottom w:val="0"/>
              <w:divBdr>
                <w:top w:val="none" w:sz="0" w:space="0" w:color="auto"/>
                <w:left w:val="none" w:sz="0" w:space="0" w:color="auto"/>
                <w:bottom w:val="none" w:sz="0" w:space="0" w:color="auto"/>
                <w:right w:val="none" w:sz="0" w:space="0" w:color="auto"/>
              </w:divBdr>
            </w:div>
            <w:div w:id="3820992">
              <w:marLeft w:val="0"/>
              <w:marRight w:val="0"/>
              <w:marTop w:val="0"/>
              <w:marBottom w:val="0"/>
              <w:divBdr>
                <w:top w:val="none" w:sz="0" w:space="0" w:color="auto"/>
                <w:left w:val="none" w:sz="0" w:space="0" w:color="auto"/>
                <w:bottom w:val="none" w:sz="0" w:space="0" w:color="auto"/>
                <w:right w:val="none" w:sz="0" w:space="0" w:color="auto"/>
              </w:divBdr>
            </w:div>
            <w:div w:id="1811750807">
              <w:marLeft w:val="0"/>
              <w:marRight w:val="0"/>
              <w:marTop w:val="0"/>
              <w:marBottom w:val="0"/>
              <w:divBdr>
                <w:top w:val="none" w:sz="0" w:space="0" w:color="auto"/>
                <w:left w:val="none" w:sz="0" w:space="0" w:color="auto"/>
                <w:bottom w:val="none" w:sz="0" w:space="0" w:color="auto"/>
                <w:right w:val="none" w:sz="0" w:space="0" w:color="auto"/>
              </w:divBdr>
            </w:div>
            <w:div w:id="2049991137">
              <w:marLeft w:val="0"/>
              <w:marRight w:val="0"/>
              <w:marTop w:val="0"/>
              <w:marBottom w:val="0"/>
              <w:divBdr>
                <w:top w:val="none" w:sz="0" w:space="0" w:color="auto"/>
                <w:left w:val="none" w:sz="0" w:space="0" w:color="auto"/>
                <w:bottom w:val="none" w:sz="0" w:space="0" w:color="auto"/>
                <w:right w:val="none" w:sz="0" w:space="0" w:color="auto"/>
              </w:divBdr>
            </w:div>
            <w:div w:id="479345886">
              <w:marLeft w:val="0"/>
              <w:marRight w:val="0"/>
              <w:marTop w:val="0"/>
              <w:marBottom w:val="0"/>
              <w:divBdr>
                <w:top w:val="none" w:sz="0" w:space="0" w:color="auto"/>
                <w:left w:val="none" w:sz="0" w:space="0" w:color="auto"/>
                <w:bottom w:val="none" w:sz="0" w:space="0" w:color="auto"/>
                <w:right w:val="none" w:sz="0" w:space="0" w:color="auto"/>
              </w:divBdr>
            </w:div>
            <w:div w:id="553853967">
              <w:marLeft w:val="0"/>
              <w:marRight w:val="0"/>
              <w:marTop w:val="0"/>
              <w:marBottom w:val="0"/>
              <w:divBdr>
                <w:top w:val="none" w:sz="0" w:space="0" w:color="auto"/>
                <w:left w:val="none" w:sz="0" w:space="0" w:color="auto"/>
                <w:bottom w:val="none" w:sz="0" w:space="0" w:color="auto"/>
                <w:right w:val="none" w:sz="0" w:space="0" w:color="auto"/>
              </w:divBdr>
            </w:div>
            <w:div w:id="1895654650">
              <w:marLeft w:val="0"/>
              <w:marRight w:val="0"/>
              <w:marTop w:val="0"/>
              <w:marBottom w:val="0"/>
              <w:divBdr>
                <w:top w:val="none" w:sz="0" w:space="0" w:color="auto"/>
                <w:left w:val="none" w:sz="0" w:space="0" w:color="auto"/>
                <w:bottom w:val="none" w:sz="0" w:space="0" w:color="auto"/>
                <w:right w:val="none" w:sz="0" w:space="0" w:color="auto"/>
              </w:divBdr>
            </w:div>
            <w:div w:id="1704940099">
              <w:marLeft w:val="0"/>
              <w:marRight w:val="0"/>
              <w:marTop w:val="0"/>
              <w:marBottom w:val="0"/>
              <w:divBdr>
                <w:top w:val="none" w:sz="0" w:space="0" w:color="auto"/>
                <w:left w:val="none" w:sz="0" w:space="0" w:color="auto"/>
                <w:bottom w:val="none" w:sz="0" w:space="0" w:color="auto"/>
                <w:right w:val="none" w:sz="0" w:space="0" w:color="auto"/>
              </w:divBdr>
            </w:div>
            <w:div w:id="2066247202">
              <w:marLeft w:val="0"/>
              <w:marRight w:val="0"/>
              <w:marTop w:val="0"/>
              <w:marBottom w:val="0"/>
              <w:divBdr>
                <w:top w:val="none" w:sz="0" w:space="0" w:color="auto"/>
                <w:left w:val="none" w:sz="0" w:space="0" w:color="auto"/>
                <w:bottom w:val="none" w:sz="0" w:space="0" w:color="auto"/>
                <w:right w:val="none" w:sz="0" w:space="0" w:color="auto"/>
              </w:divBdr>
            </w:div>
            <w:div w:id="1000617855">
              <w:marLeft w:val="0"/>
              <w:marRight w:val="0"/>
              <w:marTop w:val="0"/>
              <w:marBottom w:val="0"/>
              <w:divBdr>
                <w:top w:val="none" w:sz="0" w:space="0" w:color="auto"/>
                <w:left w:val="none" w:sz="0" w:space="0" w:color="auto"/>
                <w:bottom w:val="none" w:sz="0" w:space="0" w:color="auto"/>
                <w:right w:val="none" w:sz="0" w:space="0" w:color="auto"/>
              </w:divBdr>
            </w:div>
            <w:div w:id="363099216">
              <w:marLeft w:val="0"/>
              <w:marRight w:val="0"/>
              <w:marTop w:val="0"/>
              <w:marBottom w:val="0"/>
              <w:divBdr>
                <w:top w:val="none" w:sz="0" w:space="0" w:color="auto"/>
                <w:left w:val="none" w:sz="0" w:space="0" w:color="auto"/>
                <w:bottom w:val="none" w:sz="0" w:space="0" w:color="auto"/>
                <w:right w:val="none" w:sz="0" w:space="0" w:color="auto"/>
              </w:divBdr>
            </w:div>
            <w:div w:id="1372223055">
              <w:marLeft w:val="0"/>
              <w:marRight w:val="0"/>
              <w:marTop w:val="0"/>
              <w:marBottom w:val="0"/>
              <w:divBdr>
                <w:top w:val="none" w:sz="0" w:space="0" w:color="auto"/>
                <w:left w:val="none" w:sz="0" w:space="0" w:color="auto"/>
                <w:bottom w:val="none" w:sz="0" w:space="0" w:color="auto"/>
                <w:right w:val="none" w:sz="0" w:space="0" w:color="auto"/>
              </w:divBdr>
            </w:div>
            <w:div w:id="1402799970">
              <w:marLeft w:val="0"/>
              <w:marRight w:val="0"/>
              <w:marTop w:val="0"/>
              <w:marBottom w:val="0"/>
              <w:divBdr>
                <w:top w:val="none" w:sz="0" w:space="0" w:color="auto"/>
                <w:left w:val="none" w:sz="0" w:space="0" w:color="auto"/>
                <w:bottom w:val="none" w:sz="0" w:space="0" w:color="auto"/>
                <w:right w:val="none" w:sz="0" w:space="0" w:color="auto"/>
              </w:divBdr>
            </w:div>
            <w:div w:id="1067801511">
              <w:marLeft w:val="0"/>
              <w:marRight w:val="0"/>
              <w:marTop w:val="0"/>
              <w:marBottom w:val="0"/>
              <w:divBdr>
                <w:top w:val="none" w:sz="0" w:space="0" w:color="auto"/>
                <w:left w:val="none" w:sz="0" w:space="0" w:color="auto"/>
                <w:bottom w:val="none" w:sz="0" w:space="0" w:color="auto"/>
                <w:right w:val="none" w:sz="0" w:space="0" w:color="auto"/>
              </w:divBdr>
            </w:div>
            <w:div w:id="1069033221">
              <w:marLeft w:val="0"/>
              <w:marRight w:val="0"/>
              <w:marTop w:val="0"/>
              <w:marBottom w:val="0"/>
              <w:divBdr>
                <w:top w:val="none" w:sz="0" w:space="0" w:color="auto"/>
                <w:left w:val="none" w:sz="0" w:space="0" w:color="auto"/>
                <w:bottom w:val="none" w:sz="0" w:space="0" w:color="auto"/>
                <w:right w:val="none" w:sz="0" w:space="0" w:color="auto"/>
              </w:divBdr>
            </w:div>
            <w:div w:id="2033796774">
              <w:marLeft w:val="0"/>
              <w:marRight w:val="0"/>
              <w:marTop w:val="0"/>
              <w:marBottom w:val="0"/>
              <w:divBdr>
                <w:top w:val="none" w:sz="0" w:space="0" w:color="auto"/>
                <w:left w:val="none" w:sz="0" w:space="0" w:color="auto"/>
                <w:bottom w:val="none" w:sz="0" w:space="0" w:color="auto"/>
                <w:right w:val="none" w:sz="0" w:space="0" w:color="auto"/>
              </w:divBdr>
            </w:div>
            <w:div w:id="1967006166">
              <w:marLeft w:val="0"/>
              <w:marRight w:val="0"/>
              <w:marTop w:val="0"/>
              <w:marBottom w:val="0"/>
              <w:divBdr>
                <w:top w:val="none" w:sz="0" w:space="0" w:color="auto"/>
                <w:left w:val="none" w:sz="0" w:space="0" w:color="auto"/>
                <w:bottom w:val="none" w:sz="0" w:space="0" w:color="auto"/>
                <w:right w:val="none" w:sz="0" w:space="0" w:color="auto"/>
              </w:divBdr>
            </w:div>
            <w:div w:id="696614573">
              <w:marLeft w:val="0"/>
              <w:marRight w:val="0"/>
              <w:marTop w:val="0"/>
              <w:marBottom w:val="0"/>
              <w:divBdr>
                <w:top w:val="none" w:sz="0" w:space="0" w:color="auto"/>
                <w:left w:val="none" w:sz="0" w:space="0" w:color="auto"/>
                <w:bottom w:val="none" w:sz="0" w:space="0" w:color="auto"/>
                <w:right w:val="none" w:sz="0" w:space="0" w:color="auto"/>
              </w:divBdr>
            </w:div>
            <w:div w:id="1756585087">
              <w:marLeft w:val="0"/>
              <w:marRight w:val="0"/>
              <w:marTop w:val="0"/>
              <w:marBottom w:val="0"/>
              <w:divBdr>
                <w:top w:val="none" w:sz="0" w:space="0" w:color="auto"/>
                <w:left w:val="none" w:sz="0" w:space="0" w:color="auto"/>
                <w:bottom w:val="none" w:sz="0" w:space="0" w:color="auto"/>
                <w:right w:val="none" w:sz="0" w:space="0" w:color="auto"/>
              </w:divBdr>
            </w:div>
            <w:div w:id="628587520">
              <w:marLeft w:val="0"/>
              <w:marRight w:val="0"/>
              <w:marTop w:val="0"/>
              <w:marBottom w:val="0"/>
              <w:divBdr>
                <w:top w:val="none" w:sz="0" w:space="0" w:color="auto"/>
                <w:left w:val="none" w:sz="0" w:space="0" w:color="auto"/>
                <w:bottom w:val="none" w:sz="0" w:space="0" w:color="auto"/>
                <w:right w:val="none" w:sz="0" w:space="0" w:color="auto"/>
              </w:divBdr>
            </w:div>
            <w:div w:id="1256478110">
              <w:marLeft w:val="0"/>
              <w:marRight w:val="0"/>
              <w:marTop w:val="0"/>
              <w:marBottom w:val="0"/>
              <w:divBdr>
                <w:top w:val="none" w:sz="0" w:space="0" w:color="auto"/>
                <w:left w:val="none" w:sz="0" w:space="0" w:color="auto"/>
                <w:bottom w:val="none" w:sz="0" w:space="0" w:color="auto"/>
                <w:right w:val="none" w:sz="0" w:space="0" w:color="auto"/>
              </w:divBdr>
            </w:div>
            <w:div w:id="807092830">
              <w:marLeft w:val="0"/>
              <w:marRight w:val="0"/>
              <w:marTop w:val="0"/>
              <w:marBottom w:val="0"/>
              <w:divBdr>
                <w:top w:val="none" w:sz="0" w:space="0" w:color="auto"/>
                <w:left w:val="none" w:sz="0" w:space="0" w:color="auto"/>
                <w:bottom w:val="none" w:sz="0" w:space="0" w:color="auto"/>
                <w:right w:val="none" w:sz="0" w:space="0" w:color="auto"/>
              </w:divBdr>
            </w:div>
            <w:div w:id="521666865">
              <w:marLeft w:val="0"/>
              <w:marRight w:val="0"/>
              <w:marTop w:val="0"/>
              <w:marBottom w:val="0"/>
              <w:divBdr>
                <w:top w:val="none" w:sz="0" w:space="0" w:color="auto"/>
                <w:left w:val="none" w:sz="0" w:space="0" w:color="auto"/>
                <w:bottom w:val="none" w:sz="0" w:space="0" w:color="auto"/>
                <w:right w:val="none" w:sz="0" w:space="0" w:color="auto"/>
              </w:divBdr>
            </w:div>
            <w:div w:id="1261448385">
              <w:marLeft w:val="0"/>
              <w:marRight w:val="0"/>
              <w:marTop w:val="0"/>
              <w:marBottom w:val="0"/>
              <w:divBdr>
                <w:top w:val="none" w:sz="0" w:space="0" w:color="auto"/>
                <w:left w:val="none" w:sz="0" w:space="0" w:color="auto"/>
                <w:bottom w:val="none" w:sz="0" w:space="0" w:color="auto"/>
                <w:right w:val="none" w:sz="0" w:space="0" w:color="auto"/>
              </w:divBdr>
            </w:div>
            <w:div w:id="1930000140">
              <w:marLeft w:val="0"/>
              <w:marRight w:val="0"/>
              <w:marTop w:val="0"/>
              <w:marBottom w:val="0"/>
              <w:divBdr>
                <w:top w:val="none" w:sz="0" w:space="0" w:color="auto"/>
                <w:left w:val="none" w:sz="0" w:space="0" w:color="auto"/>
                <w:bottom w:val="none" w:sz="0" w:space="0" w:color="auto"/>
                <w:right w:val="none" w:sz="0" w:space="0" w:color="auto"/>
              </w:divBdr>
            </w:div>
            <w:div w:id="1098789286">
              <w:marLeft w:val="0"/>
              <w:marRight w:val="0"/>
              <w:marTop w:val="0"/>
              <w:marBottom w:val="0"/>
              <w:divBdr>
                <w:top w:val="none" w:sz="0" w:space="0" w:color="auto"/>
                <w:left w:val="none" w:sz="0" w:space="0" w:color="auto"/>
                <w:bottom w:val="none" w:sz="0" w:space="0" w:color="auto"/>
                <w:right w:val="none" w:sz="0" w:space="0" w:color="auto"/>
              </w:divBdr>
            </w:div>
            <w:div w:id="1082987521">
              <w:marLeft w:val="0"/>
              <w:marRight w:val="0"/>
              <w:marTop w:val="0"/>
              <w:marBottom w:val="0"/>
              <w:divBdr>
                <w:top w:val="none" w:sz="0" w:space="0" w:color="auto"/>
                <w:left w:val="none" w:sz="0" w:space="0" w:color="auto"/>
                <w:bottom w:val="none" w:sz="0" w:space="0" w:color="auto"/>
                <w:right w:val="none" w:sz="0" w:space="0" w:color="auto"/>
              </w:divBdr>
            </w:div>
            <w:div w:id="1729179947">
              <w:marLeft w:val="0"/>
              <w:marRight w:val="0"/>
              <w:marTop w:val="0"/>
              <w:marBottom w:val="0"/>
              <w:divBdr>
                <w:top w:val="none" w:sz="0" w:space="0" w:color="auto"/>
                <w:left w:val="none" w:sz="0" w:space="0" w:color="auto"/>
                <w:bottom w:val="none" w:sz="0" w:space="0" w:color="auto"/>
                <w:right w:val="none" w:sz="0" w:space="0" w:color="auto"/>
              </w:divBdr>
            </w:div>
            <w:div w:id="1731806781">
              <w:marLeft w:val="0"/>
              <w:marRight w:val="0"/>
              <w:marTop w:val="0"/>
              <w:marBottom w:val="0"/>
              <w:divBdr>
                <w:top w:val="none" w:sz="0" w:space="0" w:color="auto"/>
                <w:left w:val="none" w:sz="0" w:space="0" w:color="auto"/>
                <w:bottom w:val="none" w:sz="0" w:space="0" w:color="auto"/>
                <w:right w:val="none" w:sz="0" w:space="0" w:color="auto"/>
              </w:divBdr>
            </w:div>
            <w:div w:id="986282033">
              <w:marLeft w:val="0"/>
              <w:marRight w:val="0"/>
              <w:marTop w:val="0"/>
              <w:marBottom w:val="0"/>
              <w:divBdr>
                <w:top w:val="none" w:sz="0" w:space="0" w:color="auto"/>
                <w:left w:val="none" w:sz="0" w:space="0" w:color="auto"/>
                <w:bottom w:val="none" w:sz="0" w:space="0" w:color="auto"/>
                <w:right w:val="none" w:sz="0" w:space="0" w:color="auto"/>
              </w:divBdr>
            </w:div>
            <w:div w:id="290866764">
              <w:marLeft w:val="0"/>
              <w:marRight w:val="0"/>
              <w:marTop w:val="0"/>
              <w:marBottom w:val="0"/>
              <w:divBdr>
                <w:top w:val="none" w:sz="0" w:space="0" w:color="auto"/>
                <w:left w:val="none" w:sz="0" w:space="0" w:color="auto"/>
                <w:bottom w:val="none" w:sz="0" w:space="0" w:color="auto"/>
                <w:right w:val="none" w:sz="0" w:space="0" w:color="auto"/>
              </w:divBdr>
            </w:div>
            <w:div w:id="2061898075">
              <w:marLeft w:val="0"/>
              <w:marRight w:val="0"/>
              <w:marTop w:val="0"/>
              <w:marBottom w:val="0"/>
              <w:divBdr>
                <w:top w:val="none" w:sz="0" w:space="0" w:color="auto"/>
                <w:left w:val="none" w:sz="0" w:space="0" w:color="auto"/>
                <w:bottom w:val="none" w:sz="0" w:space="0" w:color="auto"/>
                <w:right w:val="none" w:sz="0" w:space="0" w:color="auto"/>
              </w:divBdr>
            </w:div>
            <w:div w:id="1778674838">
              <w:marLeft w:val="0"/>
              <w:marRight w:val="0"/>
              <w:marTop w:val="0"/>
              <w:marBottom w:val="0"/>
              <w:divBdr>
                <w:top w:val="none" w:sz="0" w:space="0" w:color="auto"/>
                <w:left w:val="none" w:sz="0" w:space="0" w:color="auto"/>
                <w:bottom w:val="none" w:sz="0" w:space="0" w:color="auto"/>
                <w:right w:val="none" w:sz="0" w:space="0" w:color="auto"/>
              </w:divBdr>
            </w:div>
            <w:div w:id="1823882796">
              <w:marLeft w:val="0"/>
              <w:marRight w:val="0"/>
              <w:marTop w:val="0"/>
              <w:marBottom w:val="0"/>
              <w:divBdr>
                <w:top w:val="none" w:sz="0" w:space="0" w:color="auto"/>
                <w:left w:val="none" w:sz="0" w:space="0" w:color="auto"/>
                <w:bottom w:val="none" w:sz="0" w:space="0" w:color="auto"/>
                <w:right w:val="none" w:sz="0" w:space="0" w:color="auto"/>
              </w:divBdr>
            </w:div>
            <w:div w:id="848056823">
              <w:marLeft w:val="0"/>
              <w:marRight w:val="0"/>
              <w:marTop w:val="0"/>
              <w:marBottom w:val="0"/>
              <w:divBdr>
                <w:top w:val="none" w:sz="0" w:space="0" w:color="auto"/>
                <w:left w:val="none" w:sz="0" w:space="0" w:color="auto"/>
                <w:bottom w:val="none" w:sz="0" w:space="0" w:color="auto"/>
                <w:right w:val="none" w:sz="0" w:space="0" w:color="auto"/>
              </w:divBdr>
            </w:div>
            <w:div w:id="2138404401">
              <w:marLeft w:val="0"/>
              <w:marRight w:val="0"/>
              <w:marTop w:val="0"/>
              <w:marBottom w:val="0"/>
              <w:divBdr>
                <w:top w:val="none" w:sz="0" w:space="0" w:color="auto"/>
                <w:left w:val="none" w:sz="0" w:space="0" w:color="auto"/>
                <w:bottom w:val="none" w:sz="0" w:space="0" w:color="auto"/>
                <w:right w:val="none" w:sz="0" w:space="0" w:color="auto"/>
              </w:divBdr>
            </w:div>
            <w:div w:id="1829321630">
              <w:marLeft w:val="0"/>
              <w:marRight w:val="0"/>
              <w:marTop w:val="0"/>
              <w:marBottom w:val="0"/>
              <w:divBdr>
                <w:top w:val="none" w:sz="0" w:space="0" w:color="auto"/>
                <w:left w:val="none" w:sz="0" w:space="0" w:color="auto"/>
                <w:bottom w:val="none" w:sz="0" w:space="0" w:color="auto"/>
                <w:right w:val="none" w:sz="0" w:space="0" w:color="auto"/>
              </w:divBdr>
            </w:div>
            <w:div w:id="913514851">
              <w:marLeft w:val="0"/>
              <w:marRight w:val="0"/>
              <w:marTop w:val="0"/>
              <w:marBottom w:val="0"/>
              <w:divBdr>
                <w:top w:val="none" w:sz="0" w:space="0" w:color="auto"/>
                <w:left w:val="none" w:sz="0" w:space="0" w:color="auto"/>
                <w:bottom w:val="none" w:sz="0" w:space="0" w:color="auto"/>
                <w:right w:val="none" w:sz="0" w:space="0" w:color="auto"/>
              </w:divBdr>
            </w:div>
            <w:div w:id="1821846679">
              <w:marLeft w:val="0"/>
              <w:marRight w:val="0"/>
              <w:marTop w:val="0"/>
              <w:marBottom w:val="0"/>
              <w:divBdr>
                <w:top w:val="none" w:sz="0" w:space="0" w:color="auto"/>
                <w:left w:val="none" w:sz="0" w:space="0" w:color="auto"/>
                <w:bottom w:val="none" w:sz="0" w:space="0" w:color="auto"/>
                <w:right w:val="none" w:sz="0" w:space="0" w:color="auto"/>
              </w:divBdr>
            </w:div>
            <w:div w:id="603849798">
              <w:marLeft w:val="0"/>
              <w:marRight w:val="0"/>
              <w:marTop w:val="0"/>
              <w:marBottom w:val="0"/>
              <w:divBdr>
                <w:top w:val="none" w:sz="0" w:space="0" w:color="auto"/>
                <w:left w:val="none" w:sz="0" w:space="0" w:color="auto"/>
                <w:bottom w:val="none" w:sz="0" w:space="0" w:color="auto"/>
                <w:right w:val="none" w:sz="0" w:space="0" w:color="auto"/>
              </w:divBdr>
            </w:div>
            <w:div w:id="1848204137">
              <w:marLeft w:val="0"/>
              <w:marRight w:val="0"/>
              <w:marTop w:val="0"/>
              <w:marBottom w:val="0"/>
              <w:divBdr>
                <w:top w:val="none" w:sz="0" w:space="0" w:color="auto"/>
                <w:left w:val="none" w:sz="0" w:space="0" w:color="auto"/>
                <w:bottom w:val="none" w:sz="0" w:space="0" w:color="auto"/>
                <w:right w:val="none" w:sz="0" w:space="0" w:color="auto"/>
              </w:divBdr>
            </w:div>
            <w:div w:id="1619872537">
              <w:marLeft w:val="0"/>
              <w:marRight w:val="0"/>
              <w:marTop w:val="0"/>
              <w:marBottom w:val="0"/>
              <w:divBdr>
                <w:top w:val="none" w:sz="0" w:space="0" w:color="auto"/>
                <w:left w:val="none" w:sz="0" w:space="0" w:color="auto"/>
                <w:bottom w:val="none" w:sz="0" w:space="0" w:color="auto"/>
                <w:right w:val="none" w:sz="0" w:space="0" w:color="auto"/>
              </w:divBdr>
            </w:div>
            <w:div w:id="466288759">
              <w:marLeft w:val="0"/>
              <w:marRight w:val="0"/>
              <w:marTop w:val="0"/>
              <w:marBottom w:val="0"/>
              <w:divBdr>
                <w:top w:val="none" w:sz="0" w:space="0" w:color="auto"/>
                <w:left w:val="none" w:sz="0" w:space="0" w:color="auto"/>
                <w:bottom w:val="none" w:sz="0" w:space="0" w:color="auto"/>
                <w:right w:val="none" w:sz="0" w:space="0" w:color="auto"/>
              </w:divBdr>
            </w:div>
            <w:div w:id="1587957939">
              <w:marLeft w:val="0"/>
              <w:marRight w:val="0"/>
              <w:marTop w:val="0"/>
              <w:marBottom w:val="0"/>
              <w:divBdr>
                <w:top w:val="none" w:sz="0" w:space="0" w:color="auto"/>
                <w:left w:val="none" w:sz="0" w:space="0" w:color="auto"/>
                <w:bottom w:val="none" w:sz="0" w:space="0" w:color="auto"/>
                <w:right w:val="none" w:sz="0" w:space="0" w:color="auto"/>
              </w:divBdr>
            </w:div>
            <w:div w:id="370351533">
              <w:marLeft w:val="0"/>
              <w:marRight w:val="0"/>
              <w:marTop w:val="0"/>
              <w:marBottom w:val="0"/>
              <w:divBdr>
                <w:top w:val="none" w:sz="0" w:space="0" w:color="auto"/>
                <w:left w:val="none" w:sz="0" w:space="0" w:color="auto"/>
                <w:bottom w:val="none" w:sz="0" w:space="0" w:color="auto"/>
                <w:right w:val="none" w:sz="0" w:space="0" w:color="auto"/>
              </w:divBdr>
            </w:div>
            <w:div w:id="2097315457">
              <w:marLeft w:val="0"/>
              <w:marRight w:val="0"/>
              <w:marTop w:val="0"/>
              <w:marBottom w:val="0"/>
              <w:divBdr>
                <w:top w:val="none" w:sz="0" w:space="0" w:color="auto"/>
                <w:left w:val="none" w:sz="0" w:space="0" w:color="auto"/>
                <w:bottom w:val="none" w:sz="0" w:space="0" w:color="auto"/>
                <w:right w:val="none" w:sz="0" w:space="0" w:color="auto"/>
              </w:divBdr>
            </w:div>
            <w:div w:id="1354114845">
              <w:marLeft w:val="0"/>
              <w:marRight w:val="0"/>
              <w:marTop w:val="0"/>
              <w:marBottom w:val="0"/>
              <w:divBdr>
                <w:top w:val="none" w:sz="0" w:space="0" w:color="auto"/>
                <w:left w:val="none" w:sz="0" w:space="0" w:color="auto"/>
                <w:bottom w:val="none" w:sz="0" w:space="0" w:color="auto"/>
                <w:right w:val="none" w:sz="0" w:space="0" w:color="auto"/>
              </w:divBdr>
            </w:div>
          </w:divsChild>
        </w:div>
        <w:div w:id="674845906">
          <w:marLeft w:val="0"/>
          <w:marRight w:val="0"/>
          <w:marTop w:val="0"/>
          <w:marBottom w:val="0"/>
          <w:divBdr>
            <w:top w:val="none" w:sz="0" w:space="0" w:color="auto"/>
            <w:left w:val="none" w:sz="0" w:space="0" w:color="auto"/>
            <w:bottom w:val="none" w:sz="0" w:space="0" w:color="auto"/>
            <w:right w:val="none" w:sz="0" w:space="0" w:color="auto"/>
          </w:divBdr>
        </w:div>
      </w:divsChild>
    </w:div>
    <w:div w:id="811488099">
      <w:bodyDiv w:val="1"/>
      <w:marLeft w:val="0"/>
      <w:marRight w:val="0"/>
      <w:marTop w:val="0"/>
      <w:marBottom w:val="0"/>
      <w:divBdr>
        <w:top w:val="none" w:sz="0" w:space="0" w:color="auto"/>
        <w:left w:val="none" w:sz="0" w:space="0" w:color="auto"/>
        <w:bottom w:val="none" w:sz="0" w:space="0" w:color="auto"/>
        <w:right w:val="none" w:sz="0" w:space="0" w:color="auto"/>
      </w:divBdr>
      <w:divsChild>
        <w:div w:id="1574468519">
          <w:marLeft w:val="0"/>
          <w:marRight w:val="0"/>
          <w:marTop w:val="0"/>
          <w:marBottom w:val="0"/>
          <w:divBdr>
            <w:top w:val="none" w:sz="0" w:space="0" w:color="auto"/>
            <w:left w:val="none" w:sz="0" w:space="0" w:color="auto"/>
            <w:bottom w:val="none" w:sz="0" w:space="0" w:color="auto"/>
            <w:right w:val="none" w:sz="0" w:space="0" w:color="auto"/>
          </w:divBdr>
        </w:div>
        <w:div w:id="1358889232">
          <w:marLeft w:val="0"/>
          <w:marRight w:val="0"/>
          <w:marTop w:val="0"/>
          <w:marBottom w:val="0"/>
          <w:divBdr>
            <w:top w:val="none" w:sz="0" w:space="0" w:color="auto"/>
            <w:left w:val="none" w:sz="0" w:space="0" w:color="auto"/>
            <w:bottom w:val="none" w:sz="0" w:space="0" w:color="auto"/>
            <w:right w:val="none" w:sz="0" w:space="0" w:color="auto"/>
          </w:divBdr>
        </w:div>
        <w:div w:id="1192450449">
          <w:marLeft w:val="0"/>
          <w:marRight w:val="0"/>
          <w:marTop w:val="0"/>
          <w:marBottom w:val="0"/>
          <w:divBdr>
            <w:top w:val="none" w:sz="0" w:space="0" w:color="auto"/>
            <w:left w:val="none" w:sz="0" w:space="0" w:color="auto"/>
            <w:bottom w:val="none" w:sz="0" w:space="0" w:color="auto"/>
            <w:right w:val="none" w:sz="0" w:space="0" w:color="auto"/>
          </w:divBdr>
        </w:div>
        <w:div w:id="554124967">
          <w:marLeft w:val="0"/>
          <w:marRight w:val="0"/>
          <w:marTop w:val="0"/>
          <w:marBottom w:val="0"/>
          <w:divBdr>
            <w:top w:val="none" w:sz="0" w:space="0" w:color="auto"/>
            <w:left w:val="none" w:sz="0" w:space="0" w:color="auto"/>
            <w:bottom w:val="none" w:sz="0" w:space="0" w:color="auto"/>
            <w:right w:val="none" w:sz="0" w:space="0" w:color="auto"/>
          </w:divBdr>
        </w:div>
        <w:div w:id="1365905595">
          <w:marLeft w:val="0"/>
          <w:marRight w:val="0"/>
          <w:marTop w:val="0"/>
          <w:marBottom w:val="150"/>
          <w:divBdr>
            <w:top w:val="none" w:sz="0" w:space="0" w:color="auto"/>
            <w:left w:val="none" w:sz="0" w:space="0" w:color="auto"/>
            <w:bottom w:val="none" w:sz="0" w:space="0" w:color="auto"/>
            <w:right w:val="none" w:sz="0" w:space="0" w:color="auto"/>
          </w:divBdr>
        </w:div>
        <w:div w:id="1004674602">
          <w:marLeft w:val="0"/>
          <w:marRight w:val="0"/>
          <w:marTop w:val="0"/>
          <w:marBottom w:val="75"/>
          <w:divBdr>
            <w:top w:val="none" w:sz="0" w:space="0" w:color="auto"/>
            <w:left w:val="none" w:sz="0" w:space="0" w:color="auto"/>
            <w:bottom w:val="none" w:sz="0" w:space="0" w:color="auto"/>
            <w:right w:val="none" w:sz="0" w:space="0" w:color="auto"/>
          </w:divBdr>
        </w:div>
        <w:div w:id="1383208304">
          <w:marLeft w:val="0"/>
          <w:marRight w:val="0"/>
          <w:marTop w:val="0"/>
          <w:marBottom w:val="0"/>
          <w:divBdr>
            <w:top w:val="none" w:sz="0" w:space="0" w:color="auto"/>
            <w:left w:val="none" w:sz="0" w:space="0" w:color="auto"/>
            <w:bottom w:val="none" w:sz="0" w:space="0" w:color="auto"/>
            <w:right w:val="none" w:sz="0" w:space="0" w:color="auto"/>
          </w:divBdr>
        </w:div>
        <w:div w:id="189221509">
          <w:marLeft w:val="0"/>
          <w:marRight w:val="0"/>
          <w:marTop w:val="0"/>
          <w:marBottom w:val="75"/>
          <w:divBdr>
            <w:top w:val="none" w:sz="0" w:space="0" w:color="auto"/>
            <w:left w:val="none" w:sz="0" w:space="0" w:color="auto"/>
            <w:bottom w:val="none" w:sz="0" w:space="0" w:color="auto"/>
            <w:right w:val="none" w:sz="0" w:space="0" w:color="auto"/>
          </w:divBdr>
        </w:div>
        <w:div w:id="1784301830">
          <w:marLeft w:val="0"/>
          <w:marRight w:val="0"/>
          <w:marTop w:val="0"/>
          <w:marBottom w:val="75"/>
          <w:divBdr>
            <w:top w:val="none" w:sz="0" w:space="0" w:color="auto"/>
            <w:left w:val="none" w:sz="0" w:space="0" w:color="auto"/>
            <w:bottom w:val="none" w:sz="0" w:space="0" w:color="auto"/>
            <w:right w:val="none" w:sz="0" w:space="0" w:color="auto"/>
          </w:divBdr>
        </w:div>
        <w:div w:id="2005236424">
          <w:marLeft w:val="0"/>
          <w:marRight w:val="0"/>
          <w:marTop w:val="0"/>
          <w:marBottom w:val="75"/>
          <w:divBdr>
            <w:top w:val="none" w:sz="0" w:space="0" w:color="auto"/>
            <w:left w:val="none" w:sz="0" w:space="0" w:color="auto"/>
            <w:bottom w:val="none" w:sz="0" w:space="0" w:color="auto"/>
            <w:right w:val="none" w:sz="0" w:space="0" w:color="auto"/>
          </w:divBdr>
        </w:div>
        <w:div w:id="1862815512">
          <w:marLeft w:val="0"/>
          <w:marRight w:val="0"/>
          <w:marTop w:val="0"/>
          <w:marBottom w:val="0"/>
          <w:divBdr>
            <w:top w:val="none" w:sz="0" w:space="0" w:color="auto"/>
            <w:left w:val="none" w:sz="0" w:space="0" w:color="auto"/>
            <w:bottom w:val="none" w:sz="0" w:space="0" w:color="auto"/>
            <w:right w:val="none" w:sz="0" w:space="0" w:color="auto"/>
          </w:divBdr>
        </w:div>
      </w:divsChild>
    </w:div>
    <w:div w:id="839926044">
      <w:bodyDiv w:val="1"/>
      <w:marLeft w:val="0"/>
      <w:marRight w:val="0"/>
      <w:marTop w:val="0"/>
      <w:marBottom w:val="0"/>
      <w:divBdr>
        <w:top w:val="none" w:sz="0" w:space="0" w:color="auto"/>
        <w:left w:val="none" w:sz="0" w:space="0" w:color="auto"/>
        <w:bottom w:val="none" w:sz="0" w:space="0" w:color="auto"/>
        <w:right w:val="none" w:sz="0" w:space="0" w:color="auto"/>
      </w:divBdr>
      <w:divsChild>
        <w:div w:id="595283081">
          <w:marLeft w:val="0"/>
          <w:marRight w:val="0"/>
          <w:marTop w:val="0"/>
          <w:marBottom w:val="0"/>
          <w:divBdr>
            <w:top w:val="none" w:sz="0" w:space="0" w:color="auto"/>
            <w:left w:val="none" w:sz="0" w:space="0" w:color="auto"/>
            <w:bottom w:val="none" w:sz="0" w:space="0" w:color="auto"/>
            <w:right w:val="none" w:sz="0" w:space="0" w:color="auto"/>
          </w:divBdr>
          <w:divsChild>
            <w:div w:id="1077364711">
              <w:marLeft w:val="0"/>
              <w:marRight w:val="0"/>
              <w:marTop w:val="0"/>
              <w:marBottom w:val="0"/>
              <w:divBdr>
                <w:top w:val="none" w:sz="0" w:space="0" w:color="auto"/>
                <w:left w:val="none" w:sz="0" w:space="0" w:color="auto"/>
                <w:bottom w:val="none" w:sz="0" w:space="0" w:color="auto"/>
                <w:right w:val="none" w:sz="0" w:space="0" w:color="auto"/>
              </w:divBdr>
              <w:divsChild>
                <w:div w:id="669285887">
                  <w:marLeft w:val="0"/>
                  <w:marRight w:val="0"/>
                  <w:marTop w:val="0"/>
                  <w:marBottom w:val="240"/>
                  <w:divBdr>
                    <w:top w:val="none" w:sz="0" w:space="0" w:color="auto"/>
                    <w:left w:val="none" w:sz="0" w:space="0" w:color="auto"/>
                    <w:bottom w:val="none" w:sz="0" w:space="0" w:color="auto"/>
                    <w:right w:val="none" w:sz="0" w:space="0" w:color="auto"/>
                  </w:divBdr>
                  <w:divsChild>
                    <w:div w:id="147412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96345">
      <w:bodyDiv w:val="1"/>
      <w:marLeft w:val="0"/>
      <w:marRight w:val="0"/>
      <w:marTop w:val="0"/>
      <w:marBottom w:val="0"/>
      <w:divBdr>
        <w:top w:val="none" w:sz="0" w:space="0" w:color="auto"/>
        <w:left w:val="none" w:sz="0" w:space="0" w:color="auto"/>
        <w:bottom w:val="none" w:sz="0" w:space="0" w:color="auto"/>
        <w:right w:val="none" w:sz="0" w:space="0" w:color="auto"/>
      </w:divBdr>
      <w:divsChild>
        <w:div w:id="708651127">
          <w:marLeft w:val="0"/>
          <w:marRight w:val="0"/>
          <w:marTop w:val="0"/>
          <w:marBottom w:val="0"/>
          <w:divBdr>
            <w:top w:val="none" w:sz="0" w:space="0" w:color="auto"/>
            <w:left w:val="none" w:sz="0" w:space="0" w:color="auto"/>
            <w:bottom w:val="none" w:sz="0" w:space="0" w:color="auto"/>
            <w:right w:val="none" w:sz="0" w:space="0" w:color="auto"/>
          </w:divBdr>
          <w:divsChild>
            <w:div w:id="832721088">
              <w:marLeft w:val="0"/>
              <w:marRight w:val="0"/>
              <w:marTop w:val="0"/>
              <w:marBottom w:val="300"/>
              <w:divBdr>
                <w:top w:val="none" w:sz="0" w:space="0" w:color="auto"/>
                <w:left w:val="none" w:sz="0" w:space="0" w:color="auto"/>
                <w:bottom w:val="none" w:sz="0" w:space="0" w:color="auto"/>
                <w:right w:val="none" w:sz="0" w:space="0" w:color="auto"/>
              </w:divBdr>
            </w:div>
            <w:div w:id="137114979">
              <w:marLeft w:val="0"/>
              <w:marRight w:val="0"/>
              <w:marTop w:val="0"/>
              <w:marBottom w:val="300"/>
              <w:divBdr>
                <w:top w:val="none" w:sz="0" w:space="0" w:color="auto"/>
                <w:left w:val="none" w:sz="0" w:space="0" w:color="auto"/>
                <w:bottom w:val="none" w:sz="0" w:space="0" w:color="auto"/>
                <w:right w:val="none" w:sz="0" w:space="0" w:color="auto"/>
              </w:divBdr>
            </w:div>
          </w:divsChild>
        </w:div>
        <w:div w:id="2020083110">
          <w:marLeft w:val="0"/>
          <w:marRight w:val="0"/>
          <w:marTop w:val="0"/>
          <w:marBottom w:val="0"/>
          <w:divBdr>
            <w:top w:val="none" w:sz="0" w:space="0" w:color="auto"/>
            <w:left w:val="none" w:sz="0" w:space="0" w:color="auto"/>
            <w:bottom w:val="none" w:sz="0" w:space="0" w:color="auto"/>
            <w:right w:val="none" w:sz="0" w:space="0" w:color="auto"/>
          </w:divBdr>
          <w:divsChild>
            <w:div w:id="2087606214">
              <w:marLeft w:val="0"/>
              <w:marRight w:val="0"/>
              <w:marTop w:val="0"/>
              <w:marBottom w:val="300"/>
              <w:divBdr>
                <w:top w:val="single" w:sz="6" w:space="0" w:color="DDDDDD"/>
                <w:left w:val="single" w:sz="6" w:space="0" w:color="DDDDDD"/>
                <w:bottom w:val="single" w:sz="6" w:space="0" w:color="DDDDDD"/>
                <w:right w:val="single" w:sz="6" w:space="0" w:color="DDDDDD"/>
              </w:divBdr>
              <w:divsChild>
                <w:div w:id="478228165">
                  <w:marLeft w:val="0"/>
                  <w:marRight w:val="0"/>
                  <w:marTop w:val="0"/>
                  <w:marBottom w:val="0"/>
                  <w:divBdr>
                    <w:top w:val="none" w:sz="0" w:space="0" w:color="auto"/>
                    <w:left w:val="none" w:sz="0" w:space="0" w:color="auto"/>
                    <w:bottom w:val="single" w:sz="6" w:space="8" w:color="auto"/>
                    <w:right w:val="none" w:sz="0" w:space="0" w:color="auto"/>
                  </w:divBdr>
                  <w:divsChild>
                    <w:div w:id="842401183">
                      <w:marLeft w:val="-225"/>
                      <w:marRight w:val="-225"/>
                      <w:marTop w:val="0"/>
                      <w:marBottom w:val="0"/>
                      <w:divBdr>
                        <w:top w:val="none" w:sz="0" w:space="0" w:color="auto"/>
                        <w:left w:val="none" w:sz="0" w:space="0" w:color="auto"/>
                        <w:bottom w:val="none" w:sz="0" w:space="0" w:color="auto"/>
                        <w:right w:val="none" w:sz="0" w:space="0" w:color="auto"/>
                      </w:divBdr>
                      <w:divsChild>
                        <w:div w:id="20523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38264">
                  <w:marLeft w:val="0"/>
                  <w:marRight w:val="0"/>
                  <w:marTop w:val="0"/>
                  <w:marBottom w:val="0"/>
                  <w:divBdr>
                    <w:top w:val="none" w:sz="0" w:space="0" w:color="auto"/>
                    <w:left w:val="none" w:sz="0" w:space="0" w:color="auto"/>
                    <w:bottom w:val="none" w:sz="0" w:space="0" w:color="auto"/>
                    <w:right w:val="none" w:sz="0" w:space="0" w:color="auto"/>
                  </w:divBdr>
                  <w:divsChild>
                    <w:div w:id="1562209295">
                      <w:marLeft w:val="0"/>
                      <w:marRight w:val="0"/>
                      <w:marTop w:val="0"/>
                      <w:marBottom w:val="0"/>
                      <w:divBdr>
                        <w:top w:val="none" w:sz="0" w:space="0" w:color="auto"/>
                        <w:left w:val="none" w:sz="0" w:space="0" w:color="auto"/>
                        <w:bottom w:val="none" w:sz="0" w:space="0" w:color="auto"/>
                        <w:right w:val="none" w:sz="0" w:space="0" w:color="auto"/>
                      </w:divBdr>
                      <w:divsChild>
                        <w:div w:id="348260845">
                          <w:marLeft w:val="0"/>
                          <w:marRight w:val="0"/>
                          <w:marTop w:val="0"/>
                          <w:marBottom w:val="0"/>
                          <w:divBdr>
                            <w:top w:val="none" w:sz="0" w:space="0" w:color="auto"/>
                            <w:left w:val="none" w:sz="0" w:space="0" w:color="auto"/>
                            <w:bottom w:val="none" w:sz="0" w:space="0" w:color="auto"/>
                            <w:right w:val="none" w:sz="0" w:space="0" w:color="auto"/>
                          </w:divBdr>
                          <w:divsChild>
                            <w:div w:id="1945502691">
                              <w:marLeft w:val="-225"/>
                              <w:marRight w:val="-225"/>
                              <w:marTop w:val="0"/>
                              <w:marBottom w:val="0"/>
                              <w:divBdr>
                                <w:top w:val="none" w:sz="0" w:space="0" w:color="auto"/>
                                <w:left w:val="none" w:sz="0" w:space="0" w:color="auto"/>
                                <w:bottom w:val="none" w:sz="0" w:space="0" w:color="auto"/>
                                <w:right w:val="none" w:sz="0" w:space="0" w:color="auto"/>
                              </w:divBdr>
                              <w:divsChild>
                                <w:div w:id="1315600654">
                                  <w:marLeft w:val="0"/>
                                  <w:marRight w:val="0"/>
                                  <w:marTop w:val="0"/>
                                  <w:marBottom w:val="300"/>
                                  <w:divBdr>
                                    <w:top w:val="none" w:sz="0" w:space="0" w:color="auto"/>
                                    <w:left w:val="none" w:sz="0" w:space="0" w:color="auto"/>
                                    <w:bottom w:val="none" w:sz="0" w:space="0" w:color="auto"/>
                                    <w:right w:val="none" w:sz="0" w:space="0" w:color="auto"/>
                                  </w:divBdr>
                                </w:div>
                                <w:div w:id="46030821">
                                  <w:marLeft w:val="0"/>
                                  <w:marRight w:val="0"/>
                                  <w:marTop w:val="0"/>
                                  <w:marBottom w:val="300"/>
                                  <w:divBdr>
                                    <w:top w:val="none" w:sz="0" w:space="0" w:color="auto"/>
                                    <w:left w:val="none" w:sz="0" w:space="0" w:color="auto"/>
                                    <w:bottom w:val="none" w:sz="0" w:space="0" w:color="auto"/>
                                    <w:right w:val="none" w:sz="0" w:space="0" w:color="auto"/>
                                  </w:divBdr>
                                  <w:divsChild>
                                    <w:div w:id="1737043377">
                                      <w:marLeft w:val="0"/>
                                      <w:marRight w:val="0"/>
                                      <w:marTop w:val="0"/>
                                      <w:marBottom w:val="0"/>
                                      <w:divBdr>
                                        <w:top w:val="none" w:sz="0" w:space="0" w:color="auto"/>
                                        <w:left w:val="none" w:sz="0" w:space="0" w:color="auto"/>
                                        <w:bottom w:val="none" w:sz="0" w:space="0" w:color="auto"/>
                                        <w:right w:val="none" w:sz="0" w:space="0" w:color="auto"/>
                                      </w:divBdr>
                                      <w:divsChild>
                                        <w:div w:id="700475290">
                                          <w:marLeft w:val="0"/>
                                          <w:marRight w:val="0"/>
                                          <w:marTop w:val="0"/>
                                          <w:marBottom w:val="0"/>
                                          <w:divBdr>
                                            <w:top w:val="none" w:sz="0" w:space="0" w:color="auto"/>
                                            <w:left w:val="none" w:sz="0" w:space="0" w:color="auto"/>
                                            <w:bottom w:val="none" w:sz="0" w:space="0" w:color="auto"/>
                                            <w:right w:val="none" w:sz="0" w:space="0" w:color="auto"/>
                                          </w:divBdr>
                                        </w:div>
                                        <w:div w:id="668558801">
                                          <w:marLeft w:val="0"/>
                                          <w:marRight w:val="0"/>
                                          <w:marTop w:val="0"/>
                                          <w:marBottom w:val="0"/>
                                          <w:divBdr>
                                            <w:top w:val="none" w:sz="0" w:space="0" w:color="auto"/>
                                            <w:left w:val="none" w:sz="0" w:space="0" w:color="auto"/>
                                            <w:bottom w:val="none" w:sz="0" w:space="0" w:color="auto"/>
                                            <w:right w:val="none" w:sz="0" w:space="0" w:color="auto"/>
                                          </w:divBdr>
                                        </w:div>
                                        <w:div w:id="75821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1210955">
      <w:bodyDiv w:val="1"/>
      <w:marLeft w:val="0"/>
      <w:marRight w:val="0"/>
      <w:marTop w:val="0"/>
      <w:marBottom w:val="0"/>
      <w:divBdr>
        <w:top w:val="none" w:sz="0" w:space="0" w:color="auto"/>
        <w:left w:val="none" w:sz="0" w:space="0" w:color="auto"/>
        <w:bottom w:val="none" w:sz="0" w:space="0" w:color="auto"/>
        <w:right w:val="none" w:sz="0" w:space="0" w:color="auto"/>
      </w:divBdr>
      <w:divsChild>
        <w:div w:id="1020086372">
          <w:marLeft w:val="0"/>
          <w:marRight w:val="0"/>
          <w:marTop w:val="75"/>
          <w:marBottom w:val="75"/>
          <w:divBdr>
            <w:top w:val="none" w:sz="0" w:space="0" w:color="auto"/>
            <w:left w:val="none" w:sz="0" w:space="0" w:color="auto"/>
            <w:bottom w:val="none" w:sz="0" w:space="0" w:color="auto"/>
            <w:right w:val="none" w:sz="0" w:space="0" w:color="auto"/>
          </w:divBdr>
        </w:div>
        <w:div w:id="57167148">
          <w:marLeft w:val="0"/>
          <w:marRight w:val="0"/>
          <w:marTop w:val="0"/>
          <w:marBottom w:val="0"/>
          <w:divBdr>
            <w:top w:val="none" w:sz="0" w:space="0" w:color="auto"/>
            <w:left w:val="none" w:sz="0" w:space="0" w:color="auto"/>
            <w:bottom w:val="none" w:sz="0" w:space="0" w:color="auto"/>
            <w:right w:val="none" w:sz="0" w:space="0" w:color="auto"/>
          </w:divBdr>
          <w:divsChild>
            <w:div w:id="865413707">
              <w:marLeft w:val="0"/>
              <w:marRight w:val="0"/>
              <w:marTop w:val="0"/>
              <w:marBottom w:val="0"/>
              <w:divBdr>
                <w:top w:val="none" w:sz="0" w:space="0" w:color="auto"/>
                <w:left w:val="none" w:sz="0" w:space="0" w:color="auto"/>
                <w:bottom w:val="none" w:sz="0" w:space="0" w:color="auto"/>
                <w:right w:val="none" w:sz="0" w:space="0" w:color="auto"/>
              </w:divBdr>
              <w:divsChild>
                <w:div w:id="807476844">
                  <w:marLeft w:val="0"/>
                  <w:marRight w:val="0"/>
                  <w:marTop w:val="0"/>
                  <w:marBottom w:val="0"/>
                  <w:divBdr>
                    <w:top w:val="none" w:sz="0" w:space="0" w:color="auto"/>
                    <w:left w:val="none" w:sz="0" w:space="0" w:color="auto"/>
                    <w:bottom w:val="none" w:sz="0" w:space="0" w:color="auto"/>
                    <w:right w:val="none" w:sz="0" w:space="0" w:color="auto"/>
                  </w:divBdr>
                  <w:divsChild>
                    <w:div w:id="1102071049">
                      <w:marLeft w:val="0"/>
                      <w:marRight w:val="0"/>
                      <w:marTop w:val="0"/>
                      <w:marBottom w:val="225"/>
                      <w:divBdr>
                        <w:top w:val="none" w:sz="0" w:space="0" w:color="auto"/>
                        <w:left w:val="none" w:sz="0" w:space="0" w:color="auto"/>
                        <w:bottom w:val="none" w:sz="0" w:space="0" w:color="auto"/>
                        <w:right w:val="none" w:sz="0" w:space="0" w:color="auto"/>
                      </w:divBdr>
                      <w:divsChild>
                        <w:div w:id="1105808965">
                          <w:marLeft w:val="0"/>
                          <w:marRight w:val="0"/>
                          <w:marTop w:val="0"/>
                          <w:marBottom w:val="0"/>
                          <w:divBdr>
                            <w:top w:val="none" w:sz="0" w:space="0" w:color="auto"/>
                            <w:left w:val="none" w:sz="0" w:space="0" w:color="auto"/>
                            <w:bottom w:val="none" w:sz="0" w:space="0" w:color="auto"/>
                            <w:right w:val="none" w:sz="0" w:space="0" w:color="auto"/>
                          </w:divBdr>
                        </w:div>
                      </w:divsChild>
                    </w:div>
                    <w:div w:id="56713856">
                      <w:marLeft w:val="0"/>
                      <w:marRight w:val="0"/>
                      <w:marTop w:val="0"/>
                      <w:marBottom w:val="135"/>
                      <w:divBdr>
                        <w:top w:val="none" w:sz="0" w:space="0" w:color="auto"/>
                        <w:left w:val="none" w:sz="0" w:space="0" w:color="auto"/>
                        <w:bottom w:val="none" w:sz="0" w:space="0" w:color="auto"/>
                        <w:right w:val="none" w:sz="0" w:space="0" w:color="auto"/>
                      </w:divBdr>
                    </w:div>
                    <w:div w:id="887572680">
                      <w:marLeft w:val="0"/>
                      <w:marRight w:val="0"/>
                      <w:marTop w:val="0"/>
                      <w:marBottom w:val="0"/>
                      <w:divBdr>
                        <w:top w:val="none" w:sz="0" w:space="0" w:color="auto"/>
                        <w:left w:val="none" w:sz="0" w:space="0" w:color="auto"/>
                        <w:bottom w:val="none" w:sz="0" w:space="0" w:color="auto"/>
                        <w:right w:val="none" w:sz="0" w:space="0" w:color="auto"/>
                      </w:divBdr>
                      <w:divsChild>
                        <w:div w:id="1399940895">
                          <w:marLeft w:val="0"/>
                          <w:marRight w:val="0"/>
                          <w:marTop w:val="0"/>
                          <w:marBottom w:val="0"/>
                          <w:divBdr>
                            <w:top w:val="none" w:sz="0" w:space="0" w:color="auto"/>
                            <w:left w:val="none" w:sz="0" w:space="0" w:color="auto"/>
                            <w:bottom w:val="none" w:sz="0" w:space="0" w:color="auto"/>
                            <w:right w:val="none" w:sz="0" w:space="0" w:color="auto"/>
                          </w:divBdr>
                          <w:divsChild>
                            <w:div w:id="15371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301829">
      <w:bodyDiv w:val="1"/>
      <w:marLeft w:val="0"/>
      <w:marRight w:val="0"/>
      <w:marTop w:val="0"/>
      <w:marBottom w:val="0"/>
      <w:divBdr>
        <w:top w:val="none" w:sz="0" w:space="0" w:color="auto"/>
        <w:left w:val="none" w:sz="0" w:space="0" w:color="auto"/>
        <w:bottom w:val="none" w:sz="0" w:space="0" w:color="auto"/>
        <w:right w:val="none" w:sz="0" w:space="0" w:color="auto"/>
      </w:divBdr>
    </w:div>
    <w:div w:id="1002047947">
      <w:bodyDiv w:val="1"/>
      <w:marLeft w:val="0"/>
      <w:marRight w:val="0"/>
      <w:marTop w:val="0"/>
      <w:marBottom w:val="0"/>
      <w:divBdr>
        <w:top w:val="none" w:sz="0" w:space="0" w:color="auto"/>
        <w:left w:val="none" w:sz="0" w:space="0" w:color="auto"/>
        <w:bottom w:val="none" w:sz="0" w:space="0" w:color="auto"/>
        <w:right w:val="none" w:sz="0" w:space="0" w:color="auto"/>
      </w:divBdr>
      <w:divsChild>
        <w:div w:id="644431730">
          <w:marLeft w:val="0"/>
          <w:marRight w:val="0"/>
          <w:marTop w:val="0"/>
          <w:marBottom w:val="300"/>
          <w:divBdr>
            <w:top w:val="none" w:sz="0" w:space="0" w:color="auto"/>
            <w:left w:val="none" w:sz="0" w:space="0" w:color="auto"/>
            <w:bottom w:val="none" w:sz="0" w:space="0" w:color="auto"/>
            <w:right w:val="none" w:sz="0" w:space="0" w:color="auto"/>
          </w:divBdr>
        </w:div>
        <w:div w:id="363747052">
          <w:marLeft w:val="0"/>
          <w:marRight w:val="0"/>
          <w:marTop w:val="0"/>
          <w:marBottom w:val="300"/>
          <w:divBdr>
            <w:top w:val="none" w:sz="0" w:space="0" w:color="auto"/>
            <w:left w:val="none" w:sz="0" w:space="0" w:color="auto"/>
            <w:bottom w:val="none" w:sz="0" w:space="0" w:color="auto"/>
            <w:right w:val="none" w:sz="0" w:space="0" w:color="auto"/>
          </w:divBdr>
        </w:div>
      </w:divsChild>
    </w:div>
    <w:div w:id="1136221926">
      <w:bodyDiv w:val="1"/>
      <w:marLeft w:val="0"/>
      <w:marRight w:val="0"/>
      <w:marTop w:val="0"/>
      <w:marBottom w:val="0"/>
      <w:divBdr>
        <w:top w:val="none" w:sz="0" w:space="0" w:color="auto"/>
        <w:left w:val="none" w:sz="0" w:space="0" w:color="auto"/>
        <w:bottom w:val="none" w:sz="0" w:space="0" w:color="auto"/>
        <w:right w:val="none" w:sz="0" w:space="0" w:color="auto"/>
      </w:divBdr>
    </w:div>
    <w:div w:id="1168667957">
      <w:bodyDiv w:val="1"/>
      <w:marLeft w:val="0"/>
      <w:marRight w:val="0"/>
      <w:marTop w:val="0"/>
      <w:marBottom w:val="0"/>
      <w:divBdr>
        <w:top w:val="none" w:sz="0" w:space="0" w:color="auto"/>
        <w:left w:val="none" w:sz="0" w:space="0" w:color="auto"/>
        <w:bottom w:val="none" w:sz="0" w:space="0" w:color="auto"/>
        <w:right w:val="none" w:sz="0" w:space="0" w:color="auto"/>
      </w:divBdr>
    </w:div>
    <w:div w:id="1198198564">
      <w:bodyDiv w:val="1"/>
      <w:marLeft w:val="0"/>
      <w:marRight w:val="0"/>
      <w:marTop w:val="0"/>
      <w:marBottom w:val="0"/>
      <w:divBdr>
        <w:top w:val="none" w:sz="0" w:space="0" w:color="auto"/>
        <w:left w:val="none" w:sz="0" w:space="0" w:color="auto"/>
        <w:bottom w:val="none" w:sz="0" w:space="0" w:color="auto"/>
        <w:right w:val="none" w:sz="0" w:space="0" w:color="auto"/>
      </w:divBdr>
      <w:divsChild>
        <w:div w:id="1830901797">
          <w:marLeft w:val="0"/>
          <w:marRight w:val="0"/>
          <w:marTop w:val="30"/>
          <w:marBottom w:val="30"/>
          <w:divBdr>
            <w:top w:val="none" w:sz="0" w:space="0" w:color="auto"/>
            <w:left w:val="none" w:sz="0" w:space="0" w:color="auto"/>
            <w:bottom w:val="none" w:sz="0" w:space="0" w:color="auto"/>
            <w:right w:val="none" w:sz="0" w:space="0" w:color="auto"/>
          </w:divBdr>
        </w:div>
        <w:div w:id="1172523015">
          <w:marLeft w:val="0"/>
          <w:marRight w:val="0"/>
          <w:marTop w:val="0"/>
          <w:marBottom w:val="0"/>
          <w:divBdr>
            <w:top w:val="none" w:sz="0" w:space="0" w:color="auto"/>
            <w:left w:val="none" w:sz="0" w:space="0" w:color="auto"/>
            <w:bottom w:val="none" w:sz="0" w:space="0" w:color="auto"/>
            <w:right w:val="none" w:sz="0" w:space="0" w:color="auto"/>
          </w:divBdr>
          <w:divsChild>
            <w:div w:id="387344857">
              <w:marLeft w:val="0"/>
              <w:marRight w:val="0"/>
              <w:marTop w:val="0"/>
              <w:marBottom w:val="0"/>
              <w:divBdr>
                <w:top w:val="none" w:sz="0" w:space="0" w:color="auto"/>
                <w:left w:val="none" w:sz="0" w:space="0" w:color="auto"/>
                <w:bottom w:val="none" w:sz="0" w:space="0" w:color="auto"/>
                <w:right w:val="none" w:sz="0" w:space="0" w:color="auto"/>
              </w:divBdr>
              <w:divsChild>
                <w:div w:id="13769850">
                  <w:marLeft w:val="0"/>
                  <w:marRight w:val="0"/>
                  <w:marTop w:val="0"/>
                  <w:marBottom w:val="0"/>
                  <w:divBdr>
                    <w:top w:val="none" w:sz="0" w:space="0" w:color="auto"/>
                    <w:left w:val="single" w:sz="6" w:space="0" w:color="000000"/>
                    <w:bottom w:val="single" w:sz="6" w:space="0" w:color="000000"/>
                    <w:right w:val="single" w:sz="6" w:space="0" w:color="000000"/>
                  </w:divBdr>
                  <w:divsChild>
                    <w:div w:id="46597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453146">
      <w:bodyDiv w:val="1"/>
      <w:marLeft w:val="0"/>
      <w:marRight w:val="0"/>
      <w:marTop w:val="0"/>
      <w:marBottom w:val="0"/>
      <w:divBdr>
        <w:top w:val="none" w:sz="0" w:space="0" w:color="auto"/>
        <w:left w:val="none" w:sz="0" w:space="0" w:color="auto"/>
        <w:bottom w:val="none" w:sz="0" w:space="0" w:color="auto"/>
        <w:right w:val="none" w:sz="0" w:space="0" w:color="auto"/>
      </w:divBdr>
      <w:divsChild>
        <w:div w:id="950091822">
          <w:marLeft w:val="0"/>
          <w:marRight w:val="0"/>
          <w:marTop w:val="0"/>
          <w:marBottom w:val="0"/>
          <w:divBdr>
            <w:top w:val="none" w:sz="0" w:space="0" w:color="auto"/>
            <w:left w:val="none" w:sz="0" w:space="0" w:color="auto"/>
            <w:bottom w:val="none" w:sz="0" w:space="0" w:color="auto"/>
            <w:right w:val="none" w:sz="0" w:space="0" w:color="auto"/>
          </w:divBdr>
          <w:divsChild>
            <w:div w:id="30732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43081">
      <w:bodyDiv w:val="1"/>
      <w:marLeft w:val="0"/>
      <w:marRight w:val="0"/>
      <w:marTop w:val="0"/>
      <w:marBottom w:val="0"/>
      <w:divBdr>
        <w:top w:val="none" w:sz="0" w:space="0" w:color="auto"/>
        <w:left w:val="none" w:sz="0" w:space="0" w:color="auto"/>
        <w:bottom w:val="none" w:sz="0" w:space="0" w:color="auto"/>
        <w:right w:val="none" w:sz="0" w:space="0" w:color="auto"/>
      </w:divBdr>
      <w:divsChild>
        <w:div w:id="1889218330">
          <w:marLeft w:val="0"/>
          <w:marRight w:val="0"/>
          <w:marTop w:val="0"/>
          <w:marBottom w:val="0"/>
          <w:divBdr>
            <w:top w:val="none" w:sz="0" w:space="0" w:color="auto"/>
            <w:left w:val="none" w:sz="0" w:space="0" w:color="auto"/>
            <w:bottom w:val="none" w:sz="0" w:space="0" w:color="auto"/>
            <w:right w:val="none" w:sz="0" w:space="0" w:color="auto"/>
          </w:divBdr>
          <w:divsChild>
            <w:div w:id="1798141046">
              <w:marLeft w:val="0"/>
              <w:marRight w:val="0"/>
              <w:marTop w:val="0"/>
              <w:marBottom w:val="300"/>
              <w:divBdr>
                <w:top w:val="none" w:sz="0" w:space="0" w:color="auto"/>
                <w:left w:val="none" w:sz="0" w:space="0" w:color="auto"/>
                <w:bottom w:val="none" w:sz="0" w:space="0" w:color="auto"/>
                <w:right w:val="none" w:sz="0" w:space="0" w:color="auto"/>
              </w:divBdr>
            </w:div>
          </w:divsChild>
        </w:div>
        <w:div w:id="2020737841">
          <w:marLeft w:val="0"/>
          <w:marRight w:val="0"/>
          <w:marTop w:val="0"/>
          <w:marBottom w:val="0"/>
          <w:divBdr>
            <w:top w:val="none" w:sz="0" w:space="0" w:color="auto"/>
            <w:left w:val="none" w:sz="0" w:space="0" w:color="auto"/>
            <w:bottom w:val="none" w:sz="0" w:space="0" w:color="auto"/>
            <w:right w:val="none" w:sz="0" w:space="0" w:color="auto"/>
          </w:divBdr>
          <w:divsChild>
            <w:div w:id="666976884">
              <w:marLeft w:val="0"/>
              <w:marRight w:val="0"/>
              <w:marTop w:val="0"/>
              <w:marBottom w:val="0"/>
              <w:divBdr>
                <w:top w:val="none" w:sz="0" w:space="0" w:color="auto"/>
                <w:left w:val="none" w:sz="0" w:space="0" w:color="auto"/>
                <w:bottom w:val="none" w:sz="0" w:space="0" w:color="auto"/>
                <w:right w:val="none" w:sz="0" w:space="0" w:color="auto"/>
              </w:divBdr>
              <w:divsChild>
                <w:div w:id="65687902">
                  <w:marLeft w:val="0"/>
                  <w:marRight w:val="0"/>
                  <w:marTop w:val="0"/>
                  <w:marBottom w:val="0"/>
                  <w:divBdr>
                    <w:top w:val="none" w:sz="0" w:space="0" w:color="auto"/>
                    <w:left w:val="none" w:sz="0" w:space="0" w:color="auto"/>
                    <w:bottom w:val="none" w:sz="0" w:space="0" w:color="auto"/>
                    <w:right w:val="none" w:sz="0" w:space="0" w:color="auto"/>
                  </w:divBdr>
                  <w:divsChild>
                    <w:div w:id="961691816">
                      <w:marLeft w:val="0"/>
                      <w:marRight w:val="0"/>
                      <w:marTop w:val="0"/>
                      <w:marBottom w:val="0"/>
                      <w:divBdr>
                        <w:top w:val="none" w:sz="0" w:space="0" w:color="auto"/>
                        <w:left w:val="none" w:sz="0" w:space="0" w:color="auto"/>
                        <w:bottom w:val="none" w:sz="0" w:space="0" w:color="auto"/>
                        <w:right w:val="none" w:sz="0" w:space="0" w:color="auto"/>
                      </w:divBdr>
                      <w:divsChild>
                        <w:div w:id="488209868">
                          <w:marLeft w:val="0"/>
                          <w:marRight w:val="0"/>
                          <w:marTop w:val="0"/>
                          <w:marBottom w:val="0"/>
                          <w:divBdr>
                            <w:top w:val="none" w:sz="0" w:space="0" w:color="auto"/>
                            <w:left w:val="none" w:sz="0" w:space="0" w:color="auto"/>
                            <w:bottom w:val="none" w:sz="0" w:space="0" w:color="auto"/>
                            <w:right w:val="none" w:sz="0" w:space="0" w:color="auto"/>
                          </w:divBdr>
                        </w:div>
                      </w:divsChild>
                    </w:div>
                    <w:div w:id="1197082570">
                      <w:marLeft w:val="0"/>
                      <w:marRight w:val="0"/>
                      <w:marTop w:val="0"/>
                      <w:marBottom w:val="0"/>
                      <w:divBdr>
                        <w:top w:val="none" w:sz="0" w:space="0" w:color="auto"/>
                        <w:left w:val="none" w:sz="0" w:space="0" w:color="auto"/>
                        <w:bottom w:val="none" w:sz="0" w:space="0" w:color="auto"/>
                        <w:right w:val="none" w:sz="0" w:space="0" w:color="auto"/>
                      </w:divBdr>
                      <w:divsChild>
                        <w:div w:id="92406926">
                          <w:marLeft w:val="0"/>
                          <w:marRight w:val="0"/>
                          <w:marTop w:val="0"/>
                          <w:marBottom w:val="0"/>
                          <w:divBdr>
                            <w:top w:val="none" w:sz="0" w:space="0" w:color="auto"/>
                            <w:left w:val="none" w:sz="0" w:space="0" w:color="auto"/>
                            <w:bottom w:val="none" w:sz="0" w:space="0" w:color="auto"/>
                            <w:right w:val="none" w:sz="0" w:space="0" w:color="auto"/>
                          </w:divBdr>
                        </w:div>
                      </w:divsChild>
                    </w:div>
                    <w:div w:id="545832">
                      <w:marLeft w:val="0"/>
                      <w:marRight w:val="0"/>
                      <w:marTop w:val="0"/>
                      <w:marBottom w:val="0"/>
                      <w:divBdr>
                        <w:top w:val="none" w:sz="0" w:space="0" w:color="auto"/>
                        <w:left w:val="none" w:sz="0" w:space="0" w:color="auto"/>
                        <w:bottom w:val="none" w:sz="0" w:space="0" w:color="auto"/>
                        <w:right w:val="none" w:sz="0" w:space="0" w:color="auto"/>
                      </w:divBdr>
                      <w:divsChild>
                        <w:div w:id="1410494538">
                          <w:marLeft w:val="0"/>
                          <w:marRight w:val="0"/>
                          <w:marTop w:val="0"/>
                          <w:marBottom w:val="0"/>
                          <w:divBdr>
                            <w:top w:val="none" w:sz="0" w:space="0" w:color="auto"/>
                            <w:left w:val="none" w:sz="0" w:space="0" w:color="auto"/>
                            <w:bottom w:val="none" w:sz="0" w:space="0" w:color="auto"/>
                            <w:right w:val="none" w:sz="0" w:space="0" w:color="auto"/>
                          </w:divBdr>
                        </w:div>
                      </w:divsChild>
                    </w:div>
                    <w:div w:id="848913116">
                      <w:marLeft w:val="0"/>
                      <w:marRight w:val="0"/>
                      <w:marTop w:val="0"/>
                      <w:marBottom w:val="0"/>
                      <w:divBdr>
                        <w:top w:val="none" w:sz="0" w:space="0" w:color="auto"/>
                        <w:left w:val="none" w:sz="0" w:space="0" w:color="auto"/>
                        <w:bottom w:val="none" w:sz="0" w:space="0" w:color="auto"/>
                        <w:right w:val="none" w:sz="0" w:space="0" w:color="auto"/>
                      </w:divBdr>
                      <w:divsChild>
                        <w:div w:id="281116385">
                          <w:marLeft w:val="0"/>
                          <w:marRight w:val="0"/>
                          <w:marTop w:val="0"/>
                          <w:marBottom w:val="0"/>
                          <w:divBdr>
                            <w:top w:val="none" w:sz="0" w:space="0" w:color="auto"/>
                            <w:left w:val="none" w:sz="0" w:space="0" w:color="auto"/>
                            <w:bottom w:val="none" w:sz="0" w:space="0" w:color="auto"/>
                            <w:right w:val="none" w:sz="0" w:space="0" w:color="auto"/>
                          </w:divBdr>
                        </w:div>
                      </w:divsChild>
                    </w:div>
                    <w:div w:id="66266535">
                      <w:marLeft w:val="0"/>
                      <w:marRight w:val="0"/>
                      <w:marTop w:val="0"/>
                      <w:marBottom w:val="0"/>
                      <w:divBdr>
                        <w:top w:val="none" w:sz="0" w:space="0" w:color="auto"/>
                        <w:left w:val="none" w:sz="0" w:space="0" w:color="auto"/>
                        <w:bottom w:val="none" w:sz="0" w:space="0" w:color="auto"/>
                        <w:right w:val="none" w:sz="0" w:space="0" w:color="auto"/>
                      </w:divBdr>
                      <w:divsChild>
                        <w:div w:id="102321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026236">
          <w:marLeft w:val="0"/>
          <w:marRight w:val="0"/>
          <w:marTop w:val="0"/>
          <w:marBottom w:val="0"/>
          <w:divBdr>
            <w:top w:val="none" w:sz="0" w:space="0" w:color="auto"/>
            <w:left w:val="none" w:sz="0" w:space="0" w:color="auto"/>
            <w:bottom w:val="none" w:sz="0" w:space="0" w:color="auto"/>
            <w:right w:val="none" w:sz="0" w:space="0" w:color="auto"/>
          </w:divBdr>
        </w:div>
        <w:div w:id="1382361850">
          <w:marLeft w:val="0"/>
          <w:marRight w:val="0"/>
          <w:marTop w:val="0"/>
          <w:marBottom w:val="0"/>
          <w:divBdr>
            <w:top w:val="none" w:sz="0" w:space="0" w:color="auto"/>
            <w:left w:val="none" w:sz="0" w:space="0" w:color="auto"/>
            <w:bottom w:val="none" w:sz="0" w:space="0" w:color="auto"/>
            <w:right w:val="none" w:sz="0" w:space="0" w:color="auto"/>
          </w:divBdr>
          <w:divsChild>
            <w:div w:id="1898398370">
              <w:marLeft w:val="3598"/>
              <w:marRight w:val="0"/>
              <w:marTop w:val="0"/>
              <w:marBottom w:val="0"/>
              <w:divBdr>
                <w:top w:val="none" w:sz="0" w:space="0" w:color="auto"/>
                <w:left w:val="none" w:sz="0" w:space="0" w:color="auto"/>
                <w:bottom w:val="none" w:sz="0" w:space="0" w:color="auto"/>
                <w:right w:val="none" w:sz="0" w:space="0" w:color="auto"/>
              </w:divBdr>
            </w:div>
          </w:divsChild>
        </w:div>
      </w:divsChild>
    </w:div>
    <w:div w:id="1310866768">
      <w:bodyDiv w:val="1"/>
      <w:marLeft w:val="0"/>
      <w:marRight w:val="0"/>
      <w:marTop w:val="0"/>
      <w:marBottom w:val="0"/>
      <w:divBdr>
        <w:top w:val="none" w:sz="0" w:space="0" w:color="auto"/>
        <w:left w:val="none" w:sz="0" w:space="0" w:color="auto"/>
        <w:bottom w:val="none" w:sz="0" w:space="0" w:color="auto"/>
        <w:right w:val="none" w:sz="0" w:space="0" w:color="auto"/>
      </w:divBdr>
      <w:divsChild>
        <w:div w:id="2028632469">
          <w:marLeft w:val="0"/>
          <w:marRight w:val="0"/>
          <w:marTop w:val="0"/>
          <w:marBottom w:val="0"/>
          <w:divBdr>
            <w:top w:val="none" w:sz="0" w:space="0" w:color="auto"/>
            <w:left w:val="none" w:sz="0" w:space="0" w:color="auto"/>
            <w:bottom w:val="none" w:sz="0" w:space="0" w:color="auto"/>
            <w:right w:val="none" w:sz="0" w:space="0" w:color="auto"/>
          </w:divBdr>
        </w:div>
        <w:div w:id="88160632">
          <w:marLeft w:val="0"/>
          <w:marRight w:val="0"/>
          <w:marTop w:val="0"/>
          <w:marBottom w:val="0"/>
          <w:divBdr>
            <w:top w:val="none" w:sz="0" w:space="0" w:color="auto"/>
            <w:left w:val="none" w:sz="0" w:space="0" w:color="auto"/>
            <w:bottom w:val="none" w:sz="0" w:space="0" w:color="auto"/>
            <w:right w:val="none" w:sz="0" w:space="0" w:color="auto"/>
          </w:divBdr>
        </w:div>
        <w:div w:id="1522814473">
          <w:marLeft w:val="0"/>
          <w:marRight w:val="0"/>
          <w:marTop w:val="0"/>
          <w:marBottom w:val="0"/>
          <w:divBdr>
            <w:top w:val="none" w:sz="0" w:space="0" w:color="auto"/>
            <w:left w:val="none" w:sz="0" w:space="0" w:color="auto"/>
            <w:bottom w:val="none" w:sz="0" w:space="0" w:color="auto"/>
            <w:right w:val="none" w:sz="0" w:space="0" w:color="auto"/>
          </w:divBdr>
          <w:divsChild>
            <w:div w:id="1204558599">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 w:id="1439106449">
      <w:bodyDiv w:val="1"/>
      <w:marLeft w:val="0"/>
      <w:marRight w:val="0"/>
      <w:marTop w:val="0"/>
      <w:marBottom w:val="0"/>
      <w:divBdr>
        <w:top w:val="none" w:sz="0" w:space="0" w:color="auto"/>
        <w:left w:val="none" w:sz="0" w:space="0" w:color="auto"/>
        <w:bottom w:val="none" w:sz="0" w:space="0" w:color="auto"/>
        <w:right w:val="none" w:sz="0" w:space="0" w:color="auto"/>
      </w:divBdr>
      <w:divsChild>
        <w:div w:id="102922090">
          <w:marLeft w:val="0"/>
          <w:marRight w:val="0"/>
          <w:marTop w:val="0"/>
          <w:marBottom w:val="0"/>
          <w:divBdr>
            <w:top w:val="none" w:sz="0" w:space="0" w:color="auto"/>
            <w:left w:val="none" w:sz="0" w:space="0" w:color="auto"/>
            <w:bottom w:val="none" w:sz="0" w:space="0" w:color="auto"/>
            <w:right w:val="none" w:sz="0" w:space="0" w:color="auto"/>
          </w:divBdr>
          <w:divsChild>
            <w:div w:id="774401342">
              <w:marLeft w:val="0"/>
              <w:marRight w:val="0"/>
              <w:marTop w:val="0"/>
              <w:marBottom w:val="0"/>
              <w:divBdr>
                <w:top w:val="none" w:sz="0" w:space="0" w:color="auto"/>
                <w:left w:val="none" w:sz="0" w:space="0" w:color="auto"/>
                <w:bottom w:val="none" w:sz="0" w:space="0" w:color="auto"/>
                <w:right w:val="none" w:sz="0" w:space="0" w:color="auto"/>
              </w:divBdr>
              <w:divsChild>
                <w:div w:id="1537768311">
                  <w:marLeft w:val="0"/>
                  <w:marRight w:val="0"/>
                  <w:marTop w:val="0"/>
                  <w:marBottom w:val="240"/>
                  <w:divBdr>
                    <w:top w:val="none" w:sz="0" w:space="0" w:color="auto"/>
                    <w:left w:val="none" w:sz="0" w:space="0" w:color="auto"/>
                    <w:bottom w:val="none" w:sz="0" w:space="0" w:color="auto"/>
                    <w:right w:val="none" w:sz="0" w:space="0" w:color="auto"/>
                  </w:divBdr>
                  <w:divsChild>
                    <w:div w:id="49067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36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775120">
      <w:bodyDiv w:val="1"/>
      <w:marLeft w:val="0"/>
      <w:marRight w:val="0"/>
      <w:marTop w:val="0"/>
      <w:marBottom w:val="0"/>
      <w:divBdr>
        <w:top w:val="none" w:sz="0" w:space="0" w:color="auto"/>
        <w:left w:val="none" w:sz="0" w:space="0" w:color="auto"/>
        <w:bottom w:val="none" w:sz="0" w:space="0" w:color="auto"/>
        <w:right w:val="none" w:sz="0" w:space="0" w:color="auto"/>
      </w:divBdr>
      <w:divsChild>
        <w:div w:id="1878811072">
          <w:marLeft w:val="0"/>
          <w:marRight w:val="0"/>
          <w:marTop w:val="0"/>
          <w:marBottom w:val="0"/>
          <w:divBdr>
            <w:top w:val="none" w:sz="0" w:space="0" w:color="auto"/>
            <w:left w:val="none" w:sz="0" w:space="0" w:color="auto"/>
            <w:bottom w:val="none" w:sz="0" w:space="0" w:color="auto"/>
            <w:right w:val="none" w:sz="0" w:space="0" w:color="auto"/>
          </w:divBdr>
        </w:div>
        <w:div w:id="556093029">
          <w:marLeft w:val="0"/>
          <w:marRight w:val="0"/>
          <w:marTop w:val="0"/>
          <w:marBottom w:val="0"/>
          <w:divBdr>
            <w:top w:val="none" w:sz="0" w:space="0" w:color="auto"/>
            <w:left w:val="none" w:sz="0" w:space="0" w:color="auto"/>
            <w:bottom w:val="none" w:sz="0" w:space="0" w:color="auto"/>
            <w:right w:val="none" w:sz="0" w:space="0" w:color="auto"/>
          </w:divBdr>
        </w:div>
        <w:div w:id="701825322">
          <w:marLeft w:val="0"/>
          <w:marRight w:val="0"/>
          <w:marTop w:val="0"/>
          <w:marBottom w:val="0"/>
          <w:divBdr>
            <w:top w:val="none" w:sz="0" w:space="0" w:color="auto"/>
            <w:left w:val="none" w:sz="0" w:space="0" w:color="auto"/>
            <w:bottom w:val="none" w:sz="0" w:space="0" w:color="auto"/>
            <w:right w:val="none" w:sz="0" w:space="0" w:color="auto"/>
          </w:divBdr>
          <w:divsChild>
            <w:div w:id="230576982">
              <w:marLeft w:val="0"/>
              <w:marRight w:val="0"/>
              <w:marTop w:val="0"/>
              <w:marBottom w:val="0"/>
              <w:divBdr>
                <w:top w:val="none" w:sz="0" w:space="0" w:color="auto"/>
                <w:left w:val="none" w:sz="0" w:space="0" w:color="auto"/>
                <w:bottom w:val="none" w:sz="0" w:space="0" w:color="auto"/>
                <w:right w:val="none" w:sz="0" w:space="0" w:color="auto"/>
              </w:divBdr>
            </w:div>
            <w:div w:id="845168652">
              <w:marLeft w:val="0"/>
              <w:marRight w:val="0"/>
              <w:marTop w:val="0"/>
              <w:marBottom w:val="0"/>
              <w:divBdr>
                <w:top w:val="none" w:sz="0" w:space="0" w:color="auto"/>
                <w:left w:val="none" w:sz="0" w:space="0" w:color="auto"/>
                <w:bottom w:val="none" w:sz="0" w:space="0" w:color="auto"/>
                <w:right w:val="none" w:sz="0" w:space="0" w:color="auto"/>
              </w:divBdr>
            </w:div>
            <w:div w:id="448427941">
              <w:marLeft w:val="0"/>
              <w:marRight w:val="0"/>
              <w:marTop w:val="0"/>
              <w:marBottom w:val="0"/>
              <w:divBdr>
                <w:top w:val="none" w:sz="0" w:space="0" w:color="auto"/>
                <w:left w:val="none" w:sz="0" w:space="0" w:color="auto"/>
                <w:bottom w:val="none" w:sz="0" w:space="0" w:color="auto"/>
                <w:right w:val="none" w:sz="0" w:space="0" w:color="auto"/>
              </w:divBdr>
            </w:div>
          </w:divsChild>
        </w:div>
        <w:div w:id="599147066">
          <w:marLeft w:val="0"/>
          <w:marRight w:val="0"/>
          <w:marTop w:val="0"/>
          <w:marBottom w:val="0"/>
          <w:divBdr>
            <w:top w:val="none" w:sz="0" w:space="0" w:color="auto"/>
            <w:left w:val="none" w:sz="0" w:space="0" w:color="auto"/>
            <w:bottom w:val="none" w:sz="0" w:space="0" w:color="auto"/>
            <w:right w:val="none" w:sz="0" w:space="0" w:color="auto"/>
          </w:divBdr>
        </w:div>
      </w:divsChild>
    </w:div>
    <w:div w:id="1520437384">
      <w:bodyDiv w:val="1"/>
      <w:marLeft w:val="0"/>
      <w:marRight w:val="0"/>
      <w:marTop w:val="0"/>
      <w:marBottom w:val="0"/>
      <w:divBdr>
        <w:top w:val="none" w:sz="0" w:space="0" w:color="auto"/>
        <w:left w:val="none" w:sz="0" w:space="0" w:color="auto"/>
        <w:bottom w:val="none" w:sz="0" w:space="0" w:color="auto"/>
        <w:right w:val="none" w:sz="0" w:space="0" w:color="auto"/>
      </w:divBdr>
    </w:div>
    <w:div w:id="1521967124">
      <w:bodyDiv w:val="1"/>
      <w:marLeft w:val="0"/>
      <w:marRight w:val="0"/>
      <w:marTop w:val="0"/>
      <w:marBottom w:val="0"/>
      <w:divBdr>
        <w:top w:val="none" w:sz="0" w:space="0" w:color="auto"/>
        <w:left w:val="none" w:sz="0" w:space="0" w:color="auto"/>
        <w:bottom w:val="none" w:sz="0" w:space="0" w:color="auto"/>
        <w:right w:val="none" w:sz="0" w:space="0" w:color="auto"/>
      </w:divBdr>
      <w:divsChild>
        <w:div w:id="109980777">
          <w:marLeft w:val="0"/>
          <w:marRight w:val="0"/>
          <w:marTop w:val="0"/>
          <w:marBottom w:val="0"/>
          <w:divBdr>
            <w:top w:val="none" w:sz="0" w:space="0" w:color="auto"/>
            <w:left w:val="none" w:sz="0" w:space="0" w:color="auto"/>
            <w:bottom w:val="none" w:sz="0" w:space="0" w:color="auto"/>
            <w:right w:val="none" w:sz="0" w:space="0" w:color="auto"/>
          </w:divBdr>
        </w:div>
        <w:div w:id="228226725">
          <w:marLeft w:val="0"/>
          <w:marRight w:val="0"/>
          <w:marTop w:val="0"/>
          <w:marBottom w:val="0"/>
          <w:divBdr>
            <w:top w:val="none" w:sz="0" w:space="0" w:color="auto"/>
            <w:left w:val="none" w:sz="0" w:space="0" w:color="auto"/>
            <w:bottom w:val="none" w:sz="0" w:space="0" w:color="auto"/>
            <w:right w:val="none" w:sz="0" w:space="0" w:color="auto"/>
          </w:divBdr>
          <w:divsChild>
            <w:div w:id="16197385">
              <w:marLeft w:val="0"/>
              <w:marRight w:val="0"/>
              <w:marTop w:val="0"/>
              <w:marBottom w:val="0"/>
              <w:divBdr>
                <w:top w:val="none" w:sz="0" w:space="0" w:color="auto"/>
                <w:left w:val="none" w:sz="0" w:space="0" w:color="auto"/>
                <w:bottom w:val="none" w:sz="0" w:space="0" w:color="auto"/>
                <w:right w:val="none" w:sz="0" w:space="0" w:color="auto"/>
              </w:divBdr>
              <w:divsChild>
                <w:div w:id="13435073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82377151">
          <w:marLeft w:val="0"/>
          <w:marRight w:val="0"/>
          <w:marTop w:val="0"/>
          <w:marBottom w:val="0"/>
          <w:divBdr>
            <w:top w:val="single" w:sz="6" w:space="8" w:color="D4D4D4"/>
            <w:left w:val="none" w:sz="0" w:space="0" w:color="auto"/>
            <w:bottom w:val="none" w:sz="0" w:space="0" w:color="auto"/>
            <w:right w:val="none" w:sz="0" w:space="0" w:color="auto"/>
          </w:divBdr>
          <w:divsChild>
            <w:div w:id="1725331001">
              <w:marLeft w:val="0"/>
              <w:marRight w:val="0"/>
              <w:marTop w:val="0"/>
              <w:marBottom w:val="0"/>
              <w:divBdr>
                <w:top w:val="none" w:sz="0" w:space="0" w:color="auto"/>
                <w:left w:val="none" w:sz="0" w:space="0" w:color="auto"/>
                <w:bottom w:val="none" w:sz="0" w:space="0" w:color="auto"/>
                <w:right w:val="none" w:sz="0" w:space="0" w:color="auto"/>
              </w:divBdr>
              <w:divsChild>
                <w:div w:id="976690954">
                  <w:marLeft w:val="0"/>
                  <w:marRight w:val="0"/>
                  <w:marTop w:val="0"/>
                  <w:marBottom w:val="0"/>
                  <w:divBdr>
                    <w:top w:val="none" w:sz="0" w:space="0" w:color="auto"/>
                    <w:left w:val="none" w:sz="0" w:space="0" w:color="auto"/>
                    <w:bottom w:val="none" w:sz="0" w:space="0" w:color="auto"/>
                    <w:right w:val="none" w:sz="0" w:space="0" w:color="auto"/>
                  </w:divBdr>
                  <w:divsChild>
                    <w:div w:id="795297231">
                      <w:marLeft w:val="0"/>
                      <w:marRight w:val="0"/>
                      <w:marTop w:val="0"/>
                      <w:marBottom w:val="300"/>
                      <w:divBdr>
                        <w:top w:val="none" w:sz="0" w:space="0" w:color="auto"/>
                        <w:left w:val="none" w:sz="0" w:space="0" w:color="auto"/>
                        <w:bottom w:val="none" w:sz="0" w:space="0" w:color="auto"/>
                        <w:right w:val="none" w:sz="0" w:space="0" w:color="auto"/>
                      </w:divBdr>
                      <w:divsChild>
                        <w:div w:id="1510827306">
                          <w:marLeft w:val="0"/>
                          <w:marRight w:val="0"/>
                          <w:marTop w:val="0"/>
                          <w:marBottom w:val="0"/>
                          <w:divBdr>
                            <w:top w:val="none" w:sz="0" w:space="0" w:color="auto"/>
                            <w:left w:val="none" w:sz="0" w:space="0" w:color="auto"/>
                            <w:bottom w:val="none" w:sz="0" w:space="0" w:color="auto"/>
                            <w:right w:val="none" w:sz="0" w:space="0" w:color="auto"/>
                          </w:divBdr>
                          <w:divsChild>
                            <w:div w:id="881405724">
                              <w:marLeft w:val="0"/>
                              <w:marRight w:val="0"/>
                              <w:marTop w:val="0"/>
                              <w:marBottom w:val="0"/>
                              <w:divBdr>
                                <w:top w:val="none" w:sz="0" w:space="0" w:color="auto"/>
                                <w:left w:val="none" w:sz="0" w:space="0" w:color="auto"/>
                                <w:bottom w:val="none" w:sz="0" w:space="0" w:color="auto"/>
                                <w:right w:val="none" w:sz="0" w:space="0" w:color="auto"/>
                              </w:divBdr>
                              <w:divsChild>
                                <w:div w:id="573009896">
                                  <w:marLeft w:val="0"/>
                                  <w:marRight w:val="0"/>
                                  <w:marTop w:val="0"/>
                                  <w:marBottom w:val="240"/>
                                  <w:divBdr>
                                    <w:top w:val="none" w:sz="0" w:space="0" w:color="auto"/>
                                    <w:left w:val="none" w:sz="0" w:space="0" w:color="auto"/>
                                    <w:bottom w:val="none" w:sz="0" w:space="0" w:color="auto"/>
                                    <w:right w:val="none" w:sz="0" w:space="0" w:color="auto"/>
                                  </w:divBdr>
                                  <w:divsChild>
                                    <w:div w:id="197698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4830302">
      <w:bodyDiv w:val="1"/>
      <w:marLeft w:val="0"/>
      <w:marRight w:val="0"/>
      <w:marTop w:val="0"/>
      <w:marBottom w:val="0"/>
      <w:divBdr>
        <w:top w:val="none" w:sz="0" w:space="0" w:color="auto"/>
        <w:left w:val="none" w:sz="0" w:space="0" w:color="auto"/>
        <w:bottom w:val="none" w:sz="0" w:space="0" w:color="auto"/>
        <w:right w:val="none" w:sz="0" w:space="0" w:color="auto"/>
      </w:divBdr>
      <w:divsChild>
        <w:div w:id="1320619527">
          <w:marLeft w:val="0"/>
          <w:marRight w:val="0"/>
          <w:marTop w:val="0"/>
          <w:marBottom w:val="0"/>
          <w:divBdr>
            <w:top w:val="none" w:sz="0" w:space="0" w:color="auto"/>
            <w:left w:val="none" w:sz="0" w:space="0" w:color="auto"/>
            <w:bottom w:val="none" w:sz="0" w:space="0" w:color="auto"/>
            <w:right w:val="none" w:sz="0" w:space="0" w:color="auto"/>
          </w:divBdr>
          <w:divsChild>
            <w:div w:id="1079206130">
              <w:marLeft w:val="0"/>
              <w:marRight w:val="0"/>
              <w:marTop w:val="0"/>
              <w:marBottom w:val="0"/>
              <w:divBdr>
                <w:top w:val="none" w:sz="0" w:space="0" w:color="auto"/>
                <w:left w:val="none" w:sz="0" w:space="0" w:color="auto"/>
                <w:bottom w:val="none" w:sz="0" w:space="0" w:color="auto"/>
                <w:right w:val="none" w:sz="0" w:space="0" w:color="auto"/>
              </w:divBdr>
              <w:divsChild>
                <w:div w:id="901986239">
                  <w:marLeft w:val="-225"/>
                  <w:marRight w:val="-225"/>
                  <w:marTop w:val="0"/>
                  <w:marBottom w:val="0"/>
                  <w:divBdr>
                    <w:top w:val="none" w:sz="0" w:space="0" w:color="auto"/>
                    <w:left w:val="none" w:sz="0" w:space="0" w:color="auto"/>
                    <w:bottom w:val="none" w:sz="0" w:space="0" w:color="auto"/>
                    <w:right w:val="none" w:sz="0" w:space="0" w:color="auto"/>
                  </w:divBdr>
                  <w:divsChild>
                    <w:div w:id="7693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93668">
          <w:marLeft w:val="0"/>
          <w:marRight w:val="0"/>
          <w:marTop w:val="0"/>
          <w:marBottom w:val="0"/>
          <w:divBdr>
            <w:top w:val="none" w:sz="0" w:space="0" w:color="auto"/>
            <w:left w:val="none" w:sz="0" w:space="0" w:color="auto"/>
            <w:bottom w:val="none" w:sz="0" w:space="0" w:color="auto"/>
            <w:right w:val="none" w:sz="0" w:space="0" w:color="auto"/>
          </w:divBdr>
          <w:divsChild>
            <w:div w:id="1623413969">
              <w:marLeft w:val="-225"/>
              <w:marRight w:val="-225"/>
              <w:marTop w:val="0"/>
              <w:marBottom w:val="0"/>
              <w:divBdr>
                <w:top w:val="none" w:sz="0" w:space="0" w:color="auto"/>
                <w:left w:val="none" w:sz="0" w:space="0" w:color="auto"/>
                <w:bottom w:val="none" w:sz="0" w:space="0" w:color="auto"/>
                <w:right w:val="none" w:sz="0" w:space="0" w:color="auto"/>
              </w:divBdr>
              <w:divsChild>
                <w:div w:id="1946885091">
                  <w:marLeft w:val="0"/>
                  <w:marRight w:val="0"/>
                  <w:marTop w:val="0"/>
                  <w:marBottom w:val="0"/>
                  <w:divBdr>
                    <w:top w:val="none" w:sz="0" w:space="0" w:color="auto"/>
                    <w:left w:val="none" w:sz="0" w:space="0" w:color="auto"/>
                    <w:bottom w:val="none" w:sz="0" w:space="0" w:color="auto"/>
                    <w:right w:val="none" w:sz="0" w:space="0" w:color="auto"/>
                  </w:divBdr>
                  <w:divsChild>
                    <w:div w:id="1643267987">
                      <w:marLeft w:val="0"/>
                      <w:marRight w:val="0"/>
                      <w:marTop w:val="0"/>
                      <w:marBottom w:val="0"/>
                      <w:divBdr>
                        <w:top w:val="none" w:sz="0" w:space="0" w:color="auto"/>
                        <w:left w:val="none" w:sz="0" w:space="0" w:color="auto"/>
                        <w:bottom w:val="none" w:sz="0" w:space="0" w:color="auto"/>
                        <w:right w:val="none" w:sz="0" w:space="0" w:color="auto"/>
                      </w:divBdr>
                      <w:divsChild>
                        <w:div w:id="79375635">
                          <w:marLeft w:val="0"/>
                          <w:marRight w:val="0"/>
                          <w:marTop w:val="0"/>
                          <w:marBottom w:val="0"/>
                          <w:divBdr>
                            <w:top w:val="none" w:sz="0" w:space="0" w:color="auto"/>
                            <w:left w:val="none" w:sz="0" w:space="0" w:color="auto"/>
                            <w:bottom w:val="none" w:sz="0" w:space="0" w:color="auto"/>
                            <w:right w:val="none" w:sz="0" w:space="0" w:color="auto"/>
                          </w:divBdr>
                          <w:divsChild>
                            <w:div w:id="17660460">
                              <w:marLeft w:val="0"/>
                              <w:marRight w:val="0"/>
                              <w:marTop w:val="0"/>
                              <w:marBottom w:val="0"/>
                              <w:divBdr>
                                <w:top w:val="none" w:sz="0" w:space="0" w:color="auto"/>
                                <w:left w:val="none" w:sz="0" w:space="0" w:color="auto"/>
                                <w:bottom w:val="none" w:sz="0" w:space="0" w:color="auto"/>
                                <w:right w:val="none" w:sz="0" w:space="0" w:color="auto"/>
                              </w:divBdr>
                              <w:divsChild>
                                <w:div w:id="352540571">
                                  <w:marLeft w:val="0"/>
                                  <w:marRight w:val="0"/>
                                  <w:marTop w:val="0"/>
                                  <w:marBottom w:val="0"/>
                                  <w:divBdr>
                                    <w:top w:val="none" w:sz="0" w:space="0" w:color="auto"/>
                                    <w:left w:val="none" w:sz="0" w:space="0" w:color="auto"/>
                                    <w:bottom w:val="none" w:sz="0" w:space="0" w:color="auto"/>
                                    <w:right w:val="none" w:sz="0" w:space="0" w:color="auto"/>
                                  </w:divBdr>
                                  <w:divsChild>
                                    <w:div w:id="1842432213">
                                      <w:marLeft w:val="0"/>
                                      <w:marRight w:val="0"/>
                                      <w:marTop w:val="0"/>
                                      <w:marBottom w:val="0"/>
                                      <w:divBdr>
                                        <w:top w:val="none" w:sz="0" w:space="0" w:color="auto"/>
                                        <w:left w:val="none" w:sz="0" w:space="0" w:color="auto"/>
                                        <w:bottom w:val="none" w:sz="0" w:space="0" w:color="auto"/>
                                        <w:right w:val="none" w:sz="0" w:space="0" w:color="auto"/>
                                      </w:divBdr>
                                      <w:divsChild>
                                        <w:div w:id="1376268576">
                                          <w:marLeft w:val="0"/>
                                          <w:marRight w:val="0"/>
                                          <w:marTop w:val="0"/>
                                          <w:marBottom w:val="0"/>
                                          <w:divBdr>
                                            <w:top w:val="none" w:sz="0" w:space="0" w:color="auto"/>
                                            <w:left w:val="none" w:sz="0" w:space="0" w:color="auto"/>
                                            <w:bottom w:val="none" w:sz="0" w:space="0" w:color="auto"/>
                                            <w:right w:val="none" w:sz="0" w:space="0" w:color="auto"/>
                                          </w:divBdr>
                                          <w:divsChild>
                                            <w:div w:id="1730566144">
                                              <w:marLeft w:val="0"/>
                                              <w:marRight w:val="0"/>
                                              <w:marTop w:val="0"/>
                                              <w:marBottom w:val="0"/>
                                              <w:divBdr>
                                                <w:top w:val="none" w:sz="0" w:space="0" w:color="auto"/>
                                                <w:left w:val="none" w:sz="0" w:space="0" w:color="auto"/>
                                                <w:bottom w:val="none" w:sz="0" w:space="0" w:color="auto"/>
                                                <w:right w:val="none" w:sz="0" w:space="0" w:color="auto"/>
                                              </w:divBdr>
                                              <w:divsChild>
                                                <w:div w:id="1093091085">
                                                  <w:marLeft w:val="0"/>
                                                  <w:marRight w:val="0"/>
                                                  <w:marTop w:val="0"/>
                                                  <w:marBottom w:val="0"/>
                                                  <w:divBdr>
                                                    <w:top w:val="none" w:sz="0" w:space="0" w:color="auto"/>
                                                    <w:left w:val="none" w:sz="0" w:space="0" w:color="auto"/>
                                                    <w:bottom w:val="none" w:sz="0" w:space="0" w:color="auto"/>
                                                    <w:right w:val="none" w:sz="0" w:space="0" w:color="auto"/>
                                                  </w:divBdr>
                                                </w:div>
                                              </w:divsChild>
                                            </w:div>
                                            <w:div w:id="72704145">
                                              <w:marLeft w:val="0"/>
                                              <w:marRight w:val="0"/>
                                              <w:marTop w:val="0"/>
                                              <w:marBottom w:val="0"/>
                                              <w:divBdr>
                                                <w:top w:val="none" w:sz="0" w:space="0" w:color="auto"/>
                                                <w:left w:val="none" w:sz="0" w:space="0" w:color="auto"/>
                                                <w:bottom w:val="none" w:sz="0" w:space="0" w:color="auto"/>
                                                <w:right w:val="none" w:sz="0" w:space="0" w:color="auto"/>
                                              </w:divBdr>
                                              <w:divsChild>
                                                <w:div w:id="1087191401">
                                                  <w:marLeft w:val="0"/>
                                                  <w:marRight w:val="0"/>
                                                  <w:marTop w:val="0"/>
                                                  <w:marBottom w:val="0"/>
                                                  <w:divBdr>
                                                    <w:top w:val="none" w:sz="0" w:space="0" w:color="auto"/>
                                                    <w:left w:val="none" w:sz="0" w:space="0" w:color="auto"/>
                                                    <w:bottom w:val="none" w:sz="0" w:space="0" w:color="auto"/>
                                                    <w:right w:val="none" w:sz="0" w:space="0" w:color="auto"/>
                                                  </w:divBdr>
                                                  <w:divsChild>
                                                    <w:div w:id="573206273">
                                                      <w:marLeft w:val="0"/>
                                                      <w:marRight w:val="0"/>
                                                      <w:marTop w:val="0"/>
                                                      <w:marBottom w:val="0"/>
                                                      <w:divBdr>
                                                        <w:top w:val="none" w:sz="0" w:space="0" w:color="auto"/>
                                                        <w:left w:val="none" w:sz="0" w:space="0" w:color="auto"/>
                                                        <w:bottom w:val="none" w:sz="0" w:space="0" w:color="auto"/>
                                                        <w:right w:val="none" w:sz="0" w:space="0" w:color="auto"/>
                                                      </w:divBdr>
                                                    </w:div>
                                                    <w:div w:id="832260294">
                                                      <w:marLeft w:val="0"/>
                                                      <w:marRight w:val="0"/>
                                                      <w:marTop w:val="0"/>
                                                      <w:marBottom w:val="0"/>
                                                      <w:divBdr>
                                                        <w:top w:val="none" w:sz="0" w:space="0" w:color="auto"/>
                                                        <w:left w:val="none" w:sz="0" w:space="0" w:color="auto"/>
                                                        <w:bottom w:val="none" w:sz="0" w:space="0" w:color="auto"/>
                                                        <w:right w:val="none" w:sz="0" w:space="0" w:color="auto"/>
                                                      </w:divBdr>
                                                    </w:div>
                                                    <w:div w:id="2117094315">
                                                      <w:marLeft w:val="0"/>
                                                      <w:marRight w:val="0"/>
                                                      <w:marTop w:val="0"/>
                                                      <w:marBottom w:val="0"/>
                                                      <w:divBdr>
                                                        <w:top w:val="none" w:sz="0" w:space="0" w:color="auto"/>
                                                        <w:left w:val="none" w:sz="0" w:space="0" w:color="auto"/>
                                                        <w:bottom w:val="none" w:sz="0" w:space="0" w:color="auto"/>
                                                        <w:right w:val="none" w:sz="0" w:space="0" w:color="auto"/>
                                                      </w:divBdr>
                                                    </w:div>
                                                    <w:div w:id="137458269">
                                                      <w:marLeft w:val="0"/>
                                                      <w:marRight w:val="0"/>
                                                      <w:marTop w:val="0"/>
                                                      <w:marBottom w:val="0"/>
                                                      <w:divBdr>
                                                        <w:top w:val="none" w:sz="0" w:space="0" w:color="auto"/>
                                                        <w:left w:val="none" w:sz="0" w:space="0" w:color="auto"/>
                                                        <w:bottom w:val="none" w:sz="0" w:space="0" w:color="auto"/>
                                                        <w:right w:val="none" w:sz="0" w:space="0" w:color="auto"/>
                                                      </w:divBdr>
                                                    </w:div>
                                                    <w:div w:id="2093890096">
                                                      <w:marLeft w:val="0"/>
                                                      <w:marRight w:val="0"/>
                                                      <w:marTop w:val="0"/>
                                                      <w:marBottom w:val="0"/>
                                                      <w:divBdr>
                                                        <w:top w:val="none" w:sz="0" w:space="0" w:color="auto"/>
                                                        <w:left w:val="none" w:sz="0" w:space="0" w:color="auto"/>
                                                        <w:bottom w:val="none" w:sz="0" w:space="0" w:color="auto"/>
                                                        <w:right w:val="none" w:sz="0" w:space="0" w:color="auto"/>
                                                      </w:divBdr>
                                                    </w:div>
                                                    <w:div w:id="1732999086">
                                                      <w:marLeft w:val="0"/>
                                                      <w:marRight w:val="0"/>
                                                      <w:marTop w:val="0"/>
                                                      <w:marBottom w:val="0"/>
                                                      <w:divBdr>
                                                        <w:top w:val="none" w:sz="0" w:space="0" w:color="auto"/>
                                                        <w:left w:val="none" w:sz="0" w:space="0" w:color="auto"/>
                                                        <w:bottom w:val="none" w:sz="0" w:space="0" w:color="auto"/>
                                                        <w:right w:val="none" w:sz="0" w:space="0" w:color="auto"/>
                                                      </w:divBdr>
                                                    </w:div>
                                                    <w:div w:id="173686675">
                                                      <w:marLeft w:val="0"/>
                                                      <w:marRight w:val="0"/>
                                                      <w:marTop w:val="0"/>
                                                      <w:marBottom w:val="0"/>
                                                      <w:divBdr>
                                                        <w:top w:val="none" w:sz="0" w:space="0" w:color="auto"/>
                                                        <w:left w:val="none" w:sz="0" w:space="0" w:color="auto"/>
                                                        <w:bottom w:val="none" w:sz="0" w:space="0" w:color="auto"/>
                                                        <w:right w:val="none" w:sz="0" w:space="0" w:color="auto"/>
                                                      </w:divBdr>
                                                    </w:div>
                                                    <w:div w:id="216742795">
                                                      <w:marLeft w:val="0"/>
                                                      <w:marRight w:val="0"/>
                                                      <w:marTop w:val="0"/>
                                                      <w:marBottom w:val="0"/>
                                                      <w:divBdr>
                                                        <w:top w:val="none" w:sz="0" w:space="0" w:color="auto"/>
                                                        <w:left w:val="none" w:sz="0" w:space="0" w:color="auto"/>
                                                        <w:bottom w:val="none" w:sz="0" w:space="0" w:color="auto"/>
                                                        <w:right w:val="none" w:sz="0" w:space="0" w:color="auto"/>
                                                      </w:divBdr>
                                                    </w:div>
                                                    <w:div w:id="1277636290">
                                                      <w:marLeft w:val="0"/>
                                                      <w:marRight w:val="0"/>
                                                      <w:marTop w:val="0"/>
                                                      <w:marBottom w:val="0"/>
                                                      <w:divBdr>
                                                        <w:top w:val="none" w:sz="0" w:space="0" w:color="auto"/>
                                                        <w:left w:val="none" w:sz="0" w:space="0" w:color="auto"/>
                                                        <w:bottom w:val="none" w:sz="0" w:space="0" w:color="auto"/>
                                                        <w:right w:val="none" w:sz="0" w:space="0" w:color="auto"/>
                                                      </w:divBdr>
                                                    </w:div>
                                                    <w:div w:id="1367833628">
                                                      <w:marLeft w:val="0"/>
                                                      <w:marRight w:val="0"/>
                                                      <w:marTop w:val="0"/>
                                                      <w:marBottom w:val="0"/>
                                                      <w:divBdr>
                                                        <w:top w:val="none" w:sz="0" w:space="0" w:color="auto"/>
                                                        <w:left w:val="none" w:sz="0" w:space="0" w:color="auto"/>
                                                        <w:bottom w:val="none" w:sz="0" w:space="0" w:color="auto"/>
                                                        <w:right w:val="none" w:sz="0" w:space="0" w:color="auto"/>
                                                      </w:divBdr>
                                                    </w:div>
                                                    <w:div w:id="2017532529">
                                                      <w:marLeft w:val="0"/>
                                                      <w:marRight w:val="0"/>
                                                      <w:marTop w:val="0"/>
                                                      <w:marBottom w:val="0"/>
                                                      <w:divBdr>
                                                        <w:top w:val="none" w:sz="0" w:space="0" w:color="auto"/>
                                                        <w:left w:val="none" w:sz="0" w:space="0" w:color="auto"/>
                                                        <w:bottom w:val="none" w:sz="0" w:space="0" w:color="auto"/>
                                                        <w:right w:val="none" w:sz="0" w:space="0" w:color="auto"/>
                                                      </w:divBdr>
                                                    </w:div>
                                                    <w:div w:id="1793815975">
                                                      <w:marLeft w:val="0"/>
                                                      <w:marRight w:val="0"/>
                                                      <w:marTop w:val="0"/>
                                                      <w:marBottom w:val="0"/>
                                                      <w:divBdr>
                                                        <w:top w:val="none" w:sz="0" w:space="0" w:color="auto"/>
                                                        <w:left w:val="none" w:sz="0" w:space="0" w:color="auto"/>
                                                        <w:bottom w:val="none" w:sz="0" w:space="0" w:color="auto"/>
                                                        <w:right w:val="none" w:sz="0" w:space="0" w:color="auto"/>
                                                      </w:divBdr>
                                                    </w:div>
                                                    <w:div w:id="756949522">
                                                      <w:marLeft w:val="0"/>
                                                      <w:marRight w:val="0"/>
                                                      <w:marTop w:val="0"/>
                                                      <w:marBottom w:val="0"/>
                                                      <w:divBdr>
                                                        <w:top w:val="none" w:sz="0" w:space="0" w:color="auto"/>
                                                        <w:left w:val="none" w:sz="0" w:space="0" w:color="auto"/>
                                                        <w:bottom w:val="none" w:sz="0" w:space="0" w:color="auto"/>
                                                        <w:right w:val="none" w:sz="0" w:space="0" w:color="auto"/>
                                                      </w:divBdr>
                                                    </w:div>
                                                    <w:div w:id="59574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158701">
                                          <w:marLeft w:val="0"/>
                                          <w:marRight w:val="0"/>
                                          <w:marTop w:val="0"/>
                                          <w:marBottom w:val="0"/>
                                          <w:divBdr>
                                            <w:top w:val="none" w:sz="0" w:space="0" w:color="auto"/>
                                            <w:left w:val="none" w:sz="0" w:space="0" w:color="auto"/>
                                            <w:bottom w:val="none" w:sz="0" w:space="0" w:color="auto"/>
                                            <w:right w:val="none" w:sz="0" w:space="0" w:color="auto"/>
                                          </w:divBdr>
                                          <w:divsChild>
                                            <w:div w:id="980579417">
                                              <w:marLeft w:val="0"/>
                                              <w:marRight w:val="0"/>
                                              <w:marTop w:val="0"/>
                                              <w:marBottom w:val="0"/>
                                              <w:divBdr>
                                                <w:top w:val="none" w:sz="0" w:space="0" w:color="auto"/>
                                                <w:left w:val="none" w:sz="0" w:space="0" w:color="auto"/>
                                                <w:bottom w:val="none" w:sz="0" w:space="0" w:color="auto"/>
                                                <w:right w:val="none" w:sz="0" w:space="0" w:color="auto"/>
                                              </w:divBdr>
                                              <w:divsChild>
                                                <w:div w:id="241574629">
                                                  <w:marLeft w:val="0"/>
                                                  <w:marRight w:val="0"/>
                                                  <w:marTop w:val="0"/>
                                                  <w:marBottom w:val="0"/>
                                                  <w:divBdr>
                                                    <w:top w:val="none" w:sz="0" w:space="0" w:color="auto"/>
                                                    <w:left w:val="none" w:sz="0" w:space="0" w:color="auto"/>
                                                    <w:bottom w:val="none" w:sz="0" w:space="0" w:color="auto"/>
                                                    <w:right w:val="none" w:sz="0" w:space="0" w:color="auto"/>
                                                  </w:divBdr>
                                                  <w:divsChild>
                                                    <w:div w:id="105581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845295">
                                      <w:marLeft w:val="75"/>
                                      <w:marRight w:val="75"/>
                                      <w:marTop w:val="0"/>
                                      <w:marBottom w:val="0"/>
                                      <w:divBdr>
                                        <w:top w:val="none" w:sz="0" w:space="0" w:color="auto"/>
                                        <w:left w:val="none" w:sz="0" w:space="0" w:color="auto"/>
                                        <w:bottom w:val="none" w:sz="0" w:space="0" w:color="auto"/>
                                        <w:right w:val="none" w:sz="0" w:space="0" w:color="auto"/>
                                      </w:divBdr>
                                      <w:divsChild>
                                        <w:div w:id="1205018311">
                                          <w:marLeft w:val="0"/>
                                          <w:marRight w:val="0"/>
                                          <w:marTop w:val="0"/>
                                          <w:marBottom w:val="0"/>
                                          <w:divBdr>
                                            <w:top w:val="none" w:sz="0" w:space="0" w:color="auto"/>
                                            <w:left w:val="none" w:sz="0" w:space="0" w:color="auto"/>
                                            <w:bottom w:val="none" w:sz="0" w:space="0" w:color="auto"/>
                                            <w:right w:val="none" w:sz="0" w:space="0" w:color="auto"/>
                                          </w:divBdr>
                                        </w:div>
                                      </w:divsChild>
                                    </w:div>
                                    <w:div w:id="1083263237">
                                      <w:marLeft w:val="0"/>
                                      <w:marRight w:val="0"/>
                                      <w:marTop w:val="0"/>
                                      <w:marBottom w:val="0"/>
                                      <w:divBdr>
                                        <w:top w:val="none" w:sz="0" w:space="0" w:color="auto"/>
                                        <w:left w:val="none" w:sz="0" w:space="0" w:color="auto"/>
                                        <w:bottom w:val="none" w:sz="0" w:space="0" w:color="auto"/>
                                        <w:right w:val="none" w:sz="0" w:space="0" w:color="auto"/>
                                      </w:divBdr>
                                      <w:divsChild>
                                        <w:div w:id="212229492">
                                          <w:marLeft w:val="0"/>
                                          <w:marRight w:val="0"/>
                                          <w:marTop w:val="0"/>
                                          <w:marBottom w:val="0"/>
                                          <w:divBdr>
                                            <w:top w:val="none" w:sz="0" w:space="0" w:color="auto"/>
                                            <w:left w:val="none" w:sz="0" w:space="0" w:color="auto"/>
                                            <w:bottom w:val="none" w:sz="0" w:space="0" w:color="auto"/>
                                            <w:right w:val="none" w:sz="0" w:space="0" w:color="auto"/>
                                          </w:divBdr>
                                        </w:div>
                                      </w:divsChild>
                                    </w:div>
                                    <w:div w:id="1681346178">
                                      <w:marLeft w:val="0"/>
                                      <w:marRight w:val="0"/>
                                      <w:marTop w:val="0"/>
                                      <w:marBottom w:val="0"/>
                                      <w:divBdr>
                                        <w:top w:val="none" w:sz="0" w:space="0" w:color="auto"/>
                                        <w:left w:val="none" w:sz="0" w:space="0" w:color="auto"/>
                                        <w:bottom w:val="none" w:sz="0" w:space="0" w:color="auto"/>
                                        <w:right w:val="none" w:sz="0" w:space="0" w:color="auto"/>
                                      </w:divBdr>
                                    </w:div>
                                    <w:div w:id="1944535733">
                                      <w:marLeft w:val="0"/>
                                      <w:marRight w:val="0"/>
                                      <w:marTop w:val="0"/>
                                      <w:marBottom w:val="0"/>
                                      <w:divBdr>
                                        <w:top w:val="none" w:sz="0" w:space="0" w:color="auto"/>
                                        <w:left w:val="none" w:sz="0" w:space="0" w:color="auto"/>
                                        <w:bottom w:val="none" w:sz="0" w:space="0" w:color="auto"/>
                                        <w:right w:val="none" w:sz="0" w:space="0" w:color="auto"/>
                                      </w:divBdr>
                                    </w:div>
                                    <w:div w:id="808939044">
                                      <w:marLeft w:val="150"/>
                                      <w:marRight w:val="150"/>
                                      <w:marTop w:val="150"/>
                                      <w:marBottom w:val="150"/>
                                      <w:divBdr>
                                        <w:top w:val="none" w:sz="0" w:space="0" w:color="auto"/>
                                        <w:left w:val="none" w:sz="0" w:space="0" w:color="auto"/>
                                        <w:bottom w:val="none" w:sz="0" w:space="0" w:color="auto"/>
                                        <w:right w:val="none" w:sz="0" w:space="0" w:color="auto"/>
                                      </w:divBdr>
                                      <w:divsChild>
                                        <w:div w:id="706374834">
                                          <w:marLeft w:val="0"/>
                                          <w:marRight w:val="0"/>
                                          <w:marTop w:val="0"/>
                                          <w:marBottom w:val="0"/>
                                          <w:divBdr>
                                            <w:top w:val="none" w:sz="0" w:space="0" w:color="auto"/>
                                            <w:left w:val="none" w:sz="0" w:space="0" w:color="auto"/>
                                            <w:bottom w:val="none" w:sz="0" w:space="0" w:color="auto"/>
                                            <w:right w:val="none" w:sz="0" w:space="0" w:color="auto"/>
                                          </w:divBdr>
                                          <w:divsChild>
                                            <w:div w:id="1106198090">
                                              <w:marLeft w:val="0"/>
                                              <w:marRight w:val="0"/>
                                              <w:marTop w:val="0"/>
                                              <w:marBottom w:val="0"/>
                                              <w:divBdr>
                                                <w:top w:val="none" w:sz="0" w:space="0" w:color="auto"/>
                                                <w:left w:val="none" w:sz="0" w:space="0" w:color="auto"/>
                                                <w:bottom w:val="none" w:sz="0" w:space="0" w:color="auto"/>
                                                <w:right w:val="none" w:sz="0" w:space="0" w:color="auto"/>
                                              </w:divBdr>
                                            </w:div>
                                          </w:divsChild>
                                        </w:div>
                                        <w:div w:id="775826226">
                                          <w:marLeft w:val="0"/>
                                          <w:marRight w:val="0"/>
                                          <w:marTop w:val="0"/>
                                          <w:marBottom w:val="0"/>
                                          <w:divBdr>
                                            <w:top w:val="none" w:sz="0" w:space="0" w:color="auto"/>
                                            <w:left w:val="none" w:sz="0" w:space="0" w:color="auto"/>
                                            <w:bottom w:val="none" w:sz="0" w:space="0" w:color="auto"/>
                                            <w:right w:val="none" w:sz="0" w:space="0" w:color="auto"/>
                                          </w:divBdr>
                                          <w:divsChild>
                                            <w:div w:id="5216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544361">
                                      <w:marLeft w:val="150"/>
                                      <w:marRight w:val="150"/>
                                      <w:marTop w:val="150"/>
                                      <w:marBottom w:val="150"/>
                                      <w:divBdr>
                                        <w:top w:val="none" w:sz="0" w:space="0" w:color="auto"/>
                                        <w:left w:val="none" w:sz="0" w:space="0" w:color="auto"/>
                                        <w:bottom w:val="none" w:sz="0" w:space="0" w:color="auto"/>
                                        <w:right w:val="none" w:sz="0" w:space="0" w:color="auto"/>
                                      </w:divBdr>
                                      <w:divsChild>
                                        <w:div w:id="256984469">
                                          <w:marLeft w:val="0"/>
                                          <w:marRight w:val="0"/>
                                          <w:marTop w:val="0"/>
                                          <w:marBottom w:val="0"/>
                                          <w:divBdr>
                                            <w:top w:val="none" w:sz="0" w:space="0" w:color="auto"/>
                                            <w:left w:val="none" w:sz="0" w:space="0" w:color="auto"/>
                                            <w:bottom w:val="none" w:sz="0" w:space="0" w:color="auto"/>
                                            <w:right w:val="none" w:sz="0" w:space="0" w:color="auto"/>
                                          </w:divBdr>
                                        </w:div>
                                        <w:div w:id="7774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466621">
                          <w:marLeft w:val="0"/>
                          <w:marRight w:val="0"/>
                          <w:marTop w:val="0"/>
                          <w:marBottom w:val="0"/>
                          <w:divBdr>
                            <w:top w:val="none" w:sz="0" w:space="0" w:color="auto"/>
                            <w:left w:val="none" w:sz="0" w:space="0" w:color="auto"/>
                            <w:bottom w:val="none" w:sz="0" w:space="0" w:color="auto"/>
                            <w:right w:val="none" w:sz="0" w:space="0" w:color="auto"/>
                          </w:divBdr>
                          <w:divsChild>
                            <w:div w:id="1224834931">
                              <w:marLeft w:val="-225"/>
                              <w:marRight w:val="-225"/>
                              <w:marTop w:val="0"/>
                              <w:marBottom w:val="0"/>
                              <w:divBdr>
                                <w:top w:val="none" w:sz="0" w:space="0" w:color="auto"/>
                                <w:left w:val="none" w:sz="0" w:space="0" w:color="auto"/>
                                <w:bottom w:val="none" w:sz="0" w:space="0" w:color="auto"/>
                                <w:right w:val="none" w:sz="0" w:space="0" w:color="auto"/>
                              </w:divBdr>
                              <w:divsChild>
                                <w:div w:id="1194615657">
                                  <w:marLeft w:val="12825"/>
                                  <w:marRight w:val="0"/>
                                  <w:marTop w:val="0"/>
                                  <w:marBottom w:val="0"/>
                                  <w:divBdr>
                                    <w:top w:val="none" w:sz="0" w:space="0" w:color="auto"/>
                                    <w:left w:val="none" w:sz="0" w:space="0" w:color="auto"/>
                                    <w:bottom w:val="none" w:sz="0" w:space="0" w:color="auto"/>
                                    <w:right w:val="none" w:sz="0" w:space="0" w:color="auto"/>
                                  </w:divBdr>
                                  <w:divsChild>
                                    <w:div w:id="1387954160">
                                      <w:marLeft w:val="0"/>
                                      <w:marRight w:val="0"/>
                                      <w:marTop w:val="0"/>
                                      <w:marBottom w:val="0"/>
                                      <w:divBdr>
                                        <w:top w:val="none" w:sz="0" w:space="0" w:color="auto"/>
                                        <w:left w:val="none" w:sz="0" w:space="0" w:color="auto"/>
                                        <w:bottom w:val="none" w:sz="0" w:space="0" w:color="auto"/>
                                        <w:right w:val="none" w:sz="0" w:space="0" w:color="auto"/>
                                      </w:divBdr>
                                      <w:divsChild>
                                        <w:div w:id="142102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628775">
          <w:marLeft w:val="0"/>
          <w:marRight w:val="0"/>
          <w:marTop w:val="0"/>
          <w:marBottom w:val="0"/>
          <w:divBdr>
            <w:top w:val="none" w:sz="0" w:space="0" w:color="auto"/>
            <w:left w:val="none" w:sz="0" w:space="0" w:color="auto"/>
            <w:bottom w:val="none" w:sz="0" w:space="0" w:color="auto"/>
            <w:right w:val="none" w:sz="0" w:space="0" w:color="auto"/>
          </w:divBdr>
          <w:divsChild>
            <w:div w:id="2001545290">
              <w:marLeft w:val="-225"/>
              <w:marRight w:val="-225"/>
              <w:marTop w:val="0"/>
              <w:marBottom w:val="0"/>
              <w:divBdr>
                <w:top w:val="none" w:sz="0" w:space="0" w:color="auto"/>
                <w:left w:val="none" w:sz="0" w:space="0" w:color="auto"/>
                <w:bottom w:val="none" w:sz="0" w:space="0" w:color="auto"/>
                <w:right w:val="none" w:sz="0" w:space="0" w:color="auto"/>
              </w:divBdr>
              <w:divsChild>
                <w:div w:id="16725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88935">
          <w:marLeft w:val="0"/>
          <w:marRight w:val="0"/>
          <w:marTop w:val="0"/>
          <w:marBottom w:val="0"/>
          <w:divBdr>
            <w:top w:val="none" w:sz="0" w:space="0" w:color="auto"/>
            <w:left w:val="none" w:sz="0" w:space="0" w:color="auto"/>
            <w:bottom w:val="none" w:sz="0" w:space="0" w:color="auto"/>
            <w:right w:val="none" w:sz="0" w:space="0" w:color="auto"/>
          </w:divBdr>
          <w:divsChild>
            <w:div w:id="218370390">
              <w:marLeft w:val="-225"/>
              <w:marRight w:val="-225"/>
              <w:marTop w:val="0"/>
              <w:marBottom w:val="0"/>
              <w:divBdr>
                <w:top w:val="none" w:sz="0" w:space="0" w:color="auto"/>
                <w:left w:val="none" w:sz="0" w:space="0" w:color="auto"/>
                <w:bottom w:val="none" w:sz="0" w:space="0" w:color="auto"/>
                <w:right w:val="none" w:sz="0" w:space="0" w:color="auto"/>
              </w:divBdr>
              <w:divsChild>
                <w:div w:id="1744984017">
                  <w:marLeft w:val="0"/>
                  <w:marRight w:val="0"/>
                  <w:marTop w:val="0"/>
                  <w:marBottom w:val="0"/>
                  <w:divBdr>
                    <w:top w:val="none" w:sz="0" w:space="0" w:color="auto"/>
                    <w:left w:val="none" w:sz="0" w:space="0" w:color="auto"/>
                    <w:bottom w:val="none" w:sz="0" w:space="0" w:color="auto"/>
                    <w:right w:val="none" w:sz="0" w:space="0" w:color="auto"/>
                  </w:divBdr>
                  <w:divsChild>
                    <w:div w:id="1163819029">
                      <w:marLeft w:val="-225"/>
                      <w:marRight w:val="-225"/>
                      <w:marTop w:val="0"/>
                      <w:marBottom w:val="0"/>
                      <w:divBdr>
                        <w:top w:val="none" w:sz="0" w:space="0" w:color="auto"/>
                        <w:left w:val="none" w:sz="0" w:space="0" w:color="auto"/>
                        <w:bottom w:val="none" w:sz="0" w:space="0" w:color="auto"/>
                        <w:right w:val="none" w:sz="0" w:space="0" w:color="auto"/>
                      </w:divBdr>
                      <w:divsChild>
                        <w:div w:id="1755475534">
                          <w:marLeft w:val="0"/>
                          <w:marRight w:val="0"/>
                          <w:marTop w:val="0"/>
                          <w:marBottom w:val="0"/>
                          <w:divBdr>
                            <w:top w:val="none" w:sz="0" w:space="0" w:color="auto"/>
                            <w:left w:val="none" w:sz="0" w:space="0" w:color="auto"/>
                            <w:bottom w:val="none" w:sz="0" w:space="0" w:color="auto"/>
                            <w:right w:val="none" w:sz="0" w:space="0" w:color="auto"/>
                          </w:divBdr>
                          <w:divsChild>
                            <w:div w:id="1068189624">
                              <w:marLeft w:val="-225"/>
                              <w:marRight w:val="-225"/>
                              <w:marTop w:val="0"/>
                              <w:marBottom w:val="0"/>
                              <w:divBdr>
                                <w:top w:val="none" w:sz="0" w:space="0" w:color="auto"/>
                                <w:left w:val="none" w:sz="0" w:space="0" w:color="auto"/>
                                <w:bottom w:val="none" w:sz="0" w:space="0" w:color="auto"/>
                                <w:right w:val="none" w:sz="0" w:space="0" w:color="auto"/>
                              </w:divBdr>
                              <w:divsChild>
                                <w:div w:id="23162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290998">
          <w:marLeft w:val="0"/>
          <w:marRight w:val="0"/>
          <w:marTop w:val="0"/>
          <w:marBottom w:val="0"/>
          <w:divBdr>
            <w:top w:val="none" w:sz="0" w:space="0" w:color="auto"/>
            <w:left w:val="none" w:sz="0" w:space="0" w:color="auto"/>
            <w:bottom w:val="none" w:sz="0" w:space="0" w:color="auto"/>
            <w:right w:val="none" w:sz="0" w:space="0" w:color="auto"/>
          </w:divBdr>
          <w:divsChild>
            <w:div w:id="1153332010">
              <w:marLeft w:val="-225"/>
              <w:marRight w:val="-225"/>
              <w:marTop w:val="0"/>
              <w:marBottom w:val="0"/>
              <w:divBdr>
                <w:top w:val="none" w:sz="0" w:space="0" w:color="auto"/>
                <w:left w:val="none" w:sz="0" w:space="0" w:color="auto"/>
                <w:bottom w:val="none" w:sz="0" w:space="0" w:color="auto"/>
                <w:right w:val="none" w:sz="0" w:space="0" w:color="auto"/>
              </w:divBdr>
              <w:divsChild>
                <w:div w:id="232547864">
                  <w:marLeft w:val="0"/>
                  <w:marRight w:val="0"/>
                  <w:marTop w:val="0"/>
                  <w:marBottom w:val="0"/>
                  <w:divBdr>
                    <w:top w:val="none" w:sz="0" w:space="0" w:color="auto"/>
                    <w:left w:val="none" w:sz="0" w:space="0" w:color="auto"/>
                    <w:bottom w:val="none" w:sz="0" w:space="0" w:color="auto"/>
                    <w:right w:val="none" w:sz="0" w:space="0" w:color="auto"/>
                  </w:divBdr>
                  <w:divsChild>
                    <w:div w:id="18340259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57546316">
          <w:marLeft w:val="0"/>
          <w:marRight w:val="0"/>
          <w:marTop w:val="0"/>
          <w:marBottom w:val="0"/>
          <w:divBdr>
            <w:top w:val="none" w:sz="0" w:space="0" w:color="auto"/>
            <w:left w:val="none" w:sz="0" w:space="0" w:color="auto"/>
            <w:bottom w:val="none" w:sz="0" w:space="0" w:color="auto"/>
            <w:right w:val="none" w:sz="0" w:space="0" w:color="auto"/>
          </w:divBdr>
          <w:divsChild>
            <w:div w:id="2105684146">
              <w:marLeft w:val="-225"/>
              <w:marRight w:val="-225"/>
              <w:marTop w:val="0"/>
              <w:marBottom w:val="0"/>
              <w:divBdr>
                <w:top w:val="none" w:sz="0" w:space="0" w:color="auto"/>
                <w:left w:val="none" w:sz="0" w:space="0" w:color="auto"/>
                <w:bottom w:val="none" w:sz="0" w:space="0" w:color="auto"/>
                <w:right w:val="none" w:sz="0" w:space="0" w:color="auto"/>
              </w:divBdr>
              <w:divsChild>
                <w:div w:id="584387408">
                  <w:marLeft w:val="0"/>
                  <w:marRight w:val="0"/>
                  <w:marTop w:val="0"/>
                  <w:marBottom w:val="0"/>
                  <w:divBdr>
                    <w:top w:val="none" w:sz="0" w:space="0" w:color="auto"/>
                    <w:left w:val="none" w:sz="0" w:space="0" w:color="auto"/>
                    <w:bottom w:val="none" w:sz="0" w:space="0" w:color="auto"/>
                    <w:right w:val="none" w:sz="0" w:space="0" w:color="auto"/>
                  </w:divBdr>
                  <w:divsChild>
                    <w:div w:id="323362976">
                      <w:marLeft w:val="-225"/>
                      <w:marRight w:val="-225"/>
                      <w:marTop w:val="0"/>
                      <w:marBottom w:val="0"/>
                      <w:divBdr>
                        <w:top w:val="none" w:sz="0" w:space="0" w:color="auto"/>
                        <w:left w:val="none" w:sz="0" w:space="0" w:color="auto"/>
                        <w:bottom w:val="none" w:sz="0" w:space="0" w:color="auto"/>
                        <w:right w:val="none" w:sz="0" w:space="0" w:color="auto"/>
                      </w:divBdr>
                      <w:divsChild>
                        <w:div w:id="1223758756">
                          <w:marLeft w:val="0"/>
                          <w:marRight w:val="0"/>
                          <w:marTop w:val="0"/>
                          <w:marBottom w:val="0"/>
                          <w:divBdr>
                            <w:top w:val="none" w:sz="0" w:space="0" w:color="auto"/>
                            <w:left w:val="none" w:sz="0" w:space="0" w:color="auto"/>
                            <w:bottom w:val="none" w:sz="0" w:space="0" w:color="auto"/>
                            <w:right w:val="none" w:sz="0" w:space="0" w:color="auto"/>
                          </w:divBdr>
                          <w:divsChild>
                            <w:div w:id="1616987069">
                              <w:marLeft w:val="-225"/>
                              <w:marRight w:val="-225"/>
                              <w:marTop w:val="0"/>
                              <w:marBottom w:val="0"/>
                              <w:divBdr>
                                <w:top w:val="none" w:sz="0" w:space="0" w:color="auto"/>
                                <w:left w:val="none" w:sz="0" w:space="0" w:color="auto"/>
                                <w:bottom w:val="none" w:sz="0" w:space="0" w:color="auto"/>
                                <w:right w:val="none" w:sz="0" w:space="0" w:color="auto"/>
                              </w:divBdr>
                              <w:divsChild>
                                <w:div w:id="11453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595912">
          <w:marLeft w:val="0"/>
          <w:marRight w:val="0"/>
          <w:marTop w:val="0"/>
          <w:marBottom w:val="0"/>
          <w:divBdr>
            <w:top w:val="none" w:sz="0" w:space="0" w:color="auto"/>
            <w:left w:val="none" w:sz="0" w:space="0" w:color="auto"/>
            <w:bottom w:val="none" w:sz="0" w:space="0" w:color="auto"/>
            <w:right w:val="none" w:sz="0" w:space="0" w:color="auto"/>
          </w:divBdr>
          <w:divsChild>
            <w:div w:id="644160777">
              <w:marLeft w:val="-225"/>
              <w:marRight w:val="-225"/>
              <w:marTop w:val="0"/>
              <w:marBottom w:val="0"/>
              <w:divBdr>
                <w:top w:val="none" w:sz="0" w:space="0" w:color="auto"/>
                <w:left w:val="none" w:sz="0" w:space="0" w:color="auto"/>
                <w:bottom w:val="none" w:sz="0" w:space="0" w:color="auto"/>
                <w:right w:val="none" w:sz="0" w:space="0" w:color="auto"/>
              </w:divBdr>
              <w:divsChild>
                <w:div w:id="119099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03881">
      <w:bodyDiv w:val="1"/>
      <w:marLeft w:val="0"/>
      <w:marRight w:val="0"/>
      <w:marTop w:val="0"/>
      <w:marBottom w:val="0"/>
      <w:divBdr>
        <w:top w:val="none" w:sz="0" w:space="0" w:color="auto"/>
        <w:left w:val="none" w:sz="0" w:space="0" w:color="auto"/>
        <w:bottom w:val="none" w:sz="0" w:space="0" w:color="auto"/>
        <w:right w:val="none" w:sz="0" w:space="0" w:color="auto"/>
      </w:divBdr>
    </w:div>
    <w:div w:id="1637560877">
      <w:bodyDiv w:val="1"/>
      <w:marLeft w:val="0"/>
      <w:marRight w:val="0"/>
      <w:marTop w:val="0"/>
      <w:marBottom w:val="0"/>
      <w:divBdr>
        <w:top w:val="none" w:sz="0" w:space="0" w:color="auto"/>
        <w:left w:val="none" w:sz="0" w:space="0" w:color="auto"/>
        <w:bottom w:val="none" w:sz="0" w:space="0" w:color="auto"/>
        <w:right w:val="none" w:sz="0" w:space="0" w:color="auto"/>
      </w:divBdr>
      <w:divsChild>
        <w:div w:id="883636493">
          <w:marLeft w:val="0"/>
          <w:marRight w:val="0"/>
          <w:marTop w:val="0"/>
          <w:marBottom w:val="75"/>
          <w:divBdr>
            <w:top w:val="none" w:sz="0" w:space="0" w:color="auto"/>
            <w:left w:val="none" w:sz="0" w:space="0" w:color="auto"/>
            <w:bottom w:val="none" w:sz="0" w:space="0" w:color="auto"/>
            <w:right w:val="none" w:sz="0" w:space="0" w:color="auto"/>
          </w:divBdr>
        </w:div>
        <w:div w:id="1160999801">
          <w:marLeft w:val="0"/>
          <w:marRight w:val="0"/>
          <w:marTop w:val="0"/>
          <w:marBottom w:val="75"/>
          <w:divBdr>
            <w:top w:val="none" w:sz="0" w:space="0" w:color="auto"/>
            <w:left w:val="none" w:sz="0" w:space="0" w:color="auto"/>
            <w:bottom w:val="none" w:sz="0" w:space="0" w:color="auto"/>
            <w:right w:val="none" w:sz="0" w:space="0" w:color="auto"/>
          </w:divBdr>
        </w:div>
        <w:div w:id="1362511072">
          <w:marLeft w:val="0"/>
          <w:marRight w:val="0"/>
          <w:marTop w:val="0"/>
          <w:marBottom w:val="0"/>
          <w:divBdr>
            <w:top w:val="none" w:sz="0" w:space="0" w:color="auto"/>
            <w:left w:val="none" w:sz="0" w:space="0" w:color="auto"/>
            <w:bottom w:val="none" w:sz="0" w:space="0" w:color="auto"/>
            <w:right w:val="none" w:sz="0" w:space="0" w:color="auto"/>
          </w:divBdr>
          <w:divsChild>
            <w:div w:id="323826874">
              <w:marLeft w:val="0"/>
              <w:marRight w:val="0"/>
              <w:marTop w:val="0"/>
              <w:marBottom w:val="0"/>
              <w:divBdr>
                <w:top w:val="none" w:sz="0" w:space="0" w:color="auto"/>
                <w:left w:val="none" w:sz="0" w:space="0" w:color="auto"/>
                <w:bottom w:val="none" w:sz="0" w:space="0" w:color="auto"/>
                <w:right w:val="none" w:sz="0" w:space="0" w:color="auto"/>
              </w:divBdr>
              <w:divsChild>
                <w:div w:id="1713845656">
                  <w:marLeft w:val="0"/>
                  <w:marRight w:val="0"/>
                  <w:marTop w:val="0"/>
                  <w:marBottom w:val="0"/>
                  <w:divBdr>
                    <w:top w:val="none" w:sz="0" w:space="0" w:color="auto"/>
                    <w:left w:val="none" w:sz="0" w:space="0" w:color="auto"/>
                    <w:bottom w:val="none" w:sz="0" w:space="0" w:color="auto"/>
                    <w:right w:val="none" w:sz="0" w:space="0" w:color="auto"/>
                  </w:divBdr>
                  <w:divsChild>
                    <w:div w:id="834690427">
                      <w:marLeft w:val="0"/>
                      <w:marRight w:val="0"/>
                      <w:marTop w:val="0"/>
                      <w:marBottom w:val="0"/>
                      <w:divBdr>
                        <w:top w:val="none" w:sz="0" w:space="0" w:color="auto"/>
                        <w:left w:val="none" w:sz="0" w:space="0" w:color="auto"/>
                        <w:bottom w:val="none" w:sz="0" w:space="0" w:color="auto"/>
                        <w:right w:val="none" w:sz="0" w:space="0" w:color="auto"/>
                      </w:divBdr>
                      <w:divsChild>
                        <w:div w:id="680477455">
                          <w:marLeft w:val="0"/>
                          <w:marRight w:val="0"/>
                          <w:marTop w:val="0"/>
                          <w:marBottom w:val="0"/>
                          <w:divBdr>
                            <w:top w:val="none" w:sz="0" w:space="0" w:color="auto"/>
                            <w:left w:val="none" w:sz="0" w:space="0" w:color="auto"/>
                            <w:bottom w:val="none" w:sz="0" w:space="0" w:color="auto"/>
                            <w:right w:val="none" w:sz="0" w:space="0" w:color="auto"/>
                          </w:divBdr>
                          <w:divsChild>
                            <w:div w:id="356734351">
                              <w:marLeft w:val="0"/>
                              <w:marRight w:val="0"/>
                              <w:marTop w:val="0"/>
                              <w:marBottom w:val="0"/>
                              <w:divBdr>
                                <w:top w:val="none" w:sz="0" w:space="0" w:color="auto"/>
                                <w:left w:val="none" w:sz="0" w:space="0" w:color="auto"/>
                                <w:bottom w:val="none" w:sz="0" w:space="0" w:color="auto"/>
                                <w:right w:val="none" w:sz="0" w:space="0" w:color="auto"/>
                              </w:divBdr>
                            </w:div>
                            <w:div w:id="1359696903">
                              <w:marLeft w:val="0"/>
                              <w:marRight w:val="0"/>
                              <w:marTop w:val="0"/>
                              <w:marBottom w:val="0"/>
                              <w:divBdr>
                                <w:top w:val="none" w:sz="0" w:space="0" w:color="auto"/>
                                <w:left w:val="none" w:sz="0" w:space="0" w:color="auto"/>
                                <w:bottom w:val="none" w:sz="0" w:space="0" w:color="auto"/>
                                <w:right w:val="none" w:sz="0" w:space="0" w:color="auto"/>
                              </w:divBdr>
                              <w:divsChild>
                                <w:div w:id="549926971">
                                  <w:marLeft w:val="0"/>
                                  <w:marRight w:val="105"/>
                                  <w:marTop w:val="0"/>
                                  <w:marBottom w:val="0"/>
                                  <w:divBdr>
                                    <w:top w:val="none" w:sz="0" w:space="0" w:color="auto"/>
                                    <w:left w:val="none" w:sz="0" w:space="0" w:color="auto"/>
                                    <w:bottom w:val="none" w:sz="0" w:space="0" w:color="auto"/>
                                    <w:right w:val="none" w:sz="0" w:space="0" w:color="auto"/>
                                  </w:divBdr>
                                </w:div>
                              </w:divsChild>
                            </w:div>
                            <w:div w:id="442071503">
                              <w:marLeft w:val="0"/>
                              <w:marRight w:val="0"/>
                              <w:marTop w:val="0"/>
                              <w:marBottom w:val="0"/>
                              <w:divBdr>
                                <w:top w:val="none" w:sz="0" w:space="0" w:color="auto"/>
                                <w:left w:val="none" w:sz="0" w:space="0" w:color="auto"/>
                                <w:bottom w:val="none" w:sz="0" w:space="0" w:color="auto"/>
                                <w:right w:val="none" w:sz="0" w:space="0" w:color="auto"/>
                              </w:divBdr>
                              <w:divsChild>
                                <w:div w:id="102605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831644">
                          <w:marLeft w:val="0"/>
                          <w:marRight w:val="0"/>
                          <w:marTop w:val="0"/>
                          <w:marBottom w:val="0"/>
                          <w:divBdr>
                            <w:top w:val="none" w:sz="0" w:space="0" w:color="auto"/>
                            <w:left w:val="none" w:sz="0" w:space="0" w:color="auto"/>
                            <w:bottom w:val="none" w:sz="0" w:space="0" w:color="auto"/>
                            <w:right w:val="none" w:sz="0" w:space="0" w:color="auto"/>
                          </w:divBdr>
                          <w:divsChild>
                            <w:div w:id="760569299">
                              <w:marLeft w:val="0"/>
                              <w:marRight w:val="0"/>
                              <w:marTop w:val="0"/>
                              <w:marBottom w:val="0"/>
                              <w:divBdr>
                                <w:top w:val="none" w:sz="0" w:space="0" w:color="auto"/>
                                <w:left w:val="none" w:sz="0" w:space="0" w:color="auto"/>
                                <w:bottom w:val="none" w:sz="0" w:space="0" w:color="auto"/>
                                <w:right w:val="none" w:sz="0" w:space="0" w:color="auto"/>
                              </w:divBdr>
                            </w:div>
                            <w:div w:id="1496066347">
                              <w:marLeft w:val="0"/>
                              <w:marRight w:val="0"/>
                              <w:marTop w:val="0"/>
                              <w:marBottom w:val="0"/>
                              <w:divBdr>
                                <w:top w:val="none" w:sz="0" w:space="0" w:color="auto"/>
                                <w:left w:val="none" w:sz="0" w:space="0" w:color="auto"/>
                                <w:bottom w:val="none" w:sz="0" w:space="0" w:color="auto"/>
                                <w:right w:val="none" w:sz="0" w:space="0" w:color="auto"/>
                              </w:divBdr>
                              <w:divsChild>
                                <w:div w:id="1363555781">
                                  <w:marLeft w:val="0"/>
                                  <w:marRight w:val="105"/>
                                  <w:marTop w:val="0"/>
                                  <w:marBottom w:val="0"/>
                                  <w:divBdr>
                                    <w:top w:val="none" w:sz="0" w:space="0" w:color="auto"/>
                                    <w:left w:val="none" w:sz="0" w:space="0" w:color="auto"/>
                                    <w:bottom w:val="none" w:sz="0" w:space="0" w:color="auto"/>
                                    <w:right w:val="none" w:sz="0" w:space="0" w:color="auto"/>
                                  </w:divBdr>
                                </w:div>
                              </w:divsChild>
                            </w:div>
                            <w:div w:id="1898852935">
                              <w:marLeft w:val="0"/>
                              <w:marRight w:val="0"/>
                              <w:marTop w:val="0"/>
                              <w:marBottom w:val="0"/>
                              <w:divBdr>
                                <w:top w:val="none" w:sz="0" w:space="0" w:color="auto"/>
                                <w:left w:val="none" w:sz="0" w:space="0" w:color="auto"/>
                                <w:bottom w:val="none" w:sz="0" w:space="0" w:color="auto"/>
                                <w:right w:val="none" w:sz="0" w:space="0" w:color="auto"/>
                              </w:divBdr>
                              <w:divsChild>
                                <w:div w:id="156860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7164799">
      <w:bodyDiv w:val="1"/>
      <w:marLeft w:val="0"/>
      <w:marRight w:val="0"/>
      <w:marTop w:val="0"/>
      <w:marBottom w:val="0"/>
      <w:divBdr>
        <w:top w:val="none" w:sz="0" w:space="0" w:color="auto"/>
        <w:left w:val="none" w:sz="0" w:space="0" w:color="auto"/>
        <w:bottom w:val="none" w:sz="0" w:space="0" w:color="auto"/>
        <w:right w:val="none" w:sz="0" w:space="0" w:color="auto"/>
      </w:divBdr>
    </w:div>
    <w:div w:id="1753427953">
      <w:bodyDiv w:val="1"/>
      <w:marLeft w:val="0"/>
      <w:marRight w:val="0"/>
      <w:marTop w:val="0"/>
      <w:marBottom w:val="0"/>
      <w:divBdr>
        <w:top w:val="none" w:sz="0" w:space="0" w:color="auto"/>
        <w:left w:val="none" w:sz="0" w:space="0" w:color="auto"/>
        <w:bottom w:val="none" w:sz="0" w:space="0" w:color="auto"/>
        <w:right w:val="none" w:sz="0" w:space="0" w:color="auto"/>
      </w:divBdr>
      <w:divsChild>
        <w:div w:id="495533423">
          <w:marLeft w:val="0"/>
          <w:marRight w:val="0"/>
          <w:marTop w:val="0"/>
          <w:marBottom w:val="0"/>
          <w:divBdr>
            <w:top w:val="none" w:sz="0" w:space="0" w:color="auto"/>
            <w:left w:val="none" w:sz="0" w:space="0" w:color="auto"/>
            <w:bottom w:val="none" w:sz="0" w:space="0" w:color="auto"/>
            <w:right w:val="none" w:sz="0" w:space="0" w:color="auto"/>
          </w:divBdr>
          <w:divsChild>
            <w:div w:id="1390572349">
              <w:marLeft w:val="0"/>
              <w:marRight w:val="0"/>
              <w:marTop w:val="0"/>
              <w:marBottom w:val="0"/>
              <w:divBdr>
                <w:top w:val="none" w:sz="0" w:space="0" w:color="auto"/>
                <w:left w:val="none" w:sz="0" w:space="0" w:color="auto"/>
                <w:bottom w:val="none" w:sz="0" w:space="0" w:color="auto"/>
                <w:right w:val="none" w:sz="0" w:space="0" w:color="auto"/>
              </w:divBdr>
              <w:divsChild>
                <w:div w:id="425351280">
                  <w:marLeft w:val="0"/>
                  <w:marRight w:val="0"/>
                  <w:marTop w:val="0"/>
                  <w:marBottom w:val="240"/>
                  <w:divBdr>
                    <w:top w:val="none" w:sz="0" w:space="0" w:color="auto"/>
                    <w:left w:val="none" w:sz="0" w:space="0" w:color="auto"/>
                    <w:bottom w:val="none" w:sz="0" w:space="0" w:color="auto"/>
                    <w:right w:val="none" w:sz="0" w:space="0" w:color="auto"/>
                  </w:divBdr>
                  <w:divsChild>
                    <w:div w:id="93324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8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67991">
      <w:bodyDiv w:val="1"/>
      <w:marLeft w:val="0"/>
      <w:marRight w:val="0"/>
      <w:marTop w:val="0"/>
      <w:marBottom w:val="0"/>
      <w:divBdr>
        <w:top w:val="none" w:sz="0" w:space="0" w:color="auto"/>
        <w:left w:val="none" w:sz="0" w:space="0" w:color="auto"/>
        <w:bottom w:val="none" w:sz="0" w:space="0" w:color="auto"/>
        <w:right w:val="none" w:sz="0" w:space="0" w:color="auto"/>
      </w:divBdr>
      <w:divsChild>
        <w:div w:id="1703287346">
          <w:marLeft w:val="0"/>
          <w:marRight w:val="0"/>
          <w:marTop w:val="0"/>
          <w:marBottom w:val="150"/>
          <w:divBdr>
            <w:top w:val="none" w:sz="0" w:space="0" w:color="auto"/>
            <w:left w:val="none" w:sz="0" w:space="0" w:color="auto"/>
            <w:bottom w:val="none" w:sz="0" w:space="0" w:color="auto"/>
            <w:right w:val="none" w:sz="0" w:space="0" w:color="auto"/>
          </w:divBdr>
        </w:div>
        <w:div w:id="1404376211">
          <w:marLeft w:val="0"/>
          <w:marRight w:val="0"/>
          <w:marTop w:val="150"/>
          <w:marBottom w:val="150"/>
          <w:divBdr>
            <w:top w:val="none" w:sz="0" w:space="0" w:color="auto"/>
            <w:left w:val="none" w:sz="0" w:space="0" w:color="auto"/>
            <w:bottom w:val="none" w:sz="0" w:space="0" w:color="auto"/>
            <w:right w:val="none" w:sz="0" w:space="0" w:color="auto"/>
          </w:divBdr>
        </w:div>
        <w:div w:id="1742408335">
          <w:marLeft w:val="0"/>
          <w:marRight w:val="0"/>
          <w:marTop w:val="150"/>
          <w:marBottom w:val="150"/>
          <w:divBdr>
            <w:top w:val="none" w:sz="0" w:space="0" w:color="auto"/>
            <w:left w:val="none" w:sz="0" w:space="0" w:color="auto"/>
            <w:bottom w:val="none" w:sz="0" w:space="0" w:color="auto"/>
            <w:right w:val="none" w:sz="0" w:space="0" w:color="auto"/>
          </w:divBdr>
          <w:divsChild>
            <w:div w:id="1529903008">
              <w:marLeft w:val="0"/>
              <w:marRight w:val="0"/>
              <w:marTop w:val="0"/>
              <w:marBottom w:val="0"/>
              <w:divBdr>
                <w:top w:val="none" w:sz="0" w:space="0" w:color="auto"/>
                <w:left w:val="none" w:sz="0" w:space="0" w:color="auto"/>
                <w:bottom w:val="none" w:sz="0" w:space="0" w:color="auto"/>
                <w:right w:val="none" w:sz="0" w:space="0" w:color="auto"/>
              </w:divBdr>
            </w:div>
          </w:divsChild>
        </w:div>
        <w:div w:id="1574242739">
          <w:marLeft w:val="0"/>
          <w:marRight w:val="0"/>
          <w:marTop w:val="0"/>
          <w:marBottom w:val="0"/>
          <w:divBdr>
            <w:top w:val="none" w:sz="0" w:space="0" w:color="auto"/>
            <w:left w:val="none" w:sz="0" w:space="0" w:color="auto"/>
            <w:bottom w:val="none" w:sz="0" w:space="0" w:color="auto"/>
            <w:right w:val="none" w:sz="0" w:space="0" w:color="auto"/>
          </w:divBdr>
          <w:divsChild>
            <w:div w:id="1371564392">
              <w:marLeft w:val="0"/>
              <w:marRight w:val="0"/>
              <w:marTop w:val="0"/>
              <w:marBottom w:val="0"/>
              <w:divBdr>
                <w:top w:val="single" w:sz="6" w:space="0" w:color="7C896F"/>
                <w:left w:val="single" w:sz="6" w:space="0" w:color="7C896F"/>
                <w:bottom w:val="single" w:sz="6" w:space="0" w:color="7C896F"/>
                <w:right w:val="single" w:sz="6" w:space="0" w:color="7C896F"/>
              </w:divBdr>
              <w:divsChild>
                <w:div w:id="195941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49666">
          <w:marLeft w:val="2100"/>
          <w:marRight w:val="0"/>
          <w:marTop w:val="0"/>
          <w:marBottom w:val="0"/>
          <w:divBdr>
            <w:top w:val="none" w:sz="0" w:space="0" w:color="auto"/>
            <w:left w:val="none" w:sz="0" w:space="0" w:color="auto"/>
            <w:bottom w:val="none" w:sz="0" w:space="0" w:color="auto"/>
            <w:right w:val="none" w:sz="0" w:space="0" w:color="auto"/>
          </w:divBdr>
          <w:divsChild>
            <w:div w:id="1418133564">
              <w:marLeft w:val="0"/>
              <w:marRight w:val="0"/>
              <w:marTop w:val="0"/>
              <w:marBottom w:val="0"/>
              <w:divBdr>
                <w:top w:val="none" w:sz="0" w:space="0" w:color="auto"/>
                <w:left w:val="none" w:sz="0" w:space="0" w:color="auto"/>
                <w:bottom w:val="none" w:sz="0" w:space="0" w:color="auto"/>
                <w:right w:val="none" w:sz="0" w:space="0" w:color="auto"/>
              </w:divBdr>
              <w:divsChild>
                <w:div w:id="3117630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01557">
      <w:bodyDiv w:val="1"/>
      <w:marLeft w:val="0"/>
      <w:marRight w:val="0"/>
      <w:marTop w:val="0"/>
      <w:marBottom w:val="0"/>
      <w:divBdr>
        <w:top w:val="none" w:sz="0" w:space="0" w:color="auto"/>
        <w:left w:val="none" w:sz="0" w:space="0" w:color="auto"/>
        <w:bottom w:val="none" w:sz="0" w:space="0" w:color="auto"/>
        <w:right w:val="none" w:sz="0" w:space="0" w:color="auto"/>
      </w:divBdr>
      <w:divsChild>
        <w:div w:id="1507598120">
          <w:marLeft w:val="0"/>
          <w:marRight w:val="0"/>
          <w:marTop w:val="0"/>
          <w:marBottom w:val="150"/>
          <w:divBdr>
            <w:top w:val="none" w:sz="0" w:space="0" w:color="auto"/>
            <w:left w:val="none" w:sz="0" w:space="0" w:color="auto"/>
            <w:bottom w:val="none" w:sz="0" w:space="0" w:color="auto"/>
            <w:right w:val="none" w:sz="0" w:space="0" w:color="auto"/>
          </w:divBdr>
        </w:div>
        <w:div w:id="1429736258">
          <w:marLeft w:val="0"/>
          <w:marRight w:val="0"/>
          <w:marTop w:val="0"/>
          <w:marBottom w:val="75"/>
          <w:divBdr>
            <w:top w:val="none" w:sz="0" w:space="0" w:color="auto"/>
            <w:left w:val="none" w:sz="0" w:space="0" w:color="auto"/>
            <w:bottom w:val="none" w:sz="0" w:space="0" w:color="auto"/>
            <w:right w:val="none" w:sz="0" w:space="0" w:color="auto"/>
          </w:divBdr>
        </w:div>
        <w:div w:id="1477380975">
          <w:marLeft w:val="0"/>
          <w:marRight w:val="0"/>
          <w:marTop w:val="0"/>
          <w:marBottom w:val="0"/>
          <w:divBdr>
            <w:top w:val="none" w:sz="0" w:space="0" w:color="auto"/>
            <w:left w:val="none" w:sz="0" w:space="0" w:color="auto"/>
            <w:bottom w:val="none" w:sz="0" w:space="0" w:color="auto"/>
            <w:right w:val="none" w:sz="0" w:space="0" w:color="auto"/>
          </w:divBdr>
        </w:div>
        <w:div w:id="1696230251">
          <w:marLeft w:val="0"/>
          <w:marRight w:val="0"/>
          <w:marTop w:val="0"/>
          <w:marBottom w:val="75"/>
          <w:divBdr>
            <w:top w:val="none" w:sz="0" w:space="0" w:color="auto"/>
            <w:left w:val="none" w:sz="0" w:space="0" w:color="auto"/>
            <w:bottom w:val="none" w:sz="0" w:space="0" w:color="auto"/>
            <w:right w:val="none" w:sz="0" w:space="0" w:color="auto"/>
          </w:divBdr>
        </w:div>
        <w:div w:id="1142236352">
          <w:marLeft w:val="0"/>
          <w:marRight w:val="0"/>
          <w:marTop w:val="0"/>
          <w:marBottom w:val="75"/>
          <w:divBdr>
            <w:top w:val="none" w:sz="0" w:space="0" w:color="auto"/>
            <w:left w:val="none" w:sz="0" w:space="0" w:color="auto"/>
            <w:bottom w:val="none" w:sz="0" w:space="0" w:color="auto"/>
            <w:right w:val="none" w:sz="0" w:space="0" w:color="auto"/>
          </w:divBdr>
        </w:div>
        <w:div w:id="260722484">
          <w:marLeft w:val="0"/>
          <w:marRight w:val="0"/>
          <w:marTop w:val="0"/>
          <w:marBottom w:val="75"/>
          <w:divBdr>
            <w:top w:val="none" w:sz="0" w:space="0" w:color="auto"/>
            <w:left w:val="none" w:sz="0" w:space="0" w:color="auto"/>
            <w:bottom w:val="none" w:sz="0" w:space="0" w:color="auto"/>
            <w:right w:val="none" w:sz="0" w:space="0" w:color="auto"/>
          </w:divBdr>
        </w:div>
        <w:div w:id="1231428712">
          <w:marLeft w:val="0"/>
          <w:marRight w:val="0"/>
          <w:marTop w:val="0"/>
          <w:marBottom w:val="0"/>
          <w:divBdr>
            <w:top w:val="none" w:sz="0" w:space="0" w:color="auto"/>
            <w:left w:val="none" w:sz="0" w:space="0" w:color="auto"/>
            <w:bottom w:val="none" w:sz="0" w:space="0" w:color="auto"/>
            <w:right w:val="none" w:sz="0" w:space="0" w:color="auto"/>
          </w:divBdr>
        </w:div>
        <w:div w:id="576135161">
          <w:marLeft w:val="0"/>
          <w:marRight w:val="0"/>
          <w:marTop w:val="0"/>
          <w:marBottom w:val="150"/>
          <w:divBdr>
            <w:top w:val="none" w:sz="0" w:space="0" w:color="auto"/>
            <w:left w:val="none" w:sz="0" w:space="0" w:color="auto"/>
            <w:bottom w:val="none" w:sz="0" w:space="0" w:color="auto"/>
            <w:right w:val="none" w:sz="0" w:space="0" w:color="auto"/>
          </w:divBdr>
        </w:div>
        <w:div w:id="1506432362">
          <w:marLeft w:val="0"/>
          <w:marRight w:val="0"/>
          <w:marTop w:val="0"/>
          <w:marBottom w:val="75"/>
          <w:divBdr>
            <w:top w:val="none" w:sz="0" w:space="0" w:color="auto"/>
            <w:left w:val="none" w:sz="0" w:space="0" w:color="auto"/>
            <w:bottom w:val="none" w:sz="0" w:space="0" w:color="auto"/>
            <w:right w:val="none" w:sz="0" w:space="0" w:color="auto"/>
          </w:divBdr>
        </w:div>
        <w:div w:id="268513298">
          <w:marLeft w:val="0"/>
          <w:marRight w:val="0"/>
          <w:marTop w:val="0"/>
          <w:marBottom w:val="0"/>
          <w:divBdr>
            <w:top w:val="none" w:sz="0" w:space="0" w:color="auto"/>
            <w:left w:val="none" w:sz="0" w:space="0" w:color="auto"/>
            <w:bottom w:val="none" w:sz="0" w:space="0" w:color="auto"/>
            <w:right w:val="none" w:sz="0" w:space="0" w:color="auto"/>
          </w:divBdr>
        </w:div>
        <w:div w:id="503010298">
          <w:marLeft w:val="0"/>
          <w:marRight w:val="0"/>
          <w:marTop w:val="0"/>
          <w:marBottom w:val="75"/>
          <w:divBdr>
            <w:top w:val="none" w:sz="0" w:space="0" w:color="auto"/>
            <w:left w:val="none" w:sz="0" w:space="0" w:color="auto"/>
            <w:bottom w:val="none" w:sz="0" w:space="0" w:color="auto"/>
            <w:right w:val="none" w:sz="0" w:space="0" w:color="auto"/>
          </w:divBdr>
        </w:div>
        <w:div w:id="1583177431">
          <w:marLeft w:val="0"/>
          <w:marRight w:val="0"/>
          <w:marTop w:val="0"/>
          <w:marBottom w:val="75"/>
          <w:divBdr>
            <w:top w:val="none" w:sz="0" w:space="0" w:color="auto"/>
            <w:left w:val="none" w:sz="0" w:space="0" w:color="auto"/>
            <w:bottom w:val="none" w:sz="0" w:space="0" w:color="auto"/>
            <w:right w:val="none" w:sz="0" w:space="0" w:color="auto"/>
          </w:divBdr>
        </w:div>
        <w:div w:id="1217814704">
          <w:marLeft w:val="0"/>
          <w:marRight w:val="0"/>
          <w:marTop w:val="0"/>
          <w:marBottom w:val="75"/>
          <w:divBdr>
            <w:top w:val="none" w:sz="0" w:space="0" w:color="auto"/>
            <w:left w:val="none" w:sz="0" w:space="0" w:color="auto"/>
            <w:bottom w:val="none" w:sz="0" w:space="0" w:color="auto"/>
            <w:right w:val="none" w:sz="0" w:space="0" w:color="auto"/>
          </w:divBdr>
        </w:div>
        <w:div w:id="1788423699">
          <w:marLeft w:val="0"/>
          <w:marRight w:val="0"/>
          <w:marTop w:val="0"/>
          <w:marBottom w:val="0"/>
          <w:divBdr>
            <w:top w:val="none" w:sz="0" w:space="0" w:color="auto"/>
            <w:left w:val="none" w:sz="0" w:space="0" w:color="auto"/>
            <w:bottom w:val="none" w:sz="0" w:space="0" w:color="auto"/>
            <w:right w:val="none" w:sz="0" w:space="0" w:color="auto"/>
          </w:divBdr>
        </w:div>
      </w:divsChild>
    </w:div>
    <w:div w:id="1827552879">
      <w:bodyDiv w:val="1"/>
      <w:marLeft w:val="0"/>
      <w:marRight w:val="0"/>
      <w:marTop w:val="0"/>
      <w:marBottom w:val="0"/>
      <w:divBdr>
        <w:top w:val="none" w:sz="0" w:space="0" w:color="auto"/>
        <w:left w:val="none" w:sz="0" w:space="0" w:color="auto"/>
        <w:bottom w:val="none" w:sz="0" w:space="0" w:color="auto"/>
        <w:right w:val="none" w:sz="0" w:space="0" w:color="auto"/>
      </w:divBdr>
      <w:divsChild>
        <w:div w:id="2113238250">
          <w:marLeft w:val="0"/>
          <w:marRight w:val="0"/>
          <w:marTop w:val="0"/>
          <w:marBottom w:val="300"/>
          <w:divBdr>
            <w:top w:val="none" w:sz="0" w:space="0" w:color="auto"/>
            <w:left w:val="none" w:sz="0" w:space="0" w:color="auto"/>
            <w:bottom w:val="none" w:sz="0" w:space="0" w:color="auto"/>
            <w:right w:val="none" w:sz="0" w:space="0" w:color="auto"/>
          </w:divBdr>
        </w:div>
        <w:div w:id="1627811687">
          <w:marLeft w:val="0"/>
          <w:marRight w:val="0"/>
          <w:marTop w:val="0"/>
          <w:marBottom w:val="300"/>
          <w:divBdr>
            <w:top w:val="none" w:sz="0" w:space="0" w:color="auto"/>
            <w:left w:val="none" w:sz="0" w:space="0" w:color="auto"/>
            <w:bottom w:val="none" w:sz="0" w:space="0" w:color="auto"/>
            <w:right w:val="none" w:sz="0" w:space="0" w:color="auto"/>
          </w:divBdr>
        </w:div>
      </w:divsChild>
    </w:div>
    <w:div w:id="1830827241">
      <w:bodyDiv w:val="1"/>
      <w:marLeft w:val="0"/>
      <w:marRight w:val="0"/>
      <w:marTop w:val="0"/>
      <w:marBottom w:val="0"/>
      <w:divBdr>
        <w:top w:val="none" w:sz="0" w:space="0" w:color="auto"/>
        <w:left w:val="none" w:sz="0" w:space="0" w:color="auto"/>
        <w:bottom w:val="none" w:sz="0" w:space="0" w:color="auto"/>
        <w:right w:val="none" w:sz="0" w:space="0" w:color="auto"/>
      </w:divBdr>
      <w:divsChild>
        <w:div w:id="1810972778">
          <w:marLeft w:val="0"/>
          <w:marRight w:val="0"/>
          <w:marTop w:val="30"/>
          <w:marBottom w:val="30"/>
          <w:divBdr>
            <w:top w:val="none" w:sz="0" w:space="0" w:color="auto"/>
            <w:left w:val="none" w:sz="0" w:space="0" w:color="auto"/>
            <w:bottom w:val="none" w:sz="0" w:space="0" w:color="auto"/>
            <w:right w:val="none" w:sz="0" w:space="0" w:color="auto"/>
          </w:divBdr>
        </w:div>
        <w:div w:id="644162232">
          <w:marLeft w:val="0"/>
          <w:marRight w:val="0"/>
          <w:marTop w:val="0"/>
          <w:marBottom w:val="0"/>
          <w:divBdr>
            <w:top w:val="none" w:sz="0" w:space="0" w:color="auto"/>
            <w:left w:val="none" w:sz="0" w:space="0" w:color="auto"/>
            <w:bottom w:val="none" w:sz="0" w:space="0" w:color="auto"/>
            <w:right w:val="none" w:sz="0" w:space="0" w:color="auto"/>
          </w:divBdr>
          <w:divsChild>
            <w:div w:id="493227714">
              <w:marLeft w:val="0"/>
              <w:marRight w:val="0"/>
              <w:marTop w:val="0"/>
              <w:marBottom w:val="0"/>
              <w:divBdr>
                <w:top w:val="none" w:sz="0" w:space="0" w:color="auto"/>
                <w:left w:val="none" w:sz="0" w:space="0" w:color="auto"/>
                <w:bottom w:val="none" w:sz="0" w:space="0" w:color="auto"/>
                <w:right w:val="none" w:sz="0" w:space="0" w:color="auto"/>
              </w:divBdr>
              <w:divsChild>
                <w:div w:id="122772834">
                  <w:marLeft w:val="0"/>
                  <w:marRight w:val="0"/>
                  <w:marTop w:val="0"/>
                  <w:marBottom w:val="0"/>
                  <w:divBdr>
                    <w:top w:val="none" w:sz="0" w:space="0" w:color="auto"/>
                    <w:left w:val="single" w:sz="6" w:space="0" w:color="000000"/>
                    <w:bottom w:val="single" w:sz="6" w:space="0" w:color="000000"/>
                    <w:right w:val="single" w:sz="6" w:space="0" w:color="000000"/>
                  </w:divBdr>
                  <w:divsChild>
                    <w:div w:id="93690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396800">
      <w:bodyDiv w:val="1"/>
      <w:marLeft w:val="0"/>
      <w:marRight w:val="0"/>
      <w:marTop w:val="0"/>
      <w:marBottom w:val="0"/>
      <w:divBdr>
        <w:top w:val="none" w:sz="0" w:space="0" w:color="auto"/>
        <w:left w:val="none" w:sz="0" w:space="0" w:color="auto"/>
        <w:bottom w:val="none" w:sz="0" w:space="0" w:color="auto"/>
        <w:right w:val="none" w:sz="0" w:space="0" w:color="auto"/>
      </w:divBdr>
      <w:divsChild>
        <w:div w:id="239025018">
          <w:marLeft w:val="0"/>
          <w:marRight w:val="0"/>
          <w:marTop w:val="0"/>
          <w:marBottom w:val="0"/>
          <w:divBdr>
            <w:top w:val="none" w:sz="0" w:space="0" w:color="auto"/>
            <w:left w:val="none" w:sz="0" w:space="0" w:color="auto"/>
            <w:bottom w:val="none" w:sz="0" w:space="0" w:color="auto"/>
            <w:right w:val="none" w:sz="0" w:space="0" w:color="auto"/>
          </w:divBdr>
        </w:div>
        <w:div w:id="1567759674">
          <w:marLeft w:val="0"/>
          <w:marRight w:val="0"/>
          <w:marTop w:val="0"/>
          <w:marBottom w:val="0"/>
          <w:divBdr>
            <w:top w:val="none" w:sz="0" w:space="0" w:color="auto"/>
            <w:left w:val="none" w:sz="0" w:space="0" w:color="auto"/>
            <w:bottom w:val="none" w:sz="0" w:space="0" w:color="auto"/>
            <w:right w:val="none" w:sz="0" w:space="0" w:color="auto"/>
          </w:divBdr>
        </w:div>
        <w:div w:id="982202632">
          <w:marLeft w:val="0"/>
          <w:marRight w:val="0"/>
          <w:marTop w:val="0"/>
          <w:marBottom w:val="0"/>
          <w:divBdr>
            <w:top w:val="none" w:sz="0" w:space="0" w:color="auto"/>
            <w:left w:val="none" w:sz="0" w:space="0" w:color="auto"/>
            <w:bottom w:val="none" w:sz="0" w:space="0" w:color="auto"/>
            <w:right w:val="none" w:sz="0" w:space="0" w:color="auto"/>
          </w:divBdr>
        </w:div>
        <w:div w:id="74517713">
          <w:marLeft w:val="0"/>
          <w:marRight w:val="0"/>
          <w:marTop w:val="0"/>
          <w:marBottom w:val="0"/>
          <w:divBdr>
            <w:top w:val="none" w:sz="0" w:space="0" w:color="auto"/>
            <w:left w:val="none" w:sz="0" w:space="0" w:color="auto"/>
            <w:bottom w:val="none" w:sz="0" w:space="0" w:color="auto"/>
            <w:right w:val="none" w:sz="0" w:space="0" w:color="auto"/>
          </w:divBdr>
        </w:div>
        <w:div w:id="1892762678">
          <w:marLeft w:val="0"/>
          <w:marRight w:val="0"/>
          <w:marTop w:val="0"/>
          <w:marBottom w:val="150"/>
          <w:divBdr>
            <w:top w:val="none" w:sz="0" w:space="0" w:color="auto"/>
            <w:left w:val="none" w:sz="0" w:space="0" w:color="auto"/>
            <w:bottom w:val="none" w:sz="0" w:space="0" w:color="auto"/>
            <w:right w:val="none" w:sz="0" w:space="0" w:color="auto"/>
          </w:divBdr>
        </w:div>
        <w:div w:id="1936815989">
          <w:marLeft w:val="0"/>
          <w:marRight w:val="0"/>
          <w:marTop w:val="0"/>
          <w:marBottom w:val="75"/>
          <w:divBdr>
            <w:top w:val="none" w:sz="0" w:space="0" w:color="auto"/>
            <w:left w:val="none" w:sz="0" w:space="0" w:color="auto"/>
            <w:bottom w:val="none" w:sz="0" w:space="0" w:color="auto"/>
            <w:right w:val="none" w:sz="0" w:space="0" w:color="auto"/>
          </w:divBdr>
        </w:div>
        <w:div w:id="256910255">
          <w:marLeft w:val="0"/>
          <w:marRight w:val="0"/>
          <w:marTop w:val="0"/>
          <w:marBottom w:val="0"/>
          <w:divBdr>
            <w:top w:val="none" w:sz="0" w:space="0" w:color="auto"/>
            <w:left w:val="none" w:sz="0" w:space="0" w:color="auto"/>
            <w:bottom w:val="none" w:sz="0" w:space="0" w:color="auto"/>
            <w:right w:val="none" w:sz="0" w:space="0" w:color="auto"/>
          </w:divBdr>
        </w:div>
        <w:div w:id="509218740">
          <w:marLeft w:val="0"/>
          <w:marRight w:val="0"/>
          <w:marTop w:val="0"/>
          <w:marBottom w:val="75"/>
          <w:divBdr>
            <w:top w:val="none" w:sz="0" w:space="0" w:color="auto"/>
            <w:left w:val="none" w:sz="0" w:space="0" w:color="auto"/>
            <w:bottom w:val="none" w:sz="0" w:space="0" w:color="auto"/>
            <w:right w:val="none" w:sz="0" w:space="0" w:color="auto"/>
          </w:divBdr>
        </w:div>
        <w:div w:id="1899823737">
          <w:marLeft w:val="0"/>
          <w:marRight w:val="0"/>
          <w:marTop w:val="0"/>
          <w:marBottom w:val="75"/>
          <w:divBdr>
            <w:top w:val="none" w:sz="0" w:space="0" w:color="auto"/>
            <w:left w:val="none" w:sz="0" w:space="0" w:color="auto"/>
            <w:bottom w:val="none" w:sz="0" w:space="0" w:color="auto"/>
            <w:right w:val="none" w:sz="0" w:space="0" w:color="auto"/>
          </w:divBdr>
        </w:div>
        <w:div w:id="1751926694">
          <w:marLeft w:val="0"/>
          <w:marRight w:val="0"/>
          <w:marTop w:val="0"/>
          <w:marBottom w:val="75"/>
          <w:divBdr>
            <w:top w:val="none" w:sz="0" w:space="0" w:color="auto"/>
            <w:left w:val="none" w:sz="0" w:space="0" w:color="auto"/>
            <w:bottom w:val="none" w:sz="0" w:space="0" w:color="auto"/>
            <w:right w:val="none" w:sz="0" w:space="0" w:color="auto"/>
          </w:divBdr>
        </w:div>
        <w:div w:id="1505853138">
          <w:marLeft w:val="0"/>
          <w:marRight w:val="0"/>
          <w:marTop w:val="0"/>
          <w:marBottom w:val="0"/>
          <w:divBdr>
            <w:top w:val="none" w:sz="0" w:space="0" w:color="auto"/>
            <w:left w:val="none" w:sz="0" w:space="0" w:color="auto"/>
            <w:bottom w:val="none" w:sz="0" w:space="0" w:color="auto"/>
            <w:right w:val="none" w:sz="0" w:space="0" w:color="auto"/>
          </w:divBdr>
        </w:div>
        <w:div w:id="711729030">
          <w:marLeft w:val="0"/>
          <w:marRight w:val="0"/>
          <w:marTop w:val="0"/>
          <w:marBottom w:val="150"/>
          <w:divBdr>
            <w:top w:val="none" w:sz="0" w:space="0" w:color="auto"/>
            <w:left w:val="none" w:sz="0" w:space="0" w:color="auto"/>
            <w:bottom w:val="none" w:sz="0" w:space="0" w:color="auto"/>
            <w:right w:val="none" w:sz="0" w:space="0" w:color="auto"/>
          </w:divBdr>
        </w:div>
        <w:div w:id="225998761">
          <w:marLeft w:val="0"/>
          <w:marRight w:val="0"/>
          <w:marTop w:val="0"/>
          <w:marBottom w:val="0"/>
          <w:divBdr>
            <w:top w:val="none" w:sz="0" w:space="0" w:color="auto"/>
            <w:left w:val="none" w:sz="0" w:space="0" w:color="auto"/>
            <w:bottom w:val="none" w:sz="0" w:space="0" w:color="auto"/>
            <w:right w:val="none" w:sz="0" w:space="0" w:color="auto"/>
          </w:divBdr>
        </w:div>
        <w:div w:id="382801557">
          <w:marLeft w:val="0"/>
          <w:marRight w:val="0"/>
          <w:marTop w:val="0"/>
          <w:marBottom w:val="75"/>
          <w:divBdr>
            <w:top w:val="none" w:sz="0" w:space="0" w:color="auto"/>
            <w:left w:val="none" w:sz="0" w:space="0" w:color="auto"/>
            <w:bottom w:val="none" w:sz="0" w:space="0" w:color="auto"/>
            <w:right w:val="none" w:sz="0" w:space="0" w:color="auto"/>
          </w:divBdr>
        </w:div>
        <w:div w:id="2047946698">
          <w:marLeft w:val="0"/>
          <w:marRight w:val="0"/>
          <w:marTop w:val="0"/>
          <w:marBottom w:val="75"/>
          <w:divBdr>
            <w:top w:val="none" w:sz="0" w:space="0" w:color="auto"/>
            <w:left w:val="none" w:sz="0" w:space="0" w:color="auto"/>
            <w:bottom w:val="none" w:sz="0" w:space="0" w:color="auto"/>
            <w:right w:val="none" w:sz="0" w:space="0" w:color="auto"/>
          </w:divBdr>
        </w:div>
        <w:div w:id="1837959467">
          <w:marLeft w:val="0"/>
          <w:marRight w:val="0"/>
          <w:marTop w:val="0"/>
          <w:marBottom w:val="75"/>
          <w:divBdr>
            <w:top w:val="none" w:sz="0" w:space="0" w:color="auto"/>
            <w:left w:val="none" w:sz="0" w:space="0" w:color="auto"/>
            <w:bottom w:val="none" w:sz="0" w:space="0" w:color="auto"/>
            <w:right w:val="none" w:sz="0" w:space="0" w:color="auto"/>
          </w:divBdr>
        </w:div>
        <w:div w:id="1917787801">
          <w:marLeft w:val="0"/>
          <w:marRight w:val="0"/>
          <w:marTop w:val="0"/>
          <w:marBottom w:val="0"/>
          <w:divBdr>
            <w:top w:val="none" w:sz="0" w:space="0" w:color="auto"/>
            <w:left w:val="none" w:sz="0" w:space="0" w:color="auto"/>
            <w:bottom w:val="none" w:sz="0" w:space="0" w:color="auto"/>
            <w:right w:val="none" w:sz="0" w:space="0" w:color="auto"/>
          </w:divBdr>
        </w:div>
        <w:div w:id="2121023556">
          <w:marLeft w:val="0"/>
          <w:marRight w:val="0"/>
          <w:marTop w:val="0"/>
          <w:marBottom w:val="75"/>
          <w:divBdr>
            <w:top w:val="none" w:sz="0" w:space="0" w:color="auto"/>
            <w:left w:val="none" w:sz="0" w:space="0" w:color="auto"/>
            <w:bottom w:val="none" w:sz="0" w:space="0" w:color="auto"/>
            <w:right w:val="none" w:sz="0" w:space="0" w:color="auto"/>
          </w:divBdr>
        </w:div>
        <w:div w:id="1463763410">
          <w:marLeft w:val="0"/>
          <w:marRight w:val="0"/>
          <w:marTop w:val="0"/>
          <w:marBottom w:val="0"/>
          <w:divBdr>
            <w:top w:val="none" w:sz="0" w:space="0" w:color="auto"/>
            <w:left w:val="none" w:sz="0" w:space="0" w:color="auto"/>
            <w:bottom w:val="none" w:sz="0" w:space="0" w:color="auto"/>
            <w:right w:val="none" w:sz="0" w:space="0" w:color="auto"/>
          </w:divBdr>
        </w:div>
        <w:div w:id="490873662">
          <w:marLeft w:val="0"/>
          <w:marRight w:val="0"/>
          <w:marTop w:val="0"/>
          <w:marBottom w:val="75"/>
          <w:divBdr>
            <w:top w:val="none" w:sz="0" w:space="0" w:color="auto"/>
            <w:left w:val="none" w:sz="0" w:space="0" w:color="auto"/>
            <w:bottom w:val="none" w:sz="0" w:space="0" w:color="auto"/>
            <w:right w:val="none" w:sz="0" w:space="0" w:color="auto"/>
          </w:divBdr>
        </w:div>
        <w:div w:id="40633700">
          <w:marLeft w:val="0"/>
          <w:marRight w:val="0"/>
          <w:marTop w:val="0"/>
          <w:marBottom w:val="75"/>
          <w:divBdr>
            <w:top w:val="none" w:sz="0" w:space="0" w:color="auto"/>
            <w:left w:val="none" w:sz="0" w:space="0" w:color="auto"/>
            <w:bottom w:val="none" w:sz="0" w:space="0" w:color="auto"/>
            <w:right w:val="none" w:sz="0" w:space="0" w:color="auto"/>
          </w:divBdr>
        </w:div>
        <w:div w:id="1986933327">
          <w:marLeft w:val="0"/>
          <w:marRight w:val="0"/>
          <w:marTop w:val="0"/>
          <w:marBottom w:val="0"/>
          <w:divBdr>
            <w:top w:val="none" w:sz="0" w:space="0" w:color="auto"/>
            <w:left w:val="none" w:sz="0" w:space="0" w:color="auto"/>
            <w:bottom w:val="none" w:sz="0" w:space="0" w:color="auto"/>
            <w:right w:val="none" w:sz="0" w:space="0" w:color="auto"/>
          </w:divBdr>
        </w:div>
        <w:div w:id="332613831">
          <w:marLeft w:val="0"/>
          <w:marRight w:val="0"/>
          <w:marTop w:val="0"/>
          <w:marBottom w:val="150"/>
          <w:divBdr>
            <w:top w:val="none" w:sz="0" w:space="0" w:color="auto"/>
            <w:left w:val="none" w:sz="0" w:space="0" w:color="auto"/>
            <w:bottom w:val="none" w:sz="0" w:space="0" w:color="auto"/>
            <w:right w:val="none" w:sz="0" w:space="0" w:color="auto"/>
          </w:divBdr>
        </w:div>
        <w:div w:id="711732776">
          <w:marLeft w:val="0"/>
          <w:marRight w:val="0"/>
          <w:marTop w:val="0"/>
          <w:marBottom w:val="75"/>
          <w:divBdr>
            <w:top w:val="none" w:sz="0" w:space="0" w:color="auto"/>
            <w:left w:val="none" w:sz="0" w:space="0" w:color="auto"/>
            <w:bottom w:val="none" w:sz="0" w:space="0" w:color="auto"/>
            <w:right w:val="none" w:sz="0" w:space="0" w:color="auto"/>
          </w:divBdr>
        </w:div>
        <w:div w:id="1152873537">
          <w:marLeft w:val="0"/>
          <w:marRight w:val="0"/>
          <w:marTop w:val="0"/>
          <w:marBottom w:val="0"/>
          <w:divBdr>
            <w:top w:val="none" w:sz="0" w:space="0" w:color="auto"/>
            <w:left w:val="none" w:sz="0" w:space="0" w:color="auto"/>
            <w:bottom w:val="none" w:sz="0" w:space="0" w:color="auto"/>
            <w:right w:val="none" w:sz="0" w:space="0" w:color="auto"/>
          </w:divBdr>
        </w:div>
        <w:div w:id="40443569">
          <w:marLeft w:val="0"/>
          <w:marRight w:val="0"/>
          <w:marTop w:val="0"/>
          <w:marBottom w:val="75"/>
          <w:divBdr>
            <w:top w:val="none" w:sz="0" w:space="0" w:color="auto"/>
            <w:left w:val="none" w:sz="0" w:space="0" w:color="auto"/>
            <w:bottom w:val="none" w:sz="0" w:space="0" w:color="auto"/>
            <w:right w:val="none" w:sz="0" w:space="0" w:color="auto"/>
          </w:divBdr>
        </w:div>
        <w:div w:id="799763524">
          <w:marLeft w:val="0"/>
          <w:marRight w:val="0"/>
          <w:marTop w:val="0"/>
          <w:marBottom w:val="75"/>
          <w:divBdr>
            <w:top w:val="none" w:sz="0" w:space="0" w:color="auto"/>
            <w:left w:val="none" w:sz="0" w:space="0" w:color="auto"/>
            <w:bottom w:val="none" w:sz="0" w:space="0" w:color="auto"/>
            <w:right w:val="none" w:sz="0" w:space="0" w:color="auto"/>
          </w:divBdr>
        </w:div>
        <w:div w:id="1291668186">
          <w:marLeft w:val="0"/>
          <w:marRight w:val="0"/>
          <w:marTop w:val="0"/>
          <w:marBottom w:val="75"/>
          <w:divBdr>
            <w:top w:val="none" w:sz="0" w:space="0" w:color="auto"/>
            <w:left w:val="none" w:sz="0" w:space="0" w:color="auto"/>
            <w:bottom w:val="none" w:sz="0" w:space="0" w:color="auto"/>
            <w:right w:val="none" w:sz="0" w:space="0" w:color="auto"/>
          </w:divBdr>
        </w:div>
        <w:div w:id="863207371">
          <w:marLeft w:val="0"/>
          <w:marRight w:val="0"/>
          <w:marTop w:val="0"/>
          <w:marBottom w:val="0"/>
          <w:divBdr>
            <w:top w:val="none" w:sz="0" w:space="0" w:color="auto"/>
            <w:left w:val="none" w:sz="0" w:space="0" w:color="auto"/>
            <w:bottom w:val="none" w:sz="0" w:space="0" w:color="auto"/>
            <w:right w:val="none" w:sz="0" w:space="0" w:color="auto"/>
          </w:divBdr>
        </w:div>
        <w:div w:id="714692748">
          <w:marLeft w:val="0"/>
          <w:marRight w:val="0"/>
          <w:marTop w:val="0"/>
          <w:marBottom w:val="150"/>
          <w:divBdr>
            <w:top w:val="none" w:sz="0" w:space="0" w:color="auto"/>
            <w:left w:val="none" w:sz="0" w:space="0" w:color="auto"/>
            <w:bottom w:val="none" w:sz="0" w:space="0" w:color="auto"/>
            <w:right w:val="none" w:sz="0" w:space="0" w:color="auto"/>
          </w:divBdr>
        </w:div>
        <w:div w:id="1659381915">
          <w:marLeft w:val="0"/>
          <w:marRight w:val="0"/>
          <w:marTop w:val="0"/>
          <w:marBottom w:val="75"/>
          <w:divBdr>
            <w:top w:val="none" w:sz="0" w:space="0" w:color="auto"/>
            <w:left w:val="none" w:sz="0" w:space="0" w:color="auto"/>
            <w:bottom w:val="none" w:sz="0" w:space="0" w:color="auto"/>
            <w:right w:val="none" w:sz="0" w:space="0" w:color="auto"/>
          </w:divBdr>
        </w:div>
        <w:div w:id="1872761026">
          <w:marLeft w:val="0"/>
          <w:marRight w:val="0"/>
          <w:marTop w:val="0"/>
          <w:marBottom w:val="0"/>
          <w:divBdr>
            <w:top w:val="none" w:sz="0" w:space="0" w:color="auto"/>
            <w:left w:val="none" w:sz="0" w:space="0" w:color="auto"/>
            <w:bottom w:val="none" w:sz="0" w:space="0" w:color="auto"/>
            <w:right w:val="none" w:sz="0" w:space="0" w:color="auto"/>
          </w:divBdr>
        </w:div>
        <w:div w:id="519517193">
          <w:marLeft w:val="0"/>
          <w:marRight w:val="0"/>
          <w:marTop w:val="0"/>
          <w:marBottom w:val="75"/>
          <w:divBdr>
            <w:top w:val="none" w:sz="0" w:space="0" w:color="auto"/>
            <w:left w:val="none" w:sz="0" w:space="0" w:color="auto"/>
            <w:bottom w:val="none" w:sz="0" w:space="0" w:color="auto"/>
            <w:right w:val="none" w:sz="0" w:space="0" w:color="auto"/>
          </w:divBdr>
        </w:div>
        <w:div w:id="855728014">
          <w:marLeft w:val="0"/>
          <w:marRight w:val="0"/>
          <w:marTop w:val="0"/>
          <w:marBottom w:val="75"/>
          <w:divBdr>
            <w:top w:val="none" w:sz="0" w:space="0" w:color="auto"/>
            <w:left w:val="none" w:sz="0" w:space="0" w:color="auto"/>
            <w:bottom w:val="none" w:sz="0" w:space="0" w:color="auto"/>
            <w:right w:val="none" w:sz="0" w:space="0" w:color="auto"/>
          </w:divBdr>
        </w:div>
        <w:div w:id="628782071">
          <w:marLeft w:val="0"/>
          <w:marRight w:val="0"/>
          <w:marTop w:val="0"/>
          <w:marBottom w:val="75"/>
          <w:divBdr>
            <w:top w:val="none" w:sz="0" w:space="0" w:color="auto"/>
            <w:left w:val="none" w:sz="0" w:space="0" w:color="auto"/>
            <w:bottom w:val="none" w:sz="0" w:space="0" w:color="auto"/>
            <w:right w:val="none" w:sz="0" w:space="0" w:color="auto"/>
          </w:divBdr>
        </w:div>
        <w:div w:id="1745057573">
          <w:marLeft w:val="0"/>
          <w:marRight w:val="0"/>
          <w:marTop w:val="0"/>
          <w:marBottom w:val="0"/>
          <w:divBdr>
            <w:top w:val="none" w:sz="0" w:space="0" w:color="auto"/>
            <w:left w:val="none" w:sz="0" w:space="0" w:color="auto"/>
            <w:bottom w:val="none" w:sz="0" w:space="0" w:color="auto"/>
            <w:right w:val="none" w:sz="0" w:space="0" w:color="auto"/>
          </w:divBdr>
        </w:div>
      </w:divsChild>
    </w:div>
    <w:div w:id="1861166473">
      <w:bodyDiv w:val="1"/>
      <w:marLeft w:val="0"/>
      <w:marRight w:val="0"/>
      <w:marTop w:val="0"/>
      <w:marBottom w:val="0"/>
      <w:divBdr>
        <w:top w:val="none" w:sz="0" w:space="0" w:color="auto"/>
        <w:left w:val="none" w:sz="0" w:space="0" w:color="auto"/>
        <w:bottom w:val="none" w:sz="0" w:space="0" w:color="auto"/>
        <w:right w:val="none" w:sz="0" w:space="0" w:color="auto"/>
      </w:divBdr>
      <w:divsChild>
        <w:div w:id="631131509">
          <w:marLeft w:val="0"/>
          <w:marRight w:val="0"/>
          <w:marTop w:val="0"/>
          <w:marBottom w:val="300"/>
          <w:divBdr>
            <w:top w:val="none" w:sz="0" w:space="0" w:color="auto"/>
            <w:left w:val="none" w:sz="0" w:space="0" w:color="auto"/>
            <w:bottom w:val="none" w:sz="0" w:space="0" w:color="auto"/>
            <w:right w:val="none" w:sz="0" w:space="0" w:color="auto"/>
          </w:divBdr>
        </w:div>
        <w:div w:id="863860403">
          <w:marLeft w:val="0"/>
          <w:marRight w:val="0"/>
          <w:marTop w:val="0"/>
          <w:marBottom w:val="300"/>
          <w:divBdr>
            <w:top w:val="none" w:sz="0" w:space="0" w:color="auto"/>
            <w:left w:val="none" w:sz="0" w:space="0" w:color="auto"/>
            <w:bottom w:val="none" w:sz="0" w:space="0" w:color="auto"/>
            <w:right w:val="none" w:sz="0" w:space="0" w:color="auto"/>
          </w:divBdr>
        </w:div>
      </w:divsChild>
    </w:div>
    <w:div w:id="1880164856">
      <w:bodyDiv w:val="1"/>
      <w:marLeft w:val="0"/>
      <w:marRight w:val="0"/>
      <w:marTop w:val="0"/>
      <w:marBottom w:val="0"/>
      <w:divBdr>
        <w:top w:val="none" w:sz="0" w:space="0" w:color="auto"/>
        <w:left w:val="none" w:sz="0" w:space="0" w:color="auto"/>
        <w:bottom w:val="none" w:sz="0" w:space="0" w:color="auto"/>
        <w:right w:val="none" w:sz="0" w:space="0" w:color="auto"/>
      </w:divBdr>
      <w:divsChild>
        <w:div w:id="576940216">
          <w:marLeft w:val="0"/>
          <w:marRight w:val="0"/>
          <w:marTop w:val="0"/>
          <w:marBottom w:val="0"/>
          <w:divBdr>
            <w:top w:val="none" w:sz="0" w:space="0" w:color="auto"/>
            <w:left w:val="none" w:sz="0" w:space="0" w:color="auto"/>
            <w:bottom w:val="none" w:sz="0" w:space="0" w:color="auto"/>
            <w:right w:val="none" w:sz="0" w:space="0" w:color="auto"/>
          </w:divBdr>
        </w:div>
        <w:div w:id="1416316982">
          <w:marLeft w:val="0"/>
          <w:marRight w:val="0"/>
          <w:marTop w:val="0"/>
          <w:marBottom w:val="0"/>
          <w:divBdr>
            <w:top w:val="none" w:sz="0" w:space="0" w:color="auto"/>
            <w:left w:val="none" w:sz="0" w:space="0" w:color="auto"/>
            <w:bottom w:val="none" w:sz="0" w:space="0" w:color="auto"/>
            <w:right w:val="none" w:sz="0" w:space="0" w:color="auto"/>
          </w:divBdr>
          <w:divsChild>
            <w:div w:id="382876809">
              <w:marLeft w:val="0"/>
              <w:marRight w:val="0"/>
              <w:marTop w:val="0"/>
              <w:marBottom w:val="0"/>
              <w:divBdr>
                <w:top w:val="none" w:sz="0" w:space="0" w:color="auto"/>
                <w:left w:val="none" w:sz="0" w:space="0" w:color="auto"/>
                <w:bottom w:val="none" w:sz="0" w:space="0" w:color="auto"/>
                <w:right w:val="none" w:sz="0" w:space="0" w:color="auto"/>
              </w:divBdr>
              <w:divsChild>
                <w:div w:id="232199048">
                  <w:marLeft w:val="0"/>
                  <w:marRight w:val="0"/>
                  <w:marTop w:val="0"/>
                  <w:marBottom w:val="0"/>
                  <w:divBdr>
                    <w:top w:val="none" w:sz="0" w:space="0" w:color="auto"/>
                    <w:left w:val="none" w:sz="0" w:space="0" w:color="auto"/>
                    <w:bottom w:val="none" w:sz="0" w:space="0" w:color="auto"/>
                    <w:right w:val="none" w:sz="0" w:space="0" w:color="auto"/>
                  </w:divBdr>
                </w:div>
                <w:div w:id="1018771420">
                  <w:marLeft w:val="0"/>
                  <w:marRight w:val="0"/>
                  <w:marTop w:val="0"/>
                  <w:marBottom w:val="0"/>
                  <w:divBdr>
                    <w:top w:val="none" w:sz="0" w:space="0" w:color="auto"/>
                    <w:left w:val="none" w:sz="0" w:space="0" w:color="auto"/>
                    <w:bottom w:val="none" w:sz="0" w:space="0" w:color="auto"/>
                    <w:right w:val="none" w:sz="0" w:space="0" w:color="auto"/>
                  </w:divBdr>
                  <w:divsChild>
                    <w:div w:id="850992358">
                      <w:marLeft w:val="0"/>
                      <w:marRight w:val="0"/>
                      <w:marTop w:val="0"/>
                      <w:marBottom w:val="0"/>
                      <w:divBdr>
                        <w:top w:val="none" w:sz="0" w:space="0" w:color="auto"/>
                        <w:left w:val="none" w:sz="0" w:space="0" w:color="auto"/>
                        <w:bottom w:val="none" w:sz="0" w:space="0" w:color="auto"/>
                        <w:right w:val="none" w:sz="0" w:space="0" w:color="auto"/>
                      </w:divBdr>
                      <w:divsChild>
                        <w:div w:id="1826428611">
                          <w:marLeft w:val="0"/>
                          <w:marRight w:val="0"/>
                          <w:marTop w:val="0"/>
                          <w:marBottom w:val="0"/>
                          <w:divBdr>
                            <w:top w:val="none" w:sz="0" w:space="0" w:color="auto"/>
                            <w:left w:val="none" w:sz="0" w:space="0" w:color="auto"/>
                            <w:bottom w:val="none" w:sz="0" w:space="0" w:color="auto"/>
                            <w:right w:val="none" w:sz="0" w:space="0" w:color="auto"/>
                          </w:divBdr>
                          <w:divsChild>
                            <w:div w:id="2025938446">
                              <w:marLeft w:val="0"/>
                              <w:marRight w:val="0"/>
                              <w:marTop w:val="150"/>
                              <w:marBottom w:val="0"/>
                              <w:divBdr>
                                <w:top w:val="none" w:sz="0" w:space="0" w:color="auto"/>
                                <w:left w:val="none" w:sz="0" w:space="0" w:color="auto"/>
                                <w:bottom w:val="none" w:sz="0" w:space="0" w:color="auto"/>
                                <w:right w:val="none" w:sz="0" w:space="0" w:color="auto"/>
                              </w:divBdr>
                              <w:divsChild>
                                <w:div w:id="1280916868">
                                  <w:marLeft w:val="0"/>
                                  <w:marRight w:val="0"/>
                                  <w:marTop w:val="0"/>
                                  <w:marBottom w:val="0"/>
                                  <w:divBdr>
                                    <w:top w:val="none" w:sz="0" w:space="0" w:color="auto"/>
                                    <w:left w:val="none" w:sz="0" w:space="0" w:color="auto"/>
                                    <w:bottom w:val="none" w:sz="0" w:space="0" w:color="auto"/>
                                    <w:right w:val="none" w:sz="0" w:space="0" w:color="auto"/>
                                  </w:divBdr>
                                  <w:divsChild>
                                    <w:div w:id="1353192555">
                                      <w:marLeft w:val="0"/>
                                      <w:marRight w:val="0"/>
                                      <w:marTop w:val="0"/>
                                      <w:marBottom w:val="0"/>
                                      <w:divBdr>
                                        <w:top w:val="none" w:sz="0" w:space="0" w:color="auto"/>
                                        <w:left w:val="none" w:sz="0" w:space="0" w:color="auto"/>
                                        <w:bottom w:val="none" w:sz="0" w:space="0" w:color="auto"/>
                                        <w:right w:val="none" w:sz="0" w:space="0" w:color="auto"/>
                                      </w:divBdr>
                                      <w:divsChild>
                                        <w:div w:id="1738361907">
                                          <w:marLeft w:val="0"/>
                                          <w:marRight w:val="0"/>
                                          <w:marTop w:val="0"/>
                                          <w:marBottom w:val="0"/>
                                          <w:divBdr>
                                            <w:top w:val="none" w:sz="0" w:space="0" w:color="auto"/>
                                            <w:left w:val="none" w:sz="0" w:space="0" w:color="auto"/>
                                            <w:bottom w:val="none" w:sz="0" w:space="0" w:color="auto"/>
                                            <w:right w:val="none" w:sz="0" w:space="0" w:color="auto"/>
                                          </w:divBdr>
                                          <w:divsChild>
                                            <w:div w:id="114073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9953778">
              <w:marLeft w:val="0"/>
              <w:marRight w:val="0"/>
              <w:marTop w:val="0"/>
              <w:marBottom w:val="0"/>
              <w:divBdr>
                <w:top w:val="single" w:sz="6" w:space="0" w:color="FFFFFF"/>
                <w:left w:val="none" w:sz="0" w:space="0" w:color="auto"/>
                <w:bottom w:val="none" w:sz="0" w:space="0" w:color="auto"/>
                <w:right w:val="none" w:sz="0" w:space="0" w:color="auto"/>
              </w:divBdr>
            </w:div>
            <w:div w:id="631979153">
              <w:marLeft w:val="0"/>
              <w:marRight w:val="0"/>
              <w:marTop w:val="0"/>
              <w:marBottom w:val="0"/>
              <w:divBdr>
                <w:top w:val="none" w:sz="0" w:space="0" w:color="auto"/>
                <w:left w:val="none" w:sz="0" w:space="0" w:color="auto"/>
                <w:bottom w:val="none" w:sz="0" w:space="0" w:color="auto"/>
                <w:right w:val="none" w:sz="0" w:space="0" w:color="auto"/>
              </w:divBdr>
              <w:divsChild>
                <w:div w:id="1829711409">
                  <w:marLeft w:val="0"/>
                  <w:marRight w:val="0"/>
                  <w:marTop w:val="0"/>
                  <w:marBottom w:val="0"/>
                  <w:divBdr>
                    <w:top w:val="none" w:sz="0" w:space="0" w:color="auto"/>
                    <w:left w:val="none" w:sz="0" w:space="0" w:color="auto"/>
                    <w:bottom w:val="none" w:sz="0" w:space="0" w:color="auto"/>
                    <w:right w:val="none" w:sz="0" w:space="0" w:color="auto"/>
                  </w:divBdr>
                  <w:divsChild>
                    <w:div w:id="1125544380">
                      <w:marLeft w:val="150"/>
                      <w:marRight w:val="150"/>
                      <w:marTop w:val="150"/>
                      <w:marBottom w:val="150"/>
                      <w:divBdr>
                        <w:top w:val="none" w:sz="0" w:space="0" w:color="auto"/>
                        <w:left w:val="none" w:sz="0" w:space="0" w:color="auto"/>
                        <w:bottom w:val="none" w:sz="0" w:space="0" w:color="auto"/>
                        <w:right w:val="none" w:sz="0" w:space="0" w:color="auto"/>
                      </w:divBdr>
                    </w:div>
                  </w:divsChild>
                </w:div>
                <w:div w:id="7172995">
                  <w:marLeft w:val="0"/>
                  <w:marRight w:val="0"/>
                  <w:marTop w:val="0"/>
                  <w:marBottom w:val="600"/>
                  <w:divBdr>
                    <w:top w:val="none" w:sz="0" w:space="0" w:color="auto"/>
                    <w:left w:val="none" w:sz="0" w:space="0" w:color="auto"/>
                    <w:bottom w:val="none" w:sz="0" w:space="0" w:color="auto"/>
                    <w:right w:val="none" w:sz="0" w:space="0" w:color="auto"/>
                  </w:divBdr>
                  <w:divsChild>
                    <w:div w:id="103505139">
                      <w:marLeft w:val="0"/>
                      <w:marRight w:val="0"/>
                      <w:marTop w:val="0"/>
                      <w:marBottom w:val="0"/>
                      <w:divBdr>
                        <w:top w:val="none" w:sz="0" w:space="0" w:color="auto"/>
                        <w:left w:val="none" w:sz="0" w:space="0" w:color="auto"/>
                        <w:bottom w:val="none" w:sz="0" w:space="0" w:color="auto"/>
                        <w:right w:val="none" w:sz="0" w:space="0" w:color="auto"/>
                      </w:divBdr>
                      <w:divsChild>
                        <w:div w:id="1381054805">
                          <w:marLeft w:val="0"/>
                          <w:marRight w:val="0"/>
                          <w:marTop w:val="150"/>
                          <w:marBottom w:val="0"/>
                          <w:divBdr>
                            <w:top w:val="none" w:sz="0" w:space="0" w:color="auto"/>
                            <w:left w:val="none" w:sz="0" w:space="0" w:color="auto"/>
                            <w:bottom w:val="none" w:sz="0" w:space="0" w:color="auto"/>
                            <w:right w:val="none" w:sz="0" w:space="0" w:color="auto"/>
                          </w:divBdr>
                          <w:divsChild>
                            <w:div w:id="1761178781">
                              <w:marLeft w:val="0"/>
                              <w:marRight w:val="0"/>
                              <w:marTop w:val="0"/>
                              <w:marBottom w:val="0"/>
                              <w:divBdr>
                                <w:top w:val="none" w:sz="0" w:space="0" w:color="auto"/>
                                <w:left w:val="none" w:sz="0" w:space="0" w:color="auto"/>
                                <w:bottom w:val="none" w:sz="0" w:space="0" w:color="auto"/>
                                <w:right w:val="none" w:sz="0" w:space="0" w:color="auto"/>
                              </w:divBdr>
                              <w:divsChild>
                                <w:div w:id="1070271718">
                                  <w:marLeft w:val="0"/>
                                  <w:marRight w:val="0"/>
                                  <w:marTop w:val="0"/>
                                  <w:marBottom w:val="0"/>
                                  <w:divBdr>
                                    <w:top w:val="none" w:sz="0" w:space="0" w:color="auto"/>
                                    <w:left w:val="none" w:sz="0" w:space="0" w:color="auto"/>
                                    <w:bottom w:val="none" w:sz="0" w:space="0" w:color="auto"/>
                                    <w:right w:val="none" w:sz="0" w:space="0" w:color="auto"/>
                                  </w:divBdr>
                                  <w:divsChild>
                                    <w:div w:id="597637057">
                                      <w:marLeft w:val="0"/>
                                      <w:marRight w:val="0"/>
                                      <w:marTop w:val="0"/>
                                      <w:marBottom w:val="0"/>
                                      <w:divBdr>
                                        <w:top w:val="none" w:sz="0" w:space="0" w:color="auto"/>
                                        <w:left w:val="none" w:sz="0" w:space="0" w:color="auto"/>
                                        <w:bottom w:val="none" w:sz="0" w:space="0" w:color="auto"/>
                                        <w:right w:val="none" w:sz="0" w:space="0" w:color="auto"/>
                                      </w:divBdr>
                                      <w:divsChild>
                                        <w:div w:id="2006123511">
                                          <w:marLeft w:val="0"/>
                                          <w:marRight w:val="0"/>
                                          <w:marTop w:val="0"/>
                                          <w:marBottom w:val="0"/>
                                          <w:divBdr>
                                            <w:top w:val="none" w:sz="0" w:space="0" w:color="auto"/>
                                            <w:left w:val="none" w:sz="0" w:space="0" w:color="auto"/>
                                            <w:bottom w:val="none" w:sz="0" w:space="0" w:color="auto"/>
                                            <w:right w:val="none" w:sz="0" w:space="0" w:color="auto"/>
                                          </w:divBdr>
                                          <w:divsChild>
                                            <w:div w:id="41263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967280">
                                      <w:marLeft w:val="0"/>
                                      <w:marRight w:val="0"/>
                                      <w:marTop w:val="0"/>
                                      <w:marBottom w:val="0"/>
                                      <w:divBdr>
                                        <w:top w:val="none" w:sz="0" w:space="0" w:color="auto"/>
                                        <w:left w:val="none" w:sz="0" w:space="0" w:color="auto"/>
                                        <w:bottom w:val="none" w:sz="0" w:space="0" w:color="auto"/>
                                        <w:right w:val="none" w:sz="0" w:space="0" w:color="auto"/>
                                      </w:divBdr>
                                      <w:divsChild>
                                        <w:div w:id="1636524995">
                                          <w:marLeft w:val="0"/>
                                          <w:marRight w:val="0"/>
                                          <w:marTop w:val="225"/>
                                          <w:marBottom w:val="0"/>
                                          <w:divBdr>
                                            <w:top w:val="none" w:sz="0" w:space="0" w:color="auto"/>
                                            <w:left w:val="none" w:sz="0" w:space="0" w:color="auto"/>
                                            <w:bottom w:val="none" w:sz="0" w:space="0" w:color="auto"/>
                                            <w:right w:val="none" w:sz="0" w:space="0" w:color="auto"/>
                                          </w:divBdr>
                                          <w:divsChild>
                                            <w:div w:id="764375198">
                                              <w:marLeft w:val="0"/>
                                              <w:marRight w:val="0"/>
                                              <w:marTop w:val="0"/>
                                              <w:marBottom w:val="225"/>
                                              <w:divBdr>
                                                <w:top w:val="none" w:sz="0" w:space="0" w:color="auto"/>
                                                <w:left w:val="none" w:sz="0" w:space="0" w:color="auto"/>
                                                <w:bottom w:val="none" w:sz="0" w:space="0" w:color="auto"/>
                                                <w:right w:val="none" w:sz="0" w:space="0" w:color="auto"/>
                                              </w:divBdr>
                                              <w:divsChild>
                                                <w:div w:id="1834907481">
                                                  <w:marLeft w:val="0"/>
                                                  <w:marRight w:val="0"/>
                                                  <w:marTop w:val="0"/>
                                                  <w:marBottom w:val="0"/>
                                                  <w:divBdr>
                                                    <w:top w:val="none" w:sz="0" w:space="0" w:color="auto"/>
                                                    <w:left w:val="none" w:sz="0" w:space="0" w:color="auto"/>
                                                    <w:bottom w:val="none" w:sz="0" w:space="0" w:color="auto"/>
                                                    <w:right w:val="none" w:sz="0" w:space="0" w:color="auto"/>
                                                  </w:divBdr>
                                                </w:div>
                                              </w:divsChild>
                                            </w:div>
                                            <w:div w:id="1847091068">
                                              <w:marLeft w:val="0"/>
                                              <w:marRight w:val="0"/>
                                              <w:marTop w:val="0"/>
                                              <w:marBottom w:val="225"/>
                                              <w:divBdr>
                                                <w:top w:val="none" w:sz="0" w:space="0" w:color="auto"/>
                                                <w:left w:val="none" w:sz="0" w:space="0" w:color="auto"/>
                                                <w:bottom w:val="none" w:sz="0" w:space="0" w:color="auto"/>
                                                <w:right w:val="none" w:sz="0" w:space="0" w:color="auto"/>
                                              </w:divBdr>
                                              <w:divsChild>
                                                <w:div w:id="150606982">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666324119">
                                              <w:marLeft w:val="0"/>
                                              <w:marRight w:val="0"/>
                                              <w:marTop w:val="0"/>
                                              <w:marBottom w:val="225"/>
                                              <w:divBdr>
                                                <w:top w:val="none" w:sz="0" w:space="0" w:color="auto"/>
                                                <w:left w:val="none" w:sz="0" w:space="0" w:color="auto"/>
                                                <w:bottom w:val="none" w:sz="0" w:space="0" w:color="auto"/>
                                                <w:right w:val="none" w:sz="0" w:space="0" w:color="auto"/>
                                              </w:divBdr>
                                            </w:div>
                                          </w:divsChild>
                                        </w:div>
                                        <w:div w:id="1276642564">
                                          <w:marLeft w:val="0"/>
                                          <w:marRight w:val="0"/>
                                          <w:marTop w:val="0"/>
                                          <w:marBottom w:val="0"/>
                                          <w:divBdr>
                                            <w:top w:val="none" w:sz="0" w:space="0" w:color="auto"/>
                                            <w:left w:val="none" w:sz="0" w:space="0" w:color="auto"/>
                                            <w:bottom w:val="none" w:sz="0" w:space="0" w:color="auto"/>
                                            <w:right w:val="none" w:sz="0" w:space="0" w:color="auto"/>
                                          </w:divBdr>
                                          <w:divsChild>
                                            <w:div w:id="1891115506">
                                              <w:marLeft w:val="300"/>
                                              <w:marRight w:val="0"/>
                                              <w:marTop w:val="0"/>
                                              <w:marBottom w:val="0"/>
                                              <w:divBdr>
                                                <w:top w:val="none" w:sz="0" w:space="0" w:color="auto"/>
                                                <w:left w:val="none" w:sz="0" w:space="0" w:color="auto"/>
                                                <w:bottom w:val="none" w:sz="0" w:space="0" w:color="auto"/>
                                                <w:right w:val="none" w:sz="0" w:space="0" w:color="auto"/>
                                              </w:divBdr>
                                              <w:divsChild>
                                                <w:div w:id="2125805526">
                                                  <w:marLeft w:val="0"/>
                                                  <w:marRight w:val="0"/>
                                                  <w:marTop w:val="0"/>
                                                  <w:marBottom w:val="0"/>
                                                  <w:divBdr>
                                                    <w:top w:val="none" w:sz="0" w:space="0" w:color="auto"/>
                                                    <w:left w:val="none" w:sz="0" w:space="0" w:color="auto"/>
                                                    <w:bottom w:val="none" w:sz="0" w:space="0" w:color="auto"/>
                                                    <w:right w:val="none" w:sz="0" w:space="0" w:color="auto"/>
                                                  </w:divBdr>
                                                  <w:divsChild>
                                                    <w:div w:id="1641350915">
                                                      <w:marLeft w:val="0"/>
                                                      <w:marRight w:val="0"/>
                                                      <w:marTop w:val="0"/>
                                                      <w:marBottom w:val="0"/>
                                                      <w:divBdr>
                                                        <w:top w:val="none" w:sz="0" w:space="0" w:color="auto"/>
                                                        <w:left w:val="none" w:sz="0" w:space="0" w:color="auto"/>
                                                        <w:bottom w:val="none" w:sz="0" w:space="0" w:color="auto"/>
                                                        <w:right w:val="none" w:sz="0" w:space="0" w:color="auto"/>
                                                      </w:divBdr>
                                                    </w:div>
                                                    <w:div w:id="455105089">
                                                      <w:marLeft w:val="0"/>
                                                      <w:marRight w:val="0"/>
                                                      <w:marTop w:val="0"/>
                                                      <w:marBottom w:val="0"/>
                                                      <w:divBdr>
                                                        <w:top w:val="none" w:sz="0" w:space="0" w:color="auto"/>
                                                        <w:left w:val="none" w:sz="0" w:space="0" w:color="auto"/>
                                                        <w:bottom w:val="none" w:sz="0" w:space="0" w:color="auto"/>
                                                        <w:right w:val="none" w:sz="0" w:space="0" w:color="auto"/>
                                                      </w:divBdr>
                                                    </w:div>
                                                    <w:div w:id="282885969">
                                                      <w:marLeft w:val="0"/>
                                                      <w:marRight w:val="0"/>
                                                      <w:marTop w:val="0"/>
                                                      <w:marBottom w:val="0"/>
                                                      <w:divBdr>
                                                        <w:top w:val="none" w:sz="0" w:space="0" w:color="auto"/>
                                                        <w:left w:val="none" w:sz="0" w:space="0" w:color="auto"/>
                                                        <w:bottom w:val="none" w:sz="0" w:space="0" w:color="auto"/>
                                                        <w:right w:val="none" w:sz="0" w:space="0" w:color="auto"/>
                                                      </w:divBdr>
                                                    </w:div>
                                                    <w:div w:id="2059468959">
                                                      <w:marLeft w:val="0"/>
                                                      <w:marRight w:val="0"/>
                                                      <w:marTop w:val="0"/>
                                                      <w:marBottom w:val="0"/>
                                                      <w:divBdr>
                                                        <w:top w:val="none" w:sz="0" w:space="0" w:color="auto"/>
                                                        <w:left w:val="none" w:sz="0" w:space="0" w:color="auto"/>
                                                        <w:bottom w:val="none" w:sz="0" w:space="0" w:color="auto"/>
                                                        <w:right w:val="none" w:sz="0" w:space="0" w:color="auto"/>
                                                      </w:divBdr>
                                                    </w:div>
                                                    <w:div w:id="1487283823">
                                                      <w:marLeft w:val="0"/>
                                                      <w:marRight w:val="0"/>
                                                      <w:marTop w:val="0"/>
                                                      <w:marBottom w:val="0"/>
                                                      <w:divBdr>
                                                        <w:top w:val="none" w:sz="0" w:space="0" w:color="auto"/>
                                                        <w:left w:val="none" w:sz="0" w:space="0" w:color="auto"/>
                                                        <w:bottom w:val="none" w:sz="0" w:space="0" w:color="auto"/>
                                                        <w:right w:val="none" w:sz="0" w:space="0" w:color="auto"/>
                                                      </w:divBdr>
                                                    </w:div>
                                                    <w:div w:id="263074676">
                                                      <w:marLeft w:val="0"/>
                                                      <w:marRight w:val="0"/>
                                                      <w:marTop w:val="0"/>
                                                      <w:marBottom w:val="0"/>
                                                      <w:divBdr>
                                                        <w:top w:val="none" w:sz="0" w:space="0" w:color="auto"/>
                                                        <w:left w:val="none" w:sz="0" w:space="0" w:color="auto"/>
                                                        <w:bottom w:val="none" w:sz="0" w:space="0" w:color="auto"/>
                                                        <w:right w:val="none" w:sz="0" w:space="0" w:color="auto"/>
                                                      </w:divBdr>
                                                    </w:div>
                                                    <w:div w:id="2135782166">
                                                      <w:marLeft w:val="0"/>
                                                      <w:marRight w:val="0"/>
                                                      <w:marTop w:val="0"/>
                                                      <w:marBottom w:val="0"/>
                                                      <w:divBdr>
                                                        <w:top w:val="none" w:sz="0" w:space="0" w:color="auto"/>
                                                        <w:left w:val="none" w:sz="0" w:space="0" w:color="auto"/>
                                                        <w:bottom w:val="none" w:sz="0" w:space="0" w:color="auto"/>
                                                        <w:right w:val="none" w:sz="0" w:space="0" w:color="auto"/>
                                                      </w:divBdr>
                                                    </w:div>
                                                    <w:div w:id="1091975458">
                                                      <w:marLeft w:val="0"/>
                                                      <w:marRight w:val="0"/>
                                                      <w:marTop w:val="0"/>
                                                      <w:marBottom w:val="0"/>
                                                      <w:divBdr>
                                                        <w:top w:val="none" w:sz="0" w:space="0" w:color="auto"/>
                                                        <w:left w:val="none" w:sz="0" w:space="0" w:color="auto"/>
                                                        <w:bottom w:val="none" w:sz="0" w:space="0" w:color="auto"/>
                                                        <w:right w:val="none" w:sz="0" w:space="0" w:color="auto"/>
                                                      </w:divBdr>
                                                    </w:div>
                                                    <w:div w:id="1428118017">
                                                      <w:marLeft w:val="0"/>
                                                      <w:marRight w:val="0"/>
                                                      <w:marTop w:val="0"/>
                                                      <w:marBottom w:val="0"/>
                                                      <w:divBdr>
                                                        <w:top w:val="none" w:sz="0" w:space="0" w:color="auto"/>
                                                        <w:left w:val="none" w:sz="0" w:space="0" w:color="auto"/>
                                                        <w:bottom w:val="none" w:sz="0" w:space="0" w:color="auto"/>
                                                        <w:right w:val="none" w:sz="0" w:space="0" w:color="auto"/>
                                                      </w:divBdr>
                                                    </w:div>
                                                    <w:div w:id="2065061182">
                                                      <w:marLeft w:val="0"/>
                                                      <w:marRight w:val="0"/>
                                                      <w:marTop w:val="0"/>
                                                      <w:marBottom w:val="0"/>
                                                      <w:divBdr>
                                                        <w:top w:val="none" w:sz="0" w:space="0" w:color="auto"/>
                                                        <w:left w:val="none" w:sz="0" w:space="0" w:color="auto"/>
                                                        <w:bottom w:val="none" w:sz="0" w:space="0" w:color="auto"/>
                                                        <w:right w:val="none" w:sz="0" w:space="0" w:color="auto"/>
                                                      </w:divBdr>
                                                    </w:div>
                                                    <w:div w:id="1370447314">
                                                      <w:marLeft w:val="0"/>
                                                      <w:marRight w:val="0"/>
                                                      <w:marTop w:val="0"/>
                                                      <w:marBottom w:val="0"/>
                                                      <w:divBdr>
                                                        <w:top w:val="none" w:sz="0" w:space="0" w:color="auto"/>
                                                        <w:left w:val="none" w:sz="0" w:space="0" w:color="auto"/>
                                                        <w:bottom w:val="none" w:sz="0" w:space="0" w:color="auto"/>
                                                        <w:right w:val="none" w:sz="0" w:space="0" w:color="auto"/>
                                                      </w:divBdr>
                                                    </w:div>
                                                    <w:div w:id="1944065963">
                                                      <w:marLeft w:val="0"/>
                                                      <w:marRight w:val="0"/>
                                                      <w:marTop w:val="0"/>
                                                      <w:marBottom w:val="0"/>
                                                      <w:divBdr>
                                                        <w:top w:val="none" w:sz="0" w:space="0" w:color="auto"/>
                                                        <w:left w:val="none" w:sz="0" w:space="0" w:color="auto"/>
                                                        <w:bottom w:val="none" w:sz="0" w:space="0" w:color="auto"/>
                                                        <w:right w:val="none" w:sz="0" w:space="0" w:color="auto"/>
                                                      </w:divBdr>
                                                    </w:div>
                                                    <w:div w:id="121315090">
                                                      <w:marLeft w:val="0"/>
                                                      <w:marRight w:val="0"/>
                                                      <w:marTop w:val="0"/>
                                                      <w:marBottom w:val="0"/>
                                                      <w:divBdr>
                                                        <w:top w:val="none" w:sz="0" w:space="0" w:color="auto"/>
                                                        <w:left w:val="none" w:sz="0" w:space="0" w:color="auto"/>
                                                        <w:bottom w:val="none" w:sz="0" w:space="0" w:color="auto"/>
                                                        <w:right w:val="none" w:sz="0" w:space="0" w:color="auto"/>
                                                      </w:divBdr>
                                                    </w:div>
                                                  </w:divsChild>
                                                </w:div>
                                                <w:div w:id="687412316">
                                                  <w:marLeft w:val="0"/>
                                                  <w:marRight w:val="0"/>
                                                  <w:marTop w:val="0"/>
                                                  <w:marBottom w:val="0"/>
                                                  <w:divBdr>
                                                    <w:top w:val="none" w:sz="0" w:space="0" w:color="auto"/>
                                                    <w:left w:val="none" w:sz="0" w:space="0" w:color="auto"/>
                                                    <w:bottom w:val="none" w:sz="0" w:space="0" w:color="auto"/>
                                                    <w:right w:val="none" w:sz="0" w:space="0" w:color="auto"/>
                                                  </w:divBdr>
                                                  <w:divsChild>
                                                    <w:div w:id="663434373">
                                                      <w:marLeft w:val="0"/>
                                                      <w:marRight w:val="0"/>
                                                      <w:marTop w:val="0"/>
                                                      <w:marBottom w:val="0"/>
                                                      <w:divBdr>
                                                        <w:top w:val="none" w:sz="0" w:space="0" w:color="auto"/>
                                                        <w:left w:val="none" w:sz="0" w:space="0" w:color="auto"/>
                                                        <w:bottom w:val="none" w:sz="0" w:space="0" w:color="auto"/>
                                                        <w:right w:val="none" w:sz="0" w:space="0" w:color="auto"/>
                                                      </w:divBdr>
                                                    </w:div>
                                                    <w:div w:id="1775632868">
                                                      <w:marLeft w:val="0"/>
                                                      <w:marRight w:val="0"/>
                                                      <w:marTop w:val="0"/>
                                                      <w:marBottom w:val="0"/>
                                                      <w:divBdr>
                                                        <w:top w:val="none" w:sz="0" w:space="0" w:color="auto"/>
                                                        <w:left w:val="none" w:sz="0" w:space="0" w:color="auto"/>
                                                        <w:bottom w:val="none" w:sz="0" w:space="0" w:color="auto"/>
                                                        <w:right w:val="none" w:sz="0" w:space="0" w:color="auto"/>
                                                      </w:divBdr>
                                                    </w:div>
                                                    <w:div w:id="262539305">
                                                      <w:marLeft w:val="0"/>
                                                      <w:marRight w:val="0"/>
                                                      <w:marTop w:val="0"/>
                                                      <w:marBottom w:val="0"/>
                                                      <w:divBdr>
                                                        <w:top w:val="none" w:sz="0" w:space="0" w:color="auto"/>
                                                        <w:left w:val="none" w:sz="0" w:space="0" w:color="auto"/>
                                                        <w:bottom w:val="none" w:sz="0" w:space="0" w:color="auto"/>
                                                        <w:right w:val="none" w:sz="0" w:space="0" w:color="auto"/>
                                                      </w:divBdr>
                                                    </w:div>
                                                  </w:divsChild>
                                                </w:div>
                                                <w:div w:id="1267154360">
                                                  <w:marLeft w:val="0"/>
                                                  <w:marRight w:val="0"/>
                                                  <w:marTop w:val="0"/>
                                                  <w:marBottom w:val="0"/>
                                                  <w:divBdr>
                                                    <w:top w:val="none" w:sz="0" w:space="0" w:color="auto"/>
                                                    <w:left w:val="none" w:sz="0" w:space="0" w:color="auto"/>
                                                    <w:bottom w:val="none" w:sz="0" w:space="0" w:color="auto"/>
                                                    <w:right w:val="none" w:sz="0" w:space="0" w:color="auto"/>
                                                  </w:divBdr>
                                                  <w:divsChild>
                                                    <w:div w:id="726030517">
                                                      <w:marLeft w:val="0"/>
                                                      <w:marRight w:val="0"/>
                                                      <w:marTop w:val="0"/>
                                                      <w:marBottom w:val="0"/>
                                                      <w:divBdr>
                                                        <w:top w:val="none" w:sz="0" w:space="0" w:color="auto"/>
                                                        <w:left w:val="none" w:sz="0" w:space="0" w:color="auto"/>
                                                        <w:bottom w:val="none" w:sz="0" w:space="0" w:color="auto"/>
                                                        <w:right w:val="none" w:sz="0" w:space="0" w:color="auto"/>
                                                      </w:divBdr>
                                                    </w:div>
                                                    <w:div w:id="983849793">
                                                      <w:marLeft w:val="0"/>
                                                      <w:marRight w:val="0"/>
                                                      <w:marTop w:val="0"/>
                                                      <w:marBottom w:val="0"/>
                                                      <w:divBdr>
                                                        <w:top w:val="none" w:sz="0" w:space="0" w:color="auto"/>
                                                        <w:left w:val="none" w:sz="0" w:space="0" w:color="auto"/>
                                                        <w:bottom w:val="none" w:sz="0" w:space="0" w:color="auto"/>
                                                        <w:right w:val="none" w:sz="0" w:space="0" w:color="auto"/>
                                                      </w:divBdr>
                                                    </w:div>
                                                    <w:div w:id="2024503331">
                                                      <w:marLeft w:val="0"/>
                                                      <w:marRight w:val="0"/>
                                                      <w:marTop w:val="0"/>
                                                      <w:marBottom w:val="0"/>
                                                      <w:divBdr>
                                                        <w:top w:val="none" w:sz="0" w:space="0" w:color="auto"/>
                                                        <w:left w:val="none" w:sz="0" w:space="0" w:color="auto"/>
                                                        <w:bottom w:val="none" w:sz="0" w:space="0" w:color="auto"/>
                                                        <w:right w:val="none" w:sz="0" w:space="0" w:color="auto"/>
                                                      </w:divBdr>
                                                    </w:div>
                                                    <w:div w:id="287049730">
                                                      <w:marLeft w:val="0"/>
                                                      <w:marRight w:val="0"/>
                                                      <w:marTop w:val="0"/>
                                                      <w:marBottom w:val="0"/>
                                                      <w:divBdr>
                                                        <w:top w:val="none" w:sz="0" w:space="0" w:color="auto"/>
                                                        <w:left w:val="none" w:sz="0" w:space="0" w:color="auto"/>
                                                        <w:bottom w:val="none" w:sz="0" w:space="0" w:color="auto"/>
                                                        <w:right w:val="none" w:sz="0" w:space="0" w:color="auto"/>
                                                      </w:divBdr>
                                                    </w:div>
                                                    <w:div w:id="924340907">
                                                      <w:marLeft w:val="0"/>
                                                      <w:marRight w:val="0"/>
                                                      <w:marTop w:val="0"/>
                                                      <w:marBottom w:val="0"/>
                                                      <w:divBdr>
                                                        <w:top w:val="none" w:sz="0" w:space="0" w:color="auto"/>
                                                        <w:left w:val="none" w:sz="0" w:space="0" w:color="auto"/>
                                                        <w:bottom w:val="none" w:sz="0" w:space="0" w:color="auto"/>
                                                        <w:right w:val="none" w:sz="0" w:space="0" w:color="auto"/>
                                                      </w:divBdr>
                                                    </w:div>
                                                    <w:div w:id="368072735">
                                                      <w:marLeft w:val="0"/>
                                                      <w:marRight w:val="0"/>
                                                      <w:marTop w:val="0"/>
                                                      <w:marBottom w:val="0"/>
                                                      <w:divBdr>
                                                        <w:top w:val="none" w:sz="0" w:space="0" w:color="auto"/>
                                                        <w:left w:val="none" w:sz="0" w:space="0" w:color="auto"/>
                                                        <w:bottom w:val="none" w:sz="0" w:space="0" w:color="auto"/>
                                                        <w:right w:val="none" w:sz="0" w:space="0" w:color="auto"/>
                                                      </w:divBdr>
                                                    </w:div>
                                                    <w:div w:id="1335037385">
                                                      <w:marLeft w:val="0"/>
                                                      <w:marRight w:val="0"/>
                                                      <w:marTop w:val="0"/>
                                                      <w:marBottom w:val="0"/>
                                                      <w:divBdr>
                                                        <w:top w:val="none" w:sz="0" w:space="0" w:color="auto"/>
                                                        <w:left w:val="none" w:sz="0" w:space="0" w:color="auto"/>
                                                        <w:bottom w:val="none" w:sz="0" w:space="0" w:color="auto"/>
                                                        <w:right w:val="none" w:sz="0" w:space="0" w:color="auto"/>
                                                      </w:divBdr>
                                                    </w:div>
                                                    <w:div w:id="1384403795">
                                                      <w:marLeft w:val="0"/>
                                                      <w:marRight w:val="0"/>
                                                      <w:marTop w:val="0"/>
                                                      <w:marBottom w:val="0"/>
                                                      <w:divBdr>
                                                        <w:top w:val="none" w:sz="0" w:space="0" w:color="auto"/>
                                                        <w:left w:val="none" w:sz="0" w:space="0" w:color="auto"/>
                                                        <w:bottom w:val="none" w:sz="0" w:space="0" w:color="auto"/>
                                                        <w:right w:val="none" w:sz="0" w:space="0" w:color="auto"/>
                                                      </w:divBdr>
                                                    </w:div>
                                                    <w:div w:id="1137454263">
                                                      <w:marLeft w:val="0"/>
                                                      <w:marRight w:val="0"/>
                                                      <w:marTop w:val="0"/>
                                                      <w:marBottom w:val="0"/>
                                                      <w:divBdr>
                                                        <w:top w:val="none" w:sz="0" w:space="0" w:color="auto"/>
                                                        <w:left w:val="none" w:sz="0" w:space="0" w:color="auto"/>
                                                        <w:bottom w:val="none" w:sz="0" w:space="0" w:color="auto"/>
                                                        <w:right w:val="none" w:sz="0" w:space="0" w:color="auto"/>
                                                      </w:divBdr>
                                                    </w:div>
                                                    <w:div w:id="2065330442">
                                                      <w:marLeft w:val="0"/>
                                                      <w:marRight w:val="0"/>
                                                      <w:marTop w:val="0"/>
                                                      <w:marBottom w:val="0"/>
                                                      <w:divBdr>
                                                        <w:top w:val="none" w:sz="0" w:space="0" w:color="auto"/>
                                                        <w:left w:val="none" w:sz="0" w:space="0" w:color="auto"/>
                                                        <w:bottom w:val="none" w:sz="0" w:space="0" w:color="auto"/>
                                                        <w:right w:val="none" w:sz="0" w:space="0" w:color="auto"/>
                                                      </w:divBdr>
                                                    </w:div>
                                                    <w:div w:id="657345967">
                                                      <w:marLeft w:val="0"/>
                                                      <w:marRight w:val="0"/>
                                                      <w:marTop w:val="0"/>
                                                      <w:marBottom w:val="0"/>
                                                      <w:divBdr>
                                                        <w:top w:val="none" w:sz="0" w:space="0" w:color="auto"/>
                                                        <w:left w:val="none" w:sz="0" w:space="0" w:color="auto"/>
                                                        <w:bottom w:val="none" w:sz="0" w:space="0" w:color="auto"/>
                                                        <w:right w:val="none" w:sz="0" w:space="0" w:color="auto"/>
                                                      </w:divBdr>
                                                    </w:div>
                                                  </w:divsChild>
                                                </w:div>
                                                <w:div w:id="2115174531">
                                                  <w:marLeft w:val="0"/>
                                                  <w:marRight w:val="0"/>
                                                  <w:marTop w:val="0"/>
                                                  <w:marBottom w:val="0"/>
                                                  <w:divBdr>
                                                    <w:top w:val="none" w:sz="0" w:space="0" w:color="auto"/>
                                                    <w:left w:val="none" w:sz="0" w:space="0" w:color="auto"/>
                                                    <w:bottom w:val="none" w:sz="0" w:space="0" w:color="auto"/>
                                                    <w:right w:val="none" w:sz="0" w:space="0" w:color="auto"/>
                                                  </w:divBdr>
                                                  <w:divsChild>
                                                    <w:div w:id="1470434281">
                                                      <w:marLeft w:val="0"/>
                                                      <w:marRight w:val="0"/>
                                                      <w:marTop w:val="0"/>
                                                      <w:marBottom w:val="0"/>
                                                      <w:divBdr>
                                                        <w:top w:val="none" w:sz="0" w:space="0" w:color="auto"/>
                                                        <w:left w:val="none" w:sz="0" w:space="0" w:color="auto"/>
                                                        <w:bottom w:val="none" w:sz="0" w:space="0" w:color="auto"/>
                                                        <w:right w:val="none" w:sz="0" w:space="0" w:color="auto"/>
                                                      </w:divBdr>
                                                    </w:div>
                                                    <w:div w:id="137118229">
                                                      <w:marLeft w:val="0"/>
                                                      <w:marRight w:val="0"/>
                                                      <w:marTop w:val="0"/>
                                                      <w:marBottom w:val="0"/>
                                                      <w:divBdr>
                                                        <w:top w:val="none" w:sz="0" w:space="0" w:color="auto"/>
                                                        <w:left w:val="none" w:sz="0" w:space="0" w:color="auto"/>
                                                        <w:bottom w:val="none" w:sz="0" w:space="0" w:color="auto"/>
                                                        <w:right w:val="none" w:sz="0" w:space="0" w:color="auto"/>
                                                      </w:divBdr>
                                                    </w:div>
                                                    <w:div w:id="723993251">
                                                      <w:marLeft w:val="0"/>
                                                      <w:marRight w:val="0"/>
                                                      <w:marTop w:val="0"/>
                                                      <w:marBottom w:val="0"/>
                                                      <w:divBdr>
                                                        <w:top w:val="none" w:sz="0" w:space="0" w:color="auto"/>
                                                        <w:left w:val="none" w:sz="0" w:space="0" w:color="auto"/>
                                                        <w:bottom w:val="none" w:sz="0" w:space="0" w:color="auto"/>
                                                        <w:right w:val="none" w:sz="0" w:space="0" w:color="auto"/>
                                                      </w:divBdr>
                                                    </w:div>
                                                  </w:divsChild>
                                                </w:div>
                                                <w:div w:id="930311155">
                                                  <w:marLeft w:val="0"/>
                                                  <w:marRight w:val="0"/>
                                                  <w:marTop w:val="0"/>
                                                  <w:marBottom w:val="0"/>
                                                  <w:divBdr>
                                                    <w:top w:val="none" w:sz="0" w:space="0" w:color="auto"/>
                                                    <w:left w:val="none" w:sz="0" w:space="0" w:color="auto"/>
                                                    <w:bottom w:val="none" w:sz="0" w:space="0" w:color="auto"/>
                                                    <w:right w:val="none" w:sz="0" w:space="0" w:color="auto"/>
                                                  </w:divBdr>
                                                  <w:divsChild>
                                                    <w:div w:id="892736032">
                                                      <w:marLeft w:val="0"/>
                                                      <w:marRight w:val="0"/>
                                                      <w:marTop w:val="0"/>
                                                      <w:marBottom w:val="0"/>
                                                      <w:divBdr>
                                                        <w:top w:val="none" w:sz="0" w:space="0" w:color="auto"/>
                                                        <w:left w:val="none" w:sz="0" w:space="0" w:color="auto"/>
                                                        <w:bottom w:val="none" w:sz="0" w:space="0" w:color="auto"/>
                                                        <w:right w:val="none" w:sz="0" w:space="0" w:color="auto"/>
                                                      </w:divBdr>
                                                    </w:div>
                                                    <w:div w:id="1945457791">
                                                      <w:marLeft w:val="0"/>
                                                      <w:marRight w:val="0"/>
                                                      <w:marTop w:val="0"/>
                                                      <w:marBottom w:val="0"/>
                                                      <w:divBdr>
                                                        <w:top w:val="none" w:sz="0" w:space="0" w:color="auto"/>
                                                        <w:left w:val="none" w:sz="0" w:space="0" w:color="auto"/>
                                                        <w:bottom w:val="none" w:sz="0" w:space="0" w:color="auto"/>
                                                        <w:right w:val="none" w:sz="0" w:space="0" w:color="auto"/>
                                                      </w:divBdr>
                                                    </w:div>
                                                    <w:div w:id="763578195">
                                                      <w:marLeft w:val="0"/>
                                                      <w:marRight w:val="0"/>
                                                      <w:marTop w:val="0"/>
                                                      <w:marBottom w:val="0"/>
                                                      <w:divBdr>
                                                        <w:top w:val="none" w:sz="0" w:space="0" w:color="auto"/>
                                                        <w:left w:val="none" w:sz="0" w:space="0" w:color="auto"/>
                                                        <w:bottom w:val="none" w:sz="0" w:space="0" w:color="auto"/>
                                                        <w:right w:val="none" w:sz="0" w:space="0" w:color="auto"/>
                                                      </w:divBdr>
                                                    </w:div>
                                                    <w:div w:id="1279608747">
                                                      <w:marLeft w:val="0"/>
                                                      <w:marRight w:val="0"/>
                                                      <w:marTop w:val="0"/>
                                                      <w:marBottom w:val="0"/>
                                                      <w:divBdr>
                                                        <w:top w:val="none" w:sz="0" w:space="0" w:color="auto"/>
                                                        <w:left w:val="none" w:sz="0" w:space="0" w:color="auto"/>
                                                        <w:bottom w:val="none" w:sz="0" w:space="0" w:color="auto"/>
                                                        <w:right w:val="none" w:sz="0" w:space="0" w:color="auto"/>
                                                      </w:divBdr>
                                                    </w:div>
                                                    <w:div w:id="2077044048">
                                                      <w:marLeft w:val="0"/>
                                                      <w:marRight w:val="0"/>
                                                      <w:marTop w:val="0"/>
                                                      <w:marBottom w:val="0"/>
                                                      <w:divBdr>
                                                        <w:top w:val="none" w:sz="0" w:space="0" w:color="auto"/>
                                                        <w:left w:val="none" w:sz="0" w:space="0" w:color="auto"/>
                                                        <w:bottom w:val="none" w:sz="0" w:space="0" w:color="auto"/>
                                                        <w:right w:val="none" w:sz="0" w:space="0" w:color="auto"/>
                                                      </w:divBdr>
                                                    </w:div>
                                                    <w:div w:id="1547177208">
                                                      <w:marLeft w:val="0"/>
                                                      <w:marRight w:val="0"/>
                                                      <w:marTop w:val="0"/>
                                                      <w:marBottom w:val="0"/>
                                                      <w:divBdr>
                                                        <w:top w:val="none" w:sz="0" w:space="0" w:color="auto"/>
                                                        <w:left w:val="none" w:sz="0" w:space="0" w:color="auto"/>
                                                        <w:bottom w:val="none" w:sz="0" w:space="0" w:color="auto"/>
                                                        <w:right w:val="none" w:sz="0" w:space="0" w:color="auto"/>
                                                      </w:divBdr>
                                                    </w:div>
                                                    <w:div w:id="202981355">
                                                      <w:marLeft w:val="0"/>
                                                      <w:marRight w:val="0"/>
                                                      <w:marTop w:val="0"/>
                                                      <w:marBottom w:val="0"/>
                                                      <w:divBdr>
                                                        <w:top w:val="none" w:sz="0" w:space="0" w:color="auto"/>
                                                        <w:left w:val="none" w:sz="0" w:space="0" w:color="auto"/>
                                                        <w:bottom w:val="none" w:sz="0" w:space="0" w:color="auto"/>
                                                        <w:right w:val="none" w:sz="0" w:space="0" w:color="auto"/>
                                                      </w:divBdr>
                                                    </w:div>
                                                    <w:div w:id="629439905">
                                                      <w:marLeft w:val="0"/>
                                                      <w:marRight w:val="0"/>
                                                      <w:marTop w:val="0"/>
                                                      <w:marBottom w:val="0"/>
                                                      <w:divBdr>
                                                        <w:top w:val="none" w:sz="0" w:space="0" w:color="auto"/>
                                                        <w:left w:val="none" w:sz="0" w:space="0" w:color="auto"/>
                                                        <w:bottom w:val="none" w:sz="0" w:space="0" w:color="auto"/>
                                                        <w:right w:val="none" w:sz="0" w:space="0" w:color="auto"/>
                                                      </w:divBdr>
                                                    </w:div>
                                                  </w:divsChild>
                                                </w:div>
                                                <w:div w:id="2059742611">
                                                  <w:marLeft w:val="0"/>
                                                  <w:marRight w:val="0"/>
                                                  <w:marTop w:val="0"/>
                                                  <w:marBottom w:val="0"/>
                                                  <w:divBdr>
                                                    <w:top w:val="none" w:sz="0" w:space="0" w:color="auto"/>
                                                    <w:left w:val="none" w:sz="0" w:space="0" w:color="auto"/>
                                                    <w:bottom w:val="none" w:sz="0" w:space="0" w:color="auto"/>
                                                    <w:right w:val="none" w:sz="0" w:space="0" w:color="auto"/>
                                                  </w:divBdr>
                                                  <w:divsChild>
                                                    <w:div w:id="1776246810">
                                                      <w:marLeft w:val="0"/>
                                                      <w:marRight w:val="0"/>
                                                      <w:marTop w:val="0"/>
                                                      <w:marBottom w:val="0"/>
                                                      <w:divBdr>
                                                        <w:top w:val="none" w:sz="0" w:space="0" w:color="auto"/>
                                                        <w:left w:val="none" w:sz="0" w:space="0" w:color="auto"/>
                                                        <w:bottom w:val="none" w:sz="0" w:space="0" w:color="auto"/>
                                                        <w:right w:val="none" w:sz="0" w:space="0" w:color="auto"/>
                                                      </w:divBdr>
                                                    </w:div>
                                                    <w:div w:id="1885412002">
                                                      <w:marLeft w:val="0"/>
                                                      <w:marRight w:val="0"/>
                                                      <w:marTop w:val="0"/>
                                                      <w:marBottom w:val="0"/>
                                                      <w:divBdr>
                                                        <w:top w:val="none" w:sz="0" w:space="0" w:color="auto"/>
                                                        <w:left w:val="none" w:sz="0" w:space="0" w:color="auto"/>
                                                        <w:bottom w:val="none" w:sz="0" w:space="0" w:color="auto"/>
                                                        <w:right w:val="none" w:sz="0" w:space="0" w:color="auto"/>
                                                      </w:divBdr>
                                                    </w:div>
                                                    <w:div w:id="1199196458">
                                                      <w:marLeft w:val="0"/>
                                                      <w:marRight w:val="0"/>
                                                      <w:marTop w:val="0"/>
                                                      <w:marBottom w:val="0"/>
                                                      <w:divBdr>
                                                        <w:top w:val="none" w:sz="0" w:space="0" w:color="auto"/>
                                                        <w:left w:val="none" w:sz="0" w:space="0" w:color="auto"/>
                                                        <w:bottom w:val="none" w:sz="0" w:space="0" w:color="auto"/>
                                                        <w:right w:val="none" w:sz="0" w:space="0" w:color="auto"/>
                                                      </w:divBdr>
                                                    </w:div>
                                                    <w:div w:id="5833278">
                                                      <w:marLeft w:val="0"/>
                                                      <w:marRight w:val="0"/>
                                                      <w:marTop w:val="0"/>
                                                      <w:marBottom w:val="0"/>
                                                      <w:divBdr>
                                                        <w:top w:val="none" w:sz="0" w:space="0" w:color="auto"/>
                                                        <w:left w:val="none" w:sz="0" w:space="0" w:color="auto"/>
                                                        <w:bottom w:val="none" w:sz="0" w:space="0" w:color="auto"/>
                                                        <w:right w:val="none" w:sz="0" w:space="0" w:color="auto"/>
                                                      </w:divBdr>
                                                    </w:div>
                                                    <w:div w:id="2126002615">
                                                      <w:marLeft w:val="0"/>
                                                      <w:marRight w:val="0"/>
                                                      <w:marTop w:val="0"/>
                                                      <w:marBottom w:val="0"/>
                                                      <w:divBdr>
                                                        <w:top w:val="none" w:sz="0" w:space="0" w:color="auto"/>
                                                        <w:left w:val="none" w:sz="0" w:space="0" w:color="auto"/>
                                                        <w:bottom w:val="none" w:sz="0" w:space="0" w:color="auto"/>
                                                        <w:right w:val="none" w:sz="0" w:space="0" w:color="auto"/>
                                                      </w:divBdr>
                                                    </w:div>
                                                    <w:div w:id="109552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3619345">
              <w:marLeft w:val="0"/>
              <w:marRight w:val="0"/>
              <w:marTop w:val="225"/>
              <w:marBottom w:val="900"/>
              <w:divBdr>
                <w:top w:val="none" w:sz="0" w:space="0" w:color="auto"/>
                <w:left w:val="none" w:sz="0" w:space="0" w:color="auto"/>
                <w:bottom w:val="none" w:sz="0" w:space="0" w:color="auto"/>
                <w:right w:val="none" w:sz="0" w:space="0" w:color="auto"/>
              </w:divBdr>
              <w:divsChild>
                <w:div w:id="807552546">
                  <w:marLeft w:val="0"/>
                  <w:marRight w:val="0"/>
                  <w:marTop w:val="0"/>
                  <w:marBottom w:val="0"/>
                  <w:divBdr>
                    <w:top w:val="none" w:sz="0" w:space="0" w:color="auto"/>
                    <w:left w:val="none" w:sz="0" w:space="0" w:color="auto"/>
                    <w:bottom w:val="none" w:sz="0" w:space="0" w:color="auto"/>
                    <w:right w:val="none" w:sz="0" w:space="0" w:color="auto"/>
                  </w:divBdr>
                  <w:divsChild>
                    <w:div w:id="920673955">
                      <w:marLeft w:val="0"/>
                      <w:marRight w:val="0"/>
                      <w:marTop w:val="0"/>
                      <w:marBottom w:val="0"/>
                      <w:divBdr>
                        <w:top w:val="none" w:sz="0" w:space="0" w:color="auto"/>
                        <w:left w:val="none" w:sz="0" w:space="0" w:color="auto"/>
                        <w:bottom w:val="none" w:sz="0" w:space="0" w:color="auto"/>
                        <w:right w:val="none" w:sz="0" w:space="0" w:color="auto"/>
                      </w:divBdr>
                    </w:div>
                    <w:div w:id="69661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180187">
      <w:bodyDiv w:val="1"/>
      <w:marLeft w:val="0"/>
      <w:marRight w:val="0"/>
      <w:marTop w:val="0"/>
      <w:marBottom w:val="0"/>
      <w:divBdr>
        <w:top w:val="none" w:sz="0" w:space="0" w:color="auto"/>
        <w:left w:val="none" w:sz="0" w:space="0" w:color="auto"/>
        <w:bottom w:val="none" w:sz="0" w:space="0" w:color="auto"/>
        <w:right w:val="none" w:sz="0" w:space="0" w:color="auto"/>
      </w:divBdr>
    </w:div>
    <w:div w:id="2002155135">
      <w:bodyDiv w:val="1"/>
      <w:marLeft w:val="0"/>
      <w:marRight w:val="0"/>
      <w:marTop w:val="0"/>
      <w:marBottom w:val="0"/>
      <w:divBdr>
        <w:top w:val="none" w:sz="0" w:space="0" w:color="auto"/>
        <w:left w:val="none" w:sz="0" w:space="0" w:color="auto"/>
        <w:bottom w:val="none" w:sz="0" w:space="0" w:color="auto"/>
        <w:right w:val="none" w:sz="0" w:space="0" w:color="auto"/>
      </w:divBdr>
      <w:divsChild>
        <w:div w:id="449326195">
          <w:marLeft w:val="0"/>
          <w:marRight w:val="0"/>
          <w:marTop w:val="0"/>
          <w:marBottom w:val="0"/>
          <w:divBdr>
            <w:top w:val="none" w:sz="0" w:space="0" w:color="auto"/>
            <w:left w:val="none" w:sz="0" w:space="0" w:color="auto"/>
            <w:bottom w:val="none" w:sz="0" w:space="0" w:color="auto"/>
            <w:right w:val="none" w:sz="0" w:space="0" w:color="auto"/>
          </w:divBdr>
          <w:divsChild>
            <w:div w:id="1113095931">
              <w:marLeft w:val="0"/>
              <w:marRight w:val="0"/>
              <w:marTop w:val="0"/>
              <w:marBottom w:val="0"/>
              <w:divBdr>
                <w:top w:val="none" w:sz="0" w:space="0" w:color="auto"/>
                <w:left w:val="none" w:sz="0" w:space="0" w:color="auto"/>
                <w:bottom w:val="none" w:sz="0" w:space="0" w:color="auto"/>
                <w:right w:val="none" w:sz="0" w:space="0" w:color="auto"/>
              </w:divBdr>
              <w:divsChild>
                <w:div w:id="1331248934">
                  <w:marLeft w:val="-225"/>
                  <w:marRight w:val="-225"/>
                  <w:marTop w:val="0"/>
                  <w:marBottom w:val="0"/>
                  <w:divBdr>
                    <w:top w:val="none" w:sz="0" w:space="0" w:color="auto"/>
                    <w:left w:val="none" w:sz="0" w:space="0" w:color="auto"/>
                    <w:bottom w:val="none" w:sz="0" w:space="0" w:color="auto"/>
                    <w:right w:val="none" w:sz="0" w:space="0" w:color="auto"/>
                  </w:divBdr>
                  <w:divsChild>
                    <w:div w:id="126310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937088">
          <w:marLeft w:val="0"/>
          <w:marRight w:val="0"/>
          <w:marTop w:val="0"/>
          <w:marBottom w:val="0"/>
          <w:divBdr>
            <w:top w:val="none" w:sz="0" w:space="0" w:color="auto"/>
            <w:left w:val="none" w:sz="0" w:space="0" w:color="auto"/>
            <w:bottom w:val="none" w:sz="0" w:space="0" w:color="auto"/>
            <w:right w:val="none" w:sz="0" w:space="0" w:color="auto"/>
          </w:divBdr>
          <w:divsChild>
            <w:div w:id="1466316445">
              <w:marLeft w:val="-225"/>
              <w:marRight w:val="-225"/>
              <w:marTop w:val="0"/>
              <w:marBottom w:val="0"/>
              <w:divBdr>
                <w:top w:val="none" w:sz="0" w:space="0" w:color="auto"/>
                <w:left w:val="none" w:sz="0" w:space="0" w:color="auto"/>
                <w:bottom w:val="none" w:sz="0" w:space="0" w:color="auto"/>
                <w:right w:val="none" w:sz="0" w:space="0" w:color="auto"/>
              </w:divBdr>
              <w:divsChild>
                <w:div w:id="237791742">
                  <w:marLeft w:val="0"/>
                  <w:marRight w:val="0"/>
                  <w:marTop w:val="0"/>
                  <w:marBottom w:val="0"/>
                  <w:divBdr>
                    <w:top w:val="none" w:sz="0" w:space="0" w:color="auto"/>
                    <w:left w:val="none" w:sz="0" w:space="0" w:color="auto"/>
                    <w:bottom w:val="none" w:sz="0" w:space="0" w:color="auto"/>
                    <w:right w:val="none" w:sz="0" w:space="0" w:color="auto"/>
                  </w:divBdr>
                  <w:divsChild>
                    <w:div w:id="33236051">
                      <w:marLeft w:val="-225"/>
                      <w:marRight w:val="-225"/>
                      <w:marTop w:val="0"/>
                      <w:marBottom w:val="0"/>
                      <w:divBdr>
                        <w:top w:val="none" w:sz="0" w:space="0" w:color="auto"/>
                        <w:left w:val="none" w:sz="0" w:space="0" w:color="auto"/>
                        <w:bottom w:val="none" w:sz="0" w:space="0" w:color="auto"/>
                        <w:right w:val="none" w:sz="0" w:space="0" w:color="auto"/>
                      </w:divBdr>
                      <w:divsChild>
                        <w:div w:id="133918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149699">
          <w:marLeft w:val="0"/>
          <w:marRight w:val="0"/>
          <w:marTop w:val="0"/>
          <w:marBottom w:val="0"/>
          <w:divBdr>
            <w:top w:val="none" w:sz="0" w:space="0" w:color="auto"/>
            <w:left w:val="none" w:sz="0" w:space="0" w:color="auto"/>
            <w:bottom w:val="none" w:sz="0" w:space="0" w:color="auto"/>
            <w:right w:val="none" w:sz="0" w:space="0" w:color="auto"/>
          </w:divBdr>
          <w:divsChild>
            <w:div w:id="2096242868">
              <w:marLeft w:val="-225"/>
              <w:marRight w:val="-225"/>
              <w:marTop w:val="0"/>
              <w:marBottom w:val="0"/>
              <w:divBdr>
                <w:top w:val="none" w:sz="0" w:space="0" w:color="auto"/>
                <w:left w:val="none" w:sz="0" w:space="0" w:color="auto"/>
                <w:bottom w:val="none" w:sz="0" w:space="0" w:color="auto"/>
                <w:right w:val="none" w:sz="0" w:space="0" w:color="auto"/>
              </w:divBdr>
              <w:divsChild>
                <w:div w:id="1293057853">
                  <w:marLeft w:val="0"/>
                  <w:marRight w:val="0"/>
                  <w:marTop w:val="0"/>
                  <w:marBottom w:val="0"/>
                  <w:divBdr>
                    <w:top w:val="none" w:sz="0" w:space="0" w:color="auto"/>
                    <w:left w:val="none" w:sz="0" w:space="0" w:color="auto"/>
                    <w:bottom w:val="none" w:sz="0" w:space="0" w:color="auto"/>
                    <w:right w:val="none" w:sz="0" w:space="0" w:color="auto"/>
                  </w:divBdr>
                  <w:divsChild>
                    <w:div w:id="1008020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10253299">
      <w:bodyDiv w:val="1"/>
      <w:marLeft w:val="0"/>
      <w:marRight w:val="0"/>
      <w:marTop w:val="0"/>
      <w:marBottom w:val="0"/>
      <w:divBdr>
        <w:top w:val="none" w:sz="0" w:space="0" w:color="auto"/>
        <w:left w:val="none" w:sz="0" w:space="0" w:color="auto"/>
        <w:bottom w:val="none" w:sz="0" w:space="0" w:color="auto"/>
        <w:right w:val="none" w:sz="0" w:space="0" w:color="auto"/>
      </w:divBdr>
    </w:div>
    <w:div w:id="2092657072">
      <w:bodyDiv w:val="1"/>
      <w:marLeft w:val="0"/>
      <w:marRight w:val="0"/>
      <w:marTop w:val="0"/>
      <w:marBottom w:val="0"/>
      <w:divBdr>
        <w:top w:val="none" w:sz="0" w:space="0" w:color="auto"/>
        <w:left w:val="none" w:sz="0" w:space="0" w:color="auto"/>
        <w:bottom w:val="none" w:sz="0" w:space="0" w:color="auto"/>
        <w:right w:val="none" w:sz="0" w:space="0" w:color="auto"/>
      </w:divBdr>
      <w:divsChild>
        <w:div w:id="611206349">
          <w:marLeft w:val="0"/>
          <w:marRight w:val="0"/>
          <w:marTop w:val="0"/>
          <w:marBottom w:val="0"/>
          <w:divBdr>
            <w:top w:val="none" w:sz="0" w:space="0" w:color="auto"/>
            <w:left w:val="none" w:sz="0" w:space="0" w:color="auto"/>
            <w:bottom w:val="none" w:sz="0" w:space="0" w:color="auto"/>
            <w:right w:val="none" w:sz="0" w:space="0" w:color="auto"/>
          </w:divBdr>
        </w:div>
        <w:div w:id="2089035542">
          <w:marLeft w:val="0"/>
          <w:marRight w:val="0"/>
          <w:marTop w:val="0"/>
          <w:marBottom w:val="0"/>
          <w:divBdr>
            <w:top w:val="none" w:sz="0" w:space="0" w:color="auto"/>
            <w:left w:val="none" w:sz="0" w:space="0" w:color="auto"/>
            <w:bottom w:val="none" w:sz="0" w:space="0" w:color="auto"/>
            <w:right w:val="none" w:sz="0" w:space="0" w:color="auto"/>
          </w:divBdr>
        </w:div>
      </w:divsChild>
    </w:div>
    <w:div w:id="2123307453">
      <w:bodyDiv w:val="1"/>
      <w:marLeft w:val="0"/>
      <w:marRight w:val="0"/>
      <w:marTop w:val="0"/>
      <w:marBottom w:val="0"/>
      <w:divBdr>
        <w:top w:val="none" w:sz="0" w:space="0" w:color="auto"/>
        <w:left w:val="none" w:sz="0" w:space="0" w:color="auto"/>
        <w:bottom w:val="none" w:sz="0" w:space="0" w:color="auto"/>
        <w:right w:val="none" w:sz="0" w:space="0" w:color="auto"/>
      </w:divBdr>
      <w:divsChild>
        <w:div w:id="921258631">
          <w:marLeft w:val="0"/>
          <w:marRight w:val="0"/>
          <w:marTop w:val="0"/>
          <w:marBottom w:val="0"/>
          <w:divBdr>
            <w:top w:val="none" w:sz="0" w:space="0" w:color="auto"/>
            <w:left w:val="none" w:sz="0" w:space="0" w:color="auto"/>
            <w:bottom w:val="none" w:sz="0" w:space="0" w:color="auto"/>
            <w:right w:val="none" w:sz="0" w:space="0" w:color="auto"/>
          </w:divBdr>
        </w:div>
        <w:div w:id="774444345">
          <w:marLeft w:val="0"/>
          <w:marRight w:val="0"/>
          <w:marTop w:val="0"/>
          <w:marBottom w:val="0"/>
          <w:divBdr>
            <w:top w:val="none" w:sz="0" w:space="0" w:color="auto"/>
            <w:left w:val="none" w:sz="0" w:space="0" w:color="auto"/>
            <w:bottom w:val="none" w:sz="0" w:space="0" w:color="auto"/>
            <w:right w:val="none" w:sz="0" w:space="0" w:color="auto"/>
          </w:divBdr>
        </w:div>
        <w:div w:id="1288856345">
          <w:marLeft w:val="0"/>
          <w:marRight w:val="0"/>
          <w:marTop w:val="0"/>
          <w:marBottom w:val="0"/>
          <w:divBdr>
            <w:top w:val="none" w:sz="0" w:space="0" w:color="auto"/>
            <w:left w:val="none" w:sz="0" w:space="0" w:color="auto"/>
            <w:bottom w:val="none" w:sz="0" w:space="0" w:color="auto"/>
            <w:right w:val="none" w:sz="0" w:space="0" w:color="auto"/>
          </w:divBdr>
          <w:divsChild>
            <w:div w:id="1370490972">
              <w:marLeft w:val="0"/>
              <w:marRight w:val="0"/>
              <w:marTop w:val="0"/>
              <w:marBottom w:val="0"/>
              <w:divBdr>
                <w:top w:val="none" w:sz="0" w:space="0" w:color="auto"/>
                <w:left w:val="none" w:sz="0" w:space="0" w:color="auto"/>
                <w:bottom w:val="none" w:sz="0" w:space="0" w:color="auto"/>
                <w:right w:val="none" w:sz="0" w:space="0" w:color="auto"/>
              </w:divBdr>
            </w:div>
            <w:div w:id="1095789429">
              <w:marLeft w:val="0"/>
              <w:marRight w:val="0"/>
              <w:marTop w:val="0"/>
              <w:marBottom w:val="0"/>
              <w:divBdr>
                <w:top w:val="none" w:sz="0" w:space="0" w:color="auto"/>
                <w:left w:val="none" w:sz="0" w:space="0" w:color="auto"/>
                <w:bottom w:val="none" w:sz="0" w:space="0" w:color="auto"/>
                <w:right w:val="none" w:sz="0" w:space="0" w:color="auto"/>
              </w:divBdr>
            </w:div>
            <w:div w:id="98530671">
              <w:marLeft w:val="0"/>
              <w:marRight w:val="0"/>
              <w:marTop w:val="0"/>
              <w:marBottom w:val="0"/>
              <w:divBdr>
                <w:top w:val="none" w:sz="0" w:space="0" w:color="auto"/>
                <w:left w:val="none" w:sz="0" w:space="0" w:color="auto"/>
                <w:bottom w:val="none" w:sz="0" w:space="0" w:color="auto"/>
                <w:right w:val="none" w:sz="0" w:space="0" w:color="auto"/>
              </w:divBdr>
            </w:div>
          </w:divsChild>
        </w:div>
        <w:div w:id="1476413298">
          <w:marLeft w:val="0"/>
          <w:marRight w:val="0"/>
          <w:marTop w:val="0"/>
          <w:marBottom w:val="0"/>
          <w:divBdr>
            <w:top w:val="none" w:sz="0" w:space="0" w:color="auto"/>
            <w:left w:val="none" w:sz="0" w:space="0" w:color="auto"/>
            <w:bottom w:val="none" w:sz="0" w:space="0" w:color="auto"/>
            <w:right w:val="none" w:sz="0" w:space="0" w:color="auto"/>
          </w:divBdr>
        </w:div>
      </w:divsChild>
    </w:div>
    <w:div w:id="2138060742">
      <w:bodyDiv w:val="1"/>
      <w:marLeft w:val="0"/>
      <w:marRight w:val="0"/>
      <w:marTop w:val="0"/>
      <w:marBottom w:val="0"/>
      <w:divBdr>
        <w:top w:val="none" w:sz="0" w:space="0" w:color="auto"/>
        <w:left w:val="none" w:sz="0" w:space="0" w:color="auto"/>
        <w:bottom w:val="none" w:sz="0" w:space="0" w:color="auto"/>
        <w:right w:val="none" w:sz="0" w:space="0" w:color="auto"/>
      </w:divBdr>
      <w:divsChild>
        <w:div w:id="1886409400">
          <w:marLeft w:val="0"/>
          <w:marRight w:val="0"/>
          <w:marTop w:val="0"/>
          <w:marBottom w:val="0"/>
          <w:divBdr>
            <w:top w:val="none" w:sz="0" w:space="0" w:color="auto"/>
            <w:left w:val="none" w:sz="0" w:space="0" w:color="auto"/>
            <w:bottom w:val="none" w:sz="0" w:space="0" w:color="auto"/>
            <w:right w:val="none" w:sz="0" w:space="0" w:color="auto"/>
          </w:divBdr>
          <w:divsChild>
            <w:div w:id="652220280">
              <w:marLeft w:val="0"/>
              <w:marRight w:val="0"/>
              <w:marTop w:val="0"/>
              <w:marBottom w:val="0"/>
              <w:divBdr>
                <w:top w:val="none" w:sz="0" w:space="0" w:color="auto"/>
                <w:left w:val="none" w:sz="0" w:space="0" w:color="auto"/>
                <w:bottom w:val="none" w:sz="0" w:space="0" w:color="auto"/>
                <w:right w:val="none" w:sz="0" w:space="0" w:color="auto"/>
              </w:divBdr>
              <w:divsChild>
                <w:div w:id="744692894">
                  <w:marLeft w:val="0"/>
                  <w:marRight w:val="0"/>
                  <w:marTop w:val="0"/>
                  <w:marBottom w:val="0"/>
                  <w:divBdr>
                    <w:top w:val="none" w:sz="0" w:space="0" w:color="auto"/>
                    <w:left w:val="none" w:sz="0" w:space="0" w:color="auto"/>
                    <w:bottom w:val="none" w:sz="0" w:space="0" w:color="auto"/>
                    <w:right w:val="none" w:sz="0" w:space="0" w:color="auto"/>
                  </w:divBdr>
                </w:div>
                <w:div w:id="147830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50353">
          <w:marLeft w:val="0"/>
          <w:marRight w:val="0"/>
          <w:marTop w:val="0"/>
          <w:marBottom w:val="0"/>
          <w:divBdr>
            <w:top w:val="none" w:sz="0" w:space="0" w:color="auto"/>
            <w:left w:val="none" w:sz="0" w:space="0" w:color="auto"/>
            <w:bottom w:val="none" w:sz="0" w:space="0" w:color="auto"/>
            <w:right w:val="none" w:sz="0" w:space="0" w:color="auto"/>
          </w:divBdr>
          <w:divsChild>
            <w:div w:id="1574389288">
              <w:marLeft w:val="0"/>
              <w:marRight w:val="0"/>
              <w:marTop w:val="0"/>
              <w:marBottom w:val="0"/>
              <w:divBdr>
                <w:top w:val="none" w:sz="0" w:space="0" w:color="auto"/>
                <w:left w:val="none" w:sz="0" w:space="0" w:color="auto"/>
                <w:bottom w:val="none" w:sz="0" w:space="0" w:color="auto"/>
                <w:right w:val="none" w:sz="0" w:space="0" w:color="auto"/>
              </w:divBdr>
              <w:divsChild>
                <w:div w:id="1492210396">
                  <w:marLeft w:val="0"/>
                  <w:marRight w:val="0"/>
                  <w:marTop w:val="0"/>
                  <w:marBottom w:val="0"/>
                  <w:divBdr>
                    <w:top w:val="none" w:sz="0" w:space="0" w:color="auto"/>
                    <w:left w:val="none" w:sz="0" w:space="0" w:color="auto"/>
                    <w:bottom w:val="none" w:sz="0" w:space="0" w:color="auto"/>
                    <w:right w:val="none" w:sz="0" w:space="0" w:color="auto"/>
                  </w:divBdr>
                  <w:divsChild>
                    <w:div w:id="1241601663">
                      <w:marLeft w:val="-225"/>
                      <w:marRight w:val="-225"/>
                      <w:marTop w:val="0"/>
                      <w:marBottom w:val="0"/>
                      <w:divBdr>
                        <w:top w:val="none" w:sz="0" w:space="0" w:color="auto"/>
                        <w:left w:val="none" w:sz="0" w:space="0" w:color="auto"/>
                        <w:bottom w:val="none" w:sz="0" w:space="0" w:color="auto"/>
                        <w:right w:val="none" w:sz="0" w:space="0" w:color="auto"/>
                      </w:divBdr>
                      <w:divsChild>
                        <w:div w:id="469128540">
                          <w:marLeft w:val="0"/>
                          <w:marRight w:val="0"/>
                          <w:marTop w:val="0"/>
                          <w:marBottom w:val="0"/>
                          <w:divBdr>
                            <w:top w:val="none" w:sz="0" w:space="0" w:color="auto"/>
                            <w:left w:val="none" w:sz="0" w:space="0" w:color="auto"/>
                            <w:bottom w:val="none" w:sz="0" w:space="0" w:color="auto"/>
                            <w:right w:val="none" w:sz="0" w:space="0" w:color="auto"/>
                          </w:divBdr>
                          <w:divsChild>
                            <w:div w:id="1916891925">
                              <w:marLeft w:val="0"/>
                              <w:marRight w:val="0"/>
                              <w:marTop w:val="0"/>
                              <w:marBottom w:val="300"/>
                              <w:divBdr>
                                <w:top w:val="none" w:sz="0" w:space="0" w:color="auto"/>
                                <w:left w:val="none" w:sz="0" w:space="0" w:color="auto"/>
                                <w:bottom w:val="none" w:sz="0" w:space="0" w:color="auto"/>
                                <w:right w:val="none" w:sz="0" w:space="0" w:color="auto"/>
                              </w:divBdr>
                              <w:divsChild>
                                <w:div w:id="852692469">
                                  <w:marLeft w:val="0"/>
                                  <w:marRight w:val="0"/>
                                  <w:marTop w:val="0"/>
                                  <w:marBottom w:val="300"/>
                                  <w:divBdr>
                                    <w:top w:val="single" w:sz="6" w:space="0" w:color="auto"/>
                                    <w:left w:val="single" w:sz="6" w:space="0" w:color="auto"/>
                                    <w:bottom w:val="single" w:sz="6" w:space="0" w:color="auto"/>
                                    <w:right w:val="single" w:sz="6" w:space="0" w:color="auto"/>
                                  </w:divBdr>
                                  <w:divsChild>
                                    <w:div w:id="1897547165">
                                      <w:marLeft w:val="0"/>
                                      <w:marRight w:val="0"/>
                                      <w:marTop w:val="0"/>
                                      <w:marBottom w:val="0"/>
                                      <w:divBdr>
                                        <w:top w:val="none" w:sz="0" w:space="0" w:color="auto"/>
                                        <w:left w:val="none" w:sz="0" w:space="0" w:color="auto"/>
                                        <w:bottom w:val="none" w:sz="0" w:space="0" w:color="auto"/>
                                        <w:right w:val="none" w:sz="0" w:space="0" w:color="auto"/>
                                      </w:divBdr>
                                      <w:divsChild>
                                        <w:div w:id="370149179">
                                          <w:marLeft w:val="-225"/>
                                          <w:marRight w:val="-225"/>
                                          <w:marTop w:val="0"/>
                                          <w:marBottom w:val="0"/>
                                          <w:divBdr>
                                            <w:top w:val="none" w:sz="0" w:space="0" w:color="auto"/>
                                            <w:left w:val="none" w:sz="0" w:space="0" w:color="auto"/>
                                            <w:bottom w:val="none" w:sz="0" w:space="0" w:color="auto"/>
                                            <w:right w:val="none" w:sz="0" w:space="0" w:color="auto"/>
                                          </w:divBdr>
                                          <w:divsChild>
                                            <w:div w:id="140121944">
                                              <w:marLeft w:val="0"/>
                                              <w:marRight w:val="0"/>
                                              <w:marTop w:val="0"/>
                                              <w:marBottom w:val="0"/>
                                              <w:divBdr>
                                                <w:top w:val="none" w:sz="0" w:space="0" w:color="auto"/>
                                                <w:left w:val="none" w:sz="0" w:space="0" w:color="auto"/>
                                                <w:bottom w:val="none" w:sz="0" w:space="0" w:color="auto"/>
                                                <w:right w:val="none" w:sz="0" w:space="0" w:color="auto"/>
                                              </w:divBdr>
                                              <w:divsChild>
                                                <w:div w:id="177283079">
                                                  <w:marLeft w:val="0"/>
                                                  <w:marRight w:val="0"/>
                                                  <w:marTop w:val="0"/>
                                                  <w:marBottom w:val="300"/>
                                                  <w:divBdr>
                                                    <w:top w:val="none" w:sz="0" w:space="0" w:color="auto"/>
                                                    <w:left w:val="none" w:sz="0" w:space="0" w:color="auto"/>
                                                    <w:bottom w:val="none" w:sz="0" w:space="0" w:color="auto"/>
                                                    <w:right w:val="none" w:sz="0" w:space="0" w:color="auto"/>
                                                  </w:divBdr>
                                                </w:div>
                                                <w:div w:id="906455408">
                                                  <w:marLeft w:val="0"/>
                                                  <w:marRight w:val="0"/>
                                                  <w:marTop w:val="0"/>
                                                  <w:marBottom w:val="300"/>
                                                  <w:divBdr>
                                                    <w:top w:val="none" w:sz="0" w:space="0" w:color="auto"/>
                                                    <w:left w:val="none" w:sz="0" w:space="0" w:color="auto"/>
                                                    <w:bottom w:val="none" w:sz="0" w:space="0" w:color="auto"/>
                                                    <w:right w:val="none" w:sz="0" w:space="0" w:color="auto"/>
                                                  </w:divBdr>
                                                </w:div>
                                                <w:div w:id="501311344">
                                                  <w:marLeft w:val="0"/>
                                                  <w:marRight w:val="0"/>
                                                  <w:marTop w:val="0"/>
                                                  <w:marBottom w:val="300"/>
                                                  <w:divBdr>
                                                    <w:top w:val="none" w:sz="0" w:space="0" w:color="auto"/>
                                                    <w:left w:val="none" w:sz="0" w:space="0" w:color="auto"/>
                                                    <w:bottom w:val="none" w:sz="0" w:space="0" w:color="auto"/>
                                                    <w:right w:val="none" w:sz="0" w:space="0" w:color="auto"/>
                                                  </w:divBdr>
                                                </w:div>
                                                <w:div w:id="16441147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g"/><Relationship Id="rId18" Type="http://schemas.openxmlformats.org/officeDocument/2006/relationships/hyperlink" Target="https://repatriatedlandscape.org/pow-sites-in-scotland/pow-camp-21-cultybraggan/" TargetMode="External"/><Relationship Id="rId3" Type="http://schemas.openxmlformats.org/officeDocument/2006/relationships/styles" Target="styles.xml"/><Relationship Id="rId21" Type="http://schemas.openxmlformats.org/officeDocument/2006/relationships/hyperlink" Target="https://canmore.org.uk/event/847829"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highlandstrathearn.com/table-of-contents/20th-century/helmut-stenger-a-german-friend"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canmore.org.uk/event/910856%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hyperlink" Target="https://www.bing.com/maps?v=2&amp;cp=56.358282~-3.994094&amp;style=a&amp;lvl=18&amp;tilt=-90&amp;dir=0&amp;alt=-1000&amp;encType=1" TargetMode="External"/><Relationship Id="rId19" Type="http://schemas.openxmlformats.org/officeDocument/2006/relationships/hyperlink" Target="mailto:c21@silvest.co.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DE2D7A-436B-445F-892B-5C5404227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2910</TotalTime>
  <Pages>1</Pages>
  <Words>9219</Words>
  <Characters>52553</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Malcolm Sanders</dc:creator>
  <cp:keywords/>
  <dc:description/>
  <cp:lastModifiedBy>Malcolm S</cp:lastModifiedBy>
  <cp:revision>138</cp:revision>
  <cp:lastPrinted>2023-04-26T12:12:00Z</cp:lastPrinted>
  <dcterms:created xsi:type="dcterms:W3CDTF">2019-05-22T14:55:00Z</dcterms:created>
  <dcterms:modified xsi:type="dcterms:W3CDTF">2023-04-26T13:01:00Z</dcterms:modified>
</cp:coreProperties>
</file>