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9A70" w14:textId="1B598C1A" w:rsidR="00183101" w:rsidRPr="00E00D29" w:rsidRDefault="001C28DC" w:rsidP="00E00D29">
      <w:pPr>
        <w:shd w:val="clear" w:color="auto" w:fill="FFFFFF"/>
        <w:jc w:val="center"/>
        <w:rPr>
          <w:rFonts w:ascii="Arial" w:hAnsi="Arial" w:cs="Arial"/>
          <w:b/>
          <w:bCs/>
          <w:color w:val="000000"/>
          <w:sz w:val="28"/>
          <w:szCs w:val="28"/>
        </w:rPr>
      </w:pPr>
      <w:r w:rsidRPr="00E00D29">
        <w:rPr>
          <w:rFonts w:ascii="Arial" w:hAnsi="Arial" w:cs="Arial"/>
          <w:b/>
          <w:bCs/>
          <w:color w:val="222222"/>
          <w:sz w:val="28"/>
          <w:szCs w:val="28"/>
        </w:rPr>
        <w:t>Camp 184</w:t>
      </w:r>
      <w:bookmarkStart w:id="0" w:name="c184llanmartin"/>
      <w:bookmarkEnd w:id="0"/>
      <w:r w:rsidRPr="00E00D29">
        <w:rPr>
          <w:rFonts w:ascii="Arial" w:hAnsi="Arial" w:cs="Arial"/>
          <w:b/>
          <w:bCs/>
          <w:color w:val="222222"/>
          <w:sz w:val="28"/>
          <w:szCs w:val="28"/>
        </w:rPr>
        <w:t xml:space="preserve"> </w:t>
      </w:r>
      <w:proofErr w:type="spellStart"/>
      <w:r w:rsidRPr="00E00D29">
        <w:rPr>
          <w:rFonts w:ascii="Arial" w:hAnsi="Arial" w:cs="Arial"/>
          <w:b/>
          <w:bCs/>
          <w:color w:val="000000"/>
          <w:sz w:val="28"/>
          <w:szCs w:val="28"/>
        </w:rPr>
        <w:t>Llanmartin</w:t>
      </w:r>
      <w:proofErr w:type="spellEnd"/>
      <w:r w:rsidRPr="00E00D29">
        <w:rPr>
          <w:rFonts w:ascii="Arial" w:hAnsi="Arial" w:cs="Arial"/>
          <w:b/>
          <w:bCs/>
          <w:color w:val="000000"/>
          <w:sz w:val="28"/>
          <w:szCs w:val="28"/>
        </w:rPr>
        <w:t xml:space="preserve">, </w:t>
      </w:r>
      <w:proofErr w:type="spellStart"/>
      <w:r w:rsidRPr="00E00D29">
        <w:rPr>
          <w:rFonts w:ascii="Arial" w:hAnsi="Arial" w:cs="Arial"/>
          <w:b/>
          <w:bCs/>
          <w:color w:val="000000"/>
          <w:sz w:val="28"/>
          <w:szCs w:val="28"/>
        </w:rPr>
        <w:t>Magor</w:t>
      </w:r>
      <w:proofErr w:type="spellEnd"/>
      <w:r w:rsidRPr="00E00D29">
        <w:rPr>
          <w:rFonts w:ascii="Arial" w:hAnsi="Arial" w:cs="Arial"/>
          <w:b/>
          <w:bCs/>
          <w:color w:val="000000"/>
          <w:sz w:val="28"/>
          <w:szCs w:val="28"/>
        </w:rPr>
        <w:t>, Monmouthshire</w:t>
      </w:r>
    </w:p>
    <w:p w14:paraId="40B4511D" w14:textId="15BE54F6" w:rsidR="00183101" w:rsidRPr="00E00D29" w:rsidRDefault="00183101" w:rsidP="00E00D29">
      <w:pPr>
        <w:rPr>
          <w:rFonts w:ascii="Arial" w:hAnsi="Arial" w:cs="Arial"/>
          <w:bCs/>
          <w:color w:val="000000"/>
          <w:sz w:val="20"/>
          <w:szCs w:val="20"/>
        </w:rPr>
      </w:pPr>
    </w:p>
    <w:tbl>
      <w:tblPr>
        <w:tblStyle w:val="TableGrid"/>
        <w:tblW w:w="5000" w:type="pct"/>
        <w:tblLook w:val="04A0" w:firstRow="1" w:lastRow="0" w:firstColumn="1" w:lastColumn="0" w:noHBand="0" w:noVBand="1"/>
      </w:tblPr>
      <w:tblGrid>
        <w:gridCol w:w="1072"/>
        <w:gridCol w:w="4026"/>
        <w:gridCol w:w="426"/>
        <w:gridCol w:w="1701"/>
        <w:gridCol w:w="1882"/>
        <w:gridCol w:w="2370"/>
        <w:gridCol w:w="2843"/>
        <w:gridCol w:w="1070"/>
      </w:tblGrid>
      <w:tr w:rsidR="00E00D29" w:rsidRPr="00E00D29" w14:paraId="704F6EE0" w14:textId="77777777" w:rsidTr="00E00D29">
        <w:tc>
          <w:tcPr>
            <w:tcW w:w="15390" w:type="dxa"/>
            <w:gridSpan w:val="8"/>
            <w:shd w:val="clear" w:color="auto" w:fill="auto"/>
          </w:tcPr>
          <w:p w14:paraId="26ADB041" w14:textId="19AECC58" w:rsidR="00E00D29" w:rsidRPr="00E00D29" w:rsidRDefault="00E00D29" w:rsidP="00E00D29">
            <w:pPr>
              <w:jc w:val="center"/>
              <w:rPr>
                <w:rFonts w:ascii="Arial" w:hAnsi="Arial" w:cs="Arial"/>
                <w:b/>
                <w:bCs/>
                <w:sz w:val="20"/>
                <w:szCs w:val="20"/>
              </w:rPr>
            </w:pPr>
            <w:r w:rsidRPr="00E00D29">
              <w:rPr>
                <w:rFonts w:ascii="Arial" w:hAnsi="Arial" w:cs="Arial"/>
                <w:b/>
                <w:bCs/>
                <w:sz w:val="20"/>
                <w:szCs w:val="20"/>
              </w:rPr>
              <w:t>1947 Camp List</w:t>
            </w:r>
          </w:p>
        </w:tc>
      </w:tr>
      <w:tr w:rsidR="00E00D29" w:rsidRPr="00E00D29" w14:paraId="1380B7F3" w14:textId="77777777" w:rsidTr="00E00D29">
        <w:tc>
          <w:tcPr>
            <w:tcW w:w="1072" w:type="dxa"/>
            <w:shd w:val="clear" w:color="auto" w:fill="auto"/>
          </w:tcPr>
          <w:p w14:paraId="4CFD3DBF" w14:textId="77777777" w:rsidR="001036CA" w:rsidRPr="00E00D29" w:rsidRDefault="001036CA" w:rsidP="00E00D29">
            <w:pPr>
              <w:rPr>
                <w:rFonts w:ascii="Arial" w:hAnsi="Arial" w:cs="Arial"/>
                <w:sz w:val="20"/>
                <w:szCs w:val="20"/>
              </w:rPr>
            </w:pPr>
            <w:r w:rsidRPr="00E00D29">
              <w:rPr>
                <w:rFonts w:ascii="Arial" w:hAnsi="Arial" w:cs="Arial"/>
                <w:sz w:val="20"/>
                <w:szCs w:val="20"/>
              </w:rPr>
              <w:t>184(B.C.)</w:t>
            </w:r>
          </w:p>
        </w:tc>
        <w:tc>
          <w:tcPr>
            <w:tcW w:w="4026" w:type="dxa"/>
            <w:shd w:val="clear" w:color="auto" w:fill="auto"/>
          </w:tcPr>
          <w:p w14:paraId="2A36AF0A" w14:textId="3BF14171" w:rsidR="001036CA" w:rsidRPr="00E00D29" w:rsidRDefault="001036CA" w:rsidP="00E00D29">
            <w:pPr>
              <w:rPr>
                <w:rFonts w:ascii="Arial" w:hAnsi="Arial" w:cs="Arial"/>
                <w:sz w:val="20"/>
                <w:szCs w:val="20"/>
              </w:rPr>
            </w:pPr>
            <w:proofErr w:type="spellStart"/>
            <w:r w:rsidRPr="00E00D29">
              <w:rPr>
                <w:rFonts w:ascii="Arial" w:hAnsi="Arial" w:cs="Arial"/>
                <w:sz w:val="20"/>
                <w:szCs w:val="20"/>
              </w:rPr>
              <w:t>Llanmartin</w:t>
            </w:r>
            <w:proofErr w:type="spellEnd"/>
            <w:r w:rsidRPr="00E00D29">
              <w:rPr>
                <w:rFonts w:ascii="Arial" w:hAnsi="Arial" w:cs="Arial"/>
                <w:sz w:val="20"/>
                <w:szCs w:val="20"/>
              </w:rPr>
              <w:t xml:space="preserve"> Camp, </w:t>
            </w:r>
            <w:proofErr w:type="spellStart"/>
            <w:r w:rsidRPr="00E00D29">
              <w:rPr>
                <w:rFonts w:ascii="Arial" w:hAnsi="Arial" w:cs="Arial"/>
                <w:sz w:val="20"/>
                <w:szCs w:val="20"/>
              </w:rPr>
              <w:t>Magor</w:t>
            </w:r>
            <w:proofErr w:type="spellEnd"/>
            <w:r w:rsidRPr="00E00D29">
              <w:rPr>
                <w:rFonts w:ascii="Arial" w:hAnsi="Arial" w:cs="Arial"/>
                <w:sz w:val="20"/>
                <w:szCs w:val="20"/>
              </w:rPr>
              <w:t>, Newport,</w:t>
            </w:r>
            <w:r w:rsidR="00E00D29">
              <w:rPr>
                <w:rFonts w:ascii="Arial" w:hAnsi="Arial" w:cs="Arial"/>
                <w:sz w:val="20"/>
                <w:szCs w:val="20"/>
              </w:rPr>
              <w:t xml:space="preserve"> </w:t>
            </w:r>
            <w:r w:rsidRPr="00E00D29">
              <w:rPr>
                <w:rFonts w:ascii="Arial" w:hAnsi="Arial" w:cs="Arial"/>
                <w:sz w:val="20"/>
                <w:szCs w:val="20"/>
              </w:rPr>
              <w:t>Mon</w:t>
            </w:r>
          </w:p>
        </w:tc>
        <w:tc>
          <w:tcPr>
            <w:tcW w:w="426" w:type="dxa"/>
            <w:shd w:val="clear" w:color="auto" w:fill="auto"/>
          </w:tcPr>
          <w:p w14:paraId="0EE5E6A1"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1701" w:type="dxa"/>
            <w:shd w:val="clear" w:color="auto" w:fill="auto"/>
          </w:tcPr>
          <w:p w14:paraId="24CD79B8"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xml:space="preserve">, </w:t>
            </w:r>
            <w:proofErr w:type="spellStart"/>
            <w:r w:rsidRPr="00E00D29">
              <w:rPr>
                <w:rFonts w:ascii="Arial" w:hAnsi="Arial" w:cs="Arial"/>
                <w:sz w:val="20"/>
                <w:szCs w:val="20"/>
              </w:rPr>
              <w:t>Magor</w:t>
            </w:r>
            <w:proofErr w:type="spellEnd"/>
          </w:p>
        </w:tc>
        <w:tc>
          <w:tcPr>
            <w:tcW w:w="1882" w:type="dxa"/>
            <w:shd w:val="clear" w:color="auto" w:fill="auto"/>
          </w:tcPr>
          <w:p w14:paraId="79C34967" w14:textId="77777777" w:rsidR="001036CA" w:rsidRPr="00E00D29" w:rsidRDefault="001036CA" w:rsidP="00E00D29">
            <w:pPr>
              <w:rPr>
                <w:rFonts w:ascii="Arial" w:hAnsi="Arial" w:cs="Arial"/>
                <w:sz w:val="20"/>
                <w:szCs w:val="20"/>
              </w:rPr>
            </w:pPr>
            <w:r w:rsidRPr="00E00D29">
              <w:rPr>
                <w:rFonts w:ascii="Arial" w:hAnsi="Arial" w:cs="Arial"/>
                <w:sz w:val="20"/>
                <w:szCs w:val="20"/>
              </w:rPr>
              <w:t>Newport 71216</w:t>
            </w:r>
          </w:p>
        </w:tc>
        <w:tc>
          <w:tcPr>
            <w:tcW w:w="2370" w:type="dxa"/>
            <w:shd w:val="clear" w:color="auto" w:fill="auto"/>
          </w:tcPr>
          <w:p w14:paraId="53E3F226"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Magor</w:t>
            </w:r>
            <w:proofErr w:type="spellEnd"/>
          </w:p>
        </w:tc>
        <w:tc>
          <w:tcPr>
            <w:tcW w:w="2843" w:type="dxa"/>
            <w:shd w:val="clear" w:color="auto" w:fill="auto"/>
          </w:tcPr>
          <w:p w14:paraId="6ACD6DD9" w14:textId="77777777" w:rsidR="001036CA" w:rsidRPr="00E00D29" w:rsidRDefault="001036CA" w:rsidP="00E00D29">
            <w:pPr>
              <w:rPr>
                <w:rFonts w:ascii="Arial" w:hAnsi="Arial" w:cs="Arial"/>
                <w:sz w:val="20"/>
                <w:szCs w:val="20"/>
              </w:rPr>
            </w:pPr>
            <w:proofErr w:type="spellStart"/>
            <w:proofErr w:type="gramStart"/>
            <w:r w:rsidRPr="00E00D29">
              <w:rPr>
                <w:rFonts w:ascii="Arial" w:hAnsi="Arial" w:cs="Arial"/>
                <w:sz w:val="20"/>
                <w:szCs w:val="20"/>
              </w:rPr>
              <w:t>Lt.Col.E</w:t>
            </w:r>
            <w:proofErr w:type="gramEnd"/>
            <w:r w:rsidRPr="00E00D29">
              <w:rPr>
                <w:rFonts w:ascii="Arial" w:hAnsi="Arial" w:cs="Arial"/>
                <w:sz w:val="20"/>
                <w:szCs w:val="20"/>
              </w:rPr>
              <w:t>.G.H.Clarke</w:t>
            </w:r>
            <w:proofErr w:type="spellEnd"/>
            <w:r w:rsidRPr="00E00D29">
              <w:rPr>
                <w:rFonts w:ascii="Arial" w:hAnsi="Arial" w:cs="Arial"/>
                <w:sz w:val="20"/>
                <w:szCs w:val="20"/>
              </w:rPr>
              <w:t xml:space="preserve"> M.C.</w:t>
            </w:r>
          </w:p>
        </w:tc>
        <w:tc>
          <w:tcPr>
            <w:tcW w:w="1070" w:type="dxa"/>
            <w:shd w:val="clear" w:color="auto" w:fill="auto"/>
          </w:tcPr>
          <w:p w14:paraId="65FC1A10" w14:textId="77777777" w:rsidR="001036CA" w:rsidRPr="00E00D29" w:rsidRDefault="001036CA" w:rsidP="00E00D29">
            <w:pPr>
              <w:rPr>
                <w:rFonts w:ascii="Arial" w:hAnsi="Arial" w:cs="Arial"/>
                <w:sz w:val="20"/>
                <w:szCs w:val="20"/>
              </w:rPr>
            </w:pPr>
            <w:r w:rsidRPr="00E00D29">
              <w:rPr>
                <w:rFonts w:ascii="Arial" w:hAnsi="Arial" w:cs="Arial"/>
                <w:sz w:val="20"/>
                <w:szCs w:val="20"/>
              </w:rPr>
              <w:t>v/202/2</w:t>
            </w:r>
          </w:p>
        </w:tc>
      </w:tr>
    </w:tbl>
    <w:p w14:paraId="4E166A6A" w14:textId="77777777" w:rsidR="001036CA" w:rsidRPr="00E00D29" w:rsidRDefault="001036CA"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2518"/>
        <w:gridCol w:w="1417"/>
        <w:gridCol w:w="1276"/>
        <w:gridCol w:w="3222"/>
      </w:tblGrid>
      <w:tr w:rsidR="00E00D29" w:rsidRPr="00E00D29" w14:paraId="0231AE53" w14:textId="77777777" w:rsidTr="00F47455">
        <w:trPr>
          <w:trHeight w:val="142"/>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608FF29" w14:textId="350613E8" w:rsidR="00E00D29" w:rsidRPr="00E00D29" w:rsidRDefault="00E00D29" w:rsidP="00E00D29">
            <w:pPr>
              <w:pStyle w:val="TableParagraph"/>
              <w:jc w:val="center"/>
              <w:rPr>
                <w:rFonts w:ascii="Arial" w:hAnsi="Arial" w:cs="Arial"/>
                <w:bCs/>
                <w:sz w:val="20"/>
                <w:szCs w:val="20"/>
              </w:rPr>
            </w:pPr>
            <w:r w:rsidRPr="00E00D29">
              <w:rPr>
                <w:rFonts w:ascii="Arial" w:eastAsia="Arial" w:hAnsi="Arial" w:cs="Arial"/>
                <w:b/>
                <w:bCs/>
                <w:sz w:val="20"/>
                <w:szCs w:val="20"/>
              </w:rPr>
              <w:t>Prisoner of War Camps (1939 – 1948</w:t>
            </w:r>
            <w:proofErr w:type="gramStart"/>
            <w:r w:rsidRPr="00E00D29">
              <w:rPr>
                <w:rFonts w:ascii="Arial" w:eastAsia="Arial" w:hAnsi="Arial" w:cs="Arial"/>
                <w:b/>
                <w:bCs/>
                <w:sz w:val="20"/>
                <w:szCs w:val="20"/>
              </w:rPr>
              <w:t>)  -</w:t>
            </w:r>
            <w:proofErr w:type="gramEnd"/>
            <w:r w:rsidRPr="00E00D29">
              <w:rPr>
                <w:rFonts w:ascii="Arial" w:eastAsia="Arial" w:hAnsi="Arial" w:cs="Arial"/>
                <w:b/>
                <w:bCs/>
                <w:sz w:val="20"/>
                <w:szCs w:val="20"/>
              </w:rPr>
              <w:t xml:space="preserve">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F3331D" w:rsidRPr="00E00D29" w14:paraId="5336DABC" w14:textId="77777777" w:rsidTr="00F47455">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92517F"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4D253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991697"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048728"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25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C1DD60"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568F88"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CD1E36"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2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0CD43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F3331D" w:rsidRPr="00E00D29" w14:paraId="245885B8" w14:textId="77777777" w:rsidTr="00F47455">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7A724F6F" w14:textId="77777777" w:rsidR="00F3331D" w:rsidRPr="00E00D29" w:rsidRDefault="00F333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5E602B" w14:textId="77777777" w:rsidR="00F3331D" w:rsidRPr="00E00D29" w:rsidRDefault="00F333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559C1B6D"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184</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60D4FB37" w14:textId="77777777" w:rsidR="00F3331D" w:rsidRPr="00E00D29" w:rsidRDefault="00F333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Llanmartin</w:t>
            </w:r>
            <w:proofErr w:type="spellEnd"/>
            <w:r w:rsidRPr="00E00D29">
              <w:rPr>
                <w:rFonts w:ascii="Arial" w:hAnsi="Arial" w:cs="Arial"/>
                <w:sz w:val="20"/>
                <w:szCs w:val="20"/>
              </w:rPr>
              <w:t xml:space="preserve"> Camp, </w:t>
            </w:r>
            <w:proofErr w:type="spellStart"/>
            <w:r w:rsidRPr="00E00D29">
              <w:rPr>
                <w:rFonts w:ascii="Arial" w:hAnsi="Arial" w:cs="Arial"/>
                <w:sz w:val="20"/>
                <w:szCs w:val="20"/>
              </w:rPr>
              <w:t>Magor</w:t>
            </w:r>
            <w:proofErr w:type="spellEnd"/>
          </w:p>
        </w:tc>
        <w:tc>
          <w:tcPr>
            <w:tcW w:w="2518" w:type="dxa"/>
            <w:tcBorders>
              <w:top w:val="single" w:sz="4" w:space="0" w:color="000000"/>
              <w:left w:val="single" w:sz="4" w:space="0" w:color="000000"/>
              <w:bottom w:val="single" w:sz="4" w:space="0" w:color="000000"/>
              <w:right w:val="single" w:sz="4" w:space="0" w:color="000000"/>
            </w:tcBorders>
            <w:shd w:val="clear" w:color="auto" w:fill="FFFFCC"/>
          </w:tcPr>
          <w:p w14:paraId="65B645EB" w14:textId="77777777" w:rsidR="00F3331D" w:rsidRPr="00E00D29" w:rsidRDefault="00F333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Monmouthshire</w:t>
            </w:r>
            <w:proofErr w:type="spellEnd"/>
            <w:r w:rsidRPr="00E00D29">
              <w:rPr>
                <w:rFonts w:ascii="Arial" w:hAnsi="Arial" w:cs="Arial"/>
                <w:sz w:val="20"/>
                <w:szCs w:val="20"/>
              </w:rPr>
              <w:t xml:space="preserve"> (Gwent)</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1CA5398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099C3B13"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Wales</w:t>
            </w:r>
          </w:p>
        </w:tc>
        <w:tc>
          <w:tcPr>
            <w:tcW w:w="3222" w:type="dxa"/>
            <w:tcBorders>
              <w:top w:val="single" w:sz="4" w:space="0" w:color="000000"/>
              <w:left w:val="single" w:sz="4" w:space="0" w:color="000000"/>
              <w:bottom w:val="single" w:sz="4" w:space="0" w:color="000000"/>
              <w:right w:val="single" w:sz="4" w:space="0" w:color="000000"/>
            </w:tcBorders>
            <w:shd w:val="clear" w:color="auto" w:fill="FFFFCC"/>
          </w:tcPr>
          <w:p w14:paraId="4992EB45" w14:textId="77777777" w:rsidR="00F3331D" w:rsidRPr="00E00D29" w:rsidRDefault="00F3331D" w:rsidP="00E00D29">
            <w:pPr>
              <w:pStyle w:val="TableParagraph"/>
              <w:jc w:val="center"/>
              <w:rPr>
                <w:rFonts w:ascii="Arial" w:hAnsi="Arial" w:cs="Arial"/>
                <w:sz w:val="20"/>
                <w:szCs w:val="20"/>
              </w:rPr>
            </w:pPr>
          </w:p>
        </w:tc>
      </w:tr>
    </w:tbl>
    <w:p w14:paraId="4818341D"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4"/>
        <w:gridCol w:w="7356"/>
      </w:tblGrid>
      <w:tr w:rsidR="00677A82" w:rsidRPr="00FA7467" w14:paraId="7A9AE493" w14:textId="77777777" w:rsidTr="00CD6FA8">
        <w:tc>
          <w:tcPr>
            <w:tcW w:w="8034" w:type="dxa"/>
            <w:vMerge w:val="restart"/>
            <w:tcMar>
              <w:left w:w="0" w:type="dxa"/>
            </w:tcMar>
          </w:tcPr>
          <w:p w14:paraId="6394152C" w14:textId="587BB26C" w:rsidR="00677A82" w:rsidRPr="00D231DB" w:rsidRDefault="00677A82" w:rsidP="002F57A3">
            <w:pPr>
              <w:jc w:val="both"/>
              <w:rPr>
                <w:rFonts w:ascii="Arial" w:hAnsi="Arial" w:cs="Arial"/>
                <w:bCs/>
                <w:sz w:val="20"/>
                <w:szCs w:val="20"/>
              </w:rPr>
            </w:pPr>
            <w:r w:rsidRPr="00D231DB">
              <w:rPr>
                <w:rFonts w:ascii="Arial" w:hAnsi="Arial" w:cs="Arial"/>
                <w:b/>
                <w:sz w:val="20"/>
                <w:szCs w:val="20"/>
              </w:rPr>
              <w:t xml:space="preserve">Location: </w:t>
            </w:r>
            <w:r w:rsidR="00A959E5" w:rsidRPr="00D231DB">
              <w:rPr>
                <w:rFonts w:ascii="Arial" w:hAnsi="Arial" w:cs="Arial"/>
                <w:bCs/>
                <w:sz w:val="20"/>
                <w:szCs w:val="20"/>
              </w:rPr>
              <w:t>NGR 386 890</w:t>
            </w:r>
          </w:p>
          <w:p w14:paraId="42FD349E" w14:textId="77777777" w:rsidR="00677A82" w:rsidRPr="00D231DB" w:rsidRDefault="00677A82" w:rsidP="002F57A3">
            <w:pPr>
              <w:jc w:val="both"/>
              <w:rPr>
                <w:rFonts w:ascii="Arial" w:hAnsi="Arial" w:cs="Arial"/>
                <w:bCs/>
                <w:sz w:val="20"/>
                <w:szCs w:val="20"/>
              </w:rPr>
            </w:pPr>
          </w:p>
          <w:p w14:paraId="1F7788AA" w14:textId="552E0814" w:rsidR="002D499C" w:rsidRPr="00D231DB" w:rsidRDefault="00677A82" w:rsidP="002D499C">
            <w:pPr>
              <w:shd w:val="clear" w:color="auto" w:fill="FFFFFF"/>
              <w:jc w:val="both"/>
              <w:rPr>
                <w:rFonts w:ascii="Arial" w:hAnsi="Arial" w:cs="Arial"/>
                <w:bCs/>
                <w:sz w:val="20"/>
                <w:szCs w:val="20"/>
              </w:rPr>
            </w:pPr>
            <w:r w:rsidRPr="00D231DB">
              <w:rPr>
                <w:rFonts w:ascii="Arial" w:hAnsi="Arial" w:cs="Arial"/>
                <w:b/>
                <w:sz w:val="20"/>
                <w:szCs w:val="20"/>
              </w:rPr>
              <w:t>Before the camp:</w:t>
            </w:r>
            <w:r w:rsidRPr="00D231DB">
              <w:rPr>
                <w:rFonts w:ascii="Arial" w:hAnsi="Arial" w:cs="Arial"/>
                <w:bCs/>
                <w:sz w:val="20"/>
                <w:szCs w:val="20"/>
              </w:rPr>
              <w:t xml:space="preserve"> </w:t>
            </w:r>
            <w:r w:rsidR="002D499C" w:rsidRPr="00D231DB">
              <w:rPr>
                <w:rFonts w:ascii="Arial" w:hAnsi="Arial" w:cs="Arial"/>
                <w:color w:val="212529"/>
                <w:sz w:val="20"/>
                <w:szCs w:val="20"/>
                <w:shd w:val="clear" w:color="auto" w:fill="FFFFFF"/>
              </w:rPr>
              <w:t xml:space="preserve">The camp at </w:t>
            </w:r>
            <w:proofErr w:type="spellStart"/>
            <w:r w:rsidR="002D499C" w:rsidRPr="00D231DB">
              <w:rPr>
                <w:rFonts w:ascii="Arial" w:hAnsi="Arial" w:cs="Arial"/>
                <w:color w:val="212529"/>
                <w:sz w:val="20"/>
                <w:szCs w:val="20"/>
                <w:shd w:val="clear" w:color="auto" w:fill="FFFFFF"/>
              </w:rPr>
              <w:t>Llanmartin</w:t>
            </w:r>
            <w:proofErr w:type="spellEnd"/>
            <w:r w:rsidR="002D499C" w:rsidRPr="00D231DB">
              <w:rPr>
                <w:rFonts w:ascii="Arial" w:hAnsi="Arial" w:cs="Arial"/>
                <w:color w:val="212529"/>
                <w:sz w:val="20"/>
                <w:szCs w:val="20"/>
                <w:shd w:val="clear" w:color="auto" w:fill="FFFFFF"/>
              </w:rPr>
              <w:t xml:space="preserve"> was originally built to house the US Army prior to the D-Day landings.</w:t>
            </w:r>
          </w:p>
          <w:p w14:paraId="35E7A83B" w14:textId="77777777" w:rsidR="00677A82" w:rsidRPr="00D231DB" w:rsidRDefault="00677A82" w:rsidP="002F57A3">
            <w:pPr>
              <w:jc w:val="both"/>
              <w:rPr>
                <w:rFonts w:ascii="Arial" w:hAnsi="Arial" w:cs="Arial"/>
                <w:bCs/>
                <w:sz w:val="20"/>
                <w:szCs w:val="20"/>
              </w:rPr>
            </w:pPr>
          </w:p>
          <w:p w14:paraId="60EDFE20" w14:textId="31152C31" w:rsidR="00991DD8" w:rsidRPr="00D231DB" w:rsidRDefault="00677A82" w:rsidP="00A840E9">
            <w:pPr>
              <w:jc w:val="both"/>
              <w:rPr>
                <w:rFonts w:ascii="Arial" w:hAnsi="Arial" w:cs="Arial"/>
                <w:color w:val="000000"/>
                <w:sz w:val="20"/>
                <w:szCs w:val="20"/>
              </w:rPr>
            </w:pPr>
            <w:r w:rsidRPr="00D231DB">
              <w:rPr>
                <w:rFonts w:ascii="Arial" w:hAnsi="Arial" w:cs="Arial"/>
                <w:b/>
                <w:sz w:val="20"/>
                <w:szCs w:val="20"/>
              </w:rPr>
              <w:t xml:space="preserve">Pow Camp: </w:t>
            </w:r>
            <w:r w:rsidR="002D499C" w:rsidRPr="00D231DB">
              <w:rPr>
                <w:rFonts w:ascii="Arial" w:hAnsi="Arial" w:cs="Arial"/>
                <w:bCs/>
                <w:sz w:val="20"/>
                <w:szCs w:val="20"/>
              </w:rPr>
              <w:t>Reported to have opened very soon after D-day.</w:t>
            </w:r>
            <w:r w:rsidR="002D499C" w:rsidRPr="00D231DB">
              <w:rPr>
                <w:rFonts w:ascii="Arial" w:hAnsi="Arial" w:cs="Arial"/>
                <w:b/>
                <w:sz w:val="20"/>
                <w:szCs w:val="20"/>
              </w:rPr>
              <w:t xml:space="preserve"> </w:t>
            </w:r>
            <w:r w:rsidR="00D231DB" w:rsidRPr="00D231DB">
              <w:rPr>
                <w:rFonts w:ascii="Arial" w:hAnsi="Arial" w:cs="Arial"/>
                <w:bCs/>
                <w:sz w:val="20"/>
                <w:szCs w:val="20"/>
              </w:rPr>
              <w:t>Possibly held Italian pows.</w:t>
            </w:r>
            <w:r w:rsidR="00D231DB">
              <w:rPr>
                <w:rFonts w:ascii="Arial" w:hAnsi="Arial" w:cs="Arial"/>
                <w:b/>
                <w:sz w:val="20"/>
                <w:szCs w:val="20"/>
              </w:rPr>
              <w:t xml:space="preserve"> </w:t>
            </w:r>
            <w:r w:rsidR="00A840E9" w:rsidRPr="00D231DB">
              <w:rPr>
                <w:rFonts w:ascii="Arial" w:hAnsi="Arial" w:cs="Arial"/>
                <w:color w:val="000000"/>
                <w:sz w:val="20"/>
                <w:szCs w:val="20"/>
              </w:rPr>
              <w:t xml:space="preserve">Used to hold other ranks up to August 1946, then officers </w:t>
            </w:r>
            <w:r w:rsidR="00991DD8" w:rsidRPr="00D231DB">
              <w:rPr>
                <w:rFonts w:ascii="Arial" w:hAnsi="Arial" w:cs="Arial"/>
                <w:color w:val="000000"/>
                <w:sz w:val="20"/>
                <w:szCs w:val="20"/>
              </w:rPr>
              <w:t xml:space="preserve">who were initially </w:t>
            </w:r>
            <w:r w:rsidR="00A840E9" w:rsidRPr="00D231DB">
              <w:rPr>
                <w:rFonts w:ascii="Arial" w:hAnsi="Arial" w:cs="Arial"/>
                <w:color w:val="000000"/>
                <w:sz w:val="20"/>
                <w:szCs w:val="20"/>
              </w:rPr>
              <w:t xml:space="preserve">from Crewe Hall (191), Llanover Hall (200) and Lodge Moor (17) camps. </w:t>
            </w:r>
          </w:p>
          <w:p w14:paraId="603A07F8" w14:textId="77777777" w:rsidR="00991DD8" w:rsidRPr="00D231DB" w:rsidRDefault="00991DD8" w:rsidP="00A840E9">
            <w:pPr>
              <w:jc w:val="both"/>
              <w:rPr>
                <w:rFonts w:ascii="Arial" w:hAnsi="Arial" w:cs="Arial"/>
                <w:color w:val="000000"/>
                <w:sz w:val="20"/>
                <w:szCs w:val="20"/>
              </w:rPr>
            </w:pPr>
          </w:p>
          <w:p w14:paraId="132DBD2C" w14:textId="4CF94931" w:rsidR="00677A82" w:rsidRPr="00D231DB" w:rsidRDefault="00991DD8" w:rsidP="00A840E9">
            <w:pPr>
              <w:jc w:val="both"/>
              <w:rPr>
                <w:rFonts w:ascii="Arial" w:hAnsi="Arial" w:cs="Arial"/>
                <w:color w:val="000000"/>
                <w:sz w:val="20"/>
                <w:szCs w:val="20"/>
              </w:rPr>
            </w:pPr>
            <w:r w:rsidRPr="00D231DB">
              <w:rPr>
                <w:rFonts w:ascii="Arial" w:hAnsi="Arial" w:cs="Arial"/>
                <w:color w:val="000000"/>
                <w:sz w:val="20"/>
                <w:szCs w:val="20"/>
              </w:rPr>
              <w:t xml:space="preserve">Reports note </w:t>
            </w:r>
            <w:r w:rsidR="00C6571C" w:rsidRPr="00D231DB">
              <w:rPr>
                <w:rFonts w:ascii="Arial" w:hAnsi="Arial" w:cs="Arial"/>
                <w:color w:val="000000"/>
                <w:sz w:val="20"/>
                <w:szCs w:val="20"/>
              </w:rPr>
              <w:t xml:space="preserve">that </w:t>
            </w:r>
            <w:r w:rsidRPr="00D231DB">
              <w:rPr>
                <w:rFonts w:ascii="Arial" w:hAnsi="Arial" w:cs="Arial"/>
                <w:color w:val="000000"/>
                <w:sz w:val="20"/>
                <w:szCs w:val="20"/>
              </w:rPr>
              <w:t xml:space="preserve">there were few </w:t>
            </w:r>
            <w:r w:rsidR="00121B46">
              <w:rPr>
                <w:rFonts w:ascii="Arial" w:hAnsi="Arial" w:cs="Arial"/>
                <w:color w:val="000000"/>
                <w:sz w:val="20"/>
                <w:szCs w:val="20"/>
              </w:rPr>
              <w:t xml:space="preserve">political </w:t>
            </w:r>
            <w:r w:rsidRPr="00D231DB">
              <w:rPr>
                <w:rFonts w:ascii="Arial" w:hAnsi="Arial" w:cs="Arial"/>
                <w:color w:val="000000"/>
                <w:sz w:val="20"/>
                <w:szCs w:val="20"/>
              </w:rPr>
              <w:t xml:space="preserve">category A ‘white’ officer pows. The camp </w:t>
            </w:r>
            <w:r w:rsidR="00C6571C" w:rsidRPr="00D231DB">
              <w:rPr>
                <w:rFonts w:ascii="Arial" w:hAnsi="Arial" w:cs="Arial"/>
                <w:color w:val="000000"/>
                <w:sz w:val="20"/>
                <w:szCs w:val="20"/>
              </w:rPr>
              <w:t xml:space="preserve">also </w:t>
            </w:r>
            <w:r w:rsidRPr="00D231DB">
              <w:rPr>
                <w:rFonts w:ascii="Arial" w:hAnsi="Arial" w:cs="Arial"/>
                <w:color w:val="000000"/>
                <w:sz w:val="20"/>
                <w:szCs w:val="20"/>
              </w:rPr>
              <w:t>received officers who were sent from camps in the US and Canada, who had expected to be sent back to Germany.</w:t>
            </w:r>
          </w:p>
          <w:p w14:paraId="44F52C55" w14:textId="0CB289CE" w:rsidR="00991DD8" w:rsidRPr="00D231DB" w:rsidRDefault="00991DD8" w:rsidP="00A840E9">
            <w:pPr>
              <w:jc w:val="both"/>
              <w:rPr>
                <w:rFonts w:ascii="Arial" w:hAnsi="Arial" w:cs="Arial"/>
                <w:color w:val="000000"/>
                <w:sz w:val="20"/>
                <w:szCs w:val="20"/>
              </w:rPr>
            </w:pPr>
          </w:p>
          <w:p w14:paraId="385D5DE8" w14:textId="1E22A465" w:rsidR="00991DD8" w:rsidRPr="00D231DB" w:rsidRDefault="002D499C" w:rsidP="00A840E9">
            <w:pPr>
              <w:jc w:val="both"/>
              <w:rPr>
                <w:rFonts w:ascii="Arial" w:hAnsi="Arial" w:cs="Arial"/>
                <w:color w:val="000000"/>
                <w:sz w:val="20"/>
                <w:szCs w:val="20"/>
              </w:rPr>
            </w:pPr>
            <w:r w:rsidRPr="00D231DB">
              <w:rPr>
                <w:rFonts w:ascii="Arial" w:hAnsi="Arial" w:cs="Arial"/>
                <w:color w:val="000000"/>
                <w:sz w:val="20"/>
                <w:szCs w:val="20"/>
              </w:rPr>
              <w:t xml:space="preserve">There was a very extensive library and an active theatre group. </w:t>
            </w:r>
            <w:r w:rsidR="004B4AAD" w:rsidRPr="00D231DB">
              <w:rPr>
                <w:rFonts w:ascii="Arial" w:hAnsi="Arial" w:cs="Arial"/>
                <w:color w:val="000000"/>
                <w:sz w:val="20"/>
                <w:szCs w:val="20"/>
              </w:rPr>
              <w:t xml:space="preserve">There was a camp magazine </w:t>
            </w:r>
            <w:r w:rsidR="00121B46">
              <w:rPr>
                <w:rFonts w:ascii="Arial" w:hAnsi="Arial" w:cs="Arial"/>
                <w:color w:val="000000"/>
                <w:sz w:val="20"/>
                <w:szCs w:val="20"/>
              </w:rPr>
              <w:t>–</w:t>
            </w:r>
            <w:r w:rsidR="004B4AAD" w:rsidRPr="00D231DB">
              <w:rPr>
                <w:rFonts w:ascii="Arial" w:hAnsi="Arial" w:cs="Arial"/>
                <w:color w:val="000000"/>
                <w:sz w:val="20"/>
                <w:szCs w:val="20"/>
              </w:rPr>
              <w:t xml:space="preserve"> </w:t>
            </w:r>
            <w:r w:rsidR="00121B46">
              <w:rPr>
                <w:rFonts w:ascii="Arial" w:hAnsi="Arial" w:cs="Arial"/>
                <w:color w:val="000000"/>
                <w:sz w:val="20"/>
                <w:szCs w:val="20"/>
              </w:rPr>
              <w:t>‘</w:t>
            </w:r>
            <w:r w:rsidR="004B4AAD" w:rsidRPr="00121B46">
              <w:rPr>
                <w:rFonts w:ascii="Arial" w:hAnsi="Arial" w:cs="Arial"/>
                <w:bCs/>
                <w:i/>
                <w:iCs/>
                <w:sz w:val="20"/>
                <w:szCs w:val="20"/>
              </w:rPr>
              <w:t xml:space="preserve">Die </w:t>
            </w:r>
            <w:proofErr w:type="spellStart"/>
            <w:r w:rsidR="004B4AAD" w:rsidRPr="00121B46">
              <w:rPr>
                <w:rFonts w:ascii="Arial" w:hAnsi="Arial" w:cs="Arial"/>
                <w:bCs/>
                <w:i/>
                <w:iCs/>
                <w:sz w:val="20"/>
                <w:szCs w:val="20"/>
              </w:rPr>
              <w:t>Aussprache</w:t>
            </w:r>
            <w:proofErr w:type="spellEnd"/>
            <w:r w:rsidR="00121B46" w:rsidRPr="00121B46">
              <w:rPr>
                <w:rFonts w:ascii="Arial" w:hAnsi="Arial" w:cs="Arial"/>
                <w:bCs/>
                <w:i/>
                <w:iCs/>
                <w:sz w:val="20"/>
                <w:szCs w:val="20"/>
              </w:rPr>
              <w:t>’</w:t>
            </w:r>
            <w:r w:rsidR="004B4AAD" w:rsidRPr="00D231DB">
              <w:rPr>
                <w:rFonts w:ascii="Arial" w:hAnsi="Arial" w:cs="Arial"/>
                <w:bCs/>
                <w:sz w:val="20"/>
                <w:szCs w:val="20"/>
              </w:rPr>
              <w:t xml:space="preserve"> (The Pronunciation</w:t>
            </w:r>
            <w:r w:rsidR="00C6571C" w:rsidRPr="00D231DB">
              <w:rPr>
                <w:rFonts w:ascii="Arial" w:hAnsi="Arial" w:cs="Arial"/>
                <w:bCs/>
                <w:sz w:val="20"/>
                <w:szCs w:val="20"/>
              </w:rPr>
              <w:t xml:space="preserve"> – ‘Way of Speaking’?</w:t>
            </w:r>
            <w:r w:rsidR="004B4AAD" w:rsidRPr="00D231DB">
              <w:rPr>
                <w:rFonts w:ascii="Arial" w:hAnsi="Arial" w:cs="Arial"/>
                <w:bCs/>
                <w:sz w:val="20"/>
                <w:szCs w:val="20"/>
              </w:rPr>
              <w:t>)</w:t>
            </w:r>
            <w:r w:rsidRPr="00D231DB">
              <w:rPr>
                <w:rFonts w:ascii="Arial" w:hAnsi="Arial" w:cs="Arial"/>
                <w:bCs/>
                <w:sz w:val="20"/>
                <w:szCs w:val="20"/>
              </w:rPr>
              <w:t xml:space="preserve">. </w:t>
            </w:r>
            <w:r w:rsidR="00991DD8" w:rsidRPr="00D231DB">
              <w:rPr>
                <w:rFonts w:ascii="Arial" w:hAnsi="Arial" w:cs="Arial"/>
                <w:color w:val="000000"/>
                <w:sz w:val="20"/>
                <w:szCs w:val="20"/>
              </w:rPr>
              <w:t xml:space="preserve">Dr Kurt </w:t>
            </w:r>
            <w:proofErr w:type="spellStart"/>
            <w:r w:rsidR="00991DD8" w:rsidRPr="00D231DB">
              <w:rPr>
                <w:rFonts w:ascii="Arial" w:hAnsi="Arial" w:cs="Arial"/>
                <w:color w:val="000000"/>
                <w:sz w:val="20"/>
                <w:szCs w:val="20"/>
              </w:rPr>
              <w:t>Blohm</w:t>
            </w:r>
            <w:proofErr w:type="spellEnd"/>
            <w:r w:rsidR="00991DD8" w:rsidRPr="00D231DB">
              <w:rPr>
                <w:rFonts w:ascii="Arial" w:hAnsi="Arial" w:cs="Arial"/>
                <w:color w:val="000000"/>
                <w:sz w:val="20"/>
                <w:szCs w:val="20"/>
              </w:rPr>
              <w:t xml:space="preserve"> developed English teaching and edited a camp magazine in English – </w:t>
            </w:r>
            <w:r w:rsidR="004B4AAD" w:rsidRPr="00D231DB">
              <w:rPr>
                <w:rFonts w:ascii="Arial" w:hAnsi="Arial" w:cs="Arial"/>
                <w:color w:val="000000"/>
                <w:sz w:val="20"/>
                <w:szCs w:val="20"/>
              </w:rPr>
              <w:t>‘</w:t>
            </w:r>
            <w:r w:rsidR="00991DD8" w:rsidRPr="00121B46">
              <w:rPr>
                <w:rFonts w:ascii="Arial" w:hAnsi="Arial" w:cs="Arial"/>
                <w:i/>
                <w:iCs/>
                <w:color w:val="000000"/>
                <w:sz w:val="20"/>
                <w:szCs w:val="20"/>
              </w:rPr>
              <w:t>The Onlooker</w:t>
            </w:r>
            <w:r w:rsidR="004B4AAD" w:rsidRPr="00121B46">
              <w:rPr>
                <w:rFonts w:ascii="Arial" w:hAnsi="Arial" w:cs="Arial"/>
                <w:i/>
                <w:iCs/>
                <w:color w:val="000000"/>
                <w:sz w:val="20"/>
                <w:szCs w:val="20"/>
              </w:rPr>
              <w:t>’</w:t>
            </w:r>
            <w:r w:rsidR="00991DD8" w:rsidRPr="00D231DB">
              <w:rPr>
                <w:rFonts w:ascii="Arial" w:hAnsi="Arial" w:cs="Arial"/>
                <w:color w:val="000000"/>
                <w:sz w:val="20"/>
                <w:szCs w:val="20"/>
              </w:rPr>
              <w:t xml:space="preserve">. </w:t>
            </w:r>
            <w:r w:rsidR="00575BC1" w:rsidRPr="00D231DB">
              <w:rPr>
                <w:rFonts w:ascii="Arial" w:hAnsi="Arial" w:cs="Arial"/>
                <w:color w:val="000000"/>
                <w:sz w:val="20"/>
                <w:szCs w:val="20"/>
              </w:rPr>
              <w:t>There is also a record of a magazine called ‘</w:t>
            </w:r>
            <w:r w:rsidR="00575BC1" w:rsidRPr="00121B46">
              <w:rPr>
                <w:rFonts w:ascii="Arial" w:hAnsi="Arial" w:cs="Arial"/>
                <w:i/>
                <w:iCs/>
                <w:color w:val="000000"/>
                <w:sz w:val="20"/>
                <w:szCs w:val="20"/>
              </w:rPr>
              <w:t>Echo</w:t>
            </w:r>
            <w:r w:rsidR="00575BC1" w:rsidRPr="00D231DB">
              <w:rPr>
                <w:rFonts w:ascii="Arial" w:hAnsi="Arial" w:cs="Arial"/>
                <w:color w:val="000000"/>
                <w:sz w:val="20"/>
                <w:szCs w:val="20"/>
              </w:rPr>
              <w:t>’.</w:t>
            </w:r>
          </w:p>
          <w:p w14:paraId="11BFF799" w14:textId="0C8A546B" w:rsidR="00CD6FA8" w:rsidRPr="00FA7467" w:rsidRDefault="00CD6FA8" w:rsidP="00A840E9">
            <w:pPr>
              <w:jc w:val="both"/>
              <w:rPr>
                <w:rFonts w:ascii="Arial" w:hAnsi="Arial" w:cs="Arial"/>
                <w:i/>
                <w:iCs/>
                <w:color w:val="000000"/>
                <w:sz w:val="20"/>
                <w:szCs w:val="20"/>
              </w:rPr>
            </w:pPr>
          </w:p>
          <w:p w14:paraId="18685455" w14:textId="41462D73" w:rsidR="00FB6075" w:rsidRPr="00D231DB" w:rsidRDefault="00364963" w:rsidP="00A840E9">
            <w:pPr>
              <w:jc w:val="both"/>
              <w:rPr>
                <w:rFonts w:ascii="Arial" w:hAnsi="Arial" w:cs="Arial"/>
                <w:color w:val="000000"/>
                <w:sz w:val="20"/>
                <w:szCs w:val="20"/>
              </w:rPr>
            </w:pPr>
            <w:r w:rsidRPr="00D231DB">
              <w:rPr>
                <w:rFonts w:ascii="Arial" w:hAnsi="Arial" w:cs="Arial"/>
                <w:b/>
                <w:bCs/>
                <w:color w:val="000000"/>
                <w:sz w:val="20"/>
                <w:szCs w:val="20"/>
              </w:rPr>
              <w:t>17 November 1944</w:t>
            </w:r>
            <w:r w:rsidRPr="00D231DB">
              <w:rPr>
                <w:rFonts w:ascii="Arial" w:hAnsi="Arial" w:cs="Arial"/>
                <w:color w:val="000000"/>
                <w:sz w:val="20"/>
                <w:szCs w:val="20"/>
              </w:rPr>
              <w:t xml:space="preserve"> – 3 Luftwaffe pows escaped:</w:t>
            </w:r>
          </w:p>
          <w:p w14:paraId="3C4A7C54" w14:textId="10907D68" w:rsidR="00364963" w:rsidRPr="00121B46" w:rsidRDefault="00364963" w:rsidP="00A840E9">
            <w:pPr>
              <w:jc w:val="both"/>
              <w:rPr>
                <w:rFonts w:ascii="Arial" w:hAnsi="Arial" w:cs="Arial"/>
                <w:i/>
                <w:iCs/>
                <w:color w:val="000000"/>
                <w:sz w:val="12"/>
                <w:szCs w:val="12"/>
              </w:rPr>
            </w:pPr>
          </w:p>
          <w:p w14:paraId="1227BEEC" w14:textId="0EFC9B17" w:rsidR="00364963" w:rsidRPr="00FA7467" w:rsidRDefault="00364963" w:rsidP="00A840E9">
            <w:pPr>
              <w:jc w:val="both"/>
              <w:rPr>
                <w:rFonts w:ascii="Arial" w:hAnsi="Arial" w:cs="Arial"/>
                <w:i/>
                <w:iCs/>
                <w:color w:val="000000"/>
                <w:sz w:val="20"/>
                <w:szCs w:val="20"/>
              </w:rPr>
            </w:pPr>
            <w:r w:rsidRPr="00FA7467">
              <w:rPr>
                <w:rFonts w:ascii="Arial" w:hAnsi="Arial" w:cs="Arial"/>
                <w:i/>
                <w:iCs/>
                <w:color w:val="000000"/>
                <w:sz w:val="20"/>
                <w:szCs w:val="20"/>
              </w:rPr>
              <w:t>“RESTRICTED</w:t>
            </w:r>
          </w:p>
          <w:p w14:paraId="0BD678BB" w14:textId="3DE25A54" w:rsidR="00364963" w:rsidRPr="00D231DB" w:rsidRDefault="00364963" w:rsidP="00A840E9">
            <w:pPr>
              <w:jc w:val="both"/>
              <w:rPr>
                <w:rFonts w:ascii="Arial" w:hAnsi="Arial" w:cs="Arial"/>
                <w:i/>
                <w:iCs/>
                <w:color w:val="000000"/>
                <w:sz w:val="8"/>
                <w:szCs w:val="8"/>
              </w:rPr>
            </w:pPr>
          </w:p>
          <w:p w14:paraId="2FB00B6E" w14:textId="5985F2EF" w:rsidR="00364963" w:rsidRPr="00FA7467" w:rsidRDefault="00364963" w:rsidP="00A840E9">
            <w:pPr>
              <w:jc w:val="both"/>
              <w:rPr>
                <w:rFonts w:ascii="Arial" w:hAnsi="Arial" w:cs="Arial"/>
                <w:i/>
                <w:iCs/>
                <w:color w:val="000000"/>
                <w:sz w:val="20"/>
                <w:szCs w:val="20"/>
              </w:rPr>
            </w:pPr>
            <w:r w:rsidRPr="00FA7467">
              <w:rPr>
                <w:rFonts w:ascii="Arial" w:hAnsi="Arial" w:cs="Arial"/>
                <w:i/>
                <w:iCs/>
                <w:color w:val="000000"/>
                <w:sz w:val="20"/>
                <w:szCs w:val="20"/>
              </w:rPr>
              <w:t>Herman LANGE</w:t>
            </w:r>
          </w:p>
          <w:p w14:paraId="02C5A65A" w14:textId="5161BA65" w:rsidR="00364963" w:rsidRPr="00FA7467" w:rsidRDefault="00364963" w:rsidP="00A840E9">
            <w:pPr>
              <w:jc w:val="both"/>
              <w:rPr>
                <w:rFonts w:ascii="Arial" w:hAnsi="Arial" w:cs="Arial"/>
                <w:i/>
                <w:iCs/>
                <w:color w:val="000000"/>
                <w:sz w:val="20"/>
                <w:szCs w:val="20"/>
              </w:rPr>
            </w:pPr>
            <w:proofErr w:type="spellStart"/>
            <w:r w:rsidRPr="00FA7467">
              <w:rPr>
                <w:rFonts w:ascii="Arial" w:hAnsi="Arial" w:cs="Arial"/>
                <w:i/>
                <w:iCs/>
                <w:color w:val="000000"/>
                <w:sz w:val="20"/>
                <w:szCs w:val="20"/>
              </w:rPr>
              <w:t>Thedor</w:t>
            </w:r>
            <w:proofErr w:type="spellEnd"/>
            <w:r w:rsidRPr="00FA7467">
              <w:rPr>
                <w:rFonts w:ascii="Arial" w:hAnsi="Arial" w:cs="Arial"/>
                <w:i/>
                <w:iCs/>
                <w:color w:val="000000"/>
                <w:sz w:val="20"/>
                <w:szCs w:val="20"/>
              </w:rPr>
              <w:t xml:space="preserve"> HOLZ</w:t>
            </w:r>
          </w:p>
          <w:p w14:paraId="75341C81" w14:textId="607E64A7" w:rsidR="00364963" w:rsidRPr="00FA7467" w:rsidRDefault="00364963" w:rsidP="00A840E9">
            <w:pPr>
              <w:jc w:val="both"/>
              <w:rPr>
                <w:rFonts w:ascii="Arial" w:hAnsi="Arial" w:cs="Arial"/>
                <w:i/>
                <w:iCs/>
                <w:color w:val="000000"/>
                <w:sz w:val="20"/>
                <w:szCs w:val="20"/>
              </w:rPr>
            </w:pPr>
            <w:r w:rsidRPr="00FA7467">
              <w:rPr>
                <w:rFonts w:ascii="Arial" w:hAnsi="Arial" w:cs="Arial"/>
                <w:i/>
                <w:iCs/>
                <w:color w:val="000000"/>
                <w:sz w:val="20"/>
                <w:szCs w:val="20"/>
              </w:rPr>
              <w:t>Herman AHRENDT</w:t>
            </w:r>
          </w:p>
          <w:p w14:paraId="210C1A27" w14:textId="3F050842" w:rsidR="00677A82" w:rsidRPr="00D231DB" w:rsidRDefault="00FB6075" w:rsidP="004B4AAD">
            <w:pPr>
              <w:jc w:val="both"/>
              <w:rPr>
                <w:rFonts w:ascii="Arial" w:hAnsi="Arial" w:cs="Arial"/>
                <w:i/>
                <w:iCs/>
                <w:color w:val="000000"/>
                <w:sz w:val="8"/>
                <w:szCs w:val="8"/>
              </w:rPr>
            </w:pPr>
            <w:r w:rsidRPr="00D231DB">
              <w:rPr>
                <w:rFonts w:ascii="Arial" w:hAnsi="Arial" w:cs="Arial"/>
                <w:i/>
                <w:iCs/>
                <w:sz w:val="8"/>
                <w:szCs w:val="8"/>
              </w:rPr>
              <w:t xml:space="preserve"> </w:t>
            </w:r>
          </w:p>
        </w:tc>
        <w:tc>
          <w:tcPr>
            <w:tcW w:w="7356" w:type="dxa"/>
          </w:tcPr>
          <w:p w14:paraId="685406EF" w14:textId="079E7E9D" w:rsidR="00677A82" w:rsidRPr="00FA7467" w:rsidRDefault="00CF712B" w:rsidP="002F57A3">
            <w:pPr>
              <w:rPr>
                <w:rFonts w:ascii="Arial" w:hAnsi="Arial" w:cs="Arial"/>
                <w:i/>
                <w:iCs/>
                <w:color w:val="222222"/>
                <w:sz w:val="20"/>
                <w:szCs w:val="20"/>
              </w:rPr>
            </w:pPr>
            <w:r w:rsidRPr="00FA7467">
              <w:rPr>
                <w:rFonts w:ascii="Arial" w:hAnsi="Arial" w:cs="Arial"/>
                <w:i/>
                <w:iCs/>
                <w:noProof/>
                <w:color w:val="222222"/>
                <w:sz w:val="20"/>
                <w:szCs w:val="20"/>
              </w:rPr>
              <w:drawing>
                <wp:inline distT="0" distB="0" distL="0" distR="0" wp14:anchorId="666C07A1" wp14:editId="70F13AE0">
                  <wp:extent cx="4531941" cy="3240000"/>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lanmartin.JPG"/>
                          <pic:cNvPicPr/>
                        </pic:nvPicPr>
                        <pic:blipFill>
                          <a:blip r:embed="rId8">
                            <a:extLst>
                              <a:ext uri="{28A0092B-C50C-407E-A947-70E740481C1C}">
                                <a14:useLocalDpi xmlns:a14="http://schemas.microsoft.com/office/drawing/2010/main" val="0"/>
                              </a:ext>
                            </a:extLst>
                          </a:blip>
                          <a:stretch>
                            <a:fillRect/>
                          </a:stretch>
                        </pic:blipFill>
                        <pic:spPr>
                          <a:xfrm>
                            <a:off x="0" y="0"/>
                            <a:ext cx="4531941" cy="3240000"/>
                          </a:xfrm>
                          <a:prstGeom prst="rect">
                            <a:avLst/>
                          </a:prstGeom>
                        </pic:spPr>
                      </pic:pic>
                    </a:graphicData>
                  </a:graphic>
                </wp:inline>
              </w:drawing>
            </w:r>
          </w:p>
        </w:tc>
      </w:tr>
      <w:tr w:rsidR="00677A82" w:rsidRPr="00FA7467" w14:paraId="4CFEF708" w14:textId="77777777" w:rsidTr="00CD6FA8">
        <w:tc>
          <w:tcPr>
            <w:tcW w:w="8034" w:type="dxa"/>
            <w:vMerge/>
          </w:tcPr>
          <w:p w14:paraId="233FCEDE" w14:textId="77777777" w:rsidR="00677A82" w:rsidRPr="00FA7467" w:rsidRDefault="00677A82" w:rsidP="002F57A3">
            <w:pPr>
              <w:rPr>
                <w:rFonts w:ascii="Arial" w:hAnsi="Arial" w:cs="Arial"/>
                <w:i/>
                <w:iCs/>
                <w:color w:val="222222"/>
                <w:sz w:val="20"/>
                <w:szCs w:val="20"/>
              </w:rPr>
            </w:pPr>
          </w:p>
        </w:tc>
        <w:tc>
          <w:tcPr>
            <w:tcW w:w="7356" w:type="dxa"/>
          </w:tcPr>
          <w:p w14:paraId="61EFF10A" w14:textId="6F48D574" w:rsidR="00677A82" w:rsidRPr="00FA7467" w:rsidRDefault="00677A82" w:rsidP="002F57A3">
            <w:pPr>
              <w:jc w:val="center"/>
              <w:rPr>
                <w:rFonts w:ascii="Arial" w:hAnsi="Arial" w:cs="Arial"/>
                <w:i/>
                <w:iCs/>
                <w:color w:val="222222"/>
                <w:sz w:val="20"/>
                <w:szCs w:val="20"/>
              </w:rPr>
            </w:pPr>
            <w:r w:rsidRPr="00FA7467">
              <w:rPr>
                <w:rFonts w:ascii="Arial" w:hAnsi="Arial" w:cs="Arial"/>
                <w:i/>
                <w:iCs/>
                <w:color w:val="222222"/>
                <w:sz w:val="20"/>
                <w:szCs w:val="20"/>
              </w:rPr>
              <w:t xml:space="preserve">Ordnance Survey </w:t>
            </w:r>
            <w:r w:rsidR="00CF712B" w:rsidRPr="00FA7467">
              <w:rPr>
                <w:rFonts w:ascii="Arial" w:hAnsi="Arial" w:cs="Arial"/>
                <w:i/>
                <w:iCs/>
                <w:color w:val="222222"/>
                <w:sz w:val="20"/>
                <w:szCs w:val="20"/>
              </w:rPr>
              <w:t>1956</w:t>
            </w:r>
          </w:p>
        </w:tc>
      </w:tr>
    </w:tbl>
    <w:p w14:paraId="32A31602" w14:textId="77777777" w:rsidR="00FA7467" w:rsidRDefault="00364963" w:rsidP="00364963">
      <w:pPr>
        <w:jc w:val="both"/>
        <w:rPr>
          <w:rFonts w:ascii="Arial" w:hAnsi="Arial" w:cs="Arial"/>
          <w:i/>
          <w:iCs/>
          <w:color w:val="000000"/>
          <w:sz w:val="20"/>
          <w:szCs w:val="20"/>
        </w:rPr>
      </w:pPr>
      <w:r w:rsidRPr="00FA7467">
        <w:rPr>
          <w:rFonts w:ascii="Arial" w:hAnsi="Arial" w:cs="Arial"/>
          <w:i/>
          <w:iCs/>
          <w:color w:val="000000"/>
          <w:sz w:val="20"/>
          <w:szCs w:val="20"/>
        </w:rPr>
        <w:t>At about 22.00 hours on 17 November 1944 the above-named German PW escaped through the perimeter wire of 184 PW Camp. They were recaptured at HOLYHEAD whilst attempting to board a steamer for EIRE on the afternoon of 23 November 1944. During the night of 17/18 November 1944, the PW walked to CHEPSTOW. At the time one was wearing Luftwaffe trousers and a leather jacket, another was wearing dark blue trousers and a knee-length drab wind-jacket with zip fasteners, and the third was wearing complete Luftwaffe uniform without badges. One PW could speak poor French and fair English, by no means fluent or free from accent; another could speak very little English indeed; the third could speak only German</w:t>
      </w:r>
      <w:proofErr w:type="gramStart"/>
      <w:r w:rsidR="00FA7467">
        <w:rPr>
          <w:rFonts w:ascii="Arial" w:hAnsi="Arial" w:cs="Arial"/>
          <w:i/>
          <w:iCs/>
          <w:color w:val="000000"/>
          <w:sz w:val="20"/>
          <w:szCs w:val="20"/>
        </w:rPr>
        <w:t>…..</w:t>
      </w:r>
      <w:proofErr w:type="gramEnd"/>
    </w:p>
    <w:p w14:paraId="750B8987" w14:textId="77777777" w:rsidR="00FA7467" w:rsidRPr="00FA7467" w:rsidRDefault="00FA7467" w:rsidP="00364963">
      <w:pPr>
        <w:jc w:val="both"/>
        <w:rPr>
          <w:rFonts w:ascii="Arial" w:hAnsi="Arial" w:cs="Arial"/>
          <w:i/>
          <w:iCs/>
          <w:color w:val="000000"/>
          <w:sz w:val="8"/>
          <w:szCs w:val="8"/>
        </w:rPr>
      </w:pPr>
    </w:p>
    <w:p w14:paraId="3F1AA332" w14:textId="144D1345" w:rsidR="00364963" w:rsidRPr="00FA7467" w:rsidRDefault="00FA7467" w:rsidP="00364963">
      <w:pPr>
        <w:jc w:val="both"/>
        <w:rPr>
          <w:rFonts w:ascii="Arial" w:hAnsi="Arial" w:cs="Arial"/>
          <w:i/>
          <w:iCs/>
          <w:color w:val="000000"/>
          <w:sz w:val="20"/>
          <w:szCs w:val="20"/>
        </w:rPr>
      </w:pPr>
      <w:proofErr w:type="gramStart"/>
      <w:r>
        <w:rPr>
          <w:rFonts w:ascii="Arial" w:hAnsi="Arial" w:cs="Arial"/>
          <w:i/>
          <w:iCs/>
          <w:color w:val="000000"/>
          <w:sz w:val="20"/>
          <w:szCs w:val="20"/>
        </w:rPr>
        <w:t>….Their</w:t>
      </w:r>
      <w:proofErr w:type="gramEnd"/>
      <w:r>
        <w:rPr>
          <w:rFonts w:ascii="Arial" w:hAnsi="Arial" w:cs="Arial"/>
          <w:i/>
          <w:iCs/>
          <w:color w:val="000000"/>
          <w:sz w:val="20"/>
          <w:szCs w:val="20"/>
        </w:rPr>
        <w:t xml:space="preserve"> ‘passports’ or Identity Documents, which were made whilst in the camp, were poor specimens. The ‘stamp’ was produced by placing a French franc under the</w:t>
      </w:r>
      <w:r w:rsidR="00D231DB">
        <w:rPr>
          <w:rFonts w:ascii="Arial" w:hAnsi="Arial" w:cs="Arial"/>
          <w:i/>
          <w:iCs/>
          <w:color w:val="000000"/>
          <w:sz w:val="20"/>
          <w:szCs w:val="20"/>
        </w:rPr>
        <w:t xml:space="preserve"> </w:t>
      </w:r>
      <w:r>
        <w:rPr>
          <w:rFonts w:ascii="Arial" w:hAnsi="Arial" w:cs="Arial"/>
          <w:i/>
          <w:iCs/>
          <w:color w:val="000000"/>
          <w:sz w:val="20"/>
          <w:szCs w:val="20"/>
        </w:rPr>
        <w:t>card and taking a rubbing.</w:t>
      </w:r>
      <w:r w:rsidR="00364963" w:rsidRPr="00FA7467">
        <w:rPr>
          <w:rFonts w:ascii="Arial" w:hAnsi="Arial" w:cs="Arial"/>
          <w:i/>
          <w:iCs/>
          <w:color w:val="000000"/>
          <w:sz w:val="20"/>
          <w:szCs w:val="20"/>
        </w:rPr>
        <w:t>”</w:t>
      </w:r>
      <w:r w:rsidR="00364963">
        <w:rPr>
          <w:rFonts w:ascii="Arial" w:hAnsi="Arial" w:cs="Arial"/>
          <w:color w:val="000000"/>
          <w:sz w:val="20"/>
          <w:szCs w:val="20"/>
        </w:rPr>
        <w:t xml:space="preserve"> (W</w:t>
      </w:r>
      <w:r w:rsidR="00A31C3F">
        <w:rPr>
          <w:rFonts w:ascii="Arial" w:hAnsi="Arial" w:cs="Arial"/>
          <w:color w:val="000000"/>
          <w:sz w:val="20"/>
          <w:szCs w:val="20"/>
        </w:rPr>
        <w:t xml:space="preserve">iltshire Record Office </w:t>
      </w:r>
      <w:r w:rsidR="00364963">
        <w:rPr>
          <w:rFonts w:ascii="Arial" w:hAnsi="Arial" w:cs="Arial"/>
          <w:color w:val="000000"/>
          <w:sz w:val="20"/>
          <w:szCs w:val="20"/>
        </w:rPr>
        <w:t>F5/530/3</w:t>
      </w:r>
      <w:r w:rsidR="00A31C3F">
        <w:rPr>
          <w:rFonts w:ascii="Arial" w:hAnsi="Arial" w:cs="Arial"/>
          <w:color w:val="000000"/>
          <w:sz w:val="20"/>
          <w:szCs w:val="20"/>
        </w:rPr>
        <w:t>).</w:t>
      </w:r>
    </w:p>
    <w:p w14:paraId="4A9CDE91" w14:textId="21D4DBC1" w:rsidR="00FA7467" w:rsidRDefault="00FA7467" w:rsidP="00364963">
      <w:pPr>
        <w:jc w:val="both"/>
        <w:rPr>
          <w:rFonts w:ascii="Arial" w:hAnsi="Arial" w:cs="Arial"/>
          <w:color w:val="000000"/>
          <w:sz w:val="20"/>
          <w:szCs w:val="20"/>
        </w:rPr>
      </w:pPr>
    </w:p>
    <w:p w14:paraId="21C6B3F6" w14:textId="2C72F9DD" w:rsidR="00FA7467" w:rsidRDefault="00FA7467" w:rsidP="00364963">
      <w:pPr>
        <w:jc w:val="both"/>
        <w:rPr>
          <w:rFonts w:ascii="Arial" w:hAnsi="Arial" w:cs="Arial"/>
          <w:color w:val="000000"/>
          <w:sz w:val="20"/>
          <w:szCs w:val="20"/>
        </w:rPr>
      </w:pPr>
      <w:r>
        <w:rPr>
          <w:rFonts w:ascii="Arial" w:hAnsi="Arial" w:cs="Arial"/>
          <w:color w:val="000000"/>
          <w:sz w:val="20"/>
          <w:szCs w:val="20"/>
        </w:rPr>
        <w:lastRenderedPageBreak/>
        <w:t>The pows had changed a 1000</w:t>
      </w:r>
      <w:r w:rsidR="00D231DB">
        <w:rPr>
          <w:rFonts w:ascii="Arial" w:hAnsi="Arial" w:cs="Arial"/>
          <w:color w:val="000000"/>
          <w:sz w:val="20"/>
          <w:szCs w:val="20"/>
        </w:rPr>
        <w:t>-</w:t>
      </w:r>
      <w:r>
        <w:rPr>
          <w:rFonts w:ascii="Arial" w:hAnsi="Arial" w:cs="Arial"/>
          <w:color w:val="000000"/>
          <w:sz w:val="20"/>
          <w:szCs w:val="20"/>
        </w:rPr>
        <w:t>franc banknote at a branch of Barclays in Chepstow and bought train tickets to Birmingham. Lange sold his watch to the owner of a fish and chip shop for £12 and they travelled by train to Liverpool spending 2 nights in a YMCA hostel. In Liverpool they bought second</w:t>
      </w:r>
      <w:r w:rsidR="00D231DB">
        <w:rPr>
          <w:rFonts w:ascii="Arial" w:hAnsi="Arial" w:cs="Arial"/>
          <w:color w:val="000000"/>
          <w:sz w:val="20"/>
          <w:szCs w:val="20"/>
        </w:rPr>
        <w:t>-</w:t>
      </w:r>
      <w:r>
        <w:rPr>
          <w:rFonts w:ascii="Arial" w:hAnsi="Arial" w:cs="Arial"/>
          <w:color w:val="000000"/>
          <w:sz w:val="20"/>
          <w:szCs w:val="20"/>
        </w:rPr>
        <w:t xml:space="preserve">hand clothes and tickets to Dublin, posing as French volunteers. </w:t>
      </w:r>
      <w:r w:rsidR="00D231DB">
        <w:rPr>
          <w:rFonts w:ascii="Arial" w:hAnsi="Arial" w:cs="Arial"/>
          <w:color w:val="000000"/>
          <w:sz w:val="20"/>
          <w:szCs w:val="20"/>
        </w:rPr>
        <w:t xml:space="preserve">They travelled on to Holyhead and were arrested trying to board the steamer. </w:t>
      </w:r>
      <w:r>
        <w:rPr>
          <w:rFonts w:ascii="Arial" w:hAnsi="Arial" w:cs="Arial"/>
          <w:color w:val="000000"/>
          <w:sz w:val="20"/>
          <w:szCs w:val="20"/>
        </w:rPr>
        <w:t>During their travels they had shown their poor fake papers to various people, and had spent time in pubs and restaurants.</w:t>
      </w:r>
      <w:r w:rsidR="00D231DB">
        <w:rPr>
          <w:rFonts w:ascii="Arial" w:hAnsi="Arial" w:cs="Arial"/>
          <w:color w:val="000000"/>
          <w:sz w:val="20"/>
          <w:szCs w:val="20"/>
        </w:rPr>
        <w:t xml:space="preserve"> (</w:t>
      </w:r>
      <w:r>
        <w:rPr>
          <w:rFonts w:ascii="Arial" w:hAnsi="Arial" w:cs="Arial"/>
          <w:color w:val="000000"/>
          <w:sz w:val="20"/>
          <w:szCs w:val="20"/>
        </w:rPr>
        <w:t xml:space="preserve">Further details </w:t>
      </w:r>
      <w:r w:rsidR="00D231DB">
        <w:rPr>
          <w:rFonts w:ascii="Arial" w:hAnsi="Arial" w:cs="Arial"/>
          <w:color w:val="000000"/>
          <w:sz w:val="20"/>
          <w:szCs w:val="20"/>
        </w:rPr>
        <w:t xml:space="preserve">taken </w:t>
      </w:r>
      <w:r>
        <w:rPr>
          <w:rFonts w:ascii="Arial" w:hAnsi="Arial" w:cs="Arial"/>
          <w:color w:val="000000"/>
          <w:sz w:val="20"/>
          <w:szCs w:val="20"/>
        </w:rPr>
        <w:t>from ‘</w:t>
      </w:r>
      <w:r w:rsidRPr="00D231DB">
        <w:rPr>
          <w:rFonts w:ascii="Arial" w:hAnsi="Arial" w:cs="Arial"/>
          <w:i/>
          <w:iCs/>
          <w:color w:val="000000"/>
          <w:sz w:val="20"/>
          <w:szCs w:val="20"/>
        </w:rPr>
        <w:t xml:space="preserve">For </w:t>
      </w:r>
      <w:proofErr w:type="spellStart"/>
      <w:r w:rsidRPr="00D231DB">
        <w:rPr>
          <w:rFonts w:ascii="Arial" w:hAnsi="Arial" w:cs="Arial"/>
          <w:i/>
          <w:iCs/>
          <w:color w:val="000000"/>
          <w:sz w:val="20"/>
          <w:szCs w:val="20"/>
        </w:rPr>
        <w:t>Fűhrer</w:t>
      </w:r>
      <w:proofErr w:type="spellEnd"/>
      <w:r w:rsidRPr="00D231DB">
        <w:rPr>
          <w:rFonts w:ascii="Arial" w:hAnsi="Arial" w:cs="Arial"/>
          <w:i/>
          <w:iCs/>
          <w:color w:val="000000"/>
          <w:sz w:val="20"/>
          <w:szCs w:val="20"/>
        </w:rPr>
        <w:t xml:space="preserve"> and Fatherland’</w:t>
      </w:r>
      <w:r>
        <w:rPr>
          <w:rFonts w:ascii="Arial" w:hAnsi="Arial" w:cs="Arial"/>
          <w:color w:val="000000"/>
          <w:sz w:val="20"/>
          <w:szCs w:val="20"/>
        </w:rPr>
        <w:t xml:space="preserve"> </w:t>
      </w:r>
      <w:r w:rsidR="00D231DB">
        <w:rPr>
          <w:rFonts w:ascii="Arial" w:hAnsi="Arial" w:cs="Arial"/>
          <w:color w:val="000000"/>
          <w:sz w:val="20"/>
          <w:szCs w:val="20"/>
        </w:rPr>
        <w:t xml:space="preserve">– R De </w:t>
      </w:r>
      <w:proofErr w:type="spellStart"/>
      <w:r w:rsidR="00D231DB">
        <w:rPr>
          <w:rFonts w:ascii="Arial" w:hAnsi="Arial" w:cs="Arial"/>
          <w:color w:val="000000"/>
          <w:sz w:val="20"/>
          <w:szCs w:val="20"/>
        </w:rPr>
        <w:t>Normann</w:t>
      </w:r>
      <w:proofErr w:type="spellEnd"/>
      <w:r w:rsidR="00D231DB">
        <w:rPr>
          <w:rFonts w:ascii="Arial" w:hAnsi="Arial" w:cs="Arial"/>
          <w:color w:val="000000"/>
          <w:sz w:val="20"/>
          <w:szCs w:val="20"/>
        </w:rPr>
        <w:t xml:space="preserve"> – Sutton Publishing Ltd – 1996).</w:t>
      </w:r>
      <w:r>
        <w:rPr>
          <w:rFonts w:ascii="Arial" w:hAnsi="Arial" w:cs="Arial"/>
          <w:color w:val="000000"/>
          <w:sz w:val="20"/>
          <w:szCs w:val="20"/>
        </w:rPr>
        <w:t xml:space="preserve"> </w:t>
      </w:r>
    </w:p>
    <w:p w14:paraId="7BF3791F" w14:textId="77777777" w:rsidR="00364963" w:rsidRDefault="00364963" w:rsidP="00364963">
      <w:pPr>
        <w:jc w:val="both"/>
        <w:rPr>
          <w:rFonts w:ascii="Arial" w:hAnsi="Arial" w:cs="Arial"/>
          <w:color w:val="000000"/>
          <w:sz w:val="20"/>
          <w:szCs w:val="20"/>
        </w:rPr>
      </w:pPr>
    </w:p>
    <w:p w14:paraId="67417BAF" w14:textId="180F67F3" w:rsidR="00F70CA7" w:rsidRDefault="00121B46" w:rsidP="00364963">
      <w:pPr>
        <w:jc w:val="both"/>
        <w:rPr>
          <w:rFonts w:ascii="Arial" w:hAnsi="Arial" w:cs="Arial"/>
          <w:sz w:val="20"/>
          <w:szCs w:val="20"/>
        </w:rPr>
      </w:pPr>
      <w:r>
        <w:rPr>
          <w:rFonts w:ascii="Arial" w:hAnsi="Arial" w:cs="Arial"/>
          <w:b/>
          <w:bCs/>
          <w:sz w:val="20"/>
          <w:szCs w:val="20"/>
        </w:rPr>
        <w:t xml:space="preserve">16 </w:t>
      </w:r>
      <w:r w:rsidR="001B28C4" w:rsidRPr="001B28C4">
        <w:rPr>
          <w:rFonts w:ascii="Arial" w:hAnsi="Arial" w:cs="Arial"/>
          <w:b/>
          <w:bCs/>
          <w:sz w:val="20"/>
          <w:szCs w:val="20"/>
        </w:rPr>
        <w:t>December 1946</w:t>
      </w:r>
      <w:r w:rsidR="001B28C4">
        <w:rPr>
          <w:rFonts w:ascii="Arial" w:hAnsi="Arial" w:cs="Arial"/>
          <w:sz w:val="20"/>
          <w:szCs w:val="20"/>
        </w:rPr>
        <w:t xml:space="preserve"> - </w:t>
      </w:r>
      <w:r w:rsidR="00364963" w:rsidRPr="00FB6075">
        <w:rPr>
          <w:rFonts w:ascii="Arial" w:hAnsi="Arial" w:cs="Arial"/>
          <w:sz w:val="20"/>
          <w:szCs w:val="20"/>
        </w:rPr>
        <w:t>The Bishop of Berlin visited prisoner of war camps in Britain</w:t>
      </w:r>
      <w:r w:rsidR="00364963">
        <w:rPr>
          <w:rFonts w:ascii="Arial" w:hAnsi="Arial" w:cs="Arial"/>
          <w:sz w:val="20"/>
          <w:szCs w:val="20"/>
        </w:rPr>
        <w:t xml:space="preserve">, including </w:t>
      </w:r>
      <w:proofErr w:type="spellStart"/>
      <w:r w:rsidR="00364963">
        <w:rPr>
          <w:rFonts w:ascii="Arial" w:hAnsi="Arial" w:cs="Arial"/>
          <w:sz w:val="20"/>
          <w:szCs w:val="20"/>
        </w:rPr>
        <w:t>Llanmartin</w:t>
      </w:r>
      <w:proofErr w:type="spellEnd"/>
      <w:r w:rsidR="00364963">
        <w:rPr>
          <w:rFonts w:ascii="Arial" w:hAnsi="Arial" w:cs="Arial"/>
          <w:sz w:val="20"/>
          <w:szCs w:val="20"/>
        </w:rPr>
        <w:t xml:space="preserve">. The South Wales Argus reported on 16 December 1946 that he answered various written questions during his visit. I am not sure how inspiring his visit was. He </w:t>
      </w:r>
      <w:r w:rsidR="00364963" w:rsidRPr="00FB6075">
        <w:rPr>
          <w:rFonts w:ascii="Arial" w:hAnsi="Arial" w:cs="Arial"/>
          <w:sz w:val="20"/>
          <w:szCs w:val="20"/>
        </w:rPr>
        <w:t xml:space="preserve">told </w:t>
      </w:r>
      <w:r>
        <w:rPr>
          <w:rFonts w:ascii="Arial" w:hAnsi="Arial" w:cs="Arial"/>
          <w:sz w:val="20"/>
          <w:szCs w:val="20"/>
        </w:rPr>
        <w:t xml:space="preserve">the pows that </w:t>
      </w:r>
      <w:r w:rsidR="00CD6FA8" w:rsidRPr="00FB6075">
        <w:rPr>
          <w:rFonts w:ascii="Arial" w:hAnsi="Arial" w:cs="Arial"/>
          <w:sz w:val="20"/>
          <w:szCs w:val="20"/>
        </w:rPr>
        <w:t>many</w:t>
      </w:r>
      <w:r w:rsidR="00CD6FA8">
        <w:rPr>
          <w:rFonts w:ascii="Arial" w:hAnsi="Arial" w:cs="Arial"/>
          <w:sz w:val="20"/>
          <w:szCs w:val="20"/>
        </w:rPr>
        <w:t xml:space="preserve"> people back in Germany,</w:t>
      </w:r>
      <w:r w:rsidR="00CD6FA8" w:rsidRPr="00FB6075">
        <w:rPr>
          <w:rFonts w:ascii="Arial" w:hAnsi="Arial" w:cs="Arial"/>
          <w:sz w:val="20"/>
          <w:szCs w:val="20"/>
        </w:rPr>
        <w:t xml:space="preserve"> "</w:t>
      </w:r>
      <w:r w:rsidR="00CD6FA8" w:rsidRPr="00FB6075">
        <w:rPr>
          <w:rFonts w:ascii="Arial" w:hAnsi="Arial" w:cs="Arial"/>
          <w:i/>
          <w:iCs/>
          <w:sz w:val="20"/>
          <w:szCs w:val="20"/>
        </w:rPr>
        <w:t>had given up hopes of ever reviving a standard of life worth living</w:t>
      </w:r>
      <w:r w:rsidR="00CD6FA8" w:rsidRPr="00FB6075">
        <w:rPr>
          <w:rFonts w:ascii="Arial" w:hAnsi="Arial" w:cs="Arial"/>
          <w:sz w:val="20"/>
          <w:szCs w:val="20"/>
        </w:rPr>
        <w:t xml:space="preserve">". He added </w:t>
      </w:r>
      <w:r>
        <w:rPr>
          <w:rFonts w:ascii="Arial" w:hAnsi="Arial" w:cs="Arial"/>
          <w:sz w:val="20"/>
          <w:szCs w:val="20"/>
        </w:rPr>
        <w:t xml:space="preserve">that </w:t>
      </w:r>
      <w:r w:rsidR="00CD6FA8" w:rsidRPr="00FB6075">
        <w:rPr>
          <w:rFonts w:ascii="Arial" w:hAnsi="Arial" w:cs="Arial"/>
          <w:sz w:val="20"/>
          <w:szCs w:val="20"/>
        </w:rPr>
        <w:t>many were saying</w:t>
      </w:r>
      <w:r w:rsidR="00CD6FA8">
        <w:rPr>
          <w:rFonts w:ascii="Arial" w:hAnsi="Arial" w:cs="Arial"/>
          <w:sz w:val="20"/>
          <w:szCs w:val="20"/>
        </w:rPr>
        <w:t>,</w:t>
      </w:r>
      <w:r w:rsidR="00CD6FA8" w:rsidRPr="00FB6075">
        <w:rPr>
          <w:rFonts w:ascii="Arial" w:hAnsi="Arial" w:cs="Arial"/>
          <w:sz w:val="20"/>
          <w:szCs w:val="20"/>
        </w:rPr>
        <w:t xml:space="preserve"> </w:t>
      </w:r>
      <w:r w:rsidR="00CD6FA8" w:rsidRPr="00FB6075">
        <w:rPr>
          <w:rFonts w:ascii="Arial" w:hAnsi="Arial" w:cs="Arial"/>
          <w:i/>
          <w:iCs/>
          <w:sz w:val="20"/>
          <w:szCs w:val="20"/>
        </w:rPr>
        <w:t>"What is the good of trying to do anything? We build our country, then comes a war and it is destroyed, we build again and the same thing happens".</w:t>
      </w:r>
      <w:r w:rsidR="00CD6FA8" w:rsidRPr="00FB6075">
        <w:rPr>
          <w:rFonts w:ascii="Arial" w:hAnsi="Arial" w:cs="Arial"/>
          <w:sz w:val="20"/>
          <w:szCs w:val="20"/>
        </w:rPr>
        <w:t xml:space="preserve"> He said that everyone should fight that attitude by being good Christians.</w:t>
      </w:r>
      <w:r w:rsidR="00CD6FA8">
        <w:rPr>
          <w:rFonts w:ascii="Arial" w:hAnsi="Arial" w:cs="Arial"/>
          <w:sz w:val="20"/>
          <w:szCs w:val="20"/>
        </w:rPr>
        <w:t xml:space="preserve"> </w:t>
      </w:r>
      <w:r>
        <w:rPr>
          <w:rFonts w:ascii="Arial" w:hAnsi="Arial" w:cs="Arial"/>
          <w:sz w:val="20"/>
          <w:szCs w:val="20"/>
        </w:rPr>
        <w:t>P</w:t>
      </w:r>
      <w:r w:rsidR="00F70CA7" w:rsidRPr="00FB6075">
        <w:rPr>
          <w:rFonts w:ascii="Arial" w:hAnsi="Arial" w:cs="Arial"/>
          <w:sz w:val="20"/>
          <w:szCs w:val="20"/>
        </w:rPr>
        <w:t xml:space="preserve">risoners asked him to dispel any ideas the German people may have that they were in fact not prisoners </w:t>
      </w:r>
      <w:r>
        <w:rPr>
          <w:rFonts w:ascii="Arial" w:hAnsi="Arial" w:cs="Arial"/>
          <w:sz w:val="20"/>
          <w:szCs w:val="20"/>
        </w:rPr>
        <w:t xml:space="preserve">and </w:t>
      </w:r>
      <w:r w:rsidR="00F70CA7" w:rsidRPr="00FB6075">
        <w:rPr>
          <w:rFonts w:ascii="Arial" w:hAnsi="Arial" w:cs="Arial"/>
          <w:sz w:val="20"/>
          <w:szCs w:val="20"/>
        </w:rPr>
        <w:t xml:space="preserve">that: </w:t>
      </w:r>
      <w:r w:rsidR="00F70CA7" w:rsidRPr="00FB6075">
        <w:rPr>
          <w:rFonts w:ascii="Arial" w:hAnsi="Arial" w:cs="Arial"/>
          <w:i/>
          <w:iCs/>
          <w:sz w:val="20"/>
          <w:szCs w:val="20"/>
        </w:rPr>
        <w:t>"their life was so good it did not amount to confinement</w:t>
      </w:r>
      <w:r w:rsidR="00F70CA7" w:rsidRPr="00FB6075">
        <w:rPr>
          <w:rFonts w:ascii="Arial" w:hAnsi="Arial" w:cs="Arial"/>
          <w:sz w:val="20"/>
          <w:szCs w:val="20"/>
        </w:rPr>
        <w:t>".</w:t>
      </w:r>
    </w:p>
    <w:p w14:paraId="5632D299" w14:textId="77777777" w:rsidR="00F70CA7" w:rsidRDefault="00F70CA7" w:rsidP="00F70CA7">
      <w:pPr>
        <w:jc w:val="both"/>
        <w:rPr>
          <w:rFonts w:ascii="Arial" w:hAnsi="Arial" w:cs="Arial"/>
          <w:sz w:val="20"/>
          <w:szCs w:val="20"/>
        </w:rPr>
      </w:pPr>
    </w:p>
    <w:p w14:paraId="76C6123E" w14:textId="77777777" w:rsidR="00F70CA7" w:rsidRDefault="00F70CA7" w:rsidP="00F70CA7">
      <w:pPr>
        <w:jc w:val="both"/>
        <w:rPr>
          <w:rFonts w:ascii="Arial" w:hAnsi="Arial" w:cs="Arial"/>
          <w:sz w:val="20"/>
          <w:szCs w:val="20"/>
        </w:rPr>
      </w:pPr>
      <w:r>
        <w:rPr>
          <w:rFonts w:ascii="Arial" w:hAnsi="Arial" w:cs="Arial"/>
          <w:sz w:val="20"/>
          <w:szCs w:val="20"/>
        </w:rPr>
        <w:t xml:space="preserve">Some of the people at Caerleon organised events and activities for the pows. Caerleon Town Hall was used for the pows to hold services and meet local people. There is an account of a local citizen, John Jones, breaking </w:t>
      </w:r>
      <w:r w:rsidRPr="005623CC">
        <w:rPr>
          <w:rFonts w:ascii="Arial" w:hAnsi="Arial" w:cs="Arial"/>
          <w:i/>
          <w:iCs/>
          <w:sz w:val="20"/>
          <w:szCs w:val="20"/>
          <w:u w:val="single"/>
        </w:rPr>
        <w:t>into</w:t>
      </w:r>
      <w:r>
        <w:rPr>
          <w:rFonts w:ascii="Arial" w:hAnsi="Arial" w:cs="Arial"/>
          <w:sz w:val="20"/>
          <w:szCs w:val="20"/>
        </w:rPr>
        <w:t xml:space="preserve"> the camp by invitation of a Captain </w:t>
      </w:r>
      <w:proofErr w:type="spellStart"/>
      <w:r>
        <w:rPr>
          <w:rFonts w:ascii="Arial" w:hAnsi="Arial" w:cs="Arial"/>
          <w:sz w:val="20"/>
          <w:szCs w:val="20"/>
        </w:rPr>
        <w:t>Winterfeldt</w:t>
      </w:r>
      <w:proofErr w:type="spellEnd"/>
      <w:r>
        <w:rPr>
          <w:rFonts w:ascii="Arial" w:hAnsi="Arial" w:cs="Arial"/>
          <w:sz w:val="20"/>
          <w:szCs w:val="20"/>
        </w:rPr>
        <w:t xml:space="preserve"> on Christmas Day, 1946: </w:t>
      </w:r>
    </w:p>
    <w:p w14:paraId="27B6CC7C" w14:textId="77777777" w:rsidR="00F70CA7" w:rsidRPr="00F70CA7" w:rsidRDefault="00F70CA7" w:rsidP="00F70CA7">
      <w:pPr>
        <w:jc w:val="both"/>
        <w:rPr>
          <w:rFonts w:ascii="Arial" w:hAnsi="Arial" w:cs="Arial"/>
          <w:sz w:val="8"/>
          <w:szCs w:val="8"/>
        </w:rPr>
      </w:pPr>
    </w:p>
    <w:p w14:paraId="75F644CF" w14:textId="03DE43A9"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w:t>
      </w:r>
      <w:proofErr w:type="spellStart"/>
      <w:r w:rsidRPr="00F70CA7">
        <w:rPr>
          <w:rFonts w:ascii="Arial" w:hAnsi="Arial" w:cs="Arial"/>
          <w:i/>
          <w:iCs/>
          <w:sz w:val="20"/>
          <w:szCs w:val="20"/>
        </w:rPr>
        <w:t>Winterfeldt</w:t>
      </w:r>
      <w:proofErr w:type="spellEnd"/>
      <w:r w:rsidRPr="00F70CA7">
        <w:rPr>
          <w:rFonts w:ascii="Arial" w:hAnsi="Arial" w:cs="Arial"/>
          <w:i/>
          <w:iCs/>
          <w:sz w:val="20"/>
          <w:szCs w:val="20"/>
        </w:rPr>
        <w:t xml:space="preserve"> was waiting under an oak tree out of sight of the gate. He had a prisoner uniform with him. John recalls the scene: "Put this on" </w:t>
      </w:r>
      <w:proofErr w:type="spellStart"/>
      <w:r w:rsidRPr="00F70CA7">
        <w:rPr>
          <w:rFonts w:ascii="Arial" w:hAnsi="Arial" w:cs="Arial"/>
          <w:i/>
          <w:iCs/>
          <w:sz w:val="20"/>
          <w:szCs w:val="20"/>
        </w:rPr>
        <w:t>Winterfeldt</w:t>
      </w:r>
      <w:proofErr w:type="spellEnd"/>
      <w:r w:rsidRPr="00F70CA7">
        <w:rPr>
          <w:rFonts w:ascii="Arial" w:hAnsi="Arial" w:cs="Arial"/>
          <w:i/>
          <w:iCs/>
          <w:sz w:val="20"/>
          <w:szCs w:val="20"/>
        </w:rPr>
        <w:t xml:space="preserve"> said. Thrusting a pass into his hand he said: "just keep your mouth shut when we go through the guard post." The guard barely looked up at the pair, which was just as well as John recalls: "the picture on the pass looked nothing like me." Also, he admits: "Who would be daft enough to escape into a </w:t>
      </w:r>
      <w:proofErr w:type="spellStart"/>
      <w:r w:rsidRPr="00F70CA7">
        <w:rPr>
          <w:rFonts w:ascii="Arial" w:hAnsi="Arial" w:cs="Arial"/>
          <w:i/>
          <w:iCs/>
          <w:sz w:val="20"/>
          <w:szCs w:val="20"/>
        </w:rPr>
        <w:t>PoW</w:t>
      </w:r>
      <w:proofErr w:type="spellEnd"/>
      <w:r w:rsidRPr="00F70CA7">
        <w:rPr>
          <w:rFonts w:ascii="Arial" w:hAnsi="Arial" w:cs="Arial"/>
          <w:i/>
          <w:iCs/>
          <w:sz w:val="20"/>
          <w:szCs w:val="20"/>
        </w:rPr>
        <w:t xml:space="preserve"> camp?"</w:t>
      </w:r>
    </w:p>
    <w:p w14:paraId="370F98B5" w14:textId="77777777" w:rsidR="00F70CA7" w:rsidRPr="00F70CA7" w:rsidRDefault="00F70CA7" w:rsidP="00F70CA7">
      <w:pPr>
        <w:jc w:val="both"/>
        <w:rPr>
          <w:rFonts w:ascii="Arial" w:hAnsi="Arial" w:cs="Arial"/>
          <w:i/>
          <w:iCs/>
          <w:sz w:val="8"/>
          <w:szCs w:val="8"/>
        </w:rPr>
      </w:pPr>
    </w:p>
    <w:p w14:paraId="03BAA6D3" w14:textId="6C6224C7"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 xml:space="preserve">The prisoners welcomed their guest in typical German fashion. "The room was full of officers and when Captain </w:t>
      </w:r>
      <w:proofErr w:type="spellStart"/>
      <w:r w:rsidRPr="00F70CA7">
        <w:rPr>
          <w:rFonts w:ascii="Arial" w:hAnsi="Arial" w:cs="Arial"/>
          <w:i/>
          <w:iCs/>
          <w:sz w:val="20"/>
          <w:szCs w:val="20"/>
        </w:rPr>
        <w:t>Winterfeldt</w:t>
      </w:r>
      <w:proofErr w:type="spellEnd"/>
      <w:r w:rsidRPr="00F70CA7">
        <w:rPr>
          <w:rFonts w:ascii="Arial" w:hAnsi="Arial" w:cs="Arial"/>
          <w:i/>
          <w:iCs/>
          <w:sz w:val="20"/>
          <w:szCs w:val="20"/>
        </w:rPr>
        <w:t xml:space="preserve"> introduced me, they all stood to attention and clicked their heels, then burst out laughing. It seemed that everyone, apart from the authorities, knew about my presence."</w:t>
      </w:r>
    </w:p>
    <w:p w14:paraId="0C29DC02" w14:textId="77777777" w:rsidR="00F70CA7" w:rsidRPr="00F70CA7" w:rsidRDefault="00F70CA7" w:rsidP="00F70CA7">
      <w:pPr>
        <w:jc w:val="both"/>
        <w:rPr>
          <w:rFonts w:ascii="Arial" w:hAnsi="Arial" w:cs="Arial"/>
          <w:i/>
          <w:iCs/>
          <w:sz w:val="8"/>
          <w:szCs w:val="8"/>
        </w:rPr>
      </w:pPr>
    </w:p>
    <w:p w14:paraId="2A9E963D" w14:textId="3CE9F9FD"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John remembers how festive the men's spartan home had been made. "We were in a Nissen hut which they had painted to a very high standard with murals or religious scenes like the Madonna and child. They used the hut as a Lutheran and Catholic chapel."</w:t>
      </w:r>
    </w:p>
    <w:p w14:paraId="772840C3" w14:textId="77777777" w:rsidR="00F70CA7" w:rsidRPr="00F70CA7" w:rsidRDefault="00F70CA7" w:rsidP="00F70CA7">
      <w:pPr>
        <w:rPr>
          <w:rFonts w:ascii="Arial" w:hAnsi="Arial" w:cs="Arial"/>
          <w:i/>
          <w:iCs/>
          <w:sz w:val="8"/>
          <w:szCs w:val="8"/>
        </w:rPr>
      </w:pPr>
    </w:p>
    <w:p w14:paraId="20F674BC" w14:textId="49A325CF" w:rsidR="00F70CA7" w:rsidRPr="00F70CA7" w:rsidRDefault="00F70CA7" w:rsidP="00F70CA7">
      <w:pPr>
        <w:jc w:val="both"/>
        <w:rPr>
          <w:rFonts w:ascii="Arial" w:hAnsi="Arial" w:cs="Arial"/>
          <w:sz w:val="20"/>
          <w:szCs w:val="20"/>
        </w:rPr>
      </w:pPr>
      <w:r w:rsidRPr="00F70CA7">
        <w:rPr>
          <w:rFonts w:ascii="Arial" w:hAnsi="Arial" w:cs="Arial"/>
          <w:i/>
          <w:iCs/>
          <w:sz w:val="20"/>
          <w:szCs w:val="20"/>
        </w:rPr>
        <w:t>They then sang hymns in German in a scene which John clearly recalls nearly 70 years on. "I heard carols sung like I had never heard them sung before; with great harmony and an awful lot of emotion. The service closed with the singing of "Holy night, Silent Night" in German. I saw six-feet tall German officers, standing with tears running down their faces as they sang".</w:t>
      </w:r>
      <w:r>
        <w:rPr>
          <w:rFonts w:ascii="Arial" w:hAnsi="Arial" w:cs="Arial"/>
          <w:i/>
          <w:iCs/>
          <w:sz w:val="20"/>
          <w:szCs w:val="20"/>
        </w:rPr>
        <w:t xml:space="preserve"> </w:t>
      </w:r>
      <w:r>
        <w:rPr>
          <w:rFonts w:ascii="Arial" w:hAnsi="Arial" w:cs="Arial"/>
          <w:sz w:val="20"/>
          <w:szCs w:val="20"/>
        </w:rPr>
        <w:t>(Report from the South Wales Argus).</w:t>
      </w:r>
    </w:p>
    <w:p w14:paraId="60119F06" w14:textId="77777777" w:rsidR="00F70CA7" w:rsidRDefault="00F70CA7" w:rsidP="00F70CA7">
      <w:pPr>
        <w:jc w:val="both"/>
        <w:rPr>
          <w:rFonts w:ascii="Arial" w:hAnsi="Arial" w:cs="Arial"/>
          <w:color w:val="000000"/>
          <w:sz w:val="20"/>
          <w:szCs w:val="20"/>
        </w:rPr>
      </w:pPr>
    </w:p>
    <w:p w14:paraId="1F0E8DF6" w14:textId="65A7C7A5" w:rsidR="00F70CA7" w:rsidRDefault="001B28C4" w:rsidP="00F70CA7">
      <w:pPr>
        <w:jc w:val="both"/>
        <w:rPr>
          <w:rFonts w:ascii="Arial" w:hAnsi="Arial" w:cs="Arial"/>
          <w:color w:val="000000"/>
          <w:sz w:val="20"/>
          <w:szCs w:val="20"/>
        </w:rPr>
      </w:pPr>
      <w:r w:rsidRPr="001B28C4">
        <w:rPr>
          <w:rFonts w:ascii="Arial" w:hAnsi="Arial" w:cs="Arial"/>
          <w:b/>
          <w:bCs/>
          <w:color w:val="000000"/>
          <w:sz w:val="20"/>
          <w:szCs w:val="20"/>
        </w:rPr>
        <w:t>March 1948</w:t>
      </w:r>
      <w:r>
        <w:rPr>
          <w:rFonts w:ascii="Arial" w:hAnsi="Arial" w:cs="Arial"/>
          <w:color w:val="000000"/>
          <w:sz w:val="20"/>
          <w:szCs w:val="20"/>
        </w:rPr>
        <w:t xml:space="preserve"> - </w:t>
      </w:r>
      <w:r w:rsidR="00F70CA7">
        <w:rPr>
          <w:rFonts w:ascii="Arial" w:hAnsi="Arial" w:cs="Arial"/>
          <w:color w:val="000000"/>
          <w:sz w:val="20"/>
          <w:szCs w:val="20"/>
        </w:rPr>
        <w:t>The last report noted very negative attitudes of the pows towards the British</w:t>
      </w:r>
      <w:r w:rsidR="00C6571C">
        <w:rPr>
          <w:rFonts w:ascii="Arial" w:hAnsi="Arial" w:cs="Arial"/>
          <w:color w:val="000000"/>
          <w:sz w:val="20"/>
          <w:szCs w:val="20"/>
        </w:rPr>
        <w:t>. This</w:t>
      </w:r>
      <w:r w:rsidR="00F70CA7">
        <w:rPr>
          <w:rFonts w:ascii="Arial" w:hAnsi="Arial" w:cs="Arial"/>
          <w:color w:val="000000"/>
          <w:sz w:val="20"/>
          <w:szCs w:val="20"/>
        </w:rPr>
        <w:t xml:space="preserve"> had a lot to do with the very much disliked ‘Commandant D</w:t>
      </w:r>
      <w:proofErr w:type="gramStart"/>
      <w:r w:rsidR="00F70CA7">
        <w:rPr>
          <w:rFonts w:ascii="Arial" w:hAnsi="Arial" w:cs="Arial"/>
          <w:color w:val="000000"/>
          <w:sz w:val="20"/>
          <w:szCs w:val="20"/>
        </w:rPr>
        <w:t>-‘</w:t>
      </w:r>
      <w:proofErr w:type="gramEnd"/>
      <w:r w:rsidR="00F70CA7">
        <w:rPr>
          <w:rFonts w:ascii="Arial" w:hAnsi="Arial" w:cs="Arial"/>
          <w:color w:val="000000"/>
          <w:sz w:val="20"/>
          <w:szCs w:val="20"/>
        </w:rPr>
        <w:t xml:space="preserve">. However, many accounts reported on excellent relationships with the local population. One </w:t>
      </w:r>
      <w:proofErr w:type="spellStart"/>
      <w:r w:rsidR="00F70CA7">
        <w:rPr>
          <w:rFonts w:ascii="Arial" w:hAnsi="Arial" w:cs="Arial"/>
          <w:color w:val="000000"/>
          <w:sz w:val="20"/>
          <w:szCs w:val="20"/>
        </w:rPr>
        <w:t>pow’s</w:t>
      </w:r>
      <w:proofErr w:type="spellEnd"/>
      <w:r w:rsidR="00F70CA7">
        <w:rPr>
          <w:rFonts w:ascii="Arial" w:hAnsi="Arial" w:cs="Arial"/>
          <w:color w:val="000000"/>
          <w:sz w:val="20"/>
          <w:szCs w:val="20"/>
        </w:rPr>
        <w:t xml:space="preserve"> account:</w:t>
      </w:r>
    </w:p>
    <w:p w14:paraId="62BB14F9" w14:textId="28630BF3" w:rsidR="00F70CA7" w:rsidRDefault="00F70CA7" w:rsidP="00F70CA7">
      <w:pPr>
        <w:jc w:val="both"/>
        <w:rPr>
          <w:rFonts w:ascii="Arial" w:hAnsi="Arial" w:cs="Arial"/>
          <w:color w:val="000000"/>
          <w:sz w:val="20"/>
          <w:szCs w:val="20"/>
        </w:rPr>
      </w:pPr>
    </w:p>
    <w:p w14:paraId="222B0995" w14:textId="70A2EDC3" w:rsidR="004B4AAD" w:rsidRPr="00A840E9" w:rsidRDefault="00FB6075" w:rsidP="00F70CA7">
      <w:pPr>
        <w:jc w:val="both"/>
        <w:rPr>
          <w:rFonts w:ascii="Arial" w:hAnsi="Arial" w:cs="Arial"/>
          <w:color w:val="000000"/>
          <w:sz w:val="20"/>
          <w:szCs w:val="20"/>
        </w:rPr>
      </w:pPr>
      <w:r>
        <w:rPr>
          <w:rFonts w:ascii="Arial" w:hAnsi="Arial" w:cs="Arial"/>
          <w:color w:val="000000"/>
          <w:sz w:val="20"/>
          <w:szCs w:val="20"/>
        </w:rPr>
        <w:t>“</w:t>
      </w:r>
      <w:r w:rsidRPr="00B729D3">
        <w:rPr>
          <w:rFonts w:ascii="Arial" w:hAnsi="Arial" w:cs="Arial"/>
          <w:i/>
          <w:iCs/>
          <w:color w:val="000000"/>
          <w:sz w:val="20"/>
          <w:szCs w:val="20"/>
        </w:rPr>
        <w:t>Walking out one day I pa</w:t>
      </w:r>
      <w:r w:rsidR="00F70CA7">
        <w:rPr>
          <w:rFonts w:ascii="Arial" w:hAnsi="Arial" w:cs="Arial"/>
          <w:i/>
          <w:iCs/>
          <w:color w:val="000000"/>
          <w:sz w:val="20"/>
          <w:szCs w:val="20"/>
        </w:rPr>
        <w:t>s</w:t>
      </w:r>
      <w:r w:rsidRPr="00B729D3">
        <w:rPr>
          <w:rFonts w:ascii="Arial" w:hAnsi="Arial" w:cs="Arial"/>
          <w:i/>
          <w:iCs/>
          <w:color w:val="000000"/>
          <w:sz w:val="20"/>
          <w:szCs w:val="20"/>
        </w:rPr>
        <w:t xml:space="preserve">sed some Welsh roadworkers. The first time they just greeted me. The next time it was, ’How’s that Commandant up there? Bit of a swine, isn’t he?’ </w:t>
      </w:r>
      <w:r w:rsidR="004B4AAD" w:rsidRPr="00B729D3">
        <w:rPr>
          <w:rFonts w:ascii="Arial" w:hAnsi="Arial" w:cs="Arial"/>
          <w:i/>
          <w:iCs/>
          <w:color w:val="000000"/>
          <w:sz w:val="20"/>
          <w:szCs w:val="20"/>
        </w:rPr>
        <w:t xml:space="preserve">The next time one of them came round, very delicately, to the question of food which was short at the time and, standing apart from the others, said quietly, ‘When are you coming again? I’ve talked to my wife…’ A few days later, so that the others didn’t have to notice, he gave me a sandwich. I thanked him and he said, ‘In this country we have a saying: the poor help the poor.’ This man then invited me home and for the first time I ate with a family. I wanted to pay him back. There were some officers very clever with their hands and I exchanged some cigarettes for a lovely little wooden car. But how was I to get it out of the camp? The Commandant said that all the wood used in the camp was ‘King’s property’, including all the toys we made. He used to put his sergeants out on the road to see if we didn’t have any contraband on us. </w:t>
      </w:r>
      <w:proofErr w:type="gramStart"/>
      <w:r w:rsidR="004B4AAD" w:rsidRPr="00B729D3">
        <w:rPr>
          <w:rFonts w:ascii="Arial" w:hAnsi="Arial" w:cs="Arial"/>
          <w:i/>
          <w:iCs/>
          <w:color w:val="000000"/>
          <w:sz w:val="20"/>
          <w:szCs w:val="20"/>
        </w:rPr>
        <w:t>So</w:t>
      </w:r>
      <w:proofErr w:type="gramEnd"/>
      <w:r w:rsidR="004B4AAD" w:rsidRPr="00B729D3">
        <w:rPr>
          <w:rFonts w:ascii="Arial" w:hAnsi="Arial" w:cs="Arial"/>
          <w:i/>
          <w:iCs/>
          <w:color w:val="000000"/>
          <w:sz w:val="20"/>
          <w:szCs w:val="20"/>
        </w:rPr>
        <w:t xml:space="preserve"> I reached my friends by taking a roundabout way through a wood and gave them my little present</w:t>
      </w:r>
      <w:r w:rsidR="004B4AAD">
        <w:rPr>
          <w:rFonts w:ascii="Arial" w:hAnsi="Arial" w:cs="Arial"/>
          <w:color w:val="000000"/>
          <w:sz w:val="20"/>
          <w:szCs w:val="20"/>
        </w:rPr>
        <w:t xml:space="preserve">” (Kurt </w:t>
      </w:r>
      <w:proofErr w:type="spellStart"/>
      <w:r w:rsidR="004B4AAD">
        <w:rPr>
          <w:rFonts w:ascii="Arial" w:hAnsi="Arial" w:cs="Arial"/>
          <w:color w:val="000000"/>
          <w:sz w:val="20"/>
          <w:szCs w:val="20"/>
        </w:rPr>
        <w:t>Schwederski</w:t>
      </w:r>
      <w:proofErr w:type="spellEnd"/>
      <w:r w:rsidR="004B4AAD">
        <w:rPr>
          <w:rFonts w:ascii="Arial" w:hAnsi="Arial" w:cs="Arial"/>
          <w:color w:val="000000"/>
          <w:sz w:val="20"/>
          <w:szCs w:val="20"/>
        </w:rPr>
        <w:t xml:space="preserve"> in Thresholds of Peace).</w:t>
      </w:r>
    </w:p>
    <w:p w14:paraId="681B5FB6" w14:textId="77777777" w:rsidR="004B4AAD" w:rsidRDefault="004B4AAD" w:rsidP="004B4AAD">
      <w:pPr>
        <w:shd w:val="clear" w:color="auto" w:fill="FFFFFF"/>
        <w:jc w:val="both"/>
        <w:rPr>
          <w:rFonts w:ascii="Arial" w:hAnsi="Arial" w:cs="Arial"/>
          <w:bCs/>
          <w:sz w:val="20"/>
          <w:szCs w:val="20"/>
        </w:rPr>
      </w:pPr>
    </w:p>
    <w:p w14:paraId="7D33A700" w14:textId="77777777" w:rsidR="004B4AAD" w:rsidRDefault="004B4AAD" w:rsidP="004B4AAD">
      <w:pPr>
        <w:shd w:val="clear" w:color="auto" w:fill="FFFFFF"/>
        <w:jc w:val="both"/>
        <w:rPr>
          <w:rFonts w:ascii="Arial" w:hAnsi="Arial" w:cs="Arial"/>
          <w:bCs/>
          <w:sz w:val="20"/>
          <w:szCs w:val="20"/>
        </w:rPr>
      </w:pPr>
      <w:r>
        <w:rPr>
          <w:rFonts w:ascii="Arial" w:hAnsi="Arial" w:cs="Arial"/>
          <w:bCs/>
          <w:sz w:val="20"/>
          <w:szCs w:val="20"/>
        </w:rPr>
        <w:t xml:space="preserve">The cells at </w:t>
      </w:r>
      <w:proofErr w:type="spellStart"/>
      <w:r>
        <w:rPr>
          <w:rFonts w:ascii="Arial" w:hAnsi="Arial" w:cs="Arial"/>
          <w:bCs/>
          <w:sz w:val="20"/>
          <w:szCs w:val="20"/>
        </w:rPr>
        <w:t>Llanmartin</w:t>
      </w:r>
      <w:proofErr w:type="spellEnd"/>
      <w:r>
        <w:rPr>
          <w:rFonts w:ascii="Arial" w:hAnsi="Arial" w:cs="Arial"/>
          <w:bCs/>
          <w:sz w:val="20"/>
          <w:szCs w:val="20"/>
        </w:rPr>
        <w:t xml:space="preserve"> were without lights after dark which caused a protest – it was dismissed.</w:t>
      </w:r>
    </w:p>
    <w:p w14:paraId="419A9BB1" w14:textId="77777777" w:rsidR="004B4AAD" w:rsidRPr="00A959E5" w:rsidRDefault="004B4AAD" w:rsidP="004B4AAD">
      <w:pPr>
        <w:shd w:val="clear" w:color="auto" w:fill="FFFFFF"/>
        <w:jc w:val="both"/>
        <w:rPr>
          <w:rFonts w:ascii="Arial" w:hAnsi="Arial" w:cs="Arial"/>
          <w:bCs/>
          <w:sz w:val="20"/>
          <w:szCs w:val="20"/>
        </w:rPr>
      </w:pPr>
    </w:p>
    <w:p w14:paraId="15AE6864" w14:textId="30DDDBE4" w:rsidR="00BB65F3" w:rsidRPr="001B28C4" w:rsidRDefault="001B28C4" w:rsidP="00BB65F3">
      <w:pPr>
        <w:jc w:val="both"/>
        <w:rPr>
          <w:rFonts w:ascii="Arial" w:hAnsi="Arial" w:cs="Arial"/>
          <w:color w:val="000000" w:themeColor="text1"/>
          <w:sz w:val="20"/>
          <w:szCs w:val="20"/>
        </w:rPr>
      </w:pPr>
      <w:r w:rsidRPr="001B28C4">
        <w:rPr>
          <w:rFonts w:ascii="Arial" w:hAnsi="Arial" w:cs="Arial"/>
          <w:b/>
          <w:bCs/>
          <w:color w:val="000000" w:themeColor="text1"/>
          <w:sz w:val="20"/>
          <w:szCs w:val="20"/>
        </w:rPr>
        <w:t>14 November 1947</w:t>
      </w:r>
      <w:r w:rsidRPr="001B28C4">
        <w:rPr>
          <w:rFonts w:ascii="Arial" w:hAnsi="Arial" w:cs="Arial"/>
          <w:color w:val="000000" w:themeColor="text1"/>
          <w:sz w:val="20"/>
          <w:szCs w:val="20"/>
        </w:rPr>
        <w:t xml:space="preserve"> - </w:t>
      </w:r>
      <w:r w:rsidR="00BB65F3" w:rsidRPr="001B28C4">
        <w:rPr>
          <w:rFonts w:ascii="Arial" w:hAnsi="Arial" w:cs="Arial"/>
          <w:color w:val="000000" w:themeColor="text1"/>
          <w:sz w:val="20"/>
          <w:szCs w:val="20"/>
        </w:rPr>
        <w:t>Camp number included in an ‘Urgent Memorandum’ (FO 939/270) regarding inspection of food parcels.</w:t>
      </w:r>
    </w:p>
    <w:p w14:paraId="0360438D" w14:textId="77777777" w:rsidR="00BB65F3" w:rsidRDefault="00BB65F3" w:rsidP="004B4AAD">
      <w:pPr>
        <w:shd w:val="clear" w:color="auto" w:fill="FFFFFF"/>
        <w:jc w:val="both"/>
        <w:rPr>
          <w:rFonts w:ascii="Arial" w:hAnsi="Arial" w:cs="Arial"/>
          <w:bCs/>
          <w:sz w:val="20"/>
          <w:szCs w:val="20"/>
        </w:rPr>
      </w:pPr>
    </w:p>
    <w:p w14:paraId="6353B655" w14:textId="6E45B5E7" w:rsidR="004B4AAD" w:rsidRDefault="004B4AAD" w:rsidP="004B4AAD">
      <w:pPr>
        <w:shd w:val="clear" w:color="auto" w:fill="FFFFFF"/>
        <w:jc w:val="both"/>
        <w:rPr>
          <w:rFonts w:ascii="Arial" w:hAnsi="Arial" w:cs="Arial"/>
          <w:sz w:val="20"/>
          <w:szCs w:val="20"/>
        </w:rPr>
      </w:pPr>
      <w:r>
        <w:rPr>
          <w:rFonts w:ascii="Arial" w:hAnsi="Arial" w:cs="Arial"/>
          <w:bCs/>
          <w:sz w:val="20"/>
          <w:szCs w:val="20"/>
        </w:rPr>
        <w:t xml:space="preserve">Camp commandant c1947 </w:t>
      </w:r>
      <w:r w:rsidRPr="00E00D29">
        <w:rPr>
          <w:rFonts w:ascii="Arial" w:hAnsi="Arial" w:cs="Arial"/>
          <w:sz w:val="20"/>
          <w:szCs w:val="20"/>
        </w:rPr>
        <w:t>L</w:t>
      </w:r>
      <w:r>
        <w:rPr>
          <w:rFonts w:ascii="Arial" w:hAnsi="Arial" w:cs="Arial"/>
          <w:sz w:val="20"/>
          <w:szCs w:val="20"/>
        </w:rPr>
        <w:t xml:space="preserve">ieutenant Colonel </w:t>
      </w:r>
      <w:r w:rsidRPr="00E00D29">
        <w:rPr>
          <w:rFonts w:ascii="Arial" w:hAnsi="Arial" w:cs="Arial"/>
          <w:sz w:val="20"/>
          <w:szCs w:val="20"/>
        </w:rPr>
        <w:t>E</w:t>
      </w:r>
      <w:r>
        <w:rPr>
          <w:rFonts w:ascii="Arial" w:hAnsi="Arial" w:cs="Arial"/>
          <w:sz w:val="20"/>
          <w:szCs w:val="20"/>
        </w:rPr>
        <w:t xml:space="preserve"> </w:t>
      </w:r>
      <w:r w:rsidRPr="00E00D29">
        <w:rPr>
          <w:rFonts w:ascii="Arial" w:hAnsi="Arial" w:cs="Arial"/>
          <w:sz w:val="20"/>
          <w:szCs w:val="20"/>
        </w:rPr>
        <w:t>G</w:t>
      </w:r>
      <w:r>
        <w:rPr>
          <w:rFonts w:ascii="Arial" w:hAnsi="Arial" w:cs="Arial"/>
          <w:sz w:val="20"/>
          <w:szCs w:val="20"/>
        </w:rPr>
        <w:t xml:space="preserve"> </w:t>
      </w:r>
      <w:r w:rsidRPr="00E00D29">
        <w:rPr>
          <w:rFonts w:ascii="Arial" w:hAnsi="Arial" w:cs="Arial"/>
          <w:sz w:val="20"/>
          <w:szCs w:val="20"/>
        </w:rPr>
        <w:t>H</w:t>
      </w:r>
      <w:r>
        <w:rPr>
          <w:rFonts w:ascii="Arial" w:hAnsi="Arial" w:cs="Arial"/>
          <w:sz w:val="20"/>
          <w:szCs w:val="20"/>
        </w:rPr>
        <w:t xml:space="preserve"> </w:t>
      </w:r>
      <w:r w:rsidRPr="00E00D29">
        <w:rPr>
          <w:rFonts w:ascii="Arial" w:hAnsi="Arial" w:cs="Arial"/>
          <w:sz w:val="20"/>
          <w:szCs w:val="20"/>
        </w:rPr>
        <w:t>Clarke M.C.</w:t>
      </w:r>
      <w:r>
        <w:rPr>
          <w:rFonts w:ascii="Arial" w:hAnsi="Arial" w:cs="Arial"/>
          <w:sz w:val="20"/>
          <w:szCs w:val="20"/>
        </w:rPr>
        <w:t xml:space="preserve"> from the East Surrey Regiment.</w:t>
      </w:r>
    </w:p>
    <w:p w14:paraId="1D86BD56" w14:textId="3E3616B2" w:rsidR="004B4AAD" w:rsidRDefault="004B4AAD" w:rsidP="004B4AAD">
      <w:pPr>
        <w:shd w:val="clear" w:color="auto" w:fill="FFFFFF"/>
        <w:jc w:val="both"/>
        <w:rPr>
          <w:rFonts w:ascii="Arial" w:hAnsi="Arial" w:cs="Arial"/>
          <w:sz w:val="20"/>
          <w:szCs w:val="20"/>
        </w:rPr>
      </w:pPr>
      <w:r>
        <w:rPr>
          <w:rFonts w:ascii="Arial" w:hAnsi="Arial" w:cs="Arial"/>
          <w:sz w:val="20"/>
          <w:szCs w:val="20"/>
        </w:rPr>
        <w:t>Camp commandant c1948 Lieutenant Colonel D- (reference did not use his full name).</w:t>
      </w:r>
    </w:p>
    <w:p w14:paraId="551A59A4" w14:textId="77777777" w:rsidR="004B4AAD" w:rsidRDefault="004B4AAD" w:rsidP="004B4AAD">
      <w:pPr>
        <w:shd w:val="clear" w:color="auto" w:fill="FFFFFF"/>
        <w:jc w:val="both"/>
        <w:rPr>
          <w:rFonts w:ascii="Arial" w:hAnsi="Arial" w:cs="Arial"/>
          <w:sz w:val="20"/>
          <w:szCs w:val="20"/>
        </w:rPr>
      </w:pPr>
    </w:p>
    <w:p w14:paraId="6EEDDAC4" w14:textId="77777777" w:rsidR="004B4AAD" w:rsidRDefault="004B4AAD" w:rsidP="004B4AAD">
      <w:pPr>
        <w:shd w:val="clear" w:color="auto" w:fill="FFFFFF"/>
        <w:jc w:val="both"/>
        <w:rPr>
          <w:rFonts w:ascii="Arial" w:hAnsi="Arial" w:cs="Arial"/>
          <w:sz w:val="20"/>
          <w:szCs w:val="20"/>
        </w:rPr>
      </w:pPr>
      <w:r>
        <w:rPr>
          <w:rFonts w:ascii="Arial" w:hAnsi="Arial" w:cs="Arial"/>
          <w:sz w:val="20"/>
          <w:szCs w:val="20"/>
        </w:rPr>
        <w:lastRenderedPageBreak/>
        <w:t>The camp closed in 1948.</w:t>
      </w:r>
    </w:p>
    <w:p w14:paraId="35EE8A83" w14:textId="77777777" w:rsidR="004B4AAD" w:rsidRPr="0072390B" w:rsidRDefault="004B4AAD" w:rsidP="004B4AAD">
      <w:pPr>
        <w:shd w:val="clear" w:color="auto" w:fill="FFFFFF"/>
        <w:jc w:val="both"/>
        <w:rPr>
          <w:rFonts w:ascii="Arial" w:hAnsi="Arial" w:cs="Arial"/>
          <w:bCs/>
          <w:sz w:val="20"/>
          <w:szCs w:val="20"/>
        </w:rPr>
      </w:pPr>
    </w:p>
    <w:p w14:paraId="1B44A06E" w14:textId="3C3DA6AA" w:rsidR="004B4AAD" w:rsidRPr="00CD6FA8" w:rsidRDefault="004B4AAD" w:rsidP="00CD6FA8">
      <w:pPr>
        <w:rPr>
          <w:rFonts w:ascii="Arial" w:hAnsi="Arial" w:cs="Arial"/>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F70CA7" w:rsidRPr="00F70CA7">
        <w:rPr>
          <w:rFonts w:ascii="Arial" w:hAnsi="Arial" w:cs="Arial"/>
          <w:sz w:val="20"/>
          <w:szCs w:val="20"/>
        </w:rPr>
        <w:t xml:space="preserve">The Underwood Estate was developed from the camp. </w:t>
      </w:r>
      <w:r w:rsidR="00F70CA7">
        <w:rPr>
          <w:rFonts w:ascii="Arial" w:hAnsi="Arial" w:cs="Arial"/>
          <w:sz w:val="20"/>
          <w:szCs w:val="20"/>
        </w:rPr>
        <w:t xml:space="preserve">Some of the </w:t>
      </w:r>
      <w:r w:rsidR="00F70CA7" w:rsidRPr="00F70CA7">
        <w:rPr>
          <w:rFonts w:ascii="Arial" w:hAnsi="Arial" w:cs="Arial"/>
          <w:sz w:val="20"/>
          <w:szCs w:val="20"/>
        </w:rPr>
        <w:t>huts were still visible until the early 1990s when they were demolished.</w:t>
      </w:r>
      <w:r w:rsidR="00CD6FA8">
        <w:rPr>
          <w:rFonts w:ascii="Arial" w:hAnsi="Arial" w:cs="Arial"/>
          <w:sz w:val="20"/>
          <w:szCs w:val="20"/>
        </w:rPr>
        <w:t xml:space="preserve"> Part of the site was used for storage by the Post Office. </w:t>
      </w:r>
    </w:p>
    <w:p w14:paraId="32CB5176" w14:textId="77777777" w:rsidR="004B4AAD" w:rsidRPr="00D6426E" w:rsidRDefault="004B4AAD" w:rsidP="004B4AAD">
      <w:pPr>
        <w:jc w:val="both"/>
        <w:rPr>
          <w:rFonts w:ascii="Arial" w:hAnsi="Arial" w:cs="Arial"/>
          <w:color w:val="000000"/>
          <w:sz w:val="20"/>
          <w:szCs w:val="20"/>
        </w:rPr>
      </w:pPr>
    </w:p>
    <w:p w14:paraId="3C91BE43" w14:textId="69FF52D1" w:rsidR="004B4AAD" w:rsidRPr="00CD6FA8" w:rsidRDefault="004B4AAD" w:rsidP="00CD6FA8">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E3CF019" w14:textId="77777777" w:rsidR="004B4AAD" w:rsidRDefault="004B4AAD" w:rsidP="004B4AAD">
      <w:pPr>
        <w:shd w:val="clear" w:color="auto" w:fill="FFFFFF"/>
        <w:jc w:val="both"/>
        <w:rPr>
          <w:rFonts w:ascii="Arial" w:hAnsi="Arial" w:cs="Arial"/>
          <w:color w:val="000000"/>
          <w:sz w:val="20"/>
          <w:szCs w:val="20"/>
        </w:rPr>
      </w:pPr>
    </w:p>
    <w:p w14:paraId="0284A7D0" w14:textId="77777777" w:rsidR="008D6F52" w:rsidRPr="00B9648B" w:rsidRDefault="008D6F52" w:rsidP="008D6F52">
      <w:pPr>
        <w:jc w:val="both"/>
        <w:rPr>
          <w:rFonts w:ascii="Arial" w:hAnsi="Arial" w:cs="Arial"/>
          <w:sz w:val="20"/>
          <w:szCs w:val="20"/>
        </w:rPr>
      </w:pPr>
      <w:bookmarkStart w:id="1"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Between 1946 to 1948 inspections were carried out at various camps for German pows regarding the provision of re-education programmes. The quality and detail of the reports vary greatly.</w:t>
      </w:r>
    </w:p>
    <w:bookmarkEnd w:id="1"/>
    <w:p w14:paraId="78A6E1D0" w14:textId="77777777" w:rsidR="008D6F52" w:rsidRDefault="008D6F52" w:rsidP="004B4AAD">
      <w:pPr>
        <w:shd w:val="clear" w:color="auto" w:fill="FFFFFF"/>
        <w:jc w:val="both"/>
        <w:rPr>
          <w:rFonts w:ascii="Arial" w:hAnsi="Arial" w:cs="Arial"/>
          <w:color w:val="000000"/>
          <w:sz w:val="20"/>
          <w:szCs w:val="20"/>
        </w:rPr>
      </w:pPr>
    </w:p>
    <w:p w14:paraId="42D3CE2B" w14:textId="69F50AA9" w:rsidR="004B4AAD" w:rsidRDefault="004B4AAD" w:rsidP="004B4AAD">
      <w:pPr>
        <w:shd w:val="clear" w:color="auto" w:fill="FFFFFF"/>
        <w:jc w:val="both"/>
        <w:rPr>
          <w:rFonts w:ascii="Arial" w:hAnsi="Arial" w:cs="Arial"/>
          <w:color w:val="000000"/>
          <w:sz w:val="20"/>
          <w:szCs w:val="20"/>
        </w:rPr>
      </w:pPr>
      <w:r>
        <w:rPr>
          <w:rFonts w:ascii="Arial" w:hAnsi="Arial" w:cs="Arial"/>
          <w:color w:val="000000"/>
          <w:sz w:val="20"/>
          <w:szCs w:val="20"/>
        </w:rPr>
        <w:t>Thresholds of Peace – M B Sullivan – 1979 – Hamish Hamilton</w:t>
      </w:r>
    </w:p>
    <w:p w14:paraId="701D6BEC" w14:textId="33C23EBD" w:rsidR="00CD6FA8" w:rsidRDefault="00CD6FA8" w:rsidP="004B4AAD">
      <w:pPr>
        <w:shd w:val="clear" w:color="auto" w:fill="FFFFFF"/>
        <w:jc w:val="both"/>
        <w:rPr>
          <w:rFonts w:ascii="Arial" w:hAnsi="Arial" w:cs="Arial"/>
          <w:color w:val="000000"/>
          <w:sz w:val="20"/>
          <w:szCs w:val="20"/>
        </w:rPr>
      </w:pPr>
    </w:p>
    <w:p w14:paraId="64AEA4A8" w14:textId="1DC9E050" w:rsidR="009E645B" w:rsidRPr="009E645B" w:rsidRDefault="00CD6FA8" w:rsidP="008565A7">
      <w:pPr>
        <w:shd w:val="clear" w:color="auto" w:fill="FFFFFF"/>
        <w:jc w:val="both"/>
        <w:rPr>
          <w:rFonts w:ascii="Arial" w:hAnsi="Arial" w:cs="Arial"/>
          <w:bCs/>
          <w:sz w:val="20"/>
          <w:szCs w:val="20"/>
        </w:rPr>
      </w:pPr>
      <w:r>
        <w:rPr>
          <w:rFonts w:ascii="Arial" w:hAnsi="Arial" w:cs="Arial"/>
          <w:color w:val="000000"/>
          <w:sz w:val="20"/>
          <w:szCs w:val="20"/>
        </w:rPr>
        <w:t xml:space="preserve">The German </w:t>
      </w:r>
      <w:r w:rsidR="00C6571C">
        <w:rPr>
          <w:rFonts w:ascii="Arial" w:hAnsi="Arial" w:cs="Arial"/>
          <w:color w:val="000000"/>
          <w:sz w:val="20"/>
          <w:szCs w:val="20"/>
        </w:rPr>
        <w:t>F</w:t>
      </w:r>
      <w:r>
        <w:rPr>
          <w:rFonts w:ascii="Arial" w:hAnsi="Arial" w:cs="Arial"/>
          <w:color w:val="000000"/>
          <w:sz w:val="20"/>
          <w:szCs w:val="20"/>
        </w:rPr>
        <w:t>ederal Archive has a copy of the camp magazine</w:t>
      </w:r>
      <w:r w:rsidR="00575BC1">
        <w:rPr>
          <w:rFonts w:ascii="Arial" w:hAnsi="Arial" w:cs="Arial"/>
          <w:color w:val="000000"/>
          <w:sz w:val="20"/>
          <w:szCs w:val="20"/>
        </w:rPr>
        <w:t>s</w:t>
      </w:r>
      <w:r>
        <w:rPr>
          <w:rFonts w:ascii="Arial" w:hAnsi="Arial" w:cs="Arial"/>
          <w:color w:val="000000"/>
          <w:sz w:val="20"/>
          <w:szCs w:val="20"/>
        </w:rPr>
        <w:t xml:space="preserve"> </w:t>
      </w:r>
      <w:r w:rsidRPr="004B4AAD">
        <w:rPr>
          <w:rFonts w:ascii="Arial" w:hAnsi="Arial" w:cs="Arial"/>
          <w:bCs/>
          <w:i/>
          <w:iCs/>
          <w:sz w:val="20"/>
          <w:szCs w:val="20"/>
        </w:rPr>
        <w:t xml:space="preserve">Die </w:t>
      </w:r>
      <w:proofErr w:type="spellStart"/>
      <w:r w:rsidRPr="004B4AAD">
        <w:rPr>
          <w:rFonts w:ascii="Arial" w:hAnsi="Arial" w:cs="Arial"/>
          <w:bCs/>
          <w:i/>
          <w:iCs/>
          <w:sz w:val="20"/>
          <w:szCs w:val="20"/>
        </w:rPr>
        <w:t>Aussprache</w:t>
      </w:r>
      <w:proofErr w:type="spellEnd"/>
      <w:r w:rsidR="00D31E3C">
        <w:rPr>
          <w:rFonts w:ascii="Arial" w:hAnsi="Arial" w:cs="Arial"/>
          <w:bCs/>
          <w:i/>
          <w:iCs/>
          <w:sz w:val="20"/>
          <w:szCs w:val="20"/>
        </w:rPr>
        <w:t>,</w:t>
      </w:r>
      <w:r w:rsidR="00575BC1">
        <w:rPr>
          <w:rFonts w:ascii="Arial" w:hAnsi="Arial" w:cs="Arial"/>
          <w:bCs/>
          <w:i/>
          <w:iCs/>
          <w:sz w:val="20"/>
          <w:szCs w:val="20"/>
        </w:rPr>
        <w:t xml:space="preserve"> Echo</w:t>
      </w:r>
      <w:r w:rsidR="00D31E3C">
        <w:rPr>
          <w:rFonts w:ascii="Arial" w:hAnsi="Arial" w:cs="Arial"/>
          <w:bCs/>
          <w:i/>
          <w:iCs/>
          <w:sz w:val="20"/>
          <w:szCs w:val="20"/>
        </w:rPr>
        <w:t xml:space="preserve"> and The Onlooker</w:t>
      </w:r>
      <w:r w:rsidR="00575BC1">
        <w:rPr>
          <w:rFonts w:ascii="Arial" w:hAnsi="Arial" w:cs="Arial"/>
          <w:bCs/>
          <w:i/>
          <w:iCs/>
          <w:sz w:val="20"/>
          <w:szCs w:val="20"/>
        </w:rPr>
        <w:t>.</w:t>
      </w:r>
      <w:r w:rsidR="009E645B">
        <w:rPr>
          <w:rFonts w:ascii="Arial" w:hAnsi="Arial" w:cs="Arial"/>
          <w:bCs/>
          <w:sz w:val="20"/>
          <w:szCs w:val="20"/>
        </w:rPr>
        <w:t xml:space="preserve"> IWM has a copy of Echo dated June 1947. Ref LBY E.J. 390</w:t>
      </w:r>
    </w:p>
    <w:p w14:paraId="19103BC7" w14:textId="77777777" w:rsidR="005F32AB" w:rsidRPr="008565A7" w:rsidRDefault="005F32AB" w:rsidP="008565A7">
      <w:pPr>
        <w:shd w:val="clear" w:color="auto" w:fill="FFFFFF"/>
        <w:jc w:val="both"/>
        <w:rPr>
          <w:rFonts w:ascii="Arial" w:hAnsi="Arial" w:cs="Arial"/>
          <w:color w:val="000000"/>
          <w:sz w:val="20"/>
          <w:szCs w:val="20"/>
        </w:rPr>
      </w:pPr>
    </w:p>
    <w:sectPr w:rsidR="005F32AB" w:rsidRPr="008565A7" w:rsidSect="008565A7">
      <w:footerReference w:type="default" r:id="rId9"/>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C06" w14:textId="77777777" w:rsidR="00C87B8D" w:rsidRDefault="00C87B8D" w:rsidP="00152508">
      <w:r>
        <w:separator/>
      </w:r>
    </w:p>
  </w:endnote>
  <w:endnote w:type="continuationSeparator" w:id="0">
    <w:p w14:paraId="672C797A" w14:textId="77777777" w:rsidR="00C87B8D" w:rsidRDefault="00C87B8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4B4AAD" w:rsidRDefault="004B4AA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B4AAD" w:rsidRDefault="004B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185F" w14:textId="77777777" w:rsidR="00C87B8D" w:rsidRDefault="00C87B8D" w:rsidP="00152508">
      <w:r>
        <w:separator/>
      </w:r>
    </w:p>
  </w:footnote>
  <w:footnote w:type="continuationSeparator" w:id="0">
    <w:p w14:paraId="1E857D75" w14:textId="77777777" w:rsidR="00C87B8D" w:rsidRDefault="00C87B8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2"/>
  </w:num>
  <w:num w:numId="5">
    <w:abstractNumId w:val="5"/>
  </w:num>
  <w:num w:numId="6">
    <w:abstractNumId w:val="10"/>
  </w:num>
  <w:num w:numId="7">
    <w:abstractNumId w:val="4"/>
  </w:num>
  <w:num w:numId="8">
    <w:abstractNumId w:val="9"/>
  </w:num>
  <w:num w:numId="9">
    <w:abstractNumId w:val="8"/>
  </w:num>
  <w:num w:numId="10">
    <w:abstractNumId w:val="11"/>
  </w:num>
  <w:num w:numId="11">
    <w:abstractNumId w:val="14"/>
  </w:num>
  <w:num w:numId="12">
    <w:abstractNumId w:val="1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689F"/>
    <w:rsid w:val="0002301D"/>
    <w:rsid w:val="0003003E"/>
    <w:rsid w:val="00041F70"/>
    <w:rsid w:val="0004386A"/>
    <w:rsid w:val="00045E2B"/>
    <w:rsid w:val="00050F0B"/>
    <w:rsid w:val="000511DF"/>
    <w:rsid w:val="00054179"/>
    <w:rsid w:val="00081903"/>
    <w:rsid w:val="00087703"/>
    <w:rsid w:val="00097ACA"/>
    <w:rsid w:val="000A255B"/>
    <w:rsid w:val="000A368A"/>
    <w:rsid w:val="000B2C33"/>
    <w:rsid w:val="000B4F92"/>
    <w:rsid w:val="000C01AA"/>
    <w:rsid w:val="000C1CC3"/>
    <w:rsid w:val="000D23FD"/>
    <w:rsid w:val="000D3A03"/>
    <w:rsid w:val="000D7F36"/>
    <w:rsid w:val="000E4F89"/>
    <w:rsid w:val="000F74B9"/>
    <w:rsid w:val="001022A0"/>
    <w:rsid w:val="00102EA3"/>
    <w:rsid w:val="001036CA"/>
    <w:rsid w:val="00112E02"/>
    <w:rsid w:val="0011791C"/>
    <w:rsid w:val="00121B46"/>
    <w:rsid w:val="00132B03"/>
    <w:rsid w:val="00145051"/>
    <w:rsid w:val="00152508"/>
    <w:rsid w:val="001817DD"/>
    <w:rsid w:val="00183101"/>
    <w:rsid w:val="001847F5"/>
    <w:rsid w:val="001A0193"/>
    <w:rsid w:val="001B28C4"/>
    <w:rsid w:val="001C1D43"/>
    <w:rsid w:val="001C28DC"/>
    <w:rsid w:val="001E007C"/>
    <w:rsid w:val="001E626B"/>
    <w:rsid w:val="00202C3F"/>
    <w:rsid w:val="00204731"/>
    <w:rsid w:val="00230F5C"/>
    <w:rsid w:val="002357C0"/>
    <w:rsid w:val="002541C3"/>
    <w:rsid w:val="00256D13"/>
    <w:rsid w:val="00274C72"/>
    <w:rsid w:val="00281CAC"/>
    <w:rsid w:val="002915B6"/>
    <w:rsid w:val="002948A3"/>
    <w:rsid w:val="00297582"/>
    <w:rsid w:val="002A4CFF"/>
    <w:rsid w:val="002B12E8"/>
    <w:rsid w:val="002B788C"/>
    <w:rsid w:val="002D499C"/>
    <w:rsid w:val="002D6C22"/>
    <w:rsid w:val="002D78FE"/>
    <w:rsid w:val="002E0E0F"/>
    <w:rsid w:val="002F43A9"/>
    <w:rsid w:val="002F57A3"/>
    <w:rsid w:val="00305F3F"/>
    <w:rsid w:val="003334A9"/>
    <w:rsid w:val="00364963"/>
    <w:rsid w:val="00372F00"/>
    <w:rsid w:val="00385D38"/>
    <w:rsid w:val="003A0E37"/>
    <w:rsid w:val="003C1AC0"/>
    <w:rsid w:val="003C3193"/>
    <w:rsid w:val="003C46AD"/>
    <w:rsid w:val="003D18A2"/>
    <w:rsid w:val="003D31D2"/>
    <w:rsid w:val="003D6322"/>
    <w:rsid w:val="003E368C"/>
    <w:rsid w:val="00404350"/>
    <w:rsid w:val="00406727"/>
    <w:rsid w:val="004330FC"/>
    <w:rsid w:val="0045209A"/>
    <w:rsid w:val="00452BBD"/>
    <w:rsid w:val="004552E9"/>
    <w:rsid w:val="004644CA"/>
    <w:rsid w:val="00486EF1"/>
    <w:rsid w:val="004948AD"/>
    <w:rsid w:val="004A5553"/>
    <w:rsid w:val="004B172B"/>
    <w:rsid w:val="004B2E7C"/>
    <w:rsid w:val="004B4AAD"/>
    <w:rsid w:val="004D66A8"/>
    <w:rsid w:val="004E26C3"/>
    <w:rsid w:val="004E632B"/>
    <w:rsid w:val="004F115F"/>
    <w:rsid w:val="004F1ED5"/>
    <w:rsid w:val="005255C5"/>
    <w:rsid w:val="00535DC1"/>
    <w:rsid w:val="00552098"/>
    <w:rsid w:val="00553F77"/>
    <w:rsid w:val="005623CC"/>
    <w:rsid w:val="00563076"/>
    <w:rsid w:val="00575BC1"/>
    <w:rsid w:val="00586B26"/>
    <w:rsid w:val="00592703"/>
    <w:rsid w:val="005C2D5F"/>
    <w:rsid w:val="005D6BB6"/>
    <w:rsid w:val="005F32AB"/>
    <w:rsid w:val="005F3FBF"/>
    <w:rsid w:val="0061103E"/>
    <w:rsid w:val="006236C6"/>
    <w:rsid w:val="006439AE"/>
    <w:rsid w:val="00657A16"/>
    <w:rsid w:val="00664007"/>
    <w:rsid w:val="00677A82"/>
    <w:rsid w:val="006A4005"/>
    <w:rsid w:val="006C3489"/>
    <w:rsid w:val="006C4A37"/>
    <w:rsid w:val="006D13D4"/>
    <w:rsid w:val="00713EA3"/>
    <w:rsid w:val="0072390B"/>
    <w:rsid w:val="00734841"/>
    <w:rsid w:val="00755517"/>
    <w:rsid w:val="00787434"/>
    <w:rsid w:val="00795C79"/>
    <w:rsid w:val="007B1928"/>
    <w:rsid w:val="007D1711"/>
    <w:rsid w:val="007E5B74"/>
    <w:rsid w:val="007F3006"/>
    <w:rsid w:val="00804991"/>
    <w:rsid w:val="0081274C"/>
    <w:rsid w:val="008242ED"/>
    <w:rsid w:val="00824F6B"/>
    <w:rsid w:val="00827714"/>
    <w:rsid w:val="008377D0"/>
    <w:rsid w:val="00847621"/>
    <w:rsid w:val="008549F1"/>
    <w:rsid w:val="008565A7"/>
    <w:rsid w:val="008604CC"/>
    <w:rsid w:val="00861AC7"/>
    <w:rsid w:val="00861EF6"/>
    <w:rsid w:val="008912F8"/>
    <w:rsid w:val="008A50ED"/>
    <w:rsid w:val="008B1D4D"/>
    <w:rsid w:val="008B2964"/>
    <w:rsid w:val="008D696A"/>
    <w:rsid w:val="008D6F52"/>
    <w:rsid w:val="008F6149"/>
    <w:rsid w:val="008F6D36"/>
    <w:rsid w:val="00910540"/>
    <w:rsid w:val="00921EC2"/>
    <w:rsid w:val="009401F5"/>
    <w:rsid w:val="00947CDD"/>
    <w:rsid w:val="00985C91"/>
    <w:rsid w:val="00991DD8"/>
    <w:rsid w:val="00997FB0"/>
    <w:rsid w:val="009A04E0"/>
    <w:rsid w:val="009B1434"/>
    <w:rsid w:val="009C5C4D"/>
    <w:rsid w:val="009C6B3E"/>
    <w:rsid w:val="009E558B"/>
    <w:rsid w:val="009E567E"/>
    <w:rsid w:val="009E645B"/>
    <w:rsid w:val="009F1AB8"/>
    <w:rsid w:val="009F7AE9"/>
    <w:rsid w:val="00A31C3F"/>
    <w:rsid w:val="00A41D05"/>
    <w:rsid w:val="00A5616A"/>
    <w:rsid w:val="00A840E9"/>
    <w:rsid w:val="00A959E5"/>
    <w:rsid w:val="00AD523D"/>
    <w:rsid w:val="00AE7946"/>
    <w:rsid w:val="00AF610F"/>
    <w:rsid w:val="00AF7157"/>
    <w:rsid w:val="00B17535"/>
    <w:rsid w:val="00B31C97"/>
    <w:rsid w:val="00B44484"/>
    <w:rsid w:val="00B50F06"/>
    <w:rsid w:val="00B57753"/>
    <w:rsid w:val="00B729D3"/>
    <w:rsid w:val="00B80631"/>
    <w:rsid w:val="00B811EB"/>
    <w:rsid w:val="00B85270"/>
    <w:rsid w:val="00B90A57"/>
    <w:rsid w:val="00B93AB1"/>
    <w:rsid w:val="00BA719E"/>
    <w:rsid w:val="00BB54C6"/>
    <w:rsid w:val="00BB65F3"/>
    <w:rsid w:val="00BC026C"/>
    <w:rsid w:val="00BC57A8"/>
    <w:rsid w:val="00BD0EC9"/>
    <w:rsid w:val="00BD577D"/>
    <w:rsid w:val="00BE501B"/>
    <w:rsid w:val="00BE616E"/>
    <w:rsid w:val="00BF18F1"/>
    <w:rsid w:val="00BF6088"/>
    <w:rsid w:val="00C302B9"/>
    <w:rsid w:val="00C376F1"/>
    <w:rsid w:val="00C6571C"/>
    <w:rsid w:val="00C85744"/>
    <w:rsid w:val="00C87B8D"/>
    <w:rsid w:val="00C90FC2"/>
    <w:rsid w:val="00C962E7"/>
    <w:rsid w:val="00CB0C96"/>
    <w:rsid w:val="00CC3AAC"/>
    <w:rsid w:val="00CC6EB9"/>
    <w:rsid w:val="00CD55A9"/>
    <w:rsid w:val="00CD654A"/>
    <w:rsid w:val="00CD6FA8"/>
    <w:rsid w:val="00CE6DAC"/>
    <w:rsid w:val="00CF29DC"/>
    <w:rsid w:val="00CF561D"/>
    <w:rsid w:val="00CF712B"/>
    <w:rsid w:val="00D01401"/>
    <w:rsid w:val="00D04A2B"/>
    <w:rsid w:val="00D0618B"/>
    <w:rsid w:val="00D07650"/>
    <w:rsid w:val="00D175A9"/>
    <w:rsid w:val="00D220F3"/>
    <w:rsid w:val="00D228C9"/>
    <w:rsid w:val="00D231DB"/>
    <w:rsid w:val="00D31E3C"/>
    <w:rsid w:val="00D36399"/>
    <w:rsid w:val="00D6547A"/>
    <w:rsid w:val="00D73A16"/>
    <w:rsid w:val="00DC585E"/>
    <w:rsid w:val="00DD7F46"/>
    <w:rsid w:val="00DF72CF"/>
    <w:rsid w:val="00E000E0"/>
    <w:rsid w:val="00E00620"/>
    <w:rsid w:val="00E00D29"/>
    <w:rsid w:val="00E16877"/>
    <w:rsid w:val="00E20D33"/>
    <w:rsid w:val="00E53610"/>
    <w:rsid w:val="00E6742F"/>
    <w:rsid w:val="00E7485A"/>
    <w:rsid w:val="00E84432"/>
    <w:rsid w:val="00EB711B"/>
    <w:rsid w:val="00EC282B"/>
    <w:rsid w:val="00ED07D8"/>
    <w:rsid w:val="00EF11F8"/>
    <w:rsid w:val="00F000CA"/>
    <w:rsid w:val="00F06312"/>
    <w:rsid w:val="00F110A0"/>
    <w:rsid w:val="00F20325"/>
    <w:rsid w:val="00F277C9"/>
    <w:rsid w:val="00F3331D"/>
    <w:rsid w:val="00F407CA"/>
    <w:rsid w:val="00F47455"/>
    <w:rsid w:val="00F518AE"/>
    <w:rsid w:val="00F5453D"/>
    <w:rsid w:val="00F648BB"/>
    <w:rsid w:val="00F70CA7"/>
    <w:rsid w:val="00F80A24"/>
    <w:rsid w:val="00F9207C"/>
    <w:rsid w:val="00F969F9"/>
    <w:rsid w:val="00FA7467"/>
    <w:rsid w:val="00FB0376"/>
    <w:rsid w:val="00FB6075"/>
    <w:rsid w:val="00FB6A68"/>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76863648">
      <w:bodyDiv w:val="1"/>
      <w:marLeft w:val="0"/>
      <w:marRight w:val="0"/>
      <w:marTop w:val="0"/>
      <w:marBottom w:val="0"/>
      <w:divBdr>
        <w:top w:val="none" w:sz="0" w:space="0" w:color="auto"/>
        <w:left w:val="none" w:sz="0" w:space="0" w:color="auto"/>
        <w:bottom w:val="none" w:sz="0" w:space="0" w:color="auto"/>
        <w:right w:val="none" w:sz="0" w:space="0" w:color="auto"/>
      </w:divBdr>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5C61-FD23-4492-81DF-90AB12CD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17</cp:revision>
  <dcterms:created xsi:type="dcterms:W3CDTF">2020-01-09T17:55:00Z</dcterms:created>
  <dcterms:modified xsi:type="dcterms:W3CDTF">2021-08-03T11:47:00Z</dcterms:modified>
</cp:coreProperties>
</file>