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2CCDB" w14:textId="1B14ACBE" w:rsidR="00C826E6" w:rsidRPr="00B75FF7" w:rsidRDefault="008A3A0A" w:rsidP="00B75FF7">
      <w:pPr>
        <w:shd w:val="clear" w:color="auto" w:fill="FFFFFF"/>
        <w:jc w:val="center"/>
        <w:rPr>
          <w:rFonts w:ascii="Arial" w:hAnsi="Arial" w:cs="Arial"/>
          <w:b/>
          <w:bCs/>
          <w:color w:val="000000"/>
          <w:sz w:val="28"/>
          <w:szCs w:val="28"/>
        </w:rPr>
      </w:pPr>
      <w:r w:rsidRPr="00B75FF7">
        <w:rPr>
          <w:rFonts w:ascii="Arial" w:hAnsi="Arial" w:cs="Arial"/>
          <w:b/>
          <w:bCs/>
          <w:color w:val="222222"/>
          <w:sz w:val="28"/>
          <w:szCs w:val="28"/>
        </w:rPr>
        <w:t xml:space="preserve">Camp </w:t>
      </w:r>
      <w:bookmarkStart w:id="0" w:name="c180radwinter"/>
      <w:bookmarkEnd w:id="0"/>
      <w:r w:rsidRPr="00B75FF7">
        <w:rPr>
          <w:rFonts w:ascii="Arial" w:hAnsi="Arial" w:cs="Arial"/>
          <w:b/>
          <w:bCs/>
          <w:color w:val="222222"/>
          <w:sz w:val="28"/>
          <w:szCs w:val="28"/>
        </w:rPr>
        <w:t xml:space="preserve">180 </w:t>
      </w:r>
      <w:r w:rsidR="00B75FF7" w:rsidRPr="00B75FF7">
        <w:rPr>
          <w:rFonts w:ascii="Arial" w:hAnsi="Arial" w:cs="Arial"/>
          <w:b/>
          <w:bCs/>
          <w:color w:val="222222"/>
          <w:sz w:val="28"/>
          <w:szCs w:val="28"/>
        </w:rPr>
        <w:t xml:space="preserve">- </w:t>
      </w:r>
      <w:proofErr w:type="spellStart"/>
      <w:r w:rsidRPr="00B75FF7">
        <w:rPr>
          <w:rFonts w:ascii="Arial" w:hAnsi="Arial" w:cs="Arial"/>
          <w:b/>
          <w:bCs/>
          <w:color w:val="000000"/>
          <w:sz w:val="28"/>
          <w:szCs w:val="28"/>
        </w:rPr>
        <w:t>Radwinter</w:t>
      </w:r>
      <w:proofErr w:type="spellEnd"/>
      <w:r w:rsidRPr="00B75FF7">
        <w:rPr>
          <w:rFonts w:ascii="Arial" w:hAnsi="Arial" w:cs="Arial"/>
          <w:b/>
          <w:bCs/>
          <w:color w:val="000000"/>
          <w:sz w:val="28"/>
          <w:szCs w:val="28"/>
        </w:rPr>
        <w:t xml:space="preserve"> North Camp, </w:t>
      </w:r>
      <w:proofErr w:type="spellStart"/>
      <w:r w:rsidRPr="00B75FF7">
        <w:rPr>
          <w:rFonts w:ascii="Arial" w:hAnsi="Arial" w:cs="Arial"/>
          <w:b/>
          <w:bCs/>
          <w:color w:val="000000"/>
          <w:sz w:val="28"/>
          <w:szCs w:val="28"/>
        </w:rPr>
        <w:t>Radwinter</w:t>
      </w:r>
      <w:proofErr w:type="spellEnd"/>
      <w:r w:rsidRPr="00B75FF7">
        <w:rPr>
          <w:rFonts w:ascii="Arial" w:hAnsi="Arial" w:cs="Arial"/>
          <w:b/>
          <w:bCs/>
          <w:color w:val="000000"/>
          <w:sz w:val="28"/>
          <w:szCs w:val="28"/>
        </w:rPr>
        <w:t xml:space="preserve"> Manor, Walden Road, </w:t>
      </w:r>
      <w:proofErr w:type="spellStart"/>
      <w:r w:rsidRPr="00B75FF7">
        <w:rPr>
          <w:rFonts w:ascii="Arial" w:hAnsi="Arial" w:cs="Arial"/>
          <w:b/>
          <w:bCs/>
          <w:color w:val="000000"/>
          <w:sz w:val="28"/>
          <w:szCs w:val="28"/>
        </w:rPr>
        <w:t>Radwinter</w:t>
      </w:r>
      <w:proofErr w:type="spellEnd"/>
      <w:r w:rsidRPr="00B75FF7">
        <w:rPr>
          <w:rFonts w:ascii="Arial" w:hAnsi="Arial" w:cs="Arial"/>
          <w:b/>
          <w:bCs/>
          <w:color w:val="000000"/>
          <w:sz w:val="28"/>
          <w:szCs w:val="28"/>
        </w:rPr>
        <w:t>, Essex</w:t>
      </w:r>
    </w:p>
    <w:p w14:paraId="1BCC6538" w14:textId="0B53C5D3" w:rsidR="00D71C23" w:rsidRPr="00B75FF7" w:rsidRDefault="00D71C23" w:rsidP="00D956E7">
      <w:pPr>
        <w:shd w:val="clear" w:color="auto" w:fill="FFFFFF"/>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1430"/>
        <w:gridCol w:w="4456"/>
        <w:gridCol w:w="405"/>
        <w:gridCol w:w="2493"/>
        <w:gridCol w:w="2416"/>
        <w:gridCol w:w="1260"/>
        <w:gridCol w:w="1944"/>
        <w:gridCol w:w="984"/>
      </w:tblGrid>
      <w:tr w:rsidR="00B75FF7" w:rsidRPr="00D6426E" w14:paraId="3E4883F7" w14:textId="77777777" w:rsidTr="00346068">
        <w:tc>
          <w:tcPr>
            <w:tcW w:w="15388" w:type="dxa"/>
            <w:gridSpan w:val="8"/>
            <w:shd w:val="clear" w:color="auto" w:fill="auto"/>
          </w:tcPr>
          <w:p w14:paraId="3920E6F1" w14:textId="24D49971" w:rsidR="00B75FF7" w:rsidRPr="00B75FF7" w:rsidRDefault="00B75FF7" w:rsidP="00B75FF7">
            <w:pPr>
              <w:jc w:val="center"/>
              <w:rPr>
                <w:rFonts w:ascii="Arial" w:hAnsi="Arial" w:cs="Arial"/>
                <w:b/>
                <w:bCs/>
                <w:sz w:val="20"/>
                <w:szCs w:val="20"/>
              </w:rPr>
            </w:pPr>
            <w:r w:rsidRPr="00B75FF7">
              <w:rPr>
                <w:rFonts w:ascii="Arial" w:hAnsi="Arial" w:cs="Arial"/>
                <w:b/>
                <w:bCs/>
                <w:sz w:val="20"/>
                <w:szCs w:val="20"/>
              </w:rPr>
              <w:t>1947 Camp list</w:t>
            </w:r>
          </w:p>
        </w:tc>
      </w:tr>
      <w:tr w:rsidR="00B75FF7" w:rsidRPr="00D6426E" w14:paraId="444CF698" w14:textId="77777777" w:rsidTr="00B75FF7">
        <w:tc>
          <w:tcPr>
            <w:tcW w:w="1430" w:type="dxa"/>
            <w:shd w:val="clear" w:color="auto" w:fill="auto"/>
          </w:tcPr>
          <w:p w14:paraId="498DB821" w14:textId="77777777" w:rsidR="00D71C23" w:rsidRPr="00B75FF7" w:rsidRDefault="00D71C23" w:rsidP="00B75FF7">
            <w:pPr>
              <w:jc w:val="center"/>
              <w:rPr>
                <w:rFonts w:ascii="Arial" w:hAnsi="Arial" w:cs="Arial"/>
                <w:sz w:val="20"/>
                <w:szCs w:val="20"/>
              </w:rPr>
            </w:pPr>
            <w:r w:rsidRPr="00B75FF7">
              <w:rPr>
                <w:rFonts w:ascii="Arial" w:hAnsi="Arial" w:cs="Arial"/>
                <w:sz w:val="20"/>
                <w:szCs w:val="20"/>
              </w:rPr>
              <w:t>180(G.W.C.)</w:t>
            </w:r>
          </w:p>
        </w:tc>
        <w:tc>
          <w:tcPr>
            <w:tcW w:w="4456" w:type="dxa"/>
            <w:shd w:val="clear" w:color="auto" w:fill="auto"/>
          </w:tcPr>
          <w:p w14:paraId="5CDDAF97" w14:textId="77777777" w:rsidR="00D71C23" w:rsidRPr="00B75FF7" w:rsidRDefault="00D71C23" w:rsidP="00B75FF7">
            <w:pPr>
              <w:jc w:val="center"/>
              <w:rPr>
                <w:rFonts w:ascii="Arial" w:hAnsi="Arial" w:cs="Arial"/>
                <w:sz w:val="20"/>
                <w:szCs w:val="20"/>
              </w:rPr>
            </w:pPr>
            <w:proofErr w:type="spellStart"/>
            <w:r w:rsidRPr="00B75FF7">
              <w:rPr>
                <w:rFonts w:ascii="Arial" w:hAnsi="Arial" w:cs="Arial"/>
                <w:sz w:val="20"/>
                <w:szCs w:val="20"/>
              </w:rPr>
              <w:t>Radwinter</w:t>
            </w:r>
            <w:proofErr w:type="spellEnd"/>
            <w:r w:rsidRPr="00B75FF7">
              <w:rPr>
                <w:rFonts w:ascii="Arial" w:hAnsi="Arial" w:cs="Arial"/>
                <w:sz w:val="20"/>
                <w:szCs w:val="20"/>
              </w:rPr>
              <w:t xml:space="preserve"> North Camp, Wimbish, Saffron Walden, Essex</w:t>
            </w:r>
          </w:p>
        </w:tc>
        <w:tc>
          <w:tcPr>
            <w:tcW w:w="405" w:type="dxa"/>
            <w:shd w:val="clear" w:color="auto" w:fill="auto"/>
          </w:tcPr>
          <w:p w14:paraId="3FA61962" w14:textId="77777777" w:rsidR="00D71C23" w:rsidRPr="00B75FF7" w:rsidRDefault="00D71C23" w:rsidP="00B75FF7">
            <w:pPr>
              <w:jc w:val="center"/>
              <w:rPr>
                <w:rFonts w:ascii="Arial" w:hAnsi="Arial" w:cs="Arial"/>
                <w:sz w:val="20"/>
                <w:szCs w:val="20"/>
              </w:rPr>
            </w:pPr>
            <w:r w:rsidRPr="00B75FF7">
              <w:rPr>
                <w:rFonts w:ascii="Arial" w:hAnsi="Arial" w:cs="Arial"/>
                <w:sz w:val="20"/>
                <w:szCs w:val="20"/>
              </w:rPr>
              <w:t>E.</w:t>
            </w:r>
          </w:p>
        </w:tc>
        <w:tc>
          <w:tcPr>
            <w:tcW w:w="2493" w:type="dxa"/>
            <w:shd w:val="clear" w:color="auto" w:fill="auto"/>
          </w:tcPr>
          <w:p w14:paraId="6228A329" w14:textId="77777777" w:rsidR="00D71C23" w:rsidRPr="00B75FF7" w:rsidRDefault="00D71C23" w:rsidP="00B75FF7">
            <w:pPr>
              <w:jc w:val="center"/>
              <w:rPr>
                <w:rFonts w:ascii="Arial" w:hAnsi="Arial" w:cs="Arial"/>
                <w:sz w:val="20"/>
                <w:szCs w:val="20"/>
              </w:rPr>
            </w:pPr>
            <w:proofErr w:type="spellStart"/>
            <w:r w:rsidRPr="00B75FF7">
              <w:rPr>
                <w:rFonts w:ascii="Arial" w:hAnsi="Arial" w:cs="Arial"/>
                <w:sz w:val="20"/>
                <w:szCs w:val="20"/>
              </w:rPr>
              <w:t>Priswar</w:t>
            </w:r>
            <w:proofErr w:type="spellEnd"/>
            <w:r w:rsidRPr="00B75FF7">
              <w:rPr>
                <w:rFonts w:ascii="Arial" w:hAnsi="Arial" w:cs="Arial"/>
                <w:sz w:val="20"/>
                <w:szCs w:val="20"/>
              </w:rPr>
              <w:t>, Thaxted</w:t>
            </w:r>
          </w:p>
        </w:tc>
        <w:tc>
          <w:tcPr>
            <w:tcW w:w="2416" w:type="dxa"/>
            <w:shd w:val="clear" w:color="auto" w:fill="auto"/>
          </w:tcPr>
          <w:p w14:paraId="4C083E93" w14:textId="77777777" w:rsidR="00D71C23" w:rsidRPr="00B75FF7" w:rsidRDefault="00D71C23" w:rsidP="00B75FF7">
            <w:pPr>
              <w:jc w:val="center"/>
              <w:rPr>
                <w:rFonts w:ascii="Arial" w:hAnsi="Arial" w:cs="Arial"/>
                <w:sz w:val="20"/>
                <w:szCs w:val="20"/>
              </w:rPr>
            </w:pPr>
            <w:r w:rsidRPr="00B75FF7">
              <w:rPr>
                <w:rFonts w:ascii="Arial" w:hAnsi="Arial" w:cs="Arial"/>
                <w:sz w:val="20"/>
                <w:szCs w:val="20"/>
              </w:rPr>
              <w:t>Saffron Walden 2383</w:t>
            </w:r>
          </w:p>
        </w:tc>
        <w:tc>
          <w:tcPr>
            <w:tcW w:w="1260" w:type="dxa"/>
            <w:shd w:val="clear" w:color="auto" w:fill="auto"/>
          </w:tcPr>
          <w:p w14:paraId="73556FB5" w14:textId="77777777" w:rsidR="00D71C23" w:rsidRPr="00B75FF7" w:rsidRDefault="00D71C23" w:rsidP="00B75FF7">
            <w:pPr>
              <w:jc w:val="center"/>
              <w:rPr>
                <w:rFonts w:ascii="Arial" w:hAnsi="Arial" w:cs="Arial"/>
                <w:sz w:val="20"/>
                <w:szCs w:val="20"/>
              </w:rPr>
            </w:pPr>
            <w:r w:rsidRPr="00B75FF7">
              <w:rPr>
                <w:rFonts w:ascii="Arial" w:hAnsi="Arial" w:cs="Arial"/>
                <w:sz w:val="20"/>
                <w:szCs w:val="20"/>
              </w:rPr>
              <w:t>(Blank)</w:t>
            </w:r>
          </w:p>
        </w:tc>
        <w:tc>
          <w:tcPr>
            <w:tcW w:w="1944" w:type="dxa"/>
            <w:shd w:val="clear" w:color="auto" w:fill="auto"/>
          </w:tcPr>
          <w:p w14:paraId="2FAB5895" w14:textId="77777777" w:rsidR="00D71C23" w:rsidRPr="00B75FF7" w:rsidRDefault="00D71C23" w:rsidP="00B75FF7">
            <w:pPr>
              <w:jc w:val="center"/>
              <w:rPr>
                <w:rFonts w:ascii="Arial" w:hAnsi="Arial" w:cs="Arial"/>
                <w:sz w:val="20"/>
                <w:szCs w:val="20"/>
              </w:rPr>
            </w:pPr>
            <w:r w:rsidRPr="00B75FF7">
              <w:rPr>
                <w:rFonts w:ascii="Arial" w:hAnsi="Arial" w:cs="Arial"/>
                <w:sz w:val="20"/>
                <w:szCs w:val="20"/>
              </w:rPr>
              <w:t xml:space="preserve">Major </w:t>
            </w:r>
            <w:proofErr w:type="spellStart"/>
            <w:r w:rsidRPr="00B75FF7">
              <w:rPr>
                <w:rFonts w:ascii="Arial" w:hAnsi="Arial" w:cs="Arial"/>
                <w:sz w:val="20"/>
                <w:szCs w:val="20"/>
              </w:rPr>
              <w:t>F.</w:t>
            </w:r>
            <w:proofErr w:type="gramStart"/>
            <w:r w:rsidRPr="00B75FF7">
              <w:rPr>
                <w:rFonts w:ascii="Arial" w:hAnsi="Arial" w:cs="Arial"/>
                <w:sz w:val="20"/>
                <w:szCs w:val="20"/>
              </w:rPr>
              <w:t>J.Woodnott</w:t>
            </w:r>
            <w:proofErr w:type="spellEnd"/>
            <w:proofErr w:type="gramEnd"/>
          </w:p>
        </w:tc>
        <w:tc>
          <w:tcPr>
            <w:tcW w:w="984" w:type="dxa"/>
            <w:shd w:val="clear" w:color="auto" w:fill="auto"/>
          </w:tcPr>
          <w:p w14:paraId="5B722046" w14:textId="77777777" w:rsidR="00D71C23" w:rsidRPr="00B75FF7" w:rsidRDefault="00D71C23" w:rsidP="00B75FF7">
            <w:pPr>
              <w:jc w:val="center"/>
              <w:rPr>
                <w:rFonts w:ascii="Arial" w:hAnsi="Arial" w:cs="Arial"/>
                <w:sz w:val="20"/>
                <w:szCs w:val="20"/>
              </w:rPr>
            </w:pPr>
            <w:r w:rsidRPr="00B75FF7">
              <w:rPr>
                <w:rFonts w:ascii="Arial" w:hAnsi="Arial" w:cs="Arial"/>
                <w:sz w:val="20"/>
                <w:szCs w:val="20"/>
              </w:rPr>
              <w:t>v/1452/2</w:t>
            </w:r>
          </w:p>
        </w:tc>
      </w:tr>
      <w:tr w:rsidR="00D71C23" w:rsidRPr="00D6426E" w14:paraId="3DD1EA09" w14:textId="77777777" w:rsidTr="000F6331">
        <w:tc>
          <w:tcPr>
            <w:tcW w:w="15388" w:type="dxa"/>
            <w:gridSpan w:val="8"/>
            <w:shd w:val="clear" w:color="auto" w:fill="auto"/>
          </w:tcPr>
          <w:p w14:paraId="579D04E7" w14:textId="77777777" w:rsidR="00D71C23" w:rsidRPr="00B75FF7" w:rsidRDefault="00D71C23" w:rsidP="00B75FF7">
            <w:pPr>
              <w:jc w:val="center"/>
              <w:rPr>
                <w:rFonts w:ascii="Arial" w:hAnsi="Arial" w:cs="Arial"/>
                <w:sz w:val="20"/>
                <w:szCs w:val="20"/>
              </w:rPr>
            </w:pPr>
            <w:r w:rsidRPr="00B75FF7">
              <w:rPr>
                <w:rFonts w:ascii="Arial" w:hAnsi="Arial" w:cs="Arial"/>
                <w:sz w:val="20"/>
                <w:szCs w:val="20"/>
              </w:rPr>
              <w:t>The entry above has been crossed out in blue crayon and the following details handwritten on.</w:t>
            </w:r>
          </w:p>
        </w:tc>
      </w:tr>
      <w:tr w:rsidR="00D71C23" w:rsidRPr="00D6426E" w14:paraId="70FC93AB" w14:textId="77777777" w:rsidTr="00B75FF7">
        <w:tc>
          <w:tcPr>
            <w:tcW w:w="1430" w:type="dxa"/>
          </w:tcPr>
          <w:p w14:paraId="390C2620" w14:textId="77777777" w:rsidR="00D71C23" w:rsidRPr="00B75FF7" w:rsidRDefault="00D71C23" w:rsidP="00B75FF7">
            <w:pPr>
              <w:jc w:val="center"/>
              <w:rPr>
                <w:rFonts w:ascii="Arial" w:hAnsi="Arial" w:cs="Arial"/>
                <w:sz w:val="20"/>
                <w:szCs w:val="20"/>
              </w:rPr>
            </w:pPr>
          </w:p>
        </w:tc>
        <w:tc>
          <w:tcPr>
            <w:tcW w:w="4456" w:type="dxa"/>
          </w:tcPr>
          <w:p w14:paraId="221F5EB6" w14:textId="77777777" w:rsidR="00D71C23" w:rsidRPr="00B75FF7" w:rsidRDefault="00D71C23" w:rsidP="00B75FF7">
            <w:pPr>
              <w:jc w:val="center"/>
              <w:rPr>
                <w:rFonts w:ascii="Arial" w:hAnsi="Arial" w:cs="Arial"/>
                <w:i/>
                <w:iCs/>
                <w:color w:val="0070C0"/>
                <w:sz w:val="20"/>
                <w:szCs w:val="20"/>
              </w:rPr>
            </w:pPr>
            <w:r w:rsidRPr="00B75FF7">
              <w:rPr>
                <w:rFonts w:ascii="Arial" w:hAnsi="Arial" w:cs="Arial"/>
                <w:i/>
                <w:iCs/>
                <w:color w:val="0070C0"/>
                <w:sz w:val="20"/>
                <w:szCs w:val="20"/>
              </w:rPr>
              <w:t>Trumpington Camp, Trumpington, Cambridge</w:t>
            </w:r>
          </w:p>
        </w:tc>
        <w:tc>
          <w:tcPr>
            <w:tcW w:w="405" w:type="dxa"/>
          </w:tcPr>
          <w:p w14:paraId="288131BA" w14:textId="77777777" w:rsidR="00D71C23" w:rsidRPr="00B75FF7" w:rsidRDefault="00D71C23" w:rsidP="00B75FF7">
            <w:pPr>
              <w:jc w:val="center"/>
              <w:rPr>
                <w:rFonts w:ascii="Arial" w:hAnsi="Arial" w:cs="Arial"/>
                <w:i/>
                <w:iCs/>
                <w:color w:val="0070C0"/>
                <w:sz w:val="20"/>
                <w:szCs w:val="20"/>
              </w:rPr>
            </w:pPr>
          </w:p>
        </w:tc>
        <w:tc>
          <w:tcPr>
            <w:tcW w:w="2493" w:type="dxa"/>
          </w:tcPr>
          <w:p w14:paraId="7F5D7C97" w14:textId="77777777" w:rsidR="00D71C23" w:rsidRPr="00B75FF7" w:rsidRDefault="00D71C23" w:rsidP="00B75FF7">
            <w:pPr>
              <w:jc w:val="center"/>
              <w:rPr>
                <w:rFonts w:ascii="Arial" w:hAnsi="Arial" w:cs="Arial"/>
                <w:i/>
                <w:iCs/>
                <w:color w:val="0070C0"/>
                <w:sz w:val="20"/>
                <w:szCs w:val="20"/>
              </w:rPr>
            </w:pPr>
            <w:r w:rsidRPr="00B75FF7">
              <w:rPr>
                <w:rFonts w:ascii="Arial" w:hAnsi="Arial" w:cs="Arial"/>
                <w:i/>
                <w:iCs/>
                <w:color w:val="0070C0"/>
                <w:sz w:val="20"/>
                <w:szCs w:val="20"/>
              </w:rPr>
              <w:t>Trumpington</w:t>
            </w:r>
          </w:p>
        </w:tc>
        <w:tc>
          <w:tcPr>
            <w:tcW w:w="2416" w:type="dxa"/>
          </w:tcPr>
          <w:p w14:paraId="4081ACC2" w14:textId="77777777" w:rsidR="00D71C23" w:rsidRPr="00B75FF7" w:rsidRDefault="00D71C23" w:rsidP="00B75FF7">
            <w:pPr>
              <w:jc w:val="center"/>
              <w:rPr>
                <w:rFonts w:ascii="Arial" w:hAnsi="Arial" w:cs="Arial"/>
                <w:i/>
                <w:iCs/>
                <w:color w:val="0070C0"/>
                <w:sz w:val="20"/>
                <w:szCs w:val="20"/>
              </w:rPr>
            </w:pPr>
            <w:r w:rsidRPr="00B75FF7">
              <w:rPr>
                <w:rFonts w:ascii="Arial" w:hAnsi="Arial" w:cs="Arial"/>
                <w:i/>
                <w:iCs/>
                <w:color w:val="0070C0"/>
                <w:sz w:val="20"/>
                <w:szCs w:val="20"/>
              </w:rPr>
              <w:t>Trumpington 351/2</w:t>
            </w:r>
          </w:p>
        </w:tc>
        <w:tc>
          <w:tcPr>
            <w:tcW w:w="1260" w:type="dxa"/>
          </w:tcPr>
          <w:p w14:paraId="49CD6AB7" w14:textId="77777777" w:rsidR="00D71C23" w:rsidRPr="00B75FF7" w:rsidRDefault="00D71C23" w:rsidP="00B75FF7">
            <w:pPr>
              <w:jc w:val="center"/>
              <w:rPr>
                <w:rFonts w:ascii="Arial" w:hAnsi="Arial" w:cs="Arial"/>
                <w:i/>
                <w:iCs/>
                <w:color w:val="0070C0"/>
                <w:sz w:val="20"/>
                <w:szCs w:val="20"/>
              </w:rPr>
            </w:pPr>
            <w:r w:rsidRPr="00B75FF7">
              <w:rPr>
                <w:rFonts w:ascii="Arial" w:hAnsi="Arial" w:cs="Arial"/>
                <w:i/>
                <w:iCs/>
                <w:color w:val="0070C0"/>
                <w:sz w:val="20"/>
                <w:szCs w:val="20"/>
              </w:rPr>
              <w:t>Cambridge</w:t>
            </w:r>
          </w:p>
        </w:tc>
        <w:tc>
          <w:tcPr>
            <w:tcW w:w="1944" w:type="dxa"/>
            <w:vAlign w:val="center"/>
          </w:tcPr>
          <w:p w14:paraId="6883B8F5" w14:textId="77777777" w:rsidR="00D71C23" w:rsidRPr="00B75FF7" w:rsidRDefault="00D71C23" w:rsidP="00B75FF7">
            <w:pPr>
              <w:jc w:val="center"/>
              <w:rPr>
                <w:rFonts w:ascii="Arial" w:hAnsi="Arial" w:cs="Arial"/>
                <w:i/>
                <w:iCs/>
                <w:color w:val="0070C0"/>
                <w:sz w:val="20"/>
                <w:szCs w:val="20"/>
              </w:rPr>
            </w:pPr>
            <w:r w:rsidRPr="00B75FF7">
              <w:rPr>
                <w:rFonts w:ascii="Arial" w:hAnsi="Arial" w:cs="Arial"/>
                <w:i/>
                <w:iCs/>
                <w:color w:val="0070C0"/>
                <w:sz w:val="20"/>
                <w:szCs w:val="20"/>
              </w:rPr>
              <w:t>Name not changed</w:t>
            </w:r>
          </w:p>
        </w:tc>
        <w:tc>
          <w:tcPr>
            <w:tcW w:w="984" w:type="dxa"/>
          </w:tcPr>
          <w:p w14:paraId="205B7DFA" w14:textId="77777777" w:rsidR="00D71C23" w:rsidRPr="00B75FF7" w:rsidRDefault="00D71C23" w:rsidP="00B75FF7">
            <w:pPr>
              <w:jc w:val="center"/>
              <w:rPr>
                <w:rFonts w:ascii="Arial" w:hAnsi="Arial" w:cs="Arial"/>
                <w:sz w:val="20"/>
                <w:szCs w:val="20"/>
              </w:rPr>
            </w:pPr>
          </w:p>
        </w:tc>
      </w:tr>
    </w:tbl>
    <w:p w14:paraId="7777D7F3" w14:textId="77777777" w:rsidR="00C826E6" w:rsidRPr="00D6426E" w:rsidRDefault="00C826E6" w:rsidP="00D956E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C826E6" w:rsidRPr="00D6426E" w14:paraId="00542070" w14:textId="77777777" w:rsidTr="00C536D4">
        <w:trPr>
          <w:jc w:val="center"/>
        </w:trPr>
        <w:tc>
          <w:tcPr>
            <w:tcW w:w="14728" w:type="dxa"/>
            <w:gridSpan w:val="8"/>
            <w:tcBorders>
              <w:top w:val="single" w:sz="4" w:space="0" w:color="000000"/>
              <w:left w:val="single" w:sz="4" w:space="0" w:color="000000"/>
              <w:bottom w:val="single" w:sz="4" w:space="0" w:color="000000"/>
              <w:right w:val="single" w:sz="4" w:space="0" w:color="000000"/>
            </w:tcBorders>
            <w:vAlign w:val="center"/>
          </w:tcPr>
          <w:p w14:paraId="4BA47CCA" w14:textId="302AA759" w:rsidR="00C826E6" w:rsidRPr="00B75FF7" w:rsidRDefault="00C826E6" w:rsidP="00D956E7">
            <w:pPr>
              <w:jc w:val="center"/>
              <w:rPr>
                <w:rFonts w:ascii="Arial" w:eastAsia="Arial" w:hAnsi="Arial" w:cs="Arial"/>
                <w:b/>
                <w:bCs/>
                <w:sz w:val="20"/>
                <w:szCs w:val="20"/>
              </w:rPr>
            </w:pPr>
            <w:bookmarkStart w:id="1" w:name="_Hlk14511561"/>
            <w:r w:rsidRPr="00B75FF7">
              <w:rPr>
                <w:rFonts w:ascii="Arial" w:eastAsia="Arial" w:hAnsi="Arial" w:cs="Arial"/>
                <w:b/>
                <w:bCs/>
                <w:sz w:val="20"/>
                <w:szCs w:val="20"/>
              </w:rPr>
              <w:t xml:space="preserve">Prisoner of War Camps (1939 – 1948) - </w:t>
            </w:r>
            <w:r w:rsidRPr="00B75FF7">
              <w:rPr>
                <w:rFonts w:ascii="Arial" w:hAnsi="Arial" w:cs="Arial"/>
                <w:b/>
                <w:bCs/>
                <w:sz w:val="20"/>
                <w:szCs w:val="20"/>
              </w:rPr>
              <w:t>Project report</w:t>
            </w:r>
            <w:r w:rsidRPr="00B75FF7">
              <w:rPr>
                <w:rFonts w:ascii="Arial" w:eastAsia="Arial" w:hAnsi="Arial" w:cs="Arial"/>
                <w:b/>
                <w:bCs/>
                <w:sz w:val="20"/>
                <w:szCs w:val="20"/>
              </w:rPr>
              <w:t xml:space="preserve"> </w:t>
            </w:r>
            <w:r w:rsidRPr="00B75FF7">
              <w:rPr>
                <w:rFonts w:ascii="Arial" w:hAnsi="Arial" w:cs="Arial"/>
                <w:b/>
                <w:bCs/>
                <w:sz w:val="20"/>
                <w:szCs w:val="20"/>
              </w:rPr>
              <w:t>by</w:t>
            </w:r>
            <w:r w:rsidRPr="00B75FF7">
              <w:rPr>
                <w:rFonts w:ascii="Arial" w:eastAsia="Arial" w:hAnsi="Arial" w:cs="Arial"/>
                <w:b/>
                <w:bCs/>
                <w:sz w:val="20"/>
                <w:szCs w:val="20"/>
              </w:rPr>
              <w:t xml:space="preserve"> </w:t>
            </w:r>
            <w:r w:rsidRPr="00B75FF7">
              <w:rPr>
                <w:rFonts w:ascii="Arial" w:hAnsi="Arial" w:cs="Arial"/>
                <w:b/>
                <w:bCs/>
                <w:sz w:val="20"/>
                <w:szCs w:val="20"/>
              </w:rPr>
              <w:t>Roger J.C. Thomas</w:t>
            </w:r>
            <w:r w:rsidRPr="00B75FF7">
              <w:rPr>
                <w:rFonts w:ascii="Arial" w:eastAsia="Arial" w:hAnsi="Arial" w:cs="Arial"/>
                <w:b/>
                <w:bCs/>
                <w:sz w:val="20"/>
                <w:szCs w:val="20"/>
              </w:rPr>
              <w:t xml:space="preserve"> - English Heritage 2003</w:t>
            </w:r>
          </w:p>
        </w:tc>
      </w:tr>
      <w:tr w:rsidR="00C826E6" w:rsidRPr="00D6426E" w14:paraId="6C0160B4" w14:textId="77777777" w:rsidTr="00B75FF7">
        <w:trPr>
          <w:trHeight w:val="58"/>
          <w:jc w:val="center"/>
        </w:trPr>
        <w:tc>
          <w:tcPr>
            <w:tcW w:w="1430" w:type="dxa"/>
            <w:tcBorders>
              <w:top w:val="single" w:sz="4" w:space="0" w:color="000000"/>
              <w:left w:val="single" w:sz="4" w:space="0" w:color="000000"/>
              <w:bottom w:val="single" w:sz="4" w:space="0" w:color="000000"/>
              <w:right w:val="single" w:sz="4" w:space="0" w:color="000000"/>
            </w:tcBorders>
            <w:vAlign w:val="center"/>
          </w:tcPr>
          <w:p w14:paraId="366D0E01"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vAlign w:val="center"/>
          </w:tcPr>
          <w:p w14:paraId="10BF0160"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vAlign w:val="center"/>
          </w:tcPr>
          <w:p w14:paraId="0AA48CE8" w14:textId="77777777" w:rsidR="00C826E6" w:rsidRPr="00D6426E" w:rsidRDefault="00C826E6" w:rsidP="00D956E7">
            <w:pPr>
              <w:pStyle w:val="TableParagraph"/>
              <w:jc w:val="center"/>
              <w:rPr>
                <w:rFonts w:ascii="Arial" w:hAnsi="Arial" w:cs="Arial"/>
                <w:sz w:val="20"/>
                <w:szCs w:val="20"/>
              </w:rPr>
            </w:pPr>
            <w:r w:rsidRPr="00D6426E">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vAlign w:val="center"/>
          </w:tcPr>
          <w:p w14:paraId="65BE4944"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vAlign w:val="center"/>
          </w:tcPr>
          <w:p w14:paraId="500D9D41"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vAlign w:val="center"/>
          </w:tcPr>
          <w:p w14:paraId="3556A181" w14:textId="77777777" w:rsidR="00C826E6" w:rsidRPr="00D6426E" w:rsidRDefault="00C826E6"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vAlign w:val="center"/>
          </w:tcPr>
          <w:p w14:paraId="577E9200"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vAlign w:val="center"/>
          </w:tcPr>
          <w:p w14:paraId="2DB3F66C"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C826E6" w:rsidRPr="00D6426E" w14:paraId="2B647E9B" w14:textId="77777777" w:rsidTr="00C536D4">
        <w:trPr>
          <w:jc w:val="center"/>
        </w:trPr>
        <w:tc>
          <w:tcPr>
            <w:tcW w:w="1430" w:type="dxa"/>
            <w:tcBorders>
              <w:top w:val="single" w:sz="4" w:space="0" w:color="000000"/>
              <w:left w:val="single" w:sz="4" w:space="0" w:color="000000"/>
              <w:bottom w:val="single" w:sz="4" w:space="0" w:color="000000"/>
              <w:right w:val="single" w:sz="4" w:space="0" w:color="000000"/>
            </w:tcBorders>
          </w:tcPr>
          <w:p w14:paraId="0BE7C092"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TL 596 375</w:t>
            </w:r>
          </w:p>
        </w:tc>
        <w:tc>
          <w:tcPr>
            <w:tcW w:w="637" w:type="dxa"/>
            <w:tcBorders>
              <w:top w:val="single" w:sz="4" w:space="0" w:color="000000"/>
              <w:left w:val="single" w:sz="4" w:space="0" w:color="000000"/>
              <w:bottom w:val="single" w:sz="4" w:space="0" w:color="000000"/>
              <w:right w:val="single" w:sz="4" w:space="0" w:color="000000"/>
            </w:tcBorders>
          </w:tcPr>
          <w:p w14:paraId="54D35929"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154</w:t>
            </w:r>
          </w:p>
        </w:tc>
        <w:tc>
          <w:tcPr>
            <w:tcW w:w="899" w:type="dxa"/>
            <w:tcBorders>
              <w:top w:val="single" w:sz="4" w:space="0" w:color="000000"/>
              <w:left w:val="single" w:sz="4" w:space="0" w:color="000000"/>
              <w:bottom w:val="single" w:sz="4" w:space="0" w:color="000000"/>
              <w:right w:val="single" w:sz="4" w:space="0" w:color="000000"/>
            </w:tcBorders>
          </w:tcPr>
          <w:p w14:paraId="4B10559B"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180</w:t>
            </w:r>
          </w:p>
        </w:tc>
        <w:tc>
          <w:tcPr>
            <w:tcW w:w="3702" w:type="dxa"/>
            <w:tcBorders>
              <w:top w:val="single" w:sz="4" w:space="0" w:color="000000"/>
              <w:left w:val="single" w:sz="4" w:space="0" w:color="000000"/>
              <w:bottom w:val="single" w:sz="4" w:space="0" w:color="000000"/>
              <w:right w:val="single" w:sz="4" w:space="0" w:color="000000"/>
            </w:tcBorders>
          </w:tcPr>
          <w:p w14:paraId="4CB101BC" w14:textId="77777777" w:rsidR="00C826E6" w:rsidRPr="00D6426E" w:rsidRDefault="00C826E6" w:rsidP="00D956E7">
            <w:pPr>
              <w:pStyle w:val="TableParagraph"/>
              <w:jc w:val="center"/>
              <w:rPr>
                <w:rFonts w:ascii="Arial" w:eastAsia="Arial" w:hAnsi="Arial" w:cs="Arial"/>
                <w:sz w:val="20"/>
                <w:szCs w:val="20"/>
              </w:rPr>
            </w:pPr>
            <w:proofErr w:type="spellStart"/>
            <w:r w:rsidRPr="00D6426E">
              <w:rPr>
                <w:rFonts w:ascii="Arial" w:hAnsi="Arial" w:cs="Arial"/>
                <w:sz w:val="20"/>
                <w:szCs w:val="20"/>
              </w:rPr>
              <w:t>Radwinter</w:t>
            </w:r>
            <w:proofErr w:type="spellEnd"/>
            <w:r w:rsidRPr="00D6426E">
              <w:rPr>
                <w:rFonts w:ascii="Arial" w:hAnsi="Arial" w:cs="Arial"/>
                <w:sz w:val="20"/>
                <w:szCs w:val="20"/>
              </w:rPr>
              <w:t xml:space="preserve"> North Camp, </w:t>
            </w:r>
            <w:proofErr w:type="spellStart"/>
            <w:r w:rsidRPr="00D6426E">
              <w:rPr>
                <w:rFonts w:ascii="Arial" w:hAnsi="Arial" w:cs="Arial"/>
                <w:sz w:val="20"/>
                <w:szCs w:val="20"/>
              </w:rPr>
              <w:t>Radwinter</w:t>
            </w:r>
            <w:proofErr w:type="spellEnd"/>
            <w:r w:rsidRPr="00D6426E">
              <w:rPr>
                <w:rFonts w:ascii="Arial" w:hAnsi="Arial" w:cs="Arial"/>
                <w:sz w:val="20"/>
                <w:szCs w:val="20"/>
              </w:rPr>
              <w:t xml:space="preserve"> Manor,</w:t>
            </w:r>
          </w:p>
          <w:p w14:paraId="3D9C6EC0"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 xml:space="preserve">Walden Road, </w:t>
            </w:r>
            <w:proofErr w:type="spellStart"/>
            <w:r w:rsidRPr="00D6426E">
              <w:rPr>
                <w:rFonts w:ascii="Arial" w:hAnsi="Arial" w:cs="Arial"/>
                <w:sz w:val="20"/>
                <w:szCs w:val="20"/>
              </w:rPr>
              <w:t>Radwinter</w:t>
            </w:r>
            <w:proofErr w:type="spellEnd"/>
          </w:p>
        </w:tc>
        <w:tc>
          <w:tcPr>
            <w:tcW w:w="1840" w:type="dxa"/>
            <w:tcBorders>
              <w:top w:val="single" w:sz="4" w:space="0" w:color="000000"/>
              <w:left w:val="single" w:sz="4" w:space="0" w:color="000000"/>
              <w:bottom w:val="single" w:sz="4" w:space="0" w:color="000000"/>
              <w:right w:val="single" w:sz="4" w:space="0" w:color="000000"/>
            </w:tcBorders>
          </w:tcPr>
          <w:p w14:paraId="35519358"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Essex</w:t>
            </w:r>
          </w:p>
        </w:tc>
        <w:tc>
          <w:tcPr>
            <w:tcW w:w="750" w:type="dxa"/>
            <w:tcBorders>
              <w:top w:val="single" w:sz="4" w:space="0" w:color="000000"/>
              <w:left w:val="single" w:sz="4" w:space="0" w:color="000000"/>
              <w:bottom w:val="single" w:sz="4" w:space="0" w:color="000000"/>
              <w:right w:val="single" w:sz="4" w:space="0" w:color="000000"/>
            </w:tcBorders>
          </w:tcPr>
          <w:p w14:paraId="158E5769"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232" w:type="dxa"/>
            <w:tcBorders>
              <w:top w:val="single" w:sz="4" w:space="0" w:color="000000"/>
              <w:left w:val="single" w:sz="4" w:space="0" w:color="000000"/>
              <w:bottom w:val="single" w:sz="4" w:space="0" w:color="000000"/>
              <w:right w:val="single" w:sz="4" w:space="0" w:color="000000"/>
            </w:tcBorders>
          </w:tcPr>
          <w:p w14:paraId="10BC12B7"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4238" w:type="dxa"/>
            <w:tcBorders>
              <w:top w:val="single" w:sz="4" w:space="0" w:color="000000"/>
              <w:left w:val="single" w:sz="4" w:space="0" w:color="000000"/>
              <w:bottom w:val="single" w:sz="4" w:space="0" w:color="000000"/>
              <w:right w:val="single" w:sz="4" w:space="0" w:color="000000"/>
            </w:tcBorders>
          </w:tcPr>
          <w:p w14:paraId="1A26B978"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Large complex of huts. Some</w:t>
            </w:r>
          </w:p>
          <w:p w14:paraId="5AA5F2E7"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cropmarks visible</w:t>
            </w:r>
          </w:p>
        </w:tc>
      </w:tr>
    </w:tbl>
    <w:p w14:paraId="4959CF5C" w14:textId="4CB3CD87" w:rsidR="00C826E6" w:rsidRPr="00D6426E" w:rsidRDefault="00C826E6" w:rsidP="00D956E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2"/>
        <w:gridCol w:w="5076"/>
      </w:tblGrid>
      <w:tr w:rsidR="00D956E7" w:rsidRPr="00D6426E" w14:paraId="7CB9AE6E" w14:textId="77777777" w:rsidTr="00206E53">
        <w:tc>
          <w:tcPr>
            <w:tcW w:w="10312" w:type="dxa"/>
            <w:vMerge w:val="restart"/>
            <w:tcMar>
              <w:left w:w="0" w:type="dxa"/>
            </w:tcMar>
          </w:tcPr>
          <w:p w14:paraId="2EA3AAE5" w14:textId="32E22030" w:rsidR="00D956E7" w:rsidRPr="003B6242" w:rsidRDefault="00D956E7" w:rsidP="00D956E7">
            <w:pPr>
              <w:jc w:val="both"/>
              <w:rPr>
                <w:rFonts w:ascii="Arial" w:hAnsi="Arial" w:cs="Arial"/>
                <w:bCs/>
                <w:sz w:val="20"/>
                <w:szCs w:val="20"/>
              </w:rPr>
            </w:pPr>
            <w:r w:rsidRPr="00D6426E">
              <w:rPr>
                <w:rFonts w:ascii="Arial" w:hAnsi="Arial" w:cs="Arial"/>
                <w:b/>
                <w:sz w:val="20"/>
                <w:szCs w:val="20"/>
              </w:rPr>
              <w:t xml:space="preserve">Location: </w:t>
            </w:r>
            <w:r w:rsidR="003B6242" w:rsidRPr="003B6242">
              <w:rPr>
                <w:rFonts w:ascii="Arial" w:hAnsi="Arial" w:cs="Arial"/>
                <w:bCs/>
                <w:sz w:val="20"/>
                <w:szCs w:val="20"/>
              </w:rPr>
              <w:t>About 5.5 km E of Saffron Walden.</w:t>
            </w:r>
            <w:r w:rsidR="003B6242">
              <w:rPr>
                <w:rFonts w:ascii="Arial" w:hAnsi="Arial" w:cs="Arial"/>
                <w:bCs/>
                <w:sz w:val="20"/>
                <w:szCs w:val="20"/>
              </w:rPr>
              <w:t xml:space="preserve"> </w:t>
            </w:r>
            <w:proofErr w:type="spellStart"/>
            <w:r w:rsidR="003B6242">
              <w:rPr>
                <w:rFonts w:ascii="Arial" w:hAnsi="Arial" w:cs="Arial"/>
                <w:bCs/>
                <w:sz w:val="20"/>
                <w:szCs w:val="20"/>
              </w:rPr>
              <w:t>Radwinter</w:t>
            </w:r>
            <w:proofErr w:type="spellEnd"/>
            <w:r w:rsidR="003B6242">
              <w:rPr>
                <w:rFonts w:ascii="Arial" w:hAnsi="Arial" w:cs="Arial"/>
                <w:bCs/>
                <w:sz w:val="20"/>
                <w:szCs w:val="20"/>
              </w:rPr>
              <w:t xml:space="preserve"> Manor was also shown as ‘Rectory’ on some OS maps.</w:t>
            </w:r>
            <w:r w:rsidR="00CB0A57">
              <w:rPr>
                <w:rFonts w:ascii="Arial" w:hAnsi="Arial" w:cs="Arial"/>
                <w:bCs/>
                <w:sz w:val="20"/>
                <w:szCs w:val="20"/>
              </w:rPr>
              <w:t xml:space="preserve"> A quiet, sparsely populated area.</w:t>
            </w:r>
          </w:p>
          <w:p w14:paraId="57DFE8D6" w14:textId="77777777" w:rsidR="00D956E7" w:rsidRPr="00D6426E" w:rsidRDefault="00D956E7" w:rsidP="00D956E7">
            <w:pPr>
              <w:jc w:val="both"/>
              <w:rPr>
                <w:rFonts w:ascii="Arial" w:hAnsi="Arial" w:cs="Arial"/>
                <w:bCs/>
                <w:sz w:val="20"/>
                <w:szCs w:val="20"/>
              </w:rPr>
            </w:pPr>
          </w:p>
          <w:p w14:paraId="43F43052" w14:textId="104C4187" w:rsidR="00D956E7" w:rsidRPr="00D6426E" w:rsidRDefault="00D956E7"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2825D6">
              <w:rPr>
                <w:rFonts w:ascii="Arial" w:hAnsi="Arial" w:cs="Arial"/>
                <w:bCs/>
                <w:sz w:val="20"/>
                <w:szCs w:val="20"/>
              </w:rPr>
              <w:t>Rectory and grounds.</w:t>
            </w:r>
          </w:p>
          <w:p w14:paraId="09EEA265" w14:textId="77777777" w:rsidR="00D956E7" w:rsidRPr="00D6426E" w:rsidRDefault="00D956E7" w:rsidP="00D956E7">
            <w:pPr>
              <w:jc w:val="both"/>
              <w:rPr>
                <w:rFonts w:ascii="Arial" w:hAnsi="Arial" w:cs="Arial"/>
                <w:bCs/>
                <w:sz w:val="20"/>
                <w:szCs w:val="20"/>
              </w:rPr>
            </w:pPr>
          </w:p>
          <w:p w14:paraId="0497825E" w14:textId="471E5ADF" w:rsidR="00143264" w:rsidRDefault="00D956E7" w:rsidP="00CA2CBC">
            <w:pPr>
              <w:shd w:val="clear" w:color="auto" w:fill="FFFFFF"/>
              <w:jc w:val="both"/>
              <w:rPr>
                <w:rFonts w:ascii="Arial" w:hAnsi="Arial" w:cs="Arial"/>
                <w:color w:val="000000"/>
                <w:sz w:val="20"/>
                <w:szCs w:val="20"/>
              </w:rPr>
            </w:pPr>
            <w:r w:rsidRPr="00D6426E">
              <w:rPr>
                <w:rFonts w:ascii="Arial" w:hAnsi="Arial" w:cs="Arial"/>
                <w:b/>
                <w:sz w:val="20"/>
                <w:szCs w:val="20"/>
              </w:rPr>
              <w:t xml:space="preserve">Pow Camp: </w:t>
            </w:r>
            <w:r w:rsidR="00CA2CBC" w:rsidRPr="00CA2CBC">
              <w:rPr>
                <w:rFonts w:ascii="Arial" w:hAnsi="Arial" w:cs="Arial"/>
                <w:bCs/>
                <w:sz w:val="20"/>
                <w:szCs w:val="20"/>
              </w:rPr>
              <w:t>Opened as a</w:t>
            </w:r>
            <w:r w:rsidR="00CA2CBC">
              <w:rPr>
                <w:rFonts w:ascii="Arial" w:hAnsi="Arial" w:cs="Arial"/>
                <w:b/>
                <w:sz w:val="20"/>
                <w:szCs w:val="20"/>
              </w:rPr>
              <w:t xml:space="preserve"> </w:t>
            </w:r>
            <w:r w:rsidR="00CA2CBC" w:rsidRPr="00D6426E">
              <w:rPr>
                <w:rFonts w:ascii="Arial" w:hAnsi="Arial" w:cs="Arial"/>
                <w:color w:val="000000"/>
                <w:sz w:val="20"/>
                <w:szCs w:val="20"/>
              </w:rPr>
              <w:t xml:space="preserve">Base </w:t>
            </w:r>
            <w:r w:rsidR="00414937">
              <w:rPr>
                <w:rFonts w:ascii="Arial" w:hAnsi="Arial" w:cs="Arial"/>
                <w:color w:val="000000"/>
                <w:sz w:val="20"/>
                <w:szCs w:val="20"/>
              </w:rPr>
              <w:t>C</w:t>
            </w:r>
            <w:r w:rsidR="00CA2CBC" w:rsidRPr="00D6426E">
              <w:rPr>
                <w:rFonts w:ascii="Arial" w:hAnsi="Arial" w:cs="Arial"/>
                <w:color w:val="000000"/>
                <w:sz w:val="20"/>
                <w:szCs w:val="20"/>
              </w:rPr>
              <w:t xml:space="preserve">amp towards </w:t>
            </w:r>
            <w:r w:rsidR="00CA2CBC">
              <w:rPr>
                <w:rFonts w:ascii="Arial" w:hAnsi="Arial" w:cs="Arial"/>
                <w:color w:val="000000"/>
                <w:sz w:val="20"/>
                <w:szCs w:val="20"/>
              </w:rPr>
              <w:t xml:space="preserve">the </w:t>
            </w:r>
            <w:r w:rsidR="00CA2CBC" w:rsidRPr="00D6426E">
              <w:rPr>
                <w:rFonts w:ascii="Arial" w:hAnsi="Arial" w:cs="Arial"/>
                <w:color w:val="000000"/>
                <w:sz w:val="20"/>
                <w:szCs w:val="20"/>
              </w:rPr>
              <w:t>end of the war</w:t>
            </w:r>
            <w:r w:rsidR="00032646">
              <w:rPr>
                <w:rFonts w:ascii="Arial" w:hAnsi="Arial" w:cs="Arial"/>
                <w:color w:val="000000"/>
                <w:sz w:val="20"/>
                <w:szCs w:val="20"/>
              </w:rPr>
              <w:t xml:space="preserve"> in the grounds of the old rectory.</w:t>
            </w:r>
          </w:p>
          <w:p w14:paraId="60EFCAF1" w14:textId="77777777" w:rsidR="00143264" w:rsidRDefault="00143264" w:rsidP="00CA2CBC">
            <w:pPr>
              <w:shd w:val="clear" w:color="auto" w:fill="FFFFFF"/>
              <w:jc w:val="both"/>
              <w:rPr>
                <w:rFonts w:ascii="Arial" w:hAnsi="Arial" w:cs="Arial"/>
                <w:color w:val="000000"/>
                <w:sz w:val="20"/>
                <w:szCs w:val="20"/>
              </w:rPr>
            </w:pPr>
          </w:p>
          <w:p w14:paraId="4E570BB7" w14:textId="4F32F03F" w:rsidR="0063785C" w:rsidRDefault="00143264" w:rsidP="00CA2CBC">
            <w:pPr>
              <w:shd w:val="clear" w:color="auto" w:fill="FFFFFF"/>
              <w:jc w:val="both"/>
              <w:rPr>
                <w:rFonts w:ascii="Arial" w:hAnsi="Arial" w:cs="Arial"/>
                <w:color w:val="000000"/>
                <w:sz w:val="20"/>
                <w:szCs w:val="20"/>
              </w:rPr>
            </w:pPr>
            <w:r>
              <w:rPr>
                <w:rFonts w:ascii="Arial" w:hAnsi="Arial" w:cs="Arial"/>
                <w:color w:val="000000"/>
                <w:sz w:val="20"/>
                <w:szCs w:val="20"/>
              </w:rPr>
              <w:t xml:space="preserve">The </w:t>
            </w:r>
            <w:r w:rsidR="00414937">
              <w:rPr>
                <w:rFonts w:ascii="Arial" w:hAnsi="Arial" w:cs="Arial"/>
                <w:color w:val="000000"/>
                <w:sz w:val="20"/>
                <w:szCs w:val="20"/>
              </w:rPr>
              <w:t>Base C</w:t>
            </w:r>
            <w:r>
              <w:rPr>
                <w:rFonts w:ascii="Arial" w:hAnsi="Arial" w:cs="Arial"/>
                <w:color w:val="000000"/>
                <w:sz w:val="20"/>
                <w:szCs w:val="20"/>
              </w:rPr>
              <w:t>amp was closed</w:t>
            </w:r>
            <w:r w:rsidR="000976C2">
              <w:rPr>
                <w:rFonts w:ascii="Arial" w:hAnsi="Arial" w:cs="Arial"/>
                <w:color w:val="000000"/>
                <w:sz w:val="20"/>
                <w:szCs w:val="20"/>
              </w:rPr>
              <w:t xml:space="preserve"> for a short time</w:t>
            </w:r>
            <w:r w:rsidR="00414937">
              <w:rPr>
                <w:rFonts w:ascii="Arial" w:hAnsi="Arial" w:cs="Arial"/>
                <w:color w:val="000000"/>
                <w:sz w:val="20"/>
                <w:szCs w:val="20"/>
              </w:rPr>
              <w:t>,</w:t>
            </w:r>
            <w:r w:rsidR="000976C2">
              <w:rPr>
                <w:rFonts w:ascii="Arial" w:hAnsi="Arial" w:cs="Arial"/>
                <w:color w:val="000000"/>
                <w:sz w:val="20"/>
                <w:szCs w:val="20"/>
              </w:rPr>
              <w:t xml:space="preserve"> and</w:t>
            </w:r>
            <w:r w:rsidR="00CA2CBC" w:rsidRPr="00D6426E">
              <w:rPr>
                <w:rFonts w:ascii="Arial" w:hAnsi="Arial" w:cs="Arial"/>
                <w:color w:val="000000"/>
                <w:sz w:val="20"/>
                <w:szCs w:val="20"/>
              </w:rPr>
              <w:t xml:space="preserve"> re-opened </w:t>
            </w:r>
            <w:r w:rsidR="005566EF">
              <w:rPr>
                <w:rFonts w:ascii="Arial" w:hAnsi="Arial" w:cs="Arial"/>
                <w:color w:val="000000"/>
                <w:sz w:val="20"/>
                <w:szCs w:val="20"/>
              </w:rPr>
              <w:t>in June 1946</w:t>
            </w:r>
            <w:r w:rsidR="000976C2">
              <w:rPr>
                <w:rFonts w:ascii="Arial" w:hAnsi="Arial" w:cs="Arial"/>
                <w:color w:val="000000"/>
                <w:sz w:val="20"/>
                <w:szCs w:val="20"/>
              </w:rPr>
              <w:t xml:space="preserve"> to </w:t>
            </w:r>
            <w:r w:rsidR="005566EF">
              <w:rPr>
                <w:rFonts w:ascii="Arial" w:hAnsi="Arial" w:cs="Arial"/>
                <w:color w:val="000000"/>
                <w:sz w:val="20"/>
                <w:szCs w:val="20"/>
              </w:rPr>
              <w:t>bec</w:t>
            </w:r>
            <w:r w:rsidR="000976C2">
              <w:rPr>
                <w:rFonts w:ascii="Arial" w:hAnsi="Arial" w:cs="Arial"/>
                <w:color w:val="000000"/>
                <w:sz w:val="20"/>
                <w:szCs w:val="20"/>
              </w:rPr>
              <w:t>o</w:t>
            </w:r>
            <w:r w:rsidR="005566EF">
              <w:rPr>
                <w:rFonts w:ascii="Arial" w:hAnsi="Arial" w:cs="Arial"/>
                <w:color w:val="000000"/>
                <w:sz w:val="20"/>
                <w:szCs w:val="20"/>
              </w:rPr>
              <w:t>me</w:t>
            </w:r>
            <w:r w:rsidR="00CA2CBC" w:rsidRPr="00D6426E">
              <w:rPr>
                <w:rFonts w:ascii="Arial" w:hAnsi="Arial" w:cs="Arial"/>
                <w:color w:val="000000"/>
                <w:sz w:val="20"/>
                <w:szCs w:val="20"/>
              </w:rPr>
              <w:t xml:space="preserve"> a Youth </w:t>
            </w:r>
            <w:r w:rsidR="00901CA6">
              <w:rPr>
                <w:rFonts w:ascii="Arial" w:hAnsi="Arial" w:cs="Arial"/>
                <w:color w:val="000000"/>
                <w:sz w:val="20"/>
                <w:szCs w:val="20"/>
              </w:rPr>
              <w:t xml:space="preserve">Education </w:t>
            </w:r>
            <w:r w:rsidR="00CA2CBC" w:rsidRPr="00D6426E">
              <w:rPr>
                <w:rFonts w:ascii="Arial" w:hAnsi="Arial" w:cs="Arial"/>
                <w:color w:val="000000"/>
                <w:sz w:val="20"/>
                <w:szCs w:val="20"/>
              </w:rPr>
              <w:t>Camp for German POWs</w:t>
            </w:r>
            <w:r w:rsidR="00CB0A57">
              <w:rPr>
                <w:rFonts w:ascii="Arial" w:hAnsi="Arial" w:cs="Arial"/>
                <w:color w:val="000000"/>
                <w:sz w:val="20"/>
                <w:szCs w:val="20"/>
              </w:rPr>
              <w:t xml:space="preserve">, (official opening noted in </w:t>
            </w:r>
            <w:r w:rsidR="00A867A2">
              <w:rPr>
                <w:rFonts w:ascii="Arial" w:hAnsi="Arial" w:cs="Arial"/>
                <w:color w:val="000000"/>
                <w:sz w:val="20"/>
                <w:szCs w:val="20"/>
              </w:rPr>
              <w:t>one</w:t>
            </w:r>
            <w:r w:rsidR="00CB0A57">
              <w:rPr>
                <w:rFonts w:ascii="Arial" w:hAnsi="Arial" w:cs="Arial"/>
                <w:color w:val="000000"/>
                <w:sz w:val="20"/>
                <w:szCs w:val="20"/>
              </w:rPr>
              <w:t xml:space="preserve"> report as 7 August</w:t>
            </w:r>
            <w:r w:rsidR="000976C2">
              <w:rPr>
                <w:rFonts w:ascii="Arial" w:hAnsi="Arial" w:cs="Arial"/>
                <w:color w:val="000000"/>
                <w:sz w:val="20"/>
                <w:szCs w:val="20"/>
              </w:rPr>
              <w:t xml:space="preserve"> 1946</w:t>
            </w:r>
            <w:r w:rsidR="00CB0A57">
              <w:rPr>
                <w:rFonts w:ascii="Arial" w:hAnsi="Arial" w:cs="Arial"/>
                <w:color w:val="000000"/>
                <w:sz w:val="20"/>
                <w:szCs w:val="20"/>
              </w:rPr>
              <w:t xml:space="preserve">). </w:t>
            </w:r>
          </w:p>
          <w:p w14:paraId="6BAC8272" w14:textId="77777777" w:rsidR="0063785C" w:rsidRDefault="0063785C" w:rsidP="00CA2CBC">
            <w:pPr>
              <w:shd w:val="clear" w:color="auto" w:fill="FFFFFF"/>
              <w:jc w:val="both"/>
              <w:rPr>
                <w:rFonts w:ascii="Arial" w:hAnsi="Arial" w:cs="Arial"/>
                <w:color w:val="000000"/>
                <w:sz w:val="20"/>
                <w:szCs w:val="20"/>
              </w:rPr>
            </w:pPr>
          </w:p>
          <w:p w14:paraId="4554F570" w14:textId="2CD5BF39" w:rsidR="00414937" w:rsidRPr="00CA2CBC" w:rsidRDefault="00414937" w:rsidP="00414937">
            <w:pPr>
              <w:shd w:val="clear" w:color="auto" w:fill="FFFFFF"/>
              <w:jc w:val="both"/>
              <w:rPr>
                <w:rFonts w:ascii="Arial" w:hAnsi="Arial" w:cs="Arial"/>
                <w:color w:val="000000"/>
                <w:sz w:val="20"/>
                <w:szCs w:val="20"/>
              </w:rPr>
            </w:pPr>
            <w:r>
              <w:rPr>
                <w:rFonts w:ascii="Arial" w:hAnsi="Arial" w:cs="Arial"/>
                <w:color w:val="000000"/>
                <w:sz w:val="20"/>
                <w:szCs w:val="20"/>
              </w:rPr>
              <w:t xml:space="preserve">The </w:t>
            </w:r>
            <w:r w:rsidR="00A867A2">
              <w:rPr>
                <w:rFonts w:ascii="Arial" w:hAnsi="Arial" w:cs="Arial"/>
                <w:color w:val="000000"/>
                <w:sz w:val="20"/>
                <w:szCs w:val="20"/>
              </w:rPr>
              <w:t>site</w:t>
            </w:r>
            <w:r>
              <w:rPr>
                <w:rFonts w:ascii="Arial" w:hAnsi="Arial" w:cs="Arial"/>
                <w:color w:val="000000"/>
                <w:sz w:val="20"/>
                <w:szCs w:val="20"/>
              </w:rPr>
              <w:t xml:space="preserve"> was described as; “</w:t>
            </w:r>
            <w:r w:rsidRPr="0063785C">
              <w:rPr>
                <w:rFonts w:ascii="Arial" w:hAnsi="Arial" w:cs="Arial"/>
                <w:i/>
                <w:iCs/>
                <w:color w:val="000000"/>
                <w:sz w:val="20"/>
                <w:szCs w:val="20"/>
              </w:rPr>
              <w:t xml:space="preserve">The camp is </w:t>
            </w:r>
            <w:proofErr w:type="spellStart"/>
            <w:r w:rsidRPr="0063785C">
              <w:rPr>
                <w:rFonts w:ascii="Arial" w:hAnsi="Arial" w:cs="Arial"/>
                <w:i/>
                <w:iCs/>
                <w:color w:val="000000"/>
                <w:sz w:val="20"/>
                <w:szCs w:val="20"/>
              </w:rPr>
              <w:t>nissen</w:t>
            </w:r>
            <w:proofErr w:type="spellEnd"/>
            <w:r w:rsidRPr="0063785C">
              <w:rPr>
                <w:rFonts w:ascii="Arial" w:hAnsi="Arial" w:cs="Arial"/>
                <w:i/>
                <w:iCs/>
                <w:color w:val="000000"/>
                <w:sz w:val="20"/>
                <w:szCs w:val="20"/>
              </w:rPr>
              <w:t xml:space="preserve"> hutted. In addition to the usual C.R.S. and Dental Centre, both of which are well equipped, six </w:t>
            </w:r>
            <w:proofErr w:type="spellStart"/>
            <w:r w:rsidRPr="0063785C">
              <w:rPr>
                <w:rFonts w:ascii="Arial" w:hAnsi="Arial" w:cs="Arial"/>
                <w:i/>
                <w:iCs/>
                <w:color w:val="000000"/>
                <w:sz w:val="20"/>
                <w:szCs w:val="20"/>
              </w:rPr>
              <w:t>nissen</w:t>
            </w:r>
            <w:proofErr w:type="spellEnd"/>
            <w:r w:rsidRPr="0063785C">
              <w:rPr>
                <w:rFonts w:ascii="Arial" w:hAnsi="Arial" w:cs="Arial"/>
                <w:i/>
                <w:iCs/>
                <w:color w:val="000000"/>
                <w:sz w:val="20"/>
                <w:szCs w:val="20"/>
              </w:rPr>
              <w:t xml:space="preserve"> huts are used for educational classes. There are spacious information and reading rooms, a Chapel, and separate quarters for Padres and Doctors</w:t>
            </w:r>
            <w:r>
              <w:rPr>
                <w:rFonts w:ascii="Arial" w:hAnsi="Arial" w:cs="Arial"/>
                <w:color w:val="000000"/>
                <w:sz w:val="20"/>
                <w:szCs w:val="20"/>
              </w:rPr>
              <w:t>.”</w:t>
            </w:r>
            <w:r w:rsidR="00206E53">
              <w:rPr>
                <w:rFonts w:ascii="Arial" w:hAnsi="Arial" w:cs="Arial"/>
                <w:color w:val="000000"/>
                <w:sz w:val="20"/>
                <w:szCs w:val="20"/>
              </w:rPr>
              <w:t xml:space="preserve"> (FO 939/311)</w:t>
            </w:r>
          </w:p>
          <w:p w14:paraId="4FA00E0B" w14:textId="64707E82" w:rsidR="00414937" w:rsidRDefault="00414937" w:rsidP="00CA2CBC">
            <w:pPr>
              <w:shd w:val="clear" w:color="auto" w:fill="FFFFFF"/>
              <w:jc w:val="both"/>
              <w:rPr>
                <w:rFonts w:ascii="Arial" w:hAnsi="Arial" w:cs="Arial"/>
                <w:color w:val="000000"/>
                <w:sz w:val="20"/>
                <w:szCs w:val="20"/>
              </w:rPr>
            </w:pPr>
          </w:p>
          <w:p w14:paraId="4AB222C8" w14:textId="41F5D3C6" w:rsidR="008332A9" w:rsidRDefault="008332A9" w:rsidP="00CA2CBC">
            <w:pPr>
              <w:shd w:val="clear" w:color="auto" w:fill="FFFFFF"/>
              <w:jc w:val="both"/>
              <w:rPr>
                <w:rFonts w:ascii="Arial" w:hAnsi="Arial" w:cs="Arial"/>
                <w:color w:val="000000"/>
                <w:sz w:val="20"/>
                <w:szCs w:val="20"/>
              </w:rPr>
            </w:pPr>
            <w:r>
              <w:rPr>
                <w:rFonts w:ascii="Arial" w:hAnsi="Arial" w:cs="Arial"/>
                <w:color w:val="000000"/>
                <w:sz w:val="20"/>
                <w:szCs w:val="20"/>
              </w:rPr>
              <w:t>C.R.S. = Camp Reception Station, which included medical facilities/hospital. There would also have been huts for cooking, dining, washing, etc.</w:t>
            </w:r>
          </w:p>
          <w:p w14:paraId="0B8ABC8F" w14:textId="77777777" w:rsidR="008332A9" w:rsidRDefault="008332A9" w:rsidP="00CA2CBC">
            <w:pPr>
              <w:shd w:val="clear" w:color="auto" w:fill="FFFFFF"/>
              <w:jc w:val="both"/>
              <w:rPr>
                <w:rFonts w:ascii="Arial" w:hAnsi="Arial" w:cs="Arial"/>
                <w:color w:val="000000"/>
                <w:sz w:val="20"/>
                <w:szCs w:val="20"/>
              </w:rPr>
            </w:pPr>
          </w:p>
          <w:p w14:paraId="564BB7D5" w14:textId="52FBA0D8" w:rsidR="00661640" w:rsidRDefault="00CB0A57" w:rsidP="00CA2CBC">
            <w:pPr>
              <w:shd w:val="clear" w:color="auto" w:fill="FFFFFF"/>
              <w:jc w:val="both"/>
              <w:rPr>
                <w:rFonts w:ascii="Arial" w:hAnsi="Arial" w:cs="Arial"/>
                <w:color w:val="000000"/>
                <w:sz w:val="20"/>
                <w:szCs w:val="20"/>
              </w:rPr>
            </w:pPr>
            <w:r>
              <w:rPr>
                <w:rFonts w:ascii="Arial" w:hAnsi="Arial" w:cs="Arial"/>
                <w:color w:val="000000"/>
                <w:sz w:val="20"/>
                <w:szCs w:val="20"/>
              </w:rPr>
              <w:t>The pows were mostly</w:t>
            </w:r>
            <w:r w:rsidR="00CA2CBC" w:rsidRPr="00D6426E">
              <w:rPr>
                <w:rFonts w:ascii="Arial" w:hAnsi="Arial" w:cs="Arial"/>
                <w:color w:val="000000"/>
                <w:sz w:val="20"/>
                <w:szCs w:val="20"/>
              </w:rPr>
              <w:t xml:space="preserve"> aged 18 to 2</w:t>
            </w:r>
            <w:r w:rsidR="00414937">
              <w:rPr>
                <w:rFonts w:ascii="Arial" w:hAnsi="Arial" w:cs="Arial"/>
                <w:color w:val="000000"/>
                <w:sz w:val="20"/>
                <w:szCs w:val="20"/>
              </w:rPr>
              <w:t>4, (Youth = Under 25), with some older pows mixed in.</w:t>
            </w:r>
            <w:r w:rsidR="00CA2CBC" w:rsidRPr="00D6426E">
              <w:rPr>
                <w:rFonts w:ascii="Arial" w:hAnsi="Arial" w:cs="Arial"/>
                <w:color w:val="000000"/>
                <w:sz w:val="20"/>
                <w:szCs w:val="20"/>
              </w:rPr>
              <w:t xml:space="preserve"> </w:t>
            </w:r>
            <w:r w:rsidR="00414937" w:rsidRPr="00D6426E">
              <w:rPr>
                <w:rFonts w:ascii="Arial" w:hAnsi="Arial" w:cs="Arial"/>
                <w:color w:val="000000"/>
                <w:sz w:val="20"/>
                <w:szCs w:val="20"/>
              </w:rPr>
              <w:t xml:space="preserve">542 </w:t>
            </w:r>
            <w:r w:rsidR="00414937">
              <w:rPr>
                <w:rFonts w:ascii="Arial" w:hAnsi="Arial" w:cs="Arial"/>
                <w:color w:val="000000"/>
                <w:sz w:val="20"/>
                <w:szCs w:val="20"/>
              </w:rPr>
              <w:t>prisoners</w:t>
            </w:r>
            <w:r w:rsidR="00414937" w:rsidRPr="00D6426E">
              <w:rPr>
                <w:rFonts w:ascii="Arial" w:hAnsi="Arial" w:cs="Arial"/>
                <w:color w:val="000000"/>
                <w:sz w:val="20"/>
                <w:szCs w:val="20"/>
              </w:rPr>
              <w:t xml:space="preserve"> were held </w:t>
            </w:r>
            <w:r w:rsidR="00414937">
              <w:rPr>
                <w:rFonts w:ascii="Arial" w:hAnsi="Arial" w:cs="Arial"/>
                <w:color w:val="000000"/>
                <w:sz w:val="20"/>
                <w:szCs w:val="20"/>
              </w:rPr>
              <w:t xml:space="preserve">here </w:t>
            </w:r>
            <w:r w:rsidR="00414937" w:rsidRPr="00D6426E">
              <w:rPr>
                <w:rFonts w:ascii="Arial" w:hAnsi="Arial" w:cs="Arial"/>
                <w:color w:val="000000"/>
                <w:sz w:val="20"/>
                <w:szCs w:val="20"/>
              </w:rPr>
              <w:t>at the start, rising later to 1300. </w:t>
            </w:r>
            <w:r w:rsidR="00414937">
              <w:rPr>
                <w:rFonts w:ascii="Arial" w:hAnsi="Arial" w:cs="Arial"/>
                <w:color w:val="000000"/>
                <w:sz w:val="20"/>
                <w:szCs w:val="20"/>
              </w:rPr>
              <w:t>They would spend 3</w:t>
            </w:r>
            <w:r w:rsidR="00CA2CBC" w:rsidRPr="00D6426E">
              <w:rPr>
                <w:rFonts w:ascii="Arial" w:hAnsi="Arial" w:cs="Arial"/>
                <w:color w:val="000000"/>
                <w:sz w:val="20"/>
                <w:szCs w:val="20"/>
              </w:rPr>
              <w:t xml:space="preserve"> months</w:t>
            </w:r>
            <w:r w:rsidR="00414937">
              <w:rPr>
                <w:rFonts w:ascii="Arial" w:hAnsi="Arial" w:cs="Arial"/>
                <w:color w:val="000000"/>
                <w:sz w:val="20"/>
                <w:szCs w:val="20"/>
              </w:rPr>
              <w:t xml:space="preserve"> at the camp before being sent back to other camps, or </w:t>
            </w:r>
            <w:r w:rsidR="00A867A2">
              <w:rPr>
                <w:rFonts w:ascii="Arial" w:hAnsi="Arial" w:cs="Arial"/>
                <w:color w:val="000000"/>
                <w:sz w:val="20"/>
                <w:szCs w:val="20"/>
              </w:rPr>
              <w:t xml:space="preserve">later, </w:t>
            </w:r>
            <w:r w:rsidR="00414937">
              <w:rPr>
                <w:rFonts w:ascii="Arial" w:hAnsi="Arial" w:cs="Arial"/>
                <w:color w:val="000000"/>
                <w:sz w:val="20"/>
                <w:szCs w:val="20"/>
              </w:rPr>
              <w:t>being repatriated.</w:t>
            </w:r>
            <w:r w:rsidR="00F44968">
              <w:rPr>
                <w:rFonts w:ascii="Arial" w:hAnsi="Arial" w:cs="Arial"/>
                <w:color w:val="000000"/>
                <w:sz w:val="20"/>
                <w:szCs w:val="20"/>
              </w:rPr>
              <w:t xml:space="preserve"> </w:t>
            </w:r>
            <w:r w:rsidR="00901CA6">
              <w:rPr>
                <w:rFonts w:ascii="Arial" w:hAnsi="Arial" w:cs="Arial"/>
                <w:color w:val="000000"/>
                <w:sz w:val="20"/>
                <w:szCs w:val="20"/>
              </w:rPr>
              <w:t xml:space="preserve">The </w:t>
            </w:r>
            <w:r w:rsidR="00414937">
              <w:rPr>
                <w:rFonts w:ascii="Arial" w:hAnsi="Arial" w:cs="Arial"/>
                <w:color w:val="000000"/>
                <w:sz w:val="20"/>
                <w:szCs w:val="20"/>
              </w:rPr>
              <w:t xml:space="preserve">camp was still listed as a German Working Company as the </w:t>
            </w:r>
            <w:r w:rsidR="00901CA6">
              <w:rPr>
                <w:rFonts w:ascii="Arial" w:hAnsi="Arial" w:cs="Arial"/>
                <w:color w:val="000000"/>
                <w:sz w:val="20"/>
                <w:szCs w:val="20"/>
              </w:rPr>
              <w:t xml:space="preserve">youth pows continued to work </w:t>
            </w:r>
            <w:r w:rsidR="00414937">
              <w:rPr>
                <w:rFonts w:ascii="Arial" w:hAnsi="Arial" w:cs="Arial"/>
                <w:color w:val="000000"/>
                <w:sz w:val="20"/>
                <w:szCs w:val="20"/>
              </w:rPr>
              <w:t>at</w:t>
            </w:r>
            <w:r w:rsidR="00901CA6">
              <w:rPr>
                <w:rFonts w:ascii="Arial" w:hAnsi="Arial" w:cs="Arial"/>
                <w:color w:val="000000"/>
                <w:sz w:val="20"/>
                <w:szCs w:val="20"/>
              </w:rPr>
              <w:t xml:space="preserve"> local farms, but </w:t>
            </w:r>
            <w:r w:rsidR="009C2B59">
              <w:rPr>
                <w:rFonts w:ascii="Arial" w:hAnsi="Arial" w:cs="Arial"/>
                <w:color w:val="000000"/>
                <w:sz w:val="20"/>
                <w:szCs w:val="20"/>
              </w:rPr>
              <w:t>each pow</w:t>
            </w:r>
            <w:r w:rsidR="00414937">
              <w:rPr>
                <w:rFonts w:ascii="Arial" w:hAnsi="Arial" w:cs="Arial"/>
                <w:color w:val="000000"/>
                <w:sz w:val="20"/>
                <w:szCs w:val="20"/>
              </w:rPr>
              <w:t xml:space="preserve"> received education courses</w:t>
            </w:r>
            <w:r w:rsidR="009C2B59">
              <w:rPr>
                <w:rFonts w:ascii="Arial" w:hAnsi="Arial" w:cs="Arial"/>
                <w:color w:val="000000"/>
                <w:sz w:val="20"/>
                <w:szCs w:val="20"/>
              </w:rPr>
              <w:t xml:space="preserve"> on one day each week</w:t>
            </w:r>
            <w:r w:rsidR="00901CA6">
              <w:rPr>
                <w:rFonts w:ascii="Arial" w:hAnsi="Arial" w:cs="Arial"/>
                <w:color w:val="000000"/>
                <w:sz w:val="20"/>
                <w:szCs w:val="20"/>
              </w:rPr>
              <w:t xml:space="preserve">. </w:t>
            </w:r>
          </w:p>
          <w:p w14:paraId="003ED33E" w14:textId="77777777" w:rsidR="00661640" w:rsidRDefault="00661640" w:rsidP="00CA2CBC">
            <w:pPr>
              <w:shd w:val="clear" w:color="auto" w:fill="FFFFFF"/>
              <w:jc w:val="both"/>
              <w:rPr>
                <w:rFonts w:ascii="Arial" w:hAnsi="Arial" w:cs="Arial"/>
                <w:color w:val="000000"/>
                <w:sz w:val="20"/>
                <w:szCs w:val="20"/>
              </w:rPr>
            </w:pPr>
          </w:p>
          <w:p w14:paraId="49CFE93C" w14:textId="716CE62B" w:rsidR="00D956E7" w:rsidRPr="004D355A" w:rsidRDefault="00143264" w:rsidP="004D355A">
            <w:pPr>
              <w:shd w:val="clear" w:color="auto" w:fill="FFFFFF"/>
              <w:jc w:val="both"/>
              <w:rPr>
                <w:rFonts w:ascii="Arial" w:hAnsi="Arial" w:cs="Arial"/>
                <w:bCs/>
                <w:sz w:val="20"/>
                <w:szCs w:val="20"/>
              </w:rPr>
            </w:pPr>
            <w:r>
              <w:rPr>
                <w:rFonts w:ascii="Arial" w:hAnsi="Arial" w:cs="Arial"/>
                <w:color w:val="000000"/>
                <w:sz w:val="20"/>
                <w:szCs w:val="20"/>
              </w:rPr>
              <w:t>The</w:t>
            </w:r>
            <w:r w:rsidR="00A867A2">
              <w:rPr>
                <w:rFonts w:ascii="Arial" w:hAnsi="Arial" w:cs="Arial"/>
                <w:color w:val="000000"/>
                <w:sz w:val="20"/>
                <w:szCs w:val="20"/>
              </w:rPr>
              <w:t>re was an account that</w:t>
            </w:r>
            <w:r>
              <w:rPr>
                <w:rFonts w:ascii="Arial" w:hAnsi="Arial" w:cs="Arial"/>
                <w:color w:val="000000"/>
                <w:sz w:val="20"/>
                <w:szCs w:val="20"/>
              </w:rPr>
              <w:t xml:space="preserve"> </w:t>
            </w:r>
            <w:r w:rsidR="00A867A2">
              <w:rPr>
                <w:rFonts w:ascii="Arial" w:hAnsi="Arial" w:cs="Arial"/>
                <w:color w:val="000000"/>
                <w:sz w:val="20"/>
                <w:szCs w:val="20"/>
              </w:rPr>
              <w:t xml:space="preserve">the </w:t>
            </w:r>
            <w:r>
              <w:rPr>
                <w:rFonts w:ascii="Arial" w:hAnsi="Arial" w:cs="Arial"/>
                <w:color w:val="000000"/>
                <w:sz w:val="20"/>
                <w:szCs w:val="20"/>
              </w:rPr>
              <w:t>idea behind th</w:t>
            </w:r>
            <w:r w:rsidR="008332A9">
              <w:rPr>
                <w:rFonts w:ascii="Arial" w:hAnsi="Arial" w:cs="Arial"/>
                <w:color w:val="000000"/>
                <w:sz w:val="20"/>
                <w:szCs w:val="20"/>
              </w:rPr>
              <w:t>e</w:t>
            </w:r>
            <w:r>
              <w:rPr>
                <w:rFonts w:ascii="Arial" w:hAnsi="Arial" w:cs="Arial"/>
                <w:color w:val="000000"/>
                <w:sz w:val="20"/>
                <w:szCs w:val="20"/>
              </w:rPr>
              <w:t xml:space="preserve"> camp was opposed by </w:t>
            </w:r>
            <w:r w:rsidR="008332A9">
              <w:rPr>
                <w:rFonts w:ascii="Arial" w:hAnsi="Arial" w:cs="Arial"/>
                <w:color w:val="000000"/>
                <w:sz w:val="20"/>
                <w:szCs w:val="20"/>
              </w:rPr>
              <w:t xml:space="preserve">some members of </w:t>
            </w:r>
            <w:r>
              <w:rPr>
                <w:rFonts w:ascii="Arial" w:hAnsi="Arial" w:cs="Arial"/>
                <w:color w:val="000000"/>
                <w:sz w:val="20"/>
                <w:szCs w:val="20"/>
              </w:rPr>
              <w:t>the War Office</w:t>
            </w:r>
            <w:r w:rsidR="00A867A2">
              <w:rPr>
                <w:rFonts w:ascii="Arial" w:hAnsi="Arial" w:cs="Arial"/>
                <w:color w:val="000000"/>
                <w:sz w:val="20"/>
                <w:szCs w:val="20"/>
              </w:rPr>
              <w:t xml:space="preserve"> who </w:t>
            </w:r>
          </w:p>
        </w:tc>
        <w:tc>
          <w:tcPr>
            <w:tcW w:w="5076" w:type="dxa"/>
          </w:tcPr>
          <w:p w14:paraId="48338D1F" w14:textId="290A9200" w:rsidR="00D956E7" w:rsidRPr="00D6426E" w:rsidRDefault="008C030A"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158FE125" wp14:editId="33E243CE">
                  <wp:extent cx="3083819" cy="313200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adwinter.JPG"/>
                          <pic:cNvPicPr/>
                        </pic:nvPicPr>
                        <pic:blipFill>
                          <a:blip r:embed="rId8">
                            <a:extLst>
                              <a:ext uri="{28A0092B-C50C-407E-A947-70E740481C1C}">
                                <a14:useLocalDpi xmlns:a14="http://schemas.microsoft.com/office/drawing/2010/main" val="0"/>
                              </a:ext>
                            </a:extLst>
                          </a:blip>
                          <a:stretch>
                            <a:fillRect/>
                          </a:stretch>
                        </pic:blipFill>
                        <pic:spPr>
                          <a:xfrm>
                            <a:off x="0" y="0"/>
                            <a:ext cx="3083819" cy="3132000"/>
                          </a:xfrm>
                          <a:prstGeom prst="rect">
                            <a:avLst/>
                          </a:prstGeom>
                        </pic:spPr>
                      </pic:pic>
                    </a:graphicData>
                  </a:graphic>
                </wp:inline>
              </w:drawing>
            </w:r>
          </w:p>
        </w:tc>
      </w:tr>
      <w:tr w:rsidR="00D956E7" w:rsidRPr="00D6426E" w14:paraId="299E99E6" w14:textId="77777777" w:rsidTr="003B6242">
        <w:tc>
          <w:tcPr>
            <w:tcW w:w="10312" w:type="dxa"/>
            <w:vMerge/>
          </w:tcPr>
          <w:p w14:paraId="7A65BFCC" w14:textId="77777777" w:rsidR="00D956E7" w:rsidRPr="00D6426E" w:rsidRDefault="00D956E7" w:rsidP="00D956E7">
            <w:pPr>
              <w:rPr>
                <w:rFonts w:ascii="Arial" w:hAnsi="Arial" w:cs="Arial"/>
                <w:color w:val="222222"/>
                <w:sz w:val="20"/>
                <w:szCs w:val="20"/>
              </w:rPr>
            </w:pPr>
          </w:p>
        </w:tc>
        <w:tc>
          <w:tcPr>
            <w:tcW w:w="5076" w:type="dxa"/>
          </w:tcPr>
          <w:p w14:paraId="2C7BEF78" w14:textId="77777777" w:rsidR="00D956E7" w:rsidRPr="00D6426E" w:rsidRDefault="00D956E7"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p>
        </w:tc>
      </w:tr>
    </w:tbl>
    <w:p w14:paraId="521E3C9A" w14:textId="528609D5" w:rsidR="00167BD3" w:rsidRDefault="00167BD3" w:rsidP="00167BD3">
      <w:pPr>
        <w:shd w:val="clear" w:color="auto" w:fill="FFFFFF"/>
        <w:jc w:val="both"/>
        <w:rPr>
          <w:rFonts w:ascii="Arial" w:hAnsi="Arial" w:cs="Arial"/>
          <w:color w:val="000000"/>
          <w:sz w:val="20"/>
          <w:szCs w:val="20"/>
        </w:rPr>
      </w:pPr>
      <w:r>
        <w:rPr>
          <w:rFonts w:ascii="Arial" w:hAnsi="Arial" w:cs="Arial"/>
          <w:color w:val="000000"/>
          <w:sz w:val="20"/>
          <w:szCs w:val="20"/>
        </w:rPr>
        <w:t xml:space="preserve">preferred segregation and education provision within camps, rather than a separate camp. Supposedly, they reluctantly allocated the ‘poor’ camp at </w:t>
      </w:r>
      <w:proofErr w:type="spellStart"/>
      <w:r>
        <w:rPr>
          <w:rFonts w:ascii="Arial" w:hAnsi="Arial" w:cs="Arial"/>
          <w:color w:val="000000"/>
          <w:sz w:val="20"/>
          <w:szCs w:val="20"/>
        </w:rPr>
        <w:t>Radwinter</w:t>
      </w:r>
      <w:proofErr w:type="spellEnd"/>
      <w:r>
        <w:rPr>
          <w:rFonts w:ascii="Arial" w:hAnsi="Arial" w:cs="Arial"/>
          <w:color w:val="000000"/>
          <w:sz w:val="20"/>
          <w:szCs w:val="20"/>
        </w:rPr>
        <w:t xml:space="preserve"> – with no proper paths and shabby huts. </w:t>
      </w:r>
      <w:r w:rsidR="006F0635">
        <w:rPr>
          <w:rFonts w:ascii="Arial" w:hAnsi="Arial" w:cs="Arial"/>
          <w:bCs/>
          <w:sz w:val="20"/>
          <w:szCs w:val="20"/>
        </w:rPr>
        <w:t xml:space="preserve">Physical conditions, especially mud and cold classrooms put many pows off attending lessons. </w:t>
      </w:r>
      <w:r>
        <w:rPr>
          <w:rFonts w:ascii="Arial" w:hAnsi="Arial" w:cs="Arial"/>
          <w:color w:val="000000"/>
          <w:sz w:val="20"/>
          <w:szCs w:val="20"/>
        </w:rPr>
        <w:t>Work was carried out in the early months to bring the camp up to a decent standard, and by early November a progress report noted that; “</w:t>
      </w:r>
      <w:r w:rsidRPr="00CB0A57">
        <w:rPr>
          <w:rFonts w:ascii="Arial" w:hAnsi="Arial" w:cs="Arial"/>
          <w:i/>
          <w:iCs/>
          <w:color w:val="000000"/>
          <w:sz w:val="20"/>
          <w:szCs w:val="20"/>
        </w:rPr>
        <w:t>the derelict appearance has been changed, urgent minor repairs completed, huts re-tarred and partially painted</w:t>
      </w:r>
      <w:r>
        <w:rPr>
          <w:rFonts w:ascii="Arial" w:hAnsi="Arial" w:cs="Arial"/>
          <w:color w:val="000000"/>
          <w:sz w:val="20"/>
          <w:szCs w:val="20"/>
        </w:rPr>
        <w:t>.”</w:t>
      </w:r>
    </w:p>
    <w:p w14:paraId="5C60C656" w14:textId="77777777" w:rsidR="00167BD3" w:rsidRDefault="00167BD3" w:rsidP="00167BD3">
      <w:pPr>
        <w:shd w:val="clear" w:color="auto" w:fill="FFFFFF"/>
        <w:jc w:val="both"/>
        <w:rPr>
          <w:rFonts w:ascii="Arial" w:hAnsi="Arial" w:cs="Arial"/>
          <w:color w:val="000000"/>
          <w:sz w:val="20"/>
          <w:szCs w:val="20"/>
        </w:rPr>
      </w:pPr>
    </w:p>
    <w:p w14:paraId="79BAF6F6" w14:textId="6D682887" w:rsidR="00B70253" w:rsidRDefault="00100F73" w:rsidP="00B70253">
      <w:pPr>
        <w:shd w:val="clear" w:color="auto" w:fill="FFFFFF"/>
        <w:jc w:val="both"/>
        <w:rPr>
          <w:rFonts w:ascii="Arial" w:hAnsi="Arial" w:cs="Arial"/>
          <w:bCs/>
          <w:sz w:val="20"/>
          <w:szCs w:val="20"/>
        </w:rPr>
      </w:pPr>
      <w:r>
        <w:rPr>
          <w:rFonts w:ascii="Arial" w:hAnsi="Arial" w:cs="Arial"/>
          <w:bCs/>
          <w:sz w:val="20"/>
          <w:szCs w:val="20"/>
        </w:rPr>
        <w:t xml:space="preserve">A large number </w:t>
      </w:r>
      <w:r w:rsidR="00167BD3" w:rsidRPr="00143264">
        <w:rPr>
          <w:rFonts w:ascii="Arial" w:hAnsi="Arial" w:cs="Arial"/>
          <w:bCs/>
          <w:sz w:val="20"/>
          <w:szCs w:val="20"/>
        </w:rPr>
        <w:t xml:space="preserve">of the </w:t>
      </w:r>
      <w:r w:rsidR="00167BD3">
        <w:rPr>
          <w:rFonts w:ascii="Arial" w:hAnsi="Arial" w:cs="Arial"/>
          <w:bCs/>
          <w:sz w:val="20"/>
          <w:szCs w:val="20"/>
        </w:rPr>
        <w:t xml:space="preserve">Youth </w:t>
      </w:r>
      <w:r w:rsidR="00167BD3" w:rsidRPr="00143264">
        <w:rPr>
          <w:rFonts w:ascii="Arial" w:hAnsi="Arial" w:cs="Arial"/>
          <w:bCs/>
          <w:sz w:val="20"/>
          <w:szCs w:val="20"/>
        </w:rPr>
        <w:t>intake were ex-</w:t>
      </w:r>
      <w:r w:rsidR="00167BD3">
        <w:rPr>
          <w:rFonts w:ascii="Arial" w:hAnsi="Arial" w:cs="Arial"/>
          <w:bCs/>
          <w:sz w:val="20"/>
          <w:szCs w:val="20"/>
        </w:rPr>
        <w:t>W</w:t>
      </w:r>
      <w:r w:rsidR="00167BD3" w:rsidRPr="00143264">
        <w:rPr>
          <w:rFonts w:ascii="Arial" w:hAnsi="Arial" w:cs="Arial"/>
          <w:bCs/>
          <w:sz w:val="20"/>
          <w:szCs w:val="20"/>
        </w:rPr>
        <w:t>affen-SS</w:t>
      </w:r>
      <w:r w:rsidR="00167BD3">
        <w:rPr>
          <w:rFonts w:ascii="Arial" w:hAnsi="Arial" w:cs="Arial"/>
          <w:bCs/>
          <w:sz w:val="20"/>
          <w:szCs w:val="20"/>
        </w:rPr>
        <w:t xml:space="preserve"> members and </w:t>
      </w:r>
      <w:r w:rsidR="00206E53">
        <w:rPr>
          <w:rFonts w:ascii="Arial" w:hAnsi="Arial" w:cs="Arial"/>
          <w:bCs/>
          <w:sz w:val="20"/>
          <w:szCs w:val="20"/>
        </w:rPr>
        <w:t xml:space="preserve">politically </w:t>
      </w:r>
      <w:r w:rsidR="00167BD3">
        <w:rPr>
          <w:rFonts w:ascii="Arial" w:hAnsi="Arial" w:cs="Arial"/>
          <w:bCs/>
          <w:sz w:val="20"/>
          <w:szCs w:val="20"/>
        </w:rPr>
        <w:t>classified as ‘black’, category C Nazis</w:t>
      </w:r>
      <w:r w:rsidR="00BD4BD8">
        <w:rPr>
          <w:rFonts w:ascii="Arial" w:hAnsi="Arial" w:cs="Arial"/>
          <w:bCs/>
          <w:sz w:val="20"/>
          <w:szCs w:val="20"/>
        </w:rPr>
        <w:t xml:space="preserve">. At one point </w:t>
      </w:r>
      <w:r w:rsidR="00167BD3">
        <w:rPr>
          <w:rFonts w:ascii="Arial" w:hAnsi="Arial" w:cs="Arial"/>
          <w:bCs/>
          <w:sz w:val="20"/>
          <w:szCs w:val="20"/>
        </w:rPr>
        <w:t>this included 300 young men from the troubled Lodge Moor Camp 17 in Sheffield</w:t>
      </w:r>
      <w:r w:rsidR="00B70253">
        <w:rPr>
          <w:rFonts w:ascii="Arial" w:hAnsi="Arial" w:cs="Arial"/>
          <w:bCs/>
          <w:sz w:val="20"/>
          <w:szCs w:val="20"/>
        </w:rPr>
        <w:t xml:space="preserve"> and a</w:t>
      </w:r>
      <w:r w:rsidR="00167BD3">
        <w:rPr>
          <w:rFonts w:ascii="Arial" w:hAnsi="Arial" w:cs="Arial"/>
          <w:bCs/>
          <w:sz w:val="20"/>
          <w:szCs w:val="20"/>
        </w:rPr>
        <w:t xml:space="preserve">nother large cohort of C class pows from Watten Camp 165. Some alarm was expressed about having such a concentration </w:t>
      </w:r>
      <w:r w:rsidR="00167BD3">
        <w:rPr>
          <w:rFonts w:ascii="Arial" w:hAnsi="Arial" w:cs="Arial"/>
          <w:bCs/>
          <w:sz w:val="20"/>
          <w:szCs w:val="20"/>
        </w:rPr>
        <w:lastRenderedPageBreak/>
        <w:t xml:space="preserve">of young Nazis, especially with the relaxed security in operation at the camp. </w:t>
      </w:r>
      <w:r w:rsidR="00206E53">
        <w:rPr>
          <w:rFonts w:ascii="Arial" w:hAnsi="Arial" w:cs="Arial"/>
          <w:bCs/>
          <w:sz w:val="20"/>
          <w:szCs w:val="20"/>
        </w:rPr>
        <w:t>Twenty</w:t>
      </w:r>
      <w:r w:rsidR="00167BD3">
        <w:rPr>
          <w:rFonts w:ascii="Arial" w:hAnsi="Arial" w:cs="Arial"/>
          <w:bCs/>
          <w:sz w:val="20"/>
          <w:szCs w:val="20"/>
        </w:rPr>
        <w:t xml:space="preserve"> experienced </w:t>
      </w:r>
      <w:r w:rsidR="00206E53">
        <w:rPr>
          <w:rFonts w:ascii="Arial" w:hAnsi="Arial" w:cs="Arial"/>
          <w:bCs/>
          <w:sz w:val="20"/>
          <w:szCs w:val="20"/>
        </w:rPr>
        <w:t xml:space="preserve">and trusted </w:t>
      </w:r>
      <w:r w:rsidR="00167BD3">
        <w:rPr>
          <w:rFonts w:ascii="Arial" w:hAnsi="Arial" w:cs="Arial"/>
          <w:bCs/>
          <w:sz w:val="20"/>
          <w:szCs w:val="20"/>
        </w:rPr>
        <w:t xml:space="preserve">pows </w:t>
      </w:r>
      <w:r w:rsidR="00206E53">
        <w:rPr>
          <w:rFonts w:ascii="Arial" w:hAnsi="Arial" w:cs="Arial"/>
          <w:bCs/>
          <w:sz w:val="20"/>
          <w:szCs w:val="20"/>
        </w:rPr>
        <w:t xml:space="preserve">were selected and </w:t>
      </w:r>
      <w:r w:rsidR="00167BD3">
        <w:rPr>
          <w:rFonts w:ascii="Arial" w:hAnsi="Arial" w:cs="Arial"/>
          <w:bCs/>
          <w:sz w:val="20"/>
          <w:szCs w:val="20"/>
        </w:rPr>
        <w:t xml:space="preserve">transferred from the well-regarded </w:t>
      </w:r>
      <w:proofErr w:type="spellStart"/>
      <w:r w:rsidR="00167BD3">
        <w:rPr>
          <w:rFonts w:ascii="Arial" w:hAnsi="Arial" w:cs="Arial"/>
          <w:bCs/>
          <w:sz w:val="20"/>
          <w:szCs w:val="20"/>
        </w:rPr>
        <w:t>Carburton</w:t>
      </w:r>
      <w:proofErr w:type="spellEnd"/>
      <w:r w:rsidR="00167BD3">
        <w:rPr>
          <w:rFonts w:ascii="Arial" w:hAnsi="Arial" w:cs="Arial"/>
          <w:bCs/>
          <w:sz w:val="20"/>
          <w:szCs w:val="20"/>
        </w:rPr>
        <w:t xml:space="preserve"> Camp 181</w:t>
      </w:r>
      <w:r w:rsidR="00BC57F4">
        <w:rPr>
          <w:rFonts w:ascii="Arial" w:hAnsi="Arial" w:cs="Arial"/>
          <w:bCs/>
          <w:sz w:val="20"/>
          <w:szCs w:val="20"/>
        </w:rPr>
        <w:t>; they</w:t>
      </w:r>
      <w:r w:rsidR="00167BD3">
        <w:rPr>
          <w:rFonts w:ascii="Arial" w:hAnsi="Arial" w:cs="Arial"/>
          <w:bCs/>
          <w:sz w:val="20"/>
          <w:szCs w:val="20"/>
        </w:rPr>
        <w:t xml:space="preserve"> acted as camp staff</w:t>
      </w:r>
      <w:r w:rsidR="00BC57F4">
        <w:rPr>
          <w:rFonts w:ascii="Arial" w:hAnsi="Arial" w:cs="Arial"/>
          <w:bCs/>
          <w:sz w:val="20"/>
          <w:szCs w:val="20"/>
        </w:rPr>
        <w:t>. There were</w:t>
      </w:r>
      <w:r w:rsidR="00167BD3">
        <w:rPr>
          <w:rFonts w:ascii="Arial" w:hAnsi="Arial" w:cs="Arial"/>
          <w:bCs/>
          <w:sz w:val="20"/>
          <w:szCs w:val="20"/>
        </w:rPr>
        <w:t xml:space="preserve"> some excellent Camp administrators</w:t>
      </w:r>
      <w:r w:rsidR="00BC57F4">
        <w:rPr>
          <w:rFonts w:ascii="Arial" w:hAnsi="Arial" w:cs="Arial"/>
          <w:bCs/>
          <w:sz w:val="20"/>
          <w:szCs w:val="20"/>
        </w:rPr>
        <w:t xml:space="preserve"> and British staff</w:t>
      </w:r>
      <w:r w:rsidR="00167BD3">
        <w:rPr>
          <w:rFonts w:ascii="Arial" w:hAnsi="Arial" w:cs="Arial"/>
          <w:bCs/>
          <w:sz w:val="20"/>
          <w:szCs w:val="20"/>
        </w:rPr>
        <w:t xml:space="preserve">. </w:t>
      </w:r>
    </w:p>
    <w:p w14:paraId="090C9B11" w14:textId="77777777" w:rsidR="00B70253" w:rsidRDefault="00B70253" w:rsidP="00B70253">
      <w:pPr>
        <w:shd w:val="clear" w:color="auto" w:fill="FFFFFF"/>
        <w:jc w:val="both"/>
        <w:rPr>
          <w:rFonts w:ascii="Arial" w:hAnsi="Arial" w:cs="Arial"/>
          <w:bCs/>
          <w:sz w:val="20"/>
          <w:szCs w:val="20"/>
        </w:rPr>
      </w:pPr>
    </w:p>
    <w:p w14:paraId="298C44EB" w14:textId="55CA32C0" w:rsidR="00B70253" w:rsidRDefault="00B70253" w:rsidP="00B70253">
      <w:pPr>
        <w:shd w:val="clear" w:color="auto" w:fill="FFFFFF"/>
        <w:jc w:val="both"/>
        <w:rPr>
          <w:rFonts w:ascii="Arial" w:hAnsi="Arial" w:cs="Arial"/>
          <w:sz w:val="20"/>
          <w:szCs w:val="20"/>
        </w:rPr>
      </w:pPr>
      <w:r>
        <w:rPr>
          <w:rFonts w:ascii="Arial" w:hAnsi="Arial" w:cs="Arial"/>
          <w:bCs/>
          <w:sz w:val="20"/>
          <w:szCs w:val="20"/>
        </w:rPr>
        <w:t xml:space="preserve">The </w:t>
      </w:r>
      <w:r w:rsidR="007B28E1">
        <w:rPr>
          <w:rFonts w:ascii="Arial" w:hAnsi="Arial" w:cs="Arial"/>
          <w:bCs/>
          <w:sz w:val="20"/>
          <w:szCs w:val="20"/>
        </w:rPr>
        <w:t xml:space="preserve">well-experienced </w:t>
      </w:r>
      <w:r>
        <w:rPr>
          <w:rFonts w:ascii="Arial" w:hAnsi="Arial" w:cs="Arial"/>
          <w:bCs/>
          <w:sz w:val="20"/>
          <w:szCs w:val="20"/>
        </w:rPr>
        <w:t>commandant for the Youth Camp was</w:t>
      </w:r>
      <w:r w:rsidRPr="00D6426E">
        <w:rPr>
          <w:rFonts w:ascii="Arial" w:hAnsi="Arial" w:cs="Arial"/>
          <w:sz w:val="20"/>
          <w:szCs w:val="20"/>
        </w:rPr>
        <w:t xml:space="preserve"> </w:t>
      </w:r>
      <w:r w:rsidRPr="00B75FF7">
        <w:rPr>
          <w:rFonts w:ascii="Arial" w:hAnsi="Arial" w:cs="Arial"/>
          <w:sz w:val="20"/>
          <w:szCs w:val="20"/>
        </w:rPr>
        <w:t>Major F</w:t>
      </w:r>
      <w:r>
        <w:rPr>
          <w:rFonts w:ascii="Arial" w:hAnsi="Arial" w:cs="Arial"/>
          <w:sz w:val="20"/>
          <w:szCs w:val="20"/>
        </w:rPr>
        <w:t xml:space="preserve"> </w:t>
      </w:r>
      <w:r w:rsidRPr="00B75FF7">
        <w:rPr>
          <w:rFonts w:ascii="Arial" w:hAnsi="Arial" w:cs="Arial"/>
          <w:sz w:val="20"/>
          <w:szCs w:val="20"/>
        </w:rPr>
        <w:t>J</w:t>
      </w:r>
      <w:r>
        <w:rPr>
          <w:rFonts w:ascii="Arial" w:hAnsi="Arial" w:cs="Arial"/>
          <w:sz w:val="20"/>
          <w:szCs w:val="20"/>
        </w:rPr>
        <w:t xml:space="preserve"> </w:t>
      </w:r>
      <w:proofErr w:type="spellStart"/>
      <w:r w:rsidRPr="00B75FF7">
        <w:rPr>
          <w:rFonts w:ascii="Arial" w:hAnsi="Arial" w:cs="Arial"/>
          <w:sz w:val="20"/>
          <w:szCs w:val="20"/>
        </w:rPr>
        <w:t>Woodnott</w:t>
      </w:r>
      <w:proofErr w:type="spellEnd"/>
      <w:r>
        <w:rPr>
          <w:rFonts w:ascii="Arial" w:hAnsi="Arial" w:cs="Arial"/>
          <w:sz w:val="20"/>
          <w:szCs w:val="20"/>
        </w:rPr>
        <w:t xml:space="preserve"> from the Pioneer Corps;</w:t>
      </w:r>
    </w:p>
    <w:p w14:paraId="022816B0" w14:textId="77777777" w:rsidR="00B70253" w:rsidRPr="00B70253" w:rsidRDefault="00B70253" w:rsidP="00B70253">
      <w:pPr>
        <w:shd w:val="clear" w:color="auto" w:fill="FFFFFF"/>
        <w:jc w:val="both"/>
        <w:rPr>
          <w:rFonts w:ascii="Arial" w:hAnsi="Arial" w:cs="Arial"/>
          <w:sz w:val="16"/>
          <w:szCs w:val="16"/>
        </w:rPr>
      </w:pPr>
    </w:p>
    <w:p w14:paraId="37E6C3CA" w14:textId="7AE0F55E" w:rsidR="00B70253" w:rsidRPr="00B70253" w:rsidRDefault="00B70253" w:rsidP="00B70253">
      <w:pPr>
        <w:shd w:val="clear" w:color="auto" w:fill="FFFFFF"/>
        <w:jc w:val="both"/>
        <w:rPr>
          <w:rFonts w:ascii="Arial" w:hAnsi="Arial" w:cs="Arial"/>
          <w:bCs/>
          <w:sz w:val="20"/>
          <w:szCs w:val="20"/>
        </w:rPr>
      </w:pPr>
      <w:r>
        <w:rPr>
          <w:rFonts w:ascii="Arial" w:hAnsi="Arial" w:cs="Arial"/>
          <w:sz w:val="20"/>
          <w:szCs w:val="20"/>
        </w:rPr>
        <w:t xml:space="preserve"> “</w:t>
      </w:r>
      <w:r w:rsidRPr="006716E9">
        <w:rPr>
          <w:rFonts w:ascii="Arial" w:hAnsi="Arial" w:cs="Arial"/>
          <w:i/>
          <w:iCs/>
          <w:sz w:val="20"/>
          <w:szCs w:val="20"/>
        </w:rPr>
        <w:t xml:space="preserve">An imperturbable man, he used regulations in a human way and punishments sparingly. When a POW struck a </w:t>
      </w:r>
      <w:proofErr w:type="gramStart"/>
      <w:r w:rsidRPr="006716E9">
        <w:rPr>
          <w:rFonts w:ascii="Arial" w:hAnsi="Arial" w:cs="Arial"/>
          <w:i/>
          <w:iCs/>
          <w:sz w:val="20"/>
          <w:szCs w:val="20"/>
        </w:rPr>
        <w:t>superior</w:t>
      </w:r>
      <w:proofErr w:type="gramEnd"/>
      <w:r w:rsidRPr="006716E9">
        <w:rPr>
          <w:rFonts w:ascii="Arial" w:hAnsi="Arial" w:cs="Arial"/>
          <w:i/>
          <w:iCs/>
          <w:sz w:val="20"/>
          <w:szCs w:val="20"/>
        </w:rPr>
        <w:t xml:space="preserve"> he naturally gave him twenty-eight days, but quite soon had him fetched out of the cells and for two days made him accompany him on his rounds to demonstrate how much care and trouble it took to maintain an orderly camp. Once he gave a lift to a man who turned out to be one of his own prisoners in civvies trying to hitch to the London docks. ‘You’d better get a lorry back to the camp,’ he told him, and on his </w:t>
      </w:r>
      <w:proofErr w:type="gramStart"/>
      <w:r w:rsidRPr="006716E9">
        <w:rPr>
          <w:rFonts w:ascii="Arial" w:hAnsi="Arial" w:cs="Arial"/>
          <w:i/>
          <w:iCs/>
          <w:sz w:val="20"/>
          <w:szCs w:val="20"/>
        </w:rPr>
        <w:t>return</w:t>
      </w:r>
      <w:proofErr w:type="gramEnd"/>
      <w:r w:rsidRPr="006716E9">
        <w:rPr>
          <w:rFonts w:ascii="Arial" w:hAnsi="Arial" w:cs="Arial"/>
          <w:i/>
          <w:iCs/>
          <w:sz w:val="20"/>
          <w:szCs w:val="20"/>
        </w:rPr>
        <w:t xml:space="preserve"> he said to the camp spokesman, ‘Count more carefully next time, and when the man gets back see that he changes his clothes.’ No one tried to get away twice. The camp leadership, in fact, asked for more discipline, promising </w:t>
      </w:r>
      <w:r>
        <w:rPr>
          <w:rFonts w:ascii="Arial" w:hAnsi="Arial" w:cs="Arial"/>
          <w:i/>
          <w:iCs/>
          <w:sz w:val="20"/>
          <w:szCs w:val="20"/>
        </w:rPr>
        <w:t>t</w:t>
      </w:r>
      <w:r w:rsidRPr="006716E9">
        <w:rPr>
          <w:rFonts w:ascii="Arial" w:hAnsi="Arial" w:cs="Arial"/>
          <w:i/>
          <w:iCs/>
          <w:sz w:val="20"/>
          <w:szCs w:val="20"/>
        </w:rPr>
        <w:t xml:space="preserve">o give the Commandant their full backing. But </w:t>
      </w:r>
      <w:proofErr w:type="spellStart"/>
      <w:r w:rsidRPr="006716E9">
        <w:rPr>
          <w:rFonts w:ascii="Arial" w:hAnsi="Arial" w:cs="Arial"/>
          <w:i/>
          <w:iCs/>
          <w:sz w:val="20"/>
          <w:szCs w:val="20"/>
        </w:rPr>
        <w:t>Woodnott</w:t>
      </w:r>
      <w:proofErr w:type="spellEnd"/>
      <w:r w:rsidRPr="006716E9">
        <w:rPr>
          <w:rFonts w:ascii="Arial" w:hAnsi="Arial" w:cs="Arial"/>
          <w:i/>
          <w:iCs/>
          <w:sz w:val="20"/>
          <w:szCs w:val="20"/>
        </w:rPr>
        <w:t xml:space="preserve"> refused, </w:t>
      </w:r>
      <w:proofErr w:type="gramStart"/>
      <w:r w:rsidRPr="006716E9">
        <w:rPr>
          <w:rFonts w:ascii="Arial" w:hAnsi="Arial" w:cs="Arial"/>
          <w:i/>
          <w:iCs/>
          <w:sz w:val="20"/>
          <w:szCs w:val="20"/>
        </w:rPr>
        <w:t>In</w:t>
      </w:r>
      <w:proofErr w:type="gramEnd"/>
      <w:r w:rsidRPr="006716E9">
        <w:rPr>
          <w:rFonts w:ascii="Arial" w:hAnsi="Arial" w:cs="Arial"/>
          <w:i/>
          <w:iCs/>
          <w:sz w:val="20"/>
          <w:szCs w:val="20"/>
        </w:rPr>
        <w:t xml:space="preserve"> his final report he comments that he could not have acted as he did with British troops: he would not have dared give them so much latitude.”</w:t>
      </w:r>
      <w:r>
        <w:rPr>
          <w:rFonts w:ascii="Arial" w:hAnsi="Arial" w:cs="Arial"/>
          <w:sz w:val="20"/>
          <w:szCs w:val="20"/>
        </w:rPr>
        <w:t xml:space="preserve"> (p314-315, ‘Thresholds of Peace’ – </w:t>
      </w:r>
      <w:proofErr w:type="spellStart"/>
      <w:r>
        <w:rPr>
          <w:rFonts w:ascii="Arial" w:hAnsi="Arial" w:cs="Arial"/>
          <w:sz w:val="20"/>
          <w:szCs w:val="20"/>
        </w:rPr>
        <w:t>M.</w:t>
      </w:r>
      <w:proofErr w:type="gramStart"/>
      <w:r>
        <w:rPr>
          <w:rFonts w:ascii="Arial" w:hAnsi="Arial" w:cs="Arial"/>
          <w:sz w:val="20"/>
          <w:szCs w:val="20"/>
        </w:rPr>
        <w:t>B.Sullivan</w:t>
      </w:r>
      <w:proofErr w:type="spellEnd"/>
      <w:proofErr w:type="gramEnd"/>
      <w:r>
        <w:rPr>
          <w:rFonts w:ascii="Arial" w:hAnsi="Arial" w:cs="Arial"/>
          <w:sz w:val="20"/>
          <w:szCs w:val="20"/>
        </w:rPr>
        <w:t xml:space="preserve"> – Hamilton 1979).</w:t>
      </w:r>
    </w:p>
    <w:p w14:paraId="7CA93361" w14:textId="77777777" w:rsidR="00167BD3" w:rsidRDefault="00167BD3" w:rsidP="00167BD3">
      <w:pPr>
        <w:shd w:val="clear" w:color="auto" w:fill="FFFFFF"/>
        <w:jc w:val="both"/>
        <w:rPr>
          <w:rFonts w:ascii="Arial" w:hAnsi="Arial" w:cs="Arial"/>
          <w:bCs/>
          <w:sz w:val="20"/>
          <w:szCs w:val="20"/>
        </w:rPr>
      </w:pPr>
    </w:p>
    <w:p w14:paraId="02250FD8" w14:textId="43215D90" w:rsidR="00167BD3" w:rsidRDefault="00167BD3" w:rsidP="00167BD3">
      <w:pPr>
        <w:shd w:val="clear" w:color="auto" w:fill="FFFFFF"/>
        <w:jc w:val="both"/>
        <w:rPr>
          <w:rFonts w:ascii="Arial" w:hAnsi="Arial" w:cs="Arial"/>
          <w:bCs/>
          <w:sz w:val="20"/>
          <w:szCs w:val="20"/>
        </w:rPr>
      </w:pPr>
      <w:r>
        <w:rPr>
          <w:rFonts w:ascii="Arial" w:hAnsi="Arial" w:cs="Arial"/>
          <w:bCs/>
          <w:sz w:val="20"/>
          <w:szCs w:val="20"/>
        </w:rPr>
        <w:t xml:space="preserve">The camp </w:t>
      </w:r>
      <w:r w:rsidR="007B28E1">
        <w:rPr>
          <w:rFonts w:ascii="Arial" w:hAnsi="Arial" w:cs="Arial"/>
          <w:bCs/>
          <w:sz w:val="20"/>
          <w:szCs w:val="20"/>
        </w:rPr>
        <w:t xml:space="preserve">also greatly </w:t>
      </w:r>
      <w:r>
        <w:rPr>
          <w:rFonts w:ascii="Arial" w:hAnsi="Arial" w:cs="Arial"/>
          <w:bCs/>
          <w:sz w:val="20"/>
          <w:szCs w:val="20"/>
        </w:rPr>
        <w:t>benefitted by having a remarkable camp interpreter</w:t>
      </w:r>
      <w:r w:rsidR="006F0635">
        <w:rPr>
          <w:rFonts w:ascii="Arial" w:hAnsi="Arial" w:cs="Arial"/>
          <w:bCs/>
          <w:sz w:val="20"/>
          <w:szCs w:val="20"/>
        </w:rPr>
        <w:t xml:space="preserve"> -</w:t>
      </w:r>
      <w:r>
        <w:rPr>
          <w:rFonts w:ascii="Arial" w:hAnsi="Arial" w:cs="Arial"/>
          <w:bCs/>
          <w:sz w:val="20"/>
          <w:szCs w:val="20"/>
        </w:rPr>
        <w:t xml:space="preserve"> Charles </w:t>
      </w:r>
      <w:proofErr w:type="spellStart"/>
      <w:r>
        <w:rPr>
          <w:rFonts w:ascii="Arial" w:hAnsi="Arial" w:cs="Arial"/>
          <w:bCs/>
          <w:sz w:val="20"/>
          <w:szCs w:val="20"/>
        </w:rPr>
        <w:t>Stambrook</w:t>
      </w:r>
      <w:proofErr w:type="spellEnd"/>
      <w:r w:rsidR="00BC57F4">
        <w:rPr>
          <w:rFonts w:ascii="Arial" w:hAnsi="Arial" w:cs="Arial"/>
          <w:bCs/>
          <w:sz w:val="20"/>
          <w:szCs w:val="20"/>
        </w:rPr>
        <w:t>;</w:t>
      </w:r>
      <w:r>
        <w:rPr>
          <w:rFonts w:ascii="Arial" w:hAnsi="Arial" w:cs="Arial"/>
          <w:bCs/>
          <w:sz w:val="20"/>
          <w:szCs w:val="20"/>
        </w:rPr>
        <w:t xml:space="preserve"> an ex-Viennese business man, originally named Karl Starnberg. He had assisted Jews in Austria, escaped to Britain in 1939 where he joined the Pioneer Corps, and had </w:t>
      </w:r>
      <w:r w:rsidR="00BC57F4">
        <w:rPr>
          <w:rFonts w:ascii="Arial" w:hAnsi="Arial" w:cs="Arial"/>
          <w:bCs/>
          <w:sz w:val="20"/>
          <w:szCs w:val="20"/>
        </w:rPr>
        <w:t xml:space="preserve">gained </w:t>
      </w:r>
      <w:r>
        <w:rPr>
          <w:rFonts w:ascii="Arial" w:hAnsi="Arial" w:cs="Arial"/>
          <w:bCs/>
          <w:sz w:val="20"/>
          <w:szCs w:val="20"/>
        </w:rPr>
        <w:t xml:space="preserve">experience </w:t>
      </w:r>
      <w:r w:rsidR="00BC57F4">
        <w:rPr>
          <w:rFonts w:ascii="Arial" w:hAnsi="Arial" w:cs="Arial"/>
          <w:bCs/>
          <w:sz w:val="20"/>
          <w:szCs w:val="20"/>
        </w:rPr>
        <w:t xml:space="preserve">at </w:t>
      </w:r>
      <w:proofErr w:type="spellStart"/>
      <w:r>
        <w:rPr>
          <w:rFonts w:ascii="Arial" w:hAnsi="Arial" w:cs="Arial"/>
          <w:bCs/>
          <w:sz w:val="20"/>
          <w:szCs w:val="20"/>
        </w:rPr>
        <w:t>Carburton</w:t>
      </w:r>
      <w:proofErr w:type="spellEnd"/>
      <w:r>
        <w:rPr>
          <w:rFonts w:ascii="Arial" w:hAnsi="Arial" w:cs="Arial"/>
          <w:bCs/>
          <w:sz w:val="20"/>
          <w:szCs w:val="20"/>
        </w:rPr>
        <w:t xml:space="preserve"> Camp.</w:t>
      </w:r>
    </w:p>
    <w:p w14:paraId="795F7D67" w14:textId="77777777" w:rsidR="006F0635" w:rsidRDefault="006F0635" w:rsidP="00167BD3">
      <w:pPr>
        <w:shd w:val="clear" w:color="auto" w:fill="FFFFFF"/>
        <w:jc w:val="both"/>
        <w:rPr>
          <w:rFonts w:ascii="Arial" w:hAnsi="Arial" w:cs="Arial"/>
          <w:bCs/>
          <w:sz w:val="20"/>
          <w:szCs w:val="20"/>
        </w:rPr>
      </w:pPr>
    </w:p>
    <w:p w14:paraId="7A8C3F7F" w14:textId="40DBFD38" w:rsidR="00167BD3" w:rsidRDefault="00167BD3" w:rsidP="00167BD3">
      <w:pPr>
        <w:shd w:val="clear" w:color="auto" w:fill="FFFFFF"/>
        <w:jc w:val="both"/>
        <w:rPr>
          <w:rFonts w:ascii="Arial" w:hAnsi="Arial" w:cs="Arial"/>
          <w:bCs/>
          <w:sz w:val="20"/>
          <w:szCs w:val="20"/>
        </w:rPr>
      </w:pPr>
      <w:r>
        <w:rPr>
          <w:rFonts w:ascii="Arial" w:hAnsi="Arial" w:cs="Arial"/>
          <w:bCs/>
          <w:sz w:val="20"/>
          <w:szCs w:val="20"/>
        </w:rPr>
        <w:t>The camp was run on mainly democratic principles.</w:t>
      </w:r>
      <w:r w:rsidR="006F0635">
        <w:rPr>
          <w:rFonts w:ascii="Arial" w:hAnsi="Arial" w:cs="Arial"/>
          <w:bCs/>
          <w:sz w:val="20"/>
          <w:szCs w:val="20"/>
        </w:rPr>
        <w:t xml:space="preserve"> Though there were </w:t>
      </w:r>
      <w:r w:rsidR="00BC57F4">
        <w:rPr>
          <w:rFonts w:ascii="Arial" w:hAnsi="Arial" w:cs="Arial"/>
          <w:bCs/>
          <w:sz w:val="20"/>
          <w:szCs w:val="20"/>
        </w:rPr>
        <w:t>some pows</w:t>
      </w:r>
      <w:r w:rsidR="006F0635">
        <w:rPr>
          <w:rFonts w:ascii="Arial" w:hAnsi="Arial" w:cs="Arial"/>
          <w:bCs/>
          <w:sz w:val="20"/>
          <w:szCs w:val="20"/>
        </w:rPr>
        <w:t xml:space="preserve"> who rejected this arrangement, the camp was noted for its successes with many of the pows. Visitors to the camp frequently expressed their surprise that so many prisoners changed their attitudes and outlook after having been brought up all of their lives </w:t>
      </w:r>
      <w:r w:rsidR="00BC57F4">
        <w:rPr>
          <w:rFonts w:ascii="Arial" w:hAnsi="Arial" w:cs="Arial"/>
          <w:bCs/>
          <w:sz w:val="20"/>
          <w:szCs w:val="20"/>
        </w:rPr>
        <w:t>under</w:t>
      </w:r>
      <w:r w:rsidR="006F0635">
        <w:rPr>
          <w:rFonts w:ascii="Arial" w:hAnsi="Arial" w:cs="Arial"/>
          <w:bCs/>
          <w:sz w:val="20"/>
          <w:szCs w:val="20"/>
        </w:rPr>
        <w:t xml:space="preserve"> the Nazi regime.</w:t>
      </w:r>
    </w:p>
    <w:p w14:paraId="528E180C" w14:textId="303D61DF" w:rsidR="00BC57F4" w:rsidRDefault="00BC57F4" w:rsidP="00167BD3">
      <w:pPr>
        <w:shd w:val="clear" w:color="auto" w:fill="FFFFFF"/>
        <w:jc w:val="both"/>
        <w:rPr>
          <w:rFonts w:ascii="Arial" w:hAnsi="Arial" w:cs="Arial"/>
          <w:bCs/>
          <w:sz w:val="20"/>
          <w:szCs w:val="20"/>
        </w:rPr>
      </w:pPr>
    </w:p>
    <w:p w14:paraId="3DE075DD" w14:textId="2CCB8923" w:rsidR="00BC57F4" w:rsidRDefault="00BC57F4" w:rsidP="00167BD3">
      <w:pPr>
        <w:shd w:val="clear" w:color="auto" w:fill="FFFFFF"/>
        <w:jc w:val="both"/>
        <w:rPr>
          <w:rFonts w:ascii="Arial" w:hAnsi="Arial" w:cs="Arial"/>
          <w:bCs/>
          <w:sz w:val="20"/>
          <w:szCs w:val="20"/>
        </w:rPr>
      </w:pPr>
      <w:r>
        <w:rPr>
          <w:rFonts w:ascii="Arial" w:hAnsi="Arial" w:cs="Arial"/>
          <w:bCs/>
          <w:sz w:val="20"/>
          <w:szCs w:val="20"/>
        </w:rPr>
        <w:t>The camp was visited regularly to review ‘re-education’ and English lessons. Reports were also submitted by, and about, visiting lecturers. The quality and information within the reports varied greatly – selected extracts below.</w:t>
      </w:r>
    </w:p>
    <w:p w14:paraId="17CF225F" w14:textId="00666424" w:rsidR="00901CA6" w:rsidRDefault="00901CA6" w:rsidP="004D355A">
      <w:pPr>
        <w:shd w:val="clear" w:color="auto" w:fill="FFFFFF"/>
        <w:jc w:val="both"/>
        <w:rPr>
          <w:rFonts w:ascii="Arial" w:hAnsi="Arial" w:cs="Arial"/>
          <w:bCs/>
          <w:sz w:val="20"/>
          <w:szCs w:val="20"/>
        </w:rPr>
      </w:pPr>
    </w:p>
    <w:p w14:paraId="3B988210" w14:textId="043DF605" w:rsidR="00901CA6" w:rsidRDefault="00901CA6" w:rsidP="004D355A">
      <w:pPr>
        <w:shd w:val="clear" w:color="auto" w:fill="FFFFFF"/>
        <w:jc w:val="both"/>
        <w:rPr>
          <w:rFonts w:ascii="Arial" w:hAnsi="Arial" w:cs="Arial"/>
          <w:bCs/>
          <w:sz w:val="20"/>
          <w:szCs w:val="20"/>
        </w:rPr>
      </w:pPr>
      <w:r w:rsidRPr="00901CA6">
        <w:rPr>
          <w:rFonts w:ascii="Arial" w:hAnsi="Arial" w:cs="Arial"/>
          <w:b/>
          <w:sz w:val="20"/>
          <w:szCs w:val="20"/>
        </w:rPr>
        <w:t>11-13 September 1946</w:t>
      </w:r>
      <w:r>
        <w:rPr>
          <w:rFonts w:ascii="Arial" w:hAnsi="Arial" w:cs="Arial"/>
          <w:bCs/>
          <w:sz w:val="20"/>
          <w:szCs w:val="20"/>
        </w:rPr>
        <w:t xml:space="preserve"> – Re-education Report / Screening of Camp Staff. (1</w:t>
      </w:r>
      <w:r w:rsidRPr="00901CA6">
        <w:rPr>
          <w:rFonts w:ascii="Arial" w:hAnsi="Arial" w:cs="Arial"/>
          <w:bCs/>
          <w:sz w:val="20"/>
          <w:szCs w:val="20"/>
          <w:vertAlign w:val="superscript"/>
        </w:rPr>
        <w:t>st</w:t>
      </w:r>
      <w:r>
        <w:rPr>
          <w:rFonts w:ascii="Arial" w:hAnsi="Arial" w:cs="Arial"/>
          <w:bCs/>
          <w:sz w:val="20"/>
          <w:szCs w:val="20"/>
        </w:rPr>
        <w:t xml:space="preserve"> visit). Strength – 2 </w:t>
      </w:r>
      <w:r w:rsidR="00BD4BD8">
        <w:rPr>
          <w:rFonts w:ascii="Arial" w:hAnsi="Arial" w:cs="Arial"/>
          <w:bCs/>
          <w:sz w:val="20"/>
          <w:szCs w:val="20"/>
        </w:rPr>
        <w:t xml:space="preserve">(medical) </w:t>
      </w:r>
      <w:r>
        <w:rPr>
          <w:rFonts w:ascii="Arial" w:hAnsi="Arial" w:cs="Arial"/>
          <w:bCs/>
          <w:sz w:val="20"/>
          <w:szCs w:val="20"/>
        </w:rPr>
        <w:t xml:space="preserve">Officers and 927 </w:t>
      </w:r>
      <w:r w:rsidR="00BD4BD8">
        <w:rPr>
          <w:rFonts w:ascii="Arial" w:hAnsi="Arial" w:cs="Arial"/>
          <w:bCs/>
          <w:sz w:val="20"/>
          <w:szCs w:val="20"/>
        </w:rPr>
        <w:t>O</w:t>
      </w:r>
      <w:r>
        <w:rPr>
          <w:rFonts w:ascii="Arial" w:hAnsi="Arial" w:cs="Arial"/>
          <w:bCs/>
          <w:sz w:val="20"/>
          <w:szCs w:val="20"/>
        </w:rPr>
        <w:t xml:space="preserve">ther </w:t>
      </w:r>
      <w:r w:rsidR="00BD4BD8">
        <w:rPr>
          <w:rFonts w:ascii="Arial" w:hAnsi="Arial" w:cs="Arial"/>
          <w:bCs/>
          <w:sz w:val="20"/>
          <w:szCs w:val="20"/>
        </w:rPr>
        <w:t>R</w:t>
      </w:r>
      <w:r>
        <w:rPr>
          <w:rFonts w:ascii="Arial" w:hAnsi="Arial" w:cs="Arial"/>
          <w:bCs/>
          <w:sz w:val="20"/>
          <w:szCs w:val="20"/>
        </w:rPr>
        <w:t>anks.</w:t>
      </w:r>
      <w:r w:rsidR="00BD4BD8">
        <w:rPr>
          <w:rFonts w:ascii="Arial" w:hAnsi="Arial" w:cs="Arial"/>
          <w:bCs/>
          <w:sz w:val="20"/>
          <w:szCs w:val="20"/>
        </w:rPr>
        <w:t xml:space="preserve"> </w:t>
      </w:r>
      <w:r>
        <w:rPr>
          <w:rFonts w:ascii="Arial" w:hAnsi="Arial" w:cs="Arial"/>
          <w:bCs/>
          <w:sz w:val="20"/>
          <w:szCs w:val="20"/>
        </w:rPr>
        <w:t>Screening figures:</w:t>
      </w:r>
    </w:p>
    <w:p w14:paraId="5588ABDD" w14:textId="77777777" w:rsidR="00901CA6" w:rsidRDefault="00901CA6" w:rsidP="004D355A">
      <w:pPr>
        <w:shd w:val="clear" w:color="auto" w:fill="FFFFFF"/>
        <w:jc w:val="both"/>
        <w:rPr>
          <w:rFonts w:ascii="Arial" w:hAnsi="Arial" w:cs="Arial"/>
          <w:bCs/>
          <w:sz w:val="20"/>
          <w:szCs w:val="20"/>
        </w:rPr>
      </w:pPr>
    </w:p>
    <w:tbl>
      <w:tblPr>
        <w:tblStyle w:val="TableGrid"/>
        <w:tblW w:w="0" w:type="auto"/>
        <w:jc w:val="center"/>
        <w:tblLook w:val="04A0" w:firstRow="1" w:lastRow="0" w:firstColumn="1" w:lastColumn="0" w:noHBand="0" w:noVBand="1"/>
      </w:tblPr>
      <w:tblGrid>
        <w:gridCol w:w="1538"/>
        <w:gridCol w:w="1538"/>
        <w:gridCol w:w="1539"/>
        <w:gridCol w:w="1539"/>
        <w:gridCol w:w="1539"/>
        <w:gridCol w:w="1539"/>
        <w:gridCol w:w="1539"/>
      </w:tblGrid>
      <w:tr w:rsidR="005566EF" w14:paraId="6F5F5AD0" w14:textId="77777777" w:rsidTr="00BD4BD8">
        <w:trPr>
          <w:jc w:val="center"/>
        </w:trPr>
        <w:tc>
          <w:tcPr>
            <w:tcW w:w="1538" w:type="dxa"/>
          </w:tcPr>
          <w:p w14:paraId="0DDCFBD8" w14:textId="70FC99FA" w:rsidR="005566EF" w:rsidRDefault="005566EF" w:rsidP="00BC57F4">
            <w:pPr>
              <w:jc w:val="center"/>
              <w:rPr>
                <w:rFonts w:ascii="Arial" w:hAnsi="Arial" w:cs="Arial"/>
                <w:bCs/>
                <w:sz w:val="20"/>
                <w:szCs w:val="20"/>
              </w:rPr>
            </w:pPr>
            <w:r>
              <w:rPr>
                <w:rFonts w:ascii="Arial" w:hAnsi="Arial" w:cs="Arial"/>
                <w:bCs/>
                <w:sz w:val="20"/>
                <w:szCs w:val="20"/>
              </w:rPr>
              <w:t>A+</w:t>
            </w:r>
          </w:p>
        </w:tc>
        <w:tc>
          <w:tcPr>
            <w:tcW w:w="1538" w:type="dxa"/>
          </w:tcPr>
          <w:p w14:paraId="71B65912" w14:textId="50CF7C89" w:rsidR="005566EF" w:rsidRDefault="005566EF" w:rsidP="00BC57F4">
            <w:pPr>
              <w:jc w:val="center"/>
              <w:rPr>
                <w:rFonts w:ascii="Arial" w:hAnsi="Arial" w:cs="Arial"/>
                <w:bCs/>
                <w:sz w:val="20"/>
                <w:szCs w:val="20"/>
              </w:rPr>
            </w:pPr>
            <w:r>
              <w:rPr>
                <w:rFonts w:ascii="Arial" w:hAnsi="Arial" w:cs="Arial"/>
                <w:bCs/>
                <w:sz w:val="20"/>
                <w:szCs w:val="20"/>
              </w:rPr>
              <w:t>A</w:t>
            </w:r>
          </w:p>
        </w:tc>
        <w:tc>
          <w:tcPr>
            <w:tcW w:w="1539" w:type="dxa"/>
          </w:tcPr>
          <w:p w14:paraId="7B83EBF1" w14:textId="7B75A73C" w:rsidR="005566EF" w:rsidRDefault="005566EF" w:rsidP="00BC57F4">
            <w:pPr>
              <w:jc w:val="center"/>
              <w:rPr>
                <w:rFonts w:ascii="Arial" w:hAnsi="Arial" w:cs="Arial"/>
                <w:bCs/>
                <w:sz w:val="20"/>
                <w:szCs w:val="20"/>
              </w:rPr>
            </w:pPr>
            <w:r>
              <w:rPr>
                <w:rFonts w:ascii="Arial" w:hAnsi="Arial" w:cs="Arial"/>
                <w:bCs/>
                <w:sz w:val="20"/>
                <w:szCs w:val="20"/>
              </w:rPr>
              <w:t>B+</w:t>
            </w:r>
          </w:p>
        </w:tc>
        <w:tc>
          <w:tcPr>
            <w:tcW w:w="1539" w:type="dxa"/>
          </w:tcPr>
          <w:p w14:paraId="0EFF65AE" w14:textId="1A974B9C" w:rsidR="005566EF" w:rsidRDefault="005566EF" w:rsidP="00BC57F4">
            <w:pPr>
              <w:jc w:val="center"/>
              <w:rPr>
                <w:rFonts w:ascii="Arial" w:hAnsi="Arial" w:cs="Arial"/>
                <w:bCs/>
                <w:sz w:val="20"/>
                <w:szCs w:val="20"/>
              </w:rPr>
            </w:pPr>
            <w:r>
              <w:rPr>
                <w:rFonts w:ascii="Arial" w:hAnsi="Arial" w:cs="Arial"/>
                <w:bCs/>
                <w:sz w:val="20"/>
                <w:szCs w:val="20"/>
              </w:rPr>
              <w:t>B</w:t>
            </w:r>
          </w:p>
        </w:tc>
        <w:tc>
          <w:tcPr>
            <w:tcW w:w="1539" w:type="dxa"/>
          </w:tcPr>
          <w:p w14:paraId="76EC71B0" w14:textId="1F179F5E" w:rsidR="005566EF" w:rsidRDefault="005566EF" w:rsidP="00BC57F4">
            <w:pPr>
              <w:jc w:val="center"/>
              <w:rPr>
                <w:rFonts w:ascii="Arial" w:hAnsi="Arial" w:cs="Arial"/>
                <w:bCs/>
                <w:sz w:val="20"/>
                <w:szCs w:val="20"/>
              </w:rPr>
            </w:pPr>
            <w:r>
              <w:rPr>
                <w:rFonts w:ascii="Arial" w:hAnsi="Arial" w:cs="Arial"/>
                <w:bCs/>
                <w:sz w:val="20"/>
                <w:szCs w:val="20"/>
              </w:rPr>
              <w:t>B-</w:t>
            </w:r>
          </w:p>
        </w:tc>
        <w:tc>
          <w:tcPr>
            <w:tcW w:w="1539" w:type="dxa"/>
          </w:tcPr>
          <w:p w14:paraId="67D276F4" w14:textId="0BE147B0" w:rsidR="005566EF" w:rsidRDefault="005566EF" w:rsidP="00BC57F4">
            <w:pPr>
              <w:jc w:val="center"/>
              <w:rPr>
                <w:rFonts w:ascii="Arial" w:hAnsi="Arial" w:cs="Arial"/>
                <w:bCs/>
                <w:sz w:val="20"/>
                <w:szCs w:val="20"/>
              </w:rPr>
            </w:pPr>
            <w:r>
              <w:rPr>
                <w:rFonts w:ascii="Arial" w:hAnsi="Arial" w:cs="Arial"/>
                <w:bCs/>
                <w:sz w:val="20"/>
                <w:szCs w:val="20"/>
              </w:rPr>
              <w:t>C</w:t>
            </w:r>
          </w:p>
        </w:tc>
        <w:tc>
          <w:tcPr>
            <w:tcW w:w="1539" w:type="dxa"/>
          </w:tcPr>
          <w:p w14:paraId="102A5EF6" w14:textId="4E88E38A" w:rsidR="005566EF" w:rsidRDefault="005566EF" w:rsidP="00BC57F4">
            <w:pPr>
              <w:jc w:val="center"/>
              <w:rPr>
                <w:rFonts w:ascii="Arial" w:hAnsi="Arial" w:cs="Arial"/>
                <w:bCs/>
                <w:sz w:val="20"/>
                <w:szCs w:val="20"/>
              </w:rPr>
            </w:pPr>
            <w:r>
              <w:rPr>
                <w:rFonts w:ascii="Arial" w:hAnsi="Arial" w:cs="Arial"/>
                <w:bCs/>
                <w:sz w:val="20"/>
                <w:szCs w:val="20"/>
              </w:rPr>
              <w:t>Uns.</w:t>
            </w:r>
          </w:p>
        </w:tc>
      </w:tr>
      <w:tr w:rsidR="005566EF" w14:paraId="765D698A" w14:textId="77777777" w:rsidTr="00BD4BD8">
        <w:trPr>
          <w:jc w:val="center"/>
        </w:trPr>
        <w:tc>
          <w:tcPr>
            <w:tcW w:w="1538" w:type="dxa"/>
          </w:tcPr>
          <w:p w14:paraId="382BCACF" w14:textId="25ABF47F" w:rsidR="005566EF" w:rsidRDefault="005566EF" w:rsidP="00BC57F4">
            <w:pPr>
              <w:jc w:val="center"/>
              <w:rPr>
                <w:rFonts w:ascii="Arial" w:hAnsi="Arial" w:cs="Arial"/>
                <w:bCs/>
                <w:sz w:val="20"/>
                <w:szCs w:val="20"/>
              </w:rPr>
            </w:pPr>
            <w:r>
              <w:rPr>
                <w:rFonts w:ascii="Arial" w:hAnsi="Arial" w:cs="Arial"/>
                <w:bCs/>
                <w:sz w:val="20"/>
                <w:szCs w:val="20"/>
              </w:rPr>
              <w:t>9</w:t>
            </w:r>
          </w:p>
        </w:tc>
        <w:tc>
          <w:tcPr>
            <w:tcW w:w="1538" w:type="dxa"/>
          </w:tcPr>
          <w:p w14:paraId="03103AC0" w14:textId="1064AFF0" w:rsidR="005566EF" w:rsidRDefault="005566EF" w:rsidP="00BC57F4">
            <w:pPr>
              <w:jc w:val="center"/>
              <w:rPr>
                <w:rFonts w:ascii="Arial" w:hAnsi="Arial" w:cs="Arial"/>
                <w:bCs/>
                <w:sz w:val="20"/>
                <w:szCs w:val="20"/>
              </w:rPr>
            </w:pPr>
            <w:r>
              <w:rPr>
                <w:rFonts w:ascii="Arial" w:hAnsi="Arial" w:cs="Arial"/>
                <w:bCs/>
                <w:sz w:val="20"/>
                <w:szCs w:val="20"/>
              </w:rPr>
              <w:t>138</w:t>
            </w:r>
          </w:p>
        </w:tc>
        <w:tc>
          <w:tcPr>
            <w:tcW w:w="1539" w:type="dxa"/>
          </w:tcPr>
          <w:p w14:paraId="20AA792C" w14:textId="6B9DAA33" w:rsidR="005566EF" w:rsidRDefault="005566EF" w:rsidP="00BC57F4">
            <w:pPr>
              <w:jc w:val="center"/>
              <w:rPr>
                <w:rFonts w:ascii="Arial" w:hAnsi="Arial" w:cs="Arial"/>
                <w:bCs/>
                <w:sz w:val="20"/>
                <w:szCs w:val="20"/>
              </w:rPr>
            </w:pPr>
            <w:r>
              <w:rPr>
                <w:rFonts w:ascii="Arial" w:hAnsi="Arial" w:cs="Arial"/>
                <w:bCs/>
                <w:sz w:val="20"/>
                <w:szCs w:val="20"/>
              </w:rPr>
              <w:t>1</w:t>
            </w:r>
          </w:p>
        </w:tc>
        <w:tc>
          <w:tcPr>
            <w:tcW w:w="1539" w:type="dxa"/>
          </w:tcPr>
          <w:p w14:paraId="46F740E9" w14:textId="57E255BE" w:rsidR="005566EF" w:rsidRDefault="005566EF" w:rsidP="00BC57F4">
            <w:pPr>
              <w:jc w:val="center"/>
              <w:rPr>
                <w:rFonts w:ascii="Arial" w:hAnsi="Arial" w:cs="Arial"/>
                <w:bCs/>
                <w:sz w:val="20"/>
                <w:szCs w:val="20"/>
              </w:rPr>
            </w:pPr>
            <w:r>
              <w:rPr>
                <w:rFonts w:ascii="Arial" w:hAnsi="Arial" w:cs="Arial"/>
                <w:bCs/>
                <w:sz w:val="20"/>
                <w:szCs w:val="20"/>
              </w:rPr>
              <w:t>253</w:t>
            </w:r>
          </w:p>
        </w:tc>
        <w:tc>
          <w:tcPr>
            <w:tcW w:w="1539" w:type="dxa"/>
          </w:tcPr>
          <w:p w14:paraId="168216C5" w14:textId="19A5E224" w:rsidR="005566EF" w:rsidRDefault="005566EF" w:rsidP="00BC57F4">
            <w:pPr>
              <w:jc w:val="center"/>
              <w:rPr>
                <w:rFonts w:ascii="Arial" w:hAnsi="Arial" w:cs="Arial"/>
                <w:bCs/>
                <w:sz w:val="20"/>
                <w:szCs w:val="20"/>
              </w:rPr>
            </w:pPr>
            <w:r>
              <w:rPr>
                <w:rFonts w:ascii="Arial" w:hAnsi="Arial" w:cs="Arial"/>
                <w:bCs/>
                <w:sz w:val="20"/>
                <w:szCs w:val="20"/>
              </w:rPr>
              <w:t>196</w:t>
            </w:r>
          </w:p>
        </w:tc>
        <w:tc>
          <w:tcPr>
            <w:tcW w:w="1539" w:type="dxa"/>
          </w:tcPr>
          <w:p w14:paraId="17B03B2A" w14:textId="637AB988" w:rsidR="005566EF" w:rsidRDefault="005566EF" w:rsidP="00BC57F4">
            <w:pPr>
              <w:jc w:val="center"/>
              <w:rPr>
                <w:rFonts w:ascii="Arial" w:hAnsi="Arial" w:cs="Arial"/>
                <w:bCs/>
                <w:sz w:val="20"/>
                <w:szCs w:val="20"/>
              </w:rPr>
            </w:pPr>
            <w:r>
              <w:rPr>
                <w:rFonts w:ascii="Arial" w:hAnsi="Arial" w:cs="Arial"/>
                <w:bCs/>
                <w:sz w:val="20"/>
                <w:szCs w:val="20"/>
              </w:rPr>
              <w:t>96</w:t>
            </w:r>
          </w:p>
        </w:tc>
        <w:tc>
          <w:tcPr>
            <w:tcW w:w="1539" w:type="dxa"/>
          </w:tcPr>
          <w:p w14:paraId="5EDA8B8E" w14:textId="6C726998" w:rsidR="005566EF" w:rsidRDefault="005566EF" w:rsidP="00BC57F4">
            <w:pPr>
              <w:jc w:val="center"/>
              <w:rPr>
                <w:rFonts w:ascii="Arial" w:hAnsi="Arial" w:cs="Arial"/>
                <w:bCs/>
                <w:sz w:val="20"/>
                <w:szCs w:val="20"/>
              </w:rPr>
            </w:pPr>
            <w:r>
              <w:rPr>
                <w:rFonts w:ascii="Arial" w:hAnsi="Arial" w:cs="Arial"/>
                <w:bCs/>
                <w:sz w:val="20"/>
                <w:szCs w:val="20"/>
              </w:rPr>
              <w:t>326</w:t>
            </w:r>
          </w:p>
        </w:tc>
      </w:tr>
    </w:tbl>
    <w:p w14:paraId="78CF8DF7" w14:textId="77777777" w:rsidR="00901CA6" w:rsidRPr="00BC1E07" w:rsidRDefault="00901CA6" w:rsidP="004D355A">
      <w:pPr>
        <w:shd w:val="clear" w:color="auto" w:fill="FFFFFF"/>
        <w:jc w:val="both"/>
        <w:rPr>
          <w:rFonts w:ascii="Arial" w:hAnsi="Arial" w:cs="Arial"/>
          <w:bCs/>
          <w:sz w:val="12"/>
          <w:szCs w:val="12"/>
        </w:rPr>
      </w:pPr>
    </w:p>
    <w:p w14:paraId="146C3B83" w14:textId="03135395" w:rsidR="00901CA6" w:rsidRDefault="005566EF" w:rsidP="004D355A">
      <w:pPr>
        <w:shd w:val="clear" w:color="auto" w:fill="FFFFFF"/>
        <w:jc w:val="both"/>
        <w:rPr>
          <w:rFonts w:ascii="Arial" w:hAnsi="Arial" w:cs="Arial"/>
          <w:bCs/>
          <w:sz w:val="20"/>
          <w:szCs w:val="20"/>
        </w:rPr>
      </w:pPr>
      <w:r>
        <w:rPr>
          <w:rFonts w:ascii="Arial" w:hAnsi="Arial" w:cs="Arial"/>
          <w:bCs/>
          <w:sz w:val="20"/>
          <w:szCs w:val="20"/>
        </w:rPr>
        <w:t>Personnel:</w:t>
      </w:r>
    </w:p>
    <w:p w14:paraId="177A37AD" w14:textId="46B6A955" w:rsidR="005566EF" w:rsidRPr="005566EF" w:rsidRDefault="005566EF" w:rsidP="004D355A">
      <w:pPr>
        <w:shd w:val="clear" w:color="auto" w:fill="FFFFFF"/>
        <w:jc w:val="both"/>
        <w:rPr>
          <w:rFonts w:ascii="Arial" w:hAnsi="Arial" w:cs="Arial"/>
          <w:bCs/>
          <w:sz w:val="8"/>
          <w:szCs w:val="8"/>
        </w:rPr>
      </w:pPr>
    </w:p>
    <w:p w14:paraId="688AEAA7" w14:textId="594361B1" w:rsidR="005566EF" w:rsidRDefault="005566EF" w:rsidP="004D355A">
      <w:pPr>
        <w:shd w:val="clear" w:color="auto" w:fill="FFFFFF"/>
        <w:jc w:val="both"/>
        <w:rPr>
          <w:rFonts w:ascii="Arial" w:hAnsi="Arial" w:cs="Arial"/>
          <w:bCs/>
          <w:sz w:val="20"/>
          <w:szCs w:val="20"/>
        </w:rPr>
      </w:pPr>
      <w:r>
        <w:rPr>
          <w:rFonts w:ascii="Arial" w:hAnsi="Arial" w:cs="Arial"/>
          <w:bCs/>
          <w:sz w:val="20"/>
          <w:szCs w:val="20"/>
        </w:rPr>
        <w:t xml:space="preserve">O.C. </w:t>
      </w:r>
      <w:r>
        <w:rPr>
          <w:rFonts w:ascii="Arial" w:hAnsi="Arial" w:cs="Arial"/>
          <w:bCs/>
          <w:sz w:val="20"/>
          <w:szCs w:val="20"/>
        </w:rPr>
        <w:tab/>
      </w:r>
      <w:r>
        <w:rPr>
          <w:rFonts w:ascii="Arial" w:hAnsi="Arial" w:cs="Arial"/>
          <w:bCs/>
          <w:sz w:val="20"/>
          <w:szCs w:val="20"/>
        </w:rPr>
        <w:tab/>
        <w:t>:</w:t>
      </w:r>
      <w:r>
        <w:rPr>
          <w:rFonts w:ascii="Arial" w:hAnsi="Arial" w:cs="Arial"/>
          <w:bCs/>
          <w:sz w:val="20"/>
          <w:szCs w:val="20"/>
        </w:rPr>
        <w:tab/>
        <w:t xml:space="preserve">Major I.G. </w:t>
      </w:r>
      <w:proofErr w:type="spellStart"/>
      <w:r>
        <w:rPr>
          <w:rFonts w:ascii="Arial" w:hAnsi="Arial" w:cs="Arial"/>
          <w:bCs/>
          <w:sz w:val="20"/>
          <w:szCs w:val="20"/>
        </w:rPr>
        <w:t>Woodnot</w:t>
      </w:r>
      <w:proofErr w:type="spellEnd"/>
      <w:r>
        <w:rPr>
          <w:rFonts w:ascii="Arial" w:hAnsi="Arial" w:cs="Arial"/>
          <w:bCs/>
          <w:sz w:val="20"/>
          <w:szCs w:val="20"/>
        </w:rPr>
        <w:t xml:space="preserve"> [</w:t>
      </w:r>
      <w:proofErr w:type="spellStart"/>
      <w:r>
        <w:rPr>
          <w:rFonts w:ascii="Arial" w:hAnsi="Arial" w:cs="Arial"/>
          <w:bCs/>
          <w:sz w:val="20"/>
          <w:szCs w:val="20"/>
        </w:rPr>
        <w:t>F.</w:t>
      </w:r>
      <w:proofErr w:type="gramStart"/>
      <w:r w:rsidR="00BD4BD8">
        <w:rPr>
          <w:rFonts w:ascii="Arial" w:hAnsi="Arial" w:cs="Arial"/>
          <w:bCs/>
          <w:sz w:val="20"/>
          <w:szCs w:val="20"/>
        </w:rPr>
        <w:t>J</w:t>
      </w:r>
      <w:r>
        <w:rPr>
          <w:rFonts w:ascii="Arial" w:hAnsi="Arial" w:cs="Arial"/>
          <w:bCs/>
          <w:sz w:val="20"/>
          <w:szCs w:val="20"/>
        </w:rPr>
        <w:t>.Woodnott</w:t>
      </w:r>
      <w:proofErr w:type="spellEnd"/>
      <w:proofErr w:type="gramEnd"/>
      <w:r>
        <w:rPr>
          <w:rFonts w:ascii="Arial" w:hAnsi="Arial" w:cs="Arial"/>
          <w:bCs/>
          <w:sz w:val="20"/>
          <w:szCs w:val="20"/>
        </w:rPr>
        <w:t>]</w:t>
      </w:r>
    </w:p>
    <w:p w14:paraId="63E7E9F4" w14:textId="7A828DC3" w:rsidR="005566EF" w:rsidRDefault="005566EF" w:rsidP="004D355A">
      <w:pPr>
        <w:shd w:val="clear" w:color="auto" w:fill="FFFFFF"/>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w:t>
      </w:r>
      <w:r>
        <w:rPr>
          <w:rFonts w:ascii="Arial" w:hAnsi="Arial" w:cs="Arial"/>
          <w:bCs/>
          <w:sz w:val="20"/>
          <w:szCs w:val="20"/>
        </w:rPr>
        <w:tab/>
        <w:t xml:space="preserve">S/Sgt </w:t>
      </w:r>
      <w:proofErr w:type="spellStart"/>
      <w:r>
        <w:rPr>
          <w:rFonts w:ascii="Arial" w:hAnsi="Arial" w:cs="Arial"/>
          <w:bCs/>
          <w:sz w:val="20"/>
          <w:szCs w:val="20"/>
        </w:rPr>
        <w:t>Stambrook</w:t>
      </w:r>
      <w:proofErr w:type="spellEnd"/>
    </w:p>
    <w:p w14:paraId="7D857A48" w14:textId="26CB5A97" w:rsidR="005566EF" w:rsidRDefault="005566EF" w:rsidP="004D355A">
      <w:pPr>
        <w:shd w:val="clear" w:color="auto" w:fill="FFFFFF"/>
        <w:jc w:val="both"/>
        <w:rPr>
          <w:rFonts w:ascii="Arial" w:hAnsi="Arial" w:cs="Arial"/>
          <w:bCs/>
          <w:sz w:val="20"/>
          <w:szCs w:val="20"/>
        </w:rPr>
      </w:pPr>
      <w:r>
        <w:rPr>
          <w:rFonts w:ascii="Arial" w:hAnsi="Arial" w:cs="Arial"/>
          <w:bCs/>
          <w:sz w:val="20"/>
          <w:szCs w:val="20"/>
        </w:rPr>
        <w:t>Camp Leader</w:t>
      </w:r>
      <w:proofErr w:type="gramStart"/>
      <w:r>
        <w:rPr>
          <w:rFonts w:ascii="Arial" w:hAnsi="Arial" w:cs="Arial"/>
          <w:bCs/>
          <w:sz w:val="20"/>
          <w:szCs w:val="20"/>
        </w:rPr>
        <w:tab/>
        <w:t>:</w:t>
      </w:r>
      <w:r>
        <w:rPr>
          <w:rFonts w:ascii="Arial" w:hAnsi="Arial" w:cs="Arial"/>
          <w:bCs/>
          <w:sz w:val="20"/>
          <w:szCs w:val="20"/>
        </w:rPr>
        <w:tab/>
      </w:r>
      <w:proofErr w:type="spellStart"/>
      <w:r>
        <w:rPr>
          <w:rFonts w:ascii="Arial" w:hAnsi="Arial" w:cs="Arial"/>
          <w:bCs/>
          <w:sz w:val="20"/>
          <w:szCs w:val="20"/>
        </w:rPr>
        <w:t>Uffz.Eppendorfer</w:t>
      </w:r>
      <w:proofErr w:type="spellEnd"/>
      <w:proofErr w:type="gramEnd"/>
      <w:r>
        <w:rPr>
          <w:rFonts w:ascii="Arial" w:hAnsi="Arial" w:cs="Arial"/>
          <w:bCs/>
          <w:sz w:val="20"/>
          <w:szCs w:val="20"/>
        </w:rPr>
        <w:t>, K. (A+)</w:t>
      </w:r>
    </w:p>
    <w:p w14:paraId="625F1F0E" w14:textId="0BB19C77" w:rsidR="005566EF" w:rsidRDefault="005566EF" w:rsidP="004D355A">
      <w:pPr>
        <w:shd w:val="clear" w:color="auto" w:fill="FFFFFF"/>
        <w:jc w:val="both"/>
        <w:rPr>
          <w:rFonts w:ascii="Arial" w:hAnsi="Arial" w:cs="Arial"/>
          <w:bCs/>
          <w:sz w:val="20"/>
          <w:szCs w:val="20"/>
        </w:rPr>
      </w:pPr>
      <w:r>
        <w:rPr>
          <w:rFonts w:ascii="Arial" w:hAnsi="Arial" w:cs="Arial"/>
          <w:bCs/>
          <w:sz w:val="20"/>
          <w:szCs w:val="20"/>
        </w:rPr>
        <w:t>Deputy C/L</w:t>
      </w:r>
      <w:r>
        <w:rPr>
          <w:rFonts w:ascii="Arial" w:hAnsi="Arial" w:cs="Arial"/>
          <w:bCs/>
          <w:sz w:val="20"/>
          <w:szCs w:val="20"/>
        </w:rPr>
        <w:tab/>
        <w:t>:</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Beck, I (A+)</w:t>
      </w:r>
    </w:p>
    <w:p w14:paraId="37CC4737" w14:textId="59821413" w:rsidR="005566EF" w:rsidRDefault="005566EF" w:rsidP="004D355A">
      <w:pPr>
        <w:shd w:val="clear" w:color="auto" w:fill="FFFFFF"/>
        <w:jc w:val="both"/>
        <w:rPr>
          <w:rFonts w:ascii="Arial" w:hAnsi="Arial" w:cs="Arial"/>
          <w:bCs/>
          <w:sz w:val="20"/>
          <w:szCs w:val="20"/>
        </w:rPr>
      </w:pPr>
      <w:r>
        <w:rPr>
          <w:rFonts w:ascii="Arial" w:hAnsi="Arial" w:cs="Arial"/>
          <w:bCs/>
          <w:sz w:val="20"/>
          <w:szCs w:val="20"/>
        </w:rPr>
        <w:t>German M.O.</w:t>
      </w:r>
      <w:r>
        <w:rPr>
          <w:rFonts w:ascii="Arial" w:hAnsi="Arial" w:cs="Arial"/>
          <w:bCs/>
          <w:sz w:val="20"/>
          <w:szCs w:val="20"/>
        </w:rPr>
        <w:tab/>
        <w:t xml:space="preserve">: </w:t>
      </w:r>
      <w:r>
        <w:rPr>
          <w:rFonts w:ascii="Arial" w:hAnsi="Arial" w:cs="Arial"/>
          <w:bCs/>
          <w:sz w:val="20"/>
          <w:szCs w:val="20"/>
        </w:rPr>
        <w:tab/>
      </w:r>
      <w:proofErr w:type="spellStart"/>
      <w:r>
        <w:rPr>
          <w:rFonts w:ascii="Arial" w:hAnsi="Arial" w:cs="Arial"/>
          <w:bCs/>
          <w:sz w:val="20"/>
          <w:szCs w:val="20"/>
        </w:rPr>
        <w:t>Dr.Kranz</w:t>
      </w:r>
      <w:proofErr w:type="spellEnd"/>
      <w:r>
        <w:rPr>
          <w:rFonts w:ascii="Arial" w:hAnsi="Arial" w:cs="Arial"/>
          <w:bCs/>
          <w:sz w:val="20"/>
          <w:szCs w:val="20"/>
        </w:rPr>
        <w:t xml:space="preserve"> (A+)</w:t>
      </w:r>
    </w:p>
    <w:p w14:paraId="09D8B41B" w14:textId="357E404B" w:rsidR="005566EF" w:rsidRDefault="005566EF" w:rsidP="004D355A">
      <w:pPr>
        <w:shd w:val="clear" w:color="auto" w:fill="FFFFFF"/>
        <w:jc w:val="both"/>
        <w:rPr>
          <w:rFonts w:ascii="Arial" w:hAnsi="Arial" w:cs="Arial"/>
          <w:bCs/>
          <w:sz w:val="20"/>
          <w:szCs w:val="20"/>
        </w:rPr>
      </w:pPr>
      <w:r>
        <w:rPr>
          <w:rFonts w:ascii="Arial" w:hAnsi="Arial" w:cs="Arial"/>
          <w:bCs/>
          <w:sz w:val="20"/>
          <w:szCs w:val="20"/>
        </w:rPr>
        <w:t>Study Leader</w:t>
      </w:r>
      <w:r>
        <w:rPr>
          <w:rFonts w:ascii="Arial" w:hAnsi="Arial" w:cs="Arial"/>
          <w:bCs/>
          <w:sz w:val="20"/>
          <w:szCs w:val="20"/>
        </w:rPr>
        <w:tab/>
        <w:t>:</w:t>
      </w:r>
      <w:r>
        <w:rPr>
          <w:rFonts w:ascii="Arial" w:hAnsi="Arial" w:cs="Arial"/>
          <w:bCs/>
          <w:sz w:val="20"/>
          <w:szCs w:val="20"/>
        </w:rPr>
        <w:tab/>
      </w:r>
      <w:proofErr w:type="spellStart"/>
      <w:r>
        <w:rPr>
          <w:rFonts w:ascii="Arial" w:hAnsi="Arial" w:cs="Arial"/>
          <w:bCs/>
          <w:sz w:val="20"/>
          <w:szCs w:val="20"/>
        </w:rPr>
        <w:t>Syben</w:t>
      </w:r>
      <w:proofErr w:type="spellEnd"/>
      <w:r>
        <w:rPr>
          <w:rFonts w:ascii="Arial" w:hAnsi="Arial" w:cs="Arial"/>
          <w:bCs/>
          <w:sz w:val="20"/>
          <w:szCs w:val="20"/>
        </w:rPr>
        <w:t>, I (A)</w:t>
      </w:r>
    </w:p>
    <w:p w14:paraId="47755D4E" w14:textId="7C894DED" w:rsidR="005566EF" w:rsidRDefault="005566EF" w:rsidP="004D355A">
      <w:pPr>
        <w:shd w:val="clear" w:color="auto" w:fill="FFFFFF"/>
        <w:jc w:val="both"/>
        <w:rPr>
          <w:rFonts w:ascii="Arial" w:hAnsi="Arial" w:cs="Arial"/>
          <w:bCs/>
          <w:sz w:val="20"/>
          <w:szCs w:val="20"/>
        </w:rPr>
      </w:pPr>
    </w:p>
    <w:p w14:paraId="241634E7" w14:textId="3AB50EF0" w:rsidR="00F44968" w:rsidRPr="00BD4BD8" w:rsidRDefault="005566EF" w:rsidP="004D355A">
      <w:pPr>
        <w:shd w:val="clear" w:color="auto" w:fill="FFFFFF"/>
        <w:jc w:val="both"/>
        <w:rPr>
          <w:rFonts w:ascii="Arial" w:hAnsi="Arial" w:cs="Arial"/>
          <w:bCs/>
          <w:i/>
          <w:iCs/>
          <w:sz w:val="20"/>
          <w:szCs w:val="20"/>
        </w:rPr>
      </w:pPr>
      <w:r>
        <w:rPr>
          <w:rFonts w:ascii="Arial" w:hAnsi="Arial" w:cs="Arial"/>
          <w:bCs/>
          <w:sz w:val="20"/>
          <w:szCs w:val="20"/>
        </w:rPr>
        <w:t xml:space="preserve">The first </w:t>
      </w:r>
      <w:r w:rsidR="00F44968">
        <w:rPr>
          <w:rFonts w:ascii="Arial" w:hAnsi="Arial" w:cs="Arial"/>
          <w:bCs/>
          <w:sz w:val="20"/>
          <w:szCs w:val="20"/>
        </w:rPr>
        <w:t xml:space="preserve">mainly, </w:t>
      </w:r>
      <w:r>
        <w:rPr>
          <w:rFonts w:ascii="Arial" w:hAnsi="Arial" w:cs="Arial"/>
          <w:bCs/>
          <w:sz w:val="20"/>
          <w:szCs w:val="20"/>
        </w:rPr>
        <w:t xml:space="preserve">youth pows were transferred from Camp 180 </w:t>
      </w:r>
      <w:proofErr w:type="spellStart"/>
      <w:r>
        <w:rPr>
          <w:rFonts w:ascii="Arial" w:hAnsi="Arial" w:cs="Arial"/>
          <w:bCs/>
          <w:sz w:val="20"/>
          <w:szCs w:val="20"/>
        </w:rPr>
        <w:t>Marbury</w:t>
      </w:r>
      <w:proofErr w:type="spellEnd"/>
      <w:r>
        <w:rPr>
          <w:rFonts w:ascii="Arial" w:hAnsi="Arial" w:cs="Arial"/>
          <w:bCs/>
          <w:sz w:val="20"/>
          <w:szCs w:val="20"/>
        </w:rPr>
        <w:t>, “</w:t>
      </w:r>
      <w:r w:rsidRPr="00F44968">
        <w:rPr>
          <w:rFonts w:ascii="Arial" w:hAnsi="Arial" w:cs="Arial"/>
          <w:bCs/>
          <w:i/>
          <w:iCs/>
          <w:sz w:val="20"/>
          <w:szCs w:val="20"/>
        </w:rPr>
        <w:t>and they were joined on 24</w:t>
      </w:r>
      <w:r w:rsidR="00F44968" w:rsidRPr="00F44968">
        <w:rPr>
          <w:rFonts w:ascii="Arial" w:hAnsi="Arial" w:cs="Arial"/>
          <w:bCs/>
          <w:i/>
          <w:iCs/>
          <w:sz w:val="20"/>
          <w:szCs w:val="20"/>
        </w:rPr>
        <w:t xml:space="preserve"> July 46 by 300 from Germany, in August 46 by 300 from Canada and on 2</w:t>
      </w:r>
      <w:r w:rsidR="00F44968" w:rsidRPr="00F44968">
        <w:rPr>
          <w:rFonts w:ascii="Arial" w:hAnsi="Arial" w:cs="Arial"/>
          <w:bCs/>
          <w:i/>
          <w:iCs/>
          <w:sz w:val="20"/>
          <w:szCs w:val="20"/>
          <w:vertAlign w:val="superscript"/>
        </w:rPr>
        <w:t>nd</w:t>
      </w:r>
      <w:r w:rsidR="00F44968" w:rsidRPr="00F44968">
        <w:rPr>
          <w:rFonts w:ascii="Arial" w:hAnsi="Arial" w:cs="Arial"/>
          <w:bCs/>
          <w:i/>
          <w:iCs/>
          <w:sz w:val="20"/>
          <w:szCs w:val="20"/>
        </w:rPr>
        <w:t xml:space="preserve"> Sept.46 by 100 from Canada.</w:t>
      </w:r>
      <w:r w:rsidR="00BD4BD8">
        <w:rPr>
          <w:rFonts w:ascii="Arial" w:hAnsi="Arial" w:cs="Arial"/>
          <w:bCs/>
          <w:i/>
          <w:iCs/>
          <w:sz w:val="20"/>
          <w:szCs w:val="20"/>
        </w:rPr>
        <w:t xml:space="preserve"> </w:t>
      </w:r>
      <w:r w:rsidR="00F44968" w:rsidRPr="00F44968">
        <w:rPr>
          <w:rFonts w:ascii="Arial" w:hAnsi="Arial" w:cs="Arial"/>
          <w:bCs/>
          <w:i/>
          <w:iCs/>
          <w:sz w:val="20"/>
          <w:szCs w:val="20"/>
        </w:rPr>
        <w:t>Among the PW who came from Germany there is a large proportion of SS-men</w:t>
      </w:r>
      <w:r w:rsidR="00F44968">
        <w:rPr>
          <w:rFonts w:ascii="Arial" w:hAnsi="Arial" w:cs="Arial"/>
          <w:bCs/>
          <w:sz w:val="20"/>
          <w:szCs w:val="20"/>
        </w:rPr>
        <w:t>.”</w:t>
      </w:r>
    </w:p>
    <w:p w14:paraId="2306D965" w14:textId="4F0ADF88" w:rsidR="00F44968" w:rsidRDefault="00F44968" w:rsidP="004D355A">
      <w:pPr>
        <w:shd w:val="clear" w:color="auto" w:fill="FFFFFF"/>
        <w:jc w:val="both"/>
        <w:rPr>
          <w:rFonts w:ascii="Arial" w:hAnsi="Arial" w:cs="Arial"/>
          <w:bCs/>
          <w:sz w:val="20"/>
          <w:szCs w:val="20"/>
        </w:rPr>
      </w:pPr>
    </w:p>
    <w:p w14:paraId="6F2E5625" w14:textId="2B5D8F08" w:rsidR="00BD4BD8" w:rsidRDefault="00087A39" w:rsidP="004D355A">
      <w:pPr>
        <w:shd w:val="clear" w:color="auto" w:fill="FFFFFF"/>
        <w:jc w:val="both"/>
        <w:rPr>
          <w:rFonts w:ascii="Arial" w:hAnsi="Arial" w:cs="Arial"/>
          <w:bCs/>
          <w:sz w:val="20"/>
          <w:szCs w:val="20"/>
        </w:rPr>
      </w:pPr>
      <w:r>
        <w:rPr>
          <w:rFonts w:ascii="Arial" w:hAnsi="Arial" w:cs="Arial"/>
          <w:bCs/>
          <w:sz w:val="20"/>
          <w:szCs w:val="20"/>
        </w:rPr>
        <w:t xml:space="preserve">Pows were sent based on their age, and not selected by suitability for this kind of camp. </w:t>
      </w:r>
      <w:r w:rsidR="00BD4BD8">
        <w:rPr>
          <w:rFonts w:ascii="Arial" w:hAnsi="Arial" w:cs="Arial"/>
          <w:bCs/>
          <w:sz w:val="20"/>
          <w:szCs w:val="20"/>
        </w:rPr>
        <w:t>This made the work far more difficult in the camp.</w:t>
      </w:r>
    </w:p>
    <w:p w14:paraId="5AD6E289" w14:textId="77777777" w:rsidR="00BD4BD8" w:rsidRDefault="00BD4BD8" w:rsidP="004D355A">
      <w:pPr>
        <w:shd w:val="clear" w:color="auto" w:fill="FFFFFF"/>
        <w:jc w:val="both"/>
        <w:rPr>
          <w:rFonts w:ascii="Arial" w:hAnsi="Arial" w:cs="Arial"/>
          <w:bCs/>
          <w:sz w:val="20"/>
          <w:szCs w:val="20"/>
        </w:rPr>
      </w:pPr>
    </w:p>
    <w:p w14:paraId="1054CB13" w14:textId="47DD8E9C" w:rsidR="00F44968" w:rsidRPr="009C2B59" w:rsidRDefault="00F44968" w:rsidP="004D355A">
      <w:pPr>
        <w:shd w:val="clear" w:color="auto" w:fill="FFFFFF"/>
        <w:jc w:val="both"/>
        <w:rPr>
          <w:rFonts w:ascii="Arial" w:hAnsi="Arial" w:cs="Arial"/>
          <w:bCs/>
          <w:i/>
          <w:iCs/>
          <w:sz w:val="20"/>
          <w:szCs w:val="20"/>
        </w:rPr>
      </w:pPr>
      <w:r>
        <w:rPr>
          <w:rFonts w:ascii="Arial" w:hAnsi="Arial" w:cs="Arial"/>
          <w:bCs/>
          <w:sz w:val="20"/>
          <w:szCs w:val="20"/>
        </w:rPr>
        <w:t>“</w:t>
      </w:r>
      <w:r w:rsidRPr="009C2B59">
        <w:rPr>
          <w:rFonts w:ascii="Arial" w:hAnsi="Arial" w:cs="Arial"/>
          <w:bCs/>
          <w:i/>
          <w:iCs/>
          <w:sz w:val="20"/>
          <w:szCs w:val="20"/>
        </w:rPr>
        <w:t xml:space="preserve">Morale varies between the different drafts. The morale of the original personnel and the intake from Germany is fairly high, but the arrivals from Canada are sullen and non-co-operative. Their attitude is reflected in their </w:t>
      </w:r>
      <w:proofErr w:type="gramStart"/>
      <w:r w:rsidRPr="009C2B59">
        <w:rPr>
          <w:rFonts w:ascii="Arial" w:hAnsi="Arial" w:cs="Arial"/>
          <w:bCs/>
          <w:i/>
          <w:iCs/>
          <w:sz w:val="20"/>
          <w:szCs w:val="20"/>
        </w:rPr>
        <w:t>often repeated</w:t>
      </w:r>
      <w:proofErr w:type="gramEnd"/>
      <w:r w:rsidRPr="009C2B59">
        <w:rPr>
          <w:rFonts w:ascii="Arial" w:hAnsi="Arial" w:cs="Arial"/>
          <w:bCs/>
          <w:i/>
          <w:iCs/>
          <w:sz w:val="20"/>
          <w:szCs w:val="20"/>
        </w:rPr>
        <w:t xml:space="preserve"> statement that after 5 years of captivity they want to be sent home and not educated. The teachers are mostly hard-working men who show much good-will and understanding. There is, however, no inspiring personality among them and, taken as a whole, they are unpolitical.</w:t>
      </w:r>
    </w:p>
    <w:p w14:paraId="19B4D083" w14:textId="48B00343" w:rsidR="00F44968" w:rsidRPr="00BC1E07" w:rsidRDefault="00F44968" w:rsidP="004D355A">
      <w:pPr>
        <w:shd w:val="clear" w:color="auto" w:fill="FFFFFF"/>
        <w:jc w:val="both"/>
        <w:rPr>
          <w:rFonts w:ascii="Arial" w:hAnsi="Arial" w:cs="Arial"/>
          <w:bCs/>
          <w:i/>
          <w:iCs/>
          <w:sz w:val="16"/>
          <w:szCs w:val="16"/>
        </w:rPr>
      </w:pPr>
    </w:p>
    <w:p w14:paraId="2379FABB" w14:textId="61FBC83B" w:rsidR="00F44968" w:rsidRDefault="00F44968" w:rsidP="004D355A">
      <w:pPr>
        <w:shd w:val="clear" w:color="auto" w:fill="FFFFFF"/>
        <w:jc w:val="both"/>
        <w:rPr>
          <w:rFonts w:ascii="Arial" w:hAnsi="Arial" w:cs="Arial"/>
          <w:bCs/>
          <w:sz w:val="20"/>
          <w:szCs w:val="20"/>
        </w:rPr>
      </w:pPr>
      <w:r w:rsidRPr="009C2B59">
        <w:rPr>
          <w:rFonts w:ascii="Arial" w:hAnsi="Arial" w:cs="Arial"/>
          <w:bCs/>
          <w:i/>
          <w:iCs/>
          <w:sz w:val="20"/>
          <w:szCs w:val="20"/>
        </w:rPr>
        <w:lastRenderedPageBreak/>
        <w:t>Political progress – The original personnel represent the democratic element in the camp. The arrivals from Germany have seen destruction and misery in their homeland</w:t>
      </w:r>
      <w:r w:rsidR="009C2B59" w:rsidRPr="009C2B59">
        <w:rPr>
          <w:rFonts w:ascii="Arial" w:hAnsi="Arial" w:cs="Arial"/>
          <w:bCs/>
          <w:i/>
          <w:iCs/>
          <w:sz w:val="20"/>
          <w:szCs w:val="20"/>
        </w:rPr>
        <w:t xml:space="preserve"> and lived through the final stages of the war, which makes them susceptible to democratic influences. The youngsters from Canada, however, are still strongly under the spell of their former ideas</w:t>
      </w:r>
      <w:r w:rsidR="009C2B59">
        <w:rPr>
          <w:rFonts w:ascii="Arial" w:hAnsi="Arial" w:cs="Arial"/>
          <w:bCs/>
          <w:sz w:val="20"/>
          <w:szCs w:val="20"/>
        </w:rPr>
        <w:t>.”</w:t>
      </w:r>
    </w:p>
    <w:p w14:paraId="133D6B1C" w14:textId="3F44EA8A" w:rsidR="009C2B59" w:rsidRPr="00BC1E07" w:rsidRDefault="009C2B59" w:rsidP="004D355A">
      <w:pPr>
        <w:shd w:val="clear" w:color="auto" w:fill="FFFFFF"/>
        <w:jc w:val="both"/>
        <w:rPr>
          <w:rFonts w:ascii="Arial" w:hAnsi="Arial" w:cs="Arial"/>
          <w:bCs/>
          <w:sz w:val="8"/>
          <w:szCs w:val="8"/>
        </w:rPr>
      </w:pPr>
    </w:p>
    <w:p w14:paraId="51E698A8" w14:textId="0E72DBFF" w:rsidR="00BC1E07" w:rsidRDefault="00BC1E07" w:rsidP="004D355A">
      <w:pPr>
        <w:shd w:val="clear" w:color="auto" w:fill="FFFFFF"/>
        <w:jc w:val="both"/>
        <w:rPr>
          <w:rFonts w:ascii="Arial" w:hAnsi="Arial" w:cs="Arial"/>
          <w:bCs/>
          <w:sz w:val="20"/>
          <w:szCs w:val="20"/>
        </w:rPr>
      </w:pPr>
      <w:r>
        <w:rPr>
          <w:rFonts w:ascii="Arial" w:hAnsi="Arial" w:cs="Arial"/>
          <w:bCs/>
          <w:sz w:val="20"/>
          <w:szCs w:val="20"/>
        </w:rPr>
        <w:t xml:space="preserve">[In the early days of the war, British policy was not to detain pows within the UK, but to ship them to Canada as soon as possible.] </w:t>
      </w:r>
    </w:p>
    <w:p w14:paraId="5A87C56B" w14:textId="77777777" w:rsidR="00BC1E07" w:rsidRDefault="00BC1E07" w:rsidP="004D355A">
      <w:pPr>
        <w:shd w:val="clear" w:color="auto" w:fill="FFFFFF"/>
        <w:jc w:val="both"/>
        <w:rPr>
          <w:rFonts w:ascii="Arial" w:hAnsi="Arial" w:cs="Arial"/>
          <w:bCs/>
          <w:sz w:val="20"/>
          <w:szCs w:val="20"/>
        </w:rPr>
      </w:pPr>
    </w:p>
    <w:p w14:paraId="3A98C4D0" w14:textId="7159A595" w:rsidR="009C2B59" w:rsidRDefault="009C2B59" w:rsidP="004D355A">
      <w:pPr>
        <w:shd w:val="clear" w:color="auto" w:fill="FFFFFF"/>
        <w:jc w:val="both"/>
        <w:rPr>
          <w:rFonts w:ascii="Arial" w:hAnsi="Arial" w:cs="Arial"/>
          <w:bCs/>
          <w:sz w:val="20"/>
          <w:szCs w:val="20"/>
        </w:rPr>
      </w:pPr>
      <w:r>
        <w:rPr>
          <w:rFonts w:ascii="Arial" w:hAnsi="Arial" w:cs="Arial"/>
          <w:bCs/>
          <w:sz w:val="20"/>
          <w:szCs w:val="20"/>
        </w:rPr>
        <w:t xml:space="preserve">On their education days, pows had 3 classes in the morning and </w:t>
      </w:r>
      <w:r w:rsidR="00032646">
        <w:rPr>
          <w:rFonts w:ascii="Arial" w:hAnsi="Arial" w:cs="Arial"/>
          <w:bCs/>
          <w:sz w:val="20"/>
          <w:szCs w:val="20"/>
        </w:rPr>
        <w:t xml:space="preserve">made </w:t>
      </w:r>
      <w:r>
        <w:rPr>
          <w:rFonts w:ascii="Arial" w:hAnsi="Arial" w:cs="Arial"/>
          <w:bCs/>
          <w:sz w:val="20"/>
          <w:szCs w:val="20"/>
        </w:rPr>
        <w:t xml:space="preserve">2 </w:t>
      </w:r>
      <w:r w:rsidR="00032646">
        <w:rPr>
          <w:rFonts w:ascii="Arial" w:hAnsi="Arial" w:cs="Arial"/>
          <w:bCs/>
          <w:sz w:val="20"/>
          <w:szCs w:val="20"/>
        </w:rPr>
        <w:t xml:space="preserve">choices </w:t>
      </w:r>
      <w:r>
        <w:rPr>
          <w:rFonts w:ascii="Arial" w:hAnsi="Arial" w:cs="Arial"/>
          <w:bCs/>
          <w:sz w:val="20"/>
          <w:szCs w:val="20"/>
        </w:rPr>
        <w:t>in the afternoon – at the end of lessons there was a discussion group. Classes were held for:</w:t>
      </w:r>
    </w:p>
    <w:p w14:paraId="1EE56B2E" w14:textId="239B29F5" w:rsidR="009C2B59" w:rsidRDefault="009C2B59" w:rsidP="004D355A">
      <w:pPr>
        <w:shd w:val="clear" w:color="auto" w:fill="FFFFFF"/>
        <w:jc w:val="both"/>
        <w:rPr>
          <w:rFonts w:ascii="Arial" w:hAnsi="Arial" w:cs="Arial"/>
          <w:bCs/>
          <w:sz w:val="20"/>
          <w:szCs w:val="20"/>
        </w:rPr>
      </w:pPr>
      <w:r>
        <w:rPr>
          <w:rFonts w:ascii="Arial" w:hAnsi="Arial" w:cs="Arial"/>
          <w:bCs/>
          <w:sz w:val="20"/>
          <w:szCs w:val="20"/>
        </w:rPr>
        <w:t>English / French / Economics / Political questions / German History / Arithmetic / Shorthand / Drawing / Music / History / German literature / Geography.</w:t>
      </w:r>
      <w:r w:rsidR="00032646">
        <w:rPr>
          <w:rFonts w:ascii="Arial" w:hAnsi="Arial" w:cs="Arial"/>
          <w:bCs/>
          <w:sz w:val="20"/>
          <w:szCs w:val="20"/>
        </w:rPr>
        <w:t xml:space="preserve"> Evening classes were tried, but abandoned as the pows were </w:t>
      </w:r>
      <w:r w:rsidR="00BC1E07">
        <w:rPr>
          <w:rFonts w:ascii="Arial" w:hAnsi="Arial" w:cs="Arial"/>
          <w:bCs/>
          <w:sz w:val="20"/>
          <w:szCs w:val="20"/>
        </w:rPr>
        <w:t xml:space="preserve">often too tired after being </w:t>
      </w:r>
      <w:r w:rsidR="00032646">
        <w:rPr>
          <w:rFonts w:ascii="Arial" w:hAnsi="Arial" w:cs="Arial"/>
          <w:bCs/>
          <w:sz w:val="20"/>
          <w:szCs w:val="20"/>
        </w:rPr>
        <w:t xml:space="preserve">out at work during the </w:t>
      </w:r>
      <w:r w:rsidR="00BC1E07">
        <w:rPr>
          <w:rFonts w:ascii="Arial" w:hAnsi="Arial" w:cs="Arial"/>
          <w:bCs/>
          <w:sz w:val="20"/>
          <w:szCs w:val="20"/>
        </w:rPr>
        <w:t xml:space="preserve">long harvest </w:t>
      </w:r>
      <w:r w:rsidR="00032646">
        <w:rPr>
          <w:rFonts w:ascii="Arial" w:hAnsi="Arial" w:cs="Arial"/>
          <w:bCs/>
          <w:sz w:val="20"/>
          <w:szCs w:val="20"/>
        </w:rPr>
        <w:t>day</w:t>
      </w:r>
      <w:r w:rsidR="00BC1E07">
        <w:rPr>
          <w:rFonts w:ascii="Arial" w:hAnsi="Arial" w:cs="Arial"/>
          <w:bCs/>
          <w:sz w:val="20"/>
          <w:szCs w:val="20"/>
        </w:rPr>
        <w:t>s</w:t>
      </w:r>
      <w:r w:rsidR="00032646">
        <w:rPr>
          <w:rFonts w:ascii="Arial" w:hAnsi="Arial" w:cs="Arial"/>
          <w:bCs/>
          <w:sz w:val="20"/>
          <w:szCs w:val="20"/>
        </w:rPr>
        <w:t>.</w:t>
      </w:r>
    </w:p>
    <w:p w14:paraId="0E50C703" w14:textId="4BEF796F" w:rsidR="009C2B59" w:rsidRDefault="009C2B59" w:rsidP="004D355A">
      <w:pPr>
        <w:shd w:val="clear" w:color="auto" w:fill="FFFFFF"/>
        <w:jc w:val="both"/>
        <w:rPr>
          <w:rFonts w:ascii="Arial" w:hAnsi="Arial" w:cs="Arial"/>
          <w:bCs/>
          <w:sz w:val="20"/>
          <w:szCs w:val="20"/>
        </w:rPr>
      </w:pPr>
    </w:p>
    <w:p w14:paraId="3D126BC5" w14:textId="33BE36A9" w:rsidR="009C2B59" w:rsidRDefault="009C2B59" w:rsidP="004D355A">
      <w:pPr>
        <w:shd w:val="clear" w:color="auto" w:fill="FFFFFF"/>
        <w:jc w:val="both"/>
        <w:rPr>
          <w:rFonts w:ascii="Arial" w:hAnsi="Arial" w:cs="Arial"/>
          <w:bCs/>
          <w:sz w:val="20"/>
          <w:szCs w:val="20"/>
        </w:rPr>
      </w:pPr>
      <w:r>
        <w:rPr>
          <w:rFonts w:ascii="Arial" w:hAnsi="Arial" w:cs="Arial"/>
          <w:bCs/>
          <w:sz w:val="20"/>
          <w:szCs w:val="20"/>
        </w:rPr>
        <w:t xml:space="preserve">There were plans to increase the range of studies to include trades </w:t>
      </w:r>
      <w:r w:rsidR="00BD4BD8">
        <w:rPr>
          <w:rFonts w:ascii="Arial" w:hAnsi="Arial" w:cs="Arial"/>
          <w:bCs/>
          <w:sz w:val="20"/>
          <w:szCs w:val="20"/>
        </w:rPr>
        <w:t>/ vocational training</w:t>
      </w:r>
      <w:r>
        <w:rPr>
          <w:rFonts w:ascii="Arial" w:hAnsi="Arial" w:cs="Arial"/>
          <w:bCs/>
          <w:sz w:val="20"/>
          <w:szCs w:val="20"/>
        </w:rPr>
        <w:t>.</w:t>
      </w:r>
    </w:p>
    <w:p w14:paraId="21F9E4E7" w14:textId="0ACF2CAA" w:rsidR="009C2B59" w:rsidRDefault="009C2B59" w:rsidP="004D355A">
      <w:pPr>
        <w:shd w:val="clear" w:color="auto" w:fill="FFFFFF"/>
        <w:jc w:val="both"/>
        <w:rPr>
          <w:rFonts w:ascii="Arial" w:hAnsi="Arial" w:cs="Arial"/>
          <w:bCs/>
          <w:sz w:val="20"/>
          <w:szCs w:val="20"/>
        </w:rPr>
      </w:pPr>
    </w:p>
    <w:p w14:paraId="48F138D2" w14:textId="6DA40CFB" w:rsidR="009C2B59" w:rsidRDefault="009C2B59" w:rsidP="004D355A">
      <w:pPr>
        <w:shd w:val="clear" w:color="auto" w:fill="FFFFFF"/>
        <w:jc w:val="both"/>
        <w:rPr>
          <w:rFonts w:ascii="Arial" w:hAnsi="Arial" w:cs="Arial"/>
          <w:bCs/>
          <w:sz w:val="20"/>
          <w:szCs w:val="20"/>
        </w:rPr>
      </w:pPr>
      <w:r>
        <w:rPr>
          <w:rFonts w:ascii="Arial" w:hAnsi="Arial" w:cs="Arial"/>
          <w:bCs/>
          <w:sz w:val="20"/>
          <w:szCs w:val="20"/>
        </w:rPr>
        <w:t>Standard re-education activities included:</w:t>
      </w:r>
    </w:p>
    <w:p w14:paraId="4992F63D" w14:textId="373D1DAC" w:rsidR="009C2B59" w:rsidRDefault="009C2B59" w:rsidP="004D355A">
      <w:pPr>
        <w:shd w:val="clear" w:color="auto" w:fill="FFFFFF"/>
        <w:jc w:val="both"/>
        <w:rPr>
          <w:rFonts w:ascii="Arial" w:hAnsi="Arial" w:cs="Arial"/>
          <w:bCs/>
          <w:sz w:val="20"/>
          <w:szCs w:val="20"/>
        </w:rPr>
      </w:pPr>
      <w:r>
        <w:rPr>
          <w:rFonts w:ascii="Arial" w:hAnsi="Arial" w:cs="Arial"/>
          <w:bCs/>
          <w:sz w:val="20"/>
          <w:szCs w:val="20"/>
        </w:rPr>
        <w:t xml:space="preserve">Newspapers – English newspapers received + </w:t>
      </w:r>
      <w:proofErr w:type="spellStart"/>
      <w:r>
        <w:rPr>
          <w:rFonts w:ascii="Arial" w:hAnsi="Arial" w:cs="Arial"/>
          <w:bCs/>
          <w:sz w:val="20"/>
          <w:szCs w:val="20"/>
        </w:rPr>
        <w:t>Wochenpost</w:t>
      </w:r>
      <w:proofErr w:type="spellEnd"/>
      <w:r>
        <w:rPr>
          <w:rFonts w:ascii="Arial" w:hAnsi="Arial" w:cs="Arial"/>
          <w:bCs/>
          <w:sz w:val="20"/>
          <w:szCs w:val="20"/>
        </w:rPr>
        <w:t>. Few German papers received.</w:t>
      </w:r>
    </w:p>
    <w:p w14:paraId="3EA80EB9" w14:textId="3D4371E8" w:rsidR="009C2B59" w:rsidRDefault="009C2B59" w:rsidP="004D355A">
      <w:pPr>
        <w:shd w:val="clear" w:color="auto" w:fill="FFFFFF"/>
        <w:jc w:val="both"/>
        <w:rPr>
          <w:rFonts w:ascii="Arial" w:hAnsi="Arial" w:cs="Arial"/>
          <w:bCs/>
          <w:sz w:val="20"/>
          <w:szCs w:val="20"/>
        </w:rPr>
      </w:pPr>
      <w:r>
        <w:rPr>
          <w:rFonts w:ascii="Arial" w:hAnsi="Arial" w:cs="Arial"/>
          <w:bCs/>
          <w:sz w:val="20"/>
          <w:szCs w:val="20"/>
        </w:rPr>
        <w:t xml:space="preserve">Library </w:t>
      </w:r>
      <w:r w:rsidR="009072AB">
        <w:rPr>
          <w:rFonts w:ascii="Arial" w:hAnsi="Arial" w:cs="Arial"/>
          <w:bCs/>
          <w:sz w:val="20"/>
          <w:szCs w:val="20"/>
        </w:rPr>
        <w:t>–</w:t>
      </w:r>
      <w:r>
        <w:rPr>
          <w:rFonts w:ascii="Arial" w:hAnsi="Arial" w:cs="Arial"/>
          <w:bCs/>
          <w:sz w:val="20"/>
          <w:szCs w:val="20"/>
        </w:rPr>
        <w:t xml:space="preserve"> </w:t>
      </w:r>
      <w:r w:rsidR="009072AB">
        <w:rPr>
          <w:rFonts w:ascii="Arial" w:hAnsi="Arial" w:cs="Arial"/>
          <w:bCs/>
          <w:sz w:val="20"/>
          <w:szCs w:val="20"/>
        </w:rPr>
        <w:t>260 books – more needed.</w:t>
      </w:r>
    </w:p>
    <w:p w14:paraId="5F75AA25" w14:textId="62CDCBAE" w:rsidR="009072AB" w:rsidRDefault="009072AB" w:rsidP="004D355A">
      <w:pPr>
        <w:shd w:val="clear" w:color="auto" w:fill="FFFFFF"/>
        <w:jc w:val="both"/>
        <w:rPr>
          <w:rFonts w:ascii="Arial" w:hAnsi="Arial" w:cs="Arial"/>
          <w:bCs/>
          <w:sz w:val="20"/>
          <w:szCs w:val="20"/>
        </w:rPr>
      </w:pPr>
      <w:r>
        <w:rPr>
          <w:rFonts w:ascii="Arial" w:hAnsi="Arial" w:cs="Arial"/>
          <w:bCs/>
          <w:sz w:val="20"/>
          <w:szCs w:val="20"/>
        </w:rPr>
        <w:t>Lectures – frequent - “</w:t>
      </w:r>
      <w:r w:rsidRPr="009072AB">
        <w:rPr>
          <w:rFonts w:ascii="Arial" w:hAnsi="Arial" w:cs="Arial"/>
          <w:bCs/>
          <w:i/>
          <w:iCs/>
          <w:sz w:val="20"/>
          <w:szCs w:val="20"/>
        </w:rPr>
        <w:t>appreciated, except by the Canadians who boycott the lectures</w:t>
      </w:r>
      <w:r>
        <w:rPr>
          <w:rFonts w:ascii="Arial" w:hAnsi="Arial" w:cs="Arial"/>
          <w:bCs/>
          <w:sz w:val="20"/>
          <w:szCs w:val="20"/>
        </w:rPr>
        <w:t>”.</w:t>
      </w:r>
    </w:p>
    <w:p w14:paraId="74FA895F" w14:textId="34F49C47" w:rsidR="009C2B59" w:rsidRDefault="009072AB" w:rsidP="004D355A">
      <w:pPr>
        <w:shd w:val="clear" w:color="auto" w:fill="FFFFFF"/>
        <w:jc w:val="both"/>
        <w:rPr>
          <w:rFonts w:ascii="Arial" w:hAnsi="Arial" w:cs="Arial"/>
          <w:bCs/>
          <w:sz w:val="20"/>
          <w:szCs w:val="20"/>
        </w:rPr>
      </w:pPr>
      <w:r>
        <w:rPr>
          <w:rFonts w:ascii="Arial" w:hAnsi="Arial" w:cs="Arial"/>
          <w:bCs/>
          <w:sz w:val="20"/>
          <w:szCs w:val="20"/>
        </w:rPr>
        <w:t>Films – YMCA films ever 3 weeks</w:t>
      </w:r>
      <w:r w:rsidR="00087A39">
        <w:rPr>
          <w:rFonts w:ascii="Arial" w:hAnsi="Arial" w:cs="Arial"/>
          <w:bCs/>
          <w:sz w:val="20"/>
          <w:szCs w:val="20"/>
        </w:rPr>
        <w:t>.</w:t>
      </w:r>
    </w:p>
    <w:p w14:paraId="2EB2DBF5" w14:textId="0DD26E8E" w:rsidR="009072AB" w:rsidRDefault="009072AB" w:rsidP="004D355A">
      <w:pPr>
        <w:shd w:val="clear" w:color="auto" w:fill="FFFFFF"/>
        <w:jc w:val="both"/>
        <w:rPr>
          <w:rFonts w:ascii="Arial" w:hAnsi="Arial" w:cs="Arial"/>
          <w:bCs/>
          <w:sz w:val="20"/>
          <w:szCs w:val="20"/>
        </w:rPr>
      </w:pPr>
      <w:r>
        <w:rPr>
          <w:rFonts w:ascii="Arial" w:hAnsi="Arial" w:cs="Arial"/>
          <w:bCs/>
          <w:sz w:val="20"/>
          <w:szCs w:val="20"/>
        </w:rPr>
        <w:t>Wireless – newly arrived with speakers.</w:t>
      </w:r>
    </w:p>
    <w:p w14:paraId="0F1981F0" w14:textId="669B22CD" w:rsidR="009C2B59" w:rsidRDefault="009072AB" w:rsidP="004D355A">
      <w:pPr>
        <w:shd w:val="clear" w:color="auto" w:fill="FFFFFF"/>
        <w:jc w:val="both"/>
        <w:rPr>
          <w:rFonts w:ascii="Arial" w:hAnsi="Arial" w:cs="Arial"/>
          <w:bCs/>
          <w:sz w:val="20"/>
          <w:szCs w:val="20"/>
        </w:rPr>
      </w:pPr>
      <w:r>
        <w:rPr>
          <w:rFonts w:ascii="Arial" w:hAnsi="Arial" w:cs="Arial"/>
          <w:bCs/>
          <w:sz w:val="20"/>
          <w:szCs w:val="20"/>
        </w:rPr>
        <w:t>Camp magazine – “A colourful camp magazine “DER NEUE WEG” is published fortnightly.</w:t>
      </w:r>
    </w:p>
    <w:p w14:paraId="5FA9CC7C" w14:textId="12F07173" w:rsidR="00F44968" w:rsidRDefault="009072AB" w:rsidP="004D355A">
      <w:pPr>
        <w:shd w:val="clear" w:color="auto" w:fill="FFFFFF"/>
        <w:jc w:val="both"/>
        <w:rPr>
          <w:rFonts w:ascii="Arial" w:hAnsi="Arial" w:cs="Arial"/>
          <w:bCs/>
          <w:sz w:val="20"/>
          <w:szCs w:val="20"/>
        </w:rPr>
      </w:pPr>
      <w:r>
        <w:rPr>
          <w:rFonts w:ascii="Arial" w:hAnsi="Arial" w:cs="Arial"/>
          <w:bCs/>
          <w:sz w:val="20"/>
          <w:szCs w:val="20"/>
        </w:rPr>
        <w:t>Information room – “One of the greatest assets of the camp is the well-organised and interesting information room which contains ABCA material, press review, German news-cut, topical cartoons, etc.</w:t>
      </w:r>
    </w:p>
    <w:p w14:paraId="2D3CFDE7" w14:textId="7DF399D9" w:rsidR="009072AB" w:rsidRDefault="009072AB" w:rsidP="004D355A">
      <w:pPr>
        <w:shd w:val="clear" w:color="auto" w:fill="FFFFFF"/>
        <w:jc w:val="both"/>
        <w:rPr>
          <w:rFonts w:ascii="Arial" w:hAnsi="Arial" w:cs="Arial"/>
          <w:bCs/>
          <w:sz w:val="20"/>
          <w:szCs w:val="20"/>
        </w:rPr>
      </w:pPr>
      <w:r>
        <w:rPr>
          <w:rFonts w:ascii="Arial" w:hAnsi="Arial" w:cs="Arial"/>
          <w:bCs/>
          <w:sz w:val="20"/>
          <w:szCs w:val="20"/>
        </w:rPr>
        <w:t>English Instruction – part of the curriculum</w:t>
      </w:r>
      <w:r w:rsidR="00DC3E5A">
        <w:rPr>
          <w:rFonts w:ascii="Arial" w:hAnsi="Arial" w:cs="Arial"/>
          <w:bCs/>
          <w:sz w:val="20"/>
          <w:szCs w:val="20"/>
        </w:rPr>
        <w:t>,</w:t>
      </w:r>
      <w:r>
        <w:rPr>
          <w:rFonts w:ascii="Arial" w:hAnsi="Arial" w:cs="Arial"/>
          <w:bCs/>
          <w:sz w:val="20"/>
          <w:szCs w:val="20"/>
        </w:rPr>
        <w:t xml:space="preserve"> but in need of organisation.</w:t>
      </w:r>
    </w:p>
    <w:p w14:paraId="52362633" w14:textId="02646685" w:rsidR="009072AB" w:rsidRPr="00BC1E07" w:rsidRDefault="009072AB" w:rsidP="004D355A">
      <w:pPr>
        <w:shd w:val="clear" w:color="auto" w:fill="FFFFFF"/>
        <w:jc w:val="both"/>
        <w:rPr>
          <w:rFonts w:ascii="Arial" w:hAnsi="Arial" w:cs="Arial"/>
          <w:bCs/>
          <w:sz w:val="16"/>
          <w:szCs w:val="16"/>
        </w:rPr>
      </w:pPr>
    </w:p>
    <w:p w14:paraId="60BDB6AF" w14:textId="683EC987" w:rsidR="009072AB" w:rsidRDefault="009072AB" w:rsidP="004D355A">
      <w:pPr>
        <w:shd w:val="clear" w:color="auto" w:fill="FFFFFF"/>
        <w:jc w:val="both"/>
        <w:rPr>
          <w:rFonts w:ascii="Arial" w:hAnsi="Arial" w:cs="Arial"/>
          <w:bCs/>
          <w:sz w:val="20"/>
          <w:szCs w:val="20"/>
        </w:rPr>
      </w:pPr>
      <w:r>
        <w:rPr>
          <w:rFonts w:ascii="Arial" w:hAnsi="Arial" w:cs="Arial"/>
          <w:bCs/>
          <w:sz w:val="20"/>
          <w:szCs w:val="20"/>
        </w:rPr>
        <w:t>Other activities included:</w:t>
      </w:r>
    </w:p>
    <w:p w14:paraId="4BC62545" w14:textId="0683F6BF" w:rsidR="009072AB" w:rsidRDefault="009072AB" w:rsidP="004D355A">
      <w:pPr>
        <w:shd w:val="clear" w:color="auto" w:fill="FFFFFF"/>
        <w:jc w:val="both"/>
        <w:rPr>
          <w:rFonts w:ascii="Arial" w:hAnsi="Arial" w:cs="Arial"/>
          <w:bCs/>
          <w:sz w:val="20"/>
          <w:szCs w:val="20"/>
        </w:rPr>
      </w:pPr>
      <w:r>
        <w:rPr>
          <w:rFonts w:ascii="Arial" w:hAnsi="Arial" w:cs="Arial"/>
          <w:bCs/>
          <w:sz w:val="20"/>
          <w:szCs w:val="20"/>
        </w:rPr>
        <w:t>Religion – padres of both denominations</w:t>
      </w:r>
    </w:p>
    <w:p w14:paraId="0F9DB36A" w14:textId="5D6BE19F" w:rsidR="008D1D66" w:rsidRDefault="008D1D66" w:rsidP="004D355A">
      <w:pPr>
        <w:shd w:val="clear" w:color="auto" w:fill="FFFFFF"/>
        <w:jc w:val="both"/>
        <w:rPr>
          <w:rFonts w:ascii="Arial" w:hAnsi="Arial" w:cs="Arial"/>
          <w:bCs/>
          <w:sz w:val="20"/>
          <w:szCs w:val="20"/>
        </w:rPr>
      </w:pPr>
      <w:r>
        <w:rPr>
          <w:rFonts w:ascii="Arial" w:hAnsi="Arial" w:cs="Arial"/>
          <w:bCs/>
          <w:sz w:val="20"/>
          <w:szCs w:val="20"/>
        </w:rPr>
        <w:t>Theatre – a dramatic circle newly formed.</w:t>
      </w:r>
    </w:p>
    <w:p w14:paraId="0EBB77F1" w14:textId="260701A2" w:rsidR="008D1D66" w:rsidRDefault="008D1D66" w:rsidP="004D355A">
      <w:pPr>
        <w:shd w:val="clear" w:color="auto" w:fill="FFFFFF"/>
        <w:jc w:val="both"/>
        <w:rPr>
          <w:rFonts w:ascii="Arial" w:hAnsi="Arial" w:cs="Arial"/>
          <w:bCs/>
          <w:sz w:val="20"/>
          <w:szCs w:val="20"/>
        </w:rPr>
      </w:pPr>
      <w:r>
        <w:rPr>
          <w:rFonts w:ascii="Arial" w:hAnsi="Arial" w:cs="Arial"/>
          <w:bCs/>
          <w:sz w:val="20"/>
          <w:szCs w:val="20"/>
        </w:rPr>
        <w:t>Music – instruments needed.</w:t>
      </w:r>
    </w:p>
    <w:p w14:paraId="75D6796B" w14:textId="5E77FC5E" w:rsidR="00674773" w:rsidRDefault="00674773" w:rsidP="004D355A">
      <w:pPr>
        <w:shd w:val="clear" w:color="auto" w:fill="FFFFFF"/>
        <w:jc w:val="both"/>
        <w:rPr>
          <w:rFonts w:ascii="Arial" w:hAnsi="Arial" w:cs="Arial"/>
          <w:bCs/>
          <w:sz w:val="20"/>
          <w:szCs w:val="20"/>
        </w:rPr>
      </w:pPr>
    </w:p>
    <w:p w14:paraId="28552BAD" w14:textId="54B22757" w:rsidR="00674773" w:rsidRDefault="00674773" w:rsidP="004D355A">
      <w:pPr>
        <w:shd w:val="clear" w:color="auto" w:fill="FFFFFF"/>
        <w:jc w:val="both"/>
        <w:rPr>
          <w:rFonts w:ascii="Arial" w:hAnsi="Arial" w:cs="Arial"/>
          <w:bCs/>
          <w:sz w:val="20"/>
          <w:szCs w:val="20"/>
        </w:rPr>
      </w:pPr>
      <w:r>
        <w:rPr>
          <w:rFonts w:ascii="Arial" w:hAnsi="Arial" w:cs="Arial"/>
          <w:bCs/>
          <w:sz w:val="20"/>
          <w:szCs w:val="20"/>
        </w:rPr>
        <w:t>There w</w:t>
      </w:r>
      <w:r w:rsidR="00100F73">
        <w:rPr>
          <w:rFonts w:ascii="Arial" w:hAnsi="Arial" w:cs="Arial"/>
          <w:bCs/>
          <w:sz w:val="20"/>
          <w:szCs w:val="20"/>
        </w:rPr>
        <w:t>ere</w:t>
      </w:r>
      <w:r>
        <w:rPr>
          <w:rFonts w:ascii="Arial" w:hAnsi="Arial" w:cs="Arial"/>
          <w:bCs/>
          <w:sz w:val="20"/>
          <w:szCs w:val="20"/>
        </w:rPr>
        <w:t xml:space="preserve"> </w:t>
      </w:r>
      <w:r w:rsidR="00BC1E07">
        <w:rPr>
          <w:rFonts w:ascii="Arial" w:hAnsi="Arial" w:cs="Arial"/>
          <w:bCs/>
          <w:sz w:val="20"/>
          <w:szCs w:val="20"/>
        </w:rPr>
        <w:t xml:space="preserve">also </w:t>
      </w:r>
      <w:r>
        <w:rPr>
          <w:rFonts w:ascii="Arial" w:hAnsi="Arial" w:cs="Arial"/>
          <w:bCs/>
          <w:sz w:val="20"/>
          <w:szCs w:val="20"/>
        </w:rPr>
        <w:t>sports and games activities, but these are rarely commented on in the reports.</w:t>
      </w:r>
    </w:p>
    <w:p w14:paraId="5A0E04CE" w14:textId="77777777" w:rsidR="00674773" w:rsidRDefault="00674773" w:rsidP="004D355A">
      <w:pPr>
        <w:shd w:val="clear" w:color="auto" w:fill="FFFFFF"/>
        <w:jc w:val="both"/>
        <w:rPr>
          <w:rFonts w:ascii="Arial" w:hAnsi="Arial" w:cs="Arial"/>
          <w:bCs/>
          <w:sz w:val="20"/>
          <w:szCs w:val="20"/>
        </w:rPr>
      </w:pPr>
    </w:p>
    <w:p w14:paraId="3C19990F" w14:textId="5AABCA73" w:rsidR="00674773" w:rsidRDefault="00674773" w:rsidP="004D355A">
      <w:pPr>
        <w:shd w:val="clear" w:color="auto" w:fill="FFFFFF"/>
        <w:jc w:val="both"/>
        <w:rPr>
          <w:rFonts w:ascii="Arial" w:hAnsi="Arial" w:cs="Arial"/>
          <w:bCs/>
          <w:sz w:val="20"/>
          <w:szCs w:val="20"/>
        </w:rPr>
      </w:pPr>
      <w:r>
        <w:rPr>
          <w:rFonts w:ascii="Arial" w:hAnsi="Arial" w:cs="Arial"/>
          <w:bCs/>
          <w:sz w:val="20"/>
          <w:szCs w:val="20"/>
        </w:rPr>
        <w:t>Resentment was caused as pows lost a day’s pay when attending education day classes. The need to replace teacher pows who were being repatriated, and finding teachers able to give vocational courses were also issues.</w:t>
      </w:r>
    </w:p>
    <w:p w14:paraId="04C84F78" w14:textId="139D6C56" w:rsidR="005566EF" w:rsidRDefault="005566EF" w:rsidP="004D355A">
      <w:pPr>
        <w:shd w:val="clear" w:color="auto" w:fill="FFFFFF"/>
        <w:jc w:val="both"/>
        <w:rPr>
          <w:rFonts w:ascii="Arial" w:hAnsi="Arial" w:cs="Arial"/>
          <w:bCs/>
          <w:sz w:val="20"/>
          <w:szCs w:val="20"/>
        </w:rPr>
      </w:pPr>
    </w:p>
    <w:p w14:paraId="1951EC7F" w14:textId="4EA3D372" w:rsidR="005566EF" w:rsidRDefault="00DE51AE" w:rsidP="004D355A">
      <w:pPr>
        <w:shd w:val="clear" w:color="auto" w:fill="FFFFFF"/>
        <w:jc w:val="both"/>
        <w:rPr>
          <w:rFonts w:ascii="Arial" w:hAnsi="Arial" w:cs="Arial"/>
          <w:bCs/>
          <w:sz w:val="20"/>
          <w:szCs w:val="20"/>
        </w:rPr>
      </w:pPr>
      <w:r w:rsidRPr="00DE51AE">
        <w:rPr>
          <w:rFonts w:ascii="Arial" w:hAnsi="Arial" w:cs="Arial"/>
          <w:b/>
          <w:sz w:val="20"/>
          <w:szCs w:val="20"/>
        </w:rPr>
        <w:t>9-10 October 1946</w:t>
      </w:r>
      <w:r>
        <w:rPr>
          <w:rFonts w:ascii="Arial" w:hAnsi="Arial" w:cs="Arial"/>
          <w:bCs/>
          <w:sz w:val="20"/>
          <w:szCs w:val="20"/>
        </w:rPr>
        <w:t xml:space="preserve"> – English Inspector’s Report. Strength 872 </w:t>
      </w:r>
      <w:r w:rsidR="00DC3E5A">
        <w:rPr>
          <w:rFonts w:ascii="Arial" w:hAnsi="Arial" w:cs="Arial"/>
          <w:bCs/>
          <w:sz w:val="20"/>
          <w:szCs w:val="20"/>
        </w:rPr>
        <w:t>G</w:t>
      </w:r>
      <w:r>
        <w:rPr>
          <w:rFonts w:ascii="Arial" w:hAnsi="Arial" w:cs="Arial"/>
          <w:bCs/>
          <w:sz w:val="20"/>
          <w:szCs w:val="20"/>
        </w:rPr>
        <w:t>erman pows.</w:t>
      </w:r>
    </w:p>
    <w:p w14:paraId="6FE23102" w14:textId="537EFAC2" w:rsidR="00DE51AE" w:rsidRDefault="00DE51AE" w:rsidP="004D355A">
      <w:pPr>
        <w:shd w:val="clear" w:color="auto" w:fill="FFFFFF"/>
        <w:jc w:val="both"/>
        <w:rPr>
          <w:rFonts w:ascii="Arial" w:hAnsi="Arial" w:cs="Arial"/>
          <w:bCs/>
          <w:sz w:val="20"/>
          <w:szCs w:val="20"/>
        </w:rPr>
      </w:pPr>
    </w:p>
    <w:p w14:paraId="3F5BD13E" w14:textId="7D30AD1E" w:rsidR="00DE51AE" w:rsidRDefault="00674773" w:rsidP="004D355A">
      <w:pPr>
        <w:shd w:val="clear" w:color="auto" w:fill="FFFFFF"/>
        <w:jc w:val="both"/>
        <w:rPr>
          <w:rFonts w:ascii="Arial" w:hAnsi="Arial" w:cs="Arial"/>
          <w:bCs/>
          <w:sz w:val="20"/>
          <w:szCs w:val="20"/>
        </w:rPr>
      </w:pPr>
      <w:r>
        <w:rPr>
          <w:rFonts w:ascii="Arial" w:hAnsi="Arial" w:cs="Arial"/>
          <w:bCs/>
          <w:sz w:val="20"/>
          <w:szCs w:val="20"/>
        </w:rPr>
        <w:t>There was a</w:t>
      </w:r>
      <w:r w:rsidR="00DE51AE">
        <w:rPr>
          <w:rFonts w:ascii="Arial" w:hAnsi="Arial" w:cs="Arial"/>
          <w:bCs/>
          <w:sz w:val="20"/>
          <w:szCs w:val="20"/>
        </w:rPr>
        <w:t xml:space="preserve"> new Camp Leader – J</w:t>
      </w:r>
      <w:r>
        <w:rPr>
          <w:rFonts w:ascii="Arial" w:hAnsi="Arial" w:cs="Arial"/>
          <w:bCs/>
          <w:sz w:val="20"/>
          <w:szCs w:val="20"/>
        </w:rPr>
        <w:t xml:space="preserve"> </w:t>
      </w:r>
      <w:r w:rsidR="00DE51AE">
        <w:rPr>
          <w:rFonts w:ascii="Arial" w:hAnsi="Arial" w:cs="Arial"/>
          <w:bCs/>
          <w:sz w:val="20"/>
          <w:szCs w:val="20"/>
        </w:rPr>
        <w:t xml:space="preserve">Mayer. Brief details </w:t>
      </w:r>
      <w:r>
        <w:rPr>
          <w:rFonts w:ascii="Arial" w:hAnsi="Arial" w:cs="Arial"/>
          <w:bCs/>
          <w:sz w:val="20"/>
          <w:szCs w:val="20"/>
        </w:rPr>
        <w:t>we</w:t>
      </w:r>
      <w:r w:rsidR="00DE51AE">
        <w:rPr>
          <w:rFonts w:ascii="Arial" w:hAnsi="Arial" w:cs="Arial"/>
          <w:bCs/>
          <w:sz w:val="20"/>
          <w:szCs w:val="20"/>
        </w:rPr>
        <w:t>re given for the four German pow English language teachers, two of whom had been trained at the YMCA study camp 174 at Norton Park.</w:t>
      </w:r>
    </w:p>
    <w:p w14:paraId="234BCB0A" w14:textId="59DE9660" w:rsidR="00032646" w:rsidRDefault="00032646" w:rsidP="004D355A">
      <w:pPr>
        <w:shd w:val="clear" w:color="auto" w:fill="FFFFFF"/>
        <w:jc w:val="both"/>
        <w:rPr>
          <w:rFonts w:ascii="Arial" w:hAnsi="Arial" w:cs="Arial"/>
          <w:bCs/>
          <w:sz w:val="20"/>
          <w:szCs w:val="20"/>
        </w:rPr>
      </w:pPr>
    </w:p>
    <w:p w14:paraId="0AB2C2CD" w14:textId="2D624FBB" w:rsidR="00032646" w:rsidRPr="00674773" w:rsidRDefault="00032646" w:rsidP="004D355A">
      <w:pPr>
        <w:shd w:val="clear" w:color="auto" w:fill="FFFFFF"/>
        <w:jc w:val="both"/>
        <w:rPr>
          <w:rFonts w:ascii="Arial" w:hAnsi="Arial" w:cs="Arial"/>
          <w:bCs/>
          <w:i/>
          <w:iCs/>
          <w:sz w:val="20"/>
          <w:szCs w:val="20"/>
        </w:rPr>
      </w:pPr>
      <w:r w:rsidRPr="00032646">
        <w:rPr>
          <w:rFonts w:ascii="Arial" w:hAnsi="Arial" w:cs="Arial"/>
          <w:bCs/>
          <w:i/>
          <w:iCs/>
          <w:sz w:val="20"/>
          <w:szCs w:val="20"/>
        </w:rPr>
        <w:t>“The idea of running this camp is “confidence”. There is no wire whatsoever. Ps/W are put on their honour to “play the game” and efforts are made to inculcate the “team spirit</w:t>
      </w:r>
      <w:r w:rsidR="00674773">
        <w:rPr>
          <w:rFonts w:ascii="Arial" w:hAnsi="Arial" w:cs="Arial"/>
          <w:bCs/>
          <w:i/>
          <w:iCs/>
          <w:sz w:val="20"/>
          <w:szCs w:val="20"/>
        </w:rPr>
        <w:t xml:space="preserve">…. </w:t>
      </w:r>
      <w:r w:rsidRPr="00032646">
        <w:rPr>
          <w:rFonts w:ascii="Arial" w:hAnsi="Arial" w:cs="Arial"/>
          <w:bCs/>
          <w:i/>
          <w:iCs/>
          <w:sz w:val="20"/>
          <w:szCs w:val="20"/>
        </w:rPr>
        <w:t>This treatment seems to be having good results. No attempts to escape have, so far, been made. Ranks are not used and no rank badges worn</w:t>
      </w:r>
      <w:r>
        <w:rPr>
          <w:rFonts w:ascii="Arial" w:hAnsi="Arial" w:cs="Arial"/>
          <w:bCs/>
          <w:sz w:val="20"/>
          <w:szCs w:val="20"/>
        </w:rPr>
        <w:t>.”</w:t>
      </w:r>
    </w:p>
    <w:p w14:paraId="1871EC75" w14:textId="2DF1B206" w:rsidR="00A32190" w:rsidRPr="00674773" w:rsidRDefault="00A32190" w:rsidP="00674773">
      <w:pPr>
        <w:shd w:val="clear" w:color="auto" w:fill="FFFFFF"/>
        <w:jc w:val="both"/>
        <w:rPr>
          <w:rFonts w:ascii="Arial" w:hAnsi="Arial" w:cs="Arial"/>
          <w:bCs/>
          <w:sz w:val="20"/>
          <w:szCs w:val="20"/>
        </w:rPr>
      </w:pPr>
    </w:p>
    <w:p w14:paraId="0FE936AA" w14:textId="2D1C537A" w:rsidR="00134DD9" w:rsidRDefault="00CB0A57" w:rsidP="00435ADD">
      <w:pPr>
        <w:jc w:val="both"/>
        <w:rPr>
          <w:rFonts w:ascii="Arial" w:hAnsi="Arial" w:cs="Arial"/>
          <w:i/>
          <w:iCs/>
          <w:color w:val="373151"/>
          <w:sz w:val="20"/>
          <w:szCs w:val="20"/>
        </w:rPr>
      </w:pPr>
      <w:r w:rsidRPr="00CB0A57">
        <w:rPr>
          <w:rFonts w:ascii="Arial" w:hAnsi="Arial" w:cs="Arial"/>
          <w:b/>
          <w:bCs/>
          <w:color w:val="373151"/>
          <w:sz w:val="20"/>
          <w:szCs w:val="20"/>
        </w:rPr>
        <w:t>November 1946</w:t>
      </w:r>
      <w:r>
        <w:rPr>
          <w:rFonts w:ascii="Arial" w:hAnsi="Arial" w:cs="Arial"/>
          <w:color w:val="373151"/>
          <w:sz w:val="20"/>
          <w:szCs w:val="20"/>
        </w:rPr>
        <w:t xml:space="preserve"> – </w:t>
      </w:r>
      <w:r w:rsidR="00674773">
        <w:rPr>
          <w:rFonts w:ascii="Arial" w:hAnsi="Arial" w:cs="Arial"/>
          <w:color w:val="373151"/>
          <w:sz w:val="20"/>
          <w:szCs w:val="20"/>
        </w:rPr>
        <w:t>‘</w:t>
      </w:r>
      <w:r>
        <w:rPr>
          <w:rFonts w:ascii="Arial" w:hAnsi="Arial" w:cs="Arial"/>
          <w:color w:val="373151"/>
          <w:sz w:val="20"/>
          <w:szCs w:val="20"/>
        </w:rPr>
        <w:t>Progress Report</w:t>
      </w:r>
      <w:r w:rsidR="00674773">
        <w:rPr>
          <w:rFonts w:ascii="Arial" w:hAnsi="Arial" w:cs="Arial"/>
          <w:color w:val="373151"/>
          <w:sz w:val="20"/>
          <w:szCs w:val="20"/>
        </w:rPr>
        <w:t>’</w:t>
      </w:r>
      <w:r>
        <w:rPr>
          <w:rFonts w:ascii="Arial" w:hAnsi="Arial" w:cs="Arial"/>
          <w:color w:val="373151"/>
          <w:sz w:val="20"/>
          <w:szCs w:val="20"/>
        </w:rPr>
        <w:t>.</w:t>
      </w:r>
      <w:r w:rsidR="0063785C">
        <w:rPr>
          <w:rFonts w:ascii="Arial" w:hAnsi="Arial" w:cs="Arial"/>
          <w:color w:val="373151"/>
          <w:sz w:val="20"/>
          <w:szCs w:val="20"/>
        </w:rPr>
        <w:t xml:space="preserve"> Strength 1079 and looking to obtain further huts from the Ministry of Works to expand to 1800. </w:t>
      </w:r>
      <w:r w:rsidR="00134DD9">
        <w:rPr>
          <w:rFonts w:ascii="Arial" w:hAnsi="Arial" w:cs="Arial"/>
          <w:color w:val="373151"/>
          <w:sz w:val="20"/>
          <w:szCs w:val="20"/>
        </w:rPr>
        <w:t xml:space="preserve">There </w:t>
      </w:r>
      <w:r w:rsidR="00674773">
        <w:rPr>
          <w:rFonts w:ascii="Arial" w:hAnsi="Arial" w:cs="Arial"/>
          <w:color w:val="373151"/>
          <w:sz w:val="20"/>
          <w:szCs w:val="20"/>
        </w:rPr>
        <w:t>we</w:t>
      </w:r>
      <w:r w:rsidR="00134DD9">
        <w:rPr>
          <w:rFonts w:ascii="Arial" w:hAnsi="Arial" w:cs="Arial"/>
          <w:color w:val="373151"/>
          <w:sz w:val="20"/>
          <w:szCs w:val="20"/>
        </w:rPr>
        <w:t xml:space="preserve">re 6 pow teachers. General comments – </w:t>
      </w:r>
      <w:r w:rsidR="0063785C">
        <w:rPr>
          <w:rFonts w:ascii="Arial" w:hAnsi="Arial" w:cs="Arial"/>
          <w:color w:val="373151"/>
          <w:sz w:val="20"/>
          <w:szCs w:val="20"/>
        </w:rPr>
        <w:t>Morale</w:t>
      </w:r>
      <w:r w:rsidR="00134DD9">
        <w:rPr>
          <w:rFonts w:ascii="Arial" w:hAnsi="Arial" w:cs="Arial"/>
          <w:color w:val="373151"/>
          <w:sz w:val="20"/>
          <w:szCs w:val="20"/>
        </w:rPr>
        <w:t>:</w:t>
      </w:r>
      <w:r w:rsidR="0063785C">
        <w:rPr>
          <w:rFonts w:ascii="Arial" w:hAnsi="Arial" w:cs="Arial"/>
          <w:color w:val="373151"/>
          <w:sz w:val="20"/>
          <w:szCs w:val="20"/>
        </w:rPr>
        <w:t xml:space="preserve"> “</w:t>
      </w:r>
      <w:r w:rsidR="0063785C" w:rsidRPr="00134DD9">
        <w:rPr>
          <w:rFonts w:ascii="Arial" w:hAnsi="Arial" w:cs="Arial"/>
          <w:i/>
          <w:iCs/>
          <w:color w:val="373151"/>
          <w:sz w:val="20"/>
          <w:szCs w:val="20"/>
        </w:rPr>
        <w:t>Fairly High</w:t>
      </w:r>
      <w:r w:rsidR="00134DD9" w:rsidRPr="00134DD9">
        <w:rPr>
          <w:rFonts w:ascii="Arial" w:hAnsi="Arial" w:cs="Arial"/>
          <w:i/>
          <w:iCs/>
          <w:color w:val="373151"/>
          <w:sz w:val="20"/>
          <w:szCs w:val="20"/>
        </w:rPr>
        <w:t xml:space="preserve"> </w:t>
      </w:r>
      <w:r w:rsidR="0063785C" w:rsidRPr="00134DD9">
        <w:rPr>
          <w:rFonts w:ascii="Arial" w:hAnsi="Arial" w:cs="Arial"/>
          <w:i/>
          <w:iCs/>
          <w:color w:val="373151"/>
          <w:sz w:val="20"/>
          <w:szCs w:val="20"/>
        </w:rPr>
        <w:t>/ Generally the discipline and the behaviour of PWs is very good</w:t>
      </w:r>
      <w:r w:rsidR="00134DD9">
        <w:rPr>
          <w:rFonts w:ascii="Arial" w:hAnsi="Arial" w:cs="Arial"/>
          <w:i/>
          <w:iCs/>
          <w:color w:val="373151"/>
          <w:sz w:val="20"/>
          <w:szCs w:val="20"/>
        </w:rPr>
        <w:t xml:space="preserve"> </w:t>
      </w:r>
      <w:r w:rsidR="00134DD9" w:rsidRPr="00134DD9">
        <w:rPr>
          <w:rFonts w:ascii="Arial" w:hAnsi="Arial" w:cs="Arial"/>
          <w:i/>
          <w:iCs/>
          <w:color w:val="373151"/>
          <w:sz w:val="20"/>
          <w:szCs w:val="20"/>
        </w:rPr>
        <w:t>/ No complaints from local inhabitants</w:t>
      </w:r>
      <w:r w:rsidR="00134DD9">
        <w:rPr>
          <w:rFonts w:ascii="Arial" w:hAnsi="Arial" w:cs="Arial"/>
          <w:i/>
          <w:iCs/>
          <w:color w:val="373151"/>
          <w:sz w:val="20"/>
          <w:szCs w:val="20"/>
        </w:rPr>
        <w:t>.”</w:t>
      </w:r>
    </w:p>
    <w:p w14:paraId="78805918" w14:textId="4D9CF272" w:rsidR="00134DD9" w:rsidRDefault="00134DD9" w:rsidP="00435ADD">
      <w:pPr>
        <w:jc w:val="both"/>
        <w:rPr>
          <w:rFonts w:ascii="Arial" w:hAnsi="Arial" w:cs="Arial"/>
          <w:i/>
          <w:iCs/>
          <w:color w:val="373151"/>
          <w:sz w:val="20"/>
          <w:szCs w:val="20"/>
        </w:rPr>
      </w:pPr>
    </w:p>
    <w:p w14:paraId="190DE864" w14:textId="43468EC7" w:rsidR="00134DD9" w:rsidRPr="00134DD9" w:rsidRDefault="00134DD9" w:rsidP="00435ADD">
      <w:pPr>
        <w:jc w:val="both"/>
        <w:rPr>
          <w:rFonts w:ascii="Arial" w:hAnsi="Arial" w:cs="Arial"/>
          <w:color w:val="373151"/>
          <w:sz w:val="20"/>
          <w:szCs w:val="20"/>
        </w:rPr>
      </w:pPr>
      <w:r>
        <w:rPr>
          <w:rFonts w:ascii="Arial" w:hAnsi="Arial" w:cs="Arial"/>
          <w:color w:val="373151"/>
          <w:sz w:val="20"/>
          <w:szCs w:val="20"/>
        </w:rPr>
        <w:lastRenderedPageBreak/>
        <w:t>Labour carried out by the pows on 5 days was directed by the Ministry of Agriculture on local farms. There had been a few minor complaints from farmers, but the reporter stated; “</w:t>
      </w:r>
      <w:r w:rsidRPr="003D7930">
        <w:rPr>
          <w:rFonts w:ascii="Arial" w:hAnsi="Arial" w:cs="Arial"/>
          <w:i/>
          <w:iCs/>
          <w:color w:val="373151"/>
          <w:sz w:val="20"/>
          <w:szCs w:val="20"/>
        </w:rPr>
        <w:t>the PWs work quite well</w:t>
      </w:r>
      <w:r>
        <w:rPr>
          <w:rFonts w:ascii="Arial" w:hAnsi="Arial" w:cs="Arial"/>
          <w:color w:val="373151"/>
          <w:sz w:val="20"/>
          <w:szCs w:val="20"/>
        </w:rPr>
        <w:t>.”</w:t>
      </w:r>
    </w:p>
    <w:p w14:paraId="33FCF0A2" w14:textId="7C71551F" w:rsidR="00CB0A57" w:rsidRDefault="00CB0A57" w:rsidP="00435ADD">
      <w:pPr>
        <w:jc w:val="both"/>
        <w:rPr>
          <w:rFonts w:ascii="Arial" w:hAnsi="Arial" w:cs="Arial"/>
          <w:color w:val="373151"/>
          <w:sz w:val="20"/>
          <w:szCs w:val="20"/>
        </w:rPr>
      </w:pPr>
    </w:p>
    <w:p w14:paraId="3B7E36D0" w14:textId="015713BE" w:rsidR="00CB0A57" w:rsidRDefault="00134DD9" w:rsidP="00435ADD">
      <w:pPr>
        <w:jc w:val="both"/>
        <w:rPr>
          <w:rFonts w:ascii="Arial" w:hAnsi="Arial" w:cs="Arial"/>
          <w:color w:val="373151"/>
          <w:sz w:val="20"/>
          <w:szCs w:val="20"/>
        </w:rPr>
      </w:pPr>
      <w:r>
        <w:rPr>
          <w:rFonts w:ascii="Arial" w:hAnsi="Arial" w:cs="Arial"/>
          <w:color w:val="373151"/>
          <w:sz w:val="20"/>
          <w:szCs w:val="20"/>
        </w:rPr>
        <w:t xml:space="preserve">The local vicar allowed pows to conduct their own services in the church at </w:t>
      </w:r>
      <w:proofErr w:type="spellStart"/>
      <w:r>
        <w:rPr>
          <w:rFonts w:ascii="Arial" w:hAnsi="Arial" w:cs="Arial"/>
          <w:color w:val="373151"/>
          <w:sz w:val="20"/>
          <w:szCs w:val="20"/>
        </w:rPr>
        <w:t>Radwinter</w:t>
      </w:r>
      <w:proofErr w:type="spellEnd"/>
      <w:r>
        <w:rPr>
          <w:rFonts w:ascii="Arial" w:hAnsi="Arial" w:cs="Arial"/>
          <w:color w:val="373151"/>
          <w:sz w:val="20"/>
          <w:szCs w:val="20"/>
        </w:rPr>
        <w:t xml:space="preserve">. The camp choir gave a performance after a church service </w:t>
      </w:r>
      <w:r w:rsidR="00674773">
        <w:rPr>
          <w:rFonts w:ascii="Arial" w:hAnsi="Arial" w:cs="Arial"/>
          <w:color w:val="373151"/>
          <w:sz w:val="20"/>
          <w:szCs w:val="20"/>
        </w:rPr>
        <w:t xml:space="preserve">which </w:t>
      </w:r>
      <w:r>
        <w:rPr>
          <w:rFonts w:ascii="Arial" w:hAnsi="Arial" w:cs="Arial"/>
          <w:color w:val="373151"/>
          <w:sz w:val="20"/>
          <w:szCs w:val="20"/>
        </w:rPr>
        <w:t>was a success.</w:t>
      </w:r>
    </w:p>
    <w:p w14:paraId="4BCBC7DA" w14:textId="77777777" w:rsidR="00CB0A57" w:rsidRDefault="00CB0A57" w:rsidP="00435ADD">
      <w:pPr>
        <w:jc w:val="both"/>
        <w:rPr>
          <w:rFonts w:ascii="Arial" w:hAnsi="Arial" w:cs="Arial"/>
          <w:color w:val="373151"/>
          <w:sz w:val="20"/>
          <w:szCs w:val="20"/>
        </w:rPr>
      </w:pPr>
    </w:p>
    <w:p w14:paraId="24565835" w14:textId="77777777" w:rsidR="00CD62E9" w:rsidRDefault="00A32190" w:rsidP="00435ADD">
      <w:pPr>
        <w:jc w:val="both"/>
        <w:rPr>
          <w:rFonts w:ascii="Arial" w:hAnsi="Arial" w:cs="Arial"/>
          <w:color w:val="373151"/>
          <w:sz w:val="20"/>
          <w:szCs w:val="20"/>
        </w:rPr>
      </w:pPr>
      <w:r w:rsidRPr="00A32190">
        <w:rPr>
          <w:rFonts w:ascii="Arial" w:hAnsi="Arial" w:cs="Arial"/>
          <w:b/>
          <w:bCs/>
          <w:color w:val="373151"/>
          <w:sz w:val="20"/>
          <w:szCs w:val="20"/>
        </w:rPr>
        <w:t>10 November 1946.</w:t>
      </w:r>
      <w:r>
        <w:rPr>
          <w:rFonts w:ascii="Arial" w:hAnsi="Arial" w:cs="Arial"/>
          <w:color w:val="373151"/>
          <w:sz w:val="20"/>
          <w:szCs w:val="20"/>
        </w:rPr>
        <w:t xml:space="preserve"> A visiting lecturer, H</w:t>
      </w:r>
      <w:r w:rsidR="003D7930">
        <w:rPr>
          <w:rFonts w:ascii="Arial" w:hAnsi="Arial" w:cs="Arial"/>
          <w:color w:val="373151"/>
          <w:sz w:val="20"/>
          <w:szCs w:val="20"/>
        </w:rPr>
        <w:t xml:space="preserve"> </w:t>
      </w:r>
      <w:r>
        <w:rPr>
          <w:rFonts w:ascii="Arial" w:hAnsi="Arial" w:cs="Arial"/>
          <w:color w:val="373151"/>
          <w:sz w:val="20"/>
          <w:szCs w:val="20"/>
        </w:rPr>
        <w:t>A</w:t>
      </w:r>
      <w:r w:rsidR="003D7930">
        <w:rPr>
          <w:rFonts w:ascii="Arial" w:hAnsi="Arial" w:cs="Arial"/>
          <w:color w:val="373151"/>
          <w:sz w:val="20"/>
          <w:szCs w:val="20"/>
        </w:rPr>
        <w:t xml:space="preserve"> </w:t>
      </w:r>
      <w:r>
        <w:rPr>
          <w:rFonts w:ascii="Arial" w:hAnsi="Arial" w:cs="Arial"/>
          <w:color w:val="373151"/>
          <w:sz w:val="20"/>
          <w:szCs w:val="20"/>
        </w:rPr>
        <w:t>Kluthe, gave a lengthy report on his vis</w:t>
      </w:r>
      <w:r w:rsidR="003D7930">
        <w:rPr>
          <w:rFonts w:ascii="Arial" w:hAnsi="Arial" w:cs="Arial"/>
          <w:color w:val="373151"/>
          <w:sz w:val="20"/>
          <w:szCs w:val="20"/>
        </w:rPr>
        <w:t>i</w:t>
      </w:r>
      <w:r>
        <w:rPr>
          <w:rFonts w:ascii="Arial" w:hAnsi="Arial" w:cs="Arial"/>
          <w:color w:val="373151"/>
          <w:sz w:val="20"/>
          <w:szCs w:val="20"/>
        </w:rPr>
        <w:t>t to the camp. He beg</w:t>
      </w:r>
      <w:r w:rsidR="003D7930">
        <w:rPr>
          <w:rFonts w:ascii="Arial" w:hAnsi="Arial" w:cs="Arial"/>
          <w:color w:val="373151"/>
          <w:sz w:val="20"/>
          <w:szCs w:val="20"/>
        </w:rPr>
        <w:t>a</w:t>
      </w:r>
      <w:r>
        <w:rPr>
          <w:rFonts w:ascii="Arial" w:hAnsi="Arial" w:cs="Arial"/>
          <w:color w:val="373151"/>
          <w:sz w:val="20"/>
          <w:szCs w:val="20"/>
        </w:rPr>
        <w:t>n b</w:t>
      </w:r>
      <w:r w:rsidR="003D7930">
        <w:rPr>
          <w:rFonts w:ascii="Arial" w:hAnsi="Arial" w:cs="Arial"/>
          <w:color w:val="373151"/>
          <w:sz w:val="20"/>
          <w:szCs w:val="20"/>
        </w:rPr>
        <w:t>y</w:t>
      </w:r>
      <w:r>
        <w:rPr>
          <w:rFonts w:ascii="Arial" w:hAnsi="Arial" w:cs="Arial"/>
          <w:color w:val="373151"/>
          <w:sz w:val="20"/>
          <w:szCs w:val="20"/>
        </w:rPr>
        <w:t xml:space="preserve"> expressing his surprise that so many attended his lecture (600 over 2 lectures) as there had been many visiting lecturers recently including </w:t>
      </w:r>
      <w:proofErr w:type="spellStart"/>
      <w:r>
        <w:rPr>
          <w:rFonts w:ascii="Arial" w:hAnsi="Arial" w:cs="Arial"/>
          <w:color w:val="373151"/>
          <w:sz w:val="20"/>
          <w:szCs w:val="20"/>
        </w:rPr>
        <w:t>Niemöller</w:t>
      </w:r>
      <w:proofErr w:type="spellEnd"/>
      <w:r>
        <w:rPr>
          <w:rFonts w:ascii="Arial" w:hAnsi="Arial" w:cs="Arial"/>
          <w:color w:val="373151"/>
          <w:sz w:val="20"/>
          <w:szCs w:val="20"/>
        </w:rPr>
        <w:t xml:space="preserve"> the day before. </w:t>
      </w:r>
    </w:p>
    <w:p w14:paraId="74EB13C1" w14:textId="77777777" w:rsidR="00CD62E9" w:rsidRPr="00CD62E9" w:rsidRDefault="00CD62E9" w:rsidP="00435ADD">
      <w:pPr>
        <w:jc w:val="both"/>
        <w:rPr>
          <w:rFonts w:ascii="Arial" w:hAnsi="Arial" w:cs="Arial"/>
          <w:color w:val="373151"/>
          <w:sz w:val="16"/>
          <w:szCs w:val="16"/>
        </w:rPr>
      </w:pPr>
    </w:p>
    <w:p w14:paraId="2E488302" w14:textId="1F82B875" w:rsidR="00A32190" w:rsidRDefault="00A32190" w:rsidP="00435ADD">
      <w:pPr>
        <w:jc w:val="both"/>
        <w:rPr>
          <w:rFonts w:ascii="Arial" w:hAnsi="Arial" w:cs="Arial"/>
          <w:color w:val="373151"/>
          <w:sz w:val="20"/>
          <w:szCs w:val="20"/>
        </w:rPr>
      </w:pPr>
      <w:r w:rsidRPr="008876F2">
        <w:rPr>
          <w:rFonts w:ascii="Arial" w:hAnsi="Arial" w:cs="Arial"/>
          <w:i/>
          <w:iCs/>
          <w:color w:val="373151"/>
          <w:sz w:val="20"/>
          <w:szCs w:val="20"/>
        </w:rPr>
        <w:t>“I discovered a considerable number of ‘old acquaintances’ among the audience, former inmates of the ‘</w:t>
      </w:r>
      <w:proofErr w:type="spellStart"/>
      <w:r w:rsidRPr="008876F2">
        <w:rPr>
          <w:rFonts w:ascii="Arial" w:hAnsi="Arial" w:cs="Arial"/>
          <w:i/>
          <w:iCs/>
          <w:color w:val="373151"/>
          <w:sz w:val="20"/>
          <w:szCs w:val="20"/>
        </w:rPr>
        <w:t>Naturschutzpark</w:t>
      </w:r>
      <w:proofErr w:type="spellEnd"/>
      <w:r w:rsidRPr="008876F2">
        <w:rPr>
          <w:rFonts w:ascii="Arial" w:hAnsi="Arial" w:cs="Arial"/>
          <w:i/>
          <w:iCs/>
          <w:color w:val="373151"/>
          <w:sz w:val="20"/>
          <w:szCs w:val="20"/>
        </w:rPr>
        <w:t xml:space="preserve">’ for die-hard Nazis in Wick (Camp </w:t>
      </w:r>
      <w:proofErr w:type="gramStart"/>
      <w:r w:rsidRPr="008876F2">
        <w:rPr>
          <w:rFonts w:ascii="Arial" w:hAnsi="Arial" w:cs="Arial"/>
          <w:i/>
          <w:iCs/>
          <w:color w:val="373151"/>
          <w:sz w:val="20"/>
          <w:szCs w:val="20"/>
        </w:rPr>
        <w:t>165)…</w:t>
      </w:r>
      <w:proofErr w:type="gramEnd"/>
      <w:r w:rsidRPr="008876F2">
        <w:rPr>
          <w:rFonts w:ascii="Arial" w:hAnsi="Arial" w:cs="Arial"/>
          <w:i/>
          <w:iCs/>
          <w:color w:val="373151"/>
          <w:sz w:val="20"/>
          <w:szCs w:val="20"/>
        </w:rPr>
        <w:t xml:space="preserve"> it seems to me to be highly dangerous to swamp this Youth Camp with such a great number (300!) of the worst Nazis one could possibly find in this country… And yet, </w:t>
      </w:r>
      <w:proofErr w:type="spellStart"/>
      <w:proofErr w:type="gramStart"/>
      <w:r w:rsidRPr="008876F2">
        <w:rPr>
          <w:rFonts w:ascii="Arial" w:hAnsi="Arial" w:cs="Arial"/>
          <w:i/>
          <w:iCs/>
          <w:color w:val="373151"/>
          <w:sz w:val="20"/>
          <w:szCs w:val="20"/>
        </w:rPr>
        <w:t>Lt.Stambrook</w:t>
      </w:r>
      <w:proofErr w:type="spellEnd"/>
      <w:proofErr w:type="gramEnd"/>
      <w:r w:rsidRPr="008876F2">
        <w:rPr>
          <w:rFonts w:ascii="Arial" w:hAnsi="Arial" w:cs="Arial"/>
          <w:i/>
          <w:iCs/>
          <w:color w:val="373151"/>
          <w:sz w:val="20"/>
          <w:szCs w:val="20"/>
        </w:rPr>
        <w:t xml:space="preserve"> and the general atmosphere of this camp have already considerably modified the behaviour and even the </w:t>
      </w:r>
      <w:r w:rsidR="008876F2" w:rsidRPr="008876F2">
        <w:rPr>
          <w:rFonts w:ascii="Arial" w:hAnsi="Arial" w:cs="Arial"/>
          <w:i/>
          <w:iCs/>
          <w:color w:val="373151"/>
          <w:sz w:val="20"/>
          <w:szCs w:val="20"/>
        </w:rPr>
        <w:t xml:space="preserve">outlook of these men. In Wick, they would not even listen to me and walked out when I said a harsh word about their ‘beloved </w:t>
      </w:r>
      <w:proofErr w:type="spellStart"/>
      <w:r w:rsidR="008876F2" w:rsidRPr="008876F2">
        <w:rPr>
          <w:rFonts w:ascii="Arial" w:hAnsi="Arial" w:cs="Arial"/>
          <w:i/>
          <w:iCs/>
          <w:color w:val="373151"/>
          <w:sz w:val="20"/>
          <w:szCs w:val="20"/>
        </w:rPr>
        <w:t>Fűhrer</w:t>
      </w:r>
      <w:proofErr w:type="spellEnd"/>
      <w:r w:rsidR="008876F2" w:rsidRPr="008876F2">
        <w:rPr>
          <w:rFonts w:ascii="Arial" w:hAnsi="Arial" w:cs="Arial"/>
          <w:i/>
          <w:iCs/>
          <w:color w:val="373151"/>
          <w:sz w:val="20"/>
          <w:szCs w:val="20"/>
        </w:rPr>
        <w:t>’. Now, only 3-5 people tried once again the walking-out stunt, but nobody followed them. There were some weak murmurs of protest now and then, but they all listened attentively. This seems to me a remarkable achievement among hard-boiled Nazis.”</w:t>
      </w:r>
      <w:r w:rsidR="008876F2">
        <w:rPr>
          <w:rFonts w:ascii="Arial" w:hAnsi="Arial" w:cs="Arial"/>
          <w:color w:val="373151"/>
          <w:sz w:val="20"/>
          <w:szCs w:val="20"/>
        </w:rPr>
        <w:t xml:space="preserve"> </w:t>
      </w:r>
    </w:p>
    <w:p w14:paraId="64F5B1CE" w14:textId="36530FC9" w:rsidR="00A32190" w:rsidRPr="008876F2" w:rsidRDefault="00A32190" w:rsidP="00435ADD">
      <w:pPr>
        <w:jc w:val="both"/>
        <w:rPr>
          <w:rFonts w:ascii="Arial" w:hAnsi="Arial" w:cs="Arial"/>
          <w:noProof/>
          <w:sz w:val="20"/>
          <w:szCs w:val="20"/>
        </w:rPr>
      </w:pPr>
    </w:p>
    <w:p w14:paraId="2B915EBF" w14:textId="6EDC4874" w:rsidR="00A32190" w:rsidRPr="008876F2" w:rsidRDefault="008876F2" w:rsidP="00435ADD">
      <w:pPr>
        <w:jc w:val="both"/>
        <w:rPr>
          <w:rFonts w:ascii="Arial" w:hAnsi="Arial" w:cs="Arial"/>
          <w:noProof/>
          <w:sz w:val="20"/>
          <w:szCs w:val="20"/>
        </w:rPr>
      </w:pPr>
      <w:r w:rsidRPr="008876F2">
        <w:rPr>
          <w:rFonts w:ascii="Arial" w:hAnsi="Arial" w:cs="Arial"/>
          <w:noProof/>
          <w:sz w:val="20"/>
          <w:szCs w:val="20"/>
        </w:rPr>
        <w:t>He expresse</w:t>
      </w:r>
      <w:r w:rsidR="00CD62E9">
        <w:rPr>
          <w:rFonts w:ascii="Arial" w:hAnsi="Arial" w:cs="Arial"/>
          <w:noProof/>
          <w:sz w:val="20"/>
          <w:szCs w:val="20"/>
        </w:rPr>
        <w:t>d</w:t>
      </w:r>
      <w:r w:rsidRPr="008876F2">
        <w:rPr>
          <w:rFonts w:ascii="Arial" w:hAnsi="Arial" w:cs="Arial"/>
          <w:noProof/>
          <w:sz w:val="20"/>
          <w:szCs w:val="20"/>
        </w:rPr>
        <w:t xml:space="preserve"> concern that some of the Nazis w</w:t>
      </w:r>
      <w:r w:rsidR="00CD62E9">
        <w:rPr>
          <w:rFonts w:ascii="Arial" w:hAnsi="Arial" w:cs="Arial"/>
          <w:noProof/>
          <w:sz w:val="20"/>
          <w:szCs w:val="20"/>
        </w:rPr>
        <w:t>ould</w:t>
      </w:r>
      <w:r w:rsidRPr="008876F2">
        <w:rPr>
          <w:rFonts w:ascii="Arial" w:hAnsi="Arial" w:cs="Arial"/>
          <w:noProof/>
          <w:sz w:val="20"/>
          <w:szCs w:val="20"/>
        </w:rPr>
        <w:t xml:space="preserve"> still make their mark on the camp.</w:t>
      </w:r>
    </w:p>
    <w:p w14:paraId="1C94F5EF" w14:textId="19AB8E25" w:rsidR="00435ADD" w:rsidRPr="008876F2" w:rsidRDefault="00435ADD" w:rsidP="004D355A">
      <w:pPr>
        <w:shd w:val="clear" w:color="auto" w:fill="FFFFFF"/>
        <w:jc w:val="both"/>
        <w:rPr>
          <w:rFonts w:ascii="Arial" w:hAnsi="Arial" w:cs="Arial"/>
          <w:bCs/>
          <w:sz w:val="20"/>
          <w:szCs w:val="20"/>
        </w:rPr>
      </w:pPr>
    </w:p>
    <w:p w14:paraId="5D5AAC4D" w14:textId="1A8049B5" w:rsidR="00CA259A" w:rsidRDefault="00CA259A" w:rsidP="00CA259A">
      <w:pPr>
        <w:jc w:val="both"/>
        <w:rPr>
          <w:rFonts w:ascii="Arial" w:hAnsi="Arial" w:cs="Arial"/>
          <w:color w:val="373151"/>
          <w:sz w:val="20"/>
          <w:szCs w:val="20"/>
        </w:rPr>
      </w:pPr>
      <w:r w:rsidRPr="00CA259A">
        <w:rPr>
          <w:rFonts w:ascii="Arial" w:hAnsi="Arial" w:cs="Arial"/>
          <w:b/>
          <w:bCs/>
          <w:color w:val="373151"/>
          <w:sz w:val="20"/>
          <w:szCs w:val="20"/>
        </w:rPr>
        <w:t>21-22 November 1946</w:t>
      </w:r>
      <w:r>
        <w:rPr>
          <w:rFonts w:ascii="Arial" w:hAnsi="Arial" w:cs="Arial"/>
          <w:color w:val="373151"/>
          <w:sz w:val="20"/>
          <w:szCs w:val="20"/>
        </w:rPr>
        <w:t xml:space="preserve">. Paul </w:t>
      </w:r>
      <w:proofErr w:type="spellStart"/>
      <w:r>
        <w:rPr>
          <w:rFonts w:ascii="Arial" w:hAnsi="Arial" w:cs="Arial"/>
          <w:color w:val="373151"/>
          <w:sz w:val="20"/>
          <w:szCs w:val="20"/>
        </w:rPr>
        <w:t>Bondy</w:t>
      </w:r>
      <w:proofErr w:type="spellEnd"/>
      <w:r>
        <w:rPr>
          <w:rFonts w:ascii="Arial" w:hAnsi="Arial" w:cs="Arial"/>
          <w:color w:val="373151"/>
          <w:sz w:val="20"/>
          <w:szCs w:val="20"/>
        </w:rPr>
        <w:t>, a German-speaking refugee gave lectures at the camp – and again on 28-30 May 1947. He commented on the conditions in the camp as being unsuited to educational purposes; “</w:t>
      </w:r>
      <w:r w:rsidRPr="00100F73">
        <w:rPr>
          <w:rFonts w:ascii="Arial" w:hAnsi="Arial" w:cs="Arial"/>
          <w:i/>
          <w:iCs/>
          <w:color w:val="373151"/>
          <w:sz w:val="20"/>
          <w:szCs w:val="20"/>
        </w:rPr>
        <w:t>The camp itself stands in a vast expanse of mud and, despite constant endeavours, the commandant has so far been unsuccessful in his attempts to procure a sufficient quantity of the materials necessary for making solid paths</w:t>
      </w:r>
      <w:r w:rsidRPr="00CD62E9">
        <w:rPr>
          <w:rFonts w:ascii="Arial" w:hAnsi="Arial" w:cs="Arial"/>
          <w:color w:val="373151"/>
          <w:sz w:val="20"/>
          <w:szCs w:val="20"/>
        </w:rPr>
        <w:t>.</w:t>
      </w:r>
      <w:r w:rsidR="00CD62E9" w:rsidRPr="00CD62E9">
        <w:rPr>
          <w:rFonts w:ascii="Arial" w:hAnsi="Arial" w:cs="Arial"/>
          <w:color w:val="373151"/>
          <w:sz w:val="20"/>
          <w:szCs w:val="20"/>
        </w:rPr>
        <w:t>”</w:t>
      </w:r>
    </w:p>
    <w:p w14:paraId="5673C5DE" w14:textId="0CD81DEA" w:rsidR="00CA259A" w:rsidRPr="008876F2" w:rsidRDefault="00CA259A" w:rsidP="004D355A">
      <w:pPr>
        <w:shd w:val="clear" w:color="auto" w:fill="FFFFFF"/>
        <w:jc w:val="both"/>
        <w:rPr>
          <w:rFonts w:ascii="Arial" w:hAnsi="Arial" w:cs="Arial"/>
          <w:bCs/>
          <w:sz w:val="20"/>
          <w:szCs w:val="20"/>
        </w:rPr>
      </w:pPr>
    </w:p>
    <w:p w14:paraId="03017FCC" w14:textId="601DD64E" w:rsidR="00DE51AE" w:rsidRDefault="00DC3E5A" w:rsidP="004D355A">
      <w:pPr>
        <w:shd w:val="clear" w:color="auto" w:fill="FFFFFF"/>
        <w:jc w:val="both"/>
        <w:rPr>
          <w:rFonts w:ascii="Arial" w:hAnsi="Arial" w:cs="Arial"/>
          <w:bCs/>
          <w:sz w:val="20"/>
          <w:szCs w:val="20"/>
        </w:rPr>
      </w:pPr>
      <w:r w:rsidRPr="00DC3E5A">
        <w:rPr>
          <w:rFonts w:ascii="Arial" w:hAnsi="Arial" w:cs="Arial"/>
          <w:b/>
          <w:sz w:val="20"/>
          <w:szCs w:val="20"/>
        </w:rPr>
        <w:t>3 December 1946</w:t>
      </w:r>
      <w:r>
        <w:rPr>
          <w:rFonts w:ascii="Arial" w:hAnsi="Arial" w:cs="Arial"/>
          <w:bCs/>
          <w:sz w:val="20"/>
          <w:szCs w:val="20"/>
        </w:rPr>
        <w:t xml:space="preserve"> – English Inspector’s Report. Strength 1070 German pows. Little change from above. Russian language classes have started.</w:t>
      </w:r>
    </w:p>
    <w:p w14:paraId="375A58D5" w14:textId="72435990" w:rsidR="00901CA6" w:rsidRDefault="00901CA6" w:rsidP="004D355A">
      <w:pPr>
        <w:shd w:val="clear" w:color="auto" w:fill="FFFFFF"/>
        <w:jc w:val="both"/>
        <w:rPr>
          <w:rFonts w:ascii="Arial" w:hAnsi="Arial" w:cs="Arial"/>
          <w:bCs/>
          <w:sz w:val="20"/>
          <w:szCs w:val="20"/>
        </w:rPr>
      </w:pPr>
    </w:p>
    <w:p w14:paraId="582EDC07" w14:textId="2633B610" w:rsidR="00435ADD" w:rsidRDefault="00435ADD" w:rsidP="004D355A">
      <w:pPr>
        <w:shd w:val="clear" w:color="auto" w:fill="FFFFFF"/>
        <w:jc w:val="both"/>
        <w:rPr>
          <w:rFonts w:ascii="Arial" w:hAnsi="Arial" w:cs="Arial"/>
          <w:bCs/>
          <w:sz w:val="20"/>
          <w:szCs w:val="20"/>
        </w:rPr>
      </w:pPr>
      <w:r w:rsidRPr="00435ADD">
        <w:rPr>
          <w:rFonts w:ascii="Arial" w:hAnsi="Arial" w:cs="Arial"/>
          <w:b/>
          <w:sz w:val="20"/>
          <w:szCs w:val="20"/>
        </w:rPr>
        <w:t>10 December 1946.</w:t>
      </w:r>
      <w:r>
        <w:rPr>
          <w:rFonts w:ascii="Arial" w:hAnsi="Arial" w:cs="Arial"/>
          <w:bCs/>
          <w:sz w:val="20"/>
          <w:szCs w:val="20"/>
        </w:rPr>
        <w:t xml:space="preserve"> Training Adviser’s usually visited camps to give advice. For this Youth Camp a TA was allotted permanently.</w:t>
      </w:r>
    </w:p>
    <w:p w14:paraId="60DA7A14" w14:textId="469870A8" w:rsidR="002A29B1" w:rsidRDefault="002A29B1" w:rsidP="004D355A">
      <w:pPr>
        <w:shd w:val="clear" w:color="auto" w:fill="FFFFFF"/>
        <w:jc w:val="both"/>
        <w:rPr>
          <w:rFonts w:ascii="Arial" w:hAnsi="Arial" w:cs="Arial"/>
          <w:bCs/>
          <w:sz w:val="20"/>
          <w:szCs w:val="20"/>
        </w:rPr>
      </w:pPr>
    </w:p>
    <w:p w14:paraId="43BCBBA1" w14:textId="0CB9DA43" w:rsidR="00435ADD" w:rsidRDefault="00435ADD" w:rsidP="00435ADD">
      <w:pPr>
        <w:shd w:val="clear" w:color="auto" w:fill="FFFFFF"/>
        <w:jc w:val="both"/>
        <w:rPr>
          <w:rFonts w:ascii="Arial" w:hAnsi="Arial" w:cs="Arial"/>
          <w:bCs/>
          <w:sz w:val="20"/>
          <w:szCs w:val="20"/>
        </w:rPr>
      </w:pPr>
      <w:r>
        <w:rPr>
          <w:rFonts w:ascii="Arial" w:hAnsi="Arial" w:cs="Arial"/>
          <w:bCs/>
          <w:sz w:val="20"/>
          <w:szCs w:val="20"/>
        </w:rPr>
        <w:t xml:space="preserve">In late 1946, when regulations about fraternization were relaxed, the Camp and the local community developed some strong relations. One character from Saffron Walden </w:t>
      </w:r>
      <w:r w:rsidR="00100F73">
        <w:rPr>
          <w:rFonts w:ascii="Arial" w:hAnsi="Arial" w:cs="Arial"/>
          <w:bCs/>
          <w:sz w:val="20"/>
          <w:szCs w:val="20"/>
        </w:rPr>
        <w:t>wa</w:t>
      </w:r>
      <w:r>
        <w:rPr>
          <w:rFonts w:ascii="Arial" w:hAnsi="Arial" w:cs="Arial"/>
          <w:bCs/>
          <w:sz w:val="20"/>
          <w:szCs w:val="20"/>
        </w:rPr>
        <w:t>s Bessie Midgley, a Quaker who welcomed pows into her large home. The Reverend (Michael) Roy Sinker at Saffron Walden called the pows “</w:t>
      </w:r>
      <w:r w:rsidRPr="00CD62E9">
        <w:rPr>
          <w:rFonts w:ascii="Arial" w:hAnsi="Arial" w:cs="Arial"/>
          <w:bCs/>
          <w:i/>
          <w:iCs/>
          <w:sz w:val="20"/>
          <w:szCs w:val="20"/>
        </w:rPr>
        <w:t>ambassadors in chains</w:t>
      </w:r>
      <w:r>
        <w:rPr>
          <w:rFonts w:ascii="Arial" w:hAnsi="Arial" w:cs="Arial"/>
          <w:bCs/>
          <w:sz w:val="20"/>
          <w:szCs w:val="20"/>
        </w:rPr>
        <w:t>” and led the local churches in calling for pows to be welcomed into people’s homes. Some opposition was voiced against this – understandably from those who had loved ones killed in the war, and from one British soldier who had been one of the first to enter Belsen. However, many supported the call to welcome the pows – concerts, garden-parties and a sports festival were held.</w:t>
      </w:r>
    </w:p>
    <w:p w14:paraId="2FF618D4" w14:textId="0F234866" w:rsidR="00901CA6" w:rsidRDefault="00901CA6" w:rsidP="004D355A">
      <w:pPr>
        <w:shd w:val="clear" w:color="auto" w:fill="FFFFFF"/>
        <w:jc w:val="both"/>
        <w:rPr>
          <w:rFonts w:ascii="Arial" w:hAnsi="Arial" w:cs="Arial"/>
          <w:bCs/>
          <w:sz w:val="20"/>
          <w:szCs w:val="20"/>
        </w:rPr>
      </w:pPr>
    </w:p>
    <w:p w14:paraId="579D1A30" w14:textId="0AFFF40F" w:rsidR="00901CA6" w:rsidRDefault="00435ADD" w:rsidP="004D355A">
      <w:pPr>
        <w:shd w:val="clear" w:color="auto" w:fill="FFFFFF"/>
        <w:jc w:val="both"/>
        <w:rPr>
          <w:rFonts w:ascii="Arial" w:hAnsi="Arial" w:cs="Arial"/>
          <w:bCs/>
          <w:sz w:val="20"/>
          <w:szCs w:val="20"/>
        </w:rPr>
      </w:pPr>
      <w:r w:rsidRPr="00435ADD">
        <w:rPr>
          <w:rFonts w:ascii="Arial" w:hAnsi="Arial" w:cs="Arial"/>
          <w:b/>
          <w:sz w:val="20"/>
          <w:szCs w:val="20"/>
        </w:rPr>
        <w:t>27 February 1947</w:t>
      </w:r>
      <w:r>
        <w:rPr>
          <w:rFonts w:ascii="Arial" w:hAnsi="Arial" w:cs="Arial"/>
          <w:bCs/>
          <w:sz w:val="20"/>
          <w:szCs w:val="20"/>
        </w:rPr>
        <w:t xml:space="preserve"> – English Inspector’s Report. Strength 1022. A new Camp Leader (</w:t>
      </w:r>
      <w:proofErr w:type="spellStart"/>
      <w:r>
        <w:rPr>
          <w:rFonts w:ascii="Arial" w:hAnsi="Arial" w:cs="Arial"/>
          <w:bCs/>
          <w:sz w:val="20"/>
          <w:szCs w:val="20"/>
        </w:rPr>
        <w:t>Lagersprecher</w:t>
      </w:r>
      <w:proofErr w:type="spellEnd"/>
      <w:r>
        <w:rPr>
          <w:rFonts w:ascii="Arial" w:hAnsi="Arial" w:cs="Arial"/>
          <w:bCs/>
          <w:sz w:val="20"/>
          <w:szCs w:val="20"/>
        </w:rPr>
        <w:t xml:space="preserve">) – G </w:t>
      </w:r>
      <w:proofErr w:type="spellStart"/>
      <w:r>
        <w:rPr>
          <w:rFonts w:ascii="Arial" w:hAnsi="Arial" w:cs="Arial"/>
          <w:bCs/>
          <w:sz w:val="20"/>
          <w:szCs w:val="20"/>
        </w:rPr>
        <w:t>Rubahn</w:t>
      </w:r>
      <w:proofErr w:type="spellEnd"/>
      <w:r>
        <w:rPr>
          <w:rFonts w:ascii="Arial" w:hAnsi="Arial" w:cs="Arial"/>
          <w:bCs/>
          <w:sz w:val="20"/>
          <w:szCs w:val="20"/>
        </w:rPr>
        <w:t>.</w:t>
      </w:r>
    </w:p>
    <w:p w14:paraId="18429893" w14:textId="4DE410EC" w:rsidR="00435ADD" w:rsidRPr="00100F73" w:rsidRDefault="00435ADD" w:rsidP="004D355A">
      <w:pPr>
        <w:shd w:val="clear" w:color="auto" w:fill="FFFFFF"/>
        <w:jc w:val="both"/>
        <w:rPr>
          <w:rFonts w:ascii="Arial" w:hAnsi="Arial" w:cs="Arial"/>
          <w:bCs/>
          <w:sz w:val="16"/>
          <w:szCs w:val="16"/>
        </w:rPr>
      </w:pPr>
    </w:p>
    <w:p w14:paraId="416A1F8D" w14:textId="1A9A3CB4" w:rsidR="00435ADD" w:rsidRPr="00435ADD" w:rsidRDefault="00435ADD" w:rsidP="004D355A">
      <w:pPr>
        <w:shd w:val="clear" w:color="auto" w:fill="FFFFFF"/>
        <w:jc w:val="both"/>
        <w:rPr>
          <w:rFonts w:ascii="Arial" w:hAnsi="Arial" w:cs="Arial"/>
          <w:bCs/>
          <w:i/>
          <w:iCs/>
          <w:sz w:val="20"/>
          <w:szCs w:val="20"/>
        </w:rPr>
      </w:pPr>
      <w:r w:rsidRPr="00435ADD">
        <w:rPr>
          <w:rFonts w:ascii="Arial" w:hAnsi="Arial" w:cs="Arial"/>
          <w:bCs/>
          <w:i/>
          <w:iCs/>
          <w:sz w:val="20"/>
          <w:szCs w:val="20"/>
        </w:rPr>
        <w:t>“</w:t>
      </w:r>
      <w:proofErr w:type="spellStart"/>
      <w:r w:rsidRPr="00435ADD">
        <w:rPr>
          <w:rFonts w:ascii="Arial" w:hAnsi="Arial" w:cs="Arial"/>
          <w:bCs/>
          <w:i/>
          <w:iCs/>
          <w:sz w:val="20"/>
          <w:szCs w:val="20"/>
        </w:rPr>
        <w:t>Radwinter</w:t>
      </w:r>
      <w:proofErr w:type="spellEnd"/>
      <w:r w:rsidRPr="00435ADD">
        <w:rPr>
          <w:rFonts w:ascii="Arial" w:hAnsi="Arial" w:cs="Arial"/>
          <w:bCs/>
          <w:i/>
          <w:iCs/>
          <w:sz w:val="20"/>
          <w:szCs w:val="20"/>
        </w:rPr>
        <w:t xml:space="preserve"> is clearly an exceptional camp. The educational activities are showing very encouraging results.”</w:t>
      </w:r>
    </w:p>
    <w:p w14:paraId="712F6A2D" w14:textId="77777777" w:rsidR="00C76F6C" w:rsidRDefault="00C76F6C" w:rsidP="004D355A">
      <w:pPr>
        <w:shd w:val="clear" w:color="auto" w:fill="FFFFFF"/>
        <w:jc w:val="both"/>
        <w:rPr>
          <w:rFonts w:ascii="Arial" w:hAnsi="Arial" w:cs="Arial"/>
          <w:b/>
          <w:sz w:val="20"/>
          <w:szCs w:val="20"/>
        </w:rPr>
      </w:pPr>
    </w:p>
    <w:p w14:paraId="55B90A7D" w14:textId="37C53663" w:rsidR="00C76F6C" w:rsidRDefault="00C76F6C" w:rsidP="004D355A">
      <w:pPr>
        <w:shd w:val="clear" w:color="auto" w:fill="FFFFFF"/>
        <w:jc w:val="both"/>
        <w:rPr>
          <w:rFonts w:ascii="Arial" w:hAnsi="Arial" w:cs="Arial"/>
          <w:bCs/>
          <w:sz w:val="20"/>
          <w:szCs w:val="20"/>
        </w:rPr>
      </w:pPr>
      <w:r>
        <w:rPr>
          <w:rFonts w:ascii="Arial" w:hAnsi="Arial" w:cs="Arial"/>
          <w:b/>
          <w:sz w:val="20"/>
          <w:szCs w:val="20"/>
        </w:rPr>
        <w:t xml:space="preserve">March 1947 </w:t>
      </w:r>
      <w:r w:rsidRPr="00C76F6C">
        <w:rPr>
          <w:rFonts w:ascii="Arial" w:hAnsi="Arial" w:cs="Arial"/>
          <w:bCs/>
          <w:sz w:val="20"/>
          <w:szCs w:val="20"/>
        </w:rPr>
        <w:t>– Monthly Report.</w:t>
      </w:r>
      <w:r>
        <w:rPr>
          <w:rFonts w:ascii="Arial" w:hAnsi="Arial" w:cs="Arial"/>
          <w:bCs/>
          <w:sz w:val="20"/>
          <w:szCs w:val="20"/>
        </w:rPr>
        <w:t xml:space="preserve"> </w:t>
      </w:r>
      <w:r w:rsidR="008D0B19">
        <w:rPr>
          <w:rFonts w:ascii="Arial" w:hAnsi="Arial" w:cs="Arial"/>
          <w:bCs/>
          <w:sz w:val="20"/>
          <w:szCs w:val="20"/>
        </w:rPr>
        <w:t xml:space="preserve">March saw a turn-around of the pows held at the camp. For the new intake </w:t>
      </w:r>
      <w:r w:rsidR="0037404C">
        <w:rPr>
          <w:rFonts w:ascii="Arial" w:hAnsi="Arial" w:cs="Arial"/>
          <w:bCs/>
          <w:sz w:val="20"/>
          <w:szCs w:val="20"/>
        </w:rPr>
        <w:t xml:space="preserve">starting on 31 March, </w:t>
      </w:r>
      <w:r w:rsidR="008D0B19">
        <w:rPr>
          <w:rFonts w:ascii="Arial" w:hAnsi="Arial" w:cs="Arial"/>
          <w:bCs/>
          <w:sz w:val="20"/>
          <w:szCs w:val="20"/>
        </w:rPr>
        <w:t>t</w:t>
      </w:r>
      <w:r>
        <w:rPr>
          <w:rFonts w:ascii="Arial" w:hAnsi="Arial" w:cs="Arial"/>
          <w:bCs/>
          <w:sz w:val="20"/>
          <w:szCs w:val="20"/>
        </w:rPr>
        <w:t>he length of time spent at this camp was set at 14 weeks. Screening figures were:</w:t>
      </w:r>
    </w:p>
    <w:p w14:paraId="3BA344A4" w14:textId="018D246B" w:rsidR="00C76F6C" w:rsidRPr="00100F73" w:rsidRDefault="00C76F6C" w:rsidP="004D355A">
      <w:pPr>
        <w:shd w:val="clear" w:color="auto" w:fill="FFFFFF"/>
        <w:jc w:val="both"/>
        <w:rPr>
          <w:rFonts w:ascii="Arial" w:hAnsi="Arial" w:cs="Arial"/>
          <w:bCs/>
          <w:sz w:val="16"/>
          <w:szCs w:val="16"/>
        </w:rPr>
      </w:pPr>
    </w:p>
    <w:tbl>
      <w:tblPr>
        <w:tblStyle w:val="TableGrid"/>
        <w:tblW w:w="0" w:type="auto"/>
        <w:jc w:val="center"/>
        <w:tblLook w:val="04A0" w:firstRow="1" w:lastRow="0" w:firstColumn="1" w:lastColumn="0" w:noHBand="0" w:noVBand="1"/>
      </w:tblPr>
      <w:tblGrid>
        <w:gridCol w:w="1538"/>
        <w:gridCol w:w="1538"/>
        <w:gridCol w:w="1539"/>
        <w:gridCol w:w="1539"/>
        <w:gridCol w:w="1539"/>
        <w:gridCol w:w="1539"/>
      </w:tblGrid>
      <w:tr w:rsidR="00C76F6C" w14:paraId="54775F37" w14:textId="77777777" w:rsidTr="00C76F6C">
        <w:trPr>
          <w:jc w:val="center"/>
        </w:trPr>
        <w:tc>
          <w:tcPr>
            <w:tcW w:w="1538" w:type="dxa"/>
          </w:tcPr>
          <w:p w14:paraId="45244BF7" w14:textId="53F106DB" w:rsidR="00C76F6C" w:rsidRDefault="00C76F6C" w:rsidP="00100F73">
            <w:pPr>
              <w:jc w:val="center"/>
              <w:rPr>
                <w:rFonts w:ascii="Arial" w:hAnsi="Arial" w:cs="Arial"/>
                <w:b/>
                <w:sz w:val="20"/>
                <w:szCs w:val="20"/>
              </w:rPr>
            </w:pPr>
            <w:r>
              <w:rPr>
                <w:rFonts w:ascii="Arial" w:hAnsi="Arial" w:cs="Arial"/>
                <w:b/>
                <w:sz w:val="20"/>
                <w:szCs w:val="20"/>
              </w:rPr>
              <w:t>A</w:t>
            </w:r>
          </w:p>
        </w:tc>
        <w:tc>
          <w:tcPr>
            <w:tcW w:w="1538" w:type="dxa"/>
          </w:tcPr>
          <w:p w14:paraId="1C83202B" w14:textId="276235D0" w:rsidR="00C76F6C" w:rsidRDefault="00C76F6C" w:rsidP="00100F73">
            <w:pPr>
              <w:jc w:val="center"/>
              <w:rPr>
                <w:rFonts w:ascii="Arial" w:hAnsi="Arial" w:cs="Arial"/>
                <w:b/>
                <w:sz w:val="20"/>
                <w:szCs w:val="20"/>
              </w:rPr>
            </w:pPr>
            <w:r>
              <w:rPr>
                <w:rFonts w:ascii="Arial" w:hAnsi="Arial" w:cs="Arial"/>
                <w:b/>
                <w:sz w:val="20"/>
                <w:szCs w:val="20"/>
              </w:rPr>
              <w:t>B+</w:t>
            </w:r>
          </w:p>
        </w:tc>
        <w:tc>
          <w:tcPr>
            <w:tcW w:w="1539" w:type="dxa"/>
          </w:tcPr>
          <w:p w14:paraId="6D75D880" w14:textId="0D8F82FB" w:rsidR="00C76F6C" w:rsidRDefault="00C76F6C" w:rsidP="00100F73">
            <w:pPr>
              <w:jc w:val="center"/>
              <w:rPr>
                <w:rFonts w:ascii="Arial" w:hAnsi="Arial" w:cs="Arial"/>
                <w:b/>
                <w:sz w:val="20"/>
                <w:szCs w:val="20"/>
              </w:rPr>
            </w:pPr>
            <w:r>
              <w:rPr>
                <w:rFonts w:ascii="Arial" w:hAnsi="Arial" w:cs="Arial"/>
                <w:b/>
                <w:sz w:val="20"/>
                <w:szCs w:val="20"/>
              </w:rPr>
              <w:t>B</w:t>
            </w:r>
          </w:p>
        </w:tc>
        <w:tc>
          <w:tcPr>
            <w:tcW w:w="1539" w:type="dxa"/>
          </w:tcPr>
          <w:p w14:paraId="5CFFA042" w14:textId="65DB18F7" w:rsidR="00C76F6C" w:rsidRDefault="00C76F6C" w:rsidP="00100F73">
            <w:pPr>
              <w:jc w:val="center"/>
              <w:rPr>
                <w:rFonts w:ascii="Arial" w:hAnsi="Arial" w:cs="Arial"/>
                <w:b/>
                <w:sz w:val="20"/>
                <w:szCs w:val="20"/>
              </w:rPr>
            </w:pPr>
            <w:r>
              <w:rPr>
                <w:rFonts w:ascii="Arial" w:hAnsi="Arial" w:cs="Arial"/>
                <w:b/>
                <w:sz w:val="20"/>
                <w:szCs w:val="20"/>
              </w:rPr>
              <w:t>B-</w:t>
            </w:r>
          </w:p>
        </w:tc>
        <w:tc>
          <w:tcPr>
            <w:tcW w:w="1539" w:type="dxa"/>
          </w:tcPr>
          <w:p w14:paraId="55B3E442" w14:textId="7092CBC8" w:rsidR="00C76F6C" w:rsidRDefault="00C76F6C" w:rsidP="00100F73">
            <w:pPr>
              <w:jc w:val="center"/>
              <w:rPr>
                <w:rFonts w:ascii="Arial" w:hAnsi="Arial" w:cs="Arial"/>
                <w:b/>
                <w:sz w:val="20"/>
                <w:szCs w:val="20"/>
              </w:rPr>
            </w:pPr>
            <w:r>
              <w:rPr>
                <w:rFonts w:ascii="Arial" w:hAnsi="Arial" w:cs="Arial"/>
                <w:b/>
                <w:sz w:val="20"/>
                <w:szCs w:val="20"/>
              </w:rPr>
              <w:t>C</w:t>
            </w:r>
          </w:p>
        </w:tc>
        <w:tc>
          <w:tcPr>
            <w:tcW w:w="1539" w:type="dxa"/>
          </w:tcPr>
          <w:p w14:paraId="7148A179" w14:textId="36142378" w:rsidR="00C76F6C" w:rsidRDefault="00C76F6C" w:rsidP="00100F73">
            <w:pPr>
              <w:jc w:val="center"/>
              <w:rPr>
                <w:rFonts w:ascii="Arial" w:hAnsi="Arial" w:cs="Arial"/>
                <w:b/>
                <w:sz w:val="20"/>
                <w:szCs w:val="20"/>
              </w:rPr>
            </w:pPr>
            <w:r>
              <w:rPr>
                <w:rFonts w:ascii="Arial" w:hAnsi="Arial" w:cs="Arial"/>
                <w:b/>
                <w:sz w:val="20"/>
                <w:szCs w:val="20"/>
              </w:rPr>
              <w:t>C+</w:t>
            </w:r>
          </w:p>
        </w:tc>
      </w:tr>
      <w:tr w:rsidR="00C76F6C" w14:paraId="71E4AEDD" w14:textId="77777777" w:rsidTr="00C76F6C">
        <w:trPr>
          <w:jc w:val="center"/>
        </w:trPr>
        <w:tc>
          <w:tcPr>
            <w:tcW w:w="1538" w:type="dxa"/>
          </w:tcPr>
          <w:p w14:paraId="028CAD2E" w14:textId="60A0E5D6" w:rsidR="00C76F6C" w:rsidRDefault="00C76F6C" w:rsidP="00100F73">
            <w:pPr>
              <w:jc w:val="center"/>
              <w:rPr>
                <w:rFonts w:ascii="Arial" w:hAnsi="Arial" w:cs="Arial"/>
                <w:b/>
                <w:sz w:val="20"/>
                <w:szCs w:val="20"/>
              </w:rPr>
            </w:pPr>
            <w:r>
              <w:rPr>
                <w:rFonts w:ascii="Arial" w:hAnsi="Arial" w:cs="Arial"/>
                <w:b/>
                <w:sz w:val="20"/>
                <w:szCs w:val="20"/>
              </w:rPr>
              <w:t>5</w:t>
            </w:r>
          </w:p>
        </w:tc>
        <w:tc>
          <w:tcPr>
            <w:tcW w:w="1538" w:type="dxa"/>
          </w:tcPr>
          <w:p w14:paraId="69DC7C46" w14:textId="77297C39" w:rsidR="00C76F6C" w:rsidRDefault="00C76F6C" w:rsidP="00100F73">
            <w:pPr>
              <w:jc w:val="center"/>
              <w:rPr>
                <w:rFonts w:ascii="Arial" w:hAnsi="Arial" w:cs="Arial"/>
                <w:b/>
                <w:sz w:val="20"/>
                <w:szCs w:val="20"/>
              </w:rPr>
            </w:pPr>
            <w:r>
              <w:rPr>
                <w:rFonts w:ascii="Arial" w:hAnsi="Arial" w:cs="Arial"/>
                <w:b/>
                <w:sz w:val="20"/>
                <w:szCs w:val="20"/>
              </w:rPr>
              <w:t>53</w:t>
            </w:r>
          </w:p>
        </w:tc>
        <w:tc>
          <w:tcPr>
            <w:tcW w:w="1539" w:type="dxa"/>
          </w:tcPr>
          <w:p w14:paraId="4A987CF9" w14:textId="16E74A1C" w:rsidR="00C76F6C" w:rsidRDefault="00C76F6C" w:rsidP="00100F73">
            <w:pPr>
              <w:jc w:val="center"/>
              <w:rPr>
                <w:rFonts w:ascii="Arial" w:hAnsi="Arial" w:cs="Arial"/>
                <w:b/>
                <w:sz w:val="20"/>
                <w:szCs w:val="20"/>
              </w:rPr>
            </w:pPr>
            <w:r>
              <w:rPr>
                <w:rFonts w:ascii="Arial" w:hAnsi="Arial" w:cs="Arial"/>
                <w:b/>
                <w:sz w:val="20"/>
                <w:szCs w:val="20"/>
              </w:rPr>
              <w:t>220</w:t>
            </w:r>
          </w:p>
        </w:tc>
        <w:tc>
          <w:tcPr>
            <w:tcW w:w="1539" w:type="dxa"/>
          </w:tcPr>
          <w:p w14:paraId="56FF2A62" w14:textId="45372BA9" w:rsidR="00C76F6C" w:rsidRDefault="00C76F6C" w:rsidP="00100F73">
            <w:pPr>
              <w:jc w:val="center"/>
              <w:rPr>
                <w:rFonts w:ascii="Arial" w:hAnsi="Arial" w:cs="Arial"/>
                <w:b/>
                <w:sz w:val="20"/>
                <w:szCs w:val="20"/>
              </w:rPr>
            </w:pPr>
            <w:r>
              <w:rPr>
                <w:rFonts w:ascii="Arial" w:hAnsi="Arial" w:cs="Arial"/>
                <w:b/>
                <w:sz w:val="20"/>
                <w:szCs w:val="20"/>
              </w:rPr>
              <w:t>142</w:t>
            </w:r>
          </w:p>
        </w:tc>
        <w:tc>
          <w:tcPr>
            <w:tcW w:w="1539" w:type="dxa"/>
          </w:tcPr>
          <w:p w14:paraId="1609C7D9" w14:textId="10FCB8A4" w:rsidR="00C76F6C" w:rsidRDefault="00C76F6C" w:rsidP="00100F73">
            <w:pPr>
              <w:jc w:val="center"/>
              <w:rPr>
                <w:rFonts w:ascii="Arial" w:hAnsi="Arial" w:cs="Arial"/>
                <w:b/>
                <w:sz w:val="20"/>
                <w:szCs w:val="20"/>
              </w:rPr>
            </w:pPr>
            <w:r>
              <w:rPr>
                <w:rFonts w:ascii="Arial" w:hAnsi="Arial" w:cs="Arial"/>
                <w:b/>
                <w:sz w:val="20"/>
                <w:szCs w:val="20"/>
              </w:rPr>
              <w:t>23</w:t>
            </w:r>
          </w:p>
        </w:tc>
        <w:tc>
          <w:tcPr>
            <w:tcW w:w="1539" w:type="dxa"/>
          </w:tcPr>
          <w:p w14:paraId="104485EF" w14:textId="78C9392D" w:rsidR="00C76F6C" w:rsidRDefault="00C76F6C" w:rsidP="00100F73">
            <w:pPr>
              <w:jc w:val="center"/>
              <w:rPr>
                <w:rFonts w:ascii="Arial" w:hAnsi="Arial" w:cs="Arial"/>
                <w:b/>
                <w:sz w:val="20"/>
                <w:szCs w:val="20"/>
              </w:rPr>
            </w:pPr>
            <w:r>
              <w:rPr>
                <w:rFonts w:ascii="Arial" w:hAnsi="Arial" w:cs="Arial"/>
                <w:b/>
                <w:sz w:val="20"/>
                <w:szCs w:val="20"/>
              </w:rPr>
              <w:t>32</w:t>
            </w:r>
          </w:p>
        </w:tc>
      </w:tr>
    </w:tbl>
    <w:p w14:paraId="1EBAD25F" w14:textId="7F49B790" w:rsidR="00C76F6C" w:rsidRDefault="00C76F6C" w:rsidP="004D355A">
      <w:pPr>
        <w:shd w:val="clear" w:color="auto" w:fill="FFFFFF"/>
        <w:jc w:val="both"/>
        <w:rPr>
          <w:rFonts w:ascii="Arial" w:hAnsi="Arial" w:cs="Arial"/>
          <w:b/>
          <w:sz w:val="20"/>
          <w:szCs w:val="20"/>
        </w:rPr>
      </w:pPr>
    </w:p>
    <w:p w14:paraId="4A13FBA9" w14:textId="1FD1DB3D" w:rsidR="00C76F6C" w:rsidRDefault="008D0B19" w:rsidP="004D355A">
      <w:pPr>
        <w:shd w:val="clear" w:color="auto" w:fill="FFFFFF"/>
        <w:jc w:val="both"/>
        <w:rPr>
          <w:rFonts w:ascii="Arial" w:hAnsi="Arial" w:cs="Arial"/>
          <w:bCs/>
          <w:sz w:val="20"/>
          <w:szCs w:val="20"/>
        </w:rPr>
      </w:pPr>
      <w:r w:rsidRPr="008D0B19">
        <w:rPr>
          <w:rFonts w:ascii="Arial" w:hAnsi="Arial" w:cs="Arial"/>
          <w:bCs/>
          <w:sz w:val="20"/>
          <w:szCs w:val="20"/>
        </w:rPr>
        <w:t>Total = 475 – so another 700 or so expected.</w:t>
      </w:r>
    </w:p>
    <w:p w14:paraId="50D48249" w14:textId="57DB2F9A" w:rsidR="008D0B19" w:rsidRDefault="008D0B19" w:rsidP="004D355A">
      <w:pPr>
        <w:shd w:val="clear" w:color="auto" w:fill="FFFFFF"/>
        <w:jc w:val="both"/>
        <w:rPr>
          <w:rFonts w:ascii="Arial" w:hAnsi="Arial" w:cs="Arial"/>
          <w:bCs/>
          <w:sz w:val="20"/>
          <w:szCs w:val="20"/>
        </w:rPr>
      </w:pPr>
    </w:p>
    <w:p w14:paraId="0EBE1DEF" w14:textId="7046F96E" w:rsidR="008D0B19" w:rsidRDefault="008D0B19" w:rsidP="004D355A">
      <w:pPr>
        <w:shd w:val="clear" w:color="auto" w:fill="FFFFFF"/>
        <w:jc w:val="both"/>
        <w:rPr>
          <w:rFonts w:ascii="Arial" w:hAnsi="Arial" w:cs="Arial"/>
          <w:bCs/>
          <w:sz w:val="20"/>
          <w:szCs w:val="20"/>
        </w:rPr>
      </w:pPr>
      <w:r>
        <w:rPr>
          <w:rFonts w:ascii="Arial" w:hAnsi="Arial" w:cs="Arial"/>
          <w:bCs/>
          <w:sz w:val="20"/>
          <w:szCs w:val="20"/>
        </w:rPr>
        <w:t xml:space="preserve">The random way in which groups of pows were sent to </w:t>
      </w:r>
      <w:proofErr w:type="spellStart"/>
      <w:r>
        <w:rPr>
          <w:rFonts w:ascii="Arial" w:hAnsi="Arial" w:cs="Arial"/>
          <w:bCs/>
          <w:sz w:val="20"/>
          <w:szCs w:val="20"/>
        </w:rPr>
        <w:t>Radwinter</w:t>
      </w:r>
      <w:proofErr w:type="spellEnd"/>
      <w:r>
        <w:rPr>
          <w:rFonts w:ascii="Arial" w:hAnsi="Arial" w:cs="Arial"/>
          <w:bCs/>
          <w:sz w:val="20"/>
          <w:szCs w:val="20"/>
        </w:rPr>
        <w:t xml:space="preserve"> was changed to selection by Training Assistants. The new intake </w:t>
      </w:r>
      <w:proofErr w:type="gramStart"/>
      <w:r w:rsidR="00CD62E9">
        <w:rPr>
          <w:rFonts w:ascii="Arial" w:hAnsi="Arial" w:cs="Arial"/>
          <w:bCs/>
          <w:sz w:val="20"/>
          <w:szCs w:val="20"/>
        </w:rPr>
        <w:t>we</w:t>
      </w:r>
      <w:r>
        <w:rPr>
          <w:rFonts w:ascii="Arial" w:hAnsi="Arial" w:cs="Arial"/>
          <w:bCs/>
          <w:sz w:val="20"/>
          <w:szCs w:val="20"/>
        </w:rPr>
        <w:t>re</w:t>
      </w:r>
      <w:proofErr w:type="gramEnd"/>
      <w:r>
        <w:rPr>
          <w:rFonts w:ascii="Arial" w:hAnsi="Arial" w:cs="Arial"/>
          <w:bCs/>
          <w:sz w:val="20"/>
          <w:szCs w:val="20"/>
        </w:rPr>
        <w:t xml:space="preserve"> seen as being very keen with just a little resistance to the organisation. 4 pows refused to work on arrival, but that was soon reduced to just 1.</w:t>
      </w:r>
    </w:p>
    <w:p w14:paraId="18D76274" w14:textId="0383BD57" w:rsidR="008D0B19" w:rsidRPr="00A76FC7" w:rsidRDefault="008D0B19" w:rsidP="004D355A">
      <w:pPr>
        <w:shd w:val="clear" w:color="auto" w:fill="FFFFFF"/>
        <w:jc w:val="both"/>
        <w:rPr>
          <w:rFonts w:ascii="Arial" w:hAnsi="Arial" w:cs="Arial"/>
          <w:bCs/>
          <w:sz w:val="12"/>
          <w:szCs w:val="12"/>
        </w:rPr>
      </w:pPr>
    </w:p>
    <w:p w14:paraId="70036554" w14:textId="023379BB" w:rsidR="008D0B19" w:rsidRDefault="008D0B19" w:rsidP="004D355A">
      <w:pPr>
        <w:shd w:val="clear" w:color="auto" w:fill="FFFFFF"/>
        <w:jc w:val="both"/>
        <w:rPr>
          <w:rFonts w:ascii="Arial" w:hAnsi="Arial" w:cs="Arial"/>
          <w:bCs/>
          <w:sz w:val="20"/>
          <w:szCs w:val="20"/>
        </w:rPr>
      </w:pPr>
      <w:r>
        <w:rPr>
          <w:rFonts w:ascii="Arial" w:hAnsi="Arial" w:cs="Arial"/>
          <w:bCs/>
          <w:sz w:val="20"/>
          <w:szCs w:val="20"/>
        </w:rPr>
        <w:t>The R.C. Padre spen</w:t>
      </w:r>
      <w:r w:rsidR="00CD62E9">
        <w:rPr>
          <w:rFonts w:ascii="Arial" w:hAnsi="Arial" w:cs="Arial"/>
          <w:bCs/>
          <w:sz w:val="20"/>
          <w:szCs w:val="20"/>
        </w:rPr>
        <w:t>t</w:t>
      </w:r>
      <w:r>
        <w:rPr>
          <w:rFonts w:ascii="Arial" w:hAnsi="Arial" w:cs="Arial"/>
          <w:bCs/>
          <w:sz w:val="20"/>
          <w:szCs w:val="20"/>
        </w:rPr>
        <w:t xml:space="preserve"> his time at both this camp and at Trumpington Camp 45. A new Protestant padre arrived from Easton Grey Camp 89.</w:t>
      </w:r>
    </w:p>
    <w:p w14:paraId="54213F37" w14:textId="1A82F9C7" w:rsidR="008D0B19" w:rsidRDefault="008D0B19" w:rsidP="004D355A">
      <w:pPr>
        <w:shd w:val="clear" w:color="auto" w:fill="FFFFFF"/>
        <w:jc w:val="both"/>
        <w:rPr>
          <w:rFonts w:ascii="Arial" w:hAnsi="Arial" w:cs="Arial"/>
          <w:bCs/>
          <w:sz w:val="20"/>
          <w:szCs w:val="20"/>
        </w:rPr>
      </w:pPr>
    </w:p>
    <w:p w14:paraId="69E0EE35" w14:textId="037F01F5" w:rsidR="008D0B19" w:rsidRDefault="008D0B19" w:rsidP="004D355A">
      <w:pPr>
        <w:shd w:val="clear" w:color="auto" w:fill="FFFFFF"/>
        <w:jc w:val="both"/>
        <w:rPr>
          <w:rFonts w:ascii="Arial" w:hAnsi="Arial" w:cs="Arial"/>
          <w:bCs/>
          <w:sz w:val="20"/>
          <w:szCs w:val="20"/>
        </w:rPr>
      </w:pPr>
      <w:r>
        <w:rPr>
          <w:rFonts w:ascii="Arial" w:hAnsi="Arial" w:cs="Arial"/>
          <w:bCs/>
          <w:sz w:val="20"/>
          <w:szCs w:val="20"/>
        </w:rPr>
        <w:t>Morale ha</w:t>
      </w:r>
      <w:r w:rsidR="00CD62E9">
        <w:rPr>
          <w:rFonts w:ascii="Arial" w:hAnsi="Arial" w:cs="Arial"/>
          <w:bCs/>
          <w:sz w:val="20"/>
          <w:szCs w:val="20"/>
        </w:rPr>
        <w:t>d</w:t>
      </w:r>
      <w:r>
        <w:rPr>
          <w:rFonts w:ascii="Arial" w:hAnsi="Arial" w:cs="Arial"/>
          <w:bCs/>
          <w:sz w:val="20"/>
          <w:szCs w:val="20"/>
        </w:rPr>
        <w:t xml:space="preserve"> considerably improved, due to forthcoming repatriations, the </w:t>
      </w:r>
      <w:proofErr w:type="gramStart"/>
      <w:r>
        <w:rPr>
          <w:rFonts w:ascii="Arial" w:hAnsi="Arial" w:cs="Arial"/>
          <w:bCs/>
          <w:sz w:val="20"/>
          <w:szCs w:val="20"/>
        </w:rPr>
        <w:t>more free</w:t>
      </w:r>
      <w:proofErr w:type="gramEnd"/>
      <w:r>
        <w:rPr>
          <w:rFonts w:ascii="Arial" w:hAnsi="Arial" w:cs="Arial"/>
          <w:bCs/>
          <w:sz w:val="20"/>
          <w:szCs w:val="20"/>
        </w:rPr>
        <w:t xml:space="preserve"> conditions, “hand-picking” of pows, and </w:t>
      </w:r>
      <w:r w:rsidR="00FF53C9">
        <w:rPr>
          <w:rFonts w:ascii="Arial" w:hAnsi="Arial" w:cs="Arial"/>
          <w:bCs/>
          <w:sz w:val="20"/>
          <w:szCs w:val="20"/>
        </w:rPr>
        <w:t>better weather with more outdoor activities.</w:t>
      </w:r>
    </w:p>
    <w:p w14:paraId="52053495" w14:textId="77777777" w:rsidR="008D0B19" w:rsidRDefault="008D0B19" w:rsidP="004D355A">
      <w:pPr>
        <w:shd w:val="clear" w:color="auto" w:fill="FFFFFF"/>
        <w:jc w:val="both"/>
        <w:rPr>
          <w:rFonts w:ascii="Arial" w:hAnsi="Arial" w:cs="Arial"/>
          <w:bCs/>
          <w:sz w:val="20"/>
          <w:szCs w:val="20"/>
        </w:rPr>
      </w:pPr>
    </w:p>
    <w:p w14:paraId="32C98F5C" w14:textId="3A7AB8C9" w:rsidR="008D0B19" w:rsidRDefault="00FF53C9" w:rsidP="004D355A">
      <w:pPr>
        <w:shd w:val="clear" w:color="auto" w:fill="FFFFFF"/>
        <w:jc w:val="both"/>
        <w:rPr>
          <w:rFonts w:ascii="Arial" w:hAnsi="Arial" w:cs="Arial"/>
          <w:bCs/>
          <w:sz w:val="20"/>
          <w:szCs w:val="20"/>
        </w:rPr>
      </w:pPr>
      <w:r>
        <w:rPr>
          <w:rFonts w:ascii="Arial" w:hAnsi="Arial" w:cs="Arial"/>
          <w:bCs/>
          <w:sz w:val="20"/>
          <w:szCs w:val="20"/>
        </w:rPr>
        <w:t xml:space="preserve">Not all of the new prisoners were youth-pows. Some older pows were sent in to fulfil administrative work. This caused a row with the German Camp Leader </w:t>
      </w:r>
      <w:proofErr w:type="spellStart"/>
      <w:r>
        <w:rPr>
          <w:rFonts w:ascii="Arial" w:hAnsi="Arial" w:cs="Arial"/>
          <w:bCs/>
          <w:sz w:val="20"/>
          <w:szCs w:val="20"/>
        </w:rPr>
        <w:t>Rubahn</w:t>
      </w:r>
      <w:proofErr w:type="spellEnd"/>
      <w:r>
        <w:rPr>
          <w:rFonts w:ascii="Arial" w:hAnsi="Arial" w:cs="Arial"/>
          <w:bCs/>
          <w:sz w:val="20"/>
          <w:szCs w:val="20"/>
        </w:rPr>
        <w:t>, who resigned in protest – he was replaced by a 37-year old B-grade</w:t>
      </w:r>
      <w:r w:rsidR="00CD62E9">
        <w:rPr>
          <w:rFonts w:ascii="Arial" w:hAnsi="Arial" w:cs="Arial"/>
          <w:bCs/>
          <w:sz w:val="20"/>
          <w:szCs w:val="20"/>
        </w:rPr>
        <w:t>,</w:t>
      </w:r>
      <w:r>
        <w:rPr>
          <w:rFonts w:ascii="Arial" w:hAnsi="Arial" w:cs="Arial"/>
          <w:bCs/>
          <w:sz w:val="20"/>
          <w:szCs w:val="20"/>
        </w:rPr>
        <w:t xml:space="preserve"> Hans Hermann.</w:t>
      </w:r>
    </w:p>
    <w:p w14:paraId="43F905FC" w14:textId="5A761B20" w:rsidR="008D0B19" w:rsidRDefault="008D0B19" w:rsidP="004D355A">
      <w:pPr>
        <w:shd w:val="clear" w:color="auto" w:fill="FFFFFF"/>
        <w:jc w:val="both"/>
        <w:rPr>
          <w:rFonts w:ascii="Arial" w:hAnsi="Arial" w:cs="Arial"/>
          <w:bCs/>
          <w:sz w:val="20"/>
          <w:szCs w:val="20"/>
        </w:rPr>
      </w:pPr>
    </w:p>
    <w:p w14:paraId="7FFB8578" w14:textId="7F2BAD49" w:rsidR="0037404C" w:rsidRDefault="0037404C" w:rsidP="004D355A">
      <w:pPr>
        <w:shd w:val="clear" w:color="auto" w:fill="FFFFFF"/>
        <w:jc w:val="both"/>
        <w:rPr>
          <w:rFonts w:ascii="Arial" w:hAnsi="Arial" w:cs="Arial"/>
          <w:bCs/>
          <w:sz w:val="20"/>
          <w:szCs w:val="20"/>
        </w:rPr>
      </w:pPr>
      <w:r>
        <w:rPr>
          <w:rFonts w:ascii="Arial" w:hAnsi="Arial" w:cs="Arial"/>
          <w:bCs/>
          <w:sz w:val="20"/>
          <w:szCs w:val="20"/>
        </w:rPr>
        <w:t>Physical changes - Some of the huts had been dismantled for transporting to other sites. Gardening became possible with the better weather and prizes were awarded at Easter.</w:t>
      </w:r>
    </w:p>
    <w:p w14:paraId="09C28774" w14:textId="23C446D6" w:rsidR="0037404C" w:rsidRDefault="0037404C" w:rsidP="004D355A">
      <w:pPr>
        <w:shd w:val="clear" w:color="auto" w:fill="FFFFFF"/>
        <w:jc w:val="both"/>
        <w:rPr>
          <w:rFonts w:ascii="Arial" w:hAnsi="Arial" w:cs="Arial"/>
          <w:bCs/>
          <w:sz w:val="20"/>
          <w:szCs w:val="20"/>
        </w:rPr>
      </w:pPr>
    </w:p>
    <w:p w14:paraId="3BDE5589" w14:textId="2FE85C63" w:rsidR="0037404C" w:rsidRDefault="0037404C" w:rsidP="004D355A">
      <w:pPr>
        <w:shd w:val="clear" w:color="auto" w:fill="FFFFFF"/>
        <w:jc w:val="both"/>
        <w:rPr>
          <w:rFonts w:ascii="Arial" w:hAnsi="Arial" w:cs="Arial"/>
          <w:bCs/>
          <w:sz w:val="20"/>
          <w:szCs w:val="20"/>
        </w:rPr>
      </w:pPr>
      <w:r>
        <w:rPr>
          <w:rFonts w:ascii="Arial" w:hAnsi="Arial" w:cs="Arial"/>
          <w:bCs/>
          <w:sz w:val="20"/>
          <w:szCs w:val="20"/>
        </w:rPr>
        <w:t>The</w:t>
      </w:r>
      <w:r w:rsidR="00AD7F57">
        <w:rPr>
          <w:rFonts w:ascii="Arial" w:hAnsi="Arial" w:cs="Arial"/>
          <w:bCs/>
          <w:sz w:val="20"/>
          <w:szCs w:val="20"/>
        </w:rPr>
        <w:t xml:space="preserve"> pow teachers</w:t>
      </w:r>
      <w:r>
        <w:rPr>
          <w:rFonts w:ascii="Arial" w:hAnsi="Arial" w:cs="Arial"/>
          <w:bCs/>
          <w:sz w:val="20"/>
          <w:szCs w:val="20"/>
        </w:rPr>
        <w:t xml:space="preserve"> were being trained to allow for discussion of the subjects taught rather than sticking too strictly to the syllabus. The hoped</w:t>
      </w:r>
      <w:r w:rsidR="00AD18AB">
        <w:rPr>
          <w:rFonts w:ascii="Arial" w:hAnsi="Arial" w:cs="Arial"/>
          <w:bCs/>
          <w:sz w:val="20"/>
          <w:szCs w:val="20"/>
        </w:rPr>
        <w:t>-</w:t>
      </w:r>
      <w:r>
        <w:rPr>
          <w:rFonts w:ascii="Arial" w:hAnsi="Arial" w:cs="Arial"/>
          <w:bCs/>
          <w:sz w:val="20"/>
          <w:szCs w:val="20"/>
        </w:rPr>
        <w:t>for vocational training started</w:t>
      </w:r>
      <w:r w:rsidR="00AD18AB">
        <w:rPr>
          <w:rFonts w:ascii="Arial" w:hAnsi="Arial" w:cs="Arial"/>
          <w:bCs/>
          <w:sz w:val="20"/>
          <w:szCs w:val="20"/>
        </w:rPr>
        <w:t xml:space="preserve"> with</w:t>
      </w:r>
      <w:r>
        <w:rPr>
          <w:rFonts w:ascii="Arial" w:hAnsi="Arial" w:cs="Arial"/>
          <w:bCs/>
          <w:sz w:val="20"/>
          <w:szCs w:val="20"/>
        </w:rPr>
        <w:t xml:space="preserve"> Agriculture/Market Gardening</w:t>
      </w:r>
      <w:r w:rsidR="00AD18AB">
        <w:rPr>
          <w:rFonts w:ascii="Arial" w:hAnsi="Arial" w:cs="Arial"/>
          <w:bCs/>
          <w:sz w:val="20"/>
          <w:szCs w:val="20"/>
        </w:rPr>
        <w:t xml:space="preserve"> and</w:t>
      </w:r>
      <w:r>
        <w:rPr>
          <w:rFonts w:ascii="Arial" w:hAnsi="Arial" w:cs="Arial"/>
          <w:bCs/>
          <w:sz w:val="20"/>
          <w:szCs w:val="20"/>
        </w:rPr>
        <w:t xml:space="preserve"> Ele</w:t>
      </w:r>
      <w:r w:rsidR="00AD18AB">
        <w:rPr>
          <w:rFonts w:ascii="Arial" w:hAnsi="Arial" w:cs="Arial"/>
          <w:bCs/>
          <w:sz w:val="20"/>
          <w:szCs w:val="20"/>
        </w:rPr>
        <w:t>ktrotechnik (electrical engineering) – courses planned include</w:t>
      </w:r>
      <w:r w:rsidR="00AD7F57">
        <w:rPr>
          <w:rFonts w:ascii="Arial" w:hAnsi="Arial" w:cs="Arial"/>
          <w:bCs/>
          <w:sz w:val="20"/>
          <w:szCs w:val="20"/>
        </w:rPr>
        <w:t>d</w:t>
      </w:r>
      <w:r w:rsidR="00AD18AB">
        <w:rPr>
          <w:rFonts w:ascii="Arial" w:hAnsi="Arial" w:cs="Arial"/>
          <w:bCs/>
          <w:sz w:val="20"/>
          <w:szCs w:val="20"/>
        </w:rPr>
        <w:t xml:space="preserve"> carpentry, bricklaying and bookbinding.</w:t>
      </w:r>
    </w:p>
    <w:p w14:paraId="2D7FA3DA" w14:textId="14BDA87B" w:rsidR="00AD18AB" w:rsidRDefault="00AD18AB" w:rsidP="004D355A">
      <w:pPr>
        <w:shd w:val="clear" w:color="auto" w:fill="FFFFFF"/>
        <w:jc w:val="both"/>
        <w:rPr>
          <w:rFonts w:ascii="Arial" w:hAnsi="Arial" w:cs="Arial"/>
          <w:bCs/>
          <w:sz w:val="20"/>
          <w:szCs w:val="20"/>
        </w:rPr>
      </w:pPr>
    </w:p>
    <w:p w14:paraId="4AF538B2" w14:textId="68B59C12" w:rsidR="00AD18AB" w:rsidRDefault="00AD18AB" w:rsidP="004D355A">
      <w:pPr>
        <w:shd w:val="clear" w:color="auto" w:fill="FFFFFF"/>
        <w:jc w:val="both"/>
        <w:rPr>
          <w:rFonts w:ascii="Arial" w:hAnsi="Arial" w:cs="Arial"/>
          <w:bCs/>
          <w:sz w:val="20"/>
          <w:szCs w:val="20"/>
        </w:rPr>
      </w:pPr>
      <w:r>
        <w:rPr>
          <w:rFonts w:ascii="Arial" w:hAnsi="Arial" w:cs="Arial"/>
          <w:bCs/>
          <w:sz w:val="20"/>
          <w:szCs w:val="20"/>
        </w:rPr>
        <w:t xml:space="preserve">A half-hour sports session </w:t>
      </w:r>
      <w:r w:rsidR="00AD7F57">
        <w:rPr>
          <w:rFonts w:ascii="Arial" w:hAnsi="Arial" w:cs="Arial"/>
          <w:bCs/>
          <w:sz w:val="20"/>
          <w:szCs w:val="20"/>
        </w:rPr>
        <w:t>wa</w:t>
      </w:r>
      <w:r>
        <w:rPr>
          <w:rFonts w:ascii="Arial" w:hAnsi="Arial" w:cs="Arial"/>
          <w:bCs/>
          <w:sz w:val="20"/>
          <w:szCs w:val="20"/>
        </w:rPr>
        <w:t xml:space="preserve">s included in the </w:t>
      </w:r>
      <w:proofErr w:type="spellStart"/>
      <w:r w:rsidR="00AD7F57">
        <w:rPr>
          <w:rFonts w:ascii="Arial" w:hAnsi="Arial" w:cs="Arial"/>
          <w:bCs/>
          <w:sz w:val="20"/>
          <w:szCs w:val="20"/>
        </w:rPr>
        <w:t>pow’s</w:t>
      </w:r>
      <w:proofErr w:type="spellEnd"/>
      <w:r w:rsidR="00AD7F57">
        <w:rPr>
          <w:rFonts w:ascii="Arial" w:hAnsi="Arial" w:cs="Arial"/>
          <w:bCs/>
          <w:sz w:val="20"/>
          <w:szCs w:val="20"/>
        </w:rPr>
        <w:t xml:space="preserve"> </w:t>
      </w:r>
      <w:r>
        <w:rPr>
          <w:rFonts w:ascii="Arial" w:hAnsi="Arial" w:cs="Arial"/>
          <w:bCs/>
          <w:sz w:val="20"/>
          <w:szCs w:val="20"/>
        </w:rPr>
        <w:t>training day</w:t>
      </w:r>
      <w:r w:rsidR="00AD7F57">
        <w:rPr>
          <w:rFonts w:ascii="Arial" w:hAnsi="Arial" w:cs="Arial"/>
          <w:bCs/>
          <w:sz w:val="20"/>
          <w:szCs w:val="20"/>
        </w:rPr>
        <w:t>s</w:t>
      </w:r>
      <w:r>
        <w:rPr>
          <w:rFonts w:ascii="Arial" w:hAnsi="Arial" w:cs="Arial"/>
          <w:bCs/>
          <w:sz w:val="20"/>
          <w:szCs w:val="20"/>
        </w:rPr>
        <w:t>. A football team from Debden RAF played her</w:t>
      </w:r>
      <w:r w:rsidR="00AD7F57">
        <w:rPr>
          <w:rFonts w:ascii="Arial" w:hAnsi="Arial" w:cs="Arial"/>
          <w:bCs/>
          <w:sz w:val="20"/>
          <w:szCs w:val="20"/>
        </w:rPr>
        <w:t>e</w:t>
      </w:r>
      <w:r>
        <w:rPr>
          <w:rFonts w:ascii="Arial" w:hAnsi="Arial" w:cs="Arial"/>
          <w:bCs/>
          <w:sz w:val="20"/>
          <w:szCs w:val="20"/>
        </w:rPr>
        <w:t xml:space="preserve"> at Easter, and other matches </w:t>
      </w:r>
      <w:r w:rsidR="00AD7F57">
        <w:rPr>
          <w:rFonts w:ascii="Arial" w:hAnsi="Arial" w:cs="Arial"/>
          <w:bCs/>
          <w:sz w:val="20"/>
          <w:szCs w:val="20"/>
        </w:rPr>
        <w:t>we</w:t>
      </w:r>
      <w:r>
        <w:rPr>
          <w:rFonts w:ascii="Arial" w:hAnsi="Arial" w:cs="Arial"/>
          <w:bCs/>
          <w:sz w:val="20"/>
          <w:szCs w:val="20"/>
        </w:rPr>
        <w:t xml:space="preserve">re planned. There </w:t>
      </w:r>
      <w:r w:rsidR="00AD7F57">
        <w:rPr>
          <w:rFonts w:ascii="Arial" w:hAnsi="Arial" w:cs="Arial"/>
          <w:bCs/>
          <w:sz w:val="20"/>
          <w:szCs w:val="20"/>
        </w:rPr>
        <w:t>we</w:t>
      </w:r>
      <w:r>
        <w:rPr>
          <w:rFonts w:ascii="Arial" w:hAnsi="Arial" w:cs="Arial"/>
          <w:bCs/>
          <w:sz w:val="20"/>
          <w:szCs w:val="20"/>
        </w:rPr>
        <w:t>re opportunities for theatre groups and music performances.</w:t>
      </w:r>
    </w:p>
    <w:p w14:paraId="7A6D9776" w14:textId="595875CD" w:rsidR="00AD18AB" w:rsidRDefault="00AD18AB" w:rsidP="004D355A">
      <w:pPr>
        <w:shd w:val="clear" w:color="auto" w:fill="FFFFFF"/>
        <w:jc w:val="both"/>
        <w:rPr>
          <w:rFonts w:ascii="Arial" w:hAnsi="Arial" w:cs="Arial"/>
          <w:bCs/>
          <w:sz w:val="20"/>
          <w:szCs w:val="20"/>
        </w:rPr>
      </w:pPr>
    </w:p>
    <w:p w14:paraId="31AC194F" w14:textId="2F4C834E" w:rsidR="00AD18AB" w:rsidRDefault="00AD18AB" w:rsidP="004D355A">
      <w:pPr>
        <w:shd w:val="clear" w:color="auto" w:fill="FFFFFF"/>
        <w:jc w:val="both"/>
        <w:rPr>
          <w:rFonts w:ascii="Arial" w:hAnsi="Arial" w:cs="Arial"/>
          <w:bCs/>
          <w:sz w:val="20"/>
          <w:szCs w:val="20"/>
        </w:rPr>
      </w:pPr>
      <w:r>
        <w:rPr>
          <w:rFonts w:ascii="Arial" w:hAnsi="Arial" w:cs="Arial"/>
          <w:bCs/>
          <w:sz w:val="20"/>
          <w:szCs w:val="20"/>
        </w:rPr>
        <w:t xml:space="preserve">Tom </w:t>
      </w:r>
      <w:proofErr w:type="spellStart"/>
      <w:r>
        <w:rPr>
          <w:rFonts w:ascii="Arial" w:hAnsi="Arial" w:cs="Arial"/>
          <w:bCs/>
          <w:sz w:val="20"/>
          <w:szCs w:val="20"/>
        </w:rPr>
        <w:t>Driberg</w:t>
      </w:r>
      <w:proofErr w:type="spellEnd"/>
      <w:r w:rsidR="00AD7F57">
        <w:rPr>
          <w:rFonts w:ascii="Arial" w:hAnsi="Arial" w:cs="Arial"/>
          <w:bCs/>
          <w:sz w:val="20"/>
          <w:szCs w:val="20"/>
        </w:rPr>
        <w:t>,</w:t>
      </w:r>
      <w:r>
        <w:rPr>
          <w:rFonts w:ascii="Arial" w:hAnsi="Arial" w:cs="Arial"/>
          <w:bCs/>
          <w:sz w:val="20"/>
          <w:szCs w:val="20"/>
        </w:rPr>
        <w:t xml:space="preserve"> M.P. and journalist, stayed at the camp over the Easter weekend. He took a particular interest in this camp</w:t>
      </w:r>
      <w:r w:rsidR="00AD7F57">
        <w:rPr>
          <w:rFonts w:ascii="Arial" w:hAnsi="Arial" w:cs="Arial"/>
          <w:bCs/>
          <w:sz w:val="20"/>
          <w:szCs w:val="20"/>
        </w:rPr>
        <w:t xml:space="preserve"> and</w:t>
      </w:r>
      <w:r>
        <w:rPr>
          <w:rFonts w:ascii="Arial" w:hAnsi="Arial" w:cs="Arial"/>
          <w:bCs/>
          <w:sz w:val="20"/>
          <w:szCs w:val="20"/>
        </w:rPr>
        <w:t xml:space="preserve"> visited and lectured here several times.</w:t>
      </w:r>
    </w:p>
    <w:p w14:paraId="47214075" w14:textId="77777777" w:rsidR="00C76F6C" w:rsidRDefault="00C76F6C" w:rsidP="004D355A">
      <w:pPr>
        <w:shd w:val="clear" w:color="auto" w:fill="FFFFFF"/>
        <w:jc w:val="both"/>
        <w:rPr>
          <w:rFonts w:ascii="Arial" w:hAnsi="Arial" w:cs="Arial"/>
          <w:b/>
          <w:sz w:val="20"/>
          <w:szCs w:val="20"/>
        </w:rPr>
      </w:pPr>
    </w:p>
    <w:p w14:paraId="099D9469" w14:textId="52D16BCC" w:rsidR="00435ADD" w:rsidRDefault="00362C46" w:rsidP="004D355A">
      <w:pPr>
        <w:shd w:val="clear" w:color="auto" w:fill="FFFFFF"/>
        <w:jc w:val="both"/>
        <w:rPr>
          <w:rFonts w:ascii="Arial" w:hAnsi="Arial" w:cs="Arial"/>
          <w:bCs/>
          <w:sz w:val="20"/>
          <w:szCs w:val="20"/>
        </w:rPr>
      </w:pPr>
      <w:r w:rsidRPr="00362C46">
        <w:rPr>
          <w:rFonts w:ascii="Arial" w:hAnsi="Arial" w:cs="Arial"/>
          <w:b/>
          <w:sz w:val="20"/>
          <w:szCs w:val="20"/>
        </w:rPr>
        <w:t>10 April 1947</w:t>
      </w:r>
      <w:r>
        <w:rPr>
          <w:rFonts w:ascii="Arial" w:hAnsi="Arial" w:cs="Arial"/>
          <w:bCs/>
          <w:sz w:val="20"/>
          <w:szCs w:val="20"/>
        </w:rPr>
        <w:t xml:space="preserve"> – English Inspector’s Report. Strength 1153. </w:t>
      </w:r>
      <w:proofErr w:type="spellStart"/>
      <w:r>
        <w:rPr>
          <w:rFonts w:ascii="Arial" w:hAnsi="Arial" w:cs="Arial"/>
          <w:bCs/>
          <w:sz w:val="20"/>
          <w:szCs w:val="20"/>
        </w:rPr>
        <w:t>Lagersprecher</w:t>
      </w:r>
      <w:proofErr w:type="spellEnd"/>
      <w:r>
        <w:rPr>
          <w:rFonts w:ascii="Arial" w:hAnsi="Arial" w:cs="Arial"/>
          <w:bCs/>
          <w:sz w:val="20"/>
          <w:szCs w:val="20"/>
        </w:rPr>
        <w:t xml:space="preserve"> – Hermann. TA surname – MacDonald. </w:t>
      </w:r>
    </w:p>
    <w:p w14:paraId="7184A9D5" w14:textId="09743E61" w:rsidR="004D355A" w:rsidRDefault="004D355A" w:rsidP="004D355A">
      <w:pPr>
        <w:shd w:val="clear" w:color="auto" w:fill="FFFFFF"/>
        <w:jc w:val="both"/>
        <w:rPr>
          <w:rFonts w:ascii="Arial" w:hAnsi="Arial" w:cs="Arial"/>
          <w:bCs/>
          <w:sz w:val="20"/>
          <w:szCs w:val="20"/>
        </w:rPr>
      </w:pPr>
    </w:p>
    <w:p w14:paraId="4B89B53A" w14:textId="72AA15E5" w:rsidR="004D355A" w:rsidRDefault="00AD18AB" w:rsidP="004D355A">
      <w:pPr>
        <w:shd w:val="clear" w:color="auto" w:fill="FFFFFF"/>
        <w:jc w:val="both"/>
        <w:rPr>
          <w:rFonts w:ascii="Arial" w:hAnsi="Arial" w:cs="Arial"/>
          <w:bCs/>
          <w:sz w:val="20"/>
          <w:szCs w:val="20"/>
        </w:rPr>
      </w:pPr>
      <w:r w:rsidRPr="00AD18AB">
        <w:rPr>
          <w:rFonts w:ascii="Arial" w:hAnsi="Arial" w:cs="Arial"/>
          <w:b/>
          <w:sz w:val="20"/>
          <w:szCs w:val="20"/>
        </w:rPr>
        <w:t>18 April 1947.</w:t>
      </w:r>
      <w:r>
        <w:rPr>
          <w:rFonts w:ascii="Arial" w:hAnsi="Arial" w:cs="Arial"/>
          <w:bCs/>
          <w:sz w:val="20"/>
          <w:szCs w:val="20"/>
        </w:rPr>
        <w:t xml:space="preserve"> </w:t>
      </w:r>
      <w:r w:rsidR="004D355A">
        <w:rPr>
          <w:rFonts w:ascii="Arial" w:hAnsi="Arial" w:cs="Arial"/>
          <w:bCs/>
          <w:sz w:val="20"/>
          <w:szCs w:val="20"/>
        </w:rPr>
        <w:t xml:space="preserve">Tom </w:t>
      </w:r>
      <w:proofErr w:type="spellStart"/>
      <w:r w:rsidR="004D355A">
        <w:rPr>
          <w:rFonts w:ascii="Arial" w:hAnsi="Arial" w:cs="Arial"/>
          <w:bCs/>
          <w:sz w:val="20"/>
          <w:szCs w:val="20"/>
        </w:rPr>
        <w:t>Driberg</w:t>
      </w:r>
      <w:proofErr w:type="spellEnd"/>
      <w:r w:rsidR="004D355A">
        <w:rPr>
          <w:rFonts w:ascii="Arial" w:hAnsi="Arial" w:cs="Arial"/>
          <w:bCs/>
          <w:sz w:val="20"/>
          <w:szCs w:val="20"/>
        </w:rPr>
        <w:t xml:space="preserve"> MP</w:t>
      </w:r>
      <w:r w:rsidR="00A47CBA">
        <w:rPr>
          <w:rFonts w:ascii="Arial" w:hAnsi="Arial" w:cs="Arial"/>
          <w:bCs/>
          <w:sz w:val="20"/>
          <w:szCs w:val="20"/>
        </w:rPr>
        <w:t xml:space="preserve"> raised the camp in the House of Commons:</w:t>
      </w:r>
    </w:p>
    <w:p w14:paraId="0ACE91A2" w14:textId="31B5ABC0" w:rsidR="004D355A" w:rsidRPr="00A76FC7" w:rsidRDefault="004D355A" w:rsidP="004D355A">
      <w:pPr>
        <w:shd w:val="clear" w:color="auto" w:fill="FFFFFF"/>
        <w:jc w:val="both"/>
        <w:rPr>
          <w:rFonts w:ascii="Arial" w:hAnsi="Arial" w:cs="Arial"/>
          <w:bCs/>
          <w:sz w:val="12"/>
          <w:szCs w:val="12"/>
        </w:rPr>
      </w:pPr>
    </w:p>
    <w:p w14:paraId="0812F941" w14:textId="34DB4436" w:rsidR="004D355A" w:rsidRPr="00A47CBA" w:rsidRDefault="00A47CBA" w:rsidP="00A47CBA">
      <w:pPr>
        <w:jc w:val="both"/>
        <w:rPr>
          <w:rFonts w:ascii="Arial" w:hAnsi="Arial" w:cs="Arial"/>
          <w:i/>
          <w:iCs/>
          <w:sz w:val="20"/>
          <w:szCs w:val="20"/>
        </w:rPr>
      </w:pPr>
      <w:r w:rsidRPr="00A47CBA">
        <w:rPr>
          <w:rFonts w:ascii="Arial" w:hAnsi="Arial" w:cs="Arial"/>
          <w:i/>
          <w:iCs/>
          <w:sz w:val="20"/>
          <w:szCs w:val="20"/>
        </w:rPr>
        <w:t>“</w:t>
      </w:r>
      <w:r w:rsidR="004D355A" w:rsidRPr="00A47CBA">
        <w:rPr>
          <w:rFonts w:ascii="Arial" w:hAnsi="Arial" w:cs="Arial"/>
          <w:i/>
          <w:iCs/>
          <w:sz w:val="20"/>
          <w:szCs w:val="20"/>
        </w:rPr>
        <w:t xml:space="preserve">Mr. </w:t>
      </w:r>
      <w:proofErr w:type="spellStart"/>
      <w:r w:rsidR="004D355A" w:rsidRPr="00A47CBA">
        <w:rPr>
          <w:rFonts w:ascii="Arial" w:hAnsi="Arial" w:cs="Arial"/>
          <w:i/>
          <w:iCs/>
          <w:sz w:val="20"/>
          <w:szCs w:val="20"/>
        </w:rPr>
        <w:t>Driberg</w:t>
      </w:r>
      <w:proofErr w:type="spellEnd"/>
      <w:r w:rsidRPr="00A47CBA">
        <w:rPr>
          <w:rFonts w:ascii="Arial" w:hAnsi="Arial" w:cs="Arial"/>
          <w:i/>
          <w:iCs/>
          <w:sz w:val="20"/>
          <w:szCs w:val="20"/>
        </w:rPr>
        <w:t xml:space="preserve"> </w:t>
      </w:r>
      <w:r w:rsidR="004D355A" w:rsidRPr="00A47CBA">
        <w:rPr>
          <w:rFonts w:ascii="Arial" w:hAnsi="Arial" w:cs="Arial"/>
          <w:i/>
          <w:iCs/>
          <w:color w:val="333333"/>
          <w:sz w:val="20"/>
          <w:szCs w:val="20"/>
        </w:rPr>
        <w:t>asked the Chancellor of the Duchy of Lancaster if he will publish in HANSARD, in tabular form, the results of the latest screening of</w:t>
      </w:r>
      <w:r w:rsidRPr="00A47CBA">
        <w:rPr>
          <w:rFonts w:ascii="Arial" w:hAnsi="Arial" w:cs="Arial"/>
          <w:i/>
          <w:iCs/>
          <w:color w:val="333333"/>
          <w:sz w:val="20"/>
          <w:szCs w:val="20"/>
        </w:rPr>
        <w:t xml:space="preserve"> German prisoners</w:t>
      </w:r>
      <w:r w:rsidR="004D355A" w:rsidRPr="00A47CBA">
        <w:rPr>
          <w:rFonts w:ascii="Arial" w:hAnsi="Arial" w:cs="Arial"/>
          <w:i/>
          <w:iCs/>
          <w:color w:val="333333"/>
          <w:sz w:val="20"/>
          <w:szCs w:val="20"/>
        </w:rPr>
        <w:t xml:space="preserve"> at </w:t>
      </w:r>
      <w:proofErr w:type="spellStart"/>
      <w:r w:rsidR="004D355A" w:rsidRPr="00A47CBA">
        <w:rPr>
          <w:rFonts w:ascii="Arial" w:hAnsi="Arial" w:cs="Arial"/>
          <w:i/>
          <w:iCs/>
          <w:color w:val="333333"/>
          <w:sz w:val="20"/>
          <w:szCs w:val="20"/>
        </w:rPr>
        <w:t>Radwinter</w:t>
      </w:r>
      <w:proofErr w:type="spellEnd"/>
      <w:r w:rsidR="004D355A" w:rsidRPr="00A47CBA">
        <w:rPr>
          <w:rFonts w:ascii="Arial" w:hAnsi="Arial" w:cs="Arial"/>
          <w:i/>
          <w:iCs/>
          <w:color w:val="333333"/>
          <w:sz w:val="20"/>
          <w:szCs w:val="20"/>
        </w:rPr>
        <w:t xml:space="preserve"> Youth Camp, </w:t>
      </w:r>
      <w:r w:rsidR="004D355A" w:rsidRPr="00A47CBA">
        <w:rPr>
          <w:rStyle w:val="column-number"/>
          <w:rFonts w:ascii="Arial" w:hAnsi="Arial" w:cs="Arial"/>
          <w:i/>
          <w:iCs/>
          <w:color w:val="333333"/>
          <w:sz w:val="20"/>
          <w:szCs w:val="20"/>
        </w:rPr>
        <w:t>​</w:t>
      </w:r>
      <w:r w:rsidR="004D355A" w:rsidRPr="00A47CBA">
        <w:rPr>
          <w:rFonts w:ascii="Arial" w:hAnsi="Arial" w:cs="Arial"/>
          <w:i/>
          <w:iCs/>
          <w:color w:val="333333"/>
          <w:sz w:val="20"/>
          <w:szCs w:val="20"/>
        </w:rPr>
        <w:t> showing the numbers of</w:t>
      </w:r>
      <w:r w:rsidRPr="00A47CBA">
        <w:rPr>
          <w:rFonts w:ascii="Arial" w:hAnsi="Arial" w:cs="Arial"/>
          <w:i/>
          <w:iCs/>
          <w:color w:val="333333"/>
          <w:sz w:val="20"/>
          <w:szCs w:val="20"/>
        </w:rPr>
        <w:t xml:space="preserve"> prisoners</w:t>
      </w:r>
      <w:r w:rsidR="004D355A" w:rsidRPr="00A47CBA">
        <w:rPr>
          <w:rFonts w:ascii="Arial" w:hAnsi="Arial" w:cs="Arial"/>
          <w:i/>
          <w:iCs/>
          <w:color w:val="333333"/>
          <w:sz w:val="20"/>
          <w:szCs w:val="20"/>
        </w:rPr>
        <w:t> in the various categories from A to C+ before and after this screening.</w:t>
      </w:r>
    </w:p>
    <w:p w14:paraId="5535C944" w14:textId="77777777" w:rsidR="00A47CBA" w:rsidRPr="00A47CBA" w:rsidRDefault="00A47CBA" w:rsidP="004D355A">
      <w:pPr>
        <w:rPr>
          <w:rFonts w:ascii="Arial" w:hAnsi="Arial" w:cs="Arial"/>
          <w:i/>
          <w:iCs/>
          <w:sz w:val="8"/>
          <w:szCs w:val="8"/>
        </w:rPr>
      </w:pPr>
    </w:p>
    <w:p w14:paraId="6716ADC2" w14:textId="42AF2BF2" w:rsidR="004D355A" w:rsidRPr="00A47CBA" w:rsidRDefault="004D355A" w:rsidP="004D355A">
      <w:pPr>
        <w:rPr>
          <w:rFonts w:ascii="Arial" w:hAnsi="Arial" w:cs="Arial"/>
          <w:i/>
          <w:iCs/>
          <w:sz w:val="20"/>
          <w:szCs w:val="20"/>
        </w:rPr>
      </w:pPr>
      <w:r w:rsidRPr="00A47CBA">
        <w:rPr>
          <w:rFonts w:ascii="Arial" w:hAnsi="Arial" w:cs="Arial"/>
          <w:i/>
          <w:iCs/>
          <w:sz w:val="20"/>
          <w:szCs w:val="20"/>
        </w:rPr>
        <w:t xml:space="preserve">Mr. J. </w:t>
      </w:r>
      <w:proofErr w:type="spellStart"/>
      <w:r w:rsidRPr="00A47CBA">
        <w:rPr>
          <w:rFonts w:ascii="Arial" w:hAnsi="Arial" w:cs="Arial"/>
          <w:i/>
          <w:iCs/>
          <w:sz w:val="20"/>
          <w:szCs w:val="20"/>
        </w:rPr>
        <w:t>Hynd</w:t>
      </w:r>
      <w:proofErr w:type="spellEnd"/>
      <w:r w:rsidR="00A47CBA" w:rsidRPr="00A47CBA">
        <w:rPr>
          <w:rFonts w:ascii="Arial" w:hAnsi="Arial" w:cs="Arial"/>
          <w:i/>
          <w:iCs/>
          <w:sz w:val="20"/>
          <w:szCs w:val="20"/>
        </w:rPr>
        <w:t xml:space="preserve"> - </w:t>
      </w:r>
      <w:r w:rsidRPr="00A47CBA">
        <w:rPr>
          <w:rFonts w:ascii="Arial" w:hAnsi="Arial" w:cs="Arial"/>
          <w:i/>
          <w:iCs/>
          <w:color w:val="333333"/>
          <w:sz w:val="20"/>
          <w:szCs w:val="20"/>
        </w:rPr>
        <w:t>Yes, Sir. I am circulating a table in the OFFICIAL REPORT.</w:t>
      </w:r>
    </w:p>
    <w:p w14:paraId="724E5126" w14:textId="77777777" w:rsidR="00A47CBA" w:rsidRPr="00A47CBA" w:rsidRDefault="00A47CBA" w:rsidP="004D355A">
      <w:pPr>
        <w:rPr>
          <w:rFonts w:ascii="Arial" w:hAnsi="Arial" w:cs="Arial"/>
          <w:i/>
          <w:iCs/>
          <w:sz w:val="8"/>
          <w:szCs w:val="8"/>
        </w:rPr>
      </w:pPr>
    </w:p>
    <w:p w14:paraId="766F08BD" w14:textId="3C840AC7" w:rsidR="004D355A" w:rsidRPr="00A47CBA" w:rsidRDefault="004D355A" w:rsidP="004D355A">
      <w:pPr>
        <w:rPr>
          <w:rFonts w:ascii="Arial" w:hAnsi="Arial" w:cs="Arial"/>
          <w:i/>
          <w:iCs/>
          <w:sz w:val="20"/>
          <w:szCs w:val="20"/>
        </w:rPr>
      </w:pPr>
      <w:r w:rsidRPr="00A47CBA">
        <w:rPr>
          <w:rFonts w:ascii="Arial" w:hAnsi="Arial" w:cs="Arial"/>
          <w:i/>
          <w:iCs/>
          <w:sz w:val="20"/>
          <w:szCs w:val="20"/>
        </w:rPr>
        <w:t xml:space="preserve">Mr. </w:t>
      </w:r>
      <w:proofErr w:type="spellStart"/>
      <w:r w:rsidRPr="00A47CBA">
        <w:rPr>
          <w:rFonts w:ascii="Arial" w:hAnsi="Arial" w:cs="Arial"/>
          <w:i/>
          <w:iCs/>
          <w:sz w:val="20"/>
          <w:szCs w:val="20"/>
        </w:rPr>
        <w:t>Driberg</w:t>
      </w:r>
      <w:proofErr w:type="spellEnd"/>
      <w:r w:rsidR="00A47CBA" w:rsidRPr="00A47CBA">
        <w:rPr>
          <w:rFonts w:ascii="Arial" w:hAnsi="Arial" w:cs="Arial"/>
          <w:i/>
          <w:iCs/>
          <w:sz w:val="20"/>
          <w:szCs w:val="20"/>
        </w:rPr>
        <w:t xml:space="preserve"> - </w:t>
      </w:r>
      <w:r w:rsidRPr="00A47CBA">
        <w:rPr>
          <w:rFonts w:ascii="Arial" w:hAnsi="Arial" w:cs="Arial"/>
          <w:i/>
          <w:iCs/>
          <w:color w:val="333333"/>
          <w:sz w:val="20"/>
          <w:szCs w:val="20"/>
        </w:rPr>
        <w:t>Would my hon. Friend say whether that table will show that satisfactory progress is being made in this very important experiment?</w:t>
      </w:r>
    </w:p>
    <w:p w14:paraId="456D1169" w14:textId="77777777" w:rsidR="00A47CBA" w:rsidRPr="00A47CBA" w:rsidRDefault="00A47CBA" w:rsidP="004D355A">
      <w:pPr>
        <w:rPr>
          <w:rFonts w:ascii="Arial" w:hAnsi="Arial" w:cs="Arial"/>
          <w:i/>
          <w:iCs/>
          <w:sz w:val="8"/>
          <w:szCs w:val="8"/>
        </w:rPr>
      </w:pPr>
    </w:p>
    <w:p w14:paraId="072D5C29" w14:textId="538ACAE8" w:rsidR="004D355A" w:rsidRPr="00A47CBA" w:rsidRDefault="004D355A" w:rsidP="004D355A">
      <w:pPr>
        <w:rPr>
          <w:rFonts w:ascii="Arial" w:hAnsi="Arial" w:cs="Arial"/>
          <w:i/>
          <w:iCs/>
          <w:sz w:val="20"/>
          <w:szCs w:val="20"/>
        </w:rPr>
      </w:pPr>
      <w:r w:rsidRPr="00A47CBA">
        <w:rPr>
          <w:rFonts w:ascii="Arial" w:hAnsi="Arial" w:cs="Arial"/>
          <w:i/>
          <w:iCs/>
          <w:sz w:val="20"/>
          <w:szCs w:val="20"/>
        </w:rPr>
        <w:t xml:space="preserve">Mr. </w:t>
      </w:r>
      <w:proofErr w:type="spellStart"/>
      <w:r w:rsidRPr="00A47CBA">
        <w:rPr>
          <w:rFonts w:ascii="Arial" w:hAnsi="Arial" w:cs="Arial"/>
          <w:i/>
          <w:iCs/>
          <w:sz w:val="20"/>
          <w:szCs w:val="20"/>
        </w:rPr>
        <w:t>Hynd</w:t>
      </w:r>
      <w:proofErr w:type="spellEnd"/>
      <w:r w:rsidR="00A47CBA" w:rsidRPr="00A47CBA">
        <w:rPr>
          <w:rFonts w:ascii="Arial" w:hAnsi="Arial" w:cs="Arial"/>
          <w:i/>
          <w:iCs/>
          <w:sz w:val="20"/>
          <w:szCs w:val="20"/>
        </w:rPr>
        <w:t xml:space="preserve"> - </w:t>
      </w:r>
      <w:r w:rsidRPr="00A47CBA">
        <w:rPr>
          <w:rFonts w:ascii="Arial" w:hAnsi="Arial" w:cs="Arial"/>
          <w:i/>
          <w:iCs/>
          <w:color w:val="333333"/>
          <w:sz w:val="20"/>
          <w:szCs w:val="20"/>
        </w:rPr>
        <w:t xml:space="preserve">I think that when my hon. Friend reads the figures in the </w:t>
      </w:r>
      <w:proofErr w:type="gramStart"/>
      <w:r w:rsidRPr="00A47CBA">
        <w:rPr>
          <w:rFonts w:ascii="Arial" w:hAnsi="Arial" w:cs="Arial"/>
          <w:i/>
          <w:iCs/>
          <w:color w:val="333333"/>
          <w:sz w:val="20"/>
          <w:szCs w:val="20"/>
        </w:rPr>
        <w:t>table</w:t>
      </w:r>
      <w:proofErr w:type="gramEnd"/>
      <w:r w:rsidRPr="00A47CBA">
        <w:rPr>
          <w:rFonts w:ascii="Arial" w:hAnsi="Arial" w:cs="Arial"/>
          <w:i/>
          <w:iCs/>
          <w:color w:val="333333"/>
          <w:sz w:val="20"/>
          <w:szCs w:val="20"/>
        </w:rPr>
        <w:t xml:space="preserve"> he will be satisfied that considerable progress has been made.</w:t>
      </w:r>
    </w:p>
    <w:p w14:paraId="55F74860" w14:textId="77777777" w:rsidR="00A47CBA" w:rsidRPr="00A47CBA" w:rsidRDefault="00A47CBA" w:rsidP="004D355A">
      <w:pPr>
        <w:rPr>
          <w:rStyle w:val="Emphasis"/>
          <w:rFonts w:ascii="Arial" w:hAnsi="Arial" w:cs="Arial"/>
          <w:color w:val="333333"/>
          <w:sz w:val="8"/>
          <w:szCs w:val="8"/>
        </w:rPr>
      </w:pPr>
    </w:p>
    <w:p w14:paraId="72353F59" w14:textId="3137967C" w:rsidR="004D355A" w:rsidRDefault="004D355A" w:rsidP="004D355A">
      <w:pPr>
        <w:rPr>
          <w:rFonts w:ascii="Arial" w:hAnsi="Arial" w:cs="Arial"/>
          <w:color w:val="333333"/>
          <w:sz w:val="20"/>
          <w:szCs w:val="20"/>
        </w:rPr>
      </w:pPr>
      <w:r w:rsidRPr="00D6426E">
        <w:rPr>
          <w:rStyle w:val="Emphasis"/>
          <w:rFonts w:ascii="Arial" w:hAnsi="Arial" w:cs="Arial"/>
          <w:color w:val="333333"/>
          <w:sz w:val="20"/>
          <w:szCs w:val="20"/>
        </w:rPr>
        <w:t>Following is the table</w:t>
      </w:r>
      <w:r w:rsidRPr="00D6426E">
        <w:rPr>
          <w:rFonts w:ascii="Arial" w:hAnsi="Arial" w:cs="Arial"/>
          <w:color w:val="333333"/>
          <w:sz w:val="20"/>
          <w:szCs w:val="20"/>
        </w:rPr>
        <w:t>:</w:t>
      </w:r>
    </w:p>
    <w:p w14:paraId="3C94EAF0" w14:textId="77777777" w:rsidR="00A47CBA" w:rsidRPr="00A47CBA" w:rsidRDefault="00A47CBA" w:rsidP="004D355A">
      <w:pPr>
        <w:rPr>
          <w:rFonts w:ascii="Arial" w:hAnsi="Arial" w:cs="Arial"/>
          <w:color w:val="333333"/>
          <w:sz w:val="8"/>
          <w:szCs w:val="8"/>
        </w:rPr>
      </w:pPr>
    </w:p>
    <w:tbl>
      <w:tblPr>
        <w:tblW w:w="12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7"/>
        <w:gridCol w:w="5128"/>
        <w:gridCol w:w="4895"/>
      </w:tblGrid>
      <w:tr w:rsidR="004D355A" w:rsidRPr="00D6426E" w14:paraId="5694A7DD" w14:textId="77777777" w:rsidTr="00A47CBA">
        <w:trPr>
          <w:jc w:val="center"/>
        </w:trPr>
        <w:tc>
          <w:tcPr>
            <w:tcW w:w="0" w:type="auto"/>
            <w:gridSpan w:val="3"/>
            <w:shd w:val="clear" w:color="auto" w:fill="auto"/>
            <w:tcMar>
              <w:top w:w="28" w:type="dxa"/>
              <w:left w:w="120" w:type="dxa"/>
              <w:bottom w:w="28" w:type="dxa"/>
              <w:right w:w="120" w:type="dxa"/>
            </w:tcMar>
            <w:hideMark/>
          </w:tcPr>
          <w:p w14:paraId="7FCC2AD8" w14:textId="752F82B4" w:rsidR="004D355A" w:rsidRPr="00A47CBA" w:rsidRDefault="004D355A" w:rsidP="002048DB">
            <w:pPr>
              <w:rPr>
                <w:rFonts w:ascii="Arial" w:hAnsi="Arial" w:cs="Arial"/>
                <w:b/>
                <w:bCs/>
                <w:sz w:val="20"/>
                <w:szCs w:val="20"/>
              </w:rPr>
            </w:pPr>
            <w:r w:rsidRPr="00A47CBA">
              <w:rPr>
                <w:rFonts w:ascii="Arial" w:hAnsi="Arial" w:cs="Arial"/>
                <w:b/>
                <w:bCs/>
                <w:sz w:val="20"/>
                <w:szCs w:val="20"/>
              </w:rPr>
              <w:t>GRADING OF</w:t>
            </w:r>
            <w:r w:rsidR="00A47CBA" w:rsidRPr="00A47CBA">
              <w:rPr>
                <w:rFonts w:ascii="Arial" w:hAnsi="Arial" w:cs="Arial"/>
                <w:b/>
                <w:bCs/>
                <w:sz w:val="20"/>
                <w:szCs w:val="20"/>
              </w:rPr>
              <w:t xml:space="preserve"> GERMAN PRISONERS OF WAR </w:t>
            </w:r>
            <w:r w:rsidRPr="00A47CBA">
              <w:rPr>
                <w:rFonts w:ascii="Arial" w:hAnsi="Arial" w:cs="Arial"/>
                <w:b/>
                <w:bCs/>
                <w:sz w:val="20"/>
                <w:szCs w:val="20"/>
              </w:rPr>
              <w:t>AT RADWINTER YOUTH CAMP.</w:t>
            </w:r>
          </w:p>
        </w:tc>
      </w:tr>
      <w:tr w:rsidR="004D355A" w:rsidRPr="00D6426E" w14:paraId="4D433C51" w14:textId="77777777" w:rsidTr="00A47CBA">
        <w:trPr>
          <w:jc w:val="center"/>
        </w:trPr>
        <w:tc>
          <w:tcPr>
            <w:tcW w:w="0" w:type="auto"/>
            <w:vMerge w:val="restart"/>
            <w:shd w:val="clear" w:color="auto" w:fill="auto"/>
            <w:tcMar>
              <w:top w:w="28" w:type="dxa"/>
              <w:left w:w="120" w:type="dxa"/>
              <w:bottom w:w="28" w:type="dxa"/>
              <w:right w:w="120" w:type="dxa"/>
            </w:tcMar>
            <w:hideMark/>
          </w:tcPr>
          <w:p w14:paraId="1FF8ABD1" w14:textId="77777777" w:rsidR="004D355A" w:rsidRPr="00D6426E" w:rsidRDefault="004D355A" w:rsidP="002048DB">
            <w:pPr>
              <w:rPr>
                <w:rFonts w:ascii="Arial" w:hAnsi="Arial" w:cs="Arial"/>
                <w:sz w:val="20"/>
                <w:szCs w:val="20"/>
              </w:rPr>
            </w:pPr>
            <w:r w:rsidRPr="00D6426E">
              <w:rPr>
                <w:rFonts w:ascii="Arial" w:hAnsi="Arial" w:cs="Arial"/>
                <w:sz w:val="20"/>
                <w:szCs w:val="20"/>
              </w:rPr>
              <w:t>Category.</w:t>
            </w:r>
          </w:p>
        </w:tc>
        <w:tc>
          <w:tcPr>
            <w:tcW w:w="0" w:type="auto"/>
            <w:gridSpan w:val="2"/>
            <w:shd w:val="clear" w:color="auto" w:fill="auto"/>
            <w:tcMar>
              <w:top w:w="28" w:type="dxa"/>
              <w:left w:w="120" w:type="dxa"/>
              <w:bottom w:w="28" w:type="dxa"/>
              <w:right w:w="120" w:type="dxa"/>
            </w:tcMar>
            <w:hideMark/>
          </w:tcPr>
          <w:p w14:paraId="21E4454C" w14:textId="77777777" w:rsidR="004D355A" w:rsidRPr="00D6426E" w:rsidRDefault="004D355A" w:rsidP="00A76FC7">
            <w:pPr>
              <w:jc w:val="center"/>
              <w:rPr>
                <w:rFonts w:ascii="Arial" w:hAnsi="Arial" w:cs="Arial"/>
                <w:sz w:val="20"/>
                <w:szCs w:val="20"/>
              </w:rPr>
            </w:pPr>
            <w:r w:rsidRPr="00D6426E">
              <w:rPr>
                <w:rFonts w:ascii="Arial" w:hAnsi="Arial" w:cs="Arial"/>
                <w:sz w:val="20"/>
                <w:szCs w:val="20"/>
              </w:rPr>
              <w:t>Number in each category.</w:t>
            </w:r>
          </w:p>
        </w:tc>
      </w:tr>
      <w:tr w:rsidR="004D355A" w:rsidRPr="00D6426E" w14:paraId="54AC0849" w14:textId="77777777" w:rsidTr="00A47CBA">
        <w:trPr>
          <w:jc w:val="center"/>
        </w:trPr>
        <w:tc>
          <w:tcPr>
            <w:tcW w:w="0" w:type="auto"/>
            <w:vMerge/>
            <w:shd w:val="clear" w:color="auto" w:fill="auto"/>
            <w:tcMar>
              <w:top w:w="28" w:type="dxa"/>
              <w:bottom w:w="28" w:type="dxa"/>
            </w:tcMar>
            <w:vAlign w:val="center"/>
            <w:hideMark/>
          </w:tcPr>
          <w:p w14:paraId="276DC2BF" w14:textId="77777777" w:rsidR="004D355A" w:rsidRPr="00D6426E" w:rsidRDefault="004D355A" w:rsidP="002048DB">
            <w:pPr>
              <w:rPr>
                <w:rFonts w:ascii="Arial" w:hAnsi="Arial" w:cs="Arial"/>
                <w:sz w:val="20"/>
                <w:szCs w:val="20"/>
              </w:rPr>
            </w:pPr>
          </w:p>
        </w:tc>
        <w:tc>
          <w:tcPr>
            <w:tcW w:w="0" w:type="auto"/>
            <w:shd w:val="clear" w:color="auto" w:fill="auto"/>
            <w:tcMar>
              <w:top w:w="28" w:type="dxa"/>
              <w:left w:w="120" w:type="dxa"/>
              <w:bottom w:w="28" w:type="dxa"/>
              <w:right w:w="120" w:type="dxa"/>
            </w:tcMar>
            <w:hideMark/>
          </w:tcPr>
          <w:p w14:paraId="38D4F2A1" w14:textId="77777777" w:rsidR="004D355A" w:rsidRPr="00D6426E" w:rsidRDefault="004D355A" w:rsidP="002048DB">
            <w:pPr>
              <w:rPr>
                <w:rFonts w:ascii="Arial" w:hAnsi="Arial" w:cs="Arial"/>
                <w:sz w:val="20"/>
                <w:szCs w:val="20"/>
              </w:rPr>
            </w:pPr>
            <w:r w:rsidRPr="00D6426E">
              <w:rPr>
                <w:rFonts w:ascii="Arial" w:hAnsi="Arial" w:cs="Arial"/>
                <w:sz w:val="20"/>
                <w:szCs w:val="20"/>
              </w:rPr>
              <w:t>Before the latest screening on 22.2.47.</w:t>
            </w:r>
          </w:p>
        </w:tc>
        <w:tc>
          <w:tcPr>
            <w:tcW w:w="0" w:type="auto"/>
            <w:shd w:val="clear" w:color="auto" w:fill="auto"/>
            <w:tcMar>
              <w:top w:w="28" w:type="dxa"/>
              <w:left w:w="120" w:type="dxa"/>
              <w:bottom w:w="28" w:type="dxa"/>
              <w:right w:w="120" w:type="dxa"/>
            </w:tcMar>
            <w:hideMark/>
          </w:tcPr>
          <w:p w14:paraId="5C6CCAC6" w14:textId="77777777" w:rsidR="004D355A" w:rsidRPr="00D6426E" w:rsidRDefault="004D355A" w:rsidP="002048DB">
            <w:pPr>
              <w:rPr>
                <w:rFonts w:ascii="Arial" w:hAnsi="Arial" w:cs="Arial"/>
                <w:sz w:val="20"/>
                <w:szCs w:val="20"/>
              </w:rPr>
            </w:pPr>
            <w:r w:rsidRPr="00D6426E">
              <w:rPr>
                <w:rFonts w:ascii="Arial" w:hAnsi="Arial" w:cs="Arial"/>
                <w:sz w:val="20"/>
                <w:szCs w:val="20"/>
              </w:rPr>
              <w:t>After the latest screening on 22.2.47.</w:t>
            </w:r>
          </w:p>
        </w:tc>
      </w:tr>
      <w:tr w:rsidR="004D355A" w:rsidRPr="00D6426E" w14:paraId="7AB9E7D2" w14:textId="77777777" w:rsidTr="00A47CBA">
        <w:trPr>
          <w:jc w:val="center"/>
        </w:trPr>
        <w:tc>
          <w:tcPr>
            <w:tcW w:w="0" w:type="auto"/>
            <w:shd w:val="clear" w:color="auto" w:fill="auto"/>
            <w:tcMar>
              <w:top w:w="28" w:type="dxa"/>
              <w:left w:w="120" w:type="dxa"/>
              <w:bottom w:w="28" w:type="dxa"/>
              <w:right w:w="120" w:type="dxa"/>
            </w:tcMar>
            <w:hideMark/>
          </w:tcPr>
          <w:p w14:paraId="66C6CA1C" w14:textId="582E87B1" w:rsidR="004D355A" w:rsidRPr="00A47CBA" w:rsidRDefault="00A47CBA" w:rsidP="002048DB">
            <w:pPr>
              <w:rPr>
                <w:rFonts w:ascii="Arial" w:hAnsi="Arial" w:cs="Arial"/>
                <w:sz w:val="20"/>
                <w:szCs w:val="20"/>
              </w:rPr>
            </w:pPr>
            <w:r w:rsidRPr="00A47CBA">
              <w:rPr>
                <w:rFonts w:ascii="Arial" w:hAnsi="Arial" w:cs="Arial"/>
                <w:sz w:val="20"/>
                <w:szCs w:val="20"/>
              </w:rPr>
              <w:t xml:space="preserve">White - </w:t>
            </w:r>
            <w:r w:rsidR="004D355A" w:rsidRPr="00A47CBA">
              <w:rPr>
                <w:rFonts w:ascii="Arial" w:hAnsi="Arial" w:cs="Arial"/>
                <w:sz w:val="20"/>
                <w:szCs w:val="20"/>
              </w:rPr>
              <w:t>A</w:t>
            </w:r>
          </w:p>
        </w:tc>
        <w:tc>
          <w:tcPr>
            <w:tcW w:w="0" w:type="auto"/>
            <w:shd w:val="clear" w:color="auto" w:fill="auto"/>
            <w:tcMar>
              <w:top w:w="28" w:type="dxa"/>
              <w:left w:w="120" w:type="dxa"/>
              <w:bottom w:w="28" w:type="dxa"/>
              <w:right w:w="120" w:type="dxa"/>
            </w:tcMar>
            <w:hideMark/>
          </w:tcPr>
          <w:p w14:paraId="73447C18" w14:textId="77777777" w:rsidR="004D355A" w:rsidRPr="00D6426E" w:rsidRDefault="004D355A" w:rsidP="002048DB">
            <w:pPr>
              <w:rPr>
                <w:rFonts w:ascii="Arial" w:hAnsi="Arial" w:cs="Arial"/>
                <w:sz w:val="20"/>
                <w:szCs w:val="20"/>
              </w:rPr>
            </w:pPr>
            <w:r w:rsidRPr="00D6426E">
              <w:rPr>
                <w:rFonts w:ascii="Arial" w:hAnsi="Arial" w:cs="Arial"/>
                <w:sz w:val="20"/>
                <w:szCs w:val="20"/>
              </w:rPr>
              <w:t>5</w:t>
            </w:r>
          </w:p>
        </w:tc>
        <w:tc>
          <w:tcPr>
            <w:tcW w:w="0" w:type="auto"/>
            <w:shd w:val="clear" w:color="auto" w:fill="auto"/>
            <w:tcMar>
              <w:top w:w="28" w:type="dxa"/>
              <w:left w:w="120" w:type="dxa"/>
              <w:bottom w:w="28" w:type="dxa"/>
              <w:right w:w="120" w:type="dxa"/>
            </w:tcMar>
            <w:hideMark/>
          </w:tcPr>
          <w:p w14:paraId="2559A273" w14:textId="77777777" w:rsidR="004D355A" w:rsidRPr="00D6426E" w:rsidRDefault="004D355A" w:rsidP="002048DB">
            <w:pPr>
              <w:rPr>
                <w:rFonts w:ascii="Arial" w:hAnsi="Arial" w:cs="Arial"/>
                <w:sz w:val="20"/>
                <w:szCs w:val="20"/>
              </w:rPr>
            </w:pPr>
            <w:r w:rsidRPr="00D6426E">
              <w:rPr>
                <w:rFonts w:ascii="Arial" w:hAnsi="Arial" w:cs="Arial"/>
                <w:sz w:val="20"/>
                <w:szCs w:val="20"/>
              </w:rPr>
              <w:t>76</w:t>
            </w:r>
          </w:p>
        </w:tc>
      </w:tr>
      <w:tr w:rsidR="004D355A" w:rsidRPr="00D6426E" w14:paraId="5F7ED618" w14:textId="77777777" w:rsidTr="00A47CBA">
        <w:trPr>
          <w:jc w:val="center"/>
        </w:trPr>
        <w:tc>
          <w:tcPr>
            <w:tcW w:w="0" w:type="auto"/>
            <w:shd w:val="clear" w:color="auto" w:fill="auto"/>
            <w:tcMar>
              <w:top w:w="28" w:type="dxa"/>
              <w:left w:w="120" w:type="dxa"/>
              <w:bottom w:w="28" w:type="dxa"/>
              <w:right w:w="120" w:type="dxa"/>
            </w:tcMar>
            <w:hideMark/>
          </w:tcPr>
          <w:p w14:paraId="48FF5F85" w14:textId="53C8C9ED" w:rsidR="004D355A" w:rsidRPr="00A47CBA" w:rsidRDefault="00A47CBA" w:rsidP="002048DB">
            <w:pPr>
              <w:rPr>
                <w:rFonts w:ascii="Arial" w:hAnsi="Arial" w:cs="Arial"/>
                <w:sz w:val="20"/>
                <w:szCs w:val="20"/>
              </w:rPr>
            </w:pPr>
            <w:r w:rsidRPr="00A47CBA">
              <w:rPr>
                <w:rFonts w:ascii="Arial" w:hAnsi="Arial" w:cs="Arial"/>
                <w:sz w:val="20"/>
                <w:szCs w:val="20"/>
              </w:rPr>
              <w:t>G</w:t>
            </w:r>
            <w:r w:rsidRPr="00A47CBA">
              <w:rPr>
                <w:rFonts w:ascii="Arial" w:hAnsi="Arial" w:cs="Arial"/>
              </w:rPr>
              <w:t xml:space="preserve">rey - </w:t>
            </w:r>
            <w:r w:rsidR="004D355A" w:rsidRPr="00A47CBA">
              <w:rPr>
                <w:rFonts w:ascii="Arial" w:hAnsi="Arial" w:cs="Arial"/>
                <w:sz w:val="20"/>
                <w:szCs w:val="20"/>
              </w:rPr>
              <w:t>B</w:t>
            </w:r>
          </w:p>
        </w:tc>
        <w:tc>
          <w:tcPr>
            <w:tcW w:w="0" w:type="auto"/>
            <w:shd w:val="clear" w:color="auto" w:fill="auto"/>
            <w:tcMar>
              <w:top w:w="28" w:type="dxa"/>
              <w:left w:w="120" w:type="dxa"/>
              <w:bottom w:w="28" w:type="dxa"/>
              <w:right w:w="120" w:type="dxa"/>
            </w:tcMar>
            <w:hideMark/>
          </w:tcPr>
          <w:p w14:paraId="08005174" w14:textId="77777777" w:rsidR="004D355A" w:rsidRPr="00D6426E" w:rsidRDefault="004D355A" w:rsidP="002048DB">
            <w:pPr>
              <w:rPr>
                <w:rFonts w:ascii="Arial" w:hAnsi="Arial" w:cs="Arial"/>
                <w:sz w:val="20"/>
                <w:szCs w:val="20"/>
              </w:rPr>
            </w:pPr>
            <w:r w:rsidRPr="00D6426E">
              <w:rPr>
                <w:rFonts w:ascii="Arial" w:hAnsi="Arial" w:cs="Arial"/>
                <w:sz w:val="20"/>
                <w:szCs w:val="20"/>
              </w:rPr>
              <w:t>438</w:t>
            </w:r>
          </w:p>
        </w:tc>
        <w:tc>
          <w:tcPr>
            <w:tcW w:w="0" w:type="auto"/>
            <w:shd w:val="clear" w:color="auto" w:fill="auto"/>
            <w:tcMar>
              <w:top w:w="28" w:type="dxa"/>
              <w:left w:w="120" w:type="dxa"/>
              <w:bottom w:w="28" w:type="dxa"/>
              <w:right w:w="120" w:type="dxa"/>
            </w:tcMar>
            <w:hideMark/>
          </w:tcPr>
          <w:p w14:paraId="0F418458" w14:textId="77777777" w:rsidR="004D355A" w:rsidRPr="00D6426E" w:rsidRDefault="004D355A" w:rsidP="002048DB">
            <w:pPr>
              <w:rPr>
                <w:rFonts w:ascii="Arial" w:hAnsi="Arial" w:cs="Arial"/>
                <w:sz w:val="20"/>
                <w:szCs w:val="20"/>
              </w:rPr>
            </w:pPr>
            <w:r w:rsidRPr="00D6426E">
              <w:rPr>
                <w:rFonts w:ascii="Arial" w:hAnsi="Arial" w:cs="Arial"/>
                <w:sz w:val="20"/>
                <w:szCs w:val="20"/>
              </w:rPr>
              <w:t>823</w:t>
            </w:r>
          </w:p>
        </w:tc>
      </w:tr>
      <w:tr w:rsidR="004D355A" w:rsidRPr="00D6426E" w14:paraId="7F81EC1F" w14:textId="77777777" w:rsidTr="00A47CBA">
        <w:trPr>
          <w:jc w:val="center"/>
        </w:trPr>
        <w:tc>
          <w:tcPr>
            <w:tcW w:w="0" w:type="auto"/>
            <w:shd w:val="clear" w:color="auto" w:fill="auto"/>
            <w:tcMar>
              <w:top w:w="28" w:type="dxa"/>
              <w:left w:w="120" w:type="dxa"/>
              <w:bottom w:w="28" w:type="dxa"/>
              <w:right w:w="120" w:type="dxa"/>
            </w:tcMar>
            <w:hideMark/>
          </w:tcPr>
          <w:p w14:paraId="1FE8446B" w14:textId="39CA6955" w:rsidR="004D355A" w:rsidRPr="00A47CBA" w:rsidRDefault="00A47CBA" w:rsidP="002048DB">
            <w:pPr>
              <w:rPr>
                <w:rFonts w:ascii="Arial" w:hAnsi="Arial" w:cs="Arial"/>
                <w:sz w:val="20"/>
                <w:szCs w:val="20"/>
              </w:rPr>
            </w:pPr>
            <w:r w:rsidRPr="00A47CBA">
              <w:rPr>
                <w:rFonts w:ascii="Arial" w:hAnsi="Arial" w:cs="Arial"/>
                <w:sz w:val="20"/>
                <w:szCs w:val="20"/>
              </w:rPr>
              <w:t>B</w:t>
            </w:r>
            <w:r w:rsidRPr="00A47CBA">
              <w:rPr>
                <w:rFonts w:ascii="Arial" w:hAnsi="Arial" w:cs="Arial"/>
              </w:rPr>
              <w:t xml:space="preserve">lack - </w:t>
            </w:r>
            <w:r w:rsidR="004D355A" w:rsidRPr="00A47CBA">
              <w:rPr>
                <w:rFonts w:ascii="Arial" w:hAnsi="Arial" w:cs="Arial"/>
                <w:sz w:val="20"/>
                <w:szCs w:val="20"/>
              </w:rPr>
              <w:t>C</w:t>
            </w:r>
          </w:p>
        </w:tc>
        <w:tc>
          <w:tcPr>
            <w:tcW w:w="0" w:type="auto"/>
            <w:shd w:val="clear" w:color="auto" w:fill="auto"/>
            <w:tcMar>
              <w:top w:w="28" w:type="dxa"/>
              <w:left w:w="120" w:type="dxa"/>
              <w:bottom w:w="28" w:type="dxa"/>
              <w:right w:w="120" w:type="dxa"/>
            </w:tcMar>
            <w:hideMark/>
          </w:tcPr>
          <w:p w14:paraId="2C956D5A" w14:textId="77777777" w:rsidR="004D355A" w:rsidRPr="00D6426E" w:rsidRDefault="004D355A" w:rsidP="002048DB">
            <w:pPr>
              <w:rPr>
                <w:rFonts w:ascii="Arial" w:hAnsi="Arial" w:cs="Arial"/>
                <w:sz w:val="20"/>
                <w:szCs w:val="20"/>
              </w:rPr>
            </w:pPr>
            <w:r w:rsidRPr="00D6426E">
              <w:rPr>
                <w:rFonts w:ascii="Arial" w:hAnsi="Arial" w:cs="Arial"/>
                <w:sz w:val="20"/>
                <w:szCs w:val="20"/>
              </w:rPr>
              <w:t>203</w:t>
            </w:r>
          </w:p>
        </w:tc>
        <w:tc>
          <w:tcPr>
            <w:tcW w:w="0" w:type="auto"/>
            <w:shd w:val="clear" w:color="auto" w:fill="auto"/>
            <w:tcMar>
              <w:top w:w="28" w:type="dxa"/>
              <w:left w:w="120" w:type="dxa"/>
              <w:bottom w:w="28" w:type="dxa"/>
              <w:right w:w="120" w:type="dxa"/>
            </w:tcMar>
            <w:hideMark/>
          </w:tcPr>
          <w:p w14:paraId="7B90DD2C" w14:textId="77777777" w:rsidR="004D355A" w:rsidRPr="00D6426E" w:rsidRDefault="004D355A" w:rsidP="002048DB">
            <w:pPr>
              <w:rPr>
                <w:rFonts w:ascii="Arial" w:hAnsi="Arial" w:cs="Arial"/>
                <w:sz w:val="20"/>
                <w:szCs w:val="20"/>
              </w:rPr>
            </w:pPr>
            <w:r w:rsidRPr="00D6426E">
              <w:rPr>
                <w:rFonts w:ascii="Arial" w:hAnsi="Arial" w:cs="Arial"/>
                <w:sz w:val="20"/>
                <w:szCs w:val="20"/>
              </w:rPr>
              <w:t>124</w:t>
            </w:r>
          </w:p>
        </w:tc>
      </w:tr>
      <w:tr w:rsidR="004D355A" w:rsidRPr="00D6426E" w14:paraId="724504D9" w14:textId="77777777" w:rsidTr="00A47CBA">
        <w:trPr>
          <w:jc w:val="center"/>
        </w:trPr>
        <w:tc>
          <w:tcPr>
            <w:tcW w:w="0" w:type="auto"/>
            <w:shd w:val="clear" w:color="auto" w:fill="auto"/>
            <w:tcMar>
              <w:top w:w="28" w:type="dxa"/>
              <w:left w:w="120" w:type="dxa"/>
              <w:bottom w:w="28" w:type="dxa"/>
              <w:right w:w="120" w:type="dxa"/>
            </w:tcMar>
            <w:hideMark/>
          </w:tcPr>
          <w:p w14:paraId="364C6D4E" w14:textId="77777777" w:rsidR="004D355A" w:rsidRPr="00D6426E" w:rsidRDefault="004D355A" w:rsidP="002048DB">
            <w:pPr>
              <w:rPr>
                <w:rFonts w:ascii="Arial" w:hAnsi="Arial" w:cs="Arial"/>
                <w:sz w:val="20"/>
                <w:szCs w:val="20"/>
              </w:rPr>
            </w:pPr>
            <w:r w:rsidRPr="00D6426E">
              <w:rPr>
                <w:rFonts w:ascii="Arial" w:hAnsi="Arial" w:cs="Arial"/>
                <w:sz w:val="20"/>
                <w:szCs w:val="20"/>
              </w:rPr>
              <w:t>Ardent Nazis—C+</w:t>
            </w:r>
          </w:p>
        </w:tc>
        <w:tc>
          <w:tcPr>
            <w:tcW w:w="0" w:type="auto"/>
            <w:shd w:val="clear" w:color="auto" w:fill="auto"/>
            <w:tcMar>
              <w:top w:w="28" w:type="dxa"/>
              <w:left w:w="120" w:type="dxa"/>
              <w:bottom w:w="28" w:type="dxa"/>
              <w:right w:w="120" w:type="dxa"/>
            </w:tcMar>
            <w:hideMark/>
          </w:tcPr>
          <w:p w14:paraId="2D0A0F8C" w14:textId="77777777" w:rsidR="004D355A" w:rsidRPr="00D6426E" w:rsidRDefault="004D355A" w:rsidP="002048DB">
            <w:pPr>
              <w:rPr>
                <w:rFonts w:ascii="Arial" w:hAnsi="Arial" w:cs="Arial"/>
                <w:sz w:val="20"/>
                <w:szCs w:val="20"/>
              </w:rPr>
            </w:pPr>
            <w:r w:rsidRPr="00D6426E">
              <w:rPr>
                <w:rFonts w:ascii="Arial" w:hAnsi="Arial" w:cs="Arial"/>
                <w:sz w:val="20"/>
                <w:szCs w:val="20"/>
              </w:rPr>
              <w:t>343</w:t>
            </w:r>
          </w:p>
        </w:tc>
        <w:tc>
          <w:tcPr>
            <w:tcW w:w="0" w:type="auto"/>
            <w:shd w:val="clear" w:color="auto" w:fill="auto"/>
            <w:tcMar>
              <w:top w:w="28" w:type="dxa"/>
              <w:left w:w="120" w:type="dxa"/>
              <w:bottom w:w="28" w:type="dxa"/>
              <w:right w:w="120" w:type="dxa"/>
            </w:tcMar>
            <w:hideMark/>
          </w:tcPr>
          <w:p w14:paraId="760328E6" w14:textId="77777777" w:rsidR="004D355A" w:rsidRPr="00D6426E" w:rsidRDefault="004D355A" w:rsidP="002048DB">
            <w:pPr>
              <w:rPr>
                <w:rFonts w:ascii="Arial" w:hAnsi="Arial" w:cs="Arial"/>
                <w:sz w:val="20"/>
                <w:szCs w:val="20"/>
              </w:rPr>
            </w:pPr>
            <w:r w:rsidRPr="00D6426E">
              <w:rPr>
                <w:rFonts w:ascii="Arial" w:hAnsi="Arial" w:cs="Arial"/>
                <w:sz w:val="20"/>
                <w:szCs w:val="20"/>
              </w:rPr>
              <w:t>26</w:t>
            </w:r>
          </w:p>
        </w:tc>
      </w:tr>
      <w:tr w:rsidR="004D355A" w:rsidRPr="00D6426E" w14:paraId="6B1C1943" w14:textId="77777777" w:rsidTr="00A47CBA">
        <w:trPr>
          <w:jc w:val="center"/>
        </w:trPr>
        <w:tc>
          <w:tcPr>
            <w:tcW w:w="0" w:type="auto"/>
            <w:shd w:val="clear" w:color="auto" w:fill="auto"/>
            <w:tcMar>
              <w:top w:w="28" w:type="dxa"/>
              <w:left w:w="120" w:type="dxa"/>
              <w:bottom w:w="28" w:type="dxa"/>
              <w:right w:w="120" w:type="dxa"/>
            </w:tcMar>
            <w:hideMark/>
          </w:tcPr>
          <w:p w14:paraId="5CD7FE6E" w14:textId="77777777" w:rsidR="004D355A" w:rsidRPr="00D6426E" w:rsidRDefault="004D355A" w:rsidP="002048DB">
            <w:pPr>
              <w:rPr>
                <w:rFonts w:ascii="Arial" w:hAnsi="Arial" w:cs="Arial"/>
                <w:sz w:val="20"/>
                <w:szCs w:val="20"/>
              </w:rPr>
            </w:pPr>
            <w:r w:rsidRPr="00D6426E">
              <w:rPr>
                <w:rFonts w:ascii="Arial" w:hAnsi="Arial" w:cs="Arial"/>
                <w:sz w:val="20"/>
                <w:szCs w:val="20"/>
              </w:rPr>
              <w:t>Unscreened</w:t>
            </w:r>
          </w:p>
        </w:tc>
        <w:tc>
          <w:tcPr>
            <w:tcW w:w="0" w:type="auto"/>
            <w:shd w:val="clear" w:color="auto" w:fill="auto"/>
            <w:tcMar>
              <w:top w:w="28" w:type="dxa"/>
              <w:left w:w="120" w:type="dxa"/>
              <w:bottom w:w="28" w:type="dxa"/>
              <w:right w:w="120" w:type="dxa"/>
            </w:tcMar>
            <w:hideMark/>
          </w:tcPr>
          <w:p w14:paraId="654896B4" w14:textId="77777777" w:rsidR="004D355A" w:rsidRPr="00D6426E" w:rsidRDefault="004D355A" w:rsidP="002048DB">
            <w:pPr>
              <w:rPr>
                <w:rFonts w:ascii="Arial" w:hAnsi="Arial" w:cs="Arial"/>
                <w:sz w:val="20"/>
                <w:szCs w:val="20"/>
              </w:rPr>
            </w:pPr>
            <w:r w:rsidRPr="00D6426E">
              <w:rPr>
                <w:rFonts w:ascii="Arial" w:hAnsi="Arial" w:cs="Arial"/>
                <w:sz w:val="20"/>
                <w:szCs w:val="20"/>
              </w:rPr>
              <w:t>60</w:t>
            </w:r>
          </w:p>
        </w:tc>
        <w:tc>
          <w:tcPr>
            <w:tcW w:w="0" w:type="auto"/>
            <w:shd w:val="clear" w:color="auto" w:fill="auto"/>
            <w:tcMar>
              <w:top w:w="28" w:type="dxa"/>
              <w:left w:w="120" w:type="dxa"/>
              <w:bottom w:w="28" w:type="dxa"/>
              <w:right w:w="120" w:type="dxa"/>
            </w:tcMar>
            <w:hideMark/>
          </w:tcPr>
          <w:p w14:paraId="2CCA61F1" w14:textId="77777777" w:rsidR="004D355A" w:rsidRPr="00D6426E" w:rsidRDefault="004D355A" w:rsidP="002048DB">
            <w:pPr>
              <w:rPr>
                <w:rFonts w:ascii="Arial" w:hAnsi="Arial" w:cs="Arial"/>
                <w:sz w:val="20"/>
                <w:szCs w:val="20"/>
              </w:rPr>
            </w:pPr>
            <w:r w:rsidRPr="00D6426E">
              <w:rPr>
                <w:rFonts w:ascii="Arial" w:hAnsi="Arial" w:cs="Arial"/>
                <w:sz w:val="20"/>
                <w:szCs w:val="20"/>
              </w:rPr>
              <w:t>—</w:t>
            </w:r>
          </w:p>
        </w:tc>
      </w:tr>
      <w:tr w:rsidR="004D355A" w:rsidRPr="00D6426E" w14:paraId="2A7EC4C3" w14:textId="77777777" w:rsidTr="00A47CBA">
        <w:trPr>
          <w:jc w:val="center"/>
        </w:trPr>
        <w:tc>
          <w:tcPr>
            <w:tcW w:w="0" w:type="auto"/>
            <w:shd w:val="clear" w:color="auto" w:fill="auto"/>
            <w:tcMar>
              <w:top w:w="28" w:type="dxa"/>
              <w:left w:w="120" w:type="dxa"/>
              <w:bottom w:w="28" w:type="dxa"/>
              <w:right w:w="120" w:type="dxa"/>
            </w:tcMar>
            <w:hideMark/>
          </w:tcPr>
          <w:p w14:paraId="300220D1" w14:textId="77777777" w:rsidR="004D355A" w:rsidRPr="00D6426E" w:rsidRDefault="004D355A" w:rsidP="002048DB">
            <w:pPr>
              <w:rPr>
                <w:rFonts w:ascii="Arial" w:hAnsi="Arial" w:cs="Arial"/>
                <w:sz w:val="20"/>
                <w:szCs w:val="20"/>
              </w:rPr>
            </w:pPr>
            <w:r w:rsidRPr="00D6426E">
              <w:rPr>
                <w:rFonts w:ascii="Arial" w:hAnsi="Arial" w:cs="Arial"/>
                <w:sz w:val="20"/>
                <w:szCs w:val="20"/>
              </w:rPr>
              <w:t>Total</w:t>
            </w:r>
          </w:p>
        </w:tc>
        <w:tc>
          <w:tcPr>
            <w:tcW w:w="0" w:type="auto"/>
            <w:shd w:val="clear" w:color="auto" w:fill="auto"/>
            <w:tcMar>
              <w:top w:w="28" w:type="dxa"/>
              <w:left w:w="120" w:type="dxa"/>
              <w:bottom w:w="28" w:type="dxa"/>
              <w:right w:w="120" w:type="dxa"/>
            </w:tcMar>
            <w:hideMark/>
          </w:tcPr>
          <w:p w14:paraId="5CB1C6F8" w14:textId="77777777" w:rsidR="004D355A" w:rsidRPr="00D6426E" w:rsidRDefault="004D355A" w:rsidP="002048DB">
            <w:pPr>
              <w:rPr>
                <w:rFonts w:ascii="Arial" w:hAnsi="Arial" w:cs="Arial"/>
                <w:sz w:val="20"/>
                <w:szCs w:val="20"/>
              </w:rPr>
            </w:pPr>
            <w:r w:rsidRPr="00D6426E">
              <w:rPr>
                <w:rFonts w:ascii="Arial" w:hAnsi="Arial" w:cs="Arial"/>
                <w:sz w:val="20"/>
                <w:szCs w:val="20"/>
              </w:rPr>
              <w:t>1,049</w:t>
            </w:r>
          </w:p>
        </w:tc>
        <w:tc>
          <w:tcPr>
            <w:tcW w:w="0" w:type="auto"/>
            <w:shd w:val="clear" w:color="auto" w:fill="auto"/>
            <w:tcMar>
              <w:top w:w="28" w:type="dxa"/>
              <w:left w:w="120" w:type="dxa"/>
              <w:bottom w:w="28" w:type="dxa"/>
              <w:right w:w="120" w:type="dxa"/>
            </w:tcMar>
            <w:hideMark/>
          </w:tcPr>
          <w:p w14:paraId="2B2AF827" w14:textId="77777777" w:rsidR="004D355A" w:rsidRPr="00D6426E" w:rsidRDefault="004D355A" w:rsidP="002048DB">
            <w:pPr>
              <w:rPr>
                <w:rFonts w:ascii="Arial" w:hAnsi="Arial" w:cs="Arial"/>
                <w:sz w:val="20"/>
                <w:szCs w:val="20"/>
              </w:rPr>
            </w:pPr>
            <w:r w:rsidRPr="00D6426E">
              <w:rPr>
                <w:rFonts w:ascii="Arial" w:hAnsi="Arial" w:cs="Arial"/>
                <w:sz w:val="20"/>
                <w:szCs w:val="20"/>
              </w:rPr>
              <w:t>1,049</w:t>
            </w:r>
          </w:p>
        </w:tc>
      </w:tr>
    </w:tbl>
    <w:p w14:paraId="5C4F4973" w14:textId="77777777" w:rsidR="004D355A" w:rsidRPr="00A76FC7" w:rsidRDefault="004D355A" w:rsidP="004D355A">
      <w:pPr>
        <w:rPr>
          <w:rFonts w:ascii="Arial" w:hAnsi="Arial" w:cs="Arial"/>
          <w:color w:val="000000"/>
          <w:sz w:val="8"/>
          <w:szCs w:val="8"/>
        </w:rPr>
      </w:pPr>
    </w:p>
    <w:p w14:paraId="39B3D7A1" w14:textId="5A46B24E" w:rsidR="004D355A" w:rsidRDefault="00A47CBA" w:rsidP="00A47CBA">
      <w:pPr>
        <w:shd w:val="clear" w:color="auto" w:fill="FFFFFF"/>
        <w:jc w:val="both"/>
        <w:rPr>
          <w:rFonts w:ascii="Arial" w:hAnsi="Arial" w:cs="Arial"/>
          <w:sz w:val="20"/>
          <w:szCs w:val="20"/>
        </w:rPr>
      </w:pPr>
      <w:r>
        <w:rPr>
          <w:rFonts w:ascii="Arial" w:hAnsi="Arial" w:cs="Arial"/>
          <w:color w:val="000000"/>
          <w:sz w:val="20"/>
          <w:szCs w:val="20"/>
        </w:rPr>
        <w:t xml:space="preserve">(House of Commons - </w:t>
      </w:r>
      <w:r w:rsidR="004D355A" w:rsidRPr="00D6426E">
        <w:rPr>
          <w:rStyle w:val="Strong"/>
          <w:rFonts w:ascii="Arial" w:hAnsi="Arial" w:cs="Arial"/>
          <w:b w:val="0"/>
          <w:bCs w:val="0"/>
          <w:color w:val="373151"/>
          <w:sz w:val="20"/>
          <w:szCs w:val="20"/>
        </w:rPr>
        <w:t>16 April 1947</w:t>
      </w:r>
      <w:r>
        <w:rPr>
          <w:rFonts w:ascii="Arial" w:hAnsi="Arial" w:cs="Arial"/>
          <w:color w:val="000000"/>
          <w:sz w:val="20"/>
          <w:szCs w:val="20"/>
        </w:rPr>
        <w:t xml:space="preserve">, </w:t>
      </w:r>
      <w:r w:rsidR="004D355A" w:rsidRPr="00D6426E">
        <w:rPr>
          <w:rFonts w:ascii="Arial" w:hAnsi="Arial" w:cs="Arial"/>
          <w:sz w:val="20"/>
          <w:szCs w:val="20"/>
        </w:rPr>
        <w:t>Volume 436</w:t>
      </w:r>
      <w:r>
        <w:rPr>
          <w:rFonts w:ascii="Arial" w:hAnsi="Arial" w:cs="Arial"/>
          <w:sz w:val="20"/>
          <w:szCs w:val="20"/>
        </w:rPr>
        <w:t>).</w:t>
      </w:r>
    </w:p>
    <w:p w14:paraId="6533488E" w14:textId="7B7350D7" w:rsidR="002A29B1" w:rsidRPr="00F25D1D" w:rsidRDefault="002A29B1" w:rsidP="00A47CBA">
      <w:pPr>
        <w:shd w:val="clear" w:color="auto" w:fill="FFFFFF"/>
        <w:jc w:val="both"/>
        <w:rPr>
          <w:rFonts w:ascii="Arial" w:hAnsi="Arial" w:cs="Arial"/>
          <w:sz w:val="12"/>
          <w:szCs w:val="12"/>
        </w:rPr>
      </w:pPr>
    </w:p>
    <w:p w14:paraId="07B83CDA" w14:textId="225B172F" w:rsidR="00606DC7" w:rsidRDefault="002A29B1" w:rsidP="00606DC7">
      <w:pPr>
        <w:shd w:val="clear" w:color="auto" w:fill="FFFFFF"/>
        <w:jc w:val="both"/>
        <w:rPr>
          <w:rFonts w:ascii="Arial" w:hAnsi="Arial" w:cs="Arial"/>
          <w:color w:val="333333"/>
          <w:sz w:val="20"/>
          <w:szCs w:val="20"/>
        </w:rPr>
      </w:pPr>
      <w:r>
        <w:rPr>
          <w:rFonts w:ascii="Arial" w:hAnsi="Arial" w:cs="Arial"/>
          <w:color w:val="000000"/>
          <w:sz w:val="20"/>
          <w:szCs w:val="20"/>
        </w:rPr>
        <w:t xml:space="preserve">Tom </w:t>
      </w:r>
      <w:proofErr w:type="spellStart"/>
      <w:r>
        <w:rPr>
          <w:rFonts w:ascii="Arial" w:hAnsi="Arial" w:cs="Arial"/>
          <w:color w:val="000000"/>
          <w:sz w:val="20"/>
          <w:szCs w:val="20"/>
        </w:rPr>
        <w:t>Driberg</w:t>
      </w:r>
      <w:proofErr w:type="spellEnd"/>
      <w:r>
        <w:rPr>
          <w:rFonts w:ascii="Arial" w:hAnsi="Arial" w:cs="Arial"/>
          <w:color w:val="000000"/>
          <w:sz w:val="20"/>
          <w:szCs w:val="20"/>
        </w:rPr>
        <w:t xml:space="preserve"> was keen</w:t>
      </w:r>
      <w:r w:rsidR="00606DC7">
        <w:rPr>
          <w:rFonts w:ascii="Arial" w:hAnsi="Arial" w:cs="Arial"/>
          <w:color w:val="000000"/>
          <w:sz w:val="20"/>
          <w:szCs w:val="20"/>
        </w:rPr>
        <w:t xml:space="preserve"> for other camps to follow the example he saw at </w:t>
      </w:r>
      <w:proofErr w:type="spellStart"/>
      <w:r w:rsidR="00606DC7">
        <w:rPr>
          <w:rFonts w:ascii="Arial" w:hAnsi="Arial" w:cs="Arial"/>
          <w:color w:val="000000"/>
          <w:sz w:val="20"/>
          <w:szCs w:val="20"/>
        </w:rPr>
        <w:t>Radwinter</w:t>
      </w:r>
      <w:proofErr w:type="spellEnd"/>
      <w:r w:rsidR="00606DC7">
        <w:rPr>
          <w:rFonts w:ascii="Arial" w:hAnsi="Arial" w:cs="Arial"/>
          <w:color w:val="000000"/>
          <w:sz w:val="20"/>
          <w:szCs w:val="20"/>
        </w:rPr>
        <w:t xml:space="preserve"> and raised the matter again in the House of Commons asking for the results from the camp (and Wilton Park) to be published and the ‘experiment’ to be extended. A </w:t>
      </w:r>
      <w:r w:rsidR="00AD7F57">
        <w:rPr>
          <w:rFonts w:ascii="Arial" w:hAnsi="Arial" w:cs="Arial"/>
          <w:color w:val="000000"/>
          <w:sz w:val="20"/>
          <w:szCs w:val="20"/>
        </w:rPr>
        <w:t>proposal for this</w:t>
      </w:r>
      <w:r w:rsidR="00606DC7">
        <w:rPr>
          <w:rFonts w:ascii="Arial" w:hAnsi="Arial" w:cs="Arial"/>
          <w:color w:val="000000"/>
          <w:sz w:val="20"/>
          <w:szCs w:val="20"/>
        </w:rPr>
        <w:t xml:space="preserve"> was being considered and; “</w:t>
      </w:r>
      <w:r w:rsidRPr="00606DC7">
        <w:rPr>
          <w:rFonts w:ascii="Arial" w:hAnsi="Arial" w:cs="Arial"/>
          <w:i/>
          <w:iCs/>
          <w:color w:val="333333"/>
          <w:sz w:val="20"/>
          <w:szCs w:val="20"/>
        </w:rPr>
        <w:t>Meanwhile we shall continue with educational activities in the prisoner of war camps, including Wilton </w:t>
      </w:r>
      <w:r w:rsidRPr="00606DC7">
        <w:rPr>
          <w:rStyle w:val="column-number"/>
          <w:rFonts w:ascii="Arial" w:hAnsi="Arial" w:cs="Arial"/>
          <w:i/>
          <w:iCs/>
          <w:color w:val="333333"/>
          <w:sz w:val="20"/>
          <w:szCs w:val="20"/>
        </w:rPr>
        <w:t>​</w:t>
      </w:r>
      <w:r w:rsidRPr="00606DC7">
        <w:rPr>
          <w:rFonts w:ascii="Arial" w:hAnsi="Arial" w:cs="Arial"/>
          <w:i/>
          <w:iCs/>
          <w:color w:val="333333"/>
          <w:sz w:val="20"/>
          <w:szCs w:val="20"/>
        </w:rPr>
        <w:t> Park and</w:t>
      </w:r>
      <w:r w:rsidR="00606DC7" w:rsidRPr="00606DC7">
        <w:rPr>
          <w:rFonts w:ascii="Arial" w:hAnsi="Arial" w:cs="Arial"/>
          <w:i/>
          <w:iCs/>
          <w:color w:val="333333"/>
          <w:sz w:val="20"/>
          <w:szCs w:val="20"/>
        </w:rPr>
        <w:t xml:space="preserve"> </w:t>
      </w:r>
      <w:proofErr w:type="spellStart"/>
      <w:r w:rsidR="00606DC7" w:rsidRPr="00606DC7">
        <w:rPr>
          <w:rFonts w:ascii="Arial" w:hAnsi="Arial" w:cs="Arial"/>
          <w:i/>
          <w:iCs/>
          <w:color w:val="333333"/>
          <w:sz w:val="20"/>
          <w:szCs w:val="20"/>
        </w:rPr>
        <w:t>Radwinter</w:t>
      </w:r>
      <w:proofErr w:type="spellEnd"/>
      <w:r w:rsidR="00606DC7" w:rsidRPr="00606DC7">
        <w:rPr>
          <w:rFonts w:ascii="Arial" w:hAnsi="Arial" w:cs="Arial"/>
          <w:i/>
          <w:iCs/>
          <w:color w:val="333333"/>
          <w:sz w:val="20"/>
          <w:szCs w:val="20"/>
        </w:rPr>
        <w:t>,</w:t>
      </w:r>
      <w:r w:rsidRPr="00606DC7">
        <w:rPr>
          <w:rFonts w:ascii="Arial" w:hAnsi="Arial" w:cs="Arial"/>
          <w:i/>
          <w:iCs/>
          <w:color w:val="333333"/>
          <w:sz w:val="20"/>
          <w:szCs w:val="20"/>
        </w:rPr>
        <w:t xml:space="preserve"> and wherever possible shall extend to other camps at least some of the features of the latter. Particular attention will be devoted to young prisoners. The Control Commission is studying the possibility of extending re-educational activities in Germany, and of securing help from repatriated prisoners of war in this task.</w:t>
      </w:r>
      <w:r w:rsidR="00606DC7" w:rsidRPr="00606DC7">
        <w:rPr>
          <w:rFonts w:ascii="Arial" w:hAnsi="Arial" w:cs="Arial"/>
          <w:i/>
          <w:iCs/>
          <w:color w:val="333333"/>
          <w:sz w:val="20"/>
          <w:szCs w:val="20"/>
        </w:rPr>
        <w:t>”</w:t>
      </w:r>
      <w:r w:rsidR="00606DC7">
        <w:rPr>
          <w:rFonts w:ascii="Arial" w:hAnsi="Arial" w:cs="Arial"/>
          <w:color w:val="333333"/>
          <w:sz w:val="20"/>
          <w:szCs w:val="20"/>
        </w:rPr>
        <w:t xml:space="preserve"> (House of Commons, </w:t>
      </w:r>
      <w:r w:rsidR="00606DC7" w:rsidRPr="00606DC7">
        <w:rPr>
          <w:rStyle w:val="Strong"/>
          <w:rFonts w:ascii="Arial" w:hAnsi="Arial" w:cs="Arial"/>
          <w:b w:val="0"/>
          <w:bCs w:val="0"/>
          <w:color w:val="373151"/>
          <w:sz w:val="20"/>
          <w:szCs w:val="20"/>
        </w:rPr>
        <w:t>18 June 1947</w:t>
      </w:r>
      <w:r w:rsidR="00606DC7">
        <w:rPr>
          <w:rFonts w:ascii="Arial" w:hAnsi="Arial" w:cs="Arial"/>
          <w:color w:val="333333"/>
          <w:sz w:val="20"/>
          <w:szCs w:val="20"/>
        </w:rPr>
        <w:t xml:space="preserve">, </w:t>
      </w:r>
      <w:r w:rsidR="00606DC7" w:rsidRPr="00606DC7">
        <w:rPr>
          <w:rFonts w:ascii="Arial" w:hAnsi="Arial" w:cs="Arial"/>
          <w:sz w:val="20"/>
          <w:szCs w:val="20"/>
        </w:rPr>
        <w:t>Volume 438</w:t>
      </w:r>
      <w:r w:rsidR="00606DC7">
        <w:rPr>
          <w:rFonts w:ascii="Arial" w:hAnsi="Arial" w:cs="Arial"/>
          <w:color w:val="333333"/>
          <w:sz w:val="20"/>
          <w:szCs w:val="20"/>
        </w:rPr>
        <w:t>).</w:t>
      </w:r>
    </w:p>
    <w:p w14:paraId="3DE04603" w14:textId="4FE6B3FC" w:rsidR="00B1177D" w:rsidRPr="00AD7F57" w:rsidRDefault="00B1177D" w:rsidP="00606DC7">
      <w:pPr>
        <w:shd w:val="clear" w:color="auto" w:fill="FFFFFF"/>
        <w:jc w:val="both"/>
        <w:rPr>
          <w:rFonts w:ascii="Arial" w:hAnsi="Arial" w:cs="Arial"/>
          <w:b/>
          <w:bCs/>
          <w:color w:val="333333"/>
          <w:sz w:val="20"/>
          <w:szCs w:val="20"/>
        </w:rPr>
      </w:pPr>
    </w:p>
    <w:p w14:paraId="6093BB89" w14:textId="29FAB27A" w:rsidR="00B1177D" w:rsidRDefault="00B1177D" w:rsidP="00606DC7">
      <w:pPr>
        <w:shd w:val="clear" w:color="auto" w:fill="FFFFFF"/>
        <w:jc w:val="both"/>
        <w:rPr>
          <w:rFonts w:ascii="Arial" w:hAnsi="Arial" w:cs="Arial"/>
          <w:color w:val="333333"/>
          <w:sz w:val="20"/>
          <w:szCs w:val="20"/>
        </w:rPr>
      </w:pPr>
      <w:r w:rsidRPr="00AD7F57">
        <w:rPr>
          <w:rFonts w:ascii="Arial" w:hAnsi="Arial" w:cs="Arial"/>
          <w:b/>
          <w:bCs/>
          <w:color w:val="333333"/>
          <w:sz w:val="20"/>
          <w:szCs w:val="20"/>
        </w:rPr>
        <w:t>30 May 1947</w:t>
      </w:r>
      <w:r>
        <w:rPr>
          <w:rFonts w:ascii="Arial" w:hAnsi="Arial" w:cs="Arial"/>
          <w:color w:val="333333"/>
          <w:sz w:val="20"/>
          <w:szCs w:val="20"/>
        </w:rPr>
        <w:t xml:space="preserve"> – English Inspector’s Report. Strength 1180. </w:t>
      </w:r>
      <w:proofErr w:type="spellStart"/>
      <w:r>
        <w:rPr>
          <w:rFonts w:ascii="Arial" w:hAnsi="Arial" w:cs="Arial"/>
          <w:color w:val="333333"/>
          <w:sz w:val="20"/>
          <w:szCs w:val="20"/>
        </w:rPr>
        <w:t>Lagersprecher</w:t>
      </w:r>
      <w:proofErr w:type="spellEnd"/>
      <w:r>
        <w:rPr>
          <w:rFonts w:ascii="Arial" w:hAnsi="Arial" w:cs="Arial"/>
          <w:color w:val="333333"/>
          <w:sz w:val="20"/>
          <w:szCs w:val="20"/>
        </w:rPr>
        <w:t xml:space="preserve"> </w:t>
      </w:r>
      <w:r w:rsidR="00AD7F57">
        <w:rPr>
          <w:rFonts w:ascii="Arial" w:hAnsi="Arial" w:cs="Arial"/>
          <w:color w:val="333333"/>
          <w:sz w:val="20"/>
          <w:szCs w:val="20"/>
        </w:rPr>
        <w:t>‘</w:t>
      </w:r>
      <w:proofErr w:type="spellStart"/>
      <w:r>
        <w:rPr>
          <w:rFonts w:ascii="Arial" w:hAnsi="Arial" w:cs="Arial"/>
          <w:color w:val="333333"/>
          <w:sz w:val="20"/>
          <w:szCs w:val="20"/>
        </w:rPr>
        <w:t>Horstmann</w:t>
      </w:r>
      <w:proofErr w:type="spellEnd"/>
      <w:r w:rsidR="00AD7F57">
        <w:rPr>
          <w:rFonts w:ascii="Arial" w:hAnsi="Arial" w:cs="Arial"/>
          <w:color w:val="333333"/>
          <w:sz w:val="20"/>
          <w:szCs w:val="20"/>
        </w:rPr>
        <w:t>’</w:t>
      </w:r>
      <w:r>
        <w:rPr>
          <w:rFonts w:ascii="Arial" w:hAnsi="Arial" w:cs="Arial"/>
          <w:color w:val="333333"/>
          <w:sz w:val="20"/>
          <w:szCs w:val="20"/>
        </w:rPr>
        <w:t xml:space="preserve">. Considering the brief </w:t>
      </w:r>
      <w:proofErr w:type="gramStart"/>
      <w:r>
        <w:rPr>
          <w:rFonts w:ascii="Arial" w:hAnsi="Arial" w:cs="Arial"/>
          <w:color w:val="333333"/>
          <w:sz w:val="20"/>
          <w:szCs w:val="20"/>
        </w:rPr>
        <w:t>details</w:t>
      </w:r>
      <w:proofErr w:type="gramEnd"/>
      <w:r>
        <w:rPr>
          <w:rFonts w:ascii="Arial" w:hAnsi="Arial" w:cs="Arial"/>
          <w:color w:val="333333"/>
          <w:sz w:val="20"/>
          <w:szCs w:val="20"/>
        </w:rPr>
        <w:t xml:space="preserve"> the Inspector has given over several reports, he comments:</w:t>
      </w:r>
    </w:p>
    <w:p w14:paraId="613DCEB7" w14:textId="7F6C9DB6" w:rsidR="00B1177D" w:rsidRPr="00A76FC7" w:rsidRDefault="00B1177D" w:rsidP="00606DC7">
      <w:pPr>
        <w:shd w:val="clear" w:color="auto" w:fill="FFFFFF"/>
        <w:jc w:val="both"/>
        <w:rPr>
          <w:rFonts w:ascii="Arial" w:hAnsi="Arial" w:cs="Arial"/>
          <w:color w:val="333333"/>
          <w:sz w:val="16"/>
          <w:szCs w:val="16"/>
        </w:rPr>
      </w:pPr>
    </w:p>
    <w:p w14:paraId="04EB5073" w14:textId="229DE4C0" w:rsidR="00B1177D" w:rsidRDefault="00B1177D" w:rsidP="00606DC7">
      <w:pPr>
        <w:shd w:val="clear" w:color="auto" w:fill="FFFFFF"/>
        <w:jc w:val="both"/>
        <w:rPr>
          <w:rFonts w:ascii="Arial" w:hAnsi="Arial" w:cs="Arial"/>
          <w:color w:val="333333"/>
          <w:sz w:val="20"/>
          <w:szCs w:val="20"/>
        </w:rPr>
      </w:pPr>
      <w:r w:rsidRPr="00B1177D">
        <w:rPr>
          <w:rFonts w:ascii="Arial" w:hAnsi="Arial" w:cs="Arial"/>
          <w:i/>
          <w:iCs/>
          <w:color w:val="333333"/>
          <w:sz w:val="20"/>
          <w:szCs w:val="20"/>
        </w:rPr>
        <w:t>“It is unnecessary to report at length on this camp; its arrangements and class work are exceptional</w:t>
      </w:r>
      <w:r>
        <w:rPr>
          <w:rFonts w:ascii="Arial" w:hAnsi="Arial" w:cs="Arial"/>
          <w:color w:val="333333"/>
          <w:sz w:val="20"/>
          <w:szCs w:val="20"/>
        </w:rPr>
        <w:t>.”</w:t>
      </w:r>
    </w:p>
    <w:p w14:paraId="016AA736" w14:textId="45A1A333" w:rsidR="004D355A" w:rsidRPr="0028129B" w:rsidRDefault="004D355A" w:rsidP="004D355A">
      <w:pPr>
        <w:shd w:val="clear" w:color="auto" w:fill="FFFFFF"/>
        <w:jc w:val="both"/>
        <w:rPr>
          <w:rFonts w:ascii="Arial" w:hAnsi="Arial" w:cs="Arial"/>
          <w:bCs/>
          <w:sz w:val="20"/>
          <w:szCs w:val="20"/>
        </w:rPr>
      </w:pPr>
    </w:p>
    <w:p w14:paraId="5CBF7446" w14:textId="66C2EB56" w:rsidR="00316DCA" w:rsidRDefault="0028129B" w:rsidP="004D355A">
      <w:pPr>
        <w:shd w:val="clear" w:color="auto" w:fill="FFFFFF"/>
        <w:jc w:val="both"/>
        <w:rPr>
          <w:rFonts w:ascii="Arial" w:hAnsi="Arial" w:cs="Arial"/>
          <w:color w:val="000000"/>
          <w:sz w:val="20"/>
          <w:szCs w:val="20"/>
        </w:rPr>
      </w:pPr>
      <w:r w:rsidRPr="00AD7F57">
        <w:rPr>
          <w:rFonts w:ascii="Arial" w:hAnsi="Arial" w:cs="Arial"/>
          <w:b/>
          <w:bCs/>
          <w:color w:val="000000"/>
          <w:sz w:val="20"/>
          <w:szCs w:val="20"/>
        </w:rPr>
        <w:t xml:space="preserve">August </w:t>
      </w:r>
      <w:r w:rsidR="004D355A" w:rsidRPr="00AD7F57">
        <w:rPr>
          <w:rFonts w:ascii="Arial" w:hAnsi="Arial" w:cs="Arial"/>
          <w:b/>
          <w:bCs/>
          <w:color w:val="000000"/>
          <w:sz w:val="20"/>
          <w:szCs w:val="20"/>
        </w:rPr>
        <w:t>1947</w:t>
      </w:r>
      <w:r w:rsidR="00AD7F57">
        <w:rPr>
          <w:rFonts w:ascii="Arial" w:hAnsi="Arial" w:cs="Arial"/>
          <w:color w:val="000000"/>
          <w:sz w:val="20"/>
          <w:szCs w:val="20"/>
        </w:rPr>
        <w:t>. T</w:t>
      </w:r>
      <w:r w:rsidR="004D355A">
        <w:rPr>
          <w:rFonts w:ascii="Arial" w:hAnsi="Arial" w:cs="Arial"/>
          <w:color w:val="000000"/>
          <w:sz w:val="20"/>
          <w:szCs w:val="20"/>
        </w:rPr>
        <w:t xml:space="preserve">he Youth work carried out at </w:t>
      </w:r>
      <w:proofErr w:type="spellStart"/>
      <w:r w:rsidR="004D355A">
        <w:rPr>
          <w:rFonts w:ascii="Arial" w:hAnsi="Arial" w:cs="Arial"/>
          <w:color w:val="000000"/>
          <w:sz w:val="20"/>
          <w:szCs w:val="20"/>
        </w:rPr>
        <w:t>Radwinter</w:t>
      </w:r>
      <w:proofErr w:type="spellEnd"/>
      <w:r w:rsidR="004D355A">
        <w:rPr>
          <w:rFonts w:ascii="Arial" w:hAnsi="Arial" w:cs="Arial"/>
          <w:color w:val="000000"/>
          <w:sz w:val="20"/>
          <w:szCs w:val="20"/>
        </w:rPr>
        <w:t xml:space="preserve"> was transferred to Trumpington Camp 45</w:t>
      </w:r>
      <w:r w:rsidR="00AD7F57">
        <w:rPr>
          <w:rFonts w:ascii="Arial" w:hAnsi="Arial" w:cs="Arial"/>
          <w:color w:val="000000"/>
          <w:sz w:val="20"/>
          <w:szCs w:val="20"/>
        </w:rPr>
        <w:t xml:space="preserve"> -</w:t>
      </w:r>
      <w:r w:rsidR="004D355A">
        <w:rPr>
          <w:rFonts w:ascii="Arial" w:hAnsi="Arial" w:cs="Arial"/>
          <w:color w:val="000000"/>
          <w:sz w:val="20"/>
          <w:szCs w:val="20"/>
        </w:rPr>
        <w:t xml:space="preserve"> which </w:t>
      </w:r>
      <w:r w:rsidR="00AD7F57">
        <w:rPr>
          <w:rFonts w:ascii="Arial" w:hAnsi="Arial" w:cs="Arial"/>
          <w:color w:val="000000"/>
          <w:sz w:val="20"/>
          <w:szCs w:val="20"/>
        </w:rPr>
        <w:t>was then renumbered</w:t>
      </w:r>
      <w:r w:rsidR="004D355A">
        <w:rPr>
          <w:rFonts w:ascii="Arial" w:hAnsi="Arial" w:cs="Arial"/>
          <w:color w:val="000000"/>
          <w:sz w:val="20"/>
          <w:szCs w:val="20"/>
        </w:rPr>
        <w:t xml:space="preserve"> 180.</w:t>
      </w:r>
      <w:r w:rsidR="000D2F32">
        <w:rPr>
          <w:rFonts w:ascii="Arial" w:hAnsi="Arial" w:cs="Arial"/>
          <w:color w:val="000000"/>
          <w:sz w:val="20"/>
          <w:szCs w:val="20"/>
        </w:rPr>
        <w:t xml:space="preserve"> </w:t>
      </w:r>
      <w:proofErr w:type="spellStart"/>
      <w:r w:rsidR="000D2F32">
        <w:rPr>
          <w:rFonts w:ascii="Arial" w:hAnsi="Arial" w:cs="Arial"/>
          <w:color w:val="000000"/>
          <w:sz w:val="20"/>
          <w:szCs w:val="20"/>
        </w:rPr>
        <w:t>Radwinter</w:t>
      </w:r>
      <w:proofErr w:type="spellEnd"/>
      <w:r w:rsidR="000D2F32">
        <w:rPr>
          <w:rFonts w:ascii="Arial" w:hAnsi="Arial" w:cs="Arial"/>
          <w:color w:val="000000"/>
          <w:sz w:val="20"/>
          <w:szCs w:val="20"/>
        </w:rPr>
        <w:t xml:space="preserve"> continued as a ‘hostel’ for Trumpington. The Commandant, Major </w:t>
      </w:r>
      <w:proofErr w:type="spellStart"/>
      <w:r w:rsidR="000D2F32">
        <w:rPr>
          <w:rFonts w:ascii="Arial" w:hAnsi="Arial" w:cs="Arial"/>
          <w:color w:val="000000"/>
          <w:sz w:val="20"/>
          <w:szCs w:val="20"/>
        </w:rPr>
        <w:t>Woodnott</w:t>
      </w:r>
      <w:proofErr w:type="spellEnd"/>
      <w:r w:rsidR="000D2F32">
        <w:rPr>
          <w:rFonts w:ascii="Arial" w:hAnsi="Arial" w:cs="Arial"/>
          <w:color w:val="000000"/>
          <w:sz w:val="20"/>
          <w:szCs w:val="20"/>
        </w:rPr>
        <w:t xml:space="preserve">, also transferred to Trumpington along with the </w:t>
      </w:r>
      <w:proofErr w:type="spellStart"/>
      <w:r w:rsidR="000D2F32">
        <w:rPr>
          <w:rFonts w:ascii="Arial" w:hAnsi="Arial" w:cs="Arial"/>
          <w:color w:val="000000"/>
          <w:sz w:val="20"/>
          <w:szCs w:val="20"/>
        </w:rPr>
        <w:t>Lagersprecher</w:t>
      </w:r>
      <w:proofErr w:type="spellEnd"/>
      <w:r w:rsidR="000D2F32">
        <w:rPr>
          <w:rFonts w:ascii="Arial" w:hAnsi="Arial" w:cs="Arial"/>
          <w:color w:val="000000"/>
          <w:sz w:val="20"/>
          <w:szCs w:val="20"/>
        </w:rPr>
        <w:t xml:space="preserve"> and TA. </w:t>
      </w:r>
      <w:r w:rsidR="00316DCA">
        <w:rPr>
          <w:rFonts w:ascii="Arial" w:hAnsi="Arial" w:cs="Arial"/>
          <w:color w:val="000000"/>
          <w:sz w:val="20"/>
          <w:szCs w:val="20"/>
        </w:rPr>
        <w:t>Near</w:t>
      </w:r>
      <w:r w:rsidR="00AD7F57">
        <w:rPr>
          <w:rFonts w:ascii="Arial" w:hAnsi="Arial" w:cs="Arial"/>
          <w:color w:val="000000"/>
          <w:sz w:val="20"/>
          <w:szCs w:val="20"/>
        </w:rPr>
        <w:t>ly</w:t>
      </w:r>
      <w:r w:rsidR="00316DCA">
        <w:rPr>
          <w:rFonts w:ascii="Arial" w:hAnsi="Arial" w:cs="Arial"/>
          <w:color w:val="000000"/>
          <w:sz w:val="20"/>
          <w:szCs w:val="20"/>
        </w:rPr>
        <w:t xml:space="preserve"> all </w:t>
      </w:r>
      <w:r w:rsidR="00AD7F57">
        <w:rPr>
          <w:rFonts w:ascii="Arial" w:hAnsi="Arial" w:cs="Arial"/>
          <w:color w:val="000000"/>
          <w:sz w:val="20"/>
          <w:szCs w:val="20"/>
        </w:rPr>
        <w:t xml:space="preserve">the </w:t>
      </w:r>
      <w:r w:rsidR="00316DCA">
        <w:rPr>
          <w:rFonts w:ascii="Arial" w:hAnsi="Arial" w:cs="Arial"/>
          <w:color w:val="000000"/>
          <w:sz w:val="20"/>
          <w:szCs w:val="20"/>
        </w:rPr>
        <w:t>education courses end</w:t>
      </w:r>
      <w:r w:rsidR="00AD7F57">
        <w:rPr>
          <w:rFonts w:ascii="Arial" w:hAnsi="Arial" w:cs="Arial"/>
          <w:color w:val="000000"/>
          <w:sz w:val="20"/>
          <w:szCs w:val="20"/>
        </w:rPr>
        <w:t>ed</w:t>
      </w:r>
      <w:r w:rsidR="00316DCA">
        <w:rPr>
          <w:rFonts w:ascii="Arial" w:hAnsi="Arial" w:cs="Arial"/>
          <w:color w:val="000000"/>
          <w:sz w:val="20"/>
          <w:szCs w:val="20"/>
        </w:rPr>
        <w:t xml:space="preserve"> at </w:t>
      </w:r>
      <w:proofErr w:type="spellStart"/>
      <w:r w:rsidR="00316DCA">
        <w:rPr>
          <w:rFonts w:ascii="Arial" w:hAnsi="Arial" w:cs="Arial"/>
          <w:color w:val="000000"/>
          <w:sz w:val="20"/>
          <w:szCs w:val="20"/>
        </w:rPr>
        <w:t>Radwinter</w:t>
      </w:r>
      <w:proofErr w:type="spellEnd"/>
      <w:r w:rsidR="00316DCA">
        <w:rPr>
          <w:rFonts w:ascii="Arial" w:hAnsi="Arial" w:cs="Arial"/>
          <w:color w:val="000000"/>
          <w:sz w:val="20"/>
          <w:szCs w:val="20"/>
        </w:rPr>
        <w:t xml:space="preserve"> as the teachers </w:t>
      </w:r>
      <w:r w:rsidR="00AD7F57">
        <w:rPr>
          <w:rFonts w:ascii="Arial" w:hAnsi="Arial" w:cs="Arial"/>
          <w:color w:val="000000"/>
          <w:sz w:val="20"/>
          <w:szCs w:val="20"/>
        </w:rPr>
        <w:t>were</w:t>
      </w:r>
      <w:r w:rsidR="00316DCA">
        <w:rPr>
          <w:rFonts w:ascii="Arial" w:hAnsi="Arial" w:cs="Arial"/>
          <w:color w:val="000000"/>
          <w:sz w:val="20"/>
          <w:szCs w:val="20"/>
        </w:rPr>
        <w:t xml:space="preserve"> transferred</w:t>
      </w:r>
      <w:r w:rsidR="00AD7F57">
        <w:rPr>
          <w:rFonts w:ascii="Arial" w:hAnsi="Arial" w:cs="Arial"/>
          <w:color w:val="000000"/>
          <w:sz w:val="20"/>
          <w:szCs w:val="20"/>
        </w:rPr>
        <w:t xml:space="preserve"> - </w:t>
      </w:r>
      <w:r w:rsidR="00316DCA">
        <w:rPr>
          <w:rFonts w:ascii="Arial" w:hAnsi="Arial" w:cs="Arial"/>
          <w:color w:val="000000"/>
          <w:sz w:val="20"/>
          <w:szCs w:val="20"/>
        </w:rPr>
        <w:t xml:space="preserve">one </w:t>
      </w:r>
      <w:r w:rsidR="00AD7F57">
        <w:rPr>
          <w:rFonts w:ascii="Arial" w:hAnsi="Arial" w:cs="Arial"/>
          <w:color w:val="000000"/>
          <w:sz w:val="20"/>
          <w:szCs w:val="20"/>
        </w:rPr>
        <w:t>wa</w:t>
      </w:r>
      <w:r w:rsidR="00316DCA">
        <w:rPr>
          <w:rFonts w:ascii="Arial" w:hAnsi="Arial" w:cs="Arial"/>
          <w:color w:val="000000"/>
          <w:sz w:val="20"/>
          <w:szCs w:val="20"/>
        </w:rPr>
        <w:t xml:space="preserve">s sent back in September to </w:t>
      </w:r>
      <w:r w:rsidR="00AD7F57">
        <w:rPr>
          <w:rFonts w:ascii="Arial" w:hAnsi="Arial" w:cs="Arial"/>
          <w:color w:val="000000"/>
          <w:sz w:val="20"/>
          <w:szCs w:val="20"/>
        </w:rPr>
        <w:t>restart some basic classes</w:t>
      </w:r>
      <w:r w:rsidR="00316DCA">
        <w:rPr>
          <w:rFonts w:ascii="Arial" w:hAnsi="Arial" w:cs="Arial"/>
          <w:color w:val="000000"/>
          <w:sz w:val="20"/>
          <w:szCs w:val="20"/>
        </w:rPr>
        <w:t>.</w:t>
      </w:r>
    </w:p>
    <w:p w14:paraId="739D76FD" w14:textId="53DFC3A1" w:rsidR="004D355A" w:rsidRDefault="004D355A" w:rsidP="004D355A">
      <w:pPr>
        <w:shd w:val="clear" w:color="auto" w:fill="FFFFFF"/>
        <w:jc w:val="both"/>
        <w:rPr>
          <w:rFonts w:ascii="Arial" w:hAnsi="Arial" w:cs="Arial"/>
          <w:color w:val="000000"/>
          <w:sz w:val="20"/>
          <w:szCs w:val="20"/>
        </w:rPr>
      </w:pPr>
    </w:p>
    <w:p w14:paraId="57C71678" w14:textId="2A2326DB" w:rsidR="00362C46" w:rsidRDefault="003610E2" w:rsidP="004D355A">
      <w:pPr>
        <w:shd w:val="clear" w:color="auto" w:fill="FFFFFF"/>
        <w:jc w:val="both"/>
        <w:rPr>
          <w:rFonts w:ascii="Arial" w:hAnsi="Arial" w:cs="Arial"/>
          <w:color w:val="000000"/>
          <w:sz w:val="20"/>
          <w:szCs w:val="20"/>
        </w:rPr>
      </w:pPr>
      <w:r>
        <w:rPr>
          <w:rFonts w:ascii="Arial" w:hAnsi="Arial" w:cs="Arial"/>
          <w:color w:val="000000"/>
          <w:sz w:val="20"/>
          <w:szCs w:val="20"/>
        </w:rPr>
        <w:t>The reports for the man camp at Trumpington no longer list</w:t>
      </w:r>
      <w:r w:rsidR="00AD7F57">
        <w:rPr>
          <w:rFonts w:ascii="Arial" w:hAnsi="Arial" w:cs="Arial"/>
          <w:color w:val="000000"/>
          <w:sz w:val="20"/>
          <w:szCs w:val="20"/>
        </w:rPr>
        <w:t>ed</w:t>
      </w:r>
      <w:r>
        <w:rPr>
          <w:rFonts w:ascii="Arial" w:hAnsi="Arial" w:cs="Arial"/>
          <w:color w:val="000000"/>
          <w:sz w:val="20"/>
          <w:szCs w:val="20"/>
        </w:rPr>
        <w:t xml:space="preserve"> </w:t>
      </w:r>
      <w:proofErr w:type="spellStart"/>
      <w:r>
        <w:rPr>
          <w:rFonts w:ascii="Arial" w:hAnsi="Arial" w:cs="Arial"/>
          <w:color w:val="000000"/>
          <w:sz w:val="20"/>
          <w:szCs w:val="20"/>
        </w:rPr>
        <w:t>Radwinter</w:t>
      </w:r>
      <w:proofErr w:type="spellEnd"/>
      <w:r>
        <w:rPr>
          <w:rFonts w:ascii="Arial" w:hAnsi="Arial" w:cs="Arial"/>
          <w:color w:val="000000"/>
          <w:sz w:val="20"/>
          <w:szCs w:val="20"/>
        </w:rPr>
        <w:t xml:space="preserve"> after December 1947.</w:t>
      </w:r>
    </w:p>
    <w:p w14:paraId="2FE8E774" w14:textId="456C3CBB" w:rsidR="006B2310" w:rsidRDefault="006B2310" w:rsidP="006B2310">
      <w:pPr>
        <w:shd w:val="clear" w:color="auto" w:fill="FFFFFF"/>
        <w:jc w:val="center"/>
        <w:rPr>
          <w:rFonts w:ascii="Arial" w:hAnsi="Arial" w:cs="Arial"/>
          <w:color w:val="000000"/>
          <w:sz w:val="20"/>
          <w:szCs w:val="20"/>
        </w:rPr>
      </w:pPr>
      <w:r>
        <w:rPr>
          <w:rFonts w:ascii="Arial" w:hAnsi="Arial" w:cs="Arial"/>
          <w:color w:val="000000"/>
          <w:sz w:val="20"/>
          <w:szCs w:val="20"/>
        </w:rPr>
        <w:t>- - - - - - - - -</w:t>
      </w:r>
    </w:p>
    <w:p w14:paraId="6462A82D" w14:textId="77777777" w:rsidR="006B2310" w:rsidRPr="00F25D1D" w:rsidRDefault="006B2310" w:rsidP="006B2310">
      <w:pPr>
        <w:shd w:val="clear" w:color="auto" w:fill="FFFFFF"/>
        <w:jc w:val="center"/>
        <w:rPr>
          <w:rFonts w:ascii="Arial" w:hAnsi="Arial" w:cs="Arial"/>
          <w:color w:val="00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2"/>
        <w:gridCol w:w="4176"/>
      </w:tblGrid>
      <w:tr w:rsidR="006B2310" w14:paraId="4CB45D12" w14:textId="77777777" w:rsidTr="00253010">
        <w:trPr>
          <w:trHeight w:val="4982"/>
        </w:trPr>
        <w:tc>
          <w:tcPr>
            <w:tcW w:w="11212" w:type="dxa"/>
            <w:tcMar>
              <w:left w:w="0" w:type="dxa"/>
            </w:tcMar>
          </w:tcPr>
          <w:p w14:paraId="59703661" w14:textId="2D84BA37" w:rsidR="006B2310" w:rsidRPr="006B2310" w:rsidRDefault="006B2310" w:rsidP="006B2310">
            <w:pPr>
              <w:jc w:val="both"/>
              <w:rPr>
                <w:rFonts w:ascii="Arial" w:hAnsi="Arial" w:cs="Arial"/>
                <w:sz w:val="20"/>
                <w:szCs w:val="20"/>
              </w:rPr>
            </w:pPr>
            <w:r>
              <w:rPr>
                <w:rFonts w:ascii="Arial" w:hAnsi="Arial" w:cs="Arial"/>
                <w:color w:val="000000"/>
                <w:sz w:val="20"/>
                <w:szCs w:val="20"/>
              </w:rPr>
              <w:t xml:space="preserve">The artist Karl </w:t>
            </w:r>
            <w:proofErr w:type="spellStart"/>
            <w:r>
              <w:rPr>
                <w:rFonts w:ascii="Arial" w:hAnsi="Arial" w:cs="Arial"/>
                <w:color w:val="000000"/>
                <w:sz w:val="20"/>
                <w:szCs w:val="20"/>
              </w:rPr>
              <w:t>Weschke</w:t>
            </w:r>
            <w:proofErr w:type="spellEnd"/>
            <w:r>
              <w:rPr>
                <w:rFonts w:ascii="Arial" w:hAnsi="Arial" w:cs="Arial"/>
                <w:color w:val="000000"/>
                <w:sz w:val="20"/>
                <w:szCs w:val="20"/>
              </w:rPr>
              <w:t xml:space="preserve"> (1925-2005), was a pow here and attended history of art courses, </w:t>
            </w:r>
            <w:r w:rsidRPr="006B2310">
              <w:rPr>
                <w:rFonts w:ascii="Arial" w:hAnsi="Arial" w:cs="Arial"/>
                <w:sz w:val="20"/>
                <w:szCs w:val="20"/>
              </w:rPr>
              <w:t>‘</w:t>
            </w:r>
            <w:proofErr w:type="spellStart"/>
            <w:r w:rsidRPr="006B2310">
              <w:rPr>
                <w:rFonts w:ascii="Arial" w:hAnsi="Arial" w:cs="Arial"/>
                <w:sz w:val="20"/>
                <w:szCs w:val="20"/>
              </w:rPr>
              <w:t>Wesen</w:t>
            </w:r>
            <w:proofErr w:type="spellEnd"/>
            <w:r w:rsidRPr="006B2310">
              <w:rPr>
                <w:rFonts w:ascii="Arial" w:hAnsi="Arial" w:cs="Arial"/>
                <w:sz w:val="20"/>
                <w:szCs w:val="20"/>
              </w:rPr>
              <w:t xml:space="preserve"> der </w:t>
            </w:r>
            <w:proofErr w:type="spellStart"/>
            <w:r w:rsidRPr="006B2310">
              <w:rPr>
                <w:rFonts w:ascii="Arial" w:hAnsi="Arial" w:cs="Arial"/>
                <w:sz w:val="20"/>
                <w:szCs w:val="20"/>
              </w:rPr>
              <w:t>Sprache</w:t>
            </w:r>
            <w:proofErr w:type="spellEnd"/>
            <w:r w:rsidRPr="006B2310">
              <w:rPr>
                <w:rFonts w:ascii="Arial" w:hAnsi="Arial" w:cs="Arial"/>
                <w:sz w:val="20"/>
                <w:szCs w:val="20"/>
              </w:rPr>
              <w:t xml:space="preserve"> der Kunst’</w:t>
            </w:r>
            <w:r>
              <w:rPr>
                <w:rFonts w:ascii="Arial" w:hAnsi="Arial" w:cs="Arial"/>
                <w:sz w:val="20"/>
                <w:szCs w:val="20"/>
              </w:rPr>
              <w:t xml:space="preserve"> (</w:t>
            </w:r>
            <w:r w:rsidRPr="006B2310">
              <w:rPr>
                <w:rFonts w:ascii="Arial" w:hAnsi="Arial" w:cs="Arial"/>
                <w:sz w:val="20"/>
                <w:szCs w:val="20"/>
              </w:rPr>
              <w:t>The Nature and Language of Art)</w:t>
            </w:r>
            <w:r>
              <w:rPr>
                <w:rFonts w:ascii="Arial" w:hAnsi="Arial" w:cs="Arial"/>
                <w:sz w:val="20"/>
                <w:szCs w:val="20"/>
              </w:rPr>
              <w:t xml:space="preserve"> </w:t>
            </w:r>
            <w:r>
              <w:rPr>
                <w:rFonts w:ascii="Arial" w:hAnsi="Arial" w:cs="Arial"/>
                <w:color w:val="000000"/>
                <w:sz w:val="20"/>
                <w:szCs w:val="20"/>
              </w:rPr>
              <w:t xml:space="preserve">arranged by the extra-mural studies board </w:t>
            </w:r>
            <w:r w:rsidR="00A76FC7">
              <w:rPr>
                <w:rFonts w:ascii="Arial" w:hAnsi="Arial" w:cs="Arial"/>
                <w:color w:val="000000"/>
                <w:sz w:val="20"/>
                <w:szCs w:val="20"/>
              </w:rPr>
              <w:t>of</w:t>
            </w:r>
            <w:r>
              <w:rPr>
                <w:rFonts w:ascii="Arial" w:hAnsi="Arial" w:cs="Arial"/>
                <w:color w:val="000000"/>
                <w:sz w:val="20"/>
                <w:szCs w:val="20"/>
              </w:rPr>
              <w:t xml:space="preserve"> Cambridge University at St John’s College. </w:t>
            </w:r>
          </w:p>
          <w:p w14:paraId="5EC014D3" w14:textId="09EBCAF5" w:rsidR="006B2310" w:rsidRPr="00F25D1D" w:rsidRDefault="006B2310" w:rsidP="007556E2">
            <w:pPr>
              <w:shd w:val="clear" w:color="auto" w:fill="FFFFFF"/>
              <w:jc w:val="both"/>
              <w:rPr>
                <w:rFonts w:ascii="Arial" w:hAnsi="Arial" w:cs="Arial"/>
                <w:color w:val="000000"/>
                <w:sz w:val="16"/>
                <w:szCs w:val="16"/>
              </w:rPr>
            </w:pPr>
          </w:p>
          <w:p w14:paraId="35D5C67D" w14:textId="68A2F75D" w:rsidR="006B2310" w:rsidRDefault="006B2310" w:rsidP="007556E2">
            <w:pPr>
              <w:shd w:val="clear" w:color="auto" w:fill="FFFFFF"/>
              <w:jc w:val="both"/>
              <w:rPr>
                <w:rFonts w:ascii="Arial" w:hAnsi="Arial" w:cs="Arial"/>
                <w:color w:val="000000"/>
                <w:sz w:val="20"/>
                <w:szCs w:val="20"/>
              </w:rPr>
            </w:pPr>
            <w:proofErr w:type="spellStart"/>
            <w:r>
              <w:rPr>
                <w:rFonts w:ascii="Arial" w:hAnsi="Arial" w:cs="Arial"/>
                <w:color w:val="000000"/>
                <w:sz w:val="20"/>
                <w:szCs w:val="20"/>
              </w:rPr>
              <w:t>Weschke</w:t>
            </w:r>
            <w:proofErr w:type="spellEnd"/>
            <w:r>
              <w:rPr>
                <w:rFonts w:ascii="Arial" w:hAnsi="Arial" w:cs="Arial"/>
                <w:color w:val="000000"/>
                <w:sz w:val="20"/>
                <w:szCs w:val="20"/>
              </w:rPr>
              <w:t xml:space="preserve"> was one of the many pows who visited, and was encouraged by, Bessie Midgley in </w:t>
            </w:r>
            <w:proofErr w:type="spellStart"/>
            <w:r>
              <w:rPr>
                <w:rFonts w:ascii="Arial" w:hAnsi="Arial" w:cs="Arial"/>
                <w:color w:val="000000"/>
                <w:sz w:val="20"/>
                <w:szCs w:val="20"/>
              </w:rPr>
              <w:t>Safron</w:t>
            </w:r>
            <w:proofErr w:type="spellEnd"/>
            <w:r>
              <w:rPr>
                <w:rFonts w:ascii="Arial" w:hAnsi="Arial" w:cs="Arial"/>
                <w:color w:val="000000"/>
                <w:sz w:val="20"/>
                <w:szCs w:val="20"/>
              </w:rPr>
              <w:t xml:space="preserve"> Walden. In the camp he painted theatre scenery and worked on the camp newspaper. After </w:t>
            </w:r>
            <w:proofErr w:type="spellStart"/>
            <w:r>
              <w:rPr>
                <w:rFonts w:ascii="Arial" w:hAnsi="Arial" w:cs="Arial"/>
                <w:color w:val="000000"/>
                <w:sz w:val="20"/>
                <w:szCs w:val="20"/>
              </w:rPr>
              <w:t>Radwinter</w:t>
            </w:r>
            <w:proofErr w:type="spellEnd"/>
            <w:r>
              <w:rPr>
                <w:rFonts w:ascii="Arial" w:hAnsi="Arial" w:cs="Arial"/>
                <w:color w:val="000000"/>
                <w:sz w:val="20"/>
                <w:szCs w:val="20"/>
              </w:rPr>
              <w:t xml:space="preserve"> (via Trumpington?) </w:t>
            </w:r>
            <w:proofErr w:type="spellStart"/>
            <w:r>
              <w:rPr>
                <w:rFonts w:ascii="Arial" w:hAnsi="Arial" w:cs="Arial"/>
                <w:color w:val="000000"/>
                <w:sz w:val="20"/>
                <w:szCs w:val="20"/>
              </w:rPr>
              <w:t>Weschke</w:t>
            </w:r>
            <w:proofErr w:type="spellEnd"/>
            <w:r>
              <w:rPr>
                <w:rFonts w:ascii="Arial" w:hAnsi="Arial" w:cs="Arial"/>
                <w:color w:val="000000"/>
                <w:sz w:val="20"/>
                <w:szCs w:val="20"/>
              </w:rPr>
              <w:t xml:space="preserve"> went to Wilton Park. He visited the House of Commons to observe debates - by arrangement of Tom </w:t>
            </w:r>
            <w:proofErr w:type="spellStart"/>
            <w:r>
              <w:rPr>
                <w:rFonts w:ascii="Arial" w:hAnsi="Arial" w:cs="Arial"/>
                <w:color w:val="000000"/>
                <w:sz w:val="20"/>
                <w:szCs w:val="20"/>
              </w:rPr>
              <w:t>Driberg</w:t>
            </w:r>
            <w:proofErr w:type="spellEnd"/>
            <w:r>
              <w:rPr>
                <w:rFonts w:ascii="Arial" w:hAnsi="Arial" w:cs="Arial"/>
                <w:color w:val="000000"/>
                <w:sz w:val="20"/>
                <w:szCs w:val="20"/>
              </w:rPr>
              <w:t xml:space="preserve"> M.P.</w:t>
            </w:r>
          </w:p>
          <w:p w14:paraId="64505886" w14:textId="77777777" w:rsidR="006B2310" w:rsidRPr="00F25D1D" w:rsidRDefault="006B2310" w:rsidP="007556E2">
            <w:pPr>
              <w:shd w:val="clear" w:color="auto" w:fill="FFFFFF"/>
              <w:jc w:val="both"/>
              <w:rPr>
                <w:rFonts w:ascii="Arial" w:hAnsi="Arial" w:cs="Arial"/>
                <w:color w:val="000000"/>
                <w:sz w:val="16"/>
                <w:szCs w:val="16"/>
              </w:rPr>
            </w:pPr>
          </w:p>
          <w:p w14:paraId="190D44BC" w14:textId="26905788" w:rsidR="006B2310" w:rsidRDefault="006B2310" w:rsidP="007556E2">
            <w:pPr>
              <w:shd w:val="clear" w:color="auto" w:fill="FFFFFF"/>
              <w:jc w:val="both"/>
              <w:rPr>
                <w:rFonts w:ascii="Arial" w:hAnsi="Arial" w:cs="Arial"/>
                <w:color w:val="000000"/>
                <w:sz w:val="20"/>
                <w:szCs w:val="20"/>
              </w:rPr>
            </w:pPr>
            <w:r>
              <w:rPr>
                <w:rFonts w:ascii="Arial" w:hAnsi="Arial" w:cs="Arial"/>
                <w:color w:val="000000"/>
                <w:sz w:val="20"/>
                <w:szCs w:val="20"/>
              </w:rPr>
              <w:t>The sculpture show</w:t>
            </w:r>
            <w:r w:rsidR="00A76FC7">
              <w:rPr>
                <w:rFonts w:ascii="Arial" w:hAnsi="Arial" w:cs="Arial"/>
                <w:color w:val="000000"/>
                <w:sz w:val="20"/>
                <w:szCs w:val="20"/>
              </w:rPr>
              <w:t>s</w:t>
            </w:r>
            <w:r>
              <w:rPr>
                <w:rFonts w:ascii="Arial" w:hAnsi="Arial" w:cs="Arial"/>
                <w:color w:val="000000"/>
                <w:sz w:val="20"/>
                <w:szCs w:val="20"/>
              </w:rPr>
              <w:t xml:space="preserve"> a weeping mother and child</w:t>
            </w:r>
            <w:r w:rsidR="00A76FC7">
              <w:rPr>
                <w:rFonts w:ascii="Arial" w:hAnsi="Arial" w:cs="Arial"/>
                <w:color w:val="000000"/>
                <w:sz w:val="20"/>
                <w:szCs w:val="20"/>
              </w:rPr>
              <w:t>. It</w:t>
            </w:r>
            <w:r>
              <w:rPr>
                <w:rFonts w:ascii="Arial" w:hAnsi="Arial" w:cs="Arial"/>
                <w:color w:val="000000"/>
                <w:sz w:val="20"/>
                <w:szCs w:val="20"/>
              </w:rPr>
              <w:t xml:space="preserve"> was created using clay from </w:t>
            </w:r>
            <w:proofErr w:type="spellStart"/>
            <w:r>
              <w:rPr>
                <w:rFonts w:ascii="Arial" w:hAnsi="Arial" w:cs="Arial"/>
                <w:color w:val="000000"/>
                <w:sz w:val="20"/>
                <w:szCs w:val="20"/>
              </w:rPr>
              <w:t>Radwinter</w:t>
            </w:r>
            <w:proofErr w:type="spellEnd"/>
            <w:r>
              <w:rPr>
                <w:rFonts w:ascii="Arial" w:hAnsi="Arial" w:cs="Arial"/>
                <w:color w:val="000000"/>
                <w:sz w:val="20"/>
                <w:szCs w:val="20"/>
              </w:rPr>
              <w:t xml:space="preserve"> North camp. It is believed he gave the sculpture to Kelvin Osborn, </w:t>
            </w:r>
            <w:r w:rsidR="00A76FC7">
              <w:rPr>
                <w:rFonts w:ascii="Arial" w:hAnsi="Arial" w:cs="Arial"/>
                <w:color w:val="000000"/>
                <w:sz w:val="20"/>
                <w:szCs w:val="20"/>
              </w:rPr>
              <w:t>a</w:t>
            </w:r>
            <w:r>
              <w:rPr>
                <w:rFonts w:ascii="Arial" w:hAnsi="Arial" w:cs="Arial"/>
                <w:color w:val="000000"/>
                <w:sz w:val="20"/>
                <w:szCs w:val="20"/>
              </w:rPr>
              <w:t xml:space="preserve"> YMCA Welfare Officer at </w:t>
            </w:r>
            <w:proofErr w:type="spellStart"/>
            <w:r>
              <w:rPr>
                <w:rFonts w:ascii="Arial" w:hAnsi="Arial" w:cs="Arial"/>
                <w:color w:val="000000"/>
                <w:sz w:val="20"/>
                <w:szCs w:val="20"/>
              </w:rPr>
              <w:t>Radwinter</w:t>
            </w:r>
            <w:proofErr w:type="spellEnd"/>
            <w:r>
              <w:rPr>
                <w:rFonts w:ascii="Arial" w:hAnsi="Arial" w:cs="Arial"/>
                <w:color w:val="000000"/>
                <w:sz w:val="20"/>
                <w:szCs w:val="20"/>
              </w:rPr>
              <w:t>. It is now in the Saffron Walden Museum.</w:t>
            </w:r>
          </w:p>
          <w:p w14:paraId="7E5A230F" w14:textId="77777777" w:rsidR="006B2310" w:rsidRDefault="006B2310" w:rsidP="007556E2">
            <w:pPr>
              <w:shd w:val="clear" w:color="auto" w:fill="FFFFFF"/>
              <w:jc w:val="both"/>
              <w:rPr>
                <w:rFonts w:ascii="Arial" w:hAnsi="Arial" w:cs="Arial"/>
                <w:color w:val="000000"/>
                <w:sz w:val="20"/>
                <w:szCs w:val="20"/>
              </w:rPr>
            </w:pPr>
          </w:p>
          <w:p w14:paraId="5767C242" w14:textId="00990506" w:rsidR="006B2310" w:rsidRDefault="006B2310" w:rsidP="007556E2">
            <w:pPr>
              <w:shd w:val="clear" w:color="auto" w:fill="FFFFFF"/>
              <w:jc w:val="both"/>
              <w:rPr>
                <w:rFonts w:ascii="Arial" w:hAnsi="Arial" w:cs="Arial"/>
                <w:color w:val="000000"/>
                <w:sz w:val="20"/>
                <w:szCs w:val="20"/>
              </w:rPr>
            </w:pPr>
            <w:r>
              <w:rPr>
                <w:rFonts w:ascii="Arial" w:hAnsi="Arial" w:cs="Arial"/>
                <w:color w:val="000000"/>
                <w:sz w:val="20"/>
                <w:szCs w:val="20"/>
              </w:rPr>
              <w:t xml:space="preserve">After the war </w:t>
            </w:r>
            <w:proofErr w:type="spellStart"/>
            <w:r>
              <w:rPr>
                <w:rFonts w:ascii="Arial" w:hAnsi="Arial" w:cs="Arial"/>
                <w:color w:val="000000"/>
                <w:sz w:val="20"/>
                <w:szCs w:val="20"/>
              </w:rPr>
              <w:t>Weschke</w:t>
            </w:r>
            <w:proofErr w:type="spellEnd"/>
            <w:r>
              <w:rPr>
                <w:rFonts w:ascii="Arial" w:hAnsi="Arial" w:cs="Arial"/>
                <w:color w:val="000000"/>
                <w:sz w:val="20"/>
                <w:szCs w:val="20"/>
              </w:rPr>
              <w:t xml:space="preserve"> settled in England.</w:t>
            </w:r>
          </w:p>
          <w:p w14:paraId="09626C9B" w14:textId="1FED3D58" w:rsidR="006B2310" w:rsidRDefault="006B2310" w:rsidP="007556E2">
            <w:pPr>
              <w:shd w:val="clear" w:color="auto" w:fill="FFFFFF"/>
              <w:jc w:val="both"/>
              <w:rPr>
                <w:rFonts w:ascii="Arial" w:hAnsi="Arial" w:cs="Arial"/>
                <w:color w:val="000000"/>
                <w:sz w:val="20"/>
                <w:szCs w:val="20"/>
              </w:rPr>
            </w:pPr>
          </w:p>
          <w:p w14:paraId="085DF24E" w14:textId="77777777" w:rsidR="006B2310" w:rsidRPr="006B2310" w:rsidRDefault="005A596D" w:rsidP="006B2310">
            <w:pPr>
              <w:jc w:val="both"/>
              <w:rPr>
                <w:rFonts w:ascii="Arial" w:hAnsi="Arial" w:cs="Arial"/>
                <w:color w:val="000000"/>
                <w:sz w:val="20"/>
                <w:szCs w:val="20"/>
              </w:rPr>
            </w:pPr>
            <w:hyperlink r:id="rId9" w:history="1">
              <w:r w:rsidR="006B2310" w:rsidRPr="006B2310">
                <w:rPr>
                  <w:rStyle w:val="Hyperlink"/>
                  <w:rFonts w:ascii="Arial" w:hAnsi="Arial" w:cs="Arial"/>
                  <w:sz w:val="20"/>
                  <w:szCs w:val="20"/>
                </w:rPr>
                <w:t>https://saffronwaldenmuseum.swmuseumsoc.org.uk/tag/radwinter/</w:t>
              </w:r>
            </w:hyperlink>
          </w:p>
          <w:p w14:paraId="538EB5DF" w14:textId="77777777" w:rsidR="006B2310" w:rsidRDefault="006B2310" w:rsidP="007556E2">
            <w:pPr>
              <w:shd w:val="clear" w:color="auto" w:fill="FFFFFF"/>
              <w:jc w:val="both"/>
              <w:rPr>
                <w:rFonts w:ascii="Arial" w:hAnsi="Arial" w:cs="Arial"/>
                <w:color w:val="000000"/>
                <w:sz w:val="20"/>
                <w:szCs w:val="20"/>
              </w:rPr>
            </w:pPr>
          </w:p>
          <w:p w14:paraId="0711A230" w14:textId="5F8A55EA" w:rsidR="006B2310" w:rsidRDefault="006B2310" w:rsidP="006B2310">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Farmland</w:t>
            </w:r>
          </w:p>
          <w:p w14:paraId="590EDD14" w14:textId="2A4437C3" w:rsidR="00F25D1D" w:rsidRDefault="00F25D1D" w:rsidP="006B2310">
            <w:pPr>
              <w:jc w:val="both"/>
              <w:rPr>
                <w:rFonts w:ascii="Arial" w:hAnsi="Arial" w:cs="Arial"/>
                <w:color w:val="000000"/>
                <w:sz w:val="20"/>
                <w:szCs w:val="20"/>
              </w:rPr>
            </w:pPr>
          </w:p>
          <w:p w14:paraId="161BF21C" w14:textId="2C91E27C" w:rsidR="00F25D1D" w:rsidRDefault="00F25D1D" w:rsidP="006B2310">
            <w:pPr>
              <w:jc w:val="both"/>
              <w:rPr>
                <w:rFonts w:ascii="Arial" w:hAnsi="Arial" w:cs="Arial"/>
                <w:color w:val="000000"/>
                <w:sz w:val="20"/>
                <w:szCs w:val="20"/>
              </w:rPr>
            </w:pPr>
            <w:r>
              <w:rPr>
                <w:rFonts w:ascii="Arial" w:hAnsi="Arial" w:cs="Arial"/>
                <w:color w:val="000000"/>
                <w:sz w:val="20"/>
                <w:szCs w:val="20"/>
              </w:rPr>
              <w:t xml:space="preserve">For excellent images of the site today - </w:t>
            </w:r>
            <w:hyperlink r:id="rId10" w:history="1">
              <w:r w:rsidRPr="00425DC1">
                <w:rPr>
                  <w:rStyle w:val="Hyperlink"/>
                  <w:rFonts w:ascii="Arial" w:hAnsi="Arial" w:cs="Arial"/>
                  <w:sz w:val="20"/>
                  <w:szCs w:val="20"/>
                </w:rPr>
                <w:t>https://repatriatedlandscape.org/england/pow-sites-in-eastern-england/pow-camp-180-radwinter-north/</w:t>
              </w:r>
            </w:hyperlink>
          </w:p>
          <w:p w14:paraId="3E414D35" w14:textId="77777777" w:rsidR="006B2310" w:rsidRDefault="006B2310" w:rsidP="00AD7F57">
            <w:pPr>
              <w:jc w:val="both"/>
              <w:rPr>
                <w:rFonts w:ascii="Arial" w:hAnsi="Arial" w:cs="Arial"/>
                <w:color w:val="000000"/>
                <w:sz w:val="20"/>
                <w:szCs w:val="20"/>
              </w:rPr>
            </w:pPr>
          </w:p>
          <w:p w14:paraId="6A3BBF25" w14:textId="77777777" w:rsidR="00253010" w:rsidRPr="00D6426E" w:rsidRDefault="00253010" w:rsidP="00253010">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1120E6EE" w14:textId="77777777" w:rsidR="00253010" w:rsidRPr="00F25D1D" w:rsidRDefault="00253010" w:rsidP="00253010">
            <w:pPr>
              <w:jc w:val="both"/>
              <w:rPr>
                <w:rFonts w:ascii="Arial" w:hAnsi="Arial" w:cs="Arial"/>
                <w:color w:val="000000"/>
                <w:sz w:val="8"/>
                <w:szCs w:val="8"/>
              </w:rPr>
            </w:pPr>
          </w:p>
          <w:p w14:paraId="3647EEEF" w14:textId="6867DEA1" w:rsidR="00253010" w:rsidRDefault="00253010" w:rsidP="00253010">
            <w:pPr>
              <w:shd w:val="clear" w:color="auto" w:fill="FFFFFF"/>
              <w:jc w:val="both"/>
              <w:rPr>
                <w:rFonts w:ascii="Arial" w:hAnsi="Arial" w:cs="Arial"/>
                <w:color w:val="000000"/>
                <w:sz w:val="20"/>
                <w:szCs w:val="20"/>
              </w:rPr>
            </w:pPr>
            <w:r>
              <w:rPr>
                <w:rFonts w:ascii="Arial" w:hAnsi="Arial" w:cs="Arial"/>
                <w:color w:val="000000"/>
                <w:sz w:val="20"/>
                <w:szCs w:val="20"/>
              </w:rPr>
              <w:t xml:space="preserve">National Archives FO 939/211 – </w:t>
            </w:r>
            <w:proofErr w:type="spellStart"/>
            <w:r>
              <w:rPr>
                <w:rFonts w:ascii="Arial" w:hAnsi="Arial" w:cs="Arial"/>
                <w:color w:val="000000"/>
                <w:sz w:val="20"/>
                <w:szCs w:val="20"/>
              </w:rPr>
              <w:t>Radwinter</w:t>
            </w:r>
            <w:proofErr w:type="spellEnd"/>
            <w:r>
              <w:rPr>
                <w:rFonts w:ascii="Arial" w:hAnsi="Arial" w:cs="Arial"/>
                <w:color w:val="000000"/>
                <w:sz w:val="20"/>
                <w:szCs w:val="20"/>
              </w:rPr>
              <w:t xml:space="preserve"> youth camp. Dated 1945 – 1946.</w:t>
            </w:r>
          </w:p>
          <w:p w14:paraId="6D929918" w14:textId="77777777" w:rsidR="00253010" w:rsidRDefault="00253010" w:rsidP="00253010">
            <w:pPr>
              <w:shd w:val="clear" w:color="auto" w:fill="FFFFFF"/>
              <w:jc w:val="both"/>
              <w:rPr>
                <w:rFonts w:ascii="Arial" w:hAnsi="Arial" w:cs="Arial"/>
                <w:bCs/>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939/311 – 180 Working Camp, Trumpington Camp, Trumpington Cambridgeshire and </w:t>
            </w:r>
            <w:proofErr w:type="spellStart"/>
            <w:r>
              <w:rPr>
                <w:rFonts w:ascii="Arial" w:hAnsi="Arial" w:cs="Arial"/>
                <w:color w:val="000000"/>
                <w:sz w:val="20"/>
                <w:szCs w:val="20"/>
              </w:rPr>
              <w:t>Radwinter</w:t>
            </w:r>
            <w:proofErr w:type="spellEnd"/>
            <w:r>
              <w:rPr>
                <w:rFonts w:ascii="Arial" w:hAnsi="Arial" w:cs="Arial"/>
                <w:color w:val="000000"/>
                <w:sz w:val="20"/>
                <w:szCs w:val="20"/>
              </w:rPr>
              <w:t xml:space="preserve"> Camp, Saffron Walden, Essex. </w:t>
            </w:r>
            <w:r>
              <w:rPr>
                <w:rFonts w:ascii="Arial" w:hAnsi="Arial" w:cs="Arial"/>
                <w:bCs/>
                <w:sz w:val="20"/>
                <w:szCs w:val="20"/>
              </w:rPr>
              <w:t>Dated 1946-1948.</w:t>
            </w:r>
          </w:p>
          <w:p w14:paraId="37E7CFF4" w14:textId="2FF72F28" w:rsidR="00A76FC7" w:rsidRPr="00253010" w:rsidRDefault="00A76FC7" w:rsidP="00253010">
            <w:pPr>
              <w:shd w:val="clear" w:color="auto" w:fill="FFFFFF"/>
              <w:jc w:val="both"/>
              <w:rPr>
                <w:rFonts w:ascii="Arial" w:hAnsi="Arial" w:cs="Arial"/>
                <w:bCs/>
                <w:sz w:val="20"/>
                <w:szCs w:val="20"/>
              </w:rPr>
            </w:pPr>
            <w:r w:rsidRPr="00CA2CBC">
              <w:rPr>
                <w:rFonts w:ascii="Arial" w:hAnsi="Arial" w:cs="Arial"/>
                <w:sz w:val="20"/>
                <w:szCs w:val="20"/>
              </w:rPr>
              <w:t xml:space="preserve">National Archives FO 938/176 </w:t>
            </w:r>
            <w:r>
              <w:rPr>
                <w:rFonts w:ascii="Arial" w:hAnsi="Arial" w:cs="Arial"/>
                <w:sz w:val="20"/>
                <w:szCs w:val="20"/>
              </w:rPr>
              <w:t xml:space="preserve">– </w:t>
            </w:r>
            <w:proofErr w:type="spellStart"/>
            <w:proofErr w:type="gramStart"/>
            <w:r>
              <w:rPr>
                <w:rFonts w:ascii="Arial" w:hAnsi="Arial" w:cs="Arial"/>
                <w:sz w:val="20"/>
                <w:szCs w:val="20"/>
              </w:rPr>
              <w:t>T.Driberg</w:t>
            </w:r>
            <w:proofErr w:type="spellEnd"/>
            <w:proofErr w:type="gramEnd"/>
            <w:r>
              <w:rPr>
                <w:rFonts w:ascii="Arial" w:hAnsi="Arial" w:cs="Arial"/>
                <w:sz w:val="20"/>
                <w:szCs w:val="20"/>
              </w:rPr>
              <w:t xml:space="preserve">, MP; notes on visit to 180(G) prisoner of war camp at </w:t>
            </w:r>
            <w:proofErr w:type="spellStart"/>
            <w:r>
              <w:rPr>
                <w:rFonts w:ascii="Arial" w:hAnsi="Arial" w:cs="Arial"/>
                <w:sz w:val="20"/>
                <w:szCs w:val="20"/>
              </w:rPr>
              <w:t>Radwinter</w:t>
            </w:r>
            <w:proofErr w:type="spellEnd"/>
            <w:r>
              <w:rPr>
                <w:rFonts w:ascii="Arial" w:hAnsi="Arial" w:cs="Arial"/>
                <w:sz w:val="20"/>
                <w:szCs w:val="20"/>
              </w:rPr>
              <w:t>.</w:t>
            </w:r>
          </w:p>
        </w:tc>
        <w:tc>
          <w:tcPr>
            <w:tcW w:w="4176" w:type="dxa"/>
          </w:tcPr>
          <w:p w14:paraId="5DC689F5" w14:textId="77777777" w:rsidR="006B2310" w:rsidRDefault="006B2310" w:rsidP="00AD7F57">
            <w:pPr>
              <w:jc w:val="both"/>
              <w:rPr>
                <w:rFonts w:ascii="Arial" w:hAnsi="Arial" w:cs="Arial"/>
                <w:color w:val="000000"/>
                <w:sz w:val="20"/>
                <w:szCs w:val="20"/>
              </w:rPr>
            </w:pPr>
            <w:r>
              <w:rPr>
                <w:rFonts w:ascii="Arial" w:hAnsi="Arial" w:cs="Arial"/>
                <w:noProof/>
                <w:color w:val="000000"/>
                <w:sz w:val="20"/>
                <w:szCs w:val="20"/>
              </w:rPr>
              <w:drawing>
                <wp:inline distT="0" distB="0" distL="0" distR="0" wp14:anchorId="732529D3" wp14:editId="65217A8D">
                  <wp:extent cx="2508504" cy="301142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8504" cy="3011424"/>
                          </a:xfrm>
                          <a:prstGeom prst="rect">
                            <a:avLst/>
                          </a:prstGeom>
                        </pic:spPr>
                      </pic:pic>
                    </a:graphicData>
                  </a:graphic>
                </wp:inline>
              </w:drawing>
            </w:r>
          </w:p>
          <w:p w14:paraId="5321A499" w14:textId="24A7704B" w:rsidR="006B2310" w:rsidRDefault="006B2310" w:rsidP="007556E2">
            <w:pPr>
              <w:jc w:val="center"/>
              <w:rPr>
                <w:rFonts w:ascii="Arial" w:hAnsi="Arial" w:cs="Arial"/>
                <w:color w:val="000000"/>
                <w:sz w:val="20"/>
                <w:szCs w:val="20"/>
              </w:rPr>
            </w:pPr>
            <w:r>
              <w:rPr>
                <w:rFonts w:ascii="Arial" w:hAnsi="Arial" w:cs="Arial"/>
                <w:color w:val="000000"/>
                <w:sz w:val="20"/>
                <w:szCs w:val="20"/>
              </w:rPr>
              <w:t>“</w:t>
            </w:r>
            <w:r w:rsidRPr="007556E2">
              <w:rPr>
                <w:rFonts w:ascii="Arial" w:hAnsi="Arial" w:cs="Arial"/>
                <w:i/>
                <w:iCs/>
                <w:color w:val="000000"/>
                <w:sz w:val="20"/>
                <w:szCs w:val="20"/>
              </w:rPr>
              <w:t>Deutschland 1946</w:t>
            </w:r>
            <w:r>
              <w:rPr>
                <w:rFonts w:ascii="Arial" w:hAnsi="Arial" w:cs="Arial"/>
                <w:color w:val="000000"/>
                <w:sz w:val="20"/>
                <w:szCs w:val="20"/>
              </w:rPr>
              <w:t>”</w:t>
            </w:r>
          </w:p>
        </w:tc>
      </w:tr>
    </w:tbl>
    <w:p w14:paraId="7EAFB794" w14:textId="3628321B" w:rsidR="00DA22D8" w:rsidRDefault="00DA22D8" w:rsidP="00DA22D8">
      <w:pPr>
        <w:jc w:val="both"/>
        <w:rPr>
          <w:rFonts w:ascii="Arial" w:hAnsi="Arial" w:cs="Arial"/>
          <w:sz w:val="20"/>
          <w:szCs w:val="20"/>
        </w:rPr>
      </w:pPr>
      <w:bookmarkStart w:id="2" w:name="_Hlk40035688"/>
      <w:r w:rsidRPr="00B9648B">
        <w:rPr>
          <w:rFonts w:ascii="Arial" w:hAnsi="Arial" w:cs="Arial"/>
          <w:sz w:val="20"/>
          <w:szCs w:val="20"/>
        </w:rPr>
        <w:t>National Archives - FO 1120/2</w:t>
      </w:r>
      <w:r>
        <w:rPr>
          <w:rFonts w:ascii="Arial" w:hAnsi="Arial" w:cs="Arial"/>
          <w:sz w:val="20"/>
          <w:szCs w:val="20"/>
        </w:rPr>
        <w:t>31</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177</w:t>
      </w:r>
      <w:r w:rsidRPr="00B9648B">
        <w:rPr>
          <w:rFonts w:ascii="Arial" w:hAnsi="Arial" w:cs="Arial"/>
          <w:sz w:val="20"/>
          <w:szCs w:val="20"/>
        </w:rPr>
        <w:t xml:space="preserve"> to </w:t>
      </w:r>
      <w:r>
        <w:rPr>
          <w:rFonts w:ascii="Arial" w:hAnsi="Arial" w:cs="Arial"/>
          <w:sz w:val="20"/>
          <w:szCs w:val="20"/>
        </w:rPr>
        <w:t>186</w:t>
      </w:r>
      <w:r w:rsidRPr="00B9648B">
        <w:rPr>
          <w:rFonts w:ascii="Arial" w:hAnsi="Arial" w:cs="Arial"/>
          <w:sz w:val="20"/>
          <w:szCs w:val="20"/>
        </w:rPr>
        <w:t xml:space="preserve">’. </w:t>
      </w:r>
    </w:p>
    <w:p w14:paraId="33233177" w14:textId="306A5C2E" w:rsidR="002825D6" w:rsidRPr="003B6242" w:rsidRDefault="00BC1E07" w:rsidP="00CF3833">
      <w:pPr>
        <w:jc w:val="both"/>
        <w:rPr>
          <w:rFonts w:ascii="Arial" w:hAnsi="Arial" w:cs="Arial"/>
          <w:sz w:val="20"/>
          <w:szCs w:val="20"/>
        </w:rPr>
      </w:pPr>
      <w:r>
        <w:rPr>
          <w:rFonts w:ascii="Arial" w:hAnsi="Arial" w:cs="Arial"/>
          <w:sz w:val="20"/>
          <w:szCs w:val="20"/>
        </w:rPr>
        <w:t xml:space="preserve">National Archives FO 939/176 – Although this has the title ‘Trumpington Camp’ – it also includes documents about Camps 180 </w:t>
      </w:r>
      <w:proofErr w:type="spellStart"/>
      <w:r>
        <w:rPr>
          <w:rFonts w:ascii="Arial" w:hAnsi="Arial" w:cs="Arial"/>
          <w:sz w:val="20"/>
          <w:szCs w:val="20"/>
        </w:rPr>
        <w:t>Marbury</w:t>
      </w:r>
      <w:proofErr w:type="spellEnd"/>
      <w:r>
        <w:rPr>
          <w:rFonts w:ascii="Arial" w:hAnsi="Arial" w:cs="Arial"/>
          <w:sz w:val="20"/>
          <w:szCs w:val="20"/>
        </w:rPr>
        <w:t xml:space="preserve"> and 180 </w:t>
      </w:r>
      <w:proofErr w:type="spellStart"/>
      <w:r>
        <w:rPr>
          <w:rFonts w:ascii="Arial" w:hAnsi="Arial" w:cs="Arial"/>
          <w:sz w:val="20"/>
          <w:szCs w:val="20"/>
        </w:rPr>
        <w:t>Radwinter</w:t>
      </w:r>
      <w:proofErr w:type="spellEnd"/>
      <w:r>
        <w:rPr>
          <w:rFonts w:ascii="Arial" w:hAnsi="Arial" w:cs="Arial"/>
          <w:sz w:val="20"/>
          <w:szCs w:val="20"/>
        </w:rPr>
        <w:t xml:space="preserve">. </w:t>
      </w:r>
      <w:bookmarkEnd w:id="2"/>
    </w:p>
    <w:sectPr w:rsidR="002825D6" w:rsidRPr="003B6242" w:rsidSect="00152508">
      <w:footerReference w:type="default" r:id="rId1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D4EB8" w14:textId="77777777" w:rsidR="005A596D" w:rsidRDefault="005A596D" w:rsidP="00152508">
      <w:r>
        <w:separator/>
      </w:r>
    </w:p>
  </w:endnote>
  <w:endnote w:type="continuationSeparator" w:id="0">
    <w:p w14:paraId="7D3562E0" w14:textId="77777777" w:rsidR="005A596D" w:rsidRDefault="005A596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AE02D4" w:rsidRDefault="00AE02D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E02D4" w:rsidRDefault="00AE02D4">
    <w:pPr>
      <w:pStyle w:val="Footer"/>
    </w:pPr>
  </w:p>
  <w:p w14:paraId="427FBC37" w14:textId="77777777" w:rsidR="00AE02D4" w:rsidRDefault="00AE02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1F166" w14:textId="77777777" w:rsidR="005A596D" w:rsidRDefault="005A596D" w:rsidP="00152508">
      <w:r>
        <w:separator/>
      </w:r>
    </w:p>
  </w:footnote>
  <w:footnote w:type="continuationSeparator" w:id="0">
    <w:p w14:paraId="1CA1534C" w14:textId="77777777" w:rsidR="005A596D" w:rsidRDefault="005A596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8" type="#_x0000_t75" style="width:3in;height:3in" o:bullet="t"/>
    </w:pict>
  </w:numPicBullet>
  <w:numPicBullet w:numPicBulletId="1">
    <w:pict>
      <v:shape id="_x0000_i1349" type="#_x0000_t75" style="width:3in;height:3in" o:bullet="t"/>
    </w:pict>
  </w:numPicBullet>
  <w:numPicBullet w:numPicBulletId="2">
    <w:pict>
      <v:shape id="_x0000_i1350" type="#_x0000_t75" style="width:3in;height:3in" o:bullet="t"/>
    </w:pict>
  </w:numPicBullet>
  <w:numPicBullet w:numPicBulletId="3">
    <w:pict>
      <v:shape id="_x0000_i1351" type="#_x0000_t75" style="width:3in;height:3in" o:bullet="t"/>
    </w:pict>
  </w:numPicBullet>
  <w:numPicBullet w:numPicBulletId="4">
    <w:pict>
      <v:shape id="_x0000_i1352" type="#_x0000_t75" style="width:3in;height:3in" o:bullet="t"/>
    </w:pict>
  </w:numPicBullet>
  <w:numPicBullet w:numPicBulletId="5">
    <w:pict>
      <v:shape id="_x0000_i1353" type="#_x0000_t75" style="width:3in;height:3in" o:bullet="t"/>
    </w:pict>
  </w:numPicBullet>
  <w:numPicBullet w:numPicBulletId="6">
    <w:pict>
      <v:shape id="_x0000_i1354" type="#_x0000_t75" style="width:3in;height:3in" o:bullet="t"/>
    </w:pict>
  </w:numPicBullet>
  <w:numPicBullet w:numPicBulletId="7">
    <w:pict>
      <v:shape id="_x0000_i1355" type="#_x0000_t75" style="width:3in;height:3in" o:bullet="t"/>
    </w:pict>
  </w:numPicBullet>
  <w:numPicBullet w:numPicBulletId="8">
    <w:pict>
      <v:shape id="_x0000_i1356" type="#_x0000_t75" style="width:3in;height:3in" o:bullet="t"/>
    </w:pict>
  </w:numPicBullet>
  <w:numPicBullet w:numPicBulletId="9">
    <w:pict>
      <v:shape id="_x0000_i1357" type="#_x0000_t75" style="width:3in;height:3in" o:bullet="t"/>
    </w:pict>
  </w:numPicBullet>
  <w:numPicBullet w:numPicBulletId="10">
    <w:pict>
      <v:shape id="_x0000_i1358" type="#_x0000_t75" style="width:3in;height:3in" o:bullet="t"/>
    </w:pict>
  </w:numPicBullet>
  <w:numPicBullet w:numPicBulletId="11">
    <w:pict>
      <v:shape id="_x0000_i1359" type="#_x0000_t75" style="width:3in;height:3in" o:bullet="t"/>
    </w:pict>
  </w:numPicBullet>
  <w:numPicBullet w:numPicBulletId="12">
    <w:pict>
      <v:shape id="_x0000_i1360" type="#_x0000_t75" style="width:3in;height:3in" o:bullet="t"/>
    </w:pict>
  </w:numPicBullet>
  <w:numPicBullet w:numPicBulletId="13">
    <w:pict>
      <v:shape id="_x0000_i1361"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65073"/>
    <w:multiLevelType w:val="multilevel"/>
    <w:tmpl w:val="0284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03375"/>
    <w:multiLevelType w:val="multilevel"/>
    <w:tmpl w:val="8A2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8553F"/>
    <w:multiLevelType w:val="multilevel"/>
    <w:tmpl w:val="49D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7"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0"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831A2E"/>
    <w:multiLevelType w:val="multilevel"/>
    <w:tmpl w:val="2E28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E6E7F"/>
    <w:multiLevelType w:val="multilevel"/>
    <w:tmpl w:val="A21C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024C6F"/>
    <w:multiLevelType w:val="multilevel"/>
    <w:tmpl w:val="00DA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3A00D9"/>
    <w:multiLevelType w:val="multilevel"/>
    <w:tmpl w:val="865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6"/>
  </w:num>
  <w:num w:numId="4">
    <w:abstractNumId w:val="19"/>
  </w:num>
  <w:num w:numId="5">
    <w:abstractNumId w:val="32"/>
  </w:num>
  <w:num w:numId="6">
    <w:abstractNumId w:val="18"/>
  </w:num>
  <w:num w:numId="7">
    <w:abstractNumId w:val="30"/>
  </w:num>
  <w:num w:numId="8">
    <w:abstractNumId w:val="31"/>
  </w:num>
  <w:num w:numId="9">
    <w:abstractNumId w:val="14"/>
  </w:num>
  <w:num w:numId="10">
    <w:abstractNumId w:val="12"/>
  </w:num>
  <w:num w:numId="11">
    <w:abstractNumId w:val="2"/>
  </w:num>
  <w:num w:numId="12">
    <w:abstractNumId w:val="5"/>
  </w:num>
  <w:num w:numId="13">
    <w:abstractNumId w:val="23"/>
  </w:num>
  <w:num w:numId="14">
    <w:abstractNumId w:val="7"/>
  </w:num>
  <w:num w:numId="15">
    <w:abstractNumId w:val="1"/>
  </w:num>
  <w:num w:numId="16">
    <w:abstractNumId w:val="37"/>
  </w:num>
  <w:num w:numId="17">
    <w:abstractNumId w:val="38"/>
  </w:num>
  <w:num w:numId="18">
    <w:abstractNumId w:val="17"/>
  </w:num>
  <w:num w:numId="19">
    <w:abstractNumId w:val="25"/>
  </w:num>
  <w:num w:numId="20">
    <w:abstractNumId w:val="6"/>
  </w:num>
  <w:num w:numId="21">
    <w:abstractNumId w:val="24"/>
  </w:num>
  <w:num w:numId="22">
    <w:abstractNumId w:val="26"/>
  </w:num>
  <w:num w:numId="23">
    <w:abstractNumId w:val="34"/>
  </w:num>
  <w:num w:numId="24">
    <w:abstractNumId w:val="20"/>
  </w:num>
  <w:num w:numId="25">
    <w:abstractNumId w:val="15"/>
  </w:num>
  <w:num w:numId="26">
    <w:abstractNumId w:val="36"/>
  </w:num>
  <w:num w:numId="27">
    <w:abstractNumId w:val="22"/>
  </w:num>
  <w:num w:numId="28">
    <w:abstractNumId w:val="28"/>
  </w:num>
  <w:num w:numId="29">
    <w:abstractNumId w:val="21"/>
  </w:num>
  <w:num w:numId="30">
    <w:abstractNumId w:val="0"/>
  </w:num>
  <w:num w:numId="31">
    <w:abstractNumId w:val="3"/>
  </w:num>
  <w:num w:numId="32">
    <w:abstractNumId w:val="39"/>
  </w:num>
  <w:num w:numId="33">
    <w:abstractNumId w:val="11"/>
  </w:num>
  <w:num w:numId="34">
    <w:abstractNumId w:val="10"/>
  </w:num>
  <w:num w:numId="35">
    <w:abstractNumId w:val="13"/>
  </w:num>
  <w:num w:numId="36">
    <w:abstractNumId w:val="27"/>
  </w:num>
  <w:num w:numId="37">
    <w:abstractNumId w:val="8"/>
  </w:num>
  <w:num w:numId="38">
    <w:abstractNumId w:val="35"/>
  </w:num>
  <w:num w:numId="39">
    <w:abstractNumId w:val="3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16265"/>
    <w:rsid w:val="0002488E"/>
    <w:rsid w:val="000273B2"/>
    <w:rsid w:val="00032646"/>
    <w:rsid w:val="00050BF8"/>
    <w:rsid w:val="000532D7"/>
    <w:rsid w:val="0006444E"/>
    <w:rsid w:val="00064BAF"/>
    <w:rsid w:val="00067480"/>
    <w:rsid w:val="000679B8"/>
    <w:rsid w:val="00070691"/>
    <w:rsid w:val="00072092"/>
    <w:rsid w:val="00084AC2"/>
    <w:rsid w:val="00087A39"/>
    <w:rsid w:val="00095701"/>
    <w:rsid w:val="000959FE"/>
    <w:rsid w:val="000976C2"/>
    <w:rsid w:val="000A338D"/>
    <w:rsid w:val="000A5848"/>
    <w:rsid w:val="000B3583"/>
    <w:rsid w:val="000C156F"/>
    <w:rsid w:val="000D0394"/>
    <w:rsid w:val="000D23FD"/>
    <w:rsid w:val="000D2F32"/>
    <w:rsid w:val="000D689C"/>
    <w:rsid w:val="000D79EB"/>
    <w:rsid w:val="000E38FC"/>
    <w:rsid w:val="000E4C55"/>
    <w:rsid w:val="000E7D50"/>
    <w:rsid w:val="000F07E1"/>
    <w:rsid w:val="000F6331"/>
    <w:rsid w:val="000F6F29"/>
    <w:rsid w:val="00100676"/>
    <w:rsid w:val="00100F73"/>
    <w:rsid w:val="00112C73"/>
    <w:rsid w:val="001172BE"/>
    <w:rsid w:val="00117BD8"/>
    <w:rsid w:val="00121DC8"/>
    <w:rsid w:val="00123622"/>
    <w:rsid w:val="00126598"/>
    <w:rsid w:val="00126DA1"/>
    <w:rsid w:val="00132D1A"/>
    <w:rsid w:val="00134DD9"/>
    <w:rsid w:val="00143264"/>
    <w:rsid w:val="001512B7"/>
    <w:rsid w:val="00152508"/>
    <w:rsid w:val="00153BCB"/>
    <w:rsid w:val="0015495F"/>
    <w:rsid w:val="00156A7C"/>
    <w:rsid w:val="00167BD3"/>
    <w:rsid w:val="0017230D"/>
    <w:rsid w:val="001743E4"/>
    <w:rsid w:val="00184246"/>
    <w:rsid w:val="00186E59"/>
    <w:rsid w:val="00187738"/>
    <w:rsid w:val="0019224D"/>
    <w:rsid w:val="00194CCD"/>
    <w:rsid w:val="0019745E"/>
    <w:rsid w:val="001A1350"/>
    <w:rsid w:val="001B5F5B"/>
    <w:rsid w:val="001C7632"/>
    <w:rsid w:val="001D3B49"/>
    <w:rsid w:val="001E26C5"/>
    <w:rsid w:val="001E61FB"/>
    <w:rsid w:val="001F0657"/>
    <w:rsid w:val="001F0D34"/>
    <w:rsid w:val="001F34E3"/>
    <w:rsid w:val="001F41B6"/>
    <w:rsid w:val="001F6643"/>
    <w:rsid w:val="0020252D"/>
    <w:rsid w:val="00206E53"/>
    <w:rsid w:val="002116CE"/>
    <w:rsid w:val="0021190B"/>
    <w:rsid w:val="0022023E"/>
    <w:rsid w:val="0022133E"/>
    <w:rsid w:val="0022450B"/>
    <w:rsid w:val="00227094"/>
    <w:rsid w:val="00231AD1"/>
    <w:rsid w:val="00232821"/>
    <w:rsid w:val="00245450"/>
    <w:rsid w:val="00245835"/>
    <w:rsid w:val="00250EED"/>
    <w:rsid w:val="00251ED1"/>
    <w:rsid w:val="00253010"/>
    <w:rsid w:val="00255062"/>
    <w:rsid w:val="0026466C"/>
    <w:rsid w:val="00267B9C"/>
    <w:rsid w:val="002748F8"/>
    <w:rsid w:val="002766E7"/>
    <w:rsid w:val="0028129B"/>
    <w:rsid w:val="002825D6"/>
    <w:rsid w:val="00284D39"/>
    <w:rsid w:val="002869C7"/>
    <w:rsid w:val="00287319"/>
    <w:rsid w:val="00290FFB"/>
    <w:rsid w:val="00291E45"/>
    <w:rsid w:val="0029297F"/>
    <w:rsid w:val="00295CAD"/>
    <w:rsid w:val="002A14F2"/>
    <w:rsid w:val="002A29B1"/>
    <w:rsid w:val="002A72B9"/>
    <w:rsid w:val="002B1510"/>
    <w:rsid w:val="002B1E65"/>
    <w:rsid w:val="002C0F87"/>
    <w:rsid w:val="002C26BF"/>
    <w:rsid w:val="002C28CF"/>
    <w:rsid w:val="002C4409"/>
    <w:rsid w:val="002C7CC2"/>
    <w:rsid w:val="002D0B2A"/>
    <w:rsid w:val="002D0C99"/>
    <w:rsid w:val="002E7917"/>
    <w:rsid w:val="002F1C7A"/>
    <w:rsid w:val="002F6F0F"/>
    <w:rsid w:val="002F7792"/>
    <w:rsid w:val="0030032E"/>
    <w:rsid w:val="00316DCA"/>
    <w:rsid w:val="00316E7F"/>
    <w:rsid w:val="00326237"/>
    <w:rsid w:val="00335F4D"/>
    <w:rsid w:val="003360B8"/>
    <w:rsid w:val="00340747"/>
    <w:rsid w:val="00342B80"/>
    <w:rsid w:val="00343F0A"/>
    <w:rsid w:val="00345972"/>
    <w:rsid w:val="00346068"/>
    <w:rsid w:val="00347BEB"/>
    <w:rsid w:val="0035226E"/>
    <w:rsid w:val="00360AD5"/>
    <w:rsid w:val="003610E2"/>
    <w:rsid w:val="00361372"/>
    <w:rsid w:val="00362C46"/>
    <w:rsid w:val="00362EE2"/>
    <w:rsid w:val="0037404C"/>
    <w:rsid w:val="00380592"/>
    <w:rsid w:val="00382031"/>
    <w:rsid w:val="00382B08"/>
    <w:rsid w:val="0038696E"/>
    <w:rsid w:val="00386C92"/>
    <w:rsid w:val="00390E5A"/>
    <w:rsid w:val="00390E60"/>
    <w:rsid w:val="003969AC"/>
    <w:rsid w:val="0039769A"/>
    <w:rsid w:val="003A7359"/>
    <w:rsid w:val="003B1908"/>
    <w:rsid w:val="003B6242"/>
    <w:rsid w:val="003B6271"/>
    <w:rsid w:val="003D30F2"/>
    <w:rsid w:val="003D3E8E"/>
    <w:rsid w:val="003D7930"/>
    <w:rsid w:val="003E6C56"/>
    <w:rsid w:val="003F0647"/>
    <w:rsid w:val="003F1B4A"/>
    <w:rsid w:val="00403AAB"/>
    <w:rsid w:val="004075C7"/>
    <w:rsid w:val="00411D46"/>
    <w:rsid w:val="00414937"/>
    <w:rsid w:val="0042702C"/>
    <w:rsid w:val="00435ADD"/>
    <w:rsid w:val="00442406"/>
    <w:rsid w:val="00444BA6"/>
    <w:rsid w:val="00444E27"/>
    <w:rsid w:val="00445786"/>
    <w:rsid w:val="004464A0"/>
    <w:rsid w:val="004472CC"/>
    <w:rsid w:val="00454837"/>
    <w:rsid w:val="0045548C"/>
    <w:rsid w:val="00460242"/>
    <w:rsid w:val="00462AE4"/>
    <w:rsid w:val="00464722"/>
    <w:rsid w:val="004650A1"/>
    <w:rsid w:val="0046539D"/>
    <w:rsid w:val="00467D8E"/>
    <w:rsid w:val="00473CFB"/>
    <w:rsid w:val="004A33D0"/>
    <w:rsid w:val="004A3F54"/>
    <w:rsid w:val="004A53A1"/>
    <w:rsid w:val="004A6EA7"/>
    <w:rsid w:val="004A7C86"/>
    <w:rsid w:val="004B7BDD"/>
    <w:rsid w:val="004D355A"/>
    <w:rsid w:val="004D498A"/>
    <w:rsid w:val="004D6D43"/>
    <w:rsid w:val="004D741E"/>
    <w:rsid w:val="004E0170"/>
    <w:rsid w:val="004F5E2E"/>
    <w:rsid w:val="004F5FAA"/>
    <w:rsid w:val="0051021A"/>
    <w:rsid w:val="00510526"/>
    <w:rsid w:val="00511A48"/>
    <w:rsid w:val="00520CEF"/>
    <w:rsid w:val="00521AEB"/>
    <w:rsid w:val="0052443F"/>
    <w:rsid w:val="005260BA"/>
    <w:rsid w:val="00532A0F"/>
    <w:rsid w:val="00533F07"/>
    <w:rsid w:val="0053631E"/>
    <w:rsid w:val="00544505"/>
    <w:rsid w:val="00544F5C"/>
    <w:rsid w:val="00550A45"/>
    <w:rsid w:val="005566EF"/>
    <w:rsid w:val="00571EE0"/>
    <w:rsid w:val="00571F27"/>
    <w:rsid w:val="005729BA"/>
    <w:rsid w:val="00577E01"/>
    <w:rsid w:val="00582F0A"/>
    <w:rsid w:val="005950B6"/>
    <w:rsid w:val="005957BF"/>
    <w:rsid w:val="005A596D"/>
    <w:rsid w:val="005A731C"/>
    <w:rsid w:val="005A7966"/>
    <w:rsid w:val="005A7F6E"/>
    <w:rsid w:val="005B2CDD"/>
    <w:rsid w:val="005B3489"/>
    <w:rsid w:val="005B37AC"/>
    <w:rsid w:val="005B577B"/>
    <w:rsid w:val="005B7EAA"/>
    <w:rsid w:val="005C5B7A"/>
    <w:rsid w:val="005C6AB5"/>
    <w:rsid w:val="005C6F8C"/>
    <w:rsid w:val="005D2F50"/>
    <w:rsid w:val="005D3B70"/>
    <w:rsid w:val="005E1845"/>
    <w:rsid w:val="005E753D"/>
    <w:rsid w:val="005F098F"/>
    <w:rsid w:val="005F5357"/>
    <w:rsid w:val="00603BCE"/>
    <w:rsid w:val="006046B9"/>
    <w:rsid w:val="006056DC"/>
    <w:rsid w:val="00606DC7"/>
    <w:rsid w:val="00607CC3"/>
    <w:rsid w:val="00610A2C"/>
    <w:rsid w:val="006179A1"/>
    <w:rsid w:val="0063785C"/>
    <w:rsid w:val="00657D5A"/>
    <w:rsid w:val="00661640"/>
    <w:rsid w:val="00664007"/>
    <w:rsid w:val="00664143"/>
    <w:rsid w:val="006716E9"/>
    <w:rsid w:val="00674773"/>
    <w:rsid w:val="006757AD"/>
    <w:rsid w:val="00693090"/>
    <w:rsid w:val="00695269"/>
    <w:rsid w:val="0069724E"/>
    <w:rsid w:val="006974FB"/>
    <w:rsid w:val="006A1220"/>
    <w:rsid w:val="006A2F9D"/>
    <w:rsid w:val="006A33A6"/>
    <w:rsid w:val="006A3A0C"/>
    <w:rsid w:val="006A5659"/>
    <w:rsid w:val="006A63E0"/>
    <w:rsid w:val="006A6431"/>
    <w:rsid w:val="006B2310"/>
    <w:rsid w:val="006B5E9A"/>
    <w:rsid w:val="006C2E62"/>
    <w:rsid w:val="006C39E1"/>
    <w:rsid w:val="006C61F8"/>
    <w:rsid w:val="006C7285"/>
    <w:rsid w:val="006E02E9"/>
    <w:rsid w:val="006E75B1"/>
    <w:rsid w:val="006F0635"/>
    <w:rsid w:val="006F0F70"/>
    <w:rsid w:val="006F4111"/>
    <w:rsid w:val="006F6D5B"/>
    <w:rsid w:val="00707E2B"/>
    <w:rsid w:val="00710C97"/>
    <w:rsid w:val="0071791A"/>
    <w:rsid w:val="007222CE"/>
    <w:rsid w:val="007273B9"/>
    <w:rsid w:val="007320D5"/>
    <w:rsid w:val="00733769"/>
    <w:rsid w:val="00746211"/>
    <w:rsid w:val="00747A6D"/>
    <w:rsid w:val="00754D03"/>
    <w:rsid w:val="00754D97"/>
    <w:rsid w:val="007556E2"/>
    <w:rsid w:val="0076662E"/>
    <w:rsid w:val="00774811"/>
    <w:rsid w:val="00775514"/>
    <w:rsid w:val="00775D25"/>
    <w:rsid w:val="007771FF"/>
    <w:rsid w:val="00780FB4"/>
    <w:rsid w:val="00786FB7"/>
    <w:rsid w:val="00795920"/>
    <w:rsid w:val="00797256"/>
    <w:rsid w:val="007A1F4B"/>
    <w:rsid w:val="007A4488"/>
    <w:rsid w:val="007B28E1"/>
    <w:rsid w:val="007B53BA"/>
    <w:rsid w:val="007C03BC"/>
    <w:rsid w:val="007C4AE8"/>
    <w:rsid w:val="007C6093"/>
    <w:rsid w:val="007D1083"/>
    <w:rsid w:val="007D20CA"/>
    <w:rsid w:val="007D26A2"/>
    <w:rsid w:val="007D2F95"/>
    <w:rsid w:val="007D3894"/>
    <w:rsid w:val="007D4BC8"/>
    <w:rsid w:val="007E0EC0"/>
    <w:rsid w:val="007E2851"/>
    <w:rsid w:val="007E347C"/>
    <w:rsid w:val="007E454A"/>
    <w:rsid w:val="007F2BE4"/>
    <w:rsid w:val="007F31E8"/>
    <w:rsid w:val="007F64BD"/>
    <w:rsid w:val="007F7759"/>
    <w:rsid w:val="00802F76"/>
    <w:rsid w:val="008061CD"/>
    <w:rsid w:val="008140D4"/>
    <w:rsid w:val="0081672E"/>
    <w:rsid w:val="00816B47"/>
    <w:rsid w:val="0082613C"/>
    <w:rsid w:val="008327D3"/>
    <w:rsid w:val="008332A9"/>
    <w:rsid w:val="008354B9"/>
    <w:rsid w:val="00842F3A"/>
    <w:rsid w:val="00852A0C"/>
    <w:rsid w:val="008540AB"/>
    <w:rsid w:val="0085457E"/>
    <w:rsid w:val="008575AD"/>
    <w:rsid w:val="00865F25"/>
    <w:rsid w:val="0088178E"/>
    <w:rsid w:val="00884EDB"/>
    <w:rsid w:val="008876F2"/>
    <w:rsid w:val="00891EA6"/>
    <w:rsid w:val="00895DBA"/>
    <w:rsid w:val="00895F0B"/>
    <w:rsid w:val="00896BE1"/>
    <w:rsid w:val="00897EA2"/>
    <w:rsid w:val="008A3A0A"/>
    <w:rsid w:val="008B0331"/>
    <w:rsid w:val="008B363B"/>
    <w:rsid w:val="008B7A04"/>
    <w:rsid w:val="008C030A"/>
    <w:rsid w:val="008C0402"/>
    <w:rsid w:val="008C1BE7"/>
    <w:rsid w:val="008C1E57"/>
    <w:rsid w:val="008C3D9C"/>
    <w:rsid w:val="008D0B19"/>
    <w:rsid w:val="008D1353"/>
    <w:rsid w:val="008D1D66"/>
    <w:rsid w:val="008D4A33"/>
    <w:rsid w:val="008E6B32"/>
    <w:rsid w:val="008E7038"/>
    <w:rsid w:val="008F4C40"/>
    <w:rsid w:val="008F5636"/>
    <w:rsid w:val="008F6BDF"/>
    <w:rsid w:val="009006AC"/>
    <w:rsid w:val="00901CA6"/>
    <w:rsid w:val="009072AB"/>
    <w:rsid w:val="00917559"/>
    <w:rsid w:val="00922D5E"/>
    <w:rsid w:val="0092435F"/>
    <w:rsid w:val="00936008"/>
    <w:rsid w:val="009470DC"/>
    <w:rsid w:val="00951C8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C2B59"/>
    <w:rsid w:val="009D1CC4"/>
    <w:rsid w:val="009F2E5B"/>
    <w:rsid w:val="009F73F9"/>
    <w:rsid w:val="00A015BB"/>
    <w:rsid w:val="00A03427"/>
    <w:rsid w:val="00A04C90"/>
    <w:rsid w:val="00A0557F"/>
    <w:rsid w:val="00A05818"/>
    <w:rsid w:val="00A05EED"/>
    <w:rsid w:val="00A05EF9"/>
    <w:rsid w:val="00A068FB"/>
    <w:rsid w:val="00A11CE4"/>
    <w:rsid w:val="00A14D7E"/>
    <w:rsid w:val="00A16766"/>
    <w:rsid w:val="00A24102"/>
    <w:rsid w:val="00A32190"/>
    <w:rsid w:val="00A332F5"/>
    <w:rsid w:val="00A33848"/>
    <w:rsid w:val="00A3471C"/>
    <w:rsid w:val="00A36456"/>
    <w:rsid w:val="00A4078D"/>
    <w:rsid w:val="00A45030"/>
    <w:rsid w:val="00A47CBA"/>
    <w:rsid w:val="00A57A1B"/>
    <w:rsid w:val="00A63C61"/>
    <w:rsid w:val="00A73963"/>
    <w:rsid w:val="00A749AD"/>
    <w:rsid w:val="00A75918"/>
    <w:rsid w:val="00A76FC7"/>
    <w:rsid w:val="00A85AFF"/>
    <w:rsid w:val="00A867A2"/>
    <w:rsid w:val="00A91881"/>
    <w:rsid w:val="00A9424D"/>
    <w:rsid w:val="00AA40F3"/>
    <w:rsid w:val="00AB1ADD"/>
    <w:rsid w:val="00AB3E15"/>
    <w:rsid w:val="00AB52E1"/>
    <w:rsid w:val="00AB6019"/>
    <w:rsid w:val="00AC3AE4"/>
    <w:rsid w:val="00AC5720"/>
    <w:rsid w:val="00AD179F"/>
    <w:rsid w:val="00AD18AB"/>
    <w:rsid w:val="00AD4584"/>
    <w:rsid w:val="00AD4C19"/>
    <w:rsid w:val="00AD7F57"/>
    <w:rsid w:val="00AE02D4"/>
    <w:rsid w:val="00AE0800"/>
    <w:rsid w:val="00AF1B04"/>
    <w:rsid w:val="00AF24D7"/>
    <w:rsid w:val="00B01694"/>
    <w:rsid w:val="00B1177D"/>
    <w:rsid w:val="00B14397"/>
    <w:rsid w:val="00B15763"/>
    <w:rsid w:val="00B1724C"/>
    <w:rsid w:val="00B17DAC"/>
    <w:rsid w:val="00B17DB7"/>
    <w:rsid w:val="00B21690"/>
    <w:rsid w:val="00B21769"/>
    <w:rsid w:val="00B2355C"/>
    <w:rsid w:val="00B31D6E"/>
    <w:rsid w:val="00B322D3"/>
    <w:rsid w:val="00B3427F"/>
    <w:rsid w:val="00B34528"/>
    <w:rsid w:val="00B4445F"/>
    <w:rsid w:val="00B44DAA"/>
    <w:rsid w:val="00B47130"/>
    <w:rsid w:val="00B520CE"/>
    <w:rsid w:val="00B550A4"/>
    <w:rsid w:val="00B65A76"/>
    <w:rsid w:val="00B70253"/>
    <w:rsid w:val="00B73940"/>
    <w:rsid w:val="00B74731"/>
    <w:rsid w:val="00B75C49"/>
    <w:rsid w:val="00B75FF7"/>
    <w:rsid w:val="00B779E3"/>
    <w:rsid w:val="00B805B2"/>
    <w:rsid w:val="00B811D1"/>
    <w:rsid w:val="00B811EB"/>
    <w:rsid w:val="00B812ED"/>
    <w:rsid w:val="00B81A9F"/>
    <w:rsid w:val="00B86B48"/>
    <w:rsid w:val="00B91F7B"/>
    <w:rsid w:val="00B94DBB"/>
    <w:rsid w:val="00B96A77"/>
    <w:rsid w:val="00BB127D"/>
    <w:rsid w:val="00BC1E07"/>
    <w:rsid w:val="00BC57F4"/>
    <w:rsid w:val="00BD4BD8"/>
    <w:rsid w:val="00BE3B1F"/>
    <w:rsid w:val="00BE5C1F"/>
    <w:rsid w:val="00BE7076"/>
    <w:rsid w:val="00BF1489"/>
    <w:rsid w:val="00BF18F1"/>
    <w:rsid w:val="00BF39AB"/>
    <w:rsid w:val="00BF6088"/>
    <w:rsid w:val="00C00C76"/>
    <w:rsid w:val="00C0372B"/>
    <w:rsid w:val="00C10A85"/>
    <w:rsid w:val="00C10B56"/>
    <w:rsid w:val="00C11137"/>
    <w:rsid w:val="00C12C26"/>
    <w:rsid w:val="00C130A3"/>
    <w:rsid w:val="00C16A4F"/>
    <w:rsid w:val="00C20737"/>
    <w:rsid w:val="00C21BBE"/>
    <w:rsid w:val="00C24C6C"/>
    <w:rsid w:val="00C25ED8"/>
    <w:rsid w:val="00C30BFB"/>
    <w:rsid w:val="00C35155"/>
    <w:rsid w:val="00C368A6"/>
    <w:rsid w:val="00C40081"/>
    <w:rsid w:val="00C4424E"/>
    <w:rsid w:val="00C46BB0"/>
    <w:rsid w:val="00C47093"/>
    <w:rsid w:val="00C505EA"/>
    <w:rsid w:val="00C5231C"/>
    <w:rsid w:val="00C52722"/>
    <w:rsid w:val="00C536D4"/>
    <w:rsid w:val="00C5385D"/>
    <w:rsid w:val="00C53FDB"/>
    <w:rsid w:val="00C558AF"/>
    <w:rsid w:val="00C616CD"/>
    <w:rsid w:val="00C618CE"/>
    <w:rsid w:val="00C61EC4"/>
    <w:rsid w:val="00C65FEB"/>
    <w:rsid w:val="00C66AC3"/>
    <w:rsid w:val="00C730CF"/>
    <w:rsid w:val="00C73192"/>
    <w:rsid w:val="00C74BAC"/>
    <w:rsid w:val="00C74BF6"/>
    <w:rsid w:val="00C76F6C"/>
    <w:rsid w:val="00C81D92"/>
    <w:rsid w:val="00C826E6"/>
    <w:rsid w:val="00C90FC2"/>
    <w:rsid w:val="00C92328"/>
    <w:rsid w:val="00C955A4"/>
    <w:rsid w:val="00CA12FC"/>
    <w:rsid w:val="00CA1C5D"/>
    <w:rsid w:val="00CA259A"/>
    <w:rsid w:val="00CA2CBC"/>
    <w:rsid w:val="00CA2E7C"/>
    <w:rsid w:val="00CA527B"/>
    <w:rsid w:val="00CA64A4"/>
    <w:rsid w:val="00CB0A57"/>
    <w:rsid w:val="00CB0C96"/>
    <w:rsid w:val="00CB370B"/>
    <w:rsid w:val="00CB58C3"/>
    <w:rsid w:val="00CB6F01"/>
    <w:rsid w:val="00CC1308"/>
    <w:rsid w:val="00CC4AF4"/>
    <w:rsid w:val="00CC7163"/>
    <w:rsid w:val="00CD0597"/>
    <w:rsid w:val="00CD07AD"/>
    <w:rsid w:val="00CD39C2"/>
    <w:rsid w:val="00CD62E9"/>
    <w:rsid w:val="00CD7309"/>
    <w:rsid w:val="00CF1E00"/>
    <w:rsid w:val="00CF3833"/>
    <w:rsid w:val="00D11B17"/>
    <w:rsid w:val="00D12638"/>
    <w:rsid w:val="00D21268"/>
    <w:rsid w:val="00D302A9"/>
    <w:rsid w:val="00D34956"/>
    <w:rsid w:val="00D40773"/>
    <w:rsid w:val="00D4536D"/>
    <w:rsid w:val="00D455ED"/>
    <w:rsid w:val="00D468DA"/>
    <w:rsid w:val="00D534D0"/>
    <w:rsid w:val="00D6003B"/>
    <w:rsid w:val="00D6426E"/>
    <w:rsid w:val="00D65EA4"/>
    <w:rsid w:val="00D71C23"/>
    <w:rsid w:val="00D74E52"/>
    <w:rsid w:val="00D76A4A"/>
    <w:rsid w:val="00D81EAE"/>
    <w:rsid w:val="00D84909"/>
    <w:rsid w:val="00D84F41"/>
    <w:rsid w:val="00D92397"/>
    <w:rsid w:val="00D935F6"/>
    <w:rsid w:val="00D9442B"/>
    <w:rsid w:val="00D956E7"/>
    <w:rsid w:val="00DA22D8"/>
    <w:rsid w:val="00DA3059"/>
    <w:rsid w:val="00DB028D"/>
    <w:rsid w:val="00DB4B02"/>
    <w:rsid w:val="00DC3E5A"/>
    <w:rsid w:val="00DC5431"/>
    <w:rsid w:val="00DD0A38"/>
    <w:rsid w:val="00DD4756"/>
    <w:rsid w:val="00DE51AE"/>
    <w:rsid w:val="00DF5FDC"/>
    <w:rsid w:val="00E0175D"/>
    <w:rsid w:val="00E021DE"/>
    <w:rsid w:val="00E02AA8"/>
    <w:rsid w:val="00E03B91"/>
    <w:rsid w:val="00E03F91"/>
    <w:rsid w:val="00E05A8B"/>
    <w:rsid w:val="00E05D44"/>
    <w:rsid w:val="00E178FA"/>
    <w:rsid w:val="00E216A2"/>
    <w:rsid w:val="00E23657"/>
    <w:rsid w:val="00E46530"/>
    <w:rsid w:val="00E52B7B"/>
    <w:rsid w:val="00E636D7"/>
    <w:rsid w:val="00E6544B"/>
    <w:rsid w:val="00E657D7"/>
    <w:rsid w:val="00E712F1"/>
    <w:rsid w:val="00E7758E"/>
    <w:rsid w:val="00E77D57"/>
    <w:rsid w:val="00E80292"/>
    <w:rsid w:val="00E823C8"/>
    <w:rsid w:val="00E84178"/>
    <w:rsid w:val="00E843D5"/>
    <w:rsid w:val="00E87538"/>
    <w:rsid w:val="00E9081B"/>
    <w:rsid w:val="00E908B3"/>
    <w:rsid w:val="00E96F45"/>
    <w:rsid w:val="00EA5E00"/>
    <w:rsid w:val="00EB33A7"/>
    <w:rsid w:val="00EB568C"/>
    <w:rsid w:val="00EB5AC6"/>
    <w:rsid w:val="00EB5B2D"/>
    <w:rsid w:val="00EC158E"/>
    <w:rsid w:val="00EC2361"/>
    <w:rsid w:val="00EC4C14"/>
    <w:rsid w:val="00ED3CE4"/>
    <w:rsid w:val="00ED4BCF"/>
    <w:rsid w:val="00EE0C41"/>
    <w:rsid w:val="00EE73C2"/>
    <w:rsid w:val="00EE799F"/>
    <w:rsid w:val="00EF76C0"/>
    <w:rsid w:val="00F1353E"/>
    <w:rsid w:val="00F20325"/>
    <w:rsid w:val="00F223FF"/>
    <w:rsid w:val="00F23361"/>
    <w:rsid w:val="00F25D1D"/>
    <w:rsid w:val="00F3712C"/>
    <w:rsid w:val="00F37B87"/>
    <w:rsid w:val="00F44968"/>
    <w:rsid w:val="00F556A7"/>
    <w:rsid w:val="00F55D43"/>
    <w:rsid w:val="00F56549"/>
    <w:rsid w:val="00F666F8"/>
    <w:rsid w:val="00F7238B"/>
    <w:rsid w:val="00F860C1"/>
    <w:rsid w:val="00FA0326"/>
    <w:rsid w:val="00FA0E6B"/>
    <w:rsid w:val="00FA6905"/>
    <w:rsid w:val="00FA76D6"/>
    <w:rsid w:val="00FD1887"/>
    <w:rsid w:val="00FE0473"/>
    <w:rsid w:val="00FF0D03"/>
    <w:rsid w:val="00FF18C4"/>
    <w:rsid w:val="00FF53C9"/>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 w:type="character" w:customStyle="1" w:styleId="apple-converted-space">
    <w:name w:val="apple-converted-space"/>
    <w:basedOn w:val="DefaultParagraphFont"/>
    <w:rsid w:val="00C40081"/>
  </w:style>
  <w:style w:type="character" w:customStyle="1" w:styleId="data-lev">
    <w:name w:val="data-lev"/>
    <w:basedOn w:val="DefaultParagraphFont"/>
    <w:rsid w:val="00CB58C3"/>
  </w:style>
  <w:style w:type="character" w:customStyle="1" w:styleId="catalogue-details-data-entry">
    <w:name w:val="catalogue-details-data-entry"/>
    <w:basedOn w:val="DefaultParagraphFont"/>
    <w:rsid w:val="00CB58C3"/>
  </w:style>
  <w:style w:type="character" w:customStyle="1" w:styleId="like-h3">
    <w:name w:val="like-h3"/>
    <w:basedOn w:val="DefaultParagraphFont"/>
    <w:rsid w:val="00CB58C3"/>
  </w:style>
  <w:style w:type="paragraph" w:customStyle="1" w:styleId="css-38z03z">
    <w:name w:val="css-38z03z"/>
    <w:basedOn w:val="Normal"/>
    <w:rsid w:val="007556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4352">
      <w:bodyDiv w:val="1"/>
      <w:marLeft w:val="0"/>
      <w:marRight w:val="0"/>
      <w:marTop w:val="0"/>
      <w:marBottom w:val="0"/>
      <w:divBdr>
        <w:top w:val="none" w:sz="0" w:space="0" w:color="auto"/>
        <w:left w:val="none" w:sz="0" w:space="0" w:color="auto"/>
        <w:bottom w:val="none" w:sz="0" w:space="0" w:color="auto"/>
        <w:right w:val="none" w:sz="0" w:space="0" w:color="auto"/>
      </w:divBdr>
    </w:div>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49617559">
      <w:bodyDiv w:val="1"/>
      <w:marLeft w:val="0"/>
      <w:marRight w:val="0"/>
      <w:marTop w:val="0"/>
      <w:marBottom w:val="0"/>
      <w:divBdr>
        <w:top w:val="none" w:sz="0" w:space="0" w:color="auto"/>
        <w:left w:val="none" w:sz="0" w:space="0" w:color="auto"/>
        <w:bottom w:val="none" w:sz="0" w:space="0" w:color="auto"/>
        <w:right w:val="none" w:sz="0" w:space="0" w:color="auto"/>
      </w:divBdr>
    </w:div>
    <w:div w:id="52779686">
      <w:bodyDiv w:val="1"/>
      <w:marLeft w:val="0"/>
      <w:marRight w:val="0"/>
      <w:marTop w:val="0"/>
      <w:marBottom w:val="0"/>
      <w:divBdr>
        <w:top w:val="none" w:sz="0" w:space="0" w:color="auto"/>
        <w:left w:val="none" w:sz="0" w:space="0" w:color="auto"/>
        <w:bottom w:val="none" w:sz="0" w:space="0" w:color="auto"/>
        <w:right w:val="none" w:sz="0" w:space="0" w:color="auto"/>
      </w:divBdr>
      <w:divsChild>
        <w:div w:id="1133865808">
          <w:marLeft w:val="0"/>
          <w:marRight w:val="0"/>
          <w:marTop w:val="0"/>
          <w:marBottom w:val="0"/>
          <w:divBdr>
            <w:top w:val="none" w:sz="0" w:space="0" w:color="auto"/>
            <w:left w:val="none" w:sz="0" w:space="0" w:color="auto"/>
            <w:bottom w:val="none" w:sz="0" w:space="0" w:color="auto"/>
            <w:right w:val="none" w:sz="0" w:space="0" w:color="auto"/>
          </w:divBdr>
          <w:divsChild>
            <w:div w:id="1384794147">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240"/>
                  <w:divBdr>
                    <w:top w:val="none" w:sz="0" w:space="0" w:color="auto"/>
                    <w:left w:val="none" w:sz="0" w:space="0" w:color="auto"/>
                    <w:bottom w:val="none" w:sz="0" w:space="0" w:color="auto"/>
                    <w:right w:val="none" w:sz="0" w:space="0" w:color="auto"/>
                  </w:divBdr>
                  <w:divsChild>
                    <w:div w:id="18372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4700">
      <w:bodyDiv w:val="1"/>
      <w:marLeft w:val="0"/>
      <w:marRight w:val="0"/>
      <w:marTop w:val="0"/>
      <w:marBottom w:val="0"/>
      <w:divBdr>
        <w:top w:val="none" w:sz="0" w:space="0" w:color="auto"/>
        <w:left w:val="none" w:sz="0" w:space="0" w:color="auto"/>
        <w:bottom w:val="none" w:sz="0" w:space="0" w:color="auto"/>
        <w:right w:val="none" w:sz="0" w:space="0" w:color="auto"/>
      </w:divBdr>
      <w:divsChild>
        <w:div w:id="1943566157">
          <w:marLeft w:val="0"/>
          <w:marRight w:val="0"/>
          <w:marTop w:val="0"/>
          <w:marBottom w:val="0"/>
          <w:divBdr>
            <w:top w:val="none" w:sz="0" w:space="0" w:color="auto"/>
            <w:left w:val="none" w:sz="0" w:space="0" w:color="auto"/>
            <w:bottom w:val="none" w:sz="0" w:space="0" w:color="auto"/>
            <w:right w:val="none" w:sz="0" w:space="0" w:color="auto"/>
          </w:divBdr>
          <w:divsChild>
            <w:div w:id="108404768">
              <w:marLeft w:val="0"/>
              <w:marRight w:val="0"/>
              <w:marTop w:val="0"/>
              <w:marBottom w:val="0"/>
              <w:divBdr>
                <w:top w:val="none" w:sz="0" w:space="0" w:color="auto"/>
                <w:left w:val="none" w:sz="0" w:space="0" w:color="auto"/>
                <w:bottom w:val="none" w:sz="0" w:space="0" w:color="auto"/>
                <w:right w:val="none" w:sz="0" w:space="0" w:color="auto"/>
              </w:divBdr>
              <w:divsChild>
                <w:div w:id="1019697101">
                  <w:marLeft w:val="0"/>
                  <w:marRight w:val="0"/>
                  <w:marTop w:val="0"/>
                  <w:marBottom w:val="240"/>
                  <w:divBdr>
                    <w:top w:val="none" w:sz="0" w:space="0" w:color="auto"/>
                    <w:left w:val="none" w:sz="0" w:space="0" w:color="auto"/>
                    <w:bottom w:val="none" w:sz="0" w:space="0" w:color="auto"/>
                    <w:right w:val="none" w:sz="0" w:space="0" w:color="auto"/>
                  </w:divBdr>
                  <w:divsChild>
                    <w:div w:id="1168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75508061">
      <w:bodyDiv w:val="1"/>
      <w:marLeft w:val="0"/>
      <w:marRight w:val="0"/>
      <w:marTop w:val="0"/>
      <w:marBottom w:val="0"/>
      <w:divBdr>
        <w:top w:val="none" w:sz="0" w:space="0" w:color="auto"/>
        <w:left w:val="none" w:sz="0" w:space="0" w:color="auto"/>
        <w:bottom w:val="none" w:sz="0" w:space="0" w:color="auto"/>
        <w:right w:val="none" w:sz="0" w:space="0" w:color="auto"/>
      </w:divBdr>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58758096">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3731">
      <w:bodyDiv w:val="1"/>
      <w:marLeft w:val="0"/>
      <w:marRight w:val="0"/>
      <w:marTop w:val="0"/>
      <w:marBottom w:val="0"/>
      <w:divBdr>
        <w:top w:val="none" w:sz="0" w:space="0" w:color="auto"/>
        <w:left w:val="none" w:sz="0" w:space="0" w:color="auto"/>
        <w:bottom w:val="none" w:sz="0" w:space="0" w:color="auto"/>
        <w:right w:val="none" w:sz="0" w:space="0" w:color="auto"/>
      </w:divBdr>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174564">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395934078">
      <w:bodyDiv w:val="1"/>
      <w:marLeft w:val="0"/>
      <w:marRight w:val="0"/>
      <w:marTop w:val="0"/>
      <w:marBottom w:val="0"/>
      <w:divBdr>
        <w:top w:val="none" w:sz="0" w:space="0" w:color="auto"/>
        <w:left w:val="none" w:sz="0" w:space="0" w:color="auto"/>
        <w:bottom w:val="none" w:sz="0" w:space="0" w:color="auto"/>
        <w:right w:val="none" w:sz="0" w:space="0" w:color="auto"/>
      </w:divBdr>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53787788">
      <w:bodyDiv w:val="1"/>
      <w:marLeft w:val="0"/>
      <w:marRight w:val="0"/>
      <w:marTop w:val="0"/>
      <w:marBottom w:val="0"/>
      <w:divBdr>
        <w:top w:val="none" w:sz="0" w:space="0" w:color="auto"/>
        <w:left w:val="none" w:sz="0" w:space="0" w:color="auto"/>
        <w:bottom w:val="none" w:sz="0" w:space="0" w:color="auto"/>
        <w:right w:val="none" w:sz="0" w:space="0" w:color="auto"/>
      </w:divBdr>
      <w:divsChild>
        <w:div w:id="313949452">
          <w:marLeft w:val="0"/>
          <w:marRight w:val="0"/>
          <w:marTop w:val="0"/>
          <w:marBottom w:val="75"/>
          <w:divBdr>
            <w:top w:val="none" w:sz="0" w:space="0" w:color="auto"/>
            <w:left w:val="none" w:sz="0" w:space="0" w:color="auto"/>
            <w:bottom w:val="none" w:sz="0" w:space="0" w:color="auto"/>
            <w:right w:val="none" w:sz="0" w:space="0" w:color="auto"/>
          </w:divBdr>
        </w:div>
        <w:div w:id="1344630734">
          <w:marLeft w:val="0"/>
          <w:marRight w:val="0"/>
          <w:marTop w:val="0"/>
          <w:marBottom w:val="75"/>
          <w:divBdr>
            <w:top w:val="none" w:sz="0" w:space="0" w:color="auto"/>
            <w:left w:val="none" w:sz="0" w:space="0" w:color="auto"/>
            <w:bottom w:val="none" w:sz="0" w:space="0" w:color="auto"/>
            <w:right w:val="none" w:sz="0" w:space="0" w:color="auto"/>
          </w:divBdr>
        </w:div>
        <w:div w:id="1269242642">
          <w:marLeft w:val="0"/>
          <w:marRight w:val="0"/>
          <w:marTop w:val="0"/>
          <w:marBottom w:val="0"/>
          <w:divBdr>
            <w:top w:val="none" w:sz="0" w:space="0" w:color="auto"/>
            <w:left w:val="none" w:sz="0" w:space="0" w:color="auto"/>
            <w:bottom w:val="none" w:sz="0" w:space="0" w:color="auto"/>
            <w:right w:val="none" w:sz="0" w:space="0" w:color="auto"/>
          </w:divBdr>
          <w:divsChild>
            <w:div w:id="1464809147">
              <w:marLeft w:val="0"/>
              <w:marRight w:val="0"/>
              <w:marTop w:val="0"/>
              <w:marBottom w:val="0"/>
              <w:divBdr>
                <w:top w:val="none" w:sz="0" w:space="0" w:color="auto"/>
                <w:left w:val="none" w:sz="0" w:space="0" w:color="auto"/>
                <w:bottom w:val="none" w:sz="0" w:space="0" w:color="auto"/>
                <w:right w:val="none" w:sz="0" w:space="0" w:color="auto"/>
              </w:divBdr>
              <w:divsChild>
                <w:div w:id="1521121868">
                  <w:marLeft w:val="0"/>
                  <w:marRight w:val="0"/>
                  <w:marTop w:val="0"/>
                  <w:marBottom w:val="0"/>
                  <w:divBdr>
                    <w:top w:val="none" w:sz="0" w:space="0" w:color="auto"/>
                    <w:left w:val="none" w:sz="0" w:space="0" w:color="auto"/>
                    <w:bottom w:val="none" w:sz="0" w:space="0" w:color="auto"/>
                    <w:right w:val="none" w:sz="0" w:space="0" w:color="auto"/>
                  </w:divBdr>
                  <w:divsChild>
                    <w:div w:id="1175917181">
                      <w:marLeft w:val="0"/>
                      <w:marRight w:val="0"/>
                      <w:marTop w:val="0"/>
                      <w:marBottom w:val="0"/>
                      <w:divBdr>
                        <w:top w:val="none" w:sz="0" w:space="0" w:color="auto"/>
                        <w:left w:val="none" w:sz="0" w:space="0" w:color="auto"/>
                        <w:bottom w:val="none" w:sz="0" w:space="0" w:color="auto"/>
                        <w:right w:val="none" w:sz="0" w:space="0" w:color="auto"/>
                      </w:divBdr>
                      <w:divsChild>
                        <w:div w:id="1956862509">
                          <w:marLeft w:val="0"/>
                          <w:marRight w:val="0"/>
                          <w:marTop w:val="0"/>
                          <w:marBottom w:val="0"/>
                          <w:divBdr>
                            <w:top w:val="none" w:sz="0" w:space="0" w:color="auto"/>
                            <w:left w:val="none" w:sz="0" w:space="0" w:color="auto"/>
                            <w:bottom w:val="none" w:sz="0" w:space="0" w:color="auto"/>
                            <w:right w:val="none" w:sz="0" w:space="0" w:color="auto"/>
                          </w:divBdr>
                          <w:divsChild>
                            <w:div w:id="1789927975">
                              <w:marLeft w:val="0"/>
                              <w:marRight w:val="0"/>
                              <w:marTop w:val="0"/>
                              <w:marBottom w:val="0"/>
                              <w:divBdr>
                                <w:top w:val="none" w:sz="0" w:space="0" w:color="auto"/>
                                <w:left w:val="none" w:sz="0" w:space="0" w:color="auto"/>
                                <w:bottom w:val="none" w:sz="0" w:space="0" w:color="auto"/>
                                <w:right w:val="none" w:sz="0" w:space="0" w:color="auto"/>
                              </w:divBdr>
                            </w:div>
                            <w:div w:id="1722365276">
                              <w:marLeft w:val="0"/>
                              <w:marRight w:val="0"/>
                              <w:marTop w:val="0"/>
                              <w:marBottom w:val="0"/>
                              <w:divBdr>
                                <w:top w:val="none" w:sz="0" w:space="0" w:color="auto"/>
                                <w:left w:val="none" w:sz="0" w:space="0" w:color="auto"/>
                                <w:bottom w:val="none" w:sz="0" w:space="0" w:color="auto"/>
                                <w:right w:val="none" w:sz="0" w:space="0" w:color="auto"/>
                              </w:divBdr>
                              <w:divsChild>
                                <w:div w:id="2088768059">
                                  <w:marLeft w:val="0"/>
                                  <w:marRight w:val="105"/>
                                  <w:marTop w:val="0"/>
                                  <w:marBottom w:val="0"/>
                                  <w:divBdr>
                                    <w:top w:val="none" w:sz="0" w:space="0" w:color="auto"/>
                                    <w:left w:val="none" w:sz="0" w:space="0" w:color="auto"/>
                                    <w:bottom w:val="none" w:sz="0" w:space="0" w:color="auto"/>
                                    <w:right w:val="none" w:sz="0" w:space="0" w:color="auto"/>
                                  </w:divBdr>
                                </w:div>
                              </w:divsChild>
                            </w:div>
                            <w:div w:id="363672332">
                              <w:marLeft w:val="0"/>
                              <w:marRight w:val="0"/>
                              <w:marTop w:val="0"/>
                              <w:marBottom w:val="0"/>
                              <w:divBdr>
                                <w:top w:val="none" w:sz="0" w:space="0" w:color="auto"/>
                                <w:left w:val="none" w:sz="0" w:space="0" w:color="auto"/>
                                <w:bottom w:val="none" w:sz="0" w:space="0" w:color="auto"/>
                                <w:right w:val="none" w:sz="0" w:space="0" w:color="auto"/>
                              </w:divBdr>
                              <w:divsChild>
                                <w:div w:id="749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387">
                          <w:marLeft w:val="0"/>
                          <w:marRight w:val="0"/>
                          <w:marTop w:val="0"/>
                          <w:marBottom w:val="0"/>
                          <w:divBdr>
                            <w:top w:val="none" w:sz="0" w:space="0" w:color="auto"/>
                            <w:left w:val="none" w:sz="0" w:space="0" w:color="auto"/>
                            <w:bottom w:val="none" w:sz="0" w:space="0" w:color="auto"/>
                            <w:right w:val="none" w:sz="0" w:space="0" w:color="auto"/>
                          </w:divBdr>
                          <w:divsChild>
                            <w:div w:id="149910661">
                              <w:marLeft w:val="0"/>
                              <w:marRight w:val="0"/>
                              <w:marTop w:val="0"/>
                              <w:marBottom w:val="0"/>
                              <w:divBdr>
                                <w:top w:val="none" w:sz="0" w:space="0" w:color="auto"/>
                                <w:left w:val="none" w:sz="0" w:space="0" w:color="auto"/>
                                <w:bottom w:val="none" w:sz="0" w:space="0" w:color="auto"/>
                                <w:right w:val="none" w:sz="0" w:space="0" w:color="auto"/>
                              </w:divBdr>
                            </w:div>
                            <w:div w:id="937448087">
                              <w:marLeft w:val="0"/>
                              <w:marRight w:val="0"/>
                              <w:marTop w:val="0"/>
                              <w:marBottom w:val="0"/>
                              <w:divBdr>
                                <w:top w:val="none" w:sz="0" w:space="0" w:color="auto"/>
                                <w:left w:val="none" w:sz="0" w:space="0" w:color="auto"/>
                                <w:bottom w:val="none" w:sz="0" w:space="0" w:color="auto"/>
                                <w:right w:val="none" w:sz="0" w:space="0" w:color="auto"/>
                              </w:divBdr>
                              <w:divsChild>
                                <w:div w:id="1404261013">
                                  <w:marLeft w:val="0"/>
                                  <w:marRight w:val="105"/>
                                  <w:marTop w:val="0"/>
                                  <w:marBottom w:val="0"/>
                                  <w:divBdr>
                                    <w:top w:val="none" w:sz="0" w:space="0" w:color="auto"/>
                                    <w:left w:val="none" w:sz="0" w:space="0" w:color="auto"/>
                                    <w:bottom w:val="none" w:sz="0" w:space="0" w:color="auto"/>
                                    <w:right w:val="none" w:sz="0" w:space="0" w:color="auto"/>
                                  </w:divBdr>
                                </w:div>
                              </w:divsChild>
                            </w:div>
                            <w:div w:id="261837616">
                              <w:marLeft w:val="0"/>
                              <w:marRight w:val="0"/>
                              <w:marTop w:val="0"/>
                              <w:marBottom w:val="0"/>
                              <w:divBdr>
                                <w:top w:val="none" w:sz="0" w:space="0" w:color="auto"/>
                                <w:left w:val="none" w:sz="0" w:space="0" w:color="auto"/>
                                <w:bottom w:val="none" w:sz="0" w:space="0" w:color="auto"/>
                                <w:right w:val="none" w:sz="0" w:space="0" w:color="auto"/>
                              </w:divBdr>
                              <w:divsChild>
                                <w:div w:id="117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382">
                          <w:marLeft w:val="0"/>
                          <w:marRight w:val="0"/>
                          <w:marTop w:val="0"/>
                          <w:marBottom w:val="0"/>
                          <w:divBdr>
                            <w:top w:val="none" w:sz="0" w:space="0" w:color="auto"/>
                            <w:left w:val="none" w:sz="0" w:space="0" w:color="auto"/>
                            <w:bottom w:val="none" w:sz="0" w:space="0" w:color="auto"/>
                            <w:right w:val="none" w:sz="0" w:space="0" w:color="auto"/>
                          </w:divBdr>
                          <w:divsChild>
                            <w:div w:id="1209149010">
                              <w:marLeft w:val="0"/>
                              <w:marRight w:val="0"/>
                              <w:marTop w:val="0"/>
                              <w:marBottom w:val="0"/>
                              <w:divBdr>
                                <w:top w:val="none" w:sz="0" w:space="0" w:color="auto"/>
                                <w:left w:val="none" w:sz="0" w:space="0" w:color="auto"/>
                                <w:bottom w:val="none" w:sz="0" w:space="0" w:color="auto"/>
                                <w:right w:val="none" w:sz="0" w:space="0" w:color="auto"/>
                              </w:divBdr>
                            </w:div>
                            <w:div w:id="1673408980">
                              <w:marLeft w:val="0"/>
                              <w:marRight w:val="0"/>
                              <w:marTop w:val="0"/>
                              <w:marBottom w:val="0"/>
                              <w:divBdr>
                                <w:top w:val="none" w:sz="0" w:space="0" w:color="auto"/>
                                <w:left w:val="none" w:sz="0" w:space="0" w:color="auto"/>
                                <w:bottom w:val="none" w:sz="0" w:space="0" w:color="auto"/>
                                <w:right w:val="none" w:sz="0" w:space="0" w:color="auto"/>
                              </w:divBdr>
                              <w:divsChild>
                                <w:div w:id="530265348">
                                  <w:marLeft w:val="0"/>
                                  <w:marRight w:val="105"/>
                                  <w:marTop w:val="0"/>
                                  <w:marBottom w:val="0"/>
                                  <w:divBdr>
                                    <w:top w:val="none" w:sz="0" w:space="0" w:color="auto"/>
                                    <w:left w:val="none" w:sz="0" w:space="0" w:color="auto"/>
                                    <w:bottom w:val="none" w:sz="0" w:space="0" w:color="auto"/>
                                    <w:right w:val="none" w:sz="0" w:space="0" w:color="auto"/>
                                  </w:divBdr>
                                </w:div>
                              </w:divsChild>
                            </w:div>
                            <w:div w:id="986517490">
                              <w:marLeft w:val="0"/>
                              <w:marRight w:val="0"/>
                              <w:marTop w:val="0"/>
                              <w:marBottom w:val="0"/>
                              <w:divBdr>
                                <w:top w:val="none" w:sz="0" w:space="0" w:color="auto"/>
                                <w:left w:val="none" w:sz="0" w:space="0" w:color="auto"/>
                                <w:bottom w:val="none" w:sz="0" w:space="0" w:color="auto"/>
                                <w:right w:val="none" w:sz="0" w:space="0" w:color="auto"/>
                              </w:divBdr>
                              <w:divsChild>
                                <w:div w:id="8171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054">
                          <w:marLeft w:val="0"/>
                          <w:marRight w:val="0"/>
                          <w:marTop w:val="0"/>
                          <w:marBottom w:val="0"/>
                          <w:divBdr>
                            <w:top w:val="none" w:sz="0" w:space="0" w:color="auto"/>
                            <w:left w:val="none" w:sz="0" w:space="0" w:color="auto"/>
                            <w:bottom w:val="none" w:sz="0" w:space="0" w:color="auto"/>
                            <w:right w:val="none" w:sz="0" w:space="0" w:color="auto"/>
                          </w:divBdr>
                          <w:divsChild>
                            <w:div w:id="1015838374">
                              <w:marLeft w:val="0"/>
                              <w:marRight w:val="0"/>
                              <w:marTop w:val="0"/>
                              <w:marBottom w:val="0"/>
                              <w:divBdr>
                                <w:top w:val="none" w:sz="0" w:space="0" w:color="auto"/>
                                <w:left w:val="none" w:sz="0" w:space="0" w:color="auto"/>
                                <w:bottom w:val="none" w:sz="0" w:space="0" w:color="auto"/>
                                <w:right w:val="none" w:sz="0" w:space="0" w:color="auto"/>
                              </w:divBdr>
                            </w:div>
                            <w:div w:id="1814365491">
                              <w:marLeft w:val="0"/>
                              <w:marRight w:val="0"/>
                              <w:marTop w:val="0"/>
                              <w:marBottom w:val="0"/>
                              <w:divBdr>
                                <w:top w:val="none" w:sz="0" w:space="0" w:color="auto"/>
                                <w:left w:val="none" w:sz="0" w:space="0" w:color="auto"/>
                                <w:bottom w:val="none" w:sz="0" w:space="0" w:color="auto"/>
                                <w:right w:val="none" w:sz="0" w:space="0" w:color="auto"/>
                              </w:divBdr>
                              <w:divsChild>
                                <w:div w:id="1348679456">
                                  <w:marLeft w:val="0"/>
                                  <w:marRight w:val="105"/>
                                  <w:marTop w:val="0"/>
                                  <w:marBottom w:val="0"/>
                                  <w:divBdr>
                                    <w:top w:val="none" w:sz="0" w:space="0" w:color="auto"/>
                                    <w:left w:val="none" w:sz="0" w:space="0" w:color="auto"/>
                                    <w:bottom w:val="none" w:sz="0" w:space="0" w:color="auto"/>
                                    <w:right w:val="none" w:sz="0" w:space="0" w:color="auto"/>
                                  </w:divBdr>
                                </w:div>
                              </w:divsChild>
                            </w:div>
                            <w:div w:id="1390686057">
                              <w:marLeft w:val="0"/>
                              <w:marRight w:val="0"/>
                              <w:marTop w:val="0"/>
                              <w:marBottom w:val="0"/>
                              <w:divBdr>
                                <w:top w:val="none" w:sz="0" w:space="0" w:color="auto"/>
                                <w:left w:val="none" w:sz="0" w:space="0" w:color="auto"/>
                                <w:bottom w:val="none" w:sz="0" w:space="0" w:color="auto"/>
                                <w:right w:val="none" w:sz="0" w:space="0" w:color="auto"/>
                              </w:divBdr>
                              <w:divsChild>
                                <w:div w:id="1948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64">
                          <w:marLeft w:val="0"/>
                          <w:marRight w:val="0"/>
                          <w:marTop w:val="0"/>
                          <w:marBottom w:val="0"/>
                          <w:divBdr>
                            <w:top w:val="none" w:sz="0" w:space="0" w:color="auto"/>
                            <w:left w:val="none" w:sz="0" w:space="0" w:color="auto"/>
                            <w:bottom w:val="none" w:sz="0" w:space="0" w:color="auto"/>
                            <w:right w:val="none" w:sz="0" w:space="0" w:color="auto"/>
                          </w:divBdr>
                          <w:divsChild>
                            <w:div w:id="1390612994">
                              <w:marLeft w:val="0"/>
                              <w:marRight w:val="0"/>
                              <w:marTop w:val="0"/>
                              <w:marBottom w:val="0"/>
                              <w:divBdr>
                                <w:top w:val="none" w:sz="0" w:space="0" w:color="auto"/>
                                <w:left w:val="none" w:sz="0" w:space="0" w:color="auto"/>
                                <w:bottom w:val="none" w:sz="0" w:space="0" w:color="auto"/>
                                <w:right w:val="none" w:sz="0" w:space="0" w:color="auto"/>
                              </w:divBdr>
                            </w:div>
                            <w:div w:id="1173761072">
                              <w:marLeft w:val="0"/>
                              <w:marRight w:val="0"/>
                              <w:marTop w:val="0"/>
                              <w:marBottom w:val="0"/>
                              <w:divBdr>
                                <w:top w:val="none" w:sz="0" w:space="0" w:color="auto"/>
                                <w:left w:val="none" w:sz="0" w:space="0" w:color="auto"/>
                                <w:bottom w:val="none" w:sz="0" w:space="0" w:color="auto"/>
                                <w:right w:val="none" w:sz="0" w:space="0" w:color="auto"/>
                              </w:divBdr>
                              <w:divsChild>
                                <w:div w:id="404841637">
                                  <w:marLeft w:val="0"/>
                                  <w:marRight w:val="105"/>
                                  <w:marTop w:val="0"/>
                                  <w:marBottom w:val="0"/>
                                  <w:divBdr>
                                    <w:top w:val="none" w:sz="0" w:space="0" w:color="auto"/>
                                    <w:left w:val="none" w:sz="0" w:space="0" w:color="auto"/>
                                    <w:bottom w:val="none" w:sz="0" w:space="0" w:color="auto"/>
                                    <w:right w:val="none" w:sz="0" w:space="0" w:color="auto"/>
                                  </w:divBdr>
                                </w:div>
                              </w:divsChild>
                            </w:div>
                            <w:div w:id="647369886">
                              <w:marLeft w:val="0"/>
                              <w:marRight w:val="0"/>
                              <w:marTop w:val="0"/>
                              <w:marBottom w:val="0"/>
                              <w:divBdr>
                                <w:top w:val="none" w:sz="0" w:space="0" w:color="auto"/>
                                <w:left w:val="none" w:sz="0" w:space="0" w:color="auto"/>
                                <w:bottom w:val="none" w:sz="0" w:space="0" w:color="auto"/>
                                <w:right w:val="none" w:sz="0" w:space="0" w:color="auto"/>
                              </w:divBdr>
                              <w:divsChild>
                                <w:div w:id="10985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913767">
      <w:bodyDiv w:val="1"/>
      <w:marLeft w:val="0"/>
      <w:marRight w:val="0"/>
      <w:marTop w:val="0"/>
      <w:marBottom w:val="0"/>
      <w:divBdr>
        <w:top w:val="none" w:sz="0" w:space="0" w:color="auto"/>
        <w:left w:val="none" w:sz="0" w:space="0" w:color="auto"/>
        <w:bottom w:val="none" w:sz="0" w:space="0" w:color="auto"/>
        <w:right w:val="none" w:sz="0" w:space="0" w:color="auto"/>
      </w:divBdr>
    </w:div>
    <w:div w:id="467549239">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594942971">
      <w:bodyDiv w:val="1"/>
      <w:marLeft w:val="0"/>
      <w:marRight w:val="0"/>
      <w:marTop w:val="0"/>
      <w:marBottom w:val="0"/>
      <w:divBdr>
        <w:top w:val="none" w:sz="0" w:space="0" w:color="auto"/>
        <w:left w:val="none" w:sz="0" w:space="0" w:color="auto"/>
        <w:bottom w:val="none" w:sz="0" w:space="0" w:color="auto"/>
        <w:right w:val="none" w:sz="0" w:space="0" w:color="auto"/>
      </w:divBdr>
      <w:divsChild>
        <w:div w:id="1786078413">
          <w:marLeft w:val="0"/>
          <w:marRight w:val="0"/>
          <w:marTop w:val="0"/>
          <w:marBottom w:val="0"/>
          <w:divBdr>
            <w:top w:val="none" w:sz="0" w:space="0" w:color="auto"/>
            <w:left w:val="none" w:sz="0" w:space="0" w:color="auto"/>
            <w:bottom w:val="none" w:sz="0" w:space="0" w:color="auto"/>
            <w:right w:val="none" w:sz="0" w:space="0" w:color="auto"/>
          </w:divBdr>
        </w:div>
      </w:divsChild>
    </w:div>
    <w:div w:id="608439990">
      <w:bodyDiv w:val="1"/>
      <w:marLeft w:val="0"/>
      <w:marRight w:val="0"/>
      <w:marTop w:val="0"/>
      <w:marBottom w:val="0"/>
      <w:divBdr>
        <w:top w:val="none" w:sz="0" w:space="0" w:color="auto"/>
        <w:left w:val="none" w:sz="0" w:space="0" w:color="auto"/>
        <w:bottom w:val="none" w:sz="0" w:space="0" w:color="auto"/>
        <w:right w:val="none" w:sz="0" w:space="0" w:color="auto"/>
      </w:divBdr>
      <w:divsChild>
        <w:div w:id="497697431">
          <w:marLeft w:val="0"/>
          <w:marRight w:val="0"/>
          <w:marTop w:val="0"/>
          <w:marBottom w:val="0"/>
          <w:divBdr>
            <w:top w:val="none" w:sz="0" w:space="0" w:color="auto"/>
            <w:left w:val="none" w:sz="0" w:space="0" w:color="auto"/>
            <w:bottom w:val="none" w:sz="0" w:space="0" w:color="auto"/>
            <w:right w:val="none" w:sz="0" w:space="0" w:color="auto"/>
          </w:divBdr>
        </w:div>
        <w:div w:id="971399908">
          <w:marLeft w:val="0"/>
          <w:marRight w:val="0"/>
          <w:marTop w:val="0"/>
          <w:marBottom w:val="0"/>
          <w:divBdr>
            <w:top w:val="none" w:sz="0" w:space="0" w:color="auto"/>
            <w:left w:val="none" w:sz="0" w:space="0" w:color="auto"/>
            <w:bottom w:val="none" w:sz="0" w:space="0" w:color="auto"/>
            <w:right w:val="none" w:sz="0" w:space="0" w:color="auto"/>
          </w:divBdr>
        </w:div>
        <w:div w:id="1797136501">
          <w:marLeft w:val="0"/>
          <w:marRight w:val="0"/>
          <w:marTop w:val="0"/>
          <w:marBottom w:val="0"/>
          <w:divBdr>
            <w:top w:val="none" w:sz="0" w:space="0" w:color="auto"/>
            <w:left w:val="none" w:sz="0" w:space="0" w:color="auto"/>
            <w:bottom w:val="none" w:sz="0" w:space="0" w:color="auto"/>
            <w:right w:val="none" w:sz="0" w:space="0" w:color="auto"/>
          </w:divBdr>
        </w:div>
        <w:div w:id="986516846">
          <w:marLeft w:val="0"/>
          <w:marRight w:val="0"/>
          <w:marTop w:val="0"/>
          <w:marBottom w:val="0"/>
          <w:divBdr>
            <w:top w:val="none" w:sz="0" w:space="0" w:color="auto"/>
            <w:left w:val="none" w:sz="0" w:space="0" w:color="auto"/>
            <w:bottom w:val="none" w:sz="0" w:space="0" w:color="auto"/>
            <w:right w:val="none" w:sz="0" w:space="0" w:color="auto"/>
          </w:divBdr>
        </w:div>
        <w:div w:id="1357148152">
          <w:marLeft w:val="0"/>
          <w:marRight w:val="0"/>
          <w:marTop w:val="0"/>
          <w:marBottom w:val="0"/>
          <w:divBdr>
            <w:top w:val="none" w:sz="0" w:space="0" w:color="auto"/>
            <w:left w:val="none" w:sz="0" w:space="0" w:color="auto"/>
            <w:bottom w:val="none" w:sz="0" w:space="0" w:color="auto"/>
            <w:right w:val="none" w:sz="0" w:space="0" w:color="auto"/>
          </w:divBdr>
        </w:div>
        <w:div w:id="463012895">
          <w:marLeft w:val="0"/>
          <w:marRight w:val="0"/>
          <w:marTop w:val="0"/>
          <w:marBottom w:val="0"/>
          <w:divBdr>
            <w:top w:val="none" w:sz="0" w:space="0" w:color="auto"/>
            <w:left w:val="none" w:sz="0" w:space="0" w:color="auto"/>
            <w:bottom w:val="none" w:sz="0" w:space="0" w:color="auto"/>
            <w:right w:val="none" w:sz="0" w:space="0" w:color="auto"/>
          </w:divBdr>
        </w:div>
      </w:divsChild>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51220">
      <w:bodyDiv w:val="1"/>
      <w:marLeft w:val="0"/>
      <w:marRight w:val="0"/>
      <w:marTop w:val="0"/>
      <w:marBottom w:val="0"/>
      <w:divBdr>
        <w:top w:val="none" w:sz="0" w:space="0" w:color="auto"/>
        <w:left w:val="none" w:sz="0" w:space="0" w:color="auto"/>
        <w:bottom w:val="none" w:sz="0" w:space="0" w:color="auto"/>
        <w:right w:val="none" w:sz="0" w:space="0" w:color="auto"/>
      </w:divBdr>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77018892">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4759715">
      <w:bodyDiv w:val="1"/>
      <w:marLeft w:val="0"/>
      <w:marRight w:val="0"/>
      <w:marTop w:val="0"/>
      <w:marBottom w:val="0"/>
      <w:divBdr>
        <w:top w:val="none" w:sz="0" w:space="0" w:color="auto"/>
        <w:left w:val="none" w:sz="0" w:space="0" w:color="auto"/>
        <w:bottom w:val="none" w:sz="0" w:space="0" w:color="auto"/>
        <w:right w:val="none" w:sz="0" w:space="0" w:color="auto"/>
      </w:divBdr>
      <w:divsChild>
        <w:div w:id="474611907">
          <w:marLeft w:val="0"/>
          <w:marRight w:val="0"/>
          <w:marTop w:val="0"/>
          <w:marBottom w:val="0"/>
          <w:divBdr>
            <w:top w:val="none" w:sz="0" w:space="0" w:color="auto"/>
            <w:left w:val="none" w:sz="0" w:space="0" w:color="auto"/>
            <w:bottom w:val="none" w:sz="0" w:space="0" w:color="auto"/>
            <w:right w:val="none" w:sz="0" w:space="0" w:color="auto"/>
          </w:divBdr>
          <w:divsChild>
            <w:div w:id="779640063">
              <w:marLeft w:val="0"/>
              <w:marRight w:val="0"/>
              <w:marTop w:val="0"/>
              <w:marBottom w:val="0"/>
              <w:divBdr>
                <w:top w:val="none" w:sz="0" w:space="0" w:color="auto"/>
                <w:left w:val="none" w:sz="0" w:space="0" w:color="auto"/>
                <w:bottom w:val="none" w:sz="0" w:space="0" w:color="auto"/>
                <w:right w:val="none" w:sz="0" w:space="0" w:color="auto"/>
              </w:divBdr>
              <w:divsChild>
                <w:div w:id="295642406">
                  <w:marLeft w:val="0"/>
                  <w:marRight w:val="0"/>
                  <w:marTop w:val="0"/>
                  <w:marBottom w:val="240"/>
                  <w:divBdr>
                    <w:top w:val="none" w:sz="0" w:space="0" w:color="auto"/>
                    <w:left w:val="none" w:sz="0" w:space="0" w:color="auto"/>
                    <w:bottom w:val="none" w:sz="0" w:space="0" w:color="auto"/>
                    <w:right w:val="none" w:sz="0" w:space="0" w:color="auto"/>
                  </w:divBdr>
                  <w:divsChild>
                    <w:div w:id="19619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797577221">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5576">
      <w:bodyDiv w:val="1"/>
      <w:marLeft w:val="0"/>
      <w:marRight w:val="0"/>
      <w:marTop w:val="0"/>
      <w:marBottom w:val="0"/>
      <w:divBdr>
        <w:top w:val="none" w:sz="0" w:space="0" w:color="auto"/>
        <w:left w:val="none" w:sz="0" w:space="0" w:color="auto"/>
        <w:bottom w:val="none" w:sz="0" w:space="0" w:color="auto"/>
        <w:right w:val="none" w:sz="0" w:space="0" w:color="auto"/>
      </w:divBdr>
      <w:divsChild>
        <w:div w:id="882448807">
          <w:marLeft w:val="0"/>
          <w:marRight w:val="0"/>
          <w:marTop w:val="0"/>
          <w:marBottom w:val="0"/>
          <w:divBdr>
            <w:top w:val="none" w:sz="0" w:space="0" w:color="auto"/>
            <w:left w:val="none" w:sz="0" w:space="0" w:color="auto"/>
            <w:bottom w:val="none" w:sz="0" w:space="0" w:color="auto"/>
            <w:right w:val="none" w:sz="0" w:space="0" w:color="auto"/>
          </w:divBdr>
          <w:divsChild>
            <w:div w:id="2062091641">
              <w:marLeft w:val="0"/>
              <w:marRight w:val="0"/>
              <w:marTop w:val="0"/>
              <w:marBottom w:val="0"/>
              <w:divBdr>
                <w:top w:val="none" w:sz="0" w:space="0" w:color="auto"/>
                <w:left w:val="none" w:sz="0" w:space="0" w:color="auto"/>
                <w:bottom w:val="none" w:sz="0" w:space="0" w:color="auto"/>
                <w:right w:val="none" w:sz="0" w:space="0" w:color="auto"/>
              </w:divBdr>
              <w:divsChild>
                <w:div w:id="753480227">
                  <w:marLeft w:val="0"/>
                  <w:marRight w:val="0"/>
                  <w:marTop w:val="0"/>
                  <w:marBottom w:val="240"/>
                  <w:divBdr>
                    <w:top w:val="none" w:sz="0" w:space="0" w:color="auto"/>
                    <w:left w:val="none" w:sz="0" w:space="0" w:color="auto"/>
                    <w:bottom w:val="none" w:sz="0" w:space="0" w:color="auto"/>
                    <w:right w:val="none" w:sz="0" w:space="0" w:color="auto"/>
                  </w:divBdr>
                </w:div>
              </w:divsChild>
            </w:div>
            <w:div w:id="10641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969363268">
      <w:bodyDiv w:val="1"/>
      <w:marLeft w:val="0"/>
      <w:marRight w:val="0"/>
      <w:marTop w:val="0"/>
      <w:marBottom w:val="0"/>
      <w:divBdr>
        <w:top w:val="none" w:sz="0" w:space="0" w:color="auto"/>
        <w:left w:val="none" w:sz="0" w:space="0" w:color="auto"/>
        <w:bottom w:val="none" w:sz="0" w:space="0" w:color="auto"/>
        <w:right w:val="none" w:sz="0" w:space="0" w:color="auto"/>
      </w:divBdr>
    </w:div>
    <w:div w:id="998847435">
      <w:bodyDiv w:val="1"/>
      <w:marLeft w:val="0"/>
      <w:marRight w:val="0"/>
      <w:marTop w:val="0"/>
      <w:marBottom w:val="0"/>
      <w:divBdr>
        <w:top w:val="none" w:sz="0" w:space="0" w:color="auto"/>
        <w:left w:val="none" w:sz="0" w:space="0" w:color="auto"/>
        <w:bottom w:val="none" w:sz="0" w:space="0" w:color="auto"/>
        <w:right w:val="none" w:sz="0" w:space="0" w:color="auto"/>
      </w:divBdr>
    </w:div>
    <w:div w:id="1023363058">
      <w:bodyDiv w:val="1"/>
      <w:marLeft w:val="0"/>
      <w:marRight w:val="0"/>
      <w:marTop w:val="0"/>
      <w:marBottom w:val="0"/>
      <w:divBdr>
        <w:top w:val="none" w:sz="0" w:space="0" w:color="auto"/>
        <w:left w:val="none" w:sz="0" w:space="0" w:color="auto"/>
        <w:bottom w:val="none" w:sz="0" w:space="0" w:color="auto"/>
        <w:right w:val="none" w:sz="0" w:space="0" w:color="auto"/>
      </w:divBdr>
    </w:div>
    <w:div w:id="1032650755">
      <w:bodyDiv w:val="1"/>
      <w:marLeft w:val="0"/>
      <w:marRight w:val="0"/>
      <w:marTop w:val="0"/>
      <w:marBottom w:val="0"/>
      <w:divBdr>
        <w:top w:val="none" w:sz="0" w:space="0" w:color="auto"/>
        <w:left w:val="none" w:sz="0" w:space="0" w:color="auto"/>
        <w:bottom w:val="none" w:sz="0" w:space="0" w:color="auto"/>
        <w:right w:val="none" w:sz="0" w:space="0" w:color="auto"/>
      </w:divBdr>
      <w:divsChild>
        <w:div w:id="1897885752">
          <w:marLeft w:val="0"/>
          <w:marRight w:val="0"/>
          <w:marTop w:val="0"/>
          <w:marBottom w:val="0"/>
          <w:divBdr>
            <w:top w:val="none" w:sz="0" w:space="0" w:color="auto"/>
            <w:left w:val="none" w:sz="0" w:space="0" w:color="auto"/>
            <w:bottom w:val="none" w:sz="0" w:space="0" w:color="auto"/>
            <w:right w:val="none" w:sz="0" w:space="0" w:color="auto"/>
          </w:divBdr>
          <w:divsChild>
            <w:div w:id="1017731029">
              <w:marLeft w:val="0"/>
              <w:marRight w:val="0"/>
              <w:marTop w:val="0"/>
              <w:marBottom w:val="0"/>
              <w:divBdr>
                <w:top w:val="none" w:sz="0" w:space="0" w:color="auto"/>
                <w:left w:val="none" w:sz="0" w:space="0" w:color="auto"/>
                <w:bottom w:val="none" w:sz="0" w:space="0" w:color="auto"/>
                <w:right w:val="none" w:sz="0" w:space="0" w:color="auto"/>
              </w:divBdr>
              <w:divsChild>
                <w:div w:id="1151289404">
                  <w:marLeft w:val="0"/>
                  <w:marRight w:val="0"/>
                  <w:marTop w:val="0"/>
                  <w:marBottom w:val="240"/>
                  <w:divBdr>
                    <w:top w:val="none" w:sz="0" w:space="0" w:color="auto"/>
                    <w:left w:val="none" w:sz="0" w:space="0" w:color="auto"/>
                    <w:bottom w:val="none" w:sz="0" w:space="0" w:color="auto"/>
                    <w:right w:val="none" w:sz="0" w:space="0" w:color="auto"/>
                  </w:divBdr>
                  <w:divsChild>
                    <w:div w:id="878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66418358">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30057177">
      <w:bodyDiv w:val="1"/>
      <w:marLeft w:val="0"/>
      <w:marRight w:val="0"/>
      <w:marTop w:val="0"/>
      <w:marBottom w:val="0"/>
      <w:divBdr>
        <w:top w:val="none" w:sz="0" w:space="0" w:color="auto"/>
        <w:left w:val="none" w:sz="0" w:space="0" w:color="auto"/>
        <w:bottom w:val="none" w:sz="0" w:space="0" w:color="auto"/>
        <w:right w:val="none" w:sz="0" w:space="0" w:color="auto"/>
      </w:divBdr>
      <w:divsChild>
        <w:div w:id="788357885">
          <w:marLeft w:val="0"/>
          <w:marRight w:val="0"/>
          <w:marTop w:val="0"/>
          <w:marBottom w:val="75"/>
          <w:divBdr>
            <w:top w:val="none" w:sz="0" w:space="0" w:color="auto"/>
            <w:left w:val="none" w:sz="0" w:space="0" w:color="auto"/>
            <w:bottom w:val="none" w:sz="0" w:space="0" w:color="auto"/>
            <w:right w:val="none" w:sz="0" w:space="0" w:color="auto"/>
          </w:divBdr>
        </w:div>
        <w:div w:id="437800536">
          <w:marLeft w:val="0"/>
          <w:marRight w:val="0"/>
          <w:marTop w:val="0"/>
          <w:marBottom w:val="75"/>
          <w:divBdr>
            <w:top w:val="none" w:sz="0" w:space="0" w:color="auto"/>
            <w:left w:val="none" w:sz="0" w:space="0" w:color="auto"/>
            <w:bottom w:val="none" w:sz="0" w:space="0" w:color="auto"/>
            <w:right w:val="none" w:sz="0" w:space="0" w:color="auto"/>
          </w:divBdr>
        </w:div>
        <w:div w:id="2023311517">
          <w:marLeft w:val="0"/>
          <w:marRight w:val="0"/>
          <w:marTop w:val="0"/>
          <w:marBottom w:val="0"/>
          <w:divBdr>
            <w:top w:val="none" w:sz="0" w:space="0" w:color="auto"/>
            <w:left w:val="none" w:sz="0" w:space="0" w:color="auto"/>
            <w:bottom w:val="none" w:sz="0" w:space="0" w:color="auto"/>
            <w:right w:val="none" w:sz="0" w:space="0" w:color="auto"/>
          </w:divBdr>
          <w:divsChild>
            <w:div w:id="1913849593">
              <w:marLeft w:val="0"/>
              <w:marRight w:val="0"/>
              <w:marTop w:val="0"/>
              <w:marBottom w:val="0"/>
              <w:divBdr>
                <w:top w:val="none" w:sz="0" w:space="0" w:color="auto"/>
                <w:left w:val="none" w:sz="0" w:space="0" w:color="auto"/>
                <w:bottom w:val="none" w:sz="0" w:space="0" w:color="auto"/>
                <w:right w:val="none" w:sz="0" w:space="0" w:color="auto"/>
              </w:divBdr>
              <w:divsChild>
                <w:div w:id="2048530013">
                  <w:marLeft w:val="0"/>
                  <w:marRight w:val="0"/>
                  <w:marTop w:val="0"/>
                  <w:marBottom w:val="0"/>
                  <w:divBdr>
                    <w:top w:val="none" w:sz="0" w:space="0" w:color="auto"/>
                    <w:left w:val="none" w:sz="0" w:space="0" w:color="auto"/>
                    <w:bottom w:val="none" w:sz="0" w:space="0" w:color="auto"/>
                    <w:right w:val="none" w:sz="0" w:space="0" w:color="auto"/>
                  </w:divBdr>
                  <w:divsChild>
                    <w:div w:id="1002199943">
                      <w:marLeft w:val="0"/>
                      <w:marRight w:val="0"/>
                      <w:marTop w:val="0"/>
                      <w:marBottom w:val="0"/>
                      <w:divBdr>
                        <w:top w:val="none" w:sz="0" w:space="0" w:color="auto"/>
                        <w:left w:val="none" w:sz="0" w:space="0" w:color="auto"/>
                        <w:bottom w:val="none" w:sz="0" w:space="0" w:color="auto"/>
                        <w:right w:val="none" w:sz="0" w:space="0" w:color="auto"/>
                      </w:divBdr>
                      <w:divsChild>
                        <w:div w:id="219099399">
                          <w:marLeft w:val="0"/>
                          <w:marRight w:val="0"/>
                          <w:marTop w:val="0"/>
                          <w:marBottom w:val="0"/>
                          <w:divBdr>
                            <w:top w:val="none" w:sz="0" w:space="0" w:color="auto"/>
                            <w:left w:val="none" w:sz="0" w:space="0" w:color="auto"/>
                            <w:bottom w:val="none" w:sz="0" w:space="0" w:color="auto"/>
                            <w:right w:val="none" w:sz="0" w:space="0" w:color="auto"/>
                          </w:divBdr>
                          <w:divsChild>
                            <w:div w:id="877356496">
                              <w:marLeft w:val="0"/>
                              <w:marRight w:val="0"/>
                              <w:marTop w:val="0"/>
                              <w:marBottom w:val="0"/>
                              <w:divBdr>
                                <w:top w:val="none" w:sz="0" w:space="0" w:color="auto"/>
                                <w:left w:val="none" w:sz="0" w:space="0" w:color="auto"/>
                                <w:bottom w:val="none" w:sz="0" w:space="0" w:color="auto"/>
                                <w:right w:val="none" w:sz="0" w:space="0" w:color="auto"/>
                              </w:divBdr>
                            </w:div>
                          </w:divsChild>
                        </w:div>
                        <w:div w:id="2135707949">
                          <w:marLeft w:val="0"/>
                          <w:marRight w:val="0"/>
                          <w:marTop w:val="0"/>
                          <w:marBottom w:val="0"/>
                          <w:divBdr>
                            <w:top w:val="none" w:sz="0" w:space="0" w:color="auto"/>
                            <w:left w:val="none" w:sz="0" w:space="0" w:color="auto"/>
                            <w:bottom w:val="none" w:sz="0" w:space="0" w:color="auto"/>
                            <w:right w:val="none" w:sz="0" w:space="0" w:color="auto"/>
                          </w:divBdr>
                          <w:divsChild>
                            <w:div w:id="2081632012">
                              <w:marLeft w:val="0"/>
                              <w:marRight w:val="0"/>
                              <w:marTop w:val="0"/>
                              <w:marBottom w:val="0"/>
                              <w:divBdr>
                                <w:top w:val="none" w:sz="0" w:space="0" w:color="auto"/>
                                <w:left w:val="none" w:sz="0" w:space="0" w:color="auto"/>
                                <w:bottom w:val="none" w:sz="0" w:space="0" w:color="auto"/>
                                <w:right w:val="none" w:sz="0" w:space="0" w:color="auto"/>
                              </w:divBdr>
                            </w:div>
                            <w:div w:id="1583830754">
                              <w:marLeft w:val="0"/>
                              <w:marRight w:val="0"/>
                              <w:marTop w:val="0"/>
                              <w:marBottom w:val="0"/>
                              <w:divBdr>
                                <w:top w:val="none" w:sz="0" w:space="0" w:color="auto"/>
                                <w:left w:val="none" w:sz="0" w:space="0" w:color="auto"/>
                                <w:bottom w:val="none" w:sz="0" w:space="0" w:color="auto"/>
                                <w:right w:val="none" w:sz="0" w:space="0" w:color="auto"/>
                              </w:divBdr>
                              <w:divsChild>
                                <w:div w:id="663584639">
                                  <w:marLeft w:val="0"/>
                                  <w:marRight w:val="105"/>
                                  <w:marTop w:val="0"/>
                                  <w:marBottom w:val="0"/>
                                  <w:divBdr>
                                    <w:top w:val="none" w:sz="0" w:space="0" w:color="auto"/>
                                    <w:left w:val="none" w:sz="0" w:space="0" w:color="auto"/>
                                    <w:bottom w:val="none" w:sz="0" w:space="0" w:color="auto"/>
                                    <w:right w:val="none" w:sz="0" w:space="0" w:color="auto"/>
                                  </w:divBdr>
                                </w:div>
                              </w:divsChild>
                            </w:div>
                            <w:div w:id="364140310">
                              <w:marLeft w:val="0"/>
                              <w:marRight w:val="0"/>
                              <w:marTop w:val="0"/>
                              <w:marBottom w:val="0"/>
                              <w:divBdr>
                                <w:top w:val="none" w:sz="0" w:space="0" w:color="auto"/>
                                <w:left w:val="none" w:sz="0" w:space="0" w:color="auto"/>
                                <w:bottom w:val="none" w:sz="0" w:space="0" w:color="auto"/>
                                <w:right w:val="none" w:sz="0" w:space="0" w:color="auto"/>
                              </w:divBdr>
                              <w:divsChild>
                                <w:div w:id="8865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3806">
                          <w:marLeft w:val="0"/>
                          <w:marRight w:val="0"/>
                          <w:marTop w:val="0"/>
                          <w:marBottom w:val="0"/>
                          <w:divBdr>
                            <w:top w:val="none" w:sz="0" w:space="0" w:color="auto"/>
                            <w:left w:val="none" w:sz="0" w:space="0" w:color="auto"/>
                            <w:bottom w:val="none" w:sz="0" w:space="0" w:color="auto"/>
                            <w:right w:val="none" w:sz="0" w:space="0" w:color="auto"/>
                          </w:divBdr>
                          <w:divsChild>
                            <w:div w:id="1164855942">
                              <w:marLeft w:val="0"/>
                              <w:marRight w:val="0"/>
                              <w:marTop w:val="0"/>
                              <w:marBottom w:val="0"/>
                              <w:divBdr>
                                <w:top w:val="none" w:sz="0" w:space="0" w:color="auto"/>
                                <w:left w:val="none" w:sz="0" w:space="0" w:color="auto"/>
                                <w:bottom w:val="none" w:sz="0" w:space="0" w:color="auto"/>
                                <w:right w:val="none" w:sz="0" w:space="0" w:color="auto"/>
                              </w:divBdr>
                            </w:div>
                            <w:div w:id="1423992628">
                              <w:marLeft w:val="0"/>
                              <w:marRight w:val="0"/>
                              <w:marTop w:val="0"/>
                              <w:marBottom w:val="0"/>
                              <w:divBdr>
                                <w:top w:val="none" w:sz="0" w:space="0" w:color="auto"/>
                                <w:left w:val="none" w:sz="0" w:space="0" w:color="auto"/>
                                <w:bottom w:val="none" w:sz="0" w:space="0" w:color="auto"/>
                                <w:right w:val="none" w:sz="0" w:space="0" w:color="auto"/>
                              </w:divBdr>
                              <w:divsChild>
                                <w:div w:id="604192798">
                                  <w:marLeft w:val="0"/>
                                  <w:marRight w:val="105"/>
                                  <w:marTop w:val="0"/>
                                  <w:marBottom w:val="0"/>
                                  <w:divBdr>
                                    <w:top w:val="none" w:sz="0" w:space="0" w:color="auto"/>
                                    <w:left w:val="none" w:sz="0" w:space="0" w:color="auto"/>
                                    <w:bottom w:val="none" w:sz="0" w:space="0" w:color="auto"/>
                                    <w:right w:val="none" w:sz="0" w:space="0" w:color="auto"/>
                                  </w:divBdr>
                                </w:div>
                              </w:divsChild>
                            </w:div>
                            <w:div w:id="1196428451">
                              <w:marLeft w:val="0"/>
                              <w:marRight w:val="0"/>
                              <w:marTop w:val="0"/>
                              <w:marBottom w:val="0"/>
                              <w:divBdr>
                                <w:top w:val="none" w:sz="0" w:space="0" w:color="auto"/>
                                <w:left w:val="none" w:sz="0" w:space="0" w:color="auto"/>
                                <w:bottom w:val="none" w:sz="0" w:space="0" w:color="auto"/>
                                <w:right w:val="none" w:sz="0" w:space="0" w:color="auto"/>
                              </w:divBdr>
                              <w:divsChild>
                                <w:div w:id="14971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1132">
                          <w:marLeft w:val="0"/>
                          <w:marRight w:val="0"/>
                          <w:marTop w:val="0"/>
                          <w:marBottom w:val="0"/>
                          <w:divBdr>
                            <w:top w:val="none" w:sz="0" w:space="0" w:color="auto"/>
                            <w:left w:val="none" w:sz="0" w:space="0" w:color="auto"/>
                            <w:bottom w:val="none" w:sz="0" w:space="0" w:color="auto"/>
                            <w:right w:val="none" w:sz="0" w:space="0" w:color="auto"/>
                          </w:divBdr>
                          <w:divsChild>
                            <w:div w:id="1882284983">
                              <w:marLeft w:val="0"/>
                              <w:marRight w:val="0"/>
                              <w:marTop w:val="0"/>
                              <w:marBottom w:val="0"/>
                              <w:divBdr>
                                <w:top w:val="none" w:sz="0" w:space="0" w:color="auto"/>
                                <w:left w:val="none" w:sz="0" w:space="0" w:color="auto"/>
                                <w:bottom w:val="none" w:sz="0" w:space="0" w:color="auto"/>
                                <w:right w:val="none" w:sz="0" w:space="0" w:color="auto"/>
                              </w:divBdr>
                            </w:div>
                            <w:div w:id="126314950">
                              <w:marLeft w:val="0"/>
                              <w:marRight w:val="0"/>
                              <w:marTop w:val="0"/>
                              <w:marBottom w:val="0"/>
                              <w:divBdr>
                                <w:top w:val="none" w:sz="0" w:space="0" w:color="auto"/>
                                <w:left w:val="none" w:sz="0" w:space="0" w:color="auto"/>
                                <w:bottom w:val="none" w:sz="0" w:space="0" w:color="auto"/>
                                <w:right w:val="none" w:sz="0" w:space="0" w:color="auto"/>
                              </w:divBdr>
                              <w:divsChild>
                                <w:div w:id="2094886429">
                                  <w:marLeft w:val="0"/>
                                  <w:marRight w:val="105"/>
                                  <w:marTop w:val="0"/>
                                  <w:marBottom w:val="0"/>
                                  <w:divBdr>
                                    <w:top w:val="none" w:sz="0" w:space="0" w:color="auto"/>
                                    <w:left w:val="none" w:sz="0" w:space="0" w:color="auto"/>
                                    <w:bottom w:val="none" w:sz="0" w:space="0" w:color="auto"/>
                                    <w:right w:val="none" w:sz="0" w:space="0" w:color="auto"/>
                                  </w:divBdr>
                                </w:div>
                              </w:divsChild>
                            </w:div>
                            <w:div w:id="1582641276">
                              <w:marLeft w:val="0"/>
                              <w:marRight w:val="0"/>
                              <w:marTop w:val="0"/>
                              <w:marBottom w:val="0"/>
                              <w:divBdr>
                                <w:top w:val="none" w:sz="0" w:space="0" w:color="auto"/>
                                <w:left w:val="none" w:sz="0" w:space="0" w:color="auto"/>
                                <w:bottom w:val="none" w:sz="0" w:space="0" w:color="auto"/>
                                <w:right w:val="none" w:sz="0" w:space="0" w:color="auto"/>
                              </w:divBdr>
                              <w:divsChild>
                                <w:div w:id="17913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2179">
                          <w:marLeft w:val="0"/>
                          <w:marRight w:val="0"/>
                          <w:marTop w:val="0"/>
                          <w:marBottom w:val="0"/>
                          <w:divBdr>
                            <w:top w:val="none" w:sz="0" w:space="0" w:color="auto"/>
                            <w:left w:val="none" w:sz="0" w:space="0" w:color="auto"/>
                            <w:bottom w:val="none" w:sz="0" w:space="0" w:color="auto"/>
                            <w:right w:val="none" w:sz="0" w:space="0" w:color="auto"/>
                          </w:divBdr>
                          <w:divsChild>
                            <w:div w:id="127745738">
                              <w:marLeft w:val="0"/>
                              <w:marRight w:val="0"/>
                              <w:marTop w:val="0"/>
                              <w:marBottom w:val="0"/>
                              <w:divBdr>
                                <w:top w:val="none" w:sz="0" w:space="0" w:color="auto"/>
                                <w:left w:val="none" w:sz="0" w:space="0" w:color="auto"/>
                                <w:bottom w:val="none" w:sz="0" w:space="0" w:color="auto"/>
                                <w:right w:val="none" w:sz="0" w:space="0" w:color="auto"/>
                              </w:divBdr>
                            </w:div>
                            <w:div w:id="140737604">
                              <w:marLeft w:val="0"/>
                              <w:marRight w:val="0"/>
                              <w:marTop w:val="0"/>
                              <w:marBottom w:val="0"/>
                              <w:divBdr>
                                <w:top w:val="none" w:sz="0" w:space="0" w:color="auto"/>
                                <w:left w:val="none" w:sz="0" w:space="0" w:color="auto"/>
                                <w:bottom w:val="none" w:sz="0" w:space="0" w:color="auto"/>
                                <w:right w:val="none" w:sz="0" w:space="0" w:color="auto"/>
                              </w:divBdr>
                              <w:divsChild>
                                <w:div w:id="1783109260">
                                  <w:marLeft w:val="0"/>
                                  <w:marRight w:val="105"/>
                                  <w:marTop w:val="0"/>
                                  <w:marBottom w:val="0"/>
                                  <w:divBdr>
                                    <w:top w:val="none" w:sz="0" w:space="0" w:color="auto"/>
                                    <w:left w:val="none" w:sz="0" w:space="0" w:color="auto"/>
                                    <w:bottom w:val="none" w:sz="0" w:space="0" w:color="auto"/>
                                    <w:right w:val="none" w:sz="0" w:space="0" w:color="auto"/>
                                  </w:divBdr>
                                </w:div>
                              </w:divsChild>
                            </w:div>
                            <w:div w:id="955986228">
                              <w:marLeft w:val="0"/>
                              <w:marRight w:val="0"/>
                              <w:marTop w:val="0"/>
                              <w:marBottom w:val="0"/>
                              <w:divBdr>
                                <w:top w:val="none" w:sz="0" w:space="0" w:color="auto"/>
                                <w:left w:val="none" w:sz="0" w:space="0" w:color="auto"/>
                                <w:bottom w:val="none" w:sz="0" w:space="0" w:color="auto"/>
                                <w:right w:val="none" w:sz="0" w:space="0" w:color="auto"/>
                              </w:divBdr>
                              <w:divsChild>
                                <w:div w:id="20920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184638061">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03210171">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7798837">
      <w:bodyDiv w:val="1"/>
      <w:marLeft w:val="0"/>
      <w:marRight w:val="0"/>
      <w:marTop w:val="0"/>
      <w:marBottom w:val="0"/>
      <w:divBdr>
        <w:top w:val="none" w:sz="0" w:space="0" w:color="auto"/>
        <w:left w:val="none" w:sz="0" w:space="0" w:color="auto"/>
        <w:bottom w:val="none" w:sz="0" w:space="0" w:color="auto"/>
        <w:right w:val="none" w:sz="0" w:space="0" w:color="auto"/>
      </w:divBdr>
      <w:divsChild>
        <w:div w:id="403646099">
          <w:marLeft w:val="0"/>
          <w:marRight w:val="0"/>
          <w:marTop w:val="0"/>
          <w:marBottom w:val="0"/>
          <w:divBdr>
            <w:top w:val="none" w:sz="0" w:space="0" w:color="auto"/>
            <w:left w:val="none" w:sz="0" w:space="0" w:color="auto"/>
            <w:bottom w:val="none" w:sz="0" w:space="0" w:color="auto"/>
            <w:right w:val="none" w:sz="0" w:space="0" w:color="auto"/>
          </w:divBdr>
          <w:divsChild>
            <w:div w:id="755130733">
              <w:marLeft w:val="0"/>
              <w:marRight w:val="0"/>
              <w:marTop w:val="0"/>
              <w:marBottom w:val="0"/>
              <w:divBdr>
                <w:top w:val="none" w:sz="0" w:space="0" w:color="auto"/>
                <w:left w:val="none" w:sz="0" w:space="0" w:color="auto"/>
                <w:bottom w:val="none" w:sz="0" w:space="0" w:color="auto"/>
                <w:right w:val="none" w:sz="0" w:space="0" w:color="auto"/>
              </w:divBdr>
              <w:divsChild>
                <w:div w:id="2136173673">
                  <w:marLeft w:val="0"/>
                  <w:marRight w:val="0"/>
                  <w:marTop w:val="0"/>
                  <w:marBottom w:val="240"/>
                  <w:divBdr>
                    <w:top w:val="none" w:sz="0" w:space="0" w:color="auto"/>
                    <w:left w:val="none" w:sz="0" w:space="0" w:color="auto"/>
                    <w:bottom w:val="none" w:sz="0" w:space="0" w:color="auto"/>
                    <w:right w:val="none" w:sz="0" w:space="0" w:color="auto"/>
                  </w:divBdr>
                </w:div>
              </w:divsChild>
            </w:div>
            <w:div w:id="857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203">
      <w:bodyDiv w:val="1"/>
      <w:marLeft w:val="0"/>
      <w:marRight w:val="0"/>
      <w:marTop w:val="0"/>
      <w:marBottom w:val="0"/>
      <w:divBdr>
        <w:top w:val="none" w:sz="0" w:space="0" w:color="auto"/>
        <w:left w:val="none" w:sz="0" w:space="0" w:color="auto"/>
        <w:bottom w:val="none" w:sz="0" w:space="0" w:color="auto"/>
        <w:right w:val="none" w:sz="0" w:space="0" w:color="auto"/>
      </w:divBdr>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40726900">
      <w:bodyDiv w:val="1"/>
      <w:marLeft w:val="0"/>
      <w:marRight w:val="0"/>
      <w:marTop w:val="0"/>
      <w:marBottom w:val="0"/>
      <w:divBdr>
        <w:top w:val="none" w:sz="0" w:space="0" w:color="auto"/>
        <w:left w:val="none" w:sz="0" w:space="0" w:color="auto"/>
        <w:bottom w:val="none" w:sz="0" w:space="0" w:color="auto"/>
        <w:right w:val="none" w:sz="0" w:space="0" w:color="auto"/>
      </w:divBdr>
    </w:div>
    <w:div w:id="1861775450">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092116654">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repatriatedlandscape.org/england/pow-sites-in-eastern-england/pow-camp-180-radwinter-north/" TargetMode="External"/><Relationship Id="rId4" Type="http://schemas.openxmlformats.org/officeDocument/2006/relationships/settings" Target="settings.xml"/><Relationship Id="rId9" Type="http://schemas.openxmlformats.org/officeDocument/2006/relationships/hyperlink" Target="https://saffronwaldenmuseum.swmuseumsoc.org.uk/tag/radwi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3A586-D78E-4624-AC50-77C34F42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5591</TotalTime>
  <Pages>6</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165</cp:revision>
  <dcterms:created xsi:type="dcterms:W3CDTF">2019-12-02T12:22:00Z</dcterms:created>
  <dcterms:modified xsi:type="dcterms:W3CDTF">2020-12-08T12:39:00Z</dcterms:modified>
</cp:coreProperties>
</file>