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D6FC" w14:textId="75894530" w:rsidR="00791D1E" w:rsidRPr="0044160F" w:rsidRDefault="002D7538" w:rsidP="0044160F">
      <w:pPr>
        <w:shd w:val="clear" w:color="auto" w:fill="FFFFFF"/>
        <w:spacing w:after="0" w:line="240" w:lineRule="auto"/>
        <w:jc w:val="center"/>
        <w:rPr>
          <w:rFonts w:ascii="Arial" w:eastAsia="Times New Roman" w:hAnsi="Arial" w:cs="Arial"/>
          <w:b/>
          <w:bCs/>
          <w:color w:val="000000"/>
          <w:sz w:val="26"/>
          <w:szCs w:val="26"/>
          <w:lang w:eastAsia="en-GB"/>
        </w:rPr>
      </w:pPr>
      <w:r w:rsidRPr="0044160F">
        <w:rPr>
          <w:rFonts w:ascii="Arial" w:hAnsi="Arial" w:cs="Arial"/>
          <w:b/>
          <w:bCs/>
          <w:color w:val="222222"/>
          <w:sz w:val="26"/>
          <w:szCs w:val="26"/>
        </w:rPr>
        <w:t xml:space="preserve">Camp 1020 </w:t>
      </w:r>
      <w:bookmarkStart w:id="0" w:name="c1020shooters"/>
      <w:bookmarkEnd w:id="0"/>
      <w:r w:rsidRPr="0044160F">
        <w:rPr>
          <w:rFonts w:ascii="Arial" w:eastAsia="Times New Roman" w:hAnsi="Arial" w:cs="Arial"/>
          <w:b/>
          <w:bCs/>
          <w:color w:val="000000"/>
          <w:sz w:val="26"/>
          <w:szCs w:val="26"/>
          <w:lang w:eastAsia="en-GB"/>
        </w:rPr>
        <w:t>Shooter's Hill, Woolwich, London</w:t>
      </w:r>
    </w:p>
    <w:p w14:paraId="2848AD11" w14:textId="53A09CD7" w:rsidR="00791D1E" w:rsidRPr="009A0246" w:rsidRDefault="00791D1E" w:rsidP="009A0246">
      <w:pPr>
        <w:spacing w:after="0" w:line="240" w:lineRule="auto"/>
        <w:rPr>
          <w:rFonts w:ascii="Arial" w:eastAsia="Times New Roman" w:hAnsi="Arial" w:cs="Arial"/>
          <w:bCs/>
          <w:color w:val="000000"/>
          <w:sz w:val="20"/>
          <w:szCs w:val="20"/>
          <w:lang w:eastAsia="en-GB"/>
        </w:rPr>
      </w:pPr>
    </w:p>
    <w:tbl>
      <w:tblPr>
        <w:tblStyle w:val="TableGrid"/>
        <w:tblW w:w="15446" w:type="dxa"/>
        <w:tblLook w:val="04A0" w:firstRow="1" w:lastRow="0" w:firstColumn="1" w:lastColumn="0" w:noHBand="0" w:noVBand="1"/>
      </w:tblPr>
      <w:tblGrid>
        <w:gridCol w:w="1818"/>
        <w:gridCol w:w="848"/>
        <w:gridCol w:w="7156"/>
        <w:gridCol w:w="2548"/>
        <w:gridCol w:w="1564"/>
        <w:gridCol w:w="1512"/>
      </w:tblGrid>
      <w:tr w:rsidR="0044160F" w:rsidRPr="009A0246" w14:paraId="04ED3034" w14:textId="77777777" w:rsidTr="00BD2005">
        <w:tc>
          <w:tcPr>
            <w:tcW w:w="15446" w:type="dxa"/>
            <w:gridSpan w:val="6"/>
          </w:tcPr>
          <w:p w14:paraId="1CA1C41C" w14:textId="07E7E335" w:rsidR="0044160F" w:rsidRPr="0044160F" w:rsidRDefault="0044160F" w:rsidP="0044160F">
            <w:pPr>
              <w:jc w:val="center"/>
              <w:rPr>
                <w:rFonts w:ascii="Arial" w:hAnsi="Arial" w:cs="Arial"/>
                <w:b/>
                <w:bCs/>
                <w:sz w:val="20"/>
                <w:szCs w:val="20"/>
              </w:rPr>
            </w:pPr>
            <w:r w:rsidRPr="0044160F">
              <w:rPr>
                <w:rFonts w:ascii="Arial" w:hAnsi="Arial" w:cs="Arial"/>
                <w:b/>
                <w:bCs/>
                <w:sz w:val="20"/>
                <w:szCs w:val="20"/>
              </w:rPr>
              <w:t>1947 Camp List</w:t>
            </w:r>
          </w:p>
        </w:tc>
      </w:tr>
      <w:tr w:rsidR="009F6365" w:rsidRPr="009A0246" w14:paraId="2202861A" w14:textId="77777777" w:rsidTr="0044160F">
        <w:tc>
          <w:tcPr>
            <w:tcW w:w="1818" w:type="dxa"/>
          </w:tcPr>
          <w:p w14:paraId="563BF980"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1020(</w:t>
            </w:r>
            <w:proofErr w:type="spellStart"/>
            <w:proofErr w:type="gramStart"/>
            <w:r w:rsidRPr="009A0246">
              <w:rPr>
                <w:rFonts w:ascii="Arial" w:hAnsi="Arial" w:cs="Arial"/>
                <w:sz w:val="20"/>
                <w:szCs w:val="20"/>
              </w:rPr>
              <w:t>G.Wkg.Coy</w:t>
            </w:r>
            <w:proofErr w:type="spellEnd"/>
            <w:proofErr w:type="gramEnd"/>
            <w:r w:rsidRPr="009A0246">
              <w:rPr>
                <w:rFonts w:ascii="Arial" w:hAnsi="Arial" w:cs="Arial"/>
                <w:sz w:val="20"/>
                <w:szCs w:val="20"/>
              </w:rPr>
              <w:t xml:space="preserve">)  </w:t>
            </w:r>
          </w:p>
        </w:tc>
        <w:tc>
          <w:tcPr>
            <w:tcW w:w="848" w:type="dxa"/>
          </w:tcPr>
          <w:p w14:paraId="55DF8C06"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L.D.</w:t>
            </w:r>
          </w:p>
        </w:tc>
        <w:tc>
          <w:tcPr>
            <w:tcW w:w="7156" w:type="dxa"/>
          </w:tcPr>
          <w:p w14:paraId="7C0BAAED"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Shooters Hill, Woolwich, London</w:t>
            </w:r>
          </w:p>
        </w:tc>
        <w:tc>
          <w:tcPr>
            <w:tcW w:w="2548" w:type="dxa"/>
          </w:tcPr>
          <w:p w14:paraId="66A943C0"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Woolwich 1467</w:t>
            </w:r>
          </w:p>
        </w:tc>
        <w:tc>
          <w:tcPr>
            <w:tcW w:w="1564" w:type="dxa"/>
          </w:tcPr>
          <w:p w14:paraId="06990E1F"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17</w:t>
            </w:r>
          </w:p>
        </w:tc>
        <w:tc>
          <w:tcPr>
            <w:tcW w:w="1512" w:type="dxa"/>
          </w:tcPr>
          <w:p w14:paraId="38BF67EB"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V/1270/4</w:t>
            </w:r>
          </w:p>
        </w:tc>
      </w:tr>
    </w:tbl>
    <w:p w14:paraId="769F8BD8" w14:textId="77777777" w:rsidR="009F6365" w:rsidRPr="009A0246" w:rsidRDefault="009F6365" w:rsidP="009A024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4961"/>
        <w:gridCol w:w="1391"/>
        <w:gridCol w:w="785"/>
        <w:gridCol w:w="4061"/>
        <w:gridCol w:w="1661"/>
      </w:tblGrid>
      <w:tr w:rsidR="008A76CE" w:rsidRPr="009A0246" w14:paraId="3A11C642" w14:textId="77777777" w:rsidTr="0044160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0D0EC9C" w14:textId="77777777" w:rsidR="008A76CE" w:rsidRPr="0044160F" w:rsidRDefault="008A76CE" w:rsidP="009A0246">
            <w:pPr>
              <w:spacing w:after="0" w:line="240" w:lineRule="auto"/>
              <w:jc w:val="center"/>
              <w:rPr>
                <w:rFonts w:ascii="Arial" w:eastAsia="Arial" w:hAnsi="Arial" w:cs="Arial"/>
                <w:b/>
                <w:bCs/>
                <w:sz w:val="20"/>
                <w:szCs w:val="20"/>
              </w:rPr>
            </w:pPr>
            <w:bookmarkStart w:id="1" w:name="_Hlk14521948"/>
            <w:r w:rsidRPr="0044160F">
              <w:rPr>
                <w:rFonts w:ascii="Arial" w:eastAsia="Arial" w:hAnsi="Arial" w:cs="Arial"/>
                <w:b/>
                <w:bCs/>
                <w:sz w:val="20"/>
                <w:szCs w:val="20"/>
              </w:rPr>
              <w:t>Prisoner of War Camps (1939 – 1948</w:t>
            </w:r>
            <w:proofErr w:type="gramStart"/>
            <w:r w:rsidRPr="0044160F">
              <w:rPr>
                <w:rFonts w:ascii="Arial" w:eastAsia="Arial" w:hAnsi="Arial" w:cs="Arial"/>
                <w:b/>
                <w:bCs/>
                <w:sz w:val="20"/>
                <w:szCs w:val="20"/>
              </w:rPr>
              <w:t>)  -</w:t>
            </w:r>
            <w:proofErr w:type="gramEnd"/>
            <w:r w:rsidRPr="0044160F">
              <w:rPr>
                <w:rFonts w:ascii="Arial" w:eastAsia="Arial" w:hAnsi="Arial" w:cs="Arial"/>
                <w:b/>
                <w:bCs/>
                <w:sz w:val="20"/>
                <w:szCs w:val="20"/>
              </w:rPr>
              <w:t xml:space="preserve">  </w:t>
            </w:r>
            <w:r w:rsidRPr="0044160F">
              <w:rPr>
                <w:rFonts w:ascii="Arial" w:hAnsi="Arial" w:cs="Arial"/>
                <w:b/>
                <w:bCs/>
                <w:sz w:val="20"/>
                <w:szCs w:val="20"/>
              </w:rPr>
              <w:t>Project report</w:t>
            </w:r>
            <w:r w:rsidRPr="0044160F">
              <w:rPr>
                <w:rFonts w:ascii="Arial" w:eastAsia="Arial" w:hAnsi="Arial" w:cs="Arial"/>
                <w:b/>
                <w:bCs/>
                <w:sz w:val="20"/>
                <w:szCs w:val="20"/>
              </w:rPr>
              <w:t xml:space="preserve"> </w:t>
            </w:r>
            <w:r w:rsidRPr="0044160F">
              <w:rPr>
                <w:rFonts w:ascii="Arial" w:hAnsi="Arial" w:cs="Arial"/>
                <w:b/>
                <w:bCs/>
                <w:sz w:val="20"/>
                <w:szCs w:val="20"/>
              </w:rPr>
              <w:t>by</w:t>
            </w:r>
            <w:r w:rsidRPr="0044160F">
              <w:rPr>
                <w:rFonts w:ascii="Arial" w:eastAsia="Arial" w:hAnsi="Arial" w:cs="Arial"/>
                <w:b/>
                <w:bCs/>
                <w:sz w:val="20"/>
                <w:szCs w:val="20"/>
              </w:rPr>
              <w:t xml:space="preserve"> </w:t>
            </w:r>
            <w:r w:rsidRPr="0044160F">
              <w:rPr>
                <w:rFonts w:ascii="Arial" w:hAnsi="Arial" w:cs="Arial"/>
                <w:b/>
                <w:bCs/>
                <w:sz w:val="20"/>
                <w:szCs w:val="20"/>
              </w:rPr>
              <w:t>Roger J.C. Thomas</w:t>
            </w:r>
            <w:r w:rsidRPr="0044160F">
              <w:rPr>
                <w:rFonts w:ascii="Arial" w:eastAsia="Arial" w:hAnsi="Arial" w:cs="Arial"/>
                <w:b/>
                <w:bCs/>
                <w:sz w:val="20"/>
                <w:szCs w:val="20"/>
              </w:rPr>
              <w:t xml:space="preserve"> - English Heritage 2003</w:t>
            </w:r>
          </w:p>
        </w:tc>
      </w:tr>
      <w:tr w:rsidR="008A76CE" w:rsidRPr="009A0246" w14:paraId="181322C6" w14:textId="77777777" w:rsidTr="0044160F">
        <w:trPr>
          <w:trHeight w:val="20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FA48C"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886F24"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1CA195" w14:textId="77777777" w:rsidR="008A76CE" w:rsidRPr="009A0246" w:rsidRDefault="008A76CE" w:rsidP="009A0246">
            <w:pPr>
              <w:pStyle w:val="TableParagraph"/>
              <w:jc w:val="center"/>
              <w:rPr>
                <w:rFonts w:ascii="Arial" w:hAnsi="Arial" w:cs="Arial"/>
                <w:sz w:val="20"/>
                <w:szCs w:val="20"/>
              </w:rPr>
            </w:pPr>
            <w:r w:rsidRPr="009A0246">
              <w:rPr>
                <w:rFonts w:ascii="Arial" w:hAnsi="Arial" w:cs="Arial"/>
                <w:sz w:val="20"/>
                <w:szCs w:val="20"/>
              </w:rPr>
              <w:t>No.</w:t>
            </w:r>
          </w:p>
        </w:tc>
        <w:tc>
          <w:tcPr>
            <w:tcW w:w="49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6F7B03"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Name &amp; Location</w:t>
            </w:r>
          </w:p>
        </w:tc>
        <w:tc>
          <w:tcPr>
            <w:tcW w:w="139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CF1088"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BA27B8" w14:textId="77777777" w:rsidR="008A76CE" w:rsidRPr="009A0246" w:rsidRDefault="008A76CE" w:rsidP="009A0246">
            <w:pPr>
              <w:pStyle w:val="TableParagraph"/>
              <w:jc w:val="center"/>
              <w:rPr>
                <w:rFonts w:ascii="Arial" w:eastAsia="Arial" w:hAnsi="Arial" w:cs="Arial"/>
                <w:bCs/>
                <w:sz w:val="20"/>
                <w:szCs w:val="20"/>
              </w:rPr>
            </w:pPr>
            <w:proofErr w:type="spellStart"/>
            <w:r w:rsidRPr="009A0246">
              <w:rPr>
                <w:rFonts w:ascii="Arial" w:eastAsia="Arial" w:hAnsi="Arial" w:cs="Arial"/>
                <w:bCs/>
                <w:sz w:val="20"/>
                <w:szCs w:val="20"/>
              </w:rPr>
              <w:t>Cond’n</w:t>
            </w:r>
            <w:proofErr w:type="spellEnd"/>
          </w:p>
        </w:tc>
        <w:tc>
          <w:tcPr>
            <w:tcW w:w="40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92907E"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Type 1945</w:t>
            </w:r>
          </w:p>
        </w:tc>
        <w:tc>
          <w:tcPr>
            <w:tcW w:w="16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BDF2A9"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Comments</w:t>
            </w:r>
          </w:p>
        </w:tc>
      </w:tr>
      <w:bookmarkEnd w:id="1"/>
      <w:tr w:rsidR="008A76CE" w:rsidRPr="009A0246" w14:paraId="271CEE4A" w14:textId="77777777" w:rsidTr="0044160F">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3129D68E"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TQ 4442 7643</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D18CA26"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177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B0FCF00"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1020</w:t>
            </w:r>
          </w:p>
        </w:tc>
        <w:tc>
          <w:tcPr>
            <w:tcW w:w="4961" w:type="dxa"/>
            <w:tcBorders>
              <w:top w:val="single" w:sz="4" w:space="0" w:color="000000"/>
              <w:left w:val="single" w:sz="4" w:space="0" w:color="000000"/>
              <w:bottom w:val="single" w:sz="4" w:space="0" w:color="000000"/>
              <w:right w:val="single" w:sz="4" w:space="0" w:color="000000"/>
            </w:tcBorders>
            <w:shd w:val="clear" w:color="auto" w:fill="FFFFCC"/>
          </w:tcPr>
          <w:p w14:paraId="4064C725" w14:textId="504D3E64" w:rsidR="008A76CE" w:rsidRPr="009A0246" w:rsidRDefault="008A76CE" w:rsidP="0044160F">
            <w:pPr>
              <w:pStyle w:val="TableParagraph"/>
              <w:jc w:val="center"/>
              <w:rPr>
                <w:rFonts w:ascii="Arial" w:eastAsia="Arial" w:hAnsi="Arial" w:cs="Arial"/>
                <w:sz w:val="20"/>
                <w:szCs w:val="20"/>
              </w:rPr>
            </w:pPr>
            <w:r w:rsidRPr="009A0246">
              <w:rPr>
                <w:rFonts w:ascii="Arial" w:hAnsi="Arial" w:cs="Arial"/>
                <w:sz w:val="20"/>
                <w:szCs w:val="20"/>
              </w:rPr>
              <w:t>Shooter's Hill, Woodlands Farm, Woolwich,</w:t>
            </w:r>
            <w:r w:rsidR="0044160F">
              <w:rPr>
                <w:rFonts w:ascii="Arial" w:eastAsia="Arial" w:hAnsi="Arial" w:cs="Arial"/>
                <w:sz w:val="20"/>
                <w:szCs w:val="20"/>
              </w:rPr>
              <w:t xml:space="preserve"> </w:t>
            </w:r>
            <w:r w:rsidRPr="009A0246">
              <w:rPr>
                <w:rFonts w:ascii="Arial" w:hAnsi="Arial" w:cs="Arial"/>
                <w:sz w:val="20"/>
                <w:szCs w:val="20"/>
              </w:rPr>
              <w:t>London</w:t>
            </w:r>
          </w:p>
        </w:tc>
        <w:tc>
          <w:tcPr>
            <w:tcW w:w="1391" w:type="dxa"/>
            <w:tcBorders>
              <w:top w:val="single" w:sz="4" w:space="0" w:color="000000"/>
              <w:left w:val="single" w:sz="4" w:space="0" w:color="000000"/>
              <w:bottom w:val="single" w:sz="4" w:space="0" w:color="000000"/>
              <w:right w:val="single" w:sz="4" w:space="0" w:color="000000"/>
            </w:tcBorders>
            <w:shd w:val="clear" w:color="auto" w:fill="FFFFCC"/>
          </w:tcPr>
          <w:p w14:paraId="7538A4E3"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London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91A9F7D"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4</w:t>
            </w:r>
          </w:p>
        </w:tc>
        <w:tc>
          <w:tcPr>
            <w:tcW w:w="4061" w:type="dxa"/>
            <w:tcBorders>
              <w:top w:val="single" w:sz="4" w:space="0" w:color="000000"/>
              <w:left w:val="single" w:sz="4" w:space="0" w:color="000000"/>
              <w:bottom w:val="single" w:sz="4" w:space="0" w:color="000000"/>
              <w:right w:val="single" w:sz="4" w:space="0" w:color="000000"/>
            </w:tcBorders>
            <w:shd w:val="clear" w:color="auto" w:fill="FFFFCC"/>
          </w:tcPr>
          <w:p w14:paraId="200F0DEE" w14:textId="158C5F30" w:rsidR="008A76CE" w:rsidRPr="009A0246" w:rsidRDefault="008A76CE" w:rsidP="0044160F">
            <w:pPr>
              <w:pStyle w:val="TableParagraph"/>
              <w:jc w:val="center"/>
              <w:rPr>
                <w:rFonts w:ascii="Arial" w:eastAsia="Arial" w:hAnsi="Arial" w:cs="Arial"/>
                <w:sz w:val="20"/>
                <w:szCs w:val="20"/>
              </w:rPr>
            </w:pPr>
            <w:r w:rsidRPr="009A0246">
              <w:rPr>
                <w:rFonts w:ascii="Arial" w:hAnsi="Arial" w:cs="Arial"/>
                <w:sz w:val="20"/>
                <w:szCs w:val="20"/>
              </w:rPr>
              <w:t>German</w:t>
            </w:r>
            <w:r w:rsidR="0044160F">
              <w:rPr>
                <w:rFonts w:ascii="Arial" w:eastAsia="Arial" w:hAnsi="Arial" w:cs="Arial"/>
                <w:sz w:val="20"/>
                <w:szCs w:val="20"/>
              </w:rPr>
              <w:t xml:space="preserve"> </w:t>
            </w:r>
            <w:r w:rsidRPr="009A0246">
              <w:rPr>
                <w:rFonts w:ascii="Arial" w:hAnsi="Arial" w:cs="Arial"/>
                <w:sz w:val="20"/>
                <w:szCs w:val="20"/>
              </w:rPr>
              <w:t>Working Camp</w:t>
            </w:r>
          </w:p>
        </w:tc>
        <w:tc>
          <w:tcPr>
            <w:tcW w:w="1661" w:type="dxa"/>
            <w:tcBorders>
              <w:top w:val="single" w:sz="4" w:space="0" w:color="000000"/>
              <w:left w:val="single" w:sz="4" w:space="0" w:color="000000"/>
              <w:bottom w:val="single" w:sz="4" w:space="0" w:color="000000"/>
              <w:right w:val="single" w:sz="4" w:space="0" w:color="000000"/>
            </w:tcBorders>
            <w:shd w:val="clear" w:color="auto" w:fill="FFFFCC"/>
          </w:tcPr>
          <w:p w14:paraId="7C96252B"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Parkland.</w:t>
            </w:r>
          </w:p>
        </w:tc>
      </w:tr>
    </w:tbl>
    <w:p w14:paraId="7DDC649A" w14:textId="77777777" w:rsidR="00D20D00" w:rsidRDefault="00D20D00" w:rsidP="00D20D00">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382"/>
        <w:gridCol w:w="7006"/>
      </w:tblGrid>
      <w:tr w:rsidR="00D20D00" w:rsidRPr="00E271E3" w14:paraId="0FA6393D" w14:textId="77777777" w:rsidTr="00456E2C">
        <w:tc>
          <w:tcPr>
            <w:tcW w:w="8382" w:type="dxa"/>
            <w:vMerge w:val="restart"/>
          </w:tcPr>
          <w:p w14:paraId="0B0C6F45" w14:textId="392F401E" w:rsidR="00D20D00" w:rsidRPr="00F9292C" w:rsidRDefault="00D20D00" w:rsidP="00F9292C">
            <w:pPr>
              <w:shd w:val="clear" w:color="auto" w:fill="FFFFFF"/>
              <w:jc w:val="both"/>
              <w:rPr>
                <w:rFonts w:ascii="Arial" w:hAnsi="Arial" w:cs="Arial"/>
                <w:color w:val="202122"/>
                <w:sz w:val="20"/>
                <w:szCs w:val="20"/>
                <w:shd w:val="clear" w:color="auto" w:fill="FFFFFF"/>
              </w:rPr>
            </w:pPr>
            <w:r w:rsidRPr="00E271E3">
              <w:rPr>
                <w:rFonts w:ascii="Arial" w:hAnsi="Arial" w:cs="Arial"/>
                <w:b/>
                <w:sz w:val="20"/>
                <w:szCs w:val="20"/>
              </w:rPr>
              <w:t>Location:</w:t>
            </w:r>
            <w:r w:rsidRPr="00E271E3">
              <w:rPr>
                <w:rFonts w:ascii="Arial" w:hAnsi="Arial" w:cs="Arial"/>
                <w:bCs/>
                <w:sz w:val="20"/>
                <w:szCs w:val="20"/>
              </w:rPr>
              <w:t xml:space="preserve"> </w:t>
            </w:r>
            <w:r w:rsidR="00F9292C" w:rsidRPr="00F9292C">
              <w:rPr>
                <w:rFonts w:ascii="Arial" w:hAnsi="Arial" w:cs="Arial"/>
                <w:color w:val="202122"/>
                <w:sz w:val="20"/>
                <w:szCs w:val="20"/>
                <w:shd w:val="clear" w:color="auto" w:fill="FFFFFF"/>
              </w:rPr>
              <w:t>Shooter's Hill is a district in SE</w:t>
            </w:r>
            <w:r w:rsidR="00F9292C">
              <w:rPr>
                <w:rFonts w:ascii="Arial" w:hAnsi="Arial" w:cs="Arial"/>
                <w:color w:val="202122"/>
                <w:sz w:val="20"/>
                <w:szCs w:val="20"/>
                <w:shd w:val="clear" w:color="auto" w:fill="FFFFFF"/>
              </w:rPr>
              <w:t xml:space="preserve"> London</w:t>
            </w:r>
            <w:r w:rsidR="00F9292C" w:rsidRPr="00F9292C">
              <w:rPr>
                <w:rFonts w:ascii="Arial" w:hAnsi="Arial" w:cs="Arial"/>
                <w:color w:val="202122"/>
                <w:sz w:val="20"/>
                <w:szCs w:val="20"/>
                <w:shd w:val="clear" w:color="auto" w:fill="FFFFFF"/>
              </w:rPr>
              <w:t> within the</w:t>
            </w:r>
            <w:r w:rsidR="00F9292C">
              <w:rPr>
                <w:rFonts w:ascii="Arial" w:hAnsi="Arial" w:cs="Arial"/>
                <w:color w:val="202122"/>
                <w:sz w:val="20"/>
                <w:szCs w:val="20"/>
                <w:shd w:val="clear" w:color="auto" w:fill="FFFFFF"/>
              </w:rPr>
              <w:t xml:space="preserve"> Royal Borough of Greenwich. </w:t>
            </w:r>
            <w:r w:rsidR="00D34792">
              <w:rPr>
                <w:rFonts w:ascii="Arial" w:hAnsi="Arial" w:cs="Arial"/>
                <w:bCs/>
                <w:sz w:val="20"/>
                <w:szCs w:val="20"/>
              </w:rPr>
              <w:t>The map show</w:t>
            </w:r>
            <w:r w:rsidR="00F9292C">
              <w:rPr>
                <w:rFonts w:ascii="Arial" w:hAnsi="Arial" w:cs="Arial"/>
                <w:bCs/>
                <w:sz w:val="20"/>
                <w:szCs w:val="20"/>
              </w:rPr>
              <w:t>s what might have been</w:t>
            </w:r>
            <w:r w:rsidR="00D34792">
              <w:rPr>
                <w:rFonts w:ascii="Arial" w:hAnsi="Arial" w:cs="Arial"/>
                <w:bCs/>
                <w:sz w:val="20"/>
                <w:szCs w:val="20"/>
              </w:rPr>
              <w:t xml:space="preserve"> the perimeter of the camp.</w:t>
            </w:r>
          </w:p>
          <w:p w14:paraId="77155F56" w14:textId="77777777" w:rsidR="00D20D00" w:rsidRPr="00E271E3" w:rsidRDefault="00D20D00" w:rsidP="00BD2005">
            <w:pPr>
              <w:jc w:val="both"/>
              <w:rPr>
                <w:rFonts w:ascii="Arial" w:hAnsi="Arial" w:cs="Arial"/>
                <w:bCs/>
                <w:sz w:val="20"/>
                <w:szCs w:val="20"/>
              </w:rPr>
            </w:pPr>
          </w:p>
          <w:p w14:paraId="09F76C11" w14:textId="093AB648" w:rsidR="00D20D00" w:rsidRDefault="00D20D00" w:rsidP="00BD200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F9292C">
              <w:rPr>
                <w:rFonts w:ascii="Arial" w:hAnsi="Arial" w:cs="Arial"/>
                <w:bCs/>
                <w:sz w:val="20"/>
                <w:szCs w:val="20"/>
              </w:rPr>
              <w:t>Part golf course, part farmland. The camp was built adjacent to an anti-aircraft battery</w:t>
            </w:r>
            <w:r w:rsidR="006104AD">
              <w:rPr>
                <w:rFonts w:ascii="Arial" w:hAnsi="Arial" w:cs="Arial"/>
                <w:bCs/>
                <w:sz w:val="20"/>
                <w:szCs w:val="20"/>
              </w:rPr>
              <w:t xml:space="preserve"> – </w:t>
            </w:r>
            <w:r w:rsidR="006104AD" w:rsidRPr="006104AD">
              <w:rPr>
                <w:rFonts w:ascii="Arial" w:hAnsi="Arial" w:cs="Arial"/>
                <w:color w:val="333333"/>
                <w:sz w:val="20"/>
                <w:szCs w:val="20"/>
              </w:rPr>
              <w:t>a</w:t>
            </w:r>
            <w:r w:rsidR="006104AD">
              <w:rPr>
                <w:rFonts w:ascii="Arial" w:hAnsi="Arial" w:cs="Arial"/>
                <w:color w:val="333333"/>
                <w:sz w:val="20"/>
                <w:szCs w:val="20"/>
              </w:rPr>
              <w:t xml:space="preserve"> </w:t>
            </w:r>
            <w:r w:rsidR="00456E2C">
              <w:rPr>
                <w:rFonts w:ascii="Arial" w:hAnsi="Arial" w:cs="Arial"/>
                <w:color w:val="333333"/>
                <w:sz w:val="20"/>
                <w:szCs w:val="20"/>
              </w:rPr>
              <w:t>‘</w:t>
            </w:r>
            <w:r w:rsidR="006104AD">
              <w:rPr>
                <w:rFonts w:ascii="Arial" w:hAnsi="Arial" w:cs="Arial"/>
                <w:color w:val="333333"/>
                <w:sz w:val="20"/>
                <w:szCs w:val="20"/>
              </w:rPr>
              <w:t>Z Battery</w:t>
            </w:r>
            <w:r w:rsidR="00456E2C">
              <w:rPr>
                <w:rFonts w:ascii="Arial" w:hAnsi="Arial" w:cs="Arial"/>
                <w:color w:val="333333"/>
                <w:sz w:val="20"/>
                <w:szCs w:val="20"/>
              </w:rPr>
              <w:t>’</w:t>
            </w:r>
            <w:r w:rsidR="006104AD">
              <w:rPr>
                <w:rFonts w:ascii="Arial" w:hAnsi="Arial" w:cs="Arial"/>
                <w:color w:val="333333"/>
                <w:sz w:val="20"/>
                <w:szCs w:val="20"/>
              </w:rPr>
              <w:t>,</w:t>
            </w:r>
            <w:r w:rsidR="006104AD" w:rsidRPr="006104AD">
              <w:rPr>
                <w:rFonts w:ascii="Arial" w:hAnsi="Arial" w:cs="Arial"/>
                <w:color w:val="333333"/>
                <w:sz w:val="20"/>
                <w:szCs w:val="20"/>
              </w:rPr>
              <w:t xml:space="preserve"> which used 3-inch rockets.</w:t>
            </w:r>
            <w:r w:rsidR="006104AD">
              <w:rPr>
                <w:rFonts w:ascii="Helvetica Neue" w:hAnsi="Helvetica Neue"/>
                <w:color w:val="333333"/>
              </w:rPr>
              <w:t xml:space="preserve"> The POW site is just </w:t>
            </w:r>
            <w:r w:rsidR="006104AD">
              <w:rPr>
                <w:rFonts w:ascii="Arial" w:hAnsi="Arial" w:cs="Arial"/>
                <w:bCs/>
                <w:sz w:val="20"/>
                <w:szCs w:val="20"/>
              </w:rPr>
              <w:t>to the W of Woodlands Farm.</w:t>
            </w:r>
            <w:r w:rsidR="00053B91">
              <w:rPr>
                <w:rFonts w:ascii="Arial" w:hAnsi="Arial" w:cs="Arial"/>
                <w:bCs/>
                <w:sz w:val="20"/>
                <w:szCs w:val="20"/>
              </w:rPr>
              <w:t xml:space="preserve"> A US tented camp was on this site prior to the POW camp.</w:t>
            </w:r>
          </w:p>
          <w:p w14:paraId="2D8CD4A8" w14:textId="0EC6F1B3" w:rsidR="006104AD" w:rsidRDefault="006104AD" w:rsidP="00BD2005">
            <w:pPr>
              <w:jc w:val="both"/>
              <w:rPr>
                <w:rFonts w:ascii="Arial" w:hAnsi="Arial" w:cs="Arial"/>
                <w:bCs/>
                <w:sz w:val="20"/>
                <w:szCs w:val="20"/>
              </w:rPr>
            </w:pPr>
          </w:p>
          <w:p w14:paraId="1E18BDB4" w14:textId="7508032F" w:rsidR="006104AD" w:rsidRPr="006104AD" w:rsidRDefault="006104AD" w:rsidP="006104AD">
            <w:pPr>
              <w:pStyle w:val="NormalWeb"/>
              <w:shd w:val="clear" w:color="auto" w:fill="FFFFFF"/>
              <w:spacing w:before="0" w:beforeAutospacing="0" w:after="0" w:afterAutospacing="0"/>
              <w:jc w:val="both"/>
              <w:rPr>
                <w:rFonts w:ascii="Arial" w:hAnsi="Arial" w:cs="Arial"/>
                <w:i/>
                <w:iCs/>
                <w:color w:val="666666"/>
                <w:sz w:val="20"/>
                <w:szCs w:val="20"/>
              </w:rPr>
            </w:pPr>
            <w:r>
              <w:rPr>
                <w:rFonts w:ascii="Arial" w:hAnsi="Arial" w:cs="Arial"/>
                <w:color w:val="666666"/>
                <w:sz w:val="20"/>
                <w:szCs w:val="20"/>
              </w:rPr>
              <w:t>The Shooter’s Hill Golf Club History states – “</w:t>
            </w:r>
            <w:r w:rsidRPr="006104AD">
              <w:rPr>
                <w:rFonts w:ascii="Arial" w:hAnsi="Arial" w:cs="Arial"/>
                <w:i/>
                <w:iCs/>
                <w:color w:val="666666"/>
                <w:sz w:val="20"/>
                <w:szCs w:val="20"/>
              </w:rPr>
              <w:t>In 1939, the southernmost 9 holes of the course were requisitioned for the establishment of an anti-aircraft battery and part of the Clubhouse became the headquarters of the Home Guard, and in the latter years part of the course also became a Prisoner of War camp for some 1000 German and Italian prisoners. The camp was surrounded by a 7ft high wire fence, and the cookhouse situated by the 17th green. The remaining 9 holes continued to be played even though the course sustained considerable damage from bombing.</w:t>
            </w:r>
            <w:r>
              <w:rPr>
                <w:rFonts w:ascii="Arial" w:hAnsi="Arial" w:cs="Arial"/>
                <w:i/>
                <w:iCs/>
                <w:color w:val="666666"/>
                <w:sz w:val="20"/>
                <w:szCs w:val="20"/>
              </w:rPr>
              <w:t>”</w:t>
            </w:r>
          </w:p>
          <w:p w14:paraId="73F98B89" w14:textId="77777777" w:rsidR="00D20D00" w:rsidRPr="00E271E3" w:rsidRDefault="00D20D00" w:rsidP="00BD2005">
            <w:pPr>
              <w:jc w:val="both"/>
              <w:rPr>
                <w:rFonts w:ascii="Arial" w:hAnsi="Arial" w:cs="Arial"/>
                <w:bCs/>
                <w:sz w:val="20"/>
                <w:szCs w:val="20"/>
              </w:rPr>
            </w:pPr>
          </w:p>
          <w:p w14:paraId="3AEC45DD" w14:textId="395AA57B" w:rsidR="00CD6212" w:rsidRDefault="00D20D00" w:rsidP="00F9292C">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053B91">
              <w:rPr>
                <w:rFonts w:ascii="Arial" w:hAnsi="Arial" w:cs="Arial"/>
                <w:bCs/>
                <w:sz w:val="20"/>
                <w:szCs w:val="20"/>
              </w:rPr>
              <w:t xml:space="preserve">The camp opened on </w:t>
            </w:r>
            <w:r w:rsidR="002D1FDD">
              <w:rPr>
                <w:rFonts w:ascii="Arial" w:hAnsi="Arial" w:cs="Arial"/>
                <w:bCs/>
                <w:sz w:val="20"/>
                <w:szCs w:val="20"/>
              </w:rPr>
              <w:t>26 June 1946. The prisoners were transferred from Camp 197 The Mount, Chepstow.</w:t>
            </w:r>
            <w:r w:rsidR="008D1E51">
              <w:rPr>
                <w:rFonts w:ascii="Arial" w:hAnsi="Arial" w:cs="Arial"/>
                <w:bCs/>
                <w:sz w:val="20"/>
                <w:szCs w:val="20"/>
              </w:rPr>
              <w:t xml:space="preserve"> </w:t>
            </w:r>
            <w:r w:rsidR="00CD6212">
              <w:rPr>
                <w:rFonts w:ascii="Arial" w:hAnsi="Arial" w:cs="Arial"/>
                <w:bCs/>
                <w:sz w:val="20"/>
                <w:szCs w:val="20"/>
              </w:rPr>
              <w:t>There was some tented accommodation (bell tents) for a short time when the camp opened, though it soon became all hutted.</w:t>
            </w:r>
          </w:p>
          <w:p w14:paraId="7958B5B1" w14:textId="77777777" w:rsidR="00CD6212" w:rsidRDefault="00CD6212" w:rsidP="00F9292C">
            <w:pPr>
              <w:shd w:val="clear" w:color="auto" w:fill="FFFFFF"/>
              <w:jc w:val="both"/>
              <w:rPr>
                <w:rFonts w:ascii="Arial" w:hAnsi="Arial" w:cs="Arial"/>
                <w:bCs/>
                <w:sz w:val="20"/>
                <w:szCs w:val="20"/>
              </w:rPr>
            </w:pPr>
          </w:p>
          <w:p w14:paraId="0E01E5E6" w14:textId="20E98AA1" w:rsidR="00CD6212" w:rsidRDefault="00456E2C" w:rsidP="00CD6212">
            <w:pPr>
              <w:shd w:val="clear" w:color="auto" w:fill="FFFFFF"/>
              <w:jc w:val="both"/>
              <w:rPr>
                <w:rFonts w:ascii="Arial" w:hAnsi="Arial" w:cs="Arial"/>
                <w:color w:val="333333"/>
                <w:sz w:val="20"/>
                <w:szCs w:val="20"/>
                <w:shd w:val="clear" w:color="auto" w:fill="FFFFFF"/>
              </w:rPr>
            </w:pPr>
            <w:r>
              <w:rPr>
                <w:rFonts w:ascii="Arial" w:hAnsi="Arial" w:cs="Arial"/>
                <w:bCs/>
                <w:sz w:val="20"/>
                <w:szCs w:val="20"/>
              </w:rPr>
              <w:t>Pow m</w:t>
            </w:r>
            <w:r w:rsidR="008D1E51">
              <w:rPr>
                <w:rFonts w:ascii="Arial" w:hAnsi="Arial" w:cs="Arial"/>
                <w:bCs/>
                <w:sz w:val="20"/>
                <w:szCs w:val="20"/>
              </w:rPr>
              <w:t>orale was low</w:t>
            </w:r>
            <w:r>
              <w:rPr>
                <w:rFonts w:ascii="Arial" w:hAnsi="Arial" w:cs="Arial"/>
                <w:bCs/>
                <w:sz w:val="20"/>
                <w:szCs w:val="20"/>
              </w:rPr>
              <w:t xml:space="preserve"> at the start</w:t>
            </w:r>
            <w:r w:rsidR="008D1E51">
              <w:rPr>
                <w:rFonts w:ascii="Arial" w:hAnsi="Arial" w:cs="Arial"/>
                <w:bCs/>
                <w:sz w:val="20"/>
                <w:szCs w:val="20"/>
              </w:rPr>
              <w:t xml:space="preserve">. Three-quarters of the pows had </w:t>
            </w:r>
            <w:r>
              <w:rPr>
                <w:rFonts w:ascii="Arial" w:hAnsi="Arial" w:cs="Arial"/>
                <w:bCs/>
                <w:sz w:val="20"/>
                <w:szCs w:val="20"/>
              </w:rPr>
              <w:t xml:space="preserve">recently </w:t>
            </w:r>
            <w:r w:rsidR="008D1E51">
              <w:rPr>
                <w:rFonts w:ascii="Arial" w:hAnsi="Arial" w:cs="Arial"/>
                <w:bCs/>
                <w:sz w:val="20"/>
                <w:szCs w:val="20"/>
              </w:rPr>
              <w:t xml:space="preserve">been transferred from camps in the USA where they had been mis-informed that they would be returning to Germany, instead they arrived at camps in the UK. The other quarter of pows had transferred from camps in Belgium where conditions were </w:t>
            </w:r>
            <w:r w:rsidR="00CD6212">
              <w:rPr>
                <w:rFonts w:ascii="Arial" w:hAnsi="Arial" w:cs="Arial"/>
                <w:bCs/>
                <w:sz w:val="20"/>
                <w:szCs w:val="20"/>
              </w:rPr>
              <w:t>k</w:t>
            </w:r>
            <w:r w:rsidR="008D1E51">
              <w:rPr>
                <w:rFonts w:ascii="Arial" w:hAnsi="Arial" w:cs="Arial"/>
                <w:bCs/>
                <w:sz w:val="20"/>
                <w:szCs w:val="20"/>
              </w:rPr>
              <w:t>now</w:t>
            </w:r>
            <w:r w:rsidR="00CD6212">
              <w:rPr>
                <w:rFonts w:ascii="Arial" w:hAnsi="Arial" w:cs="Arial"/>
                <w:bCs/>
                <w:sz w:val="20"/>
                <w:szCs w:val="20"/>
              </w:rPr>
              <w:t>n</w:t>
            </w:r>
            <w:r w:rsidR="008D1E51">
              <w:rPr>
                <w:rFonts w:ascii="Arial" w:hAnsi="Arial" w:cs="Arial"/>
                <w:bCs/>
                <w:sz w:val="20"/>
                <w:szCs w:val="20"/>
              </w:rPr>
              <w:t xml:space="preserve"> to have been very poor.</w:t>
            </w:r>
            <w:r w:rsidR="00CD6212">
              <w:rPr>
                <w:rFonts w:ascii="Arial" w:hAnsi="Arial" w:cs="Arial"/>
                <w:bCs/>
                <w:sz w:val="20"/>
                <w:szCs w:val="20"/>
              </w:rPr>
              <w:t xml:space="preserve"> The Camp Commandant, Major Leach, ran a well-ordered camp with care for the health and welfare of the pows. He was </w:t>
            </w:r>
            <w:r w:rsidR="008537BD">
              <w:rPr>
                <w:rFonts w:ascii="Arial" w:hAnsi="Arial" w:cs="Arial"/>
                <w:bCs/>
                <w:sz w:val="20"/>
                <w:szCs w:val="20"/>
              </w:rPr>
              <w:t xml:space="preserve">able to speak Flemish and so was understood by many Germans from the north. He was </w:t>
            </w:r>
            <w:r w:rsidR="00CD6212">
              <w:rPr>
                <w:rFonts w:ascii="Arial" w:hAnsi="Arial" w:cs="Arial"/>
                <w:color w:val="333333"/>
                <w:sz w:val="20"/>
                <w:szCs w:val="20"/>
                <w:shd w:val="clear" w:color="auto" w:fill="FFFFFF"/>
              </w:rPr>
              <w:t>well respected by the pows who gave him the nick-name; ‘</w:t>
            </w:r>
            <w:r w:rsidR="00CD6212" w:rsidRPr="00456E2C">
              <w:rPr>
                <w:rFonts w:ascii="Arial" w:hAnsi="Arial" w:cs="Arial"/>
                <w:i/>
                <w:iCs/>
                <w:color w:val="333333"/>
                <w:sz w:val="20"/>
                <w:szCs w:val="20"/>
                <w:shd w:val="clear" w:color="auto" w:fill="FFFFFF"/>
              </w:rPr>
              <w:t>Father of the Camp’</w:t>
            </w:r>
            <w:r w:rsidR="00CD6212">
              <w:rPr>
                <w:rFonts w:ascii="Arial" w:hAnsi="Arial" w:cs="Arial"/>
                <w:color w:val="333333"/>
                <w:sz w:val="20"/>
                <w:szCs w:val="20"/>
                <w:shd w:val="clear" w:color="auto" w:fill="FFFFFF"/>
              </w:rPr>
              <w:t>.</w:t>
            </w:r>
          </w:p>
          <w:p w14:paraId="7D111D75" w14:textId="0E422730" w:rsidR="00EC5440" w:rsidRDefault="00EC5440" w:rsidP="00F9292C">
            <w:pPr>
              <w:shd w:val="clear" w:color="auto" w:fill="FFFFFF"/>
              <w:jc w:val="both"/>
              <w:rPr>
                <w:rFonts w:ascii="Arial" w:hAnsi="Arial" w:cs="Arial"/>
                <w:color w:val="333333"/>
                <w:sz w:val="20"/>
                <w:szCs w:val="20"/>
                <w:shd w:val="clear" w:color="auto" w:fill="FFFFFF"/>
              </w:rPr>
            </w:pPr>
          </w:p>
          <w:p w14:paraId="1BB97EC9" w14:textId="43D97D63" w:rsidR="00D20D00" w:rsidRPr="001C27E8" w:rsidRDefault="008D1E51" w:rsidP="001C27E8">
            <w:pPr>
              <w:pStyle w:val="NormalWeb"/>
              <w:shd w:val="clear" w:color="auto" w:fill="FFFFFF"/>
              <w:spacing w:before="0" w:beforeAutospacing="0" w:after="0" w:afterAutospacing="0"/>
              <w:jc w:val="both"/>
              <w:rPr>
                <w:rFonts w:ascii="Arial" w:hAnsi="Arial" w:cs="Arial"/>
                <w:i/>
                <w:iCs/>
                <w:color w:val="666666"/>
                <w:sz w:val="20"/>
                <w:szCs w:val="20"/>
              </w:rPr>
            </w:pPr>
            <w:r>
              <w:rPr>
                <w:rFonts w:ascii="Arial" w:hAnsi="Arial" w:cs="Arial"/>
                <w:color w:val="333333"/>
                <w:sz w:val="20"/>
                <w:szCs w:val="20"/>
                <w:shd w:val="clear" w:color="auto" w:fill="FFFFFF"/>
              </w:rPr>
              <w:t>A</w:t>
            </w:r>
            <w:r w:rsidR="00F9292C" w:rsidRPr="00F9292C">
              <w:rPr>
                <w:rFonts w:ascii="Arial" w:hAnsi="Arial" w:cs="Arial"/>
                <w:color w:val="333333"/>
                <w:sz w:val="20"/>
                <w:szCs w:val="20"/>
                <w:shd w:val="clear" w:color="auto" w:fill="FFFFFF"/>
              </w:rPr>
              <w:t>ccording to David Lloyd Bathe’s “Steeped </w:t>
            </w:r>
            <w:proofErr w:type="gramStart"/>
            <w:r w:rsidR="00F9292C" w:rsidRPr="00F9292C">
              <w:rPr>
                <w:rFonts w:ascii="Arial" w:hAnsi="Arial" w:cs="Arial"/>
                <w:color w:val="333333"/>
                <w:sz w:val="20"/>
                <w:szCs w:val="20"/>
                <w:shd w:val="clear" w:color="auto" w:fill="FFFFFF"/>
              </w:rPr>
              <w:t>In</w:t>
            </w:r>
            <w:proofErr w:type="gramEnd"/>
            <w:r w:rsidR="00F9292C" w:rsidRPr="00F9292C">
              <w:rPr>
                <w:rFonts w:ascii="Arial" w:hAnsi="Arial" w:cs="Arial"/>
                <w:color w:val="333333"/>
                <w:sz w:val="20"/>
                <w:szCs w:val="20"/>
                <w:shd w:val="clear" w:color="auto" w:fill="FFFFFF"/>
              </w:rPr>
              <w:t xml:space="preserve"> History”, </w:t>
            </w:r>
            <w:r>
              <w:rPr>
                <w:rFonts w:ascii="Arial" w:hAnsi="Arial" w:cs="Arial"/>
                <w:color w:val="333333"/>
                <w:sz w:val="20"/>
                <w:szCs w:val="20"/>
                <w:shd w:val="clear" w:color="auto" w:fill="FFFFFF"/>
              </w:rPr>
              <w:t xml:space="preserve">the camp </w:t>
            </w:r>
            <w:r w:rsidR="00CD6212">
              <w:rPr>
                <w:rFonts w:ascii="Arial" w:hAnsi="Arial" w:cs="Arial"/>
                <w:color w:val="333333"/>
                <w:sz w:val="20"/>
                <w:szCs w:val="20"/>
                <w:shd w:val="clear" w:color="auto" w:fill="FFFFFF"/>
              </w:rPr>
              <w:t xml:space="preserve">soon </w:t>
            </w:r>
            <w:r w:rsidR="00F9292C" w:rsidRPr="00F9292C">
              <w:rPr>
                <w:rFonts w:ascii="Arial" w:hAnsi="Arial" w:cs="Arial"/>
                <w:color w:val="333333"/>
                <w:sz w:val="20"/>
                <w:szCs w:val="20"/>
                <w:shd w:val="clear" w:color="auto" w:fill="FFFFFF"/>
              </w:rPr>
              <w:t xml:space="preserve">included barracks for </w:t>
            </w:r>
          </w:p>
        </w:tc>
        <w:tc>
          <w:tcPr>
            <w:tcW w:w="7006" w:type="dxa"/>
          </w:tcPr>
          <w:p w14:paraId="3641A6BC" w14:textId="5D25A3E1" w:rsidR="00D20D00" w:rsidRPr="00E271E3" w:rsidRDefault="00D34792" w:rsidP="00BD2005">
            <w:pPr>
              <w:rPr>
                <w:rFonts w:ascii="Arial" w:hAnsi="Arial" w:cs="Arial"/>
                <w:color w:val="222222"/>
                <w:sz w:val="20"/>
                <w:szCs w:val="20"/>
              </w:rPr>
            </w:pPr>
            <w:r>
              <w:rPr>
                <w:rFonts w:ascii="Arial" w:hAnsi="Arial" w:cs="Arial"/>
                <w:noProof/>
                <w:color w:val="222222"/>
                <w:sz w:val="20"/>
                <w:szCs w:val="20"/>
              </w:rPr>
              <w:drawing>
                <wp:inline distT="0" distB="0" distL="0" distR="0" wp14:anchorId="080CD877" wp14:editId="74572B7F">
                  <wp:extent cx="4312000" cy="39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4312000" cy="3960000"/>
                          </a:xfrm>
                          <a:prstGeom prst="rect">
                            <a:avLst/>
                          </a:prstGeom>
                        </pic:spPr>
                      </pic:pic>
                    </a:graphicData>
                  </a:graphic>
                </wp:inline>
              </w:drawing>
            </w:r>
          </w:p>
        </w:tc>
      </w:tr>
      <w:tr w:rsidR="00D20D00" w:rsidRPr="00E271E3" w14:paraId="72FCBFA3" w14:textId="77777777" w:rsidTr="00456E2C">
        <w:tc>
          <w:tcPr>
            <w:tcW w:w="8382" w:type="dxa"/>
            <w:vMerge/>
          </w:tcPr>
          <w:p w14:paraId="76EEA2D0" w14:textId="77777777" w:rsidR="00D20D00" w:rsidRPr="00E271E3" w:rsidRDefault="00D20D00" w:rsidP="00BD2005">
            <w:pPr>
              <w:rPr>
                <w:rFonts w:ascii="Arial" w:hAnsi="Arial" w:cs="Arial"/>
                <w:color w:val="222222"/>
                <w:sz w:val="20"/>
                <w:szCs w:val="20"/>
              </w:rPr>
            </w:pPr>
          </w:p>
        </w:tc>
        <w:tc>
          <w:tcPr>
            <w:tcW w:w="7006" w:type="dxa"/>
          </w:tcPr>
          <w:p w14:paraId="3BE8F49B" w14:textId="5CF744F7" w:rsidR="00D20D00" w:rsidRPr="00456E2C" w:rsidRDefault="00D20D00" w:rsidP="00BD2005">
            <w:pPr>
              <w:jc w:val="center"/>
              <w:rPr>
                <w:rFonts w:ascii="Arial" w:hAnsi="Arial" w:cs="Arial"/>
                <w:color w:val="222222"/>
                <w:sz w:val="18"/>
                <w:szCs w:val="18"/>
              </w:rPr>
            </w:pPr>
            <w:r w:rsidRPr="00456E2C">
              <w:rPr>
                <w:rFonts w:ascii="Arial" w:hAnsi="Arial" w:cs="Arial"/>
                <w:color w:val="222222"/>
                <w:sz w:val="18"/>
                <w:szCs w:val="18"/>
              </w:rPr>
              <w:t xml:space="preserve">Ordnance Survey </w:t>
            </w:r>
            <w:r w:rsidR="00D34792" w:rsidRPr="00456E2C">
              <w:rPr>
                <w:rFonts w:ascii="Arial" w:hAnsi="Arial" w:cs="Arial"/>
                <w:color w:val="222222"/>
                <w:sz w:val="18"/>
                <w:szCs w:val="18"/>
              </w:rPr>
              <w:t>1957</w:t>
            </w:r>
          </w:p>
        </w:tc>
      </w:tr>
    </w:tbl>
    <w:p w14:paraId="1098ABED" w14:textId="417D8881" w:rsidR="001C27E8" w:rsidRDefault="00456E2C" w:rsidP="00456E2C">
      <w:pPr>
        <w:shd w:val="clear" w:color="auto" w:fill="FFFFFF"/>
        <w:spacing w:after="0" w:line="240" w:lineRule="auto"/>
        <w:jc w:val="both"/>
        <w:rPr>
          <w:rFonts w:ascii="Arial" w:hAnsi="Arial" w:cs="Arial"/>
          <w:bCs/>
          <w:sz w:val="20"/>
          <w:szCs w:val="20"/>
        </w:rPr>
      </w:pPr>
      <w:r w:rsidRPr="00F9292C">
        <w:rPr>
          <w:rFonts w:ascii="Arial" w:hAnsi="Arial" w:cs="Arial"/>
          <w:color w:val="333333"/>
          <w:sz w:val="20"/>
          <w:szCs w:val="20"/>
          <w:shd w:val="clear" w:color="auto" w:fill="FFFFFF"/>
        </w:rPr>
        <w:t xml:space="preserve">the prisoners, a recreation room, kitchen, officers’ mess, infirmary and cobblers and tailor’s shop. The cookhouse was situated near the golf course’s 17th green. The prisoners’ activities included working in the warehouses at the North Woolwich docks and helping with the potato harvest at Woodlands Farm. </w:t>
      </w:r>
      <w:r>
        <w:rPr>
          <w:rFonts w:ascii="Arial" w:hAnsi="Arial" w:cs="Arial"/>
          <w:color w:val="333333"/>
          <w:sz w:val="20"/>
          <w:szCs w:val="20"/>
          <w:shd w:val="clear" w:color="auto" w:fill="FFFFFF"/>
        </w:rPr>
        <w:t xml:space="preserve">During the Winter </w:t>
      </w:r>
      <w:r>
        <w:rPr>
          <w:rFonts w:ascii="Arial" w:hAnsi="Arial" w:cs="Arial"/>
          <w:color w:val="333333"/>
          <w:sz w:val="20"/>
          <w:szCs w:val="20"/>
          <w:shd w:val="clear" w:color="auto" w:fill="FFFFFF"/>
        </w:rPr>
        <w:t xml:space="preserve">of </w:t>
      </w:r>
      <w:r>
        <w:rPr>
          <w:rFonts w:ascii="Arial" w:hAnsi="Arial" w:cs="Arial"/>
          <w:color w:val="333333"/>
          <w:sz w:val="20"/>
          <w:szCs w:val="20"/>
          <w:shd w:val="clear" w:color="auto" w:fill="FFFFFF"/>
        </w:rPr>
        <w:t>1946/47</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the pows cleared snow, including; </w:t>
      </w:r>
      <w:r>
        <w:rPr>
          <w:rFonts w:ascii="Arial" w:hAnsi="Arial" w:cs="Arial"/>
          <w:color w:val="333333"/>
          <w:sz w:val="20"/>
          <w:szCs w:val="20"/>
          <w:shd w:val="clear" w:color="auto" w:fill="FFFFFF"/>
        </w:rPr>
        <w:t>“</w:t>
      </w:r>
      <w:r w:rsidRPr="002D1FDD">
        <w:rPr>
          <w:rFonts w:ascii="Arial" w:hAnsi="Arial" w:cs="Arial"/>
          <w:i/>
          <w:iCs/>
          <w:color w:val="666666"/>
          <w:sz w:val="20"/>
          <w:szCs w:val="20"/>
        </w:rPr>
        <w:t xml:space="preserve">In the very severe winter of 1946/47, </w:t>
      </w:r>
      <w:proofErr w:type="spellStart"/>
      <w:r w:rsidRPr="002D1FDD">
        <w:rPr>
          <w:rFonts w:ascii="Arial" w:hAnsi="Arial" w:cs="Arial"/>
          <w:i/>
          <w:iCs/>
          <w:color w:val="666666"/>
          <w:sz w:val="20"/>
          <w:szCs w:val="20"/>
        </w:rPr>
        <w:t>PoWs</w:t>
      </w:r>
      <w:proofErr w:type="spellEnd"/>
      <w:r w:rsidRPr="002D1FDD">
        <w:rPr>
          <w:rFonts w:ascii="Arial" w:hAnsi="Arial" w:cs="Arial"/>
          <w:i/>
          <w:iCs/>
          <w:color w:val="666666"/>
          <w:sz w:val="20"/>
          <w:szCs w:val="20"/>
        </w:rPr>
        <w:t xml:space="preserve"> volunteered to clear the snow from the First Division Charlton </w:t>
      </w:r>
      <w:proofErr w:type="spellStart"/>
      <w:r w:rsidRPr="002D1FDD">
        <w:rPr>
          <w:rFonts w:ascii="Arial" w:hAnsi="Arial" w:cs="Arial"/>
          <w:i/>
          <w:iCs/>
          <w:color w:val="666666"/>
          <w:sz w:val="20"/>
          <w:szCs w:val="20"/>
        </w:rPr>
        <w:t>Athletic’s</w:t>
      </w:r>
      <w:proofErr w:type="spellEnd"/>
      <w:r w:rsidRPr="002D1FDD">
        <w:rPr>
          <w:rFonts w:ascii="Arial" w:hAnsi="Arial" w:cs="Arial"/>
          <w:i/>
          <w:iCs/>
          <w:color w:val="666666"/>
          <w:sz w:val="20"/>
          <w:szCs w:val="20"/>
        </w:rPr>
        <w:t xml:space="preserve"> </w:t>
      </w:r>
      <w:r w:rsidR="001C27E8" w:rsidRPr="002D1FDD">
        <w:rPr>
          <w:rFonts w:ascii="Arial" w:hAnsi="Arial" w:cs="Arial"/>
          <w:i/>
          <w:iCs/>
          <w:color w:val="666666"/>
          <w:sz w:val="20"/>
          <w:szCs w:val="20"/>
        </w:rPr>
        <w:t xml:space="preserve">football ground so that a regular weekend game could be played. About 300 </w:t>
      </w:r>
      <w:proofErr w:type="spellStart"/>
      <w:r w:rsidR="001C27E8" w:rsidRPr="002D1FDD">
        <w:rPr>
          <w:rFonts w:ascii="Arial" w:hAnsi="Arial" w:cs="Arial"/>
          <w:i/>
          <w:iCs/>
          <w:color w:val="666666"/>
          <w:sz w:val="20"/>
          <w:szCs w:val="20"/>
        </w:rPr>
        <w:t>PoW</w:t>
      </w:r>
      <w:proofErr w:type="spellEnd"/>
      <w:r w:rsidR="001C27E8" w:rsidRPr="002D1FDD">
        <w:rPr>
          <w:rFonts w:ascii="Arial" w:hAnsi="Arial" w:cs="Arial"/>
          <w:i/>
          <w:iCs/>
          <w:color w:val="666666"/>
          <w:sz w:val="20"/>
          <w:szCs w:val="20"/>
        </w:rPr>
        <w:t xml:space="preserve"> volunteers were “guests of honour</w:t>
      </w:r>
      <w:r>
        <w:rPr>
          <w:rFonts w:ascii="Arial" w:hAnsi="Arial" w:cs="Arial"/>
          <w:i/>
          <w:iCs/>
          <w:color w:val="666666"/>
          <w:sz w:val="20"/>
          <w:szCs w:val="20"/>
        </w:rPr>
        <w:t>’</w:t>
      </w:r>
      <w:r w:rsidR="001C27E8" w:rsidRPr="002D1FDD">
        <w:rPr>
          <w:rFonts w:ascii="Arial" w:hAnsi="Arial" w:cs="Arial"/>
          <w:i/>
          <w:iCs/>
          <w:color w:val="666666"/>
          <w:sz w:val="20"/>
          <w:szCs w:val="20"/>
        </w:rPr>
        <w:t xml:space="preserve"> at the game.</w:t>
      </w:r>
      <w:r w:rsidR="001C27E8">
        <w:rPr>
          <w:rFonts w:ascii="Arial" w:hAnsi="Arial" w:cs="Arial"/>
          <w:i/>
          <w:iCs/>
          <w:color w:val="666666"/>
          <w:sz w:val="20"/>
          <w:szCs w:val="20"/>
        </w:rPr>
        <w:t xml:space="preserve"> - </w:t>
      </w:r>
      <w:r w:rsidR="001C27E8" w:rsidRPr="002D1FDD">
        <w:rPr>
          <w:rFonts w:ascii="Arial" w:hAnsi="Arial" w:cs="Arial"/>
          <w:i/>
          <w:iCs/>
          <w:color w:val="666666"/>
          <w:sz w:val="20"/>
          <w:szCs w:val="20"/>
        </w:rPr>
        <w:t>“When our part in saving the game was acknowledged over the loudspeakers, there was much cheering and backslapping, and many cigarettes came our way!”</w:t>
      </w:r>
    </w:p>
    <w:p w14:paraId="1316E43D" w14:textId="77777777" w:rsidR="001C27E8" w:rsidRDefault="001C27E8" w:rsidP="00D20D00">
      <w:pPr>
        <w:shd w:val="clear" w:color="auto" w:fill="FFFFFF"/>
        <w:spacing w:after="0" w:line="240" w:lineRule="auto"/>
        <w:rPr>
          <w:rFonts w:ascii="Arial" w:hAnsi="Arial" w:cs="Arial"/>
          <w:bCs/>
          <w:sz w:val="20"/>
          <w:szCs w:val="20"/>
        </w:rPr>
      </w:pPr>
    </w:p>
    <w:p w14:paraId="0D0927CE" w14:textId="3BD13A30" w:rsidR="00EC5440" w:rsidRDefault="00EC5440" w:rsidP="00456E2C">
      <w:pPr>
        <w:shd w:val="clear" w:color="auto" w:fill="FFFFFF"/>
        <w:spacing w:after="0" w:line="240" w:lineRule="auto"/>
        <w:jc w:val="both"/>
        <w:rPr>
          <w:rFonts w:ascii="Arial" w:hAnsi="Arial" w:cs="Arial"/>
          <w:bCs/>
          <w:sz w:val="20"/>
          <w:szCs w:val="20"/>
        </w:rPr>
      </w:pPr>
      <w:r>
        <w:rPr>
          <w:rFonts w:ascii="Arial" w:hAnsi="Arial" w:cs="Arial"/>
          <w:bCs/>
          <w:sz w:val="20"/>
          <w:szCs w:val="20"/>
        </w:rPr>
        <w:lastRenderedPageBreak/>
        <w:t>13 September 1946 – an Inspector</w:t>
      </w:r>
      <w:r w:rsidR="00456E2C">
        <w:rPr>
          <w:rFonts w:ascii="Arial" w:hAnsi="Arial" w:cs="Arial"/>
          <w:bCs/>
          <w:sz w:val="20"/>
          <w:szCs w:val="20"/>
        </w:rPr>
        <w:t xml:space="preserve"> for English</w:t>
      </w:r>
      <w:r>
        <w:rPr>
          <w:rFonts w:ascii="Arial" w:hAnsi="Arial" w:cs="Arial"/>
          <w:bCs/>
          <w:sz w:val="20"/>
          <w:szCs w:val="20"/>
        </w:rPr>
        <w:t xml:space="preserve"> visited the camp. 545 German pows </w:t>
      </w:r>
      <w:r w:rsidR="00456E2C">
        <w:rPr>
          <w:rFonts w:ascii="Arial" w:hAnsi="Arial" w:cs="Arial"/>
          <w:bCs/>
          <w:sz w:val="20"/>
          <w:szCs w:val="20"/>
        </w:rPr>
        <w:t xml:space="preserve">were </w:t>
      </w:r>
      <w:r>
        <w:rPr>
          <w:rFonts w:ascii="Arial" w:hAnsi="Arial" w:cs="Arial"/>
          <w:bCs/>
          <w:sz w:val="20"/>
          <w:szCs w:val="20"/>
        </w:rPr>
        <w:t>recorded.</w:t>
      </w:r>
      <w:r w:rsidR="008537BD">
        <w:rPr>
          <w:rFonts w:ascii="Arial" w:hAnsi="Arial" w:cs="Arial"/>
          <w:bCs/>
          <w:sz w:val="20"/>
          <w:szCs w:val="20"/>
        </w:rPr>
        <w:t xml:space="preserve"> He mad</w:t>
      </w:r>
      <w:r w:rsidR="00456E2C">
        <w:rPr>
          <w:rFonts w:ascii="Arial" w:hAnsi="Arial" w:cs="Arial"/>
          <w:bCs/>
          <w:sz w:val="20"/>
          <w:szCs w:val="20"/>
        </w:rPr>
        <w:t>e</w:t>
      </w:r>
      <w:r w:rsidR="008537BD">
        <w:rPr>
          <w:rFonts w:ascii="Arial" w:hAnsi="Arial" w:cs="Arial"/>
          <w:bCs/>
          <w:sz w:val="20"/>
          <w:szCs w:val="20"/>
        </w:rPr>
        <w:t xml:space="preserve"> brief comments about </w:t>
      </w:r>
      <w:r w:rsidR="00456E2C">
        <w:rPr>
          <w:rFonts w:ascii="Arial" w:hAnsi="Arial" w:cs="Arial"/>
          <w:bCs/>
          <w:sz w:val="20"/>
          <w:szCs w:val="20"/>
        </w:rPr>
        <w:t xml:space="preserve">English language </w:t>
      </w:r>
      <w:r w:rsidR="008537BD">
        <w:rPr>
          <w:rFonts w:ascii="Arial" w:hAnsi="Arial" w:cs="Arial"/>
          <w:bCs/>
          <w:sz w:val="20"/>
          <w:szCs w:val="20"/>
        </w:rPr>
        <w:t>classes, the German pow teachers, and a play being performed at the camp.</w:t>
      </w:r>
    </w:p>
    <w:p w14:paraId="14DF8F70" w14:textId="77777777" w:rsidR="00EC5440" w:rsidRDefault="00EC5440" w:rsidP="00D20D00">
      <w:pPr>
        <w:shd w:val="clear" w:color="auto" w:fill="FFFFFF"/>
        <w:spacing w:after="0" w:line="240" w:lineRule="auto"/>
        <w:rPr>
          <w:rFonts w:ascii="Arial" w:hAnsi="Arial" w:cs="Arial"/>
          <w:bCs/>
          <w:sz w:val="20"/>
          <w:szCs w:val="20"/>
        </w:rPr>
      </w:pPr>
    </w:p>
    <w:p w14:paraId="6550CE8B" w14:textId="5A37F29D" w:rsidR="00D20D00" w:rsidRDefault="00C048F9" w:rsidP="00D20D00">
      <w:pPr>
        <w:shd w:val="clear" w:color="auto" w:fill="FFFFFF"/>
        <w:spacing w:after="0" w:line="240" w:lineRule="auto"/>
        <w:rPr>
          <w:rFonts w:ascii="Arial" w:hAnsi="Arial" w:cs="Arial"/>
          <w:bCs/>
          <w:sz w:val="20"/>
          <w:szCs w:val="20"/>
        </w:rPr>
      </w:pPr>
      <w:r>
        <w:rPr>
          <w:rFonts w:ascii="Arial" w:hAnsi="Arial" w:cs="Arial"/>
          <w:bCs/>
          <w:sz w:val="20"/>
          <w:szCs w:val="20"/>
        </w:rPr>
        <w:t>7 October 1946 - t</w:t>
      </w:r>
      <w:r w:rsidR="002D1FDD" w:rsidRPr="002D1FDD">
        <w:rPr>
          <w:rFonts w:ascii="Arial" w:hAnsi="Arial" w:cs="Arial"/>
          <w:bCs/>
          <w:sz w:val="20"/>
          <w:szCs w:val="20"/>
        </w:rPr>
        <w:t xml:space="preserve">here was a </w:t>
      </w:r>
      <w:r>
        <w:rPr>
          <w:rFonts w:ascii="Arial" w:hAnsi="Arial" w:cs="Arial"/>
          <w:bCs/>
          <w:sz w:val="20"/>
          <w:szCs w:val="20"/>
        </w:rPr>
        <w:t xml:space="preserve">more general </w:t>
      </w:r>
      <w:r w:rsidR="002D1FDD" w:rsidRPr="002D1FDD">
        <w:rPr>
          <w:rFonts w:ascii="Arial" w:hAnsi="Arial" w:cs="Arial"/>
          <w:bCs/>
          <w:sz w:val="20"/>
          <w:szCs w:val="20"/>
        </w:rPr>
        <w:t>re-education camp inspection</w:t>
      </w:r>
      <w:r w:rsidR="008D1E51">
        <w:rPr>
          <w:rFonts w:ascii="Arial" w:hAnsi="Arial" w:cs="Arial"/>
          <w:bCs/>
          <w:sz w:val="20"/>
          <w:szCs w:val="20"/>
        </w:rPr>
        <w:t xml:space="preserve"> – see below</w:t>
      </w:r>
      <w:r>
        <w:rPr>
          <w:rFonts w:ascii="Arial" w:hAnsi="Arial" w:cs="Arial"/>
          <w:bCs/>
          <w:sz w:val="20"/>
          <w:szCs w:val="20"/>
        </w:rPr>
        <w:t xml:space="preserve"> for the full report</w:t>
      </w:r>
      <w:r w:rsidR="002D1FDD" w:rsidRPr="002D1FDD">
        <w:rPr>
          <w:rFonts w:ascii="Arial" w:hAnsi="Arial" w:cs="Arial"/>
          <w:bCs/>
          <w:sz w:val="20"/>
          <w:szCs w:val="20"/>
        </w:rPr>
        <w:t>.</w:t>
      </w:r>
      <w:r w:rsidR="00E4685C">
        <w:rPr>
          <w:rFonts w:ascii="Arial" w:hAnsi="Arial" w:cs="Arial"/>
          <w:bCs/>
          <w:sz w:val="20"/>
          <w:szCs w:val="20"/>
        </w:rPr>
        <w:t xml:space="preserve"> 533 pows</w:t>
      </w:r>
      <w:r>
        <w:rPr>
          <w:rFonts w:ascii="Arial" w:hAnsi="Arial" w:cs="Arial"/>
          <w:bCs/>
          <w:sz w:val="20"/>
          <w:szCs w:val="20"/>
        </w:rPr>
        <w:t xml:space="preserve"> were recorded</w:t>
      </w:r>
      <w:r w:rsidR="00E4685C">
        <w:rPr>
          <w:rFonts w:ascii="Arial" w:hAnsi="Arial" w:cs="Arial"/>
          <w:bCs/>
          <w:sz w:val="20"/>
          <w:szCs w:val="20"/>
        </w:rPr>
        <w:t>.</w:t>
      </w:r>
      <w:r w:rsidR="00452F04">
        <w:rPr>
          <w:rFonts w:ascii="Arial" w:hAnsi="Arial" w:cs="Arial"/>
          <w:bCs/>
          <w:sz w:val="20"/>
          <w:szCs w:val="20"/>
        </w:rPr>
        <w:t xml:space="preserve"> It was noted that the morale of the pows had increased due to the good treatment, food, welfare and activities in the camp.</w:t>
      </w:r>
    </w:p>
    <w:p w14:paraId="463A9B4F" w14:textId="77777777" w:rsidR="00C048F9" w:rsidRPr="002D1FDD" w:rsidRDefault="00C048F9" w:rsidP="00D20D00">
      <w:pPr>
        <w:shd w:val="clear" w:color="auto" w:fill="FFFFFF"/>
        <w:spacing w:after="0" w:line="240" w:lineRule="auto"/>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156"/>
      </w:tblGrid>
      <w:tr w:rsidR="006104AD" w14:paraId="46C5867B" w14:textId="77777777" w:rsidTr="001C27E8">
        <w:trPr>
          <w:trHeight w:val="4101"/>
        </w:trPr>
        <w:tc>
          <w:tcPr>
            <w:tcW w:w="6232" w:type="dxa"/>
          </w:tcPr>
          <w:p w14:paraId="4F3DD360" w14:textId="342969E2" w:rsidR="006104AD" w:rsidRDefault="006104AD" w:rsidP="00D20D00">
            <w:pPr>
              <w:rPr>
                <w:rFonts w:ascii="Arial" w:hAnsi="Arial" w:cs="Arial"/>
                <w:b/>
                <w:sz w:val="20"/>
                <w:szCs w:val="20"/>
              </w:rPr>
            </w:pPr>
            <w:r>
              <w:rPr>
                <w:rFonts w:ascii="Arial" w:hAnsi="Arial" w:cs="Arial"/>
                <w:b/>
                <w:noProof/>
                <w:sz w:val="20"/>
                <w:szCs w:val="20"/>
              </w:rPr>
              <w:drawing>
                <wp:inline distT="0" distB="0" distL="0" distR="0" wp14:anchorId="33CFDC91" wp14:editId="5F815B25">
                  <wp:extent cx="3812438" cy="270000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3812438" cy="2700000"/>
                          </a:xfrm>
                          <a:prstGeom prst="rect">
                            <a:avLst/>
                          </a:prstGeom>
                        </pic:spPr>
                      </pic:pic>
                    </a:graphicData>
                  </a:graphic>
                </wp:inline>
              </w:drawing>
            </w:r>
          </w:p>
        </w:tc>
        <w:tc>
          <w:tcPr>
            <w:tcW w:w="9156" w:type="dxa"/>
          </w:tcPr>
          <w:p w14:paraId="18459154" w14:textId="0DE1FC57" w:rsidR="006104AD" w:rsidRDefault="006104AD" w:rsidP="006104AD">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 memento of the camp was </w:t>
            </w:r>
            <w:r w:rsidR="00C048F9">
              <w:rPr>
                <w:rFonts w:ascii="Arial" w:hAnsi="Arial" w:cs="Arial"/>
                <w:color w:val="333333"/>
                <w:sz w:val="20"/>
                <w:szCs w:val="20"/>
                <w:shd w:val="clear" w:color="auto" w:fill="FFFFFF"/>
              </w:rPr>
              <w:t>creat</w:t>
            </w:r>
            <w:r>
              <w:rPr>
                <w:rFonts w:ascii="Arial" w:hAnsi="Arial" w:cs="Arial"/>
                <w:color w:val="333333"/>
                <w:sz w:val="20"/>
                <w:szCs w:val="20"/>
                <w:shd w:val="clear" w:color="auto" w:fill="FFFFFF"/>
              </w:rPr>
              <w:t>ed – ‘</w:t>
            </w:r>
            <w:proofErr w:type="spellStart"/>
            <w:r w:rsidRPr="00C048F9">
              <w:rPr>
                <w:rFonts w:ascii="Arial" w:hAnsi="Arial" w:cs="Arial"/>
                <w:i/>
                <w:iCs/>
                <w:color w:val="333333"/>
                <w:sz w:val="20"/>
                <w:szCs w:val="20"/>
                <w:shd w:val="clear" w:color="auto" w:fill="FFFFFF"/>
              </w:rPr>
              <w:t>Zur</w:t>
            </w:r>
            <w:proofErr w:type="spellEnd"/>
            <w:r w:rsidRPr="00C048F9">
              <w:rPr>
                <w:rFonts w:ascii="Arial" w:hAnsi="Arial" w:cs="Arial"/>
                <w:i/>
                <w:iCs/>
                <w:color w:val="333333"/>
                <w:sz w:val="20"/>
                <w:szCs w:val="20"/>
                <w:shd w:val="clear" w:color="auto" w:fill="FFFFFF"/>
              </w:rPr>
              <w:t xml:space="preserve"> </w:t>
            </w:r>
            <w:proofErr w:type="spellStart"/>
            <w:r w:rsidRPr="00C048F9">
              <w:rPr>
                <w:rFonts w:ascii="Arial" w:hAnsi="Arial" w:cs="Arial"/>
                <w:i/>
                <w:iCs/>
                <w:color w:val="333333"/>
                <w:sz w:val="20"/>
                <w:szCs w:val="20"/>
                <w:shd w:val="clear" w:color="auto" w:fill="FFFFFF"/>
              </w:rPr>
              <w:t>Erinnerung</w:t>
            </w:r>
            <w:proofErr w:type="spellEnd"/>
            <w:r w:rsidRPr="00C048F9">
              <w:rPr>
                <w:rFonts w:ascii="Arial" w:hAnsi="Arial" w:cs="Arial"/>
                <w:i/>
                <w:iCs/>
                <w:color w:val="333333"/>
                <w:sz w:val="20"/>
                <w:szCs w:val="20"/>
                <w:shd w:val="clear" w:color="auto" w:fill="FFFFFF"/>
              </w:rPr>
              <w:t>’</w:t>
            </w:r>
            <w:r>
              <w:rPr>
                <w:rFonts w:ascii="Arial" w:hAnsi="Arial" w:cs="Arial"/>
                <w:color w:val="333333"/>
                <w:sz w:val="20"/>
                <w:szCs w:val="20"/>
                <w:shd w:val="clear" w:color="auto" w:fill="FFFFFF"/>
              </w:rPr>
              <w:t xml:space="preserve"> (In Memory Of). The booklet contains pen and ink drawings by Wolfram </w:t>
            </w:r>
            <w:proofErr w:type="spellStart"/>
            <w:r>
              <w:rPr>
                <w:rFonts w:ascii="Arial" w:hAnsi="Arial" w:cs="Arial"/>
                <w:color w:val="333333"/>
                <w:sz w:val="20"/>
                <w:szCs w:val="20"/>
                <w:shd w:val="clear" w:color="auto" w:fill="FFFFFF"/>
              </w:rPr>
              <w:t>Dörge</w:t>
            </w:r>
            <w:proofErr w:type="spellEnd"/>
            <w:r>
              <w:rPr>
                <w:rFonts w:ascii="Arial" w:hAnsi="Arial" w:cs="Arial"/>
                <w:color w:val="333333"/>
                <w:sz w:val="20"/>
                <w:szCs w:val="20"/>
                <w:shd w:val="clear" w:color="auto" w:fill="FFFFFF"/>
              </w:rPr>
              <w:t xml:space="preserve">. </w:t>
            </w:r>
            <w:r w:rsidR="00C048F9">
              <w:rPr>
                <w:rFonts w:ascii="Arial" w:hAnsi="Arial" w:cs="Arial"/>
                <w:color w:val="333333"/>
                <w:sz w:val="20"/>
                <w:szCs w:val="20"/>
                <w:shd w:val="clear" w:color="auto" w:fill="FFFFFF"/>
              </w:rPr>
              <w:t>D</w:t>
            </w:r>
            <w:r>
              <w:rPr>
                <w:rFonts w:ascii="Arial" w:hAnsi="Arial" w:cs="Arial"/>
                <w:color w:val="333333"/>
                <w:sz w:val="20"/>
                <w:szCs w:val="20"/>
                <w:shd w:val="clear" w:color="auto" w:fill="FFFFFF"/>
              </w:rPr>
              <w:t>ated Christmas 1946</w:t>
            </w:r>
            <w:r w:rsidR="00C048F9">
              <w:rPr>
                <w:rFonts w:ascii="Arial" w:hAnsi="Arial" w:cs="Arial"/>
                <w:color w:val="333333"/>
                <w:sz w:val="20"/>
                <w:szCs w:val="20"/>
                <w:shd w:val="clear" w:color="auto" w:fill="FFFFFF"/>
              </w:rPr>
              <w:t>, it</w:t>
            </w:r>
            <w:r>
              <w:rPr>
                <w:rFonts w:ascii="Arial" w:hAnsi="Arial" w:cs="Arial"/>
                <w:color w:val="333333"/>
                <w:sz w:val="20"/>
                <w:szCs w:val="20"/>
                <w:shd w:val="clear" w:color="auto" w:fill="FFFFFF"/>
              </w:rPr>
              <w:t xml:space="preserve"> </w:t>
            </w:r>
            <w:r w:rsidR="00C048F9">
              <w:rPr>
                <w:rFonts w:ascii="Arial" w:hAnsi="Arial" w:cs="Arial"/>
                <w:color w:val="333333"/>
                <w:sz w:val="20"/>
                <w:szCs w:val="20"/>
                <w:shd w:val="clear" w:color="auto" w:fill="FFFFFF"/>
              </w:rPr>
              <w:t>wa</w:t>
            </w:r>
            <w:r>
              <w:rPr>
                <w:rFonts w:ascii="Arial" w:hAnsi="Arial" w:cs="Arial"/>
                <w:color w:val="333333"/>
                <w:sz w:val="20"/>
                <w:szCs w:val="20"/>
                <w:shd w:val="clear" w:color="auto" w:fill="FFFFFF"/>
              </w:rPr>
              <w:t>s dedicated to the Camp Commandant Major Leech.</w:t>
            </w:r>
          </w:p>
          <w:p w14:paraId="0B66E433" w14:textId="054D1F7E" w:rsidR="006104AD" w:rsidRDefault="006104AD" w:rsidP="006104AD">
            <w:pPr>
              <w:shd w:val="clear" w:color="auto" w:fill="FFFFFF"/>
              <w:jc w:val="both"/>
              <w:rPr>
                <w:rFonts w:ascii="Arial" w:hAnsi="Arial" w:cs="Arial"/>
                <w:color w:val="333333"/>
                <w:sz w:val="20"/>
                <w:szCs w:val="20"/>
                <w:shd w:val="clear" w:color="auto" w:fill="FFFFFF"/>
              </w:rPr>
            </w:pPr>
          </w:p>
          <w:p w14:paraId="7ABDE9A1" w14:textId="76EBDDE5" w:rsidR="006104AD" w:rsidRDefault="006104AD" w:rsidP="006104AD">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&lt; Officer’s mess by Wolfram </w:t>
            </w:r>
            <w:proofErr w:type="spellStart"/>
            <w:r>
              <w:rPr>
                <w:rFonts w:ascii="Arial" w:hAnsi="Arial" w:cs="Arial"/>
                <w:color w:val="333333"/>
                <w:sz w:val="20"/>
                <w:szCs w:val="20"/>
                <w:shd w:val="clear" w:color="auto" w:fill="FFFFFF"/>
              </w:rPr>
              <w:t>Dörge</w:t>
            </w:r>
            <w:proofErr w:type="spellEnd"/>
            <w:r>
              <w:rPr>
                <w:rFonts w:ascii="Arial" w:hAnsi="Arial" w:cs="Arial"/>
                <w:color w:val="333333"/>
                <w:sz w:val="20"/>
                <w:szCs w:val="20"/>
                <w:shd w:val="clear" w:color="auto" w:fill="FFFFFF"/>
              </w:rPr>
              <w:t>.</w:t>
            </w:r>
          </w:p>
          <w:p w14:paraId="3FE510D8" w14:textId="77777777" w:rsidR="006104AD" w:rsidRDefault="006104AD" w:rsidP="006104AD">
            <w:pPr>
              <w:shd w:val="clear" w:color="auto" w:fill="FFFFFF"/>
              <w:jc w:val="both"/>
              <w:rPr>
                <w:rFonts w:ascii="Arial" w:hAnsi="Arial" w:cs="Arial"/>
                <w:color w:val="333333"/>
                <w:sz w:val="20"/>
                <w:szCs w:val="20"/>
                <w:shd w:val="clear" w:color="auto" w:fill="FFFFFF"/>
              </w:rPr>
            </w:pPr>
          </w:p>
          <w:p w14:paraId="51C3F354" w14:textId="41CBBF1F" w:rsidR="006104AD" w:rsidRDefault="006104AD" w:rsidP="006104AD">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Camp Commandant 1946</w:t>
            </w:r>
            <w:r w:rsidR="00C048F9">
              <w:rPr>
                <w:rFonts w:ascii="Arial" w:hAnsi="Arial" w:cs="Arial"/>
                <w:color w:val="333333"/>
                <w:sz w:val="20"/>
                <w:szCs w:val="20"/>
                <w:shd w:val="clear" w:color="auto" w:fill="FFFFFF"/>
              </w:rPr>
              <w:t xml:space="preserve"> – (end</w:t>
            </w:r>
            <w:r w:rsidR="0010520D">
              <w:rPr>
                <w:rFonts w:ascii="Arial" w:hAnsi="Arial" w:cs="Arial"/>
                <w:color w:val="333333"/>
                <w:sz w:val="20"/>
                <w:szCs w:val="20"/>
                <w:shd w:val="clear" w:color="auto" w:fill="FFFFFF"/>
              </w:rPr>
              <w:t>?</w:t>
            </w:r>
            <w:r w:rsidR="00C048F9">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Major </w:t>
            </w:r>
            <w:proofErr w:type="spellStart"/>
            <w:r w:rsidR="00EC5440">
              <w:rPr>
                <w:rFonts w:ascii="Arial" w:hAnsi="Arial" w:cs="Arial"/>
                <w:color w:val="333333"/>
                <w:sz w:val="20"/>
                <w:szCs w:val="20"/>
                <w:shd w:val="clear" w:color="auto" w:fill="FFFFFF"/>
              </w:rPr>
              <w:t>J.</w:t>
            </w:r>
            <w:proofErr w:type="gramStart"/>
            <w:r w:rsidR="00EC5440">
              <w:rPr>
                <w:rFonts w:ascii="Arial" w:hAnsi="Arial" w:cs="Arial"/>
                <w:color w:val="333333"/>
                <w:sz w:val="20"/>
                <w:szCs w:val="20"/>
                <w:shd w:val="clear" w:color="auto" w:fill="FFFFFF"/>
              </w:rPr>
              <w:t>B.</w:t>
            </w:r>
            <w:r>
              <w:rPr>
                <w:rFonts w:ascii="Arial" w:hAnsi="Arial" w:cs="Arial"/>
                <w:color w:val="333333"/>
                <w:sz w:val="20"/>
                <w:szCs w:val="20"/>
                <w:shd w:val="clear" w:color="auto" w:fill="FFFFFF"/>
              </w:rPr>
              <w:t>Le</w:t>
            </w:r>
            <w:r w:rsidR="00053B91">
              <w:rPr>
                <w:rFonts w:ascii="Arial" w:hAnsi="Arial" w:cs="Arial"/>
                <w:color w:val="333333"/>
                <w:sz w:val="20"/>
                <w:szCs w:val="20"/>
                <w:shd w:val="clear" w:color="auto" w:fill="FFFFFF"/>
              </w:rPr>
              <w:t>a</w:t>
            </w:r>
            <w:r>
              <w:rPr>
                <w:rFonts w:ascii="Arial" w:hAnsi="Arial" w:cs="Arial"/>
                <w:color w:val="333333"/>
                <w:sz w:val="20"/>
                <w:szCs w:val="20"/>
                <w:shd w:val="clear" w:color="auto" w:fill="FFFFFF"/>
              </w:rPr>
              <w:t>ch</w:t>
            </w:r>
            <w:proofErr w:type="spellEnd"/>
            <w:proofErr w:type="gramEnd"/>
            <w:r w:rsidR="008D1E51">
              <w:rPr>
                <w:rFonts w:ascii="Arial" w:hAnsi="Arial" w:cs="Arial"/>
                <w:color w:val="333333"/>
                <w:sz w:val="20"/>
                <w:szCs w:val="20"/>
                <w:shd w:val="clear" w:color="auto" w:fill="FFFFFF"/>
              </w:rPr>
              <w:t xml:space="preserve"> (Leech?)</w:t>
            </w:r>
            <w:r>
              <w:rPr>
                <w:rFonts w:ascii="Arial" w:hAnsi="Arial" w:cs="Arial"/>
                <w:color w:val="333333"/>
                <w:sz w:val="20"/>
                <w:szCs w:val="20"/>
                <w:shd w:val="clear" w:color="auto" w:fill="FFFFFF"/>
              </w:rPr>
              <w:t xml:space="preserve">. </w:t>
            </w:r>
          </w:p>
          <w:p w14:paraId="01744D04" w14:textId="65BB3392" w:rsidR="001C27E8" w:rsidRDefault="001C27E8" w:rsidP="006104AD">
            <w:pPr>
              <w:shd w:val="clear" w:color="auto" w:fill="FFFFFF"/>
              <w:jc w:val="both"/>
              <w:rPr>
                <w:rFonts w:ascii="Arial" w:hAnsi="Arial" w:cs="Arial"/>
                <w:color w:val="333333"/>
                <w:sz w:val="20"/>
                <w:szCs w:val="20"/>
                <w:shd w:val="clear" w:color="auto" w:fill="FFFFFF"/>
              </w:rPr>
            </w:pPr>
          </w:p>
          <w:p w14:paraId="21559932" w14:textId="510379DA" w:rsidR="00C048F9" w:rsidRDefault="00C048F9" w:rsidP="006104AD">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No sub-camps or hostels were recorded.</w:t>
            </w:r>
          </w:p>
          <w:p w14:paraId="7694EB9E" w14:textId="77777777" w:rsidR="00C048F9" w:rsidRDefault="00C048F9" w:rsidP="006104AD">
            <w:pPr>
              <w:shd w:val="clear" w:color="auto" w:fill="FFFFFF"/>
              <w:jc w:val="both"/>
              <w:rPr>
                <w:rFonts w:ascii="Arial" w:hAnsi="Arial" w:cs="Arial"/>
                <w:color w:val="333333"/>
                <w:sz w:val="20"/>
                <w:szCs w:val="20"/>
                <w:shd w:val="clear" w:color="auto" w:fill="FFFFFF"/>
              </w:rPr>
            </w:pPr>
          </w:p>
          <w:p w14:paraId="59B64CD1" w14:textId="6BE2CB0F" w:rsidR="001C27E8" w:rsidRPr="007956F5" w:rsidRDefault="001C27E8" w:rsidP="006104AD">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The camp closed during spring 1947.</w:t>
            </w:r>
          </w:p>
          <w:p w14:paraId="655AB495" w14:textId="77777777" w:rsidR="006104AD" w:rsidRPr="004436C9" w:rsidRDefault="006104AD" w:rsidP="006104AD">
            <w:pPr>
              <w:shd w:val="clear" w:color="auto" w:fill="FFFFFF"/>
              <w:jc w:val="both"/>
              <w:rPr>
                <w:rFonts w:ascii="Arial" w:hAnsi="Arial" w:cs="Arial"/>
                <w:bCs/>
                <w:sz w:val="20"/>
                <w:szCs w:val="20"/>
              </w:rPr>
            </w:pPr>
          </w:p>
          <w:p w14:paraId="63CE9483" w14:textId="7AA637EC" w:rsidR="006104AD" w:rsidRDefault="006104AD" w:rsidP="006104AD">
            <w:pPr>
              <w:jc w:val="both"/>
              <w:rPr>
                <w:rFonts w:ascii="Arial" w:hAnsi="Arial" w:cs="Arial"/>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1C27E8">
              <w:rPr>
                <w:rFonts w:ascii="Arial" w:hAnsi="Arial" w:cs="Arial"/>
                <w:color w:val="000000"/>
                <w:sz w:val="20"/>
                <w:szCs w:val="20"/>
              </w:rPr>
              <w:t>Used as emergency housing for a few years after the war. The area was excavated for archaeology in 2005. The site was included in the July 20</w:t>
            </w:r>
            <w:r w:rsidR="00B54768">
              <w:rPr>
                <w:rFonts w:ascii="Arial" w:hAnsi="Arial" w:cs="Arial"/>
                <w:color w:val="000000"/>
                <w:sz w:val="20"/>
                <w:szCs w:val="20"/>
              </w:rPr>
              <w:t>0</w:t>
            </w:r>
            <w:r w:rsidR="001C27E8">
              <w:rPr>
                <w:rFonts w:ascii="Arial" w:hAnsi="Arial" w:cs="Arial"/>
                <w:color w:val="000000"/>
                <w:sz w:val="20"/>
                <w:szCs w:val="20"/>
              </w:rPr>
              <w:t>7 ‘Time Team’ tv programme.</w:t>
            </w:r>
            <w:r w:rsidR="00B54768">
              <w:rPr>
                <w:rFonts w:ascii="Arial" w:hAnsi="Arial" w:cs="Arial"/>
                <w:color w:val="000000"/>
                <w:sz w:val="20"/>
                <w:szCs w:val="20"/>
              </w:rPr>
              <w:t xml:space="preserve"> There was an </w:t>
            </w:r>
            <w:r w:rsidR="00B54768" w:rsidRPr="00B54768">
              <w:rPr>
                <w:rFonts w:ascii="Arial" w:hAnsi="Arial" w:cs="Arial"/>
                <w:sz w:val="20"/>
                <w:szCs w:val="20"/>
              </w:rPr>
              <w:t xml:space="preserve">Archaeological Evaluation and Assessment </w:t>
            </w:r>
            <w:r w:rsidR="00B54768">
              <w:rPr>
                <w:rFonts w:ascii="Arial" w:hAnsi="Arial" w:cs="Arial"/>
                <w:sz w:val="20"/>
                <w:szCs w:val="20"/>
              </w:rPr>
              <w:t>which was published in 2009.</w:t>
            </w:r>
          </w:p>
          <w:p w14:paraId="55BC5C62" w14:textId="44463B7F" w:rsidR="00C048F9" w:rsidRDefault="00C048F9" w:rsidP="006104AD">
            <w:pPr>
              <w:jc w:val="both"/>
              <w:rPr>
                <w:rFonts w:ascii="Arial" w:hAnsi="Arial" w:cs="Arial"/>
                <w:sz w:val="20"/>
                <w:szCs w:val="20"/>
              </w:rPr>
            </w:pPr>
          </w:p>
          <w:p w14:paraId="5565589E" w14:textId="70C8462F" w:rsidR="00C048F9" w:rsidRDefault="00452F04" w:rsidP="006104AD">
            <w:pPr>
              <w:jc w:val="both"/>
              <w:rPr>
                <w:rFonts w:ascii="Arial" w:hAnsi="Arial" w:cs="Arial"/>
                <w:sz w:val="20"/>
                <w:szCs w:val="20"/>
              </w:rPr>
            </w:pPr>
            <w:r>
              <w:rPr>
                <w:rFonts w:ascii="Arial" w:hAnsi="Arial" w:cs="Arial"/>
                <w:sz w:val="20"/>
                <w:szCs w:val="20"/>
              </w:rPr>
              <w:t xml:space="preserve">Photographs of the site today - </w:t>
            </w:r>
            <w:hyperlink r:id="rId9" w:history="1">
              <w:r w:rsidRPr="009B2643">
                <w:rPr>
                  <w:rStyle w:val="Hyperlink"/>
                  <w:rFonts w:ascii="Arial" w:hAnsi="Arial" w:cs="Arial"/>
                  <w:sz w:val="20"/>
                  <w:szCs w:val="20"/>
                </w:rPr>
                <w:t>https://repatriatedlandscape.org/england/pow-sites-in-greater-london/pow-camp-1020-shooters-hill/</w:t>
              </w:r>
            </w:hyperlink>
          </w:p>
          <w:p w14:paraId="11E2D9AD" w14:textId="36673EBA" w:rsidR="006104AD" w:rsidRPr="001C27E8" w:rsidRDefault="006104AD" w:rsidP="001C27E8">
            <w:pPr>
              <w:rPr>
                <w:rFonts w:ascii="Arial" w:hAnsi="Arial" w:cs="Arial"/>
                <w:color w:val="000000"/>
                <w:sz w:val="20"/>
                <w:szCs w:val="20"/>
              </w:rPr>
            </w:pPr>
          </w:p>
        </w:tc>
      </w:tr>
    </w:tbl>
    <w:p w14:paraId="10A35514" w14:textId="77777777" w:rsidR="001C27E8" w:rsidRDefault="001C27E8" w:rsidP="001C27E8">
      <w:pPr>
        <w:spacing w:after="0"/>
        <w:rPr>
          <w:rFonts w:ascii="Arial" w:hAnsi="Arial" w:cs="Arial"/>
          <w:color w:val="000000"/>
          <w:sz w:val="20"/>
          <w:szCs w:val="20"/>
        </w:rPr>
      </w:pPr>
    </w:p>
    <w:p w14:paraId="10689268" w14:textId="0414E619" w:rsidR="00452F04" w:rsidRDefault="00452F04" w:rsidP="00452F04">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072DAA6D" w14:textId="16C561F2" w:rsidR="001C27E8" w:rsidRDefault="00452F04" w:rsidP="00452F04">
      <w:pPr>
        <w:spacing w:after="0"/>
        <w:rPr>
          <w:rFonts w:ascii="Arial" w:hAnsi="Arial" w:cs="Arial"/>
          <w:color w:val="000000"/>
          <w:sz w:val="20"/>
          <w:szCs w:val="20"/>
        </w:rPr>
      </w:pPr>
      <w:r>
        <w:rPr>
          <w:rFonts w:ascii="Arial" w:hAnsi="Arial" w:cs="Arial"/>
          <w:color w:val="000000"/>
          <w:sz w:val="20"/>
          <w:szCs w:val="20"/>
        </w:rPr>
        <w:t>National Archives – FO 939/191 – 1020 Working Camp, Shooters Hill Camp, Woolwich, London, SE18. Dated 1946. (See below</w:t>
      </w:r>
      <w:proofErr w:type="gramStart"/>
      <w:r>
        <w:rPr>
          <w:rFonts w:ascii="Arial" w:hAnsi="Arial" w:cs="Arial"/>
          <w:color w:val="000000"/>
          <w:sz w:val="20"/>
          <w:szCs w:val="20"/>
        </w:rPr>
        <w:t>).</w:t>
      </w:r>
      <w:r w:rsidR="001C27E8">
        <w:rPr>
          <w:rFonts w:ascii="Arial" w:hAnsi="Arial" w:cs="Arial"/>
          <w:color w:val="000000"/>
          <w:sz w:val="20"/>
          <w:szCs w:val="20"/>
        </w:rPr>
        <w:t>A</w:t>
      </w:r>
      <w:proofErr w:type="gramEnd"/>
      <w:r w:rsidR="001C27E8">
        <w:rPr>
          <w:rFonts w:ascii="Arial" w:hAnsi="Arial" w:cs="Arial"/>
          <w:color w:val="000000"/>
          <w:sz w:val="20"/>
          <w:szCs w:val="20"/>
        </w:rPr>
        <w:t xml:space="preserve"> copy of </w:t>
      </w:r>
      <w:proofErr w:type="spellStart"/>
      <w:r w:rsidR="001C27E8" w:rsidRPr="00C048F9">
        <w:rPr>
          <w:rFonts w:ascii="Arial" w:hAnsi="Arial" w:cs="Arial"/>
          <w:i/>
          <w:iCs/>
          <w:color w:val="000000"/>
          <w:sz w:val="20"/>
          <w:szCs w:val="20"/>
        </w:rPr>
        <w:t>Zur</w:t>
      </w:r>
      <w:proofErr w:type="spellEnd"/>
      <w:r w:rsidR="001C27E8" w:rsidRPr="00C048F9">
        <w:rPr>
          <w:rFonts w:ascii="Arial" w:hAnsi="Arial" w:cs="Arial"/>
          <w:i/>
          <w:iCs/>
          <w:color w:val="000000"/>
          <w:sz w:val="20"/>
          <w:szCs w:val="20"/>
        </w:rPr>
        <w:t xml:space="preserve"> </w:t>
      </w:r>
      <w:proofErr w:type="spellStart"/>
      <w:r w:rsidR="001C27E8" w:rsidRPr="00C048F9">
        <w:rPr>
          <w:rFonts w:ascii="Arial" w:hAnsi="Arial" w:cs="Arial"/>
          <w:i/>
          <w:iCs/>
          <w:color w:val="000000"/>
          <w:sz w:val="20"/>
          <w:szCs w:val="20"/>
        </w:rPr>
        <w:t>Erinnerung</w:t>
      </w:r>
      <w:proofErr w:type="spellEnd"/>
      <w:r w:rsidR="001C27E8">
        <w:rPr>
          <w:rFonts w:ascii="Arial" w:hAnsi="Arial" w:cs="Arial"/>
          <w:color w:val="000000"/>
          <w:sz w:val="20"/>
          <w:szCs w:val="20"/>
        </w:rPr>
        <w:t xml:space="preserve"> is held by Greenwich Heritage Centre.</w:t>
      </w:r>
    </w:p>
    <w:p w14:paraId="7DEFD4BC" w14:textId="77777777" w:rsidR="001C27E8" w:rsidRDefault="001C27E8" w:rsidP="001C27E8">
      <w:pPr>
        <w:spacing w:after="0"/>
        <w:rPr>
          <w:rFonts w:ascii="Arial" w:hAnsi="Arial" w:cs="Arial"/>
          <w:b/>
          <w:color w:val="000000"/>
          <w:sz w:val="20"/>
          <w:szCs w:val="20"/>
        </w:rPr>
      </w:pPr>
    </w:p>
    <w:p w14:paraId="3DEDD7C3" w14:textId="27A9FFA4" w:rsidR="00D34792" w:rsidRDefault="002E4ED5" w:rsidP="00752873">
      <w:pPr>
        <w:shd w:val="clear" w:color="auto" w:fill="FFFFFF"/>
        <w:spacing w:after="0" w:line="240" w:lineRule="auto"/>
        <w:rPr>
          <w:rStyle w:val="Hyperlink"/>
          <w:rFonts w:ascii="Arial" w:hAnsi="Arial" w:cs="Arial"/>
          <w:sz w:val="20"/>
          <w:szCs w:val="20"/>
        </w:rPr>
      </w:pPr>
      <w:hyperlink r:id="rId10" w:history="1">
        <w:r w:rsidR="001C27E8" w:rsidRPr="006104AD">
          <w:rPr>
            <w:rStyle w:val="Hyperlink"/>
            <w:rFonts w:ascii="Arial" w:hAnsi="Arial" w:cs="Arial"/>
            <w:sz w:val="20"/>
            <w:szCs w:val="20"/>
          </w:rPr>
          <w:t>http://e-shootershill.co.uk/2015/06/11/prisoner-of-war-working</w:t>
        </w:r>
        <w:r w:rsidR="001C27E8" w:rsidRPr="006104AD">
          <w:rPr>
            <w:rStyle w:val="Hyperlink"/>
            <w:rFonts w:ascii="Arial" w:hAnsi="Arial" w:cs="Arial"/>
            <w:sz w:val="20"/>
            <w:szCs w:val="20"/>
          </w:rPr>
          <w:t>-company-1020-shooters-hill/</w:t>
        </w:r>
      </w:hyperlink>
    </w:p>
    <w:p w14:paraId="34AADAF3" w14:textId="702AE2DF" w:rsidR="0010520D" w:rsidRDefault="0010520D" w:rsidP="00752873">
      <w:pPr>
        <w:shd w:val="clear" w:color="auto" w:fill="FFFFFF"/>
        <w:spacing w:after="0" w:line="240" w:lineRule="auto"/>
        <w:rPr>
          <w:rStyle w:val="Hyperlink"/>
          <w:rFonts w:ascii="Arial" w:hAnsi="Arial" w:cs="Arial"/>
          <w:sz w:val="20"/>
          <w:szCs w:val="20"/>
        </w:rPr>
      </w:pPr>
    </w:p>
    <w:p w14:paraId="384E8105" w14:textId="36B867F8" w:rsidR="008537BD" w:rsidRDefault="008537BD" w:rsidP="00752873">
      <w:pPr>
        <w:shd w:val="clear" w:color="auto" w:fill="FFFFFF"/>
        <w:spacing w:after="0" w:line="240" w:lineRule="auto"/>
        <w:rPr>
          <w:rStyle w:val="Hyperlink"/>
          <w:rFonts w:ascii="Arial" w:hAnsi="Arial" w:cs="Arial"/>
          <w:sz w:val="20"/>
          <w:szCs w:val="20"/>
        </w:rPr>
      </w:pPr>
    </w:p>
    <w:p w14:paraId="5B79760D" w14:textId="5DB2AC35" w:rsidR="008537BD" w:rsidRDefault="008537BD" w:rsidP="00752873">
      <w:pPr>
        <w:shd w:val="clear" w:color="auto" w:fill="FFFFFF"/>
        <w:spacing w:after="0" w:line="240" w:lineRule="auto"/>
        <w:rPr>
          <w:rStyle w:val="Hyperlink"/>
          <w:rFonts w:ascii="Arial" w:hAnsi="Arial" w:cs="Arial"/>
          <w:sz w:val="20"/>
          <w:szCs w:val="20"/>
        </w:rPr>
      </w:pPr>
    </w:p>
    <w:p w14:paraId="2A856524" w14:textId="5A85E188" w:rsidR="008537BD" w:rsidRDefault="008537BD">
      <w:pPr>
        <w:rPr>
          <w:rStyle w:val="Hyperlink"/>
          <w:rFonts w:ascii="Arial" w:hAnsi="Arial" w:cs="Arial"/>
          <w:sz w:val="8"/>
          <w:szCs w:val="8"/>
        </w:rPr>
      </w:pPr>
      <w:r>
        <w:rPr>
          <w:rStyle w:val="Hyperlink"/>
          <w:rFonts w:ascii="Arial" w:hAnsi="Arial" w:cs="Arial"/>
          <w:sz w:val="8"/>
          <w:szCs w:val="8"/>
        </w:rPr>
        <w:br w:type="page"/>
      </w:r>
    </w:p>
    <w:p w14:paraId="5D29F4DF" w14:textId="2DA40061" w:rsidR="008537BD" w:rsidRDefault="008537BD" w:rsidP="008537BD">
      <w:pPr>
        <w:shd w:val="clear" w:color="auto" w:fill="FFFFFF"/>
        <w:spacing w:after="0" w:line="240" w:lineRule="auto"/>
        <w:jc w:val="center"/>
        <w:rPr>
          <w:rStyle w:val="Hyperlink"/>
          <w:rFonts w:ascii="Arial" w:hAnsi="Arial" w:cs="Arial"/>
          <w:sz w:val="8"/>
          <w:szCs w:val="8"/>
        </w:rPr>
      </w:pPr>
    </w:p>
    <w:tbl>
      <w:tblPr>
        <w:tblStyle w:val="TableGrid"/>
        <w:tblW w:w="0" w:type="auto"/>
        <w:tblLook w:val="04A0" w:firstRow="1" w:lastRow="0" w:firstColumn="1" w:lastColumn="0" w:noHBand="0" w:noVBand="1"/>
      </w:tblPr>
      <w:tblGrid>
        <w:gridCol w:w="7650"/>
        <w:gridCol w:w="283"/>
        <w:gridCol w:w="7455"/>
      </w:tblGrid>
      <w:tr w:rsidR="008537BD" w14:paraId="40A63D42" w14:textId="77777777" w:rsidTr="008537BD">
        <w:tc>
          <w:tcPr>
            <w:tcW w:w="15388" w:type="dxa"/>
            <w:gridSpan w:val="3"/>
            <w:tcBorders>
              <w:bottom w:val="single" w:sz="4" w:space="0" w:color="auto"/>
            </w:tcBorders>
          </w:tcPr>
          <w:p w14:paraId="3382EC0B" w14:textId="5BF88E52" w:rsidR="008537BD" w:rsidRPr="00E957AD" w:rsidRDefault="00E957AD" w:rsidP="00E957AD">
            <w:pPr>
              <w:shd w:val="clear" w:color="auto" w:fill="FFFFFF"/>
              <w:jc w:val="center"/>
              <w:rPr>
                <w:rFonts w:ascii="Arial" w:hAnsi="Arial" w:cs="Arial"/>
                <w:b/>
                <w:bCs/>
              </w:rPr>
            </w:pPr>
            <w:r w:rsidRPr="00E957AD">
              <w:rPr>
                <w:rFonts w:ascii="Arial" w:hAnsi="Arial" w:cs="Arial"/>
                <w:b/>
                <w:bCs/>
              </w:rPr>
              <w:t xml:space="preserve">Report of </w:t>
            </w:r>
            <w:r w:rsidR="00452F04">
              <w:rPr>
                <w:rFonts w:ascii="Arial" w:hAnsi="Arial" w:cs="Arial"/>
                <w:b/>
                <w:bCs/>
              </w:rPr>
              <w:t>a v</w:t>
            </w:r>
            <w:r w:rsidRPr="00E957AD">
              <w:rPr>
                <w:rFonts w:ascii="Arial" w:hAnsi="Arial" w:cs="Arial"/>
                <w:b/>
                <w:bCs/>
              </w:rPr>
              <w:t xml:space="preserve">isit made to Camp 1020 </w:t>
            </w:r>
            <w:r w:rsidR="00452F04">
              <w:rPr>
                <w:rFonts w:ascii="Arial" w:hAnsi="Arial" w:cs="Arial"/>
                <w:b/>
                <w:bCs/>
              </w:rPr>
              <w:t xml:space="preserve">- </w:t>
            </w:r>
            <w:r w:rsidRPr="00E957AD">
              <w:rPr>
                <w:rFonts w:ascii="Arial" w:hAnsi="Arial" w:cs="Arial"/>
                <w:b/>
                <w:bCs/>
              </w:rPr>
              <w:t>7 October 1946</w:t>
            </w:r>
          </w:p>
        </w:tc>
      </w:tr>
      <w:tr w:rsidR="008537BD" w14:paraId="45BCA1EC" w14:textId="77777777" w:rsidTr="008537BD">
        <w:tc>
          <w:tcPr>
            <w:tcW w:w="7650" w:type="dxa"/>
            <w:tcBorders>
              <w:top w:val="single" w:sz="4" w:space="0" w:color="auto"/>
              <w:left w:val="nil"/>
              <w:bottom w:val="nil"/>
              <w:right w:val="nil"/>
            </w:tcBorders>
          </w:tcPr>
          <w:p w14:paraId="01F2F90B" w14:textId="77777777" w:rsidR="00E957AD" w:rsidRDefault="00E957AD" w:rsidP="008537BD">
            <w:pPr>
              <w:jc w:val="right"/>
              <w:rPr>
                <w:rFonts w:ascii="Times New Roman" w:hAnsi="Times New Roman" w:cs="Times New Roman"/>
                <w:sz w:val="20"/>
                <w:szCs w:val="20"/>
                <w:u w:val="single"/>
              </w:rPr>
            </w:pPr>
          </w:p>
          <w:p w14:paraId="1B709074" w14:textId="4C0F4C67" w:rsidR="008537BD" w:rsidRDefault="008537BD" w:rsidP="008537BD">
            <w:pPr>
              <w:jc w:val="right"/>
              <w:rPr>
                <w:rFonts w:ascii="Times New Roman" w:hAnsi="Times New Roman" w:cs="Times New Roman"/>
                <w:sz w:val="20"/>
                <w:szCs w:val="20"/>
                <w:u w:val="single"/>
              </w:rPr>
            </w:pPr>
            <w:r w:rsidRPr="00B037E0">
              <w:rPr>
                <w:rFonts w:ascii="Times New Roman" w:hAnsi="Times New Roman" w:cs="Times New Roman"/>
                <w:sz w:val="20"/>
                <w:szCs w:val="20"/>
                <w:u w:val="single"/>
              </w:rPr>
              <w:t>CONFIDENTIAL</w:t>
            </w:r>
          </w:p>
          <w:p w14:paraId="4A6284BA" w14:textId="77777777" w:rsidR="008537BD" w:rsidRPr="008537BD" w:rsidRDefault="008537BD" w:rsidP="008537BD">
            <w:pPr>
              <w:jc w:val="right"/>
              <w:rPr>
                <w:rFonts w:ascii="Times New Roman" w:hAnsi="Times New Roman" w:cs="Times New Roman"/>
                <w:sz w:val="16"/>
                <w:szCs w:val="16"/>
                <w:u w:val="single"/>
              </w:rPr>
            </w:pPr>
          </w:p>
          <w:p w14:paraId="4862731A"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SHOOTERS HILL                         </w:t>
            </w:r>
            <w:r>
              <w:rPr>
                <w:rFonts w:ascii="Times New Roman" w:hAnsi="Times New Roman" w:cs="Times New Roman"/>
                <w:sz w:val="20"/>
                <w:szCs w:val="20"/>
              </w:rPr>
              <w:tab/>
              <w:t xml:space="preserve">No. 1020 </w:t>
            </w:r>
            <w:proofErr w:type="spellStart"/>
            <w:proofErr w:type="gramStart"/>
            <w:r>
              <w:rPr>
                <w:rFonts w:ascii="Times New Roman" w:hAnsi="Times New Roman" w:cs="Times New Roman"/>
                <w:sz w:val="20"/>
                <w:szCs w:val="20"/>
              </w:rPr>
              <w:t>G.Wkg.Camp</w:t>
            </w:r>
            <w:proofErr w:type="spellEnd"/>
            <w:proofErr w:type="gramEnd"/>
            <w:r>
              <w:rPr>
                <w:rFonts w:ascii="Times New Roman" w:hAnsi="Times New Roman" w:cs="Times New Roman"/>
                <w:sz w:val="20"/>
                <w:szCs w:val="20"/>
              </w:rPr>
              <w:tab/>
            </w:r>
            <w:r>
              <w:rPr>
                <w:rFonts w:ascii="Times New Roman" w:hAnsi="Times New Roman" w:cs="Times New Roman"/>
                <w:sz w:val="20"/>
                <w:szCs w:val="20"/>
              </w:rPr>
              <w:tab/>
              <w:t>Visited: 7.10.46</w:t>
            </w:r>
          </w:p>
          <w:p w14:paraId="03E698CC"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LONDON, S.E.18</w:t>
            </w:r>
            <w:r>
              <w:rPr>
                <w:rFonts w:ascii="Times New Roman" w:hAnsi="Times New Roman" w:cs="Times New Roman"/>
                <w:sz w:val="20"/>
                <w:szCs w:val="20"/>
              </w:rPr>
              <w:tab/>
            </w:r>
            <w:r>
              <w:rPr>
                <w:rFonts w:ascii="Times New Roman" w:hAnsi="Times New Roman" w:cs="Times New Roman"/>
                <w:sz w:val="20"/>
                <w:szCs w:val="20"/>
              </w:rPr>
              <w:tab/>
            </w:r>
          </w:p>
          <w:p w14:paraId="40807040"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Mr.R.</w:t>
            </w:r>
            <w:proofErr w:type="gramStart"/>
            <w:r>
              <w:rPr>
                <w:rFonts w:ascii="Times New Roman" w:hAnsi="Times New Roman" w:cs="Times New Roman"/>
                <w:sz w:val="20"/>
                <w:szCs w:val="20"/>
              </w:rPr>
              <w:t>P.Fenwick</w:t>
            </w:r>
            <w:proofErr w:type="spellEnd"/>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Handed in: 21.10.46</w:t>
            </w:r>
          </w:p>
          <w:p w14:paraId="1A5F0C30" w14:textId="77777777" w:rsidR="008537BD" w:rsidRDefault="008537BD" w:rsidP="008537BD">
            <w:pPr>
              <w:shd w:val="clear" w:color="auto" w:fill="FFFFFF"/>
              <w:rPr>
                <w:rFonts w:ascii="Times New Roman" w:hAnsi="Times New Roman" w:cs="Times New Roman"/>
                <w:sz w:val="20"/>
                <w:szCs w:val="20"/>
              </w:rPr>
            </w:pPr>
            <w:r w:rsidRPr="00B037E0">
              <w:rPr>
                <w:rFonts w:ascii="Times New Roman" w:hAnsi="Times New Roman" w:cs="Times New Roman"/>
                <w:sz w:val="20"/>
                <w:szCs w:val="20"/>
              </w:rPr>
              <w:t>Woolwich 1467-8</w:t>
            </w:r>
            <w:r>
              <w:rPr>
                <w:rFonts w:ascii="Times New Roman" w:hAnsi="Times New Roman" w:cs="Times New Roman"/>
                <w:sz w:val="20"/>
                <w:szCs w:val="20"/>
              </w:rPr>
              <w:tab/>
            </w:r>
            <w:r>
              <w:rPr>
                <w:rFonts w:ascii="Times New Roman" w:hAnsi="Times New Roman" w:cs="Times New Roman"/>
                <w:sz w:val="20"/>
                <w:szCs w:val="20"/>
              </w:rPr>
              <w:tab/>
              <w:t>Re-education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Visit: 1</w:t>
            </w:r>
            <w:r w:rsidRPr="00B037E0">
              <w:rPr>
                <w:rFonts w:ascii="Times New Roman" w:hAnsi="Times New Roman" w:cs="Times New Roman"/>
                <w:sz w:val="20"/>
                <w:szCs w:val="20"/>
                <w:vertAlign w:val="superscript"/>
              </w:rPr>
              <w:t>st</w:t>
            </w:r>
            <w:r>
              <w:rPr>
                <w:rFonts w:ascii="Times New Roman" w:hAnsi="Times New Roman" w:cs="Times New Roman"/>
                <w:sz w:val="20"/>
                <w:szCs w:val="20"/>
              </w:rPr>
              <w:t>.</w:t>
            </w:r>
          </w:p>
          <w:p w14:paraId="4B63451C" w14:textId="2484B99A"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 - - - - - - - - - - - - - - - - - - - - - - - - - - - - - - - - - - - - - - - - - - - - - - - - - - - - - - - - - - - - - - </w:t>
            </w:r>
          </w:p>
          <w:p w14:paraId="3A5F1B70"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Strength:</w:t>
            </w:r>
            <w:r>
              <w:rPr>
                <w:rFonts w:ascii="Times New Roman" w:hAnsi="Times New Roman" w:cs="Times New Roman"/>
                <w:sz w:val="20"/>
                <w:szCs w:val="20"/>
              </w:rPr>
              <w:tab/>
              <w:t>Offs: 1</w:t>
            </w:r>
            <w:r>
              <w:rPr>
                <w:rFonts w:ascii="Times New Roman" w:hAnsi="Times New Roman" w:cs="Times New Roman"/>
                <w:sz w:val="20"/>
                <w:szCs w:val="20"/>
              </w:rPr>
              <w:tab/>
            </w:r>
            <w:r>
              <w:rPr>
                <w:rFonts w:ascii="Times New Roman" w:hAnsi="Times New Roman" w:cs="Times New Roman"/>
                <w:sz w:val="20"/>
                <w:szCs w:val="20"/>
              </w:rPr>
              <w:tab/>
              <w:t>O.Rs: 532</w:t>
            </w:r>
            <w:r>
              <w:rPr>
                <w:rFonts w:ascii="Times New Roman" w:hAnsi="Times New Roman" w:cs="Times New Roman"/>
                <w:sz w:val="20"/>
                <w:szCs w:val="20"/>
              </w:rPr>
              <w:tab/>
            </w:r>
            <w:r>
              <w:rPr>
                <w:rFonts w:ascii="Times New Roman" w:hAnsi="Times New Roman" w:cs="Times New Roman"/>
                <w:sz w:val="20"/>
                <w:szCs w:val="20"/>
              </w:rPr>
              <w:tab/>
              <w:t>Total 533</w:t>
            </w:r>
          </w:p>
          <w:p w14:paraId="6DAC707A" w14:textId="77777777" w:rsidR="008537BD" w:rsidRDefault="008537BD" w:rsidP="008537BD">
            <w:pPr>
              <w:shd w:val="clear" w:color="auto" w:fill="FFFFFF"/>
              <w:rPr>
                <w:rFonts w:ascii="Times New Roman" w:hAnsi="Times New Roman" w:cs="Times New Roman"/>
                <w:sz w:val="20"/>
                <w:szCs w:val="20"/>
              </w:rPr>
            </w:pPr>
          </w:p>
          <w:p w14:paraId="0B63DB87"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Screening figures:</w:t>
            </w:r>
            <w:r>
              <w:rPr>
                <w:rFonts w:ascii="Times New Roman" w:hAnsi="Times New Roman" w:cs="Times New Roman"/>
                <w:sz w:val="20"/>
                <w:szCs w:val="20"/>
              </w:rPr>
              <w:tab/>
            </w:r>
            <w:r>
              <w:rPr>
                <w:rFonts w:ascii="Times New Roman" w:hAnsi="Times New Roman" w:cs="Times New Roman"/>
                <w:sz w:val="20"/>
                <w:szCs w:val="20"/>
              </w:rPr>
              <w:tab/>
              <w:t>A+           NIL</w:t>
            </w:r>
          </w:p>
          <w:p w14:paraId="10E99067"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A     </w:t>
            </w:r>
            <w:r>
              <w:rPr>
                <w:rFonts w:ascii="Times New Roman" w:hAnsi="Times New Roman" w:cs="Times New Roman"/>
                <w:sz w:val="20"/>
                <w:szCs w:val="20"/>
              </w:rPr>
              <w:tab/>
              <w:t xml:space="preserve">    62</w:t>
            </w:r>
          </w:p>
          <w:p w14:paraId="6B558865"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w:t>
            </w:r>
            <w:r>
              <w:rPr>
                <w:rFonts w:ascii="Times New Roman" w:hAnsi="Times New Roman" w:cs="Times New Roman"/>
                <w:sz w:val="20"/>
                <w:szCs w:val="20"/>
              </w:rPr>
              <w:tab/>
              <w:t xml:space="preserve">      2</w:t>
            </w:r>
          </w:p>
          <w:p w14:paraId="4B5E87BF"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w:t>
            </w:r>
            <w:proofErr w:type="gramStart"/>
            <w:r>
              <w:rPr>
                <w:rFonts w:ascii="Times New Roman" w:hAnsi="Times New Roman" w:cs="Times New Roman"/>
                <w:sz w:val="20"/>
                <w:szCs w:val="20"/>
              </w:rPr>
              <w:tab/>
              <w:t xml:space="preserve">  119</w:t>
            </w:r>
            <w:proofErr w:type="gramEnd"/>
          </w:p>
          <w:p w14:paraId="048A8A60"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w:t>
            </w:r>
            <w:proofErr w:type="gramStart"/>
            <w:r>
              <w:rPr>
                <w:rFonts w:ascii="Times New Roman" w:hAnsi="Times New Roman" w:cs="Times New Roman"/>
                <w:sz w:val="20"/>
                <w:szCs w:val="20"/>
              </w:rPr>
              <w:tab/>
              <w:t xml:space="preserve">  188</w:t>
            </w:r>
            <w:proofErr w:type="gramEnd"/>
          </w:p>
          <w:p w14:paraId="51EB2C23"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   </w:t>
            </w:r>
            <w:proofErr w:type="gramStart"/>
            <w:r>
              <w:rPr>
                <w:rFonts w:ascii="Times New Roman" w:hAnsi="Times New Roman" w:cs="Times New Roman"/>
                <w:sz w:val="20"/>
                <w:szCs w:val="20"/>
              </w:rPr>
              <w:tab/>
              <w:t xml:space="preserve">  112</w:t>
            </w:r>
            <w:proofErr w:type="gramEnd"/>
          </w:p>
          <w:p w14:paraId="46091B72"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w:t>
            </w:r>
            <w:r>
              <w:rPr>
                <w:rFonts w:ascii="Times New Roman" w:hAnsi="Times New Roman" w:cs="Times New Roman"/>
                <w:sz w:val="20"/>
                <w:szCs w:val="20"/>
              </w:rPr>
              <w:tab/>
              <w:t xml:space="preserve">    31</w:t>
            </w:r>
          </w:p>
          <w:p w14:paraId="666ED15C"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w:t>
            </w:r>
            <w:r>
              <w:rPr>
                <w:rFonts w:ascii="Times New Roman" w:hAnsi="Times New Roman" w:cs="Times New Roman"/>
                <w:sz w:val="20"/>
                <w:szCs w:val="20"/>
              </w:rPr>
              <w:tab/>
              <w:t xml:space="preserve">      1</w:t>
            </w:r>
          </w:p>
          <w:p w14:paraId="4462944F"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Uns</w:t>
            </w:r>
            <w:proofErr w:type="spellEnd"/>
            <w:r>
              <w:rPr>
                <w:rFonts w:ascii="Times New Roman" w:hAnsi="Times New Roman" w:cs="Times New Roman"/>
                <w:sz w:val="20"/>
                <w:szCs w:val="20"/>
              </w:rPr>
              <w:tab/>
              <w:t xml:space="preserve">      4</w:t>
            </w:r>
          </w:p>
          <w:p w14:paraId="14E06508"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 known 14</w:t>
            </w:r>
          </w:p>
          <w:p w14:paraId="7F909E92" w14:textId="19242D4C"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 - - - - - - - - - - - - - - - - - - - - - - - - - - - - - - - - - - - - - - - - - - - - - - - - - - - - - - - - - - - - - - </w:t>
            </w:r>
          </w:p>
          <w:p w14:paraId="6A204FDB"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Personnel:</w:t>
            </w:r>
          </w:p>
          <w:p w14:paraId="74A47878" w14:textId="77777777" w:rsidR="008537BD" w:rsidRDefault="008537BD" w:rsidP="008537BD">
            <w:pPr>
              <w:shd w:val="clear" w:color="auto" w:fill="FFFFFF"/>
              <w:rPr>
                <w:rFonts w:ascii="Times New Roman" w:hAnsi="Times New Roman" w:cs="Times New Roman"/>
                <w:sz w:val="20"/>
                <w:szCs w:val="20"/>
              </w:rPr>
            </w:pPr>
          </w:p>
          <w:p w14:paraId="64AE93B8" w14:textId="5371238D" w:rsidR="008537BD" w:rsidRPr="00EC5440" w:rsidRDefault="008537BD" w:rsidP="008537BD">
            <w:pPr>
              <w:shd w:val="clear" w:color="auto" w:fill="FFFFFF"/>
              <w:rPr>
                <w:rFonts w:ascii="Arial" w:hAnsi="Arial" w:cs="Arial"/>
                <w:sz w:val="18"/>
                <w:szCs w:val="18"/>
              </w:rPr>
            </w:pPr>
            <w:r>
              <w:rPr>
                <w:rFonts w:ascii="Times New Roman" w:hAnsi="Times New Roman" w:cs="Times New Roman"/>
                <w:sz w:val="20"/>
                <w:szCs w:val="20"/>
              </w:rPr>
              <w:t>O.C.</w:t>
            </w:r>
            <w:r>
              <w:rPr>
                <w:rFonts w:ascii="Times New Roman" w:hAnsi="Times New Roman" w:cs="Times New Roman"/>
                <w:sz w:val="20"/>
                <w:szCs w:val="20"/>
              </w:rPr>
              <w:tab/>
            </w:r>
            <w:r>
              <w:rPr>
                <w:rFonts w:ascii="Times New Roman" w:hAnsi="Times New Roman" w:cs="Times New Roman"/>
                <w:sz w:val="20"/>
                <w:szCs w:val="20"/>
              </w:rPr>
              <w:tab/>
              <w:t>: Major Leach</w:t>
            </w:r>
            <w:r>
              <w:rPr>
                <w:rFonts w:ascii="Times New Roman" w:hAnsi="Times New Roman" w:cs="Times New Roman"/>
                <w:sz w:val="20"/>
                <w:szCs w:val="20"/>
              </w:rPr>
              <w:tab/>
            </w:r>
            <w:r>
              <w:rPr>
                <w:rFonts w:ascii="Times New Roman" w:hAnsi="Times New Roman" w:cs="Times New Roman"/>
                <w:sz w:val="20"/>
                <w:szCs w:val="20"/>
              </w:rPr>
              <w:tab/>
              <w:t xml:space="preserve">Camp </w:t>
            </w:r>
            <w:proofErr w:type="gramStart"/>
            <w:r>
              <w:rPr>
                <w:rFonts w:ascii="Times New Roman" w:hAnsi="Times New Roman" w:cs="Times New Roman"/>
                <w:sz w:val="20"/>
                <w:szCs w:val="20"/>
              </w:rPr>
              <w:t>Leader:</w:t>
            </w:r>
            <w:r>
              <w:rPr>
                <w:rFonts w:ascii="Times New Roman" w:hAnsi="Times New Roman" w:cs="Times New Roman"/>
                <w:sz w:val="20"/>
                <w:szCs w:val="20"/>
              </w:rPr>
              <w:tab/>
            </w:r>
            <w:proofErr w:type="spellStart"/>
            <w:r>
              <w:rPr>
                <w:rFonts w:ascii="Times New Roman" w:hAnsi="Times New Roman" w:cs="Times New Roman"/>
                <w:sz w:val="20"/>
                <w:szCs w:val="20"/>
              </w:rPr>
              <w:t>Uffz.Direnbach</w:t>
            </w:r>
            <w:proofErr w:type="spellEnd"/>
            <w:proofErr w:type="gramEnd"/>
            <w:r>
              <w:rPr>
                <w:rFonts w:ascii="Times New Roman" w:hAnsi="Times New Roman" w:cs="Times New Roman"/>
                <w:sz w:val="20"/>
                <w:szCs w:val="20"/>
              </w:rPr>
              <w:t xml:space="preserve">  (B+)                  </w:t>
            </w:r>
          </w:p>
          <w:p w14:paraId="1865EB10"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Interpreter</w:t>
            </w:r>
            <w:r>
              <w:rPr>
                <w:rFonts w:ascii="Times New Roman" w:hAnsi="Times New Roman" w:cs="Times New Roman"/>
                <w:sz w:val="20"/>
                <w:szCs w:val="20"/>
              </w:rPr>
              <w:tab/>
              <w:t xml:space="preserve">: </w:t>
            </w:r>
            <w:proofErr w:type="spellStart"/>
            <w:r>
              <w:rPr>
                <w:rFonts w:ascii="Times New Roman" w:hAnsi="Times New Roman" w:cs="Times New Roman"/>
                <w:sz w:val="20"/>
                <w:szCs w:val="20"/>
              </w:rPr>
              <w:t>Pte.Kanfer</w:t>
            </w:r>
            <w:proofErr w:type="spellEnd"/>
            <w:r>
              <w:rPr>
                <w:rFonts w:ascii="Times New Roman" w:hAnsi="Times New Roman" w:cs="Times New Roman"/>
                <w:sz w:val="20"/>
                <w:szCs w:val="20"/>
              </w:rPr>
              <w:tab/>
            </w:r>
            <w:r>
              <w:rPr>
                <w:rFonts w:ascii="Times New Roman" w:hAnsi="Times New Roman" w:cs="Times New Roman"/>
                <w:sz w:val="20"/>
                <w:szCs w:val="20"/>
              </w:rPr>
              <w:tab/>
              <w:t>Deputy C/</w:t>
            </w:r>
            <w:proofErr w:type="gramStart"/>
            <w:r>
              <w:rPr>
                <w:rFonts w:ascii="Times New Roman" w:hAnsi="Times New Roman" w:cs="Times New Roman"/>
                <w:sz w:val="20"/>
                <w:szCs w:val="20"/>
              </w:rPr>
              <w:t>L:</w:t>
            </w:r>
            <w:r>
              <w:rPr>
                <w:rFonts w:ascii="Times New Roman" w:hAnsi="Times New Roman" w:cs="Times New Roman"/>
                <w:sz w:val="20"/>
                <w:szCs w:val="20"/>
              </w:rPr>
              <w:tab/>
            </w:r>
            <w:proofErr w:type="spellStart"/>
            <w:r>
              <w:rPr>
                <w:rFonts w:ascii="Times New Roman" w:hAnsi="Times New Roman" w:cs="Times New Roman"/>
                <w:sz w:val="20"/>
                <w:szCs w:val="20"/>
              </w:rPr>
              <w:t>Uffz.Wieglow</w:t>
            </w:r>
            <w:proofErr w:type="spellEnd"/>
            <w:proofErr w:type="gramEnd"/>
            <w:r>
              <w:rPr>
                <w:rFonts w:ascii="Times New Roman" w:hAnsi="Times New Roman" w:cs="Times New Roman"/>
                <w:sz w:val="20"/>
                <w:szCs w:val="20"/>
              </w:rPr>
              <w:t xml:space="preserve">    (B+)</w:t>
            </w:r>
          </w:p>
          <w:p w14:paraId="18F789E6"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German M.O.:</w:t>
            </w:r>
            <w:r>
              <w:rPr>
                <w:rFonts w:ascii="Times New Roman" w:hAnsi="Times New Roman" w:cs="Times New Roman"/>
                <w:sz w:val="20"/>
                <w:szCs w:val="20"/>
              </w:rPr>
              <w:tab/>
            </w:r>
            <w:proofErr w:type="spellStart"/>
            <w:r>
              <w:rPr>
                <w:rFonts w:ascii="Times New Roman" w:hAnsi="Times New Roman" w:cs="Times New Roman"/>
                <w:sz w:val="20"/>
                <w:szCs w:val="20"/>
              </w:rPr>
              <w:t>Stabsarzt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Grafer</w:t>
            </w:r>
            <w:proofErr w:type="spellEnd"/>
            <w:r>
              <w:rPr>
                <w:rFonts w:ascii="Times New Roman" w:hAnsi="Times New Roman" w:cs="Times New Roman"/>
                <w:sz w:val="20"/>
                <w:szCs w:val="20"/>
              </w:rPr>
              <w:t xml:space="preserve"> (C)</w:t>
            </w:r>
          </w:p>
          <w:p w14:paraId="6B720229" w14:textId="3C31A36C"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 - - - - - - - - - - - - - - - - - - - - - - - - - - - - - - - - - - - - - - - - - - - - - - - - - - - - - - - - - - - - - - </w:t>
            </w:r>
          </w:p>
          <w:p w14:paraId="0FC9D549"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1. </w:t>
            </w:r>
            <w:r w:rsidRPr="0010520D">
              <w:rPr>
                <w:rFonts w:ascii="Times New Roman" w:hAnsi="Times New Roman" w:cs="Times New Roman"/>
                <w:sz w:val="20"/>
                <w:szCs w:val="20"/>
                <w:u w:val="single"/>
              </w:rPr>
              <w:t>RECEPTION</w:t>
            </w:r>
          </w:p>
          <w:p w14:paraId="4D0804B2" w14:textId="77777777" w:rsidR="008537BD" w:rsidRPr="00E957AD" w:rsidRDefault="008537BD" w:rsidP="008537BD">
            <w:pPr>
              <w:shd w:val="clear" w:color="auto" w:fill="FFFFFF"/>
              <w:rPr>
                <w:rFonts w:ascii="Times New Roman" w:hAnsi="Times New Roman" w:cs="Times New Roman"/>
                <w:sz w:val="8"/>
                <w:szCs w:val="8"/>
              </w:rPr>
            </w:pPr>
          </w:p>
          <w:p w14:paraId="47A8FCD3" w14:textId="15D2B488"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The Commandant, Major Leach, is most co-operative and interested in re-education and welfare of his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I did not see the interpreter.</w:t>
            </w:r>
          </w:p>
          <w:p w14:paraId="4F6493A1" w14:textId="6080799A" w:rsidR="008537BD" w:rsidRDefault="008537BD" w:rsidP="008537BD">
            <w:pPr>
              <w:shd w:val="clear" w:color="auto" w:fill="FFFFFF"/>
              <w:rPr>
                <w:rFonts w:ascii="Times New Roman" w:hAnsi="Times New Roman" w:cs="Times New Roman"/>
                <w:sz w:val="20"/>
                <w:szCs w:val="20"/>
              </w:rPr>
            </w:pPr>
          </w:p>
          <w:p w14:paraId="35460067"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2. </w:t>
            </w:r>
            <w:r w:rsidRPr="0010520D">
              <w:rPr>
                <w:rFonts w:ascii="Times New Roman" w:hAnsi="Times New Roman" w:cs="Times New Roman"/>
                <w:sz w:val="20"/>
                <w:szCs w:val="20"/>
                <w:u w:val="single"/>
              </w:rPr>
              <w:t>HISTORY OF THE CAMP</w:t>
            </w:r>
          </w:p>
          <w:p w14:paraId="598A43F0" w14:textId="77777777" w:rsidR="008537BD" w:rsidRPr="00E957AD" w:rsidRDefault="008537BD" w:rsidP="008537BD">
            <w:pPr>
              <w:shd w:val="clear" w:color="auto" w:fill="FFFFFF"/>
              <w:rPr>
                <w:rFonts w:ascii="Times New Roman" w:hAnsi="Times New Roman" w:cs="Times New Roman"/>
                <w:sz w:val="8"/>
                <w:szCs w:val="8"/>
              </w:rPr>
            </w:pPr>
          </w:p>
          <w:p w14:paraId="285D23D5" w14:textId="77777777" w:rsidR="008537BD" w:rsidRDefault="008537BD" w:rsidP="008537B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 xml:space="preserve">The camp was formed on 26.6.46, the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xml:space="preserve">. being transferred </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 xml:space="preserve"> bloc from No.197 Chepstow. About 75% of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xml:space="preserve">. are ex USA and 25% ex Belgium. Camp Leader </w:t>
            </w:r>
            <w:proofErr w:type="spellStart"/>
            <w:r>
              <w:rPr>
                <w:rFonts w:ascii="Times New Roman" w:hAnsi="Times New Roman" w:cs="Times New Roman"/>
                <w:sz w:val="20"/>
                <w:szCs w:val="20"/>
              </w:rPr>
              <w:t>Direnbach</w:t>
            </w:r>
            <w:proofErr w:type="spellEnd"/>
            <w:r>
              <w:rPr>
                <w:rFonts w:ascii="Times New Roman" w:hAnsi="Times New Roman" w:cs="Times New Roman"/>
                <w:sz w:val="20"/>
                <w:szCs w:val="20"/>
              </w:rPr>
              <w:t xml:space="preserve"> (B+) and his deputy </w:t>
            </w:r>
            <w:proofErr w:type="spellStart"/>
            <w:r>
              <w:rPr>
                <w:rFonts w:ascii="Times New Roman" w:hAnsi="Times New Roman" w:cs="Times New Roman"/>
                <w:sz w:val="20"/>
                <w:szCs w:val="20"/>
              </w:rPr>
              <w:t>Wieglow</w:t>
            </w:r>
            <w:proofErr w:type="spellEnd"/>
            <w:r>
              <w:rPr>
                <w:rFonts w:ascii="Times New Roman" w:hAnsi="Times New Roman" w:cs="Times New Roman"/>
                <w:sz w:val="20"/>
                <w:szCs w:val="20"/>
              </w:rPr>
              <w:t xml:space="preserve"> (B+) were elected by their fellow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shortly after the camp was formed and confirmed in their appointment by the C.O. Both are men of personality, who take their work seriously and take an active part in re-education.</w:t>
            </w:r>
          </w:p>
          <w:p w14:paraId="093622C5" w14:textId="0057F063" w:rsidR="008537BD" w:rsidRPr="008537BD" w:rsidRDefault="008537BD" w:rsidP="008537BD">
            <w:pPr>
              <w:shd w:val="clear" w:color="auto" w:fill="FFFFFF"/>
              <w:rPr>
                <w:rStyle w:val="Hyperlink"/>
                <w:rFonts w:ascii="Times New Roman" w:hAnsi="Times New Roman" w:cs="Times New Roman"/>
                <w:color w:val="auto"/>
                <w:sz w:val="20"/>
                <w:szCs w:val="20"/>
                <w:u w:val="none"/>
              </w:rPr>
            </w:pPr>
            <w:r>
              <w:rPr>
                <w:rFonts w:ascii="Times New Roman" w:hAnsi="Times New Roman" w:cs="Times New Roman"/>
                <w:sz w:val="20"/>
                <w:szCs w:val="20"/>
              </w:rPr>
              <w:tab/>
              <w:t>Until recently about 200 men were accommodated in tents. Now, however, all are accommodated in huts though the camp is not yet completed. Within the next fortnight it is expected that two large huts will be available for educational purposes. At present one recreation room, which can hold about 200 men standing, has to serve for all purposes: schoolroom, lecture room, canteen and theatre.</w:t>
            </w:r>
          </w:p>
        </w:tc>
        <w:tc>
          <w:tcPr>
            <w:tcW w:w="283" w:type="dxa"/>
            <w:tcBorders>
              <w:top w:val="single" w:sz="4" w:space="0" w:color="auto"/>
              <w:left w:val="nil"/>
              <w:bottom w:val="nil"/>
              <w:right w:val="nil"/>
            </w:tcBorders>
          </w:tcPr>
          <w:p w14:paraId="7CE0A76B" w14:textId="77777777" w:rsidR="008537BD" w:rsidRDefault="008537BD" w:rsidP="00752873">
            <w:pPr>
              <w:rPr>
                <w:rStyle w:val="Hyperlink"/>
                <w:rFonts w:ascii="Arial" w:hAnsi="Arial" w:cs="Arial"/>
                <w:sz w:val="8"/>
                <w:szCs w:val="8"/>
              </w:rPr>
            </w:pPr>
          </w:p>
        </w:tc>
        <w:tc>
          <w:tcPr>
            <w:tcW w:w="7455" w:type="dxa"/>
            <w:tcBorders>
              <w:top w:val="single" w:sz="4" w:space="0" w:color="auto"/>
              <w:left w:val="nil"/>
              <w:bottom w:val="nil"/>
              <w:right w:val="nil"/>
            </w:tcBorders>
          </w:tcPr>
          <w:p w14:paraId="3FA77AD5" w14:textId="77777777" w:rsidR="00E957AD" w:rsidRDefault="00E957AD" w:rsidP="008537BD">
            <w:pPr>
              <w:shd w:val="clear" w:color="auto" w:fill="FFFFFF"/>
              <w:rPr>
                <w:rFonts w:ascii="Times New Roman" w:hAnsi="Times New Roman" w:cs="Times New Roman"/>
                <w:sz w:val="20"/>
                <w:szCs w:val="20"/>
              </w:rPr>
            </w:pPr>
          </w:p>
          <w:p w14:paraId="5C2F42D5" w14:textId="6148C481"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3. </w:t>
            </w:r>
            <w:r w:rsidRPr="00E4685C">
              <w:rPr>
                <w:rFonts w:ascii="Times New Roman" w:hAnsi="Times New Roman" w:cs="Times New Roman"/>
                <w:sz w:val="20"/>
                <w:szCs w:val="20"/>
                <w:u w:val="single"/>
              </w:rPr>
              <w:t>MORALE</w:t>
            </w:r>
          </w:p>
          <w:p w14:paraId="1C23C9C9" w14:textId="77777777" w:rsidR="008537BD" w:rsidRPr="00E957AD" w:rsidRDefault="008537BD" w:rsidP="008537BD">
            <w:pPr>
              <w:shd w:val="clear" w:color="auto" w:fill="FFFFFF"/>
              <w:rPr>
                <w:rFonts w:ascii="Times New Roman" w:hAnsi="Times New Roman" w:cs="Times New Roman"/>
                <w:sz w:val="8"/>
                <w:szCs w:val="8"/>
              </w:rPr>
            </w:pPr>
          </w:p>
          <w:p w14:paraId="2400E6C8" w14:textId="6978BB59"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t xml:space="preserve">Morale at first was low, owing to disappointment of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xml:space="preserve">. ex USA, who had been assured by American officers that they were being repatriated, and discontentment of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xml:space="preserve">. ex Belgium who alleged they had been badly fed and roughly treated in Belgium. Good treatment, attention to welfare and educational activities on the part of the British staff and better food has now raised morale considerably. Many </w:t>
            </w:r>
            <w:proofErr w:type="spellStart"/>
            <w:r>
              <w:rPr>
                <w:rFonts w:ascii="Times New Roman" w:hAnsi="Times New Roman" w:cs="Times New Roman"/>
                <w:sz w:val="20"/>
                <w:szCs w:val="20"/>
              </w:rPr>
              <w:t>Ps.W</w:t>
            </w:r>
            <w:proofErr w:type="spellEnd"/>
            <w:r>
              <w:rPr>
                <w:rFonts w:ascii="Times New Roman" w:hAnsi="Times New Roman" w:cs="Times New Roman"/>
                <w:sz w:val="20"/>
                <w:szCs w:val="20"/>
              </w:rPr>
              <w:t>. ex Belgium have gained up to 40lbs in weight and the camp can now be regarded as contented and happy.</w:t>
            </w:r>
          </w:p>
          <w:p w14:paraId="51A25A6D"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t>Reaction to the Nuremberg judgements was favourable, but there was some criticism at the acquittal of Schacht, van Papen and Fritsche “why should they, who have so much on their conscience, go free, while we are prisoners?”. This had a depressing effect on morale, which has been countered by the news that the three concerned are to appear before German de-</w:t>
            </w:r>
            <w:proofErr w:type="spellStart"/>
            <w:r>
              <w:rPr>
                <w:rFonts w:ascii="Times New Roman" w:hAnsi="Times New Roman" w:cs="Times New Roman"/>
                <w:sz w:val="20"/>
                <w:szCs w:val="20"/>
              </w:rPr>
              <w:t>natzification</w:t>
            </w:r>
            <w:proofErr w:type="spellEnd"/>
            <w:r>
              <w:rPr>
                <w:rFonts w:ascii="Times New Roman" w:hAnsi="Times New Roman" w:cs="Times New Roman"/>
                <w:sz w:val="20"/>
                <w:szCs w:val="20"/>
              </w:rPr>
              <w:t xml:space="preserve"> courts.</w:t>
            </w:r>
          </w:p>
          <w:p w14:paraId="5C73E448" w14:textId="77777777" w:rsidR="008537BD" w:rsidRPr="008537BD" w:rsidRDefault="008537BD" w:rsidP="008537BD">
            <w:pPr>
              <w:shd w:val="clear" w:color="auto" w:fill="FFFFFF"/>
              <w:rPr>
                <w:rFonts w:ascii="Times New Roman" w:hAnsi="Times New Roman" w:cs="Times New Roman"/>
                <w:sz w:val="16"/>
                <w:szCs w:val="16"/>
              </w:rPr>
            </w:pPr>
          </w:p>
          <w:p w14:paraId="65099271"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4. </w:t>
            </w:r>
            <w:r w:rsidRPr="001F6504">
              <w:rPr>
                <w:rFonts w:ascii="Times New Roman" w:hAnsi="Times New Roman" w:cs="Times New Roman"/>
                <w:sz w:val="20"/>
                <w:szCs w:val="20"/>
                <w:u w:val="single"/>
              </w:rPr>
              <w:t>POLITICAL PROGRESS</w:t>
            </w:r>
          </w:p>
          <w:p w14:paraId="3B43F5A8" w14:textId="77777777" w:rsidR="008537BD" w:rsidRPr="00E957AD" w:rsidRDefault="008537BD" w:rsidP="008537BD">
            <w:pPr>
              <w:shd w:val="clear" w:color="auto" w:fill="FFFFFF"/>
              <w:rPr>
                <w:rFonts w:ascii="Times New Roman" w:hAnsi="Times New Roman" w:cs="Times New Roman"/>
                <w:sz w:val="8"/>
                <w:szCs w:val="8"/>
              </w:rPr>
            </w:pPr>
          </w:p>
          <w:p w14:paraId="39340A7E" w14:textId="77777777" w:rsidR="008537BD" w:rsidRDefault="008537BD" w:rsidP="008537BD">
            <w:pPr>
              <w:shd w:val="clear" w:color="auto" w:fill="FFFFFF"/>
              <w:rPr>
                <w:rFonts w:ascii="Times New Roman" w:hAnsi="Times New Roman" w:cs="Times New Roman"/>
                <w:sz w:val="20"/>
                <w:szCs w:val="20"/>
              </w:rPr>
            </w:pPr>
            <w:r>
              <w:rPr>
                <w:rFonts w:ascii="Times New Roman" w:hAnsi="Times New Roman" w:cs="Times New Roman"/>
                <w:sz w:val="20"/>
                <w:szCs w:val="20"/>
              </w:rPr>
              <w:tab/>
              <w:t>The camp in general is grey. There are still a few men who openly profess National Socialist ideas; but they are treated rather with contempt as being “behind the times” by their comrades. Many with Nazi backgrounds are making a determined effort to learn something better. Communism has little sympathy in the camp. Complete screening was carried out during visit.</w:t>
            </w:r>
          </w:p>
          <w:p w14:paraId="1C836329" w14:textId="77777777" w:rsidR="008537BD" w:rsidRPr="008537BD" w:rsidRDefault="008537BD" w:rsidP="008537BD">
            <w:pPr>
              <w:shd w:val="clear" w:color="auto" w:fill="FFFFFF"/>
              <w:rPr>
                <w:rFonts w:ascii="Times New Roman" w:hAnsi="Times New Roman" w:cs="Times New Roman"/>
                <w:noProof/>
                <w:sz w:val="16"/>
                <w:szCs w:val="16"/>
              </w:rPr>
            </w:pPr>
          </w:p>
          <w:p w14:paraId="777FD822" w14:textId="77777777" w:rsidR="008537BD" w:rsidRPr="001F6504" w:rsidRDefault="008537BD" w:rsidP="008537BD">
            <w:pPr>
              <w:shd w:val="clear" w:color="auto" w:fill="FFFFFF"/>
              <w:rPr>
                <w:rFonts w:ascii="Times New Roman" w:hAnsi="Times New Roman" w:cs="Times New Roman"/>
                <w:noProof/>
                <w:sz w:val="20"/>
                <w:szCs w:val="20"/>
              </w:rPr>
            </w:pPr>
            <w:r w:rsidRPr="001F6504">
              <w:rPr>
                <w:rFonts w:ascii="Times New Roman" w:hAnsi="Times New Roman" w:cs="Times New Roman"/>
                <w:noProof/>
                <w:sz w:val="20"/>
                <w:szCs w:val="20"/>
              </w:rPr>
              <w:t xml:space="preserve">5. </w:t>
            </w:r>
            <w:r w:rsidRPr="001F6504">
              <w:rPr>
                <w:rFonts w:ascii="Times New Roman" w:hAnsi="Times New Roman" w:cs="Times New Roman"/>
                <w:noProof/>
                <w:sz w:val="20"/>
                <w:szCs w:val="20"/>
                <w:u w:val="single"/>
              </w:rPr>
              <w:t>YOUTH</w:t>
            </w:r>
          </w:p>
          <w:p w14:paraId="7E93920D" w14:textId="77777777" w:rsidR="008537BD" w:rsidRPr="00E957AD" w:rsidRDefault="008537BD" w:rsidP="008537BD">
            <w:pPr>
              <w:shd w:val="clear" w:color="auto" w:fill="FFFFFF"/>
              <w:rPr>
                <w:rFonts w:ascii="Times New Roman" w:hAnsi="Times New Roman" w:cs="Times New Roman"/>
                <w:noProof/>
                <w:sz w:val="8"/>
                <w:szCs w:val="8"/>
              </w:rPr>
            </w:pPr>
          </w:p>
          <w:p w14:paraId="7E56E6BE" w14:textId="77777777"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Approximately 25% of the camp is under 25 years. Quite a number are under 20 years. They are fairly evenly distributed amongst the huts and present no special problem. Interest in re-education is comparatively strong. The majority of the youth, though still shaken by the collapse of the only form of life they knew, are sincerely trying to find something better to replace it and their attendance at lectures etc. is good.</w:t>
            </w:r>
          </w:p>
          <w:p w14:paraId="66DF081F" w14:textId="77777777" w:rsidR="008537BD" w:rsidRPr="008537BD" w:rsidRDefault="008537BD" w:rsidP="008537BD">
            <w:pPr>
              <w:shd w:val="clear" w:color="auto" w:fill="FFFFFF"/>
              <w:rPr>
                <w:rFonts w:ascii="Times New Roman" w:hAnsi="Times New Roman" w:cs="Times New Roman"/>
                <w:noProof/>
                <w:sz w:val="16"/>
                <w:szCs w:val="16"/>
              </w:rPr>
            </w:pPr>
          </w:p>
          <w:p w14:paraId="15478C45" w14:textId="77777777"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6. </w:t>
            </w:r>
            <w:r w:rsidRPr="001F6504">
              <w:rPr>
                <w:rFonts w:ascii="Times New Roman" w:hAnsi="Times New Roman" w:cs="Times New Roman"/>
                <w:noProof/>
                <w:sz w:val="20"/>
                <w:szCs w:val="20"/>
                <w:u w:val="single"/>
              </w:rPr>
              <w:t>RE-EDUCATIONAL ACTIVITIES</w:t>
            </w:r>
          </w:p>
          <w:p w14:paraId="74DCE1F8" w14:textId="77777777" w:rsidR="008537BD" w:rsidRPr="00E957AD" w:rsidRDefault="008537BD" w:rsidP="008537BD">
            <w:pPr>
              <w:shd w:val="clear" w:color="auto" w:fill="FFFFFF"/>
              <w:rPr>
                <w:rFonts w:ascii="Times New Roman" w:hAnsi="Times New Roman" w:cs="Times New Roman"/>
                <w:noProof/>
                <w:sz w:val="8"/>
                <w:szCs w:val="8"/>
              </w:rPr>
            </w:pPr>
          </w:p>
          <w:p w14:paraId="58D5DC0E" w14:textId="71FF17D0"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Camp Leader and his deputy take a leading part in re-education. Contentment with the camp and their work has made for receptivity to re-education although expansion of activity is hampered by lack of accommodation.</w:t>
            </w:r>
          </w:p>
          <w:p w14:paraId="0A996FA6" w14:textId="77777777" w:rsidR="008537BD" w:rsidRDefault="008537BD" w:rsidP="00752873">
            <w:pPr>
              <w:rPr>
                <w:rStyle w:val="Hyperlink"/>
                <w:rFonts w:ascii="Arial" w:hAnsi="Arial" w:cs="Arial"/>
                <w:sz w:val="8"/>
                <w:szCs w:val="8"/>
              </w:rPr>
            </w:pPr>
          </w:p>
          <w:p w14:paraId="03774BE8" w14:textId="759AB2C5"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Wochenpost &amp; Ausblick:</w:t>
            </w:r>
            <w:r>
              <w:rPr>
                <w:rFonts w:ascii="Times New Roman" w:hAnsi="Times New Roman" w:cs="Times New Roman"/>
                <w:noProof/>
                <w:sz w:val="20"/>
                <w:szCs w:val="20"/>
              </w:rPr>
              <w:tab/>
              <w:t xml:space="preserve">50 copies of Wochenpost. Totally inadequate. </w:t>
            </w:r>
          </w:p>
          <w:p w14:paraId="3B5CDCD1" w14:textId="01CBD14F"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                                            Ausblick is not received. See Appendix B.</w:t>
            </w:r>
          </w:p>
          <w:p w14:paraId="74900987" w14:textId="77777777" w:rsidR="008537BD" w:rsidRDefault="008537BD" w:rsidP="008537BD">
            <w:pPr>
              <w:shd w:val="clear" w:color="auto" w:fill="FFFFFF"/>
              <w:rPr>
                <w:rFonts w:ascii="Times New Roman" w:hAnsi="Times New Roman" w:cs="Times New Roman"/>
                <w:noProof/>
                <w:sz w:val="20"/>
                <w:szCs w:val="20"/>
              </w:rPr>
            </w:pPr>
          </w:p>
          <w:p w14:paraId="692C4B20" w14:textId="77777777"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Newspapers:</w:t>
            </w:r>
            <w:r>
              <w:rPr>
                <w:rFonts w:ascii="Times New Roman" w:hAnsi="Times New Roman" w:cs="Times New Roman"/>
                <w:noProof/>
                <w:sz w:val="20"/>
                <w:szCs w:val="20"/>
              </w:rPr>
              <w:tab/>
            </w:r>
            <w:r>
              <w:rPr>
                <w:rFonts w:ascii="Times New Roman" w:hAnsi="Times New Roman" w:cs="Times New Roman"/>
                <w:noProof/>
                <w:sz w:val="20"/>
                <w:szCs w:val="20"/>
              </w:rPr>
              <w:tab/>
              <w:t xml:space="preserve">Daily Express, Daily Herald, Daily Mail, The Times, News of </w:t>
            </w:r>
          </w:p>
          <w:p w14:paraId="54CA6472" w14:textId="0B646D2F" w:rsidR="008537BD" w:rsidRDefault="008537BD" w:rsidP="008537B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                                           the World are regularly received. No foreign newspapers.</w:t>
            </w:r>
          </w:p>
          <w:p w14:paraId="5183BB7E" w14:textId="707131F1" w:rsidR="008537BD" w:rsidRDefault="008537BD" w:rsidP="00752873">
            <w:pPr>
              <w:rPr>
                <w:rStyle w:val="Hyperlink"/>
                <w:rFonts w:ascii="Arial" w:hAnsi="Arial" w:cs="Arial"/>
                <w:sz w:val="8"/>
                <w:szCs w:val="8"/>
              </w:rPr>
            </w:pPr>
          </w:p>
        </w:tc>
      </w:tr>
    </w:tbl>
    <w:p w14:paraId="07AF5C43" w14:textId="6D7333B4" w:rsidR="008537BD" w:rsidRDefault="008537BD" w:rsidP="00752873">
      <w:pPr>
        <w:shd w:val="clear" w:color="auto" w:fill="FFFFFF"/>
        <w:spacing w:after="0" w:line="240" w:lineRule="auto"/>
        <w:rPr>
          <w:rStyle w:val="Hyperlink"/>
          <w:rFonts w:ascii="Arial" w:hAnsi="Arial" w:cs="Arial"/>
          <w:sz w:val="8"/>
          <w:szCs w:val="8"/>
        </w:rPr>
      </w:pPr>
    </w:p>
    <w:p w14:paraId="77937786" w14:textId="2D73E94F" w:rsidR="008537BD" w:rsidRDefault="008537BD" w:rsidP="00752873">
      <w:pPr>
        <w:shd w:val="clear" w:color="auto" w:fill="FFFFFF"/>
        <w:spacing w:after="0" w:line="240" w:lineRule="auto"/>
        <w:rPr>
          <w:rStyle w:val="Hyperlink"/>
          <w:rFonts w:ascii="Arial" w:hAnsi="Arial" w:cs="Arial"/>
          <w:sz w:val="8"/>
          <w:szCs w:val="8"/>
        </w:rPr>
      </w:pPr>
    </w:p>
    <w:p w14:paraId="52CA3D09" w14:textId="33946B18" w:rsidR="00E957AD" w:rsidRDefault="00E957AD" w:rsidP="00752873">
      <w:pPr>
        <w:shd w:val="clear" w:color="auto" w:fill="FFFFFF"/>
        <w:spacing w:after="0" w:line="240" w:lineRule="auto"/>
        <w:rPr>
          <w:rStyle w:val="Hyperlink"/>
          <w:rFonts w:ascii="Arial" w:hAnsi="Arial" w:cs="Arial"/>
          <w:sz w:val="8"/>
          <w:szCs w:val="8"/>
        </w:rPr>
      </w:pPr>
    </w:p>
    <w:tbl>
      <w:tblPr>
        <w:tblStyle w:val="TableGrid"/>
        <w:tblW w:w="0" w:type="auto"/>
        <w:tblLook w:val="04A0" w:firstRow="1" w:lastRow="0" w:firstColumn="1" w:lastColumn="0" w:noHBand="0" w:noVBand="1"/>
      </w:tblPr>
      <w:tblGrid>
        <w:gridCol w:w="7508"/>
        <w:gridCol w:w="236"/>
        <w:gridCol w:w="7644"/>
      </w:tblGrid>
      <w:tr w:rsidR="00E957AD" w14:paraId="522B6D68" w14:textId="77777777" w:rsidTr="00E957AD">
        <w:tc>
          <w:tcPr>
            <w:tcW w:w="7508" w:type="dxa"/>
          </w:tcPr>
          <w:p w14:paraId="6B3E6E53" w14:textId="442BF4D4"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Library:</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Consists of 103 German books, mostly classical and 100 English books, mostly novels. Between 40 and 50 Ps.W. can read English and the English books are more popular than the German ones which are “too heavy”. Supply of German novels is desired. 100 German books were ordered from YMCA some week ago but have not arrived.</w:t>
            </w:r>
          </w:p>
          <w:p w14:paraId="551B6288" w14:textId="77777777" w:rsidR="00E957AD" w:rsidRPr="00E957AD" w:rsidRDefault="00E957AD" w:rsidP="00E957AD">
            <w:pPr>
              <w:shd w:val="clear" w:color="auto" w:fill="FFFFFF"/>
              <w:rPr>
                <w:noProof/>
                <w:sz w:val="16"/>
                <w:szCs w:val="16"/>
              </w:rPr>
            </w:pPr>
          </w:p>
          <w:p w14:paraId="169FE954" w14:textId="655C355E" w:rsidR="00E957AD" w:rsidRDefault="00E957AD" w:rsidP="00E957AD">
            <w:pPr>
              <w:shd w:val="clear" w:color="auto" w:fill="FFFFFF"/>
              <w:rPr>
                <w:rFonts w:ascii="Times New Roman" w:hAnsi="Times New Roman" w:cs="Times New Roman"/>
                <w:noProof/>
                <w:sz w:val="20"/>
                <w:szCs w:val="20"/>
              </w:rPr>
            </w:pPr>
            <w:r w:rsidRPr="00F123F4">
              <w:rPr>
                <w:rFonts w:ascii="Times New Roman" w:hAnsi="Times New Roman" w:cs="Times New Roman"/>
                <w:noProof/>
                <w:sz w:val="20"/>
                <w:szCs w:val="20"/>
              </w:rPr>
              <w:t>Lectures:</w:t>
            </w:r>
            <w:r>
              <w:rPr>
                <w:rFonts w:ascii="Times New Roman" w:hAnsi="Times New Roman" w:cs="Times New Roman"/>
                <w:noProof/>
                <w:sz w:val="20"/>
                <w:szCs w:val="20"/>
              </w:rPr>
              <w:tab/>
            </w:r>
            <w:r>
              <w:rPr>
                <w:rFonts w:ascii="Times New Roman" w:hAnsi="Times New Roman" w:cs="Times New Roman"/>
                <w:noProof/>
                <w:sz w:val="20"/>
                <w:szCs w:val="20"/>
              </w:rPr>
              <w:tab/>
              <w:t xml:space="preserve">Two lectures have been given in the camp: Dr. Friedmann “Public Life in England” and Dr. Hirsch “Germany, yesterday, today and tomorrow”. Both were well attended, between 200 and 250 being present, and lively discussions were held afterwards. Some comments on lecture by Dr.Hirsch are attached as Appendix A.   </w:t>
            </w:r>
          </w:p>
          <w:p w14:paraId="0FC700E7" w14:textId="77777777" w:rsidR="00E957AD" w:rsidRPr="00E957AD" w:rsidRDefault="00E957AD" w:rsidP="00E957AD">
            <w:pPr>
              <w:shd w:val="clear" w:color="auto" w:fill="FFFFFF"/>
              <w:rPr>
                <w:rFonts w:ascii="Times New Roman" w:hAnsi="Times New Roman" w:cs="Times New Roman"/>
                <w:noProof/>
                <w:sz w:val="16"/>
                <w:szCs w:val="16"/>
              </w:rPr>
            </w:pPr>
          </w:p>
          <w:p w14:paraId="50B6942C" w14:textId="4AE4121A"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Discussion Groups:</w:t>
            </w:r>
            <w:r>
              <w:rPr>
                <w:rFonts w:ascii="Times New Roman" w:hAnsi="Times New Roman" w:cs="Times New Roman"/>
                <w:noProof/>
                <w:sz w:val="20"/>
                <w:szCs w:val="20"/>
              </w:rPr>
              <w:tab/>
              <w:t>At present confined to informal discussion groups held in living huts. A regular discussion group, meeting every week will be started by Stocker (B+) as soon as accommodation is available.</w:t>
            </w:r>
          </w:p>
          <w:p w14:paraId="075F3707" w14:textId="77777777" w:rsidR="00E957AD" w:rsidRPr="00E957AD" w:rsidRDefault="00E957AD" w:rsidP="00E957AD">
            <w:pPr>
              <w:shd w:val="clear" w:color="auto" w:fill="FFFFFF"/>
              <w:rPr>
                <w:rFonts w:ascii="Times New Roman" w:hAnsi="Times New Roman" w:cs="Times New Roman"/>
                <w:noProof/>
                <w:sz w:val="16"/>
                <w:szCs w:val="16"/>
              </w:rPr>
            </w:pPr>
          </w:p>
          <w:p w14:paraId="6ACEAF41" w14:textId="2A9754C0" w:rsidR="00E957AD" w:rsidRPr="00F123F4"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Films:</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YMCA film unit visits every Tuesday. Films are popular, but news films would be appreciated.</w:t>
            </w:r>
          </w:p>
          <w:p w14:paraId="162634CC" w14:textId="77777777" w:rsidR="00E957AD" w:rsidRPr="00E957AD" w:rsidRDefault="00E957AD" w:rsidP="00E957AD">
            <w:pPr>
              <w:shd w:val="clear" w:color="auto" w:fill="FFFFFF"/>
              <w:rPr>
                <w:rFonts w:ascii="Times New Roman" w:hAnsi="Times New Roman" w:cs="Times New Roman"/>
                <w:noProof/>
                <w:sz w:val="16"/>
                <w:szCs w:val="16"/>
              </w:rPr>
            </w:pPr>
          </w:p>
          <w:p w14:paraId="52C4240A" w14:textId="0A9B1368" w:rsidR="00E957AD" w:rsidRDefault="00E957AD" w:rsidP="00E957AD">
            <w:pPr>
              <w:shd w:val="clear" w:color="auto" w:fill="FFFFFF"/>
              <w:rPr>
                <w:rFonts w:ascii="Times New Roman" w:hAnsi="Times New Roman" w:cs="Times New Roman"/>
                <w:noProof/>
                <w:sz w:val="20"/>
                <w:szCs w:val="20"/>
              </w:rPr>
            </w:pPr>
            <w:r w:rsidRPr="00132D9B">
              <w:rPr>
                <w:rFonts w:ascii="Times New Roman" w:hAnsi="Times New Roman" w:cs="Times New Roman"/>
                <w:noProof/>
                <w:sz w:val="20"/>
                <w:szCs w:val="20"/>
              </w:rPr>
              <w:t>Wireless:</w:t>
            </w:r>
            <w:r>
              <w:rPr>
                <w:rFonts w:ascii="Times New Roman" w:hAnsi="Times New Roman" w:cs="Times New Roman"/>
                <w:noProof/>
                <w:sz w:val="20"/>
                <w:szCs w:val="20"/>
              </w:rPr>
              <w:tab/>
            </w:r>
            <w:r>
              <w:rPr>
                <w:rFonts w:ascii="Times New Roman" w:hAnsi="Times New Roman" w:cs="Times New Roman"/>
                <w:noProof/>
                <w:sz w:val="20"/>
                <w:szCs w:val="20"/>
              </w:rPr>
              <w:tab/>
              <w:t>A good wireless set is installed in recreation room and about 200 men usually assemble to hear BBC news in German. P.W. programme is popular. German stations are also received in the evening.</w:t>
            </w:r>
          </w:p>
          <w:p w14:paraId="77E545CB" w14:textId="31B36C77" w:rsidR="00E957AD" w:rsidRPr="00E957AD" w:rsidRDefault="00E957AD" w:rsidP="00E957AD">
            <w:pPr>
              <w:shd w:val="clear" w:color="auto" w:fill="FFFFFF"/>
              <w:rPr>
                <w:rFonts w:ascii="Times New Roman" w:hAnsi="Times New Roman" w:cs="Times New Roman"/>
                <w:noProof/>
                <w:sz w:val="16"/>
                <w:szCs w:val="16"/>
              </w:rPr>
            </w:pPr>
          </w:p>
          <w:p w14:paraId="12CDEE98" w14:textId="7A444575"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Camp Magazine:</w:t>
            </w:r>
            <w:r>
              <w:rPr>
                <w:rFonts w:ascii="Times New Roman" w:hAnsi="Times New Roman" w:cs="Times New Roman"/>
                <w:noProof/>
                <w:sz w:val="20"/>
                <w:szCs w:val="20"/>
              </w:rPr>
              <w:tab/>
            </w:r>
            <w:r>
              <w:rPr>
                <w:rFonts w:ascii="Times New Roman" w:hAnsi="Times New Roman" w:cs="Times New Roman"/>
                <w:noProof/>
                <w:sz w:val="20"/>
                <w:szCs w:val="20"/>
              </w:rPr>
              <w:tab/>
              <w:t>A camp magazine is in preparation and will be published soon. Editor will be Hermann Dick (B+). Contributions have been asked for from anyone interested. Supply of stencils and paper is good, but duplicator is of the old fashioned hand roller type.</w:t>
            </w:r>
          </w:p>
          <w:p w14:paraId="014701A2" w14:textId="77777777" w:rsidR="00E957AD" w:rsidRPr="00E957AD" w:rsidRDefault="00E957AD" w:rsidP="00E957AD">
            <w:pPr>
              <w:shd w:val="clear" w:color="auto" w:fill="FFFFFF"/>
              <w:rPr>
                <w:rFonts w:ascii="Times New Roman" w:hAnsi="Times New Roman" w:cs="Times New Roman"/>
                <w:noProof/>
                <w:sz w:val="16"/>
                <w:szCs w:val="16"/>
              </w:rPr>
            </w:pPr>
          </w:p>
          <w:p w14:paraId="1C16511C" w14:textId="2829A10D" w:rsidR="00E957AD" w:rsidRDefault="00E957AD" w:rsidP="00E957AD">
            <w:pPr>
              <w:shd w:val="clear" w:color="auto" w:fill="FFFFFF"/>
              <w:rPr>
                <w:rFonts w:ascii="Times New Roman" w:hAnsi="Times New Roman" w:cs="Times New Roman"/>
                <w:noProof/>
                <w:sz w:val="20"/>
                <w:szCs w:val="20"/>
              </w:rPr>
            </w:pPr>
            <w:r w:rsidRPr="00953938">
              <w:rPr>
                <w:rFonts w:ascii="Times New Roman" w:hAnsi="Times New Roman" w:cs="Times New Roman"/>
                <w:noProof/>
                <w:sz w:val="20"/>
                <w:szCs w:val="20"/>
              </w:rPr>
              <w:t>Press Review:</w:t>
            </w:r>
            <w:r w:rsidRPr="00953938">
              <w:rPr>
                <w:rFonts w:ascii="Times New Roman" w:hAnsi="Times New Roman" w:cs="Times New Roman"/>
                <w:noProof/>
                <w:sz w:val="20"/>
                <w:szCs w:val="20"/>
              </w:rPr>
              <w:tab/>
            </w:r>
            <w:r w:rsidRPr="00953938">
              <w:rPr>
                <w:rFonts w:ascii="Times New Roman" w:hAnsi="Times New Roman" w:cs="Times New Roman"/>
                <w:noProof/>
                <w:sz w:val="20"/>
                <w:szCs w:val="20"/>
              </w:rPr>
              <w:tab/>
              <w:t>Is present 3 times weekly in recreation room, average attendance 150-200 men. Items are selected and translated beforehand by a committee of 4 men: Direnbach (B+) Camp Leader, Wieglow (B+) Deputy C.L., Lass (B+) and Hagebecke (B+). Mr.Churchill’s speech at Conservative Conference was given in full and caused much discussion.</w:t>
            </w:r>
          </w:p>
          <w:p w14:paraId="474B5D94" w14:textId="3151C1B3" w:rsidR="00E957AD" w:rsidRPr="00E957AD" w:rsidRDefault="00E957AD" w:rsidP="00E957AD">
            <w:pPr>
              <w:shd w:val="clear" w:color="auto" w:fill="FFFFFF"/>
              <w:rPr>
                <w:rFonts w:ascii="Times New Roman" w:hAnsi="Times New Roman" w:cs="Times New Roman"/>
                <w:noProof/>
                <w:sz w:val="16"/>
                <w:szCs w:val="16"/>
              </w:rPr>
            </w:pPr>
          </w:p>
          <w:p w14:paraId="6B6EEDA0" w14:textId="601439D3"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English Instruction:</w:t>
            </w:r>
            <w:r>
              <w:rPr>
                <w:rFonts w:ascii="Times New Roman" w:hAnsi="Times New Roman" w:cs="Times New Roman"/>
                <w:noProof/>
                <w:sz w:val="20"/>
                <w:szCs w:val="20"/>
              </w:rPr>
              <w:tab/>
              <w:t>Widespread interest in English.</w:t>
            </w:r>
          </w:p>
          <w:p w14:paraId="199F0AB7" w14:textId="02FB4626"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3 classes for beginners, total 60 pupils. Teachers: Stoecker (B+), Weber (B+) and Freidburg (B+).</w:t>
            </w:r>
          </w:p>
          <w:p w14:paraId="056ABE10" w14:textId="7CBEC1E5"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1 intermediate class – 30 pupils – Teacher: Hagebecke (B+) includes “Reading Hour”, when extracts from books, English for All, etc are read aloud.</w:t>
            </w:r>
          </w:p>
          <w:p w14:paraId="6B0A2C66" w14:textId="659C4521"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1 advanced class – 21 pupils – Teacher Lass B+.</w:t>
            </w:r>
          </w:p>
          <w:p w14:paraId="3714FD32" w14:textId="00AA454E"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When accommodation is available another class will be started in response to popular demand.  There are sufficient G.O.S. books (some privately owned) for every pupil to posess his own (80 from COGA).</w:t>
            </w:r>
          </w:p>
          <w:p w14:paraId="1F316A53" w14:textId="45C8B357" w:rsidR="00E957AD" w:rsidRPr="007B4EF3" w:rsidRDefault="00E957AD" w:rsidP="00E957AD">
            <w:pPr>
              <w:shd w:val="clear" w:color="auto" w:fill="FFFFFF"/>
              <w:rPr>
                <w:rFonts w:ascii="Times New Roman" w:hAnsi="Times New Roman" w:cs="Times New Roman"/>
                <w:noProof/>
                <w:sz w:val="16"/>
                <w:szCs w:val="16"/>
              </w:rPr>
            </w:pPr>
          </w:p>
          <w:p w14:paraId="1ED1A674" w14:textId="1C133C3A" w:rsidR="00E957AD" w:rsidRPr="00E957AD" w:rsidRDefault="00E957AD" w:rsidP="00E957AD">
            <w:pPr>
              <w:rPr>
                <w:rStyle w:val="Hyperlink"/>
                <w:rFonts w:ascii="Times New Roman" w:hAnsi="Times New Roman" w:cs="Times New Roman"/>
                <w:noProof/>
                <w:color w:val="auto"/>
                <w:sz w:val="20"/>
                <w:szCs w:val="20"/>
                <w:u w:val="none"/>
              </w:rPr>
            </w:pPr>
            <w:r w:rsidRPr="00953938">
              <w:rPr>
                <w:rFonts w:ascii="Times New Roman" w:hAnsi="Times New Roman" w:cs="Times New Roman"/>
                <w:noProof/>
                <w:sz w:val="20"/>
                <w:szCs w:val="20"/>
              </w:rPr>
              <w:t>An “English Theatre Group” is preparing an all English variety programme, with English sketches, songs etc.</w:t>
            </w:r>
          </w:p>
        </w:tc>
        <w:tc>
          <w:tcPr>
            <w:tcW w:w="236" w:type="dxa"/>
          </w:tcPr>
          <w:p w14:paraId="6BEB7E10" w14:textId="77777777" w:rsidR="00E957AD" w:rsidRDefault="00E957AD" w:rsidP="00752873">
            <w:pPr>
              <w:rPr>
                <w:rStyle w:val="Hyperlink"/>
                <w:rFonts w:ascii="Arial" w:hAnsi="Arial" w:cs="Arial"/>
                <w:sz w:val="8"/>
                <w:szCs w:val="8"/>
              </w:rPr>
            </w:pPr>
          </w:p>
        </w:tc>
        <w:tc>
          <w:tcPr>
            <w:tcW w:w="7644" w:type="dxa"/>
          </w:tcPr>
          <w:p w14:paraId="13E148B4" w14:textId="77777777"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7. </w:t>
            </w:r>
            <w:r w:rsidRPr="00EF41D9">
              <w:rPr>
                <w:rFonts w:ascii="Times New Roman" w:hAnsi="Times New Roman" w:cs="Times New Roman"/>
                <w:noProof/>
                <w:sz w:val="20"/>
                <w:szCs w:val="20"/>
                <w:u w:val="single"/>
              </w:rPr>
              <w:t>OTHER CAMP ACTIVITIES</w:t>
            </w:r>
          </w:p>
          <w:p w14:paraId="44AEE606" w14:textId="77777777" w:rsidR="00E957AD" w:rsidRPr="007B4EF3" w:rsidRDefault="00E957AD" w:rsidP="00E957AD">
            <w:pPr>
              <w:shd w:val="clear" w:color="auto" w:fill="FFFFFF"/>
              <w:rPr>
                <w:rFonts w:ascii="Times New Roman" w:hAnsi="Times New Roman" w:cs="Times New Roman"/>
                <w:noProof/>
                <w:sz w:val="16"/>
                <w:szCs w:val="16"/>
              </w:rPr>
            </w:pPr>
          </w:p>
          <w:p w14:paraId="04BB5CB5" w14:textId="7931DE19"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Religion:</w:t>
            </w:r>
            <w:r>
              <w:rPr>
                <w:rFonts w:ascii="Times New Roman" w:hAnsi="Times New Roman" w:cs="Times New Roman"/>
                <w:noProof/>
                <w:sz w:val="20"/>
                <w:szCs w:val="20"/>
              </w:rPr>
              <w:tab/>
            </w:r>
            <w:r>
              <w:rPr>
                <w:rFonts w:ascii="Times New Roman" w:hAnsi="Times New Roman" w:cs="Times New Roman"/>
                <w:noProof/>
                <w:sz w:val="20"/>
                <w:szCs w:val="20"/>
              </w:rPr>
              <w:tab/>
              <w:t>R.C. 200 Protestant 300</w:t>
            </w:r>
          </w:p>
          <w:p w14:paraId="22E04E24" w14:textId="38100DE8"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A party of about 70 Protestants go every Sunday</w:t>
            </w:r>
            <w:r w:rsidR="00452F04">
              <w:rPr>
                <w:rFonts w:ascii="Times New Roman" w:hAnsi="Times New Roman" w:cs="Times New Roman"/>
                <w:noProof/>
                <w:sz w:val="20"/>
                <w:szCs w:val="20"/>
              </w:rPr>
              <w:t xml:space="preserve"> </w:t>
            </w:r>
            <w:r>
              <w:rPr>
                <w:rFonts w:ascii="Times New Roman" w:hAnsi="Times New Roman" w:cs="Times New Roman"/>
                <w:noProof/>
                <w:sz w:val="20"/>
                <w:szCs w:val="20"/>
              </w:rPr>
              <w:t>to Welling Church.</w:t>
            </w:r>
          </w:p>
          <w:p w14:paraId="1222925F" w14:textId="09495F9D"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A German speaking priest, Father Buesing visits every Sunday and is trying to arrange for visits to the local church in Dover Road.</w:t>
            </w:r>
          </w:p>
          <w:p w14:paraId="53561170" w14:textId="77777777" w:rsidR="00E957AD" w:rsidRPr="007B4EF3" w:rsidRDefault="00E957AD" w:rsidP="00E957AD">
            <w:pPr>
              <w:shd w:val="clear" w:color="auto" w:fill="FFFFFF"/>
              <w:rPr>
                <w:rFonts w:ascii="Times New Roman" w:hAnsi="Times New Roman" w:cs="Times New Roman"/>
                <w:noProof/>
                <w:sz w:val="16"/>
                <w:szCs w:val="16"/>
              </w:rPr>
            </w:pPr>
          </w:p>
          <w:p w14:paraId="27E7E81B" w14:textId="04958E97"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Education:</w:t>
            </w:r>
            <w:r>
              <w:rPr>
                <w:rFonts w:ascii="Times New Roman" w:hAnsi="Times New Roman" w:cs="Times New Roman"/>
                <w:noProof/>
                <w:sz w:val="20"/>
                <w:szCs w:val="20"/>
              </w:rPr>
              <w:tab/>
            </w:r>
            <w:r>
              <w:rPr>
                <w:rFonts w:ascii="Times New Roman" w:hAnsi="Times New Roman" w:cs="Times New Roman"/>
                <w:noProof/>
                <w:sz w:val="20"/>
                <w:szCs w:val="20"/>
              </w:rPr>
              <w:tab/>
              <w:t>Classes are held in:</w:t>
            </w:r>
          </w:p>
          <w:p w14:paraId="06C0154D" w14:textId="788BE6BB"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French – 9 pupils – Teacher: Hofmann Alfred (A)</w:t>
            </w:r>
          </w:p>
          <w:p w14:paraId="11FDD503" w14:textId="2A1F96C3"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Spanish – 8 pupils – teacher Dick hermann (B+)</w:t>
            </w:r>
          </w:p>
          <w:p w14:paraId="51E183BE" w14:textId="18E77003"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Classes in other subjects, such as shorthand and bookkeeping, building construction etc. will be started when teachers have been found.</w:t>
            </w:r>
          </w:p>
          <w:p w14:paraId="5387FDF1" w14:textId="01C0ED46"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Many men study privately.</w:t>
            </w:r>
          </w:p>
          <w:p w14:paraId="2325F24D" w14:textId="77777777" w:rsidR="00E957AD" w:rsidRPr="007B4EF3" w:rsidRDefault="00E957AD" w:rsidP="00E957AD">
            <w:pPr>
              <w:shd w:val="clear" w:color="auto" w:fill="FFFFFF"/>
              <w:rPr>
                <w:rFonts w:ascii="Times New Roman" w:hAnsi="Times New Roman" w:cs="Times New Roman"/>
                <w:noProof/>
                <w:sz w:val="16"/>
                <w:szCs w:val="16"/>
              </w:rPr>
            </w:pPr>
          </w:p>
          <w:p w14:paraId="01CD2F18" w14:textId="1368B8E0"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Theatre:</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Progress is handicapped by lack of accommodation but an operetta written by a P.W., is in rehearsal.</w:t>
            </w:r>
          </w:p>
          <w:p w14:paraId="37946B42" w14:textId="77777777" w:rsidR="00E957AD" w:rsidRPr="007B4EF3" w:rsidRDefault="00E957AD" w:rsidP="00E957AD">
            <w:pPr>
              <w:shd w:val="clear" w:color="auto" w:fill="FFFFFF"/>
              <w:rPr>
                <w:rFonts w:ascii="Times New Roman" w:hAnsi="Times New Roman" w:cs="Times New Roman"/>
                <w:noProof/>
                <w:sz w:val="16"/>
                <w:szCs w:val="16"/>
              </w:rPr>
            </w:pPr>
          </w:p>
          <w:p w14:paraId="53E39E04" w14:textId="2D666975"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Orchestra:</w:t>
            </w:r>
            <w:r>
              <w:rPr>
                <w:rFonts w:ascii="Times New Roman" w:hAnsi="Times New Roman" w:cs="Times New Roman"/>
                <w:noProof/>
                <w:sz w:val="20"/>
                <w:szCs w:val="20"/>
              </w:rPr>
              <w:tab/>
            </w:r>
            <w:r>
              <w:rPr>
                <w:rFonts w:ascii="Times New Roman" w:hAnsi="Times New Roman" w:cs="Times New Roman"/>
                <w:noProof/>
                <w:sz w:val="20"/>
                <w:szCs w:val="20"/>
              </w:rPr>
              <w:tab/>
              <w:t>There is a great desire in the camp for an orchestra, but only a pianist, a guitarist and two poor violinists are available,</w:t>
            </w:r>
          </w:p>
          <w:p w14:paraId="5E31E488" w14:textId="77777777" w:rsidR="00E957AD" w:rsidRDefault="00E957AD" w:rsidP="00E957AD">
            <w:pPr>
              <w:shd w:val="clear" w:color="auto" w:fill="FFFFFF"/>
              <w:rPr>
                <w:rFonts w:ascii="Times New Roman" w:hAnsi="Times New Roman" w:cs="Times New Roman"/>
                <w:noProof/>
                <w:sz w:val="20"/>
                <w:szCs w:val="20"/>
              </w:rPr>
            </w:pPr>
          </w:p>
          <w:p w14:paraId="3B191085" w14:textId="77777777"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8. </w:t>
            </w:r>
            <w:r w:rsidRPr="00EF41D9">
              <w:rPr>
                <w:rFonts w:ascii="Times New Roman" w:hAnsi="Times New Roman" w:cs="Times New Roman"/>
                <w:noProof/>
                <w:sz w:val="20"/>
                <w:szCs w:val="20"/>
                <w:u w:val="single"/>
              </w:rPr>
              <w:t>CONCLUSIONS</w:t>
            </w:r>
          </w:p>
          <w:p w14:paraId="4B9B935C" w14:textId="77777777" w:rsidR="00E957AD" w:rsidRPr="007B4EF3" w:rsidRDefault="00E957AD" w:rsidP="00E957AD">
            <w:pPr>
              <w:shd w:val="clear" w:color="auto" w:fill="FFFFFF"/>
              <w:rPr>
                <w:rFonts w:ascii="Times New Roman" w:hAnsi="Times New Roman" w:cs="Times New Roman"/>
                <w:noProof/>
                <w:sz w:val="12"/>
                <w:szCs w:val="12"/>
              </w:rPr>
            </w:pPr>
          </w:p>
          <w:p w14:paraId="2A71107B" w14:textId="77777777"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There is undoubtedly much interest in re-education which has the wholehearted support of the Commandant. Educational activities will develop when more accommodation becomes available.</w:t>
            </w:r>
          </w:p>
          <w:p w14:paraId="4E921347" w14:textId="77777777" w:rsidR="00E957AD" w:rsidRDefault="00E957AD" w:rsidP="00E957AD">
            <w:pPr>
              <w:shd w:val="clear" w:color="auto" w:fill="FFFFFF"/>
              <w:rPr>
                <w:rFonts w:ascii="Times New Roman" w:hAnsi="Times New Roman" w:cs="Times New Roman"/>
                <w:noProof/>
                <w:sz w:val="20"/>
                <w:szCs w:val="20"/>
              </w:rPr>
            </w:pPr>
          </w:p>
          <w:p w14:paraId="54FA6767" w14:textId="77777777"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9. </w:t>
            </w:r>
            <w:r w:rsidRPr="00EF41D9">
              <w:rPr>
                <w:rFonts w:ascii="Times New Roman" w:hAnsi="Times New Roman" w:cs="Times New Roman"/>
                <w:noProof/>
                <w:sz w:val="20"/>
                <w:szCs w:val="20"/>
                <w:u w:val="single"/>
              </w:rPr>
              <w:t>RECOMMENDATIONS</w:t>
            </w:r>
          </w:p>
          <w:p w14:paraId="255DC7BE" w14:textId="77777777" w:rsidR="00E957AD" w:rsidRPr="007B4EF3" w:rsidRDefault="00E957AD" w:rsidP="00E957AD">
            <w:pPr>
              <w:shd w:val="clear" w:color="auto" w:fill="FFFFFF"/>
              <w:rPr>
                <w:rFonts w:ascii="Times New Roman" w:hAnsi="Times New Roman" w:cs="Times New Roman"/>
                <w:noProof/>
                <w:sz w:val="12"/>
                <w:szCs w:val="12"/>
              </w:rPr>
            </w:pPr>
          </w:p>
          <w:p w14:paraId="19C47807" w14:textId="4CE87848"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 Supply of Wochenpost should be increased to a number commensurate to size of camp (530 men)</w:t>
            </w:r>
          </w:p>
          <w:p w14:paraId="213D5A45" w14:textId="0D5B46A3"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b) German newspapers should be supplied.</w:t>
            </w:r>
          </w:p>
          <w:p w14:paraId="49BCC59C" w14:textId="01B1A4F3"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c) German books (novels) to be supplied for library, if this has not already been done.</w:t>
            </w:r>
          </w:p>
          <w:p w14:paraId="69F5C284" w14:textId="1711A791"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d) Lectures to talk on democratic way of life, government etc. are desired. Talks on germany today under Control Commission are also asked for.</w:t>
            </w:r>
          </w:p>
          <w:p w14:paraId="143441C9" w14:textId="1B561C61" w:rsidR="00E957AD" w:rsidRDefault="00E957AD" w:rsidP="00E957AD">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e) COGA film unit should visit regularly.</w:t>
            </w:r>
          </w:p>
          <w:p w14:paraId="33CC6ADA" w14:textId="6D5F5917" w:rsidR="00E957AD" w:rsidRDefault="00E957AD" w:rsidP="00E957AD">
            <w:pPr>
              <w:pBdr>
                <w:bottom w:val="single" w:sz="6" w:space="1" w:color="auto"/>
              </w:pBdr>
              <w:shd w:val="clear" w:color="auto" w:fill="FFFFFF"/>
              <w:rPr>
                <w:rFonts w:ascii="Times New Roman" w:hAnsi="Times New Roman" w:cs="Times New Roman"/>
                <w:noProof/>
                <w:sz w:val="20"/>
                <w:szCs w:val="20"/>
              </w:rPr>
            </w:pPr>
            <w:r>
              <w:rPr>
                <w:rFonts w:ascii="Times New Roman" w:hAnsi="Times New Roman" w:cs="Times New Roman"/>
                <w:noProof/>
                <w:sz w:val="20"/>
                <w:szCs w:val="20"/>
              </w:rPr>
              <w:t>f) If possible a rotary duplicator for camp magazine.</w:t>
            </w:r>
          </w:p>
          <w:p w14:paraId="06EBE39F" w14:textId="2287F94B" w:rsidR="007B4EF3" w:rsidRDefault="007B4EF3" w:rsidP="00E957AD">
            <w:pPr>
              <w:shd w:val="clear" w:color="auto" w:fill="FFFFFF"/>
              <w:rPr>
                <w:rFonts w:ascii="Times New Roman" w:hAnsi="Times New Roman" w:cs="Times New Roman"/>
                <w:noProof/>
                <w:sz w:val="20"/>
                <w:szCs w:val="20"/>
              </w:rPr>
            </w:pPr>
          </w:p>
          <w:p w14:paraId="5573845E" w14:textId="77777777" w:rsidR="007B4EF3" w:rsidRDefault="007B4EF3" w:rsidP="00E957AD">
            <w:pPr>
              <w:shd w:val="clear" w:color="auto" w:fill="FFFFFF"/>
              <w:rPr>
                <w:rFonts w:ascii="Times New Roman" w:hAnsi="Times New Roman" w:cs="Times New Roman"/>
                <w:noProof/>
                <w:sz w:val="20"/>
                <w:szCs w:val="20"/>
              </w:rPr>
            </w:pPr>
          </w:p>
          <w:p w14:paraId="0003E203" w14:textId="77777777" w:rsidR="007B4EF3" w:rsidRPr="007B4EF3" w:rsidRDefault="007B4EF3" w:rsidP="007B4EF3">
            <w:pPr>
              <w:shd w:val="clear" w:color="auto" w:fill="FFFFFF"/>
              <w:rPr>
                <w:rFonts w:ascii="Arial" w:hAnsi="Arial" w:cs="Arial"/>
                <w:noProof/>
                <w:sz w:val="20"/>
                <w:szCs w:val="20"/>
              </w:rPr>
            </w:pPr>
            <w:r w:rsidRPr="007B4EF3">
              <w:rPr>
                <w:rFonts w:ascii="Arial" w:hAnsi="Arial" w:cs="Arial"/>
                <w:noProof/>
                <w:sz w:val="20"/>
                <w:szCs w:val="20"/>
              </w:rPr>
              <w:t>Notes:</w:t>
            </w:r>
          </w:p>
          <w:p w14:paraId="3002467C" w14:textId="77777777" w:rsidR="007B4EF3" w:rsidRPr="007B4EF3" w:rsidRDefault="007B4EF3" w:rsidP="007B4EF3">
            <w:pPr>
              <w:shd w:val="clear" w:color="auto" w:fill="FFFFFF"/>
              <w:rPr>
                <w:rFonts w:ascii="Arial" w:hAnsi="Arial" w:cs="Arial"/>
                <w:noProof/>
                <w:sz w:val="8"/>
                <w:szCs w:val="8"/>
              </w:rPr>
            </w:pPr>
          </w:p>
          <w:p w14:paraId="6256E221" w14:textId="03A6FBA1" w:rsidR="007B4EF3" w:rsidRPr="007B4EF3" w:rsidRDefault="007B4EF3" w:rsidP="007B4EF3">
            <w:pPr>
              <w:shd w:val="clear" w:color="auto" w:fill="FFFFFF"/>
              <w:rPr>
                <w:rFonts w:ascii="Arial" w:hAnsi="Arial" w:cs="Arial"/>
                <w:noProof/>
                <w:sz w:val="20"/>
                <w:szCs w:val="20"/>
              </w:rPr>
            </w:pPr>
            <w:r w:rsidRPr="007B4EF3">
              <w:rPr>
                <w:rFonts w:ascii="Arial" w:hAnsi="Arial" w:cs="Arial"/>
                <w:sz w:val="20"/>
                <w:szCs w:val="20"/>
              </w:rPr>
              <w:t xml:space="preserve">Camp leader </w:t>
            </w:r>
            <w:r w:rsidR="00452F04">
              <w:rPr>
                <w:rFonts w:ascii="Arial" w:hAnsi="Arial" w:cs="Arial"/>
                <w:sz w:val="20"/>
                <w:szCs w:val="20"/>
              </w:rPr>
              <w:t xml:space="preserve">- </w:t>
            </w:r>
            <w:r w:rsidRPr="007B4EF3">
              <w:rPr>
                <w:rFonts w:ascii="Arial" w:hAnsi="Arial" w:cs="Arial"/>
                <w:sz w:val="20"/>
                <w:szCs w:val="20"/>
              </w:rPr>
              <w:t xml:space="preserve">Franz </w:t>
            </w:r>
            <w:proofErr w:type="spellStart"/>
            <w:r w:rsidRPr="007B4EF3">
              <w:rPr>
                <w:rFonts w:ascii="Arial" w:hAnsi="Arial" w:cs="Arial"/>
                <w:sz w:val="20"/>
                <w:szCs w:val="20"/>
              </w:rPr>
              <w:t>Derenbach</w:t>
            </w:r>
            <w:proofErr w:type="spellEnd"/>
          </w:p>
          <w:p w14:paraId="3A2E06E9" w14:textId="18B38D6D" w:rsidR="007B4EF3" w:rsidRPr="007B4EF3" w:rsidRDefault="007B4EF3" w:rsidP="007B4EF3">
            <w:pPr>
              <w:shd w:val="clear" w:color="auto" w:fill="FFFFFF"/>
              <w:rPr>
                <w:rFonts w:ascii="Arial" w:hAnsi="Arial" w:cs="Arial"/>
                <w:noProof/>
                <w:sz w:val="20"/>
                <w:szCs w:val="20"/>
              </w:rPr>
            </w:pPr>
            <w:r w:rsidRPr="007B4EF3">
              <w:rPr>
                <w:rFonts w:ascii="Arial" w:hAnsi="Arial" w:cs="Arial"/>
                <w:noProof/>
                <w:sz w:val="20"/>
                <w:szCs w:val="20"/>
              </w:rPr>
              <w:t>Apppendix A and B – not in file</w:t>
            </w:r>
          </w:p>
          <w:p w14:paraId="3B4554F5" w14:textId="7B830AEC" w:rsidR="007B4EF3" w:rsidRPr="007B4EF3" w:rsidRDefault="007B4EF3" w:rsidP="007B4EF3">
            <w:pPr>
              <w:shd w:val="clear" w:color="auto" w:fill="FFFFFF"/>
              <w:rPr>
                <w:rFonts w:ascii="Arial" w:hAnsi="Arial" w:cs="Arial"/>
                <w:noProof/>
                <w:sz w:val="20"/>
                <w:szCs w:val="20"/>
              </w:rPr>
            </w:pPr>
            <w:r w:rsidRPr="007B4EF3">
              <w:rPr>
                <w:rFonts w:ascii="Arial" w:hAnsi="Arial" w:cs="Arial"/>
                <w:noProof/>
                <w:sz w:val="20"/>
                <w:szCs w:val="20"/>
              </w:rPr>
              <w:t>COGA = Control Office Germany and Austria.</w:t>
            </w:r>
          </w:p>
          <w:p w14:paraId="4450286B" w14:textId="7C5C85AC" w:rsidR="00E957AD" w:rsidRDefault="00E957AD" w:rsidP="00E957AD">
            <w:pPr>
              <w:rPr>
                <w:rStyle w:val="Hyperlink"/>
                <w:rFonts w:ascii="Arial" w:hAnsi="Arial" w:cs="Arial"/>
                <w:sz w:val="8"/>
                <w:szCs w:val="8"/>
              </w:rPr>
            </w:pPr>
          </w:p>
        </w:tc>
      </w:tr>
    </w:tbl>
    <w:p w14:paraId="27DD21D1" w14:textId="15636EE5" w:rsidR="00B037E0" w:rsidRPr="00752873" w:rsidRDefault="00B037E0" w:rsidP="007B4EF3">
      <w:pPr>
        <w:shd w:val="clear" w:color="auto" w:fill="FFFFFF"/>
        <w:spacing w:after="0" w:line="240" w:lineRule="auto"/>
        <w:rPr>
          <w:rFonts w:ascii="Arial" w:hAnsi="Arial" w:cs="Arial"/>
          <w:sz w:val="20"/>
          <w:szCs w:val="20"/>
        </w:rPr>
      </w:pPr>
    </w:p>
    <w:sectPr w:rsidR="00B037E0" w:rsidRPr="00752873"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7888" w14:textId="77777777" w:rsidR="002E4ED5" w:rsidRDefault="002E4ED5" w:rsidP="00152508">
      <w:pPr>
        <w:spacing w:after="0" w:line="240" w:lineRule="auto"/>
      </w:pPr>
      <w:r>
        <w:separator/>
      </w:r>
    </w:p>
  </w:endnote>
  <w:endnote w:type="continuationSeparator" w:id="0">
    <w:p w14:paraId="3EF4B6B2" w14:textId="77777777" w:rsidR="002E4ED5" w:rsidRDefault="002E4ED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F9292C" w:rsidRDefault="00F9292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292C" w:rsidRDefault="00F9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5AA38" w14:textId="77777777" w:rsidR="002E4ED5" w:rsidRDefault="002E4ED5" w:rsidP="00152508">
      <w:pPr>
        <w:spacing w:after="0" w:line="240" w:lineRule="auto"/>
      </w:pPr>
      <w:r>
        <w:separator/>
      </w:r>
    </w:p>
  </w:footnote>
  <w:footnote w:type="continuationSeparator" w:id="0">
    <w:p w14:paraId="70451DDE" w14:textId="77777777" w:rsidR="002E4ED5" w:rsidRDefault="002E4ED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34BD9"/>
    <w:multiLevelType w:val="multilevel"/>
    <w:tmpl w:val="360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3"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7"/>
  </w:num>
  <w:num w:numId="4">
    <w:abstractNumId w:val="15"/>
  </w:num>
  <w:num w:numId="5">
    <w:abstractNumId w:val="6"/>
  </w:num>
  <w:num w:numId="6">
    <w:abstractNumId w:val="3"/>
  </w:num>
  <w:num w:numId="7">
    <w:abstractNumId w:val="21"/>
  </w:num>
  <w:num w:numId="8">
    <w:abstractNumId w:val="12"/>
  </w:num>
  <w:num w:numId="9">
    <w:abstractNumId w:val="16"/>
  </w:num>
  <w:num w:numId="10">
    <w:abstractNumId w:val="14"/>
  </w:num>
  <w:num w:numId="11">
    <w:abstractNumId w:val="4"/>
  </w:num>
  <w:num w:numId="12">
    <w:abstractNumId w:val="13"/>
  </w:num>
  <w:num w:numId="13">
    <w:abstractNumId w:val="23"/>
  </w:num>
  <w:num w:numId="14">
    <w:abstractNumId w:val="20"/>
  </w:num>
  <w:num w:numId="15">
    <w:abstractNumId w:val="31"/>
  </w:num>
  <w:num w:numId="16">
    <w:abstractNumId w:val="1"/>
  </w:num>
  <w:num w:numId="17">
    <w:abstractNumId w:val="11"/>
  </w:num>
  <w:num w:numId="18">
    <w:abstractNumId w:val="32"/>
  </w:num>
  <w:num w:numId="19">
    <w:abstractNumId w:val="7"/>
  </w:num>
  <w:num w:numId="20">
    <w:abstractNumId w:val="26"/>
  </w:num>
  <w:num w:numId="21">
    <w:abstractNumId w:val="0"/>
  </w:num>
  <w:num w:numId="22">
    <w:abstractNumId w:val="29"/>
  </w:num>
  <w:num w:numId="23">
    <w:abstractNumId w:val="8"/>
  </w:num>
  <w:num w:numId="24">
    <w:abstractNumId w:val="33"/>
  </w:num>
  <w:num w:numId="25">
    <w:abstractNumId w:val="9"/>
  </w:num>
  <w:num w:numId="26">
    <w:abstractNumId w:val="18"/>
  </w:num>
  <w:num w:numId="27">
    <w:abstractNumId w:val="25"/>
  </w:num>
  <w:num w:numId="28">
    <w:abstractNumId w:val="17"/>
  </w:num>
  <w:num w:numId="29">
    <w:abstractNumId w:val="24"/>
  </w:num>
  <w:num w:numId="30">
    <w:abstractNumId w:val="28"/>
  </w:num>
  <w:num w:numId="31">
    <w:abstractNumId w:val="30"/>
  </w:num>
  <w:num w:numId="32">
    <w:abstractNumId w:val="19"/>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0469"/>
    <w:rsid w:val="000231EC"/>
    <w:rsid w:val="00053B91"/>
    <w:rsid w:val="00073ECB"/>
    <w:rsid w:val="000C474D"/>
    <w:rsid w:val="000D23FD"/>
    <w:rsid w:val="000F5DB8"/>
    <w:rsid w:val="00100B15"/>
    <w:rsid w:val="0010520D"/>
    <w:rsid w:val="00115683"/>
    <w:rsid w:val="0012079D"/>
    <w:rsid w:val="00132D9B"/>
    <w:rsid w:val="00152508"/>
    <w:rsid w:val="00160329"/>
    <w:rsid w:val="001B5A19"/>
    <w:rsid w:val="001B625B"/>
    <w:rsid w:val="001B707C"/>
    <w:rsid w:val="001C27E8"/>
    <w:rsid w:val="001F1C66"/>
    <w:rsid w:val="001F3C72"/>
    <w:rsid w:val="001F44A8"/>
    <w:rsid w:val="001F6504"/>
    <w:rsid w:val="001F6C9E"/>
    <w:rsid w:val="00212B4F"/>
    <w:rsid w:val="00256E4E"/>
    <w:rsid w:val="00274B70"/>
    <w:rsid w:val="002C0828"/>
    <w:rsid w:val="002C54D1"/>
    <w:rsid w:val="002D1FDD"/>
    <w:rsid w:val="002D390B"/>
    <w:rsid w:val="002D7538"/>
    <w:rsid w:val="002E4ED5"/>
    <w:rsid w:val="00311FD9"/>
    <w:rsid w:val="00333FFB"/>
    <w:rsid w:val="0038623D"/>
    <w:rsid w:val="0039634D"/>
    <w:rsid w:val="003E2F01"/>
    <w:rsid w:val="003E78AB"/>
    <w:rsid w:val="003F0BCE"/>
    <w:rsid w:val="003F2244"/>
    <w:rsid w:val="0044160F"/>
    <w:rsid w:val="00452F04"/>
    <w:rsid w:val="00456E2C"/>
    <w:rsid w:val="004B1D78"/>
    <w:rsid w:val="00517B6A"/>
    <w:rsid w:val="00563125"/>
    <w:rsid w:val="00573E68"/>
    <w:rsid w:val="005A0830"/>
    <w:rsid w:val="005C0F1A"/>
    <w:rsid w:val="005E10E0"/>
    <w:rsid w:val="005E25D1"/>
    <w:rsid w:val="00600E07"/>
    <w:rsid w:val="006062B7"/>
    <w:rsid w:val="006104AD"/>
    <w:rsid w:val="00652BAC"/>
    <w:rsid w:val="00664007"/>
    <w:rsid w:val="0069517F"/>
    <w:rsid w:val="006A70C1"/>
    <w:rsid w:val="006F3DCF"/>
    <w:rsid w:val="0072726C"/>
    <w:rsid w:val="00752873"/>
    <w:rsid w:val="007578F2"/>
    <w:rsid w:val="00791D1E"/>
    <w:rsid w:val="007956F5"/>
    <w:rsid w:val="007B0941"/>
    <w:rsid w:val="007B4EF3"/>
    <w:rsid w:val="007E12A7"/>
    <w:rsid w:val="008537BD"/>
    <w:rsid w:val="008A76CE"/>
    <w:rsid w:val="008B5DC5"/>
    <w:rsid w:val="008D1E51"/>
    <w:rsid w:val="00924724"/>
    <w:rsid w:val="00933E5B"/>
    <w:rsid w:val="009377E8"/>
    <w:rsid w:val="00944DCA"/>
    <w:rsid w:val="00953938"/>
    <w:rsid w:val="00983404"/>
    <w:rsid w:val="009A0246"/>
    <w:rsid w:val="009F5F07"/>
    <w:rsid w:val="009F6365"/>
    <w:rsid w:val="00A07FA3"/>
    <w:rsid w:val="00A25908"/>
    <w:rsid w:val="00A675B7"/>
    <w:rsid w:val="00A83B73"/>
    <w:rsid w:val="00AF1160"/>
    <w:rsid w:val="00B007A0"/>
    <w:rsid w:val="00B037E0"/>
    <w:rsid w:val="00B210DB"/>
    <w:rsid w:val="00B23FB9"/>
    <w:rsid w:val="00B54768"/>
    <w:rsid w:val="00B811EB"/>
    <w:rsid w:val="00B9527D"/>
    <w:rsid w:val="00BD2005"/>
    <w:rsid w:val="00BF18F1"/>
    <w:rsid w:val="00BF6088"/>
    <w:rsid w:val="00C048F9"/>
    <w:rsid w:val="00C121E7"/>
    <w:rsid w:val="00C15D53"/>
    <w:rsid w:val="00C332A9"/>
    <w:rsid w:val="00C63A3B"/>
    <w:rsid w:val="00C7678A"/>
    <w:rsid w:val="00C90FC2"/>
    <w:rsid w:val="00C92C9A"/>
    <w:rsid w:val="00C97648"/>
    <w:rsid w:val="00C978BA"/>
    <w:rsid w:val="00CB0C96"/>
    <w:rsid w:val="00CC4309"/>
    <w:rsid w:val="00CC52C6"/>
    <w:rsid w:val="00CD6212"/>
    <w:rsid w:val="00D02B66"/>
    <w:rsid w:val="00D20D00"/>
    <w:rsid w:val="00D34792"/>
    <w:rsid w:val="00D35318"/>
    <w:rsid w:val="00DE25F4"/>
    <w:rsid w:val="00E06801"/>
    <w:rsid w:val="00E4685C"/>
    <w:rsid w:val="00E75E04"/>
    <w:rsid w:val="00E80D1A"/>
    <w:rsid w:val="00E957AD"/>
    <w:rsid w:val="00EC5440"/>
    <w:rsid w:val="00ED1DD9"/>
    <w:rsid w:val="00EF06C9"/>
    <w:rsid w:val="00EF2BBD"/>
    <w:rsid w:val="00EF41D9"/>
    <w:rsid w:val="00F123F4"/>
    <w:rsid w:val="00F20325"/>
    <w:rsid w:val="00F31A77"/>
    <w:rsid w:val="00F3232E"/>
    <w:rsid w:val="00F37163"/>
    <w:rsid w:val="00F74722"/>
    <w:rsid w:val="00F832EA"/>
    <w:rsid w:val="00F9292C"/>
    <w:rsid w:val="00FA190D"/>
    <w:rsid w:val="00FA742B"/>
    <w:rsid w:val="00FB06F9"/>
    <w:rsid w:val="00FB6865"/>
    <w:rsid w:val="00FC1FD1"/>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91D1E"/>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79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D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791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91D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customStyle="1" w:styleId="Heading1Char">
    <w:name w:val="Heading 1 Char"/>
    <w:basedOn w:val="DefaultParagraphFont"/>
    <w:link w:val="Heading1"/>
    <w:uiPriority w:val="9"/>
    <w:rsid w:val="00791D1E"/>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791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D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D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91D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1D1E"/>
    <w:rPr>
      <w:rFonts w:ascii="Times New Roman" w:eastAsia="Times New Roman" w:hAnsi="Times New Roman" w:cs="Times New Roman"/>
      <w:b/>
      <w:bCs/>
      <w:sz w:val="15"/>
      <w:szCs w:val="15"/>
      <w:lang w:eastAsia="en-GB"/>
    </w:rPr>
  </w:style>
  <w:style w:type="paragraph" w:styleId="PlainText">
    <w:name w:val="Plain Text"/>
    <w:basedOn w:val="Normal"/>
    <w:link w:val="PlainTextChar"/>
    <w:uiPriority w:val="99"/>
    <w:semiHidden/>
    <w:unhideWhenUsed/>
    <w:rsid w:val="00791D1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791D1E"/>
    <w:rPr>
      <w:rFonts w:ascii="Courier New" w:eastAsia="Times New Roman" w:hAnsi="Courier New" w:cs="Courier New"/>
      <w:sz w:val="20"/>
      <w:szCs w:val="20"/>
      <w:lang w:eastAsia="en-GB"/>
    </w:rPr>
  </w:style>
  <w:style w:type="character" w:styleId="Emphasis">
    <w:name w:val="Emphasis"/>
    <w:basedOn w:val="DefaultParagraphFont"/>
    <w:uiPriority w:val="20"/>
    <w:qFormat/>
    <w:rsid w:val="00791D1E"/>
    <w:rPr>
      <w:i/>
      <w:iCs/>
    </w:rPr>
  </w:style>
  <w:style w:type="paragraph" w:customStyle="1" w:styleId="menu-item">
    <w:name w:val="menu-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791D1E"/>
  </w:style>
  <w:style w:type="paragraph" w:styleId="z-TopofForm">
    <w:name w:val="HTML Top of Form"/>
    <w:basedOn w:val="Normal"/>
    <w:next w:val="Normal"/>
    <w:link w:val="z-TopofFormChar"/>
    <w:hidden/>
    <w:uiPriority w:val="99"/>
    <w:semiHidden/>
    <w:unhideWhenUsed/>
    <w:rsid w:val="00791D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1D1E"/>
    <w:rPr>
      <w:rFonts w:ascii="Arial" w:eastAsia="Times New Roman" w:hAnsi="Arial" w:cs="Arial"/>
      <w:vanish/>
      <w:sz w:val="16"/>
      <w:szCs w:val="16"/>
      <w:lang w:eastAsia="en-GB"/>
    </w:rPr>
  </w:style>
  <w:style w:type="character" w:customStyle="1" w:styleId="imagerotator2">
    <w:name w:val="image_rotator2"/>
    <w:basedOn w:val="DefaultParagraphFont"/>
    <w:rsid w:val="00791D1E"/>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791D1E"/>
  </w:style>
  <w:style w:type="character" w:customStyle="1" w:styleId="highlightnames">
    <w:name w:val="highlightnames"/>
    <w:basedOn w:val="DefaultParagraphFont"/>
    <w:rsid w:val="00791D1E"/>
  </w:style>
  <w:style w:type="character" w:customStyle="1" w:styleId="rightalign2">
    <w:name w:val="right_align2"/>
    <w:basedOn w:val="DefaultParagraphFont"/>
    <w:rsid w:val="00791D1E"/>
  </w:style>
  <w:style w:type="paragraph" w:styleId="z-BottomofForm">
    <w:name w:val="HTML Bottom of Form"/>
    <w:basedOn w:val="Normal"/>
    <w:next w:val="Normal"/>
    <w:link w:val="z-BottomofFormChar"/>
    <w:hidden/>
    <w:uiPriority w:val="99"/>
    <w:semiHidden/>
    <w:unhideWhenUsed/>
    <w:rsid w:val="00791D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1D1E"/>
    <w:rPr>
      <w:rFonts w:ascii="Arial" w:eastAsia="Times New Roman" w:hAnsi="Arial" w:cs="Arial"/>
      <w:vanish/>
      <w:sz w:val="16"/>
      <w:szCs w:val="16"/>
      <w:lang w:eastAsia="en-GB"/>
    </w:rPr>
  </w:style>
  <w:style w:type="character" w:customStyle="1" w:styleId="Caption1">
    <w:name w:val="Caption1"/>
    <w:basedOn w:val="DefaultParagraphFont"/>
    <w:rsid w:val="00791D1E"/>
  </w:style>
  <w:style w:type="paragraph" w:customStyle="1" w:styleId="jsonly">
    <w:name w:val="jsonl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791D1E"/>
  </w:style>
  <w:style w:type="character" w:customStyle="1" w:styleId="label">
    <w:name w:val="label"/>
    <w:basedOn w:val="DefaultParagraphFont"/>
    <w:rsid w:val="00791D1E"/>
  </w:style>
  <w:style w:type="character" w:customStyle="1" w:styleId="flagicon">
    <w:name w:val="flagicon"/>
    <w:basedOn w:val="DefaultParagraphFont"/>
    <w:rsid w:val="00791D1E"/>
  </w:style>
  <w:style w:type="character" w:customStyle="1" w:styleId="mw-headline">
    <w:name w:val="mw-headline"/>
    <w:basedOn w:val="DefaultParagraphFont"/>
    <w:rsid w:val="00791D1E"/>
  </w:style>
  <w:style w:type="character" w:customStyle="1" w:styleId="mw-cite-backlink">
    <w:name w:val="mw-cite-backlink"/>
    <w:basedOn w:val="DefaultParagraphFont"/>
    <w:rsid w:val="00791D1E"/>
  </w:style>
  <w:style w:type="character" w:customStyle="1" w:styleId="reference-text">
    <w:name w:val="reference-text"/>
    <w:basedOn w:val="DefaultParagraphFont"/>
    <w:rsid w:val="00791D1E"/>
  </w:style>
  <w:style w:type="character" w:styleId="HTMLCite">
    <w:name w:val="HTML Cite"/>
    <w:basedOn w:val="DefaultParagraphFont"/>
    <w:uiPriority w:val="99"/>
    <w:semiHidden/>
    <w:unhideWhenUsed/>
    <w:rsid w:val="00791D1E"/>
    <w:rPr>
      <w:i/>
      <w:iCs/>
    </w:rPr>
  </w:style>
  <w:style w:type="paragraph" w:customStyle="1" w:styleId="ext-related-articles-card3">
    <w:name w:val="ext-related-articles-card3"/>
    <w:basedOn w:val="Normal"/>
    <w:rsid w:val="00791D1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791D1E"/>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791D1E"/>
  </w:style>
  <w:style w:type="character" w:customStyle="1" w:styleId="screen-reader-text1">
    <w:name w:val="screen-reader-text1"/>
    <w:basedOn w:val="DefaultParagraphFont"/>
    <w:rsid w:val="00791D1E"/>
  </w:style>
  <w:style w:type="character" w:customStyle="1" w:styleId="c-portfolio-itemcategory1">
    <w:name w:val="c-portfolio-item__category1"/>
    <w:basedOn w:val="DefaultParagraphFont"/>
    <w:rsid w:val="00791D1E"/>
    <w:rPr>
      <w:vanish w:val="0"/>
      <w:webHidden w:val="0"/>
      <w:color w:val="AAAAAA"/>
      <w:sz w:val="24"/>
      <w:szCs w:val="24"/>
      <w:specVanish w:val="0"/>
    </w:rPr>
  </w:style>
  <w:style w:type="character" w:customStyle="1" w:styleId="counter">
    <w:name w:val="counter"/>
    <w:basedOn w:val="DefaultParagraphFont"/>
    <w:rsid w:val="00791D1E"/>
  </w:style>
  <w:style w:type="character" w:styleId="FollowedHyperlink">
    <w:name w:val="FollowedHyperlink"/>
    <w:basedOn w:val="DefaultParagraphFont"/>
    <w:uiPriority w:val="99"/>
    <w:semiHidden/>
    <w:unhideWhenUsed/>
    <w:rsid w:val="00791D1E"/>
    <w:rPr>
      <w:color w:val="800080"/>
      <w:u w:val="single"/>
    </w:rPr>
  </w:style>
  <w:style w:type="paragraph" w:customStyle="1" w:styleId="msonormal0">
    <w:name w:val="msonorma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791D1E"/>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791D1E"/>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791D1E"/>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791D1E"/>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791D1E"/>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791D1E"/>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791D1E"/>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791D1E"/>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791D1E"/>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791D1E"/>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791D1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791D1E"/>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791D1E"/>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791D1E"/>
  </w:style>
  <w:style w:type="character" w:customStyle="1" w:styleId="author">
    <w:name w:val="author"/>
    <w:basedOn w:val="DefaultParagraphFont"/>
    <w:rsid w:val="00791D1E"/>
  </w:style>
  <w:style w:type="paragraph" w:customStyle="1" w:styleId="wp-caption-text">
    <w:name w:val="wp-caption-tex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791D1E"/>
  </w:style>
  <w:style w:type="character" w:customStyle="1" w:styleId="ata-controlscomplain-btn1">
    <w:name w:val="ata-controls__complain-btn1"/>
    <w:basedOn w:val="DefaultParagraphFont"/>
    <w:rsid w:val="00791D1E"/>
    <w:rPr>
      <w:rFonts w:ascii="Verdana" w:hAnsi="Verdana" w:hint="default"/>
      <w:caps/>
      <w:color w:val="C8C7CC"/>
      <w:spacing w:val="5"/>
      <w:sz w:val="9"/>
      <w:szCs w:val="9"/>
    </w:rPr>
  </w:style>
  <w:style w:type="character" w:customStyle="1" w:styleId="ata-controlscomplain-btn2">
    <w:name w:val="ata-controls__complain-btn2"/>
    <w:basedOn w:val="DefaultParagraphFont"/>
    <w:rsid w:val="00791D1E"/>
    <w:rPr>
      <w:rFonts w:ascii="Verdana" w:hAnsi="Verdana" w:hint="default"/>
      <w:caps/>
      <w:color w:val="C8C7CC"/>
      <w:spacing w:val="5"/>
      <w:sz w:val="9"/>
      <w:szCs w:val="9"/>
    </w:rPr>
  </w:style>
  <w:style w:type="character" w:customStyle="1" w:styleId="comments-link">
    <w:name w:val="comments-link"/>
    <w:basedOn w:val="DefaultParagraphFont"/>
    <w:rsid w:val="00791D1E"/>
  </w:style>
  <w:style w:type="character" w:customStyle="1" w:styleId="cat-links">
    <w:name w:val="cat-links"/>
    <w:basedOn w:val="DefaultParagraphFont"/>
    <w:rsid w:val="00791D1E"/>
  </w:style>
  <w:style w:type="character" w:customStyle="1" w:styleId="entry-utility-prep">
    <w:name w:val="entry-utility-prep"/>
    <w:basedOn w:val="DefaultParagraphFont"/>
    <w:rsid w:val="00791D1E"/>
  </w:style>
  <w:style w:type="character" w:customStyle="1" w:styleId="tag-links">
    <w:name w:val="tag-links"/>
    <w:basedOn w:val="DefaultParagraphFont"/>
    <w:rsid w:val="00791D1E"/>
  </w:style>
  <w:style w:type="character" w:customStyle="1" w:styleId="embed-youtube">
    <w:name w:val="embed-youtube"/>
    <w:basedOn w:val="DefaultParagraphFont"/>
    <w:rsid w:val="00791D1E"/>
  </w:style>
  <w:style w:type="character" w:customStyle="1" w:styleId="meta-nav">
    <w:name w:val="meta-nav"/>
    <w:basedOn w:val="DefaultParagraphFont"/>
    <w:rsid w:val="00791D1E"/>
  </w:style>
  <w:style w:type="character" w:customStyle="1" w:styleId="screen-reader-text">
    <w:name w:val="screen-reader-text"/>
    <w:basedOn w:val="DefaultParagraphFont"/>
    <w:rsid w:val="00791D1E"/>
  </w:style>
  <w:style w:type="character" w:customStyle="1" w:styleId="slideshow-line-height-hack">
    <w:name w:val="slideshow-line-height-hack"/>
    <w:basedOn w:val="DefaultParagraphFont"/>
    <w:rsid w:val="00791D1E"/>
  </w:style>
  <w:style w:type="character" w:customStyle="1" w:styleId="ata-controlscomplain-btn3">
    <w:name w:val="ata-controls__complain-btn3"/>
    <w:basedOn w:val="DefaultParagraphFont"/>
    <w:rsid w:val="00791D1E"/>
    <w:rPr>
      <w:rFonts w:ascii="Verdana" w:hAnsi="Verdana" w:hint="default"/>
      <w:caps/>
      <w:color w:val="C8C7CC"/>
      <w:spacing w:val="5"/>
      <w:sz w:val="9"/>
      <w:szCs w:val="9"/>
    </w:rPr>
  </w:style>
  <w:style w:type="character" w:customStyle="1" w:styleId="canceltext">
    <w:name w:val="canceltext"/>
    <w:basedOn w:val="DefaultParagraphFont"/>
    <w:rsid w:val="00791D1E"/>
  </w:style>
  <w:style w:type="paragraph" w:customStyle="1" w:styleId="response">
    <w:name w:val="respons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791D1E"/>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791D1E"/>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791D1E"/>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791D1E"/>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791D1E"/>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791D1E"/>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791D1E"/>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791D1E"/>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791D1E"/>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791D1E"/>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791D1E"/>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791D1E"/>
  </w:style>
  <w:style w:type="character" w:customStyle="1" w:styleId="photo-size-times">
    <w:name w:val="photo-size-times"/>
    <w:basedOn w:val="DefaultParagraphFont"/>
    <w:rsid w:val="00791D1E"/>
  </w:style>
  <w:style w:type="paragraph" w:customStyle="1" w:styleId="canceltext2">
    <w:name w:val="canceltex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791D1E"/>
    <w:rPr>
      <w:sz w:val="17"/>
      <w:szCs w:val="17"/>
    </w:rPr>
  </w:style>
  <w:style w:type="character" w:customStyle="1" w:styleId="photo-size-times1">
    <w:name w:val="photo-size-times1"/>
    <w:basedOn w:val="DefaultParagraphFont"/>
    <w:rsid w:val="00791D1E"/>
  </w:style>
  <w:style w:type="paragraph" w:customStyle="1" w:styleId="comment-author1">
    <w:name w:val="comment-author1"/>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791D1E"/>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791D1E"/>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791D1E"/>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791D1E"/>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791D1E"/>
    <w:rPr>
      <w:sz w:val="17"/>
      <w:szCs w:val="17"/>
    </w:rPr>
  </w:style>
  <w:style w:type="character" w:customStyle="1" w:styleId="photo-size-times2">
    <w:name w:val="photo-size-times2"/>
    <w:basedOn w:val="DefaultParagraphFont"/>
    <w:rsid w:val="00791D1E"/>
  </w:style>
  <w:style w:type="paragraph" w:customStyle="1" w:styleId="comment-author2">
    <w:name w:val="comment-author2"/>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791D1E"/>
    <w:rPr>
      <w:sz w:val="17"/>
      <w:szCs w:val="17"/>
    </w:rPr>
  </w:style>
  <w:style w:type="character" w:customStyle="1" w:styleId="photo-size-times3">
    <w:name w:val="photo-size-times3"/>
    <w:basedOn w:val="DefaultParagraphFont"/>
    <w:rsid w:val="00791D1E"/>
  </w:style>
  <w:style w:type="paragraph" w:customStyle="1" w:styleId="comment-author3">
    <w:name w:val="comment-author3"/>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791D1E"/>
    <w:rPr>
      <w:rFonts w:ascii="Verdana" w:hAnsi="Verdana" w:hint="default"/>
      <w:caps/>
      <w:color w:val="C8C7CC"/>
      <w:spacing w:val="5"/>
      <w:sz w:val="9"/>
      <w:szCs w:val="9"/>
    </w:rPr>
  </w:style>
  <w:style w:type="paragraph" w:customStyle="1" w:styleId="Default">
    <w:name w:val="Default"/>
    <w:rsid w:val="00791D1E"/>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791D1E"/>
  </w:style>
  <w:style w:type="character" w:customStyle="1" w:styleId="mw-editsection-bracket">
    <w:name w:val="mw-editsection-bracket"/>
    <w:basedOn w:val="DefaultParagraphFont"/>
    <w:rsid w:val="00791D1E"/>
  </w:style>
  <w:style w:type="character" w:customStyle="1" w:styleId="nowrap1">
    <w:name w:val="nowrap1"/>
    <w:basedOn w:val="DefaultParagraphFont"/>
    <w:rsid w:val="00791D1E"/>
  </w:style>
  <w:style w:type="character" w:customStyle="1" w:styleId="plainlinks">
    <w:name w:val="plainlinks"/>
    <w:basedOn w:val="DefaultParagraphFont"/>
    <w:rsid w:val="00791D1E"/>
  </w:style>
  <w:style w:type="character" w:customStyle="1" w:styleId="geo-dms1">
    <w:name w:val="geo-dms1"/>
    <w:basedOn w:val="DefaultParagraphFont"/>
    <w:rsid w:val="00791D1E"/>
    <w:rPr>
      <w:vanish w:val="0"/>
      <w:webHidden w:val="0"/>
      <w:specVanish w:val="0"/>
    </w:rPr>
  </w:style>
  <w:style w:type="character" w:customStyle="1" w:styleId="latitude1">
    <w:name w:val="latitude1"/>
    <w:basedOn w:val="DefaultParagraphFont"/>
    <w:rsid w:val="00791D1E"/>
  </w:style>
  <w:style w:type="character" w:customStyle="1" w:styleId="longitude1">
    <w:name w:val="longitude1"/>
    <w:basedOn w:val="DefaultParagraphFont"/>
    <w:rsid w:val="00791D1E"/>
  </w:style>
  <w:style w:type="character" w:customStyle="1" w:styleId="geo-multi-punct1">
    <w:name w:val="geo-multi-punct1"/>
    <w:basedOn w:val="DefaultParagraphFont"/>
    <w:rsid w:val="00791D1E"/>
    <w:rPr>
      <w:vanish/>
      <w:webHidden w:val="0"/>
      <w:specVanish w:val="0"/>
    </w:rPr>
  </w:style>
  <w:style w:type="character" w:customStyle="1" w:styleId="geo-nondefault1">
    <w:name w:val="geo-nondefault1"/>
    <w:basedOn w:val="DefaultParagraphFont"/>
    <w:rsid w:val="00791D1E"/>
    <w:rPr>
      <w:vanish/>
      <w:webHidden w:val="0"/>
      <w:specVanish w:val="0"/>
    </w:rPr>
  </w:style>
  <w:style w:type="character" w:customStyle="1" w:styleId="geo-dec1">
    <w:name w:val="geo-dec1"/>
    <w:basedOn w:val="DefaultParagraphFont"/>
    <w:rsid w:val="00791D1E"/>
    <w:rPr>
      <w:vanish w:val="0"/>
      <w:webHidden w:val="0"/>
      <w:specVanish w:val="0"/>
    </w:rPr>
  </w:style>
  <w:style w:type="character" w:customStyle="1" w:styleId="geo">
    <w:name w:val="geo"/>
    <w:basedOn w:val="DefaultParagraphFont"/>
    <w:rsid w:val="00791D1E"/>
  </w:style>
  <w:style w:type="character" w:customStyle="1" w:styleId="nowrap2">
    <w:name w:val="nowrap2"/>
    <w:basedOn w:val="DefaultParagraphFont"/>
    <w:rsid w:val="00791D1E"/>
  </w:style>
  <w:style w:type="character" w:customStyle="1" w:styleId="mw-editsection2">
    <w:name w:val="mw-editsection2"/>
    <w:basedOn w:val="DefaultParagraphFont"/>
    <w:rsid w:val="00791D1E"/>
  </w:style>
  <w:style w:type="character" w:customStyle="1" w:styleId="mw-editsection">
    <w:name w:val="mw-editsection"/>
    <w:basedOn w:val="DefaultParagraphFont"/>
    <w:rsid w:val="00791D1E"/>
  </w:style>
  <w:style w:type="character" w:customStyle="1" w:styleId="w8qarf">
    <w:name w:val="w8qarf"/>
    <w:basedOn w:val="DefaultParagraphFont"/>
    <w:rsid w:val="00791D1E"/>
  </w:style>
  <w:style w:type="character" w:customStyle="1" w:styleId="lrzxr">
    <w:name w:val="lrzxr"/>
    <w:basedOn w:val="DefaultParagraphFont"/>
    <w:rsid w:val="00791D1E"/>
  </w:style>
  <w:style w:type="character" w:customStyle="1" w:styleId="nowrap">
    <w:name w:val="nowrap"/>
    <w:basedOn w:val="DefaultParagraphFont"/>
    <w:rsid w:val="00791D1E"/>
  </w:style>
  <w:style w:type="character" w:customStyle="1" w:styleId="geo-dms">
    <w:name w:val="geo-dms"/>
    <w:basedOn w:val="DefaultParagraphFont"/>
    <w:rsid w:val="00791D1E"/>
  </w:style>
  <w:style w:type="character" w:customStyle="1" w:styleId="latitude">
    <w:name w:val="latitude"/>
    <w:basedOn w:val="DefaultParagraphFont"/>
    <w:rsid w:val="00791D1E"/>
  </w:style>
  <w:style w:type="character" w:customStyle="1" w:styleId="longitude">
    <w:name w:val="longitude"/>
    <w:basedOn w:val="DefaultParagraphFont"/>
    <w:rsid w:val="00791D1E"/>
  </w:style>
  <w:style w:type="paragraph" w:styleId="BalloonText">
    <w:name w:val="Balloon Text"/>
    <w:basedOn w:val="Normal"/>
    <w:link w:val="BalloonTextChar"/>
    <w:uiPriority w:val="99"/>
    <w:semiHidden/>
    <w:unhideWhenUsed/>
    <w:rsid w:val="0079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1E"/>
    <w:rPr>
      <w:rFonts w:ascii="Segoe UI" w:hAnsi="Segoe UI" w:cs="Segoe UI"/>
      <w:sz w:val="18"/>
      <w:szCs w:val="18"/>
    </w:rPr>
  </w:style>
  <w:style w:type="paragraph" w:customStyle="1" w:styleId="mondescr">
    <w:name w:val="mondescr"/>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source">
    <w:name w:val="monsource"/>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DE2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10"/>
    <w:basedOn w:val="Normal"/>
    <w:rsid w:val="00F832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321">
      <w:bodyDiv w:val="1"/>
      <w:marLeft w:val="0"/>
      <w:marRight w:val="0"/>
      <w:marTop w:val="0"/>
      <w:marBottom w:val="0"/>
      <w:divBdr>
        <w:top w:val="none" w:sz="0" w:space="0" w:color="auto"/>
        <w:left w:val="none" w:sz="0" w:space="0" w:color="auto"/>
        <w:bottom w:val="none" w:sz="0" w:space="0" w:color="auto"/>
        <w:right w:val="none" w:sz="0" w:space="0" w:color="auto"/>
      </w:divBdr>
    </w:div>
    <w:div w:id="109785461">
      <w:bodyDiv w:val="1"/>
      <w:marLeft w:val="0"/>
      <w:marRight w:val="0"/>
      <w:marTop w:val="0"/>
      <w:marBottom w:val="0"/>
      <w:divBdr>
        <w:top w:val="none" w:sz="0" w:space="0" w:color="auto"/>
        <w:left w:val="none" w:sz="0" w:space="0" w:color="auto"/>
        <w:bottom w:val="none" w:sz="0" w:space="0" w:color="auto"/>
        <w:right w:val="none" w:sz="0" w:space="0" w:color="auto"/>
      </w:divBdr>
      <w:divsChild>
        <w:div w:id="165086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807479">
      <w:bodyDiv w:val="1"/>
      <w:marLeft w:val="0"/>
      <w:marRight w:val="0"/>
      <w:marTop w:val="0"/>
      <w:marBottom w:val="0"/>
      <w:divBdr>
        <w:top w:val="none" w:sz="0" w:space="0" w:color="auto"/>
        <w:left w:val="none" w:sz="0" w:space="0" w:color="auto"/>
        <w:bottom w:val="none" w:sz="0" w:space="0" w:color="auto"/>
        <w:right w:val="none" w:sz="0" w:space="0" w:color="auto"/>
      </w:divBdr>
      <w:divsChild>
        <w:div w:id="1114715132">
          <w:blockQuote w:val="1"/>
          <w:marLeft w:val="0"/>
          <w:marRight w:val="0"/>
          <w:marTop w:val="0"/>
          <w:marBottom w:val="0"/>
          <w:divBdr>
            <w:top w:val="none" w:sz="0" w:space="0" w:color="auto"/>
            <w:left w:val="none" w:sz="0" w:space="0" w:color="auto"/>
            <w:bottom w:val="none" w:sz="0" w:space="0" w:color="auto"/>
            <w:right w:val="none" w:sz="0" w:space="0" w:color="auto"/>
          </w:divBdr>
        </w:div>
        <w:div w:id="1566138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4195207">
      <w:bodyDiv w:val="1"/>
      <w:marLeft w:val="0"/>
      <w:marRight w:val="0"/>
      <w:marTop w:val="0"/>
      <w:marBottom w:val="0"/>
      <w:divBdr>
        <w:top w:val="none" w:sz="0" w:space="0" w:color="auto"/>
        <w:left w:val="none" w:sz="0" w:space="0" w:color="auto"/>
        <w:bottom w:val="none" w:sz="0" w:space="0" w:color="auto"/>
        <w:right w:val="none" w:sz="0" w:space="0" w:color="auto"/>
      </w:divBdr>
    </w:div>
    <w:div w:id="261914004">
      <w:bodyDiv w:val="1"/>
      <w:marLeft w:val="0"/>
      <w:marRight w:val="0"/>
      <w:marTop w:val="0"/>
      <w:marBottom w:val="0"/>
      <w:divBdr>
        <w:top w:val="none" w:sz="0" w:space="0" w:color="auto"/>
        <w:left w:val="none" w:sz="0" w:space="0" w:color="auto"/>
        <w:bottom w:val="none" w:sz="0" w:space="0" w:color="auto"/>
        <w:right w:val="none" w:sz="0" w:space="0" w:color="auto"/>
      </w:divBdr>
    </w:div>
    <w:div w:id="308748230">
      <w:bodyDiv w:val="1"/>
      <w:marLeft w:val="0"/>
      <w:marRight w:val="0"/>
      <w:marTop w:val="0"/>
      <w:marBottom w:val="0"/>
      <w:divBdr>
        <w:top w:val="none" w:sz="0" w:space="0" w:color="auto"/>
        <w:left w:val="none" w:sz="0" w:space="0" w:color="auto"/>
        <w:bottom w:val="none" w:sz="0" w:space="0" w:color="auto"/>
        <w:right w:val="none" w:sz="0" w:space="0" w:color="auto"/>
      </w:divBdr>
      <w:divsChild>
        <w:div w:id="21009831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0372229">
      <w:bodyDiv w:val="1"/>
      <w:marLeft w:val="0"/>
      <w:marRight w:val="0"/>
      <w:marTop w:val="0"/>
      <w:marBottom w:val="0"/>
      <w:divBdr>
        <w:top w:val="none" w:sz="0" w:space="0" w:color="auto"/>
        <w:left w:val="none" w:sz="0" w:space="0" w:color="auto"/>
        <w:bottom w:val="none" w:sz="0" w:space="0" w:color="auto"/>
        <w:right w:val="none" w:sz="0" w:space="0" w:color="auto"/>
      </w:divBdr>
    </w:div>
    <w:div w:id="593779818">
      <w:bodyDiv w:val="1"/>
      <w:marLeft w:val="0"/>
      <w:marRight w:val="0"/>
      <w:marTop w:val="0"/>
      <w:marBottom w:val="0"/>
      <w:divBdr>
        <w:top w:val="none" w:sz="0" w:space="0" w:color="auto"/>
        <w:left w:val="none" w:sz="0" w:space="0" w:color="auto"/>
        <w:bottom w:val="none" w:sz="0" w:space="0" w:color="auto"/>
        <w:right w:val="none" w:sz="0" w:space="0" w:color="auto"/>
      </w:divBdr>
    </w:div>
    <w:div w:id="618220853">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40366684">
      <w:bodyDiv w:val="1"/>
      <w:marLeft w:val="0"/>
      <w:marRight w:val="0"/>
      <w:marTop w:val="0"/>
      <w:marBottom w:val="0"/>
      <w:divBdr>
        <w:top w:val="none" w:sz="0" w:space="0" w:color="auto"/>
        <w:left w:val="none" w:sz="0" w:space="0" w:color="auto"/>
        <w:bottom w:val="none" w:sz="0" w:space="0" w:color="auto"/>
        <w:right w:val="none" w:sz="0" w:space="0" w:color="auto"/>
      </w:divBdr>
    </w:div>
    <w:div w:id="803543286">
      <w:bodyDiv w:val="1"/>
      <w:marLeft w:val="0"/>
      <w:marRight w:val="0"/>
      <w:marTop w:val="0"/>
      <w:marBottom w:val="0"/>
      <w:divBdr>
        <w:top w:val="none" w:sz="0" w:space="0" w:color="auto"/>
        <w:left w:val="none" w:sz="0" w:space="0" w:color="auto"/>
        <w:bottom w:val="none" w:sz="0" w:space="0" w:color="auto"/>
        <w:right w:val="none" w:sz="0" w:space="0" w:color="auto"/>
      </w:divBdr>
    </w:div>
    <w:div w:id="811488151">
      <w:bodyDiv w:val="1"/>
      <w:marLeft w:val="0"/>
      <w:marRight w:val="0"/>
      <w:marTop w:val="0"/>
      <w:marBottom w:val="0"/>
      <w:divBdr>
        <w:top w:val="none" w:sz="0" w:space="0" w:color="auto"/>
        <w:left w:val="none" w:sz="0" w:space="0" w:color="auto"/>
        <w:bottom w:val="none" w:sz="0" w:space="0" w:color="auto"/>
        <w:right w:val="none" w:sz="0" w:space="0" w:color="auto"/>
      </w:divBdr>
    </w:div>
    <w:div w:id="874538470">
      <w:bodyDiv w:val="1"/>
      <w:marLeft w:val="0"/>
      <w:marRight w:val="0"/>
      <w:marTop w:val="0"/>
      <w:marBottom w:val="0"/>
      <w:divBdr>
        <w:top w:val="none" w:sz="0" w:space="0" w:color="auto"/>
        <w:left w:val="none" w:sz="0" w:space="0" w:color="auto"/>
        <w:bottom w:val="none" w:sz="0" w:space="0" w:color="auto"/>
        <w:right w:val="none" w:sz="0" w:space="0" w:color="auto"/>
      </w:divBdr>
    </w:div>
    <w:div w:id="886256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9762">
          <w:marLeft w:val="0"/>
          <w:marRight w:val="0"/>
          <w:marTop w:val="0"/>
          <w:marBottom w:val="300"/>
          <w:divBdr>
            <w:top w:val="none" w:sz="0" w:space="0" w:color="auto"/>
            <w:left w:val="none" w:sz="0" w:space="0" w:color="auto"/>
            <w:bottom w:val="none" w:sz="0" w:space="0" w:color="auto"/>
            <w:right w:val="none" w:sz="0" w:space="0" w:color="auto"/>
          </w:divBdr>
        </w:div>
      </w:divsChild>
    </w:div>
    <w:div w:id="899053856">
      <w:bodyDiv w:val="1"/>
      <w:marLeft w:val="0"/>
      <w:marRight w:val="0"/>
      <w:marTop w:val="0"/>
      <w:marBottom w:val="0"/>
      <w:divBdr>
        <w:top w:val="none" w:sz="0" w:space="0" w:color="auto"/>
        <w:left w:val="none" w:sz="0" w:space="0" w:color="auto"/>
        <w:bottom w:val="none" w:sz="0" w:space="0" w:color="auto"/>
        <w:right w:val="none" w:sz="0" w:space="0" w:color="auto"/>
      </w:divBdr>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018509641">
      <w:bodyDiv w:val="1"/>
      <w:marLeft w:val="0"/>
      <w:marRight w:val="0"/>
      <w:marTop w:val="0"/>
      <w:marBottom w:val="0"/>
      <w:divBdr>
        <w:top w:val="none" w:sz="0" w:space="0" w:color="auto"/>
        <w:left w:val="none" w:sz="0" w:space="0" w:color="auto"/>
        <w:bottom w:val="none" w:sz="0" w:space="0" w:color="auto"/>
        <w:right w:val="none" w:sz="0" w:space="0" w:color="auto"/>
      </w:divBdr>
    </w:div>
    <w:div w:id="1534416562">
      <w:bodyDiv w:val="1"/>
      <w:marLeft w:val="0"/>
      <w:marRight w:val="0"/>
      <w:marTop w:val="0"/>
      <w:marBottom w:val="0"/>
      <w:divBdr>
        <w:top w:val="none" w:sz="0" w:space="0" w:color="auto"/>
        <w:left w:val="none" w:sz="0" w:space="0" w:color="auto"/>
        <w:bottom w:val="none" w:sz="0" w:space="0" w:color="auto"/>
        <w:right w:val="none" w:sz="0" w:space="0" w:color="auto"/>
      </w:divBdr>
    </w:div>
    <w:div w:id="1691713506">
      <w:bodyDiv w:val="1"/>
      <w:marLeft w:val="0"/>
      <w:marRight w:val="0"/>
      <w:marTop w:val="0"/>
      <w:marBottom w:val="0"/>
      <w:divBdr>
        <w:top w:val="none" w:sz="0" w:space="0" w:color="auto"/>
        <w:left w:val="none" w:sz="0" w:space="0" w:color="auto"/>
        <w:bottom w:val="none" w:sz="0" w:space="0" w:color="auto"/>
        <w:right w:val="none" w:sz="0" w:space="0" w:color="auto"/>
      </w:divBdr>
    </w:div>
    <w:div w:id="1693604405">
      <w:bodyDiv w:val="1"/>
      <w:marLeft w:val="0"/>
      <w:marRight w:val="0"/>
      <w:marTop w:val="0"/>
      <w:marBottom w:val="0"/>
      <w:divBdr>
        <w:top w:val="none" w:sz="0" w:space="0" w:color="auto"/>
        <w:left w:val="none" w:sz="0" w:space="0" w:color="auto"/>
        <w:bottom w:val="none" w:sz="0" w:space="0" w:color="auto"/>
        <w:right w:val="none" w:sz="0" w:space="0" w:color="auto"/>
      </w:divBdr>
    </w:div>
    <w:div w:id="1865551681">
      <w:bodyDiv w:val="1"/>
      <w:marLeft w:val="0"/>
      <w:marRight w:val="0"/>
      <w:marTop w:val="0"/>
      <w:marBottom w:val="0"/>
      <w:divBdr>
        <w:top w:val="none" w:sz="0" w:space="0" w:color="auto"/>
        <w:left w:val="none" w:sz="0" w:space="0" w:color="auto"/>
        <w:bottom w:val="none" w:sz="0" w:space="0" w:color="auto"/>
        <w:right w:val="none" w:sz="0" w:space="0" w:color="auto"/>
      </w:divBdr>
    </w:div>
    <w:div w:id="1906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shootershill.co.uk/2015/06/11/prisoner-of-war-working-company-1020-shooters-hill/" TargetMode="External"/><Relationship Id="rId4" Type="http://schemas.openxmlformats.org/officeDocument/2006/relationships/webSettings" Target="webSettings.xml"/><Relationship Id="rId9" Type="http://schemas.openxmlformats.org/officeDocument/2006/relationships/hyperlink" Target="https://repatriatedlandscape.org/england/pow-sites-in-greater-london/pow-camp-1020-shooters-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4</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64</cp:revision>
  <dcterms:created xsi:type="dcterms:W3CDTF">2019-05-25T11:26:00Z</dcterms:created>
  <dcterms:modified xsi:type="dcterms:W3CDTF">2020-11-22T16:24:00Z</dcterms:modified>
</cp:coreProperties>
</file>