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A27C" w14:textId="18719ABA" w:rsidR="00A45D97" w:rsidRPr="00471A81" w:rsidRDefault="00A36A0D" w:rsidP="00471A81">
      <w:pPr>
        <w:shd w:val="clear" w:color="auto" w:fill="FFFFFF"/>
        <w:spacing w:after="0" w:line="240" w:lineRule="auto"/>
        <w:jc w:val="center"/>
        <w:rPr>
          <w:rFonts w:ascii="Arial" w:eastAsia="Times New Roman" w:hAnsi="Arial" w:cs="Arial"/>
          <w:b/>
          <w:bCs/>
          <w:color w:val="000000"/>
          <w:sz w:val="24"/>
          <w:szCs w:val="24"/>
          <w:lang w:eastAsia="en-GB"/>
        </w:rPr>
      </w:pPr>
      <w:r w:rsidRPr="00471A81">
        <w:rPr>
          <w:rFonts w:ascii="Arial" w:hAnsi="Arial" w:cs="Arial"/>
          <w:b/>
          <w:bCs/>
          <w:color w:val="222222"/>
          <w:sz w:val="24"/>
          <w:szCs w:val="24"/>
        </w:rPr>
        <w:t>Camp 262</w:t>
      </w:r>
      <w:bookmarkStart w:id="0" w:name="c262raf"/>
      <w:bookmarkEnd w:id="0"/>
      <w:r w:rsidRPr="00471A81">
        <w:rPr>
          <w:rFonts w:ascii="Arial" w:hAnsi="Arial" w:cs="Arial"/>
          <w:b/>
          <w:bCs/>
          <w:color w:val="222222"/>
          <w:sz w:val="24"/>
          <w:szCs w:val="24"/>
        </w:rPr>
        <w:t xml:space="preserve"> </w:t>
      </w:r>
      <w:r w:rsidRPr="00471A81">
        <w:rPr>
          <w:rFonts w:ascii="Arial" w:eastAsia="Times New Roman" w:hAnsi="Arial" w:cs="Arial"/>
          <w:b/>
          <w:bCs/>
          <w:color w:val="000000"/>
          <w:sz w:val="24"/>
          <w:szCs w:val="24"/>
          <w:lang w:eastAsia="en-GB"/>
        </w:rPr>
        <w:t>RAF Camp, Langar, Nottinghamshire</w:t>
      </w:r>
      <w:r w:rsidR="00EE718B">
        <w:rPr>
          <w:rFonts w:ascii="Arial" w:eastAsia="Times New Roman" w:hAnsi="Arial" w:cs="Arial"/>
          <w:b/>
          <w:bCs/>
          <w:color w:val="000000"/>
          <w:sz w:val="24"/>
          <w:szCs w:val="24"/>
          <w:lang w:eastAsia="en-GB"/>
        </w:rPr>
        <w:t xml:space="preserve"> (+ Bunny Camp)</w:t>
      </w:r>
    </w:p>
    <w:p w14:paraId="287CA572"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p w14:paraId="50E3D649" w14:textId="23585625" w:rsidR="00A45D97" w:rsidRPr="003C1970" w:rsidRDefault="00471A81" w:rsidP="00E66F4D">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00A45D97" w:rsidRPr="003C1970">
        <w:rPr>
          <w:rFonts w:ascii="Arial" w:hAnsi="Arial" w:cs="Arial"/>
          <w:bCs/>
          <w:color w:val="000000"/>
          <w:sz w:val="20"/>
          <w:szCs w:val="20"/>
        </w:rPr>
        <w:t xml:space="preserve">ICRC </w:t>
      </w:r>
      <w:r>
        <w:rPr>
          <w:rFonts w:ascii="Arial" w:hAnsi="Arial" w:cs="Arial"/>
          <w:bCs/>
          <w:color w:val="000000"/>
          <w:sz w:val="20"/>
          <w:szCs w:val="20"/>
        </w:rPr>
        <w:t xml:space="preserve">Camp list </w:t>
      </w:r>
      <w:r w:rsidR="00A45D97" w:rsidRPr="003C1970">
        <w:rPr>
          <w:rFonts w:ascii="Arial" w:hAnsi="Arial" w:cs="Arial"/>
          <w:bCs/>
          <w:color w:val="000000"/>
          <w:sz w:val="20"/>
          <w:szCs w:val="20"/>
        </w:rPr>
        <w:t>– Labour Camp. 262. R</w:t>
      </w:r>
      <w:r w:rsidR="005D7CAA">
        <w:rPr>
          <w:rFonts w:ascii="Arial" w:hAnsi="Arial" w:cs="Arial"/>
          <w:bCs/>
          <w:color w:val="000000"/>
          <w:sz w:val="20"/>
          <w:szCs w:val="20"/>
        </w:rPr>
        <w:t>AF</w:t>
      </w:r>
      <w:r w:rsidR="00A45D97" w:rsidRPr="003C1970">
        <w:rPr>
          <w:rFonts w:ascii="Arial" w:hAnsi="Arial" w:cs="Arial"/>
          <w:bCs/>
          <w:color w:val="000000"/>
          <w:sz w:val="20"/>
          <w:szCs w:val="20"/>
        </w:rPr>
        <w:t xml:space="preserve"> Camp, Langar, </w:t>
      </w:r>
      <w:proofErr w:type="spellStart"/>
      <w:r w:rsidR="00A45D97" w:rsidRPr="003C1970">
        <w:rPr>
          <w:rFonts w:ascii="Arial" w:hAnsi="Arial" w:cs="Arial"/>
          <w:bCs/>
          <w:color w:val="000000"/>
          <w:sz w:val="20"/>
          <w:szCs w:val="20"/>
        </w:rPr>
        <w:t>Barnstone</w:t>
      </w:r>
      <w:proofErr w:type="spellEnd"/>
      <w:r w:rsidR="00A45D97" w:rsidRPr="003C1970">
        <w:rPr>
          <w:rFonts w:ascii="Arial" w:hAnsi="Arial" w:cs="Arial"/>
          <w:bCs/>
          <w:color w:val="000000"/>
          <w:sz w:val="20"/>
          <w:szCs w:val="20"/>
        </w:rPr>
        <w:t>, Nottingham.</w:t>
      </w:r>
    </w:p>
    <w:p w14:paraId="4D6C85B4" w14:textId="575230F7" w:rsidR="00A76F56" w:rsidRPr="003C1970" w:rsidRDefault="00A76F56" w:rsidP="00E66F4D">
      <w:pPr>
        <w:spacing w:after="0" w:line="240" w:lineRule="auto"/>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39"/>
        <w:gridCol w:w="4619"/>
        <w:gridCol w:w="364"/>
        <w:gridCol w:w="3487"/>
        <w:gridCol w:w="1272"/>
        <w:gridCol w:w="992"/>
        <w:gridCol w:w="2546"/>
        <w:gridCol w:w="1075"/>
      </w:tblGrid>
      <w:tr w:rsidR="00471A81" w:rsidRPr="003C1970" w14:paraId="28529EE6" w14:textId="77777777" w:rsidTr="00BB4D78">
        <w:tc>
          <w:tcPr>
            <w:tcW w:w="15388" w:type="dxa"/>
            <w:gridSpan w:val="8"/>
          </w:tcPr>
          <w:p w14:paraId="5DB5F3B0" w14:textId="55E454F6" w:rsidR="00471A81" w:rsidRPr="00471A81" w:rsidRDefault="00471A81" w:rsidP="00471A81">
            <w:pPr>
              <w:jc w:val="center"/>
              <w:rPr>
                <w:rFonts w:ascii="Arial" w:hAnsi="Arial" w:cs="Arial"/>
                <w:b/>
                <w:bCs/>
                <w:sz w:val="20"/>
                <w:szCs w:val="20"/>
              </w:rPr>
            </w:pPr>
            <w:r w:rsidRPr="00471A81">
              <w:rPr>
                <w:rFonts w:ascii="Arial" w:hAnsi="Arial" w:cs="Arial"/>
                <w:b/>
                <w:bCs/>
                <w:sz w:val="20"/>
                <w:szCs w:val="20"/>
              </w:rPr>
              <w:t>1947 Camp List</w:t>
            </w:r>
          </w:p>
        </w:tc>
      </w:tr>
      <w:tr w:rsidR="00A76F56" w:rsidRPr="003C1970" w14:paraId="5402C363" w14:textId="77777777" w:rsidTr="00471A81">
        <w:tc>
          <w:tcPr>
            <w:tcW w:w="988" w:type="dxa"/>
          </w:tcPr>
          <w:p w14:paraId="73D9DF9C" w14:textId="77777777" w:rsidR="00A76F56" w:rsidRPr="00471A81" w:rsidRDefault="00A76F56" w:rsidP="00E66F4D">
            <w:pPr>
              <w:rPr>
                <w:rFonts w:ascii="Arial" w:hAnsi="Arial" w:cs="Arial"/>
                <w:sz w:val="20"/>
                <w:szCs w:val="20"/>
              </w:rPr>
            </w:pPr>
            <w:r w:rsidRPr="00471A81">
              <w:rPr>
                <w:rFonts w:ascii="Arial" w:hAnsi="Arial" w:cs="Arial"/>
                <w:sz w:val="20"/>
                <w:szCs w:val="20"/>
              </w:rPr>
              <w:t>262(G.W.C.)</w:t>
            </w:r>
          </w:p>
        </w:tc>
        <w:tc>
          <w:tcPr>
            <w:tcW w:w="4640" w:type="dxa"/>
          </w:tcPr>
          <w:p w14:paraId="08644B3A" w14:textId="77777777" w:rsidR="00A76F56" w:rsidRPr="00471A81" w:rsidRDefault="00A76F56" w:rsidP="00E66F4D">
            <w:pPr>
              <w:rPr>
                <w:rFonts w:ascii="Arial" w:hAnsi="Arial" w:cs="Arial"/>
                <w:sz w:val="20"/>
                <w:szCs w:val="20"/>
              </w:rPr>
            </w:pPr>
            <w:r w:rsidRPr="00471A81">
              <w:rPr>
                <w:rFonts w:ascii="Arial" w:hAnsi="Arial" w:cs="Arial"/>
                <w:sz w:val="20"/>
                <w:szCs w:val="20"/>
              </w:rPr>
              <w:t xml:space="preserve">R.A.F. Camp, Langar, </w:t>
            </w:r>
            <w:proofErr w:type="spellStart"/>
            <w:r w:rsidRPr="00471A81">
              <w:rPr>
                <w:rFonts w:ascii="Arial" w:hAnsi="Arial" w:cs="Arial"/>
                <w:sz w:val="20"/>
                <w:szCs w:val="20"/>
              </w:rPr>
              <w:t>Barnstone</w:t>
            </w:r>
            <w:proofErr w:type="spellEnd"/>
            <w:r w:rsidRPr="00471A81">
              <w:rPr>
                <w:rFonts w:ascii="Arial" w:hAnsi="Arial" w:cs="Arial"/>
                <w:sz w:val="20"/>
                <w:szCs w:val="20"/>
              </w:rPr>
              <w:t>, Nottingham</w:t>
            </w:r>
          </w:p>
        </w:tc>
        <w:tc>
          <w:tcPr>
            <w:tcW w:w="364" w:type="dxa"/>
          </w:tcPr>
          <w:p w14:paraId="0AA6A4C0" w14:textId="77777777" w:rsidR="00A76F56" w:rsidRPr="00471A81" w:rsidRDefault="00A76F56" w:rsidP="00E66F4D">
            <w:pPr>
              <w:rPr>
                <w:rFonts w:ascii="Arial" w:hAnsi="Arial" w:cs="Arial"/>
                <w:sz w:val="20"/>
                <w:szCs w:val="20"/>
              </w:rPr>
            </w:pPr>
            <w:r w:rsidRPr="00471A81">
              <w:rPr>
                <w:rFonts w:ascii="Arial" w:hAnsi="Arial" w:cs="Arial"/>
                <w:sz w:val="20"/>
                <w:szCs w:val="20"/>
              </w:rPr>
              <w:t>N</w:t>
            </w:r>
          </w:p>
        </w:tc>
        <w:tc>
          <w:tcPr>
            <w:tcW w:w="3501" w:type="dxa"/>
          </w:tcPr>
          <w:p w14:paraId="360B0177" w14:textId="77777777" w:rsidR="00A76F56" w:rsidRPr="00471A81" w:rsidRDefault="00A76F56" w:rsidP="00E66F4D">
            <w:pPr>
              <w:rPr>
                <w:rFonts w:ascii="Arial" w:hAnsi="Arial" w:cs="Arial"/>
                <w:sz w:val="20"/>
                <w:szCs w:val="20"/>
              </w:rPr>
            </w:pPr>
            <w:proofErr w:type="spellStart"/>
            <w:r w:rsidRPr="00471A81">
              <w:rPr>
                <w:rFonts w:ascii="Arial" w:hAnsi="Arial" w:cs="Arial"/>
                <w:sz w:val="20"/>
                <w:szCs w:val="20"/>
              </w:rPr>
              <w:t>Priswar</w:t>
            </w:r>
            <w:proofErr w:type="spellEnd"/>
            <w:r w:rsidRPr="00471A81">
              <w:rPr>
                <w:rFonts w:ascii="Arial" w:hAnsi="Arial" w:cs="Arial"/>
                <w:sz w:val="20"/>
                <w:szCs w:val="20"/>
              </w:rPr>
              <w:t xml:space="preserve">, </w:t>
            </w:r>
            <w:proofErr w:type="spellStart"/>
            <w:r w:rsidRPr="00471A81">
              <w:rPr>
                <w:rFonts w:ascii="Arial" w:hAnsi="Arial" w:cs="Arial"/>
                <w:sz w:val="20"/>
                <w:szCs w:val="20"/>
              </w:rPr>
              <w:t>Barnstone</w:t>
            </w:r>
            <w:proofErr w:type="spellEnd"/>
          </w:p>
        </w:tc>
        <w:tc>
          <w:tcPr>
            <w:tcW w:w="1275" w:type="dxa"/>
          </w:tcPr>
          <w:p w14:paraId="5F43F00B" w14:textId="77777777" w:rsidR="00A76F56" w:rsidRPr="00471A81" w:rsidRDefault="00A76F56" w:rsidP="00E66F4D">
            <w:pPr>
              <w:rPr>
                <w:rFonts w:ascii="Arial" w:hAnsi="Arial" w:cs="Arial"/>
                <w:sz w:val="20"/>
                <w:szCs w:val="20"/>
              </w:rPr>
            </w:pPr>
            <w:proofErr w:type="spellStart"/>
            <w:r w:rsidRPr="00471A81">
              <w:rPr>
                <w:rFonts w:ascii="Arial" w:hAnsi="Arial" w:cs="Arial"/>
                <w:sz w:val="20"/>
                <w:szCs w:val="20"/>
              </w:rPr>
              <w:t>Harby</w:t>
            </w:r>
            <w:proofErr w:type="spellEnd"/>
            <w:r w:rsidRPr="00471A81">
              <w:rPr>
                <w:rFonts w:ascii="Arial" w:hAnsi="Arial" w:cs="Arial"/>
                <w:sz w:val="20"/>
                <w:szCs w:val="20"/>
              </w:rPr>
              <w:t xml:space="preserve"> 279</w:t>
            </w:r>
          </w:p>
        </w:tc>
        <w:tc>
          <w:tcPr>
            <w:tcW w:w="993" w:type="dxa"/>
          </w:tcPr>
          <w:p w14:paraId="4C5CD094" w14:textId="77777777" w:rsidR="00A76F56" w:rsidRPr="00471A81" w:rsidRDefault="00A76F56" w:rsidP="00E66F4D">
            <w:pPr>
              <w:rPr>
                <w:rFonts w:ascii="Arial" w:hAnsi="Arial" w:cs="Arial"/>
                <w:sz w:val="20"/>
                <w:szCs w:val="20"/>
              </w:rPr>
            </w:pPr>
            <w:r w:rsidRPr="00471A81">
              <w:rPr>
                <w:rFonts w:ascii="Arial" w:hAnsi="Arial" w:cs="Arial"/>
                <w:sz w:val="20"/>
                <w:szCs w:val="20"/>
              </w:rPr>
              <w:t>(Blank)</w:t>
            </w:r>
          </w:p>
        </w:tc>
        <w:tc>
          <w:tcPr>
            <w:tcW w:w="2551" w:type="dxa"/>
          </w:tcPr>
          <w:p w14:paraId="1FBA9DE7" w14:textId="77777777" w:rsidR="00A76F56" w:rsidRPr="00471A81" w:rsidRDefault="00A76F56" w:rsidP="00E66F4D">
            <w:pPr>
              <w:rPr>
                <w:rFonts w:ascii="Arial" w:hAnsi="Arial" w:cs="Arial"/>
                <w:sz w:val="20"/>
                <w:szCs w:val="20"/>
              </w:rPr>
            </w:pPr>
            <w:proofErr w:type="spellStart"/>
            <w:r w:rsidRPr="00471A81">
              <w:rPr>
                <w:rFonts w:ascii="Arial" w:hAnsi="Arial" w:cs="Arial"/>
                <w:sz w:val="20"/>
                <w:szCs w:val="20"/>
              </w:rPr>
              <w:t>Lt.Col.N.A.Mc.D</w:t>
            </w:r>
            <w:proofErr w:type="spellEnd"/>
            <w:r w:rsidRPr="00471A81">
              <w:rPr>
                <w:rFonts w:ascii="Arial" w:hAnsi="Arial" w:cs="Arial"/>
                <w:sz w:val="20"/>
                <w:szCs w:val="20"/>
              </w:rPr>
              <w:t>. Walker</w:t>
            </w:r>
          </w:p>
        </w:tc>
        <w:tc>
          <w:tcPr>
            <w:tcW w:w="1076" w:type="dxa"/>
          </w:tcPr>
          <w:p w14:paraId="55485C1E" w14:textId="77777777" w:rsidR="00A76F56" w:rsidRPr="00471A81" w:rsidRDefault="00A76F56" w:rsidP="00E66F4D">
            <w:pPr>
              <w:rPr>
                <w:rFonts w:ascii="Arial" w:hAnsi="Arial" w:cs="Arial"/>
                <w:sz w:val="20"/>
                <w:szCs w:val="20"/>
              </w:rPr>
            </w:pPr>
            <w:r w:rsidRPr="00471A81">
              <w:rPr>
                <w:rFonts w:ascii="Arial" w:hAnsi="Arial" w:cs="Arial"/>
                <w:sz w:val="20"/>
                <w:szCs w:val="20"/>
              </w:rPr>
              <w:t>v/1453/2</w:t>
            </w:r>
          </w:p>
        </w:tc>
      </w:tr>
    </w:tbl>
    <w:p w14:paraId="4FA0A07C"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52"/>
        <w:gridCol w:w="578"/>
        <w:gridCol w:w="578"/>
        <w:gridCol w:w="1880"/>
        <w:gridCol w:w="1590"/>
        <w:gridCol w:w="868"/>
        <w:gridCol w:w="2747"/>
        <w:gridCol w:w="6320"/>
      </w:tblGrid>
      <w:tr w:rsidR="00A45D97" w:rsidRPr="003C1970" w14:paraId="1CC0B9E7" w14:textId="77777777" w:rsidTr="00471A81">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0399973" w14:textId="77777777" w:rsidR="00A45D97" w:rsidRPr="00471A81" w:rsidRDefault="00A45D97" w:rsidP="00E66F4D">
            <w:pPr>
              <w:spacing w:after="0" w:line="240" w:lineRule="auto"/>
              <w:jc w:val="center"/>
              <w:rPr>
                <w:rFonts w:ascii="Arial" w:eastAsia="Arial" w:hAnsi="Arial" w:cs="Arial"/>
                <w:b/>
                <w:bCs/>
                <w:sz w:val="20"/>
                <w:szCs w:val="20"/>
              </w:rPr>
            </w:pPr>
            <w:bookmarkStart w:id="1" w:name="_Hlk14513697"/>
            <w:r w:rsidRPr="00471A81">
              <w:rPr>
                <w:rFonts w:ascii="Arial" w:eastAsia="Arial" w:hAnsi="Arial" w:cs="Arial"/>
                <w:b/>
                <w:bCs/>
                <w:sz w:val="20"/>
                <w:szCs w:val="20"/>
              </w:rPr>
              <w:t>Prisoner of War Camps (1939 – 1948</w:t>
            </w:r>
            <w:proofErr w:type="gramStart"/>
            <w:r w:rsidRPr="00471A81">
              <w:rPr>
                <w:rFonts w:ascii="Arial" w:eastAsia="Arial" w:hAnsi="Arial" w:cs="Arial"/>
                <w:b/>
                <w:bCs/>
                <w:sz w:val="20"/>
                <w:szCs w:val="20"/>
              </w:rPr>
              <w:t>)  -</w:t>
            </w:r>
            <w:proofErr w:type="gramEnd"/>
            <w:r w:rsidRPr="00471A81">
              <w:rPr>
                <w:rFonts w:ascii="Arial" w:eastAsia="Arial" w:hAnsi="Arial" w:cs="Arial"/>
                <w:b/>
                <w:bCs/>
                <w:sz w:val="20"/>
                <w:szCs w:val="20"/>
              </w:rPr>
              <w:t xml:space="preserve">  </w:t>
            </w:r>
            <w:r w:rsidRPr="00471A81">
              <w:rPr>
                <w:rFonts w:ascii="Arial" w:hAnsi="Arial" w:cs="Arial"/>
                <w:b/>
                <w:bCs/>
                <w:sz w:val="20"/>
                <w:szCs w:val="20"/>
              </w:rPr>
              <w:t>Project report</w:t>
            </w:r>
            <w:r w:rsidRPr="00471A81">
              <w:rPr>
                <w:rFonts w:ascii="Arial" w:eastAsia="Arial" w:hAnsi="Arial" w:cs="Arial"/>
                <w:b/>
                <w:bCs/>
                <w:sz w:val="20"/>
                <w:szCs w:val="20"/>
              </w:rPr>
              <w:t xml:space="preserve"> </w:t>
            </w:r>
            <w:r w:rsidRPr="00471A81">
              <w:rPr>
                <w:rFonts w:ascii="Arial" w:hAnsi="Arial" w:cs="Arial"/>
                <w:b/>
                <w:bCs/>
                <w:sz w:val="20"/>
                <w:szCs w:val="20"/>
              </w:rPr>
              <w:t>by</w:t>
            </w:r>
            <w:r w:rsidRPr="00471A81">
              <w:rPr>
                <w:rFonts w:ascii="Arial" w:eastAsia="Arial" w:hAnsi="Arial" w:cs="Arial"/>
                <w:b/>
                <w:bCs/>
                <w:sz w:val="20"/>
                <w:szCs w:val="20"/>
              </w:rPr>
              <w:t xml:space="preserve"> </w:t>
            </w:r>
            <w:r w:rsidRPr="00471A81">
              <w:rPr>
                <w:rFonts w:ascii="Arial" w:hAnsi="Arial" w:cs="Arial"/>
                <w:b/>
                <w:bCs/>
                <w:sz w:val="20"/>
                <w:szCs w:val="20"/>
              </w:rPr>
              <w:t>Roger J.C. Thomas</w:t>
            </w:r>
            <w:r w:rsidRPr="00471A81">
              <w:rPr>
                <w:rFonts w:ascii="Arial" w:eastAsia="Arial" w:hAnsi="Arial" w:cs="Arial"/>
                <w:b/>
                <w:bCs/>
                <w:sz w:val="20"/>
                <w:szCs w:val="20"/>
              </w:rPr>
              <w:t xml:space="preserve"> - English Heritage 2003</w:t>
            </w:r>
          </w:p>
        </w:tc>
      </w:tr>
      <w:tr w:rsidR="00A45D97" w:rsidRPr="003C1970" w14:paraId="29F064CF" w14:textId="77777777" w:rsidTr="00471A81">
        <w:trPr>
          <w:trHeight w:val="5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A8A6B1"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0F8A9F"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45EA0E"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30CAF7"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E74231"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E33130" w14:textId="77777777" w:rsidR="00A45D97" w:rsidRPr="003C1970" w:rsidRDefault="00A45D97" w:rsidP="00E66F4D">
            <w:pPr>
              <w:pStyle w:val="TableParagraph"/>
              <w:jc w:val="center"/>
              <w:rPr>
                <w:rFonts w:ascii="Arial" w:eastAsia="Arial" w:hAnsi="Arial" w:cs="Arial"/>
                <w:bCs/>
                <w:sz w:val="20"/>
                <w:szCs w:val="20"/>
              </w:rPr>
            </w:pPr>
            <w:proofErr w:type="spellStart"/>
            <w:r w:rsidRPr="003C1970">
              <w:rPr>
                <w:rFonts w:ascii="Arial" w:eastAsia="Arial" w:hAnsi="Arial" w:cs="Arial"/>
                <w:bCs/>
                <w:sz w:val="20"/>
                <w:szCs w:val="20"/>
              </w:rPr>
              <w:t>Cond’n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E2BAA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61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020808C"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1ED2EA8E" w14:textId="77777777" w:rsidTr="00471A81">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06582D0C"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SK 739 333</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7FC4E2A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129</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F37EA79"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262</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5F2AFAA6"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RAF Camp, Langar</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0EDE9237"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Nottinghamshire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0B9C0EA4"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CC"/>
          </w:tcPr>
          <w:p w14:paraId="7CEA681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German Working Camp</w:t>
            </w:r>
          </w:p>
        </w:tc>
        <w:tc>
          <w:tcPr>
            <w:tcW w:w="6197" w:type="dxa"/>
            <w:tcBorders>
              <w:top w:val="single" w:sz="4" w:space="0" w:color="000000"/>
              <w:left w:val="single" w:sz="4" w:space="0" w:color="000000"/>
              <w:bottom w:val="single" w:sz="4" w:space="0" w:color="000000"/>
              <w:right w:val="single" w:sz="4" w:space="0" w:color="000000"/>
            </w:tcBorders>
            <w:shd w:val="clear" w:color="auto" w:fill="FFFFCC"/>
          </w:tcPr>
          <w:p w14:paraId="766BC0DE" w14:textId="2784F3A7" w:rsidR="00A45D97" w:rsidRPr="003C1970" w:rsidRDefault="00A45D97" w:rsidP="00471A81">
            <w:pPr>
              <w:pStyle w:val="TableParagraph"/>
              <w:jc w:val="center"/>
              <w:rPr>
                <w:rFonts w:ascii="Arial" w:eastAsia="Arial" w:hAnsi="Arial" w:cs="Arial"/>
                <w:sz w:val="20"/>
                <w:szCs w:val="20"/>
              </w:rPr>
            </w:pPr>
            <w:r w:rsidRPr="003C1970">
              <w:rPr>
                <w:rFonts w:ascii="Arial" w:hAnsi="Arial" w:cs="Arial"/>
                <w:sz w:val="20"/>
                <w:szCs w:val="20"/>
              </w:rPr>
              <w:t>Former RAF Langar. Precise location not identified, NGR given for centre of</w:t>
            </w:r>
            <w:r w:rsidR="00471A81">
              <w:rPr>
                <w:rFonts w:ascii="Arial" w:eastAsia="Arial" w:hAnsi="Arial" w:cs="Arial"/>
                <w:sz w:val="20"/>
                <w:szCs w:val="20"/>
              </w:rPr>
              <w:t xml:space="preserve"> </w:t>
            </w:r>
            <w:r w:rsidRPr="003C1970">
              <w:rPr>
                <w:rFonts w:ascii="Arial" w:hAnsi="Arial" w:cs="Arial"/>
                <w:sz w:val="20"/>
                <w:szCs w:val="20"/>
              </w:rPr>
              <w:t>airfield. Numerous dispersed acco</w:t>
            </w:r>
            <w:r w:rsidR="005D7CAA">
              <w:rPr>
                <w:rFonts w:ascii="Arial" w:hAnsi="Arial" w:cs="Arial"/>
                <w:sz w:val="20"/>
                <w:szCs w:val="20"/>
              </w:rPr>
              <w:t>m</w:t>
            </w:r>
            <w:r w:rsidRPr="003C1970">
              <w:rPr>
                <w:rFonts w:ascii="Arial" w:hAnsi="Arial" w:cs="Arial"/>
                <w:sz w:val="20"/>
                <w:szCs w:val="20"/>
              </w:rPr>
              <w:t>modation sites.</w:t>
            </w:r>
          </w:p>
        </w:tc>
      </w:tr>
    </w:tbl>
    <w:p w14:paraId="1C7CFE43" w14:textId="70606C21"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531"/>
      </w:tblGrid>
      <w:tr w:rsidR="00DD0D1B" w:rsidRPr="003C1970" w14:paraId="6D60E984" w14:textId="77777777" w:rsidTr="005D7CAA">
        <w:tc>
          <w:tcPr>
            <w:tcW w:w="10348" w:type="dxa"/>
            <w:vMerge w:val="restart"/>
          </w:tcPr>
          <w:p w14:paraId="1A68DA61" w14:textId="429689F4" w:rsidR="00DD0D1B" w:rsidRPr="007F0E8D"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7F0E8D" w:rsidRPr="007F0E8D">
              <w:rPr>
                <w:rFonts w:ascii="Arial" w:hAnsi="Arial" w:cs="Arial"/>
                <w:bCs/>
                <w:sz w:val="20"/>
                <w:szCs w:val="20"/>
              </w:rPr>
              <w:t>NGR shown at X</w:t>
            </w:r>
            <w:r w:rsidR="007F0E8D">
              <w:rPr>
                <w:rFonts w:ascii="Arial" w:hAnsi="Arial" w:cs="Arial"/>
                <w:bCs/>
                <w:sz w:val="20"/>
                <w:szCs w:val="20"/>
              </w:rPr>
              <w:t>.</w:t>
            </w:r>
            <w:r w:rsidR="005D7CAA">
              <w:rPr>
                <w:rFonts w:ascii="Arial" w:hAnsi="Arial" w:cs="Arial"/>
                <w:bCs/>
                <w:sz w:val="20"/>
                <w:szCs w:val="20"/>
              </w:rPr>
              <w:t xml:space="preserve"> From the EH description and some similar sites, there may have been a main HQ / administration centre </w:t>
            </w:r>
            <w:proofErr w:type="gramStart"/>
            <w:r w:rsidR="00823470">
              <w:rPr>
                <w:rFonts w:ascii="Arial" w:hAnsi="Arial" w:cs="Arial"/>
                <w:bCs/>
                <w:sz w:val="20"/>
                <w:szCs w:val="20"/>
              </w:rPr>
              <w:t>( probably</w:t>
            </w:r>
            <w:proofErr w:type="gramEnd"/>
            <w:r w:rsidR="00823470">
              <w:rPr>
                <w:rFonts w:ascii="Arial" w:hAnsi="Arial" w:cs="Arial"/>
                <w:bCs/>
                <w:sz w:val="20"/>
                <w:szCs w:val="20"/>
              </w:rPr>
              <w:t xml:space="preserve"> to the SW of the location shown) </w:t>
            </w:r>
            <w:r w:rsidR="005D7CAA">
              <w:rPr>
                <w:rFonts w:ascii="Arial" w:hAnsi="Arial" w:cs="Arial"/>
                <w:bCs/>
                <w:sz w:val="20"/>
                <w:szCs w:val="20"/>
              </w:rPr>
              <w:t xml:space="preserve">and some accommodation at the airfield, with other buildings for pows sometimes several miles from the HQ. </w:t>
            </w:r>
          </w:p>
          <w:p w14:paraId="438E69D8" w14:textId="77777777" w:rsidR="00DD0D1B" w:rsidRPr="003C1970" w:rsidRDefault="00DD0D1B" w:rsidP="00E66F4D">
            <w:pPr>
              <w:jc w:val="both"/>
              <w:rPr>
                <w:rFonts w:ascii="Arial" w:hAnsi="Arial" w:cs="Arial"/>
                <w:bCs/>
                <w:sz w:val="20"/>
                <w:szCs w:val="20"/>
              </w:rPr>
            </w:pPr>
          </w:p>
          <w:p w14:paraId="497F5C8F" w14:textId="1C42242E"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r w:rsidR="00956AC4">
              <w:rPr>
                <w:rFonts w:ascii="Arial" w:hAnsi="Arial" w:cs="Arial"/>
                <w:bCs/>
                <w:sz w:val="20"/>
                <w:szCs w:val="20"/>
              </w:rPr>
              <w:t>The airfield was opened in 1942 and then used by the RAF and USAAF. The RAF returned to the base in October 1944 until March 1945.</w:t>
            </w:r>
          </w:p>
          <w:p w14:paraId="360EB2AA" w14:textId="77777777" w:rsidR="00DD0D1B" w:rsidRPr="003C1970" w:rsidRDefault="00DD0D1B" w:rsidP="00E66F4D">
            <w:pPr>
              <w:jc w:val="both"/>
              <w:rPr>
                <w:rFonts w:ascii="Arial" w:hAnsi="Arial" w:cs="Arial"/>
                <w:bCs/>
                <w:sz w:val="20"/>
                <w:szCs w:val="20"/>
              </w:rPr>
            </w:pPr>
          </w:p>
          <w:p w14:paraId="6CE8FFFE" w14:textId="5CF347BC" w:rsidR="00DD0D1B" w:rsidRDefault="00DD0D1B" w:rsidP="00E66F4D">
            <w:pPr>
              <w:shd w:val="clear" w:color="auto" w:fill="FFFFFF"/>
              <w:jc w:val="both"/>
              <w:rPr>
                <w:rFonts w:ascii="Arial" w:hAnsi="Arial" w:cs="Arial"/>
                <w:bCs/>
                <w:sz w:val="20"/>
                <w:szCs w:val="20"/>
              </w:rPr>
            </w:pPr>
            <w:r w:rsidRPr="003C1970">
              <w:rPr>
                <w:rFonts w:ascii="Arial" w:hAnsi="Arial" w:cs="Arial"/>
                <w:b/>
                <w:sz w:val="20"/>
                <w:szCs w:val="20"/>
              </w:rPr>
              <w:t xml:space="preserve">Pow Camp: </w:t>
            </w:r>
            <w:r w:rsidR="00956AC4" w:rsidRPr="00956AC4">
              <w:rPr>
                <w:rFonts w:ascii="Arial" w:hAnsi="Arial" w:cs="Arial"/>
                <w:bCs/>
                <w:sz w:val="20"/>
                <w:szCs w:val="20"/>
              </w:rPr>
              <w:t xml:space="preserve">POW Camp from </w:t>
            </w:r>
            <w:r w:rsidR="005D7CAA">
              <w:rPr>
                <w:rFonts w:ascii="Arial" w:hAnsi="Arial" w:cs="Arial"/>
                <w:bCs/>
                <w:sz w:val="20"/>
                <w:szCs w:val="20"/>
              </w:rPr>
              <w:t xml:space="preserve">the </w:t>
            </w:r>
            <w:r w:rsidR="00956AC4" w:rsidRPr="00956AC4">
              <w:rPr>
                <w:rFonts w:ascii="Arial" w:hAnsi="Arial" w:cs="Arial"/>
                <w:bCs/>
                <w:sz w:val="20"/>
                <w:szCs w:val="20"/>
              </w:rPr>
              <w:t xml:space="preserve">end of </w:t>
            </w:r>
            <w:r w:rsidR="005D7CAA">
              <w:rPr>
                <w:rFonts w:ascii="Arial" w:hAnsi="Arial" w:cs="Arial"/>
                <w:bCs/>
                <w:sz w:val="20"/>
                <w:szCs w:val="20"/>
              </w:rPr>
              <w:t xml:space="preserve">the </w:t>
            </w:r>
            <w:r w:rsidR="00956AC4" w:rsidRPr="00956AC4">
              <w:rPr>
                <w:rFonts w:ascii="Arial" w:hAnsi="Arial" w:cs="Arial"/>
                <w:bCs/>
                <w:sz w:val="20"/>
                <w:szCs w:val="20"/>
              </w:rPr>
              <w:t>war.</w:t>
            </w:r>
          </w:p>
          <w:p w14:paraId="031CCCCE" w14:textId="02E999DC" w:rsidR="002D32F0" w:rsidRDefault="002D32F0" w:rsidP="00E66F4D">
            <w:pPr>
              <w:shd w:val="clear" w:color="auto" w:fill="FFFFFF"/>
              <w:jc w:val="both"/>
              <w:rPr>
                <w:rFonts w:ascii="Arial" w:hAnsi="Arial" w:cs="Arial"/>
                <w:b/>
                <w:sz w:val="20"/>
                <w:szCs w:val="20"/>
              </w:rPr>
            </w:pPr>
          </w:p>
          <w:p w14:paraId="56C0480B" w14:textId="7BD09EBB" w:rsidR="002D32F0" w:rsidRPr="002D32F0" w:rsidRDefault="002D32F0" w:rsidP="00E66F4D">
            <w:pPr>
              <w:shd w:val="clear" w:color="auto" w:fill="FFFFFF"/>
              <w:jc w:val="both"/>
              <w:rPr>
                <w:rFonts w:ascii="Arial" w:hAnsi="Arial" w:cs="Arial"/>
                <w:bCs/>
                <w:sz w:val="20"/>
                <w:szCs w:val="20"/>
              </w:rPr>
            </w:pPr>
            <w:r w:rsidRPr="002D32F0">
              <w:rPr>
                <w:rFonts w:ascii="Arial" w:hAnsi="Arial" w:cs="Arial"/>
                <w:bCs/>
                <w:sz w:val="20"/>
                <w:szCs w:val="20"/>
              </w:rPr>
              <w:t xml:space="preserve">There was a camp magazine – </w:t>
            </w:r>
            <w:r w:rsidRPr="002D32F0">
              <w:rPr>
                <w:rFonts w:ascii="Arial" w:hAnsi="Arial" w:cs="Arial"/>
                <w:bCs/>
                <w:i/>
                <w:iCs/>
                <w:sz w:val="20"/>
                <w:szCs w:val="20"/>
              </w:rPr>
              <w:t xml:space="preserve">Der </w:t>
            </w:r>
            <w:proofErr w:type="spellStart"/>
            <w:r w:rsidRPr="002D32F0">
              <w:rPr>
                <w:rFonts w:ascii="Arial" w:hAnsi="Arial" w:cs="Arial"/>
                <w:bCs/>
                <w:i/>
                <w:iCs/>
                <w:sz w:val="20"/>
                <w:szCs w:val="20"/>
              </w:rPr>
              <w:t>Lagerspiegel</w:t>
            </w:r>
            <w:proofErr w:type="spellEnd"/>
            <w:r>
              <w:rPr>
                <w:rFonts w:ascii="Arial" w:hAnsi="Arial" w:cs="Arial"/>
                <w:bCs/>
                <w:sz w:val="20"/>
                <w:szCs w:val="20"/>
              </w:rPr>
              <w:t xml:space="preserve"> – (The Camp Mirror).</w:t>
            </w:r>
          </w:p>
          <w:p w14:paraId="6F77C838" w14:textId="77777777" w:rsidR="00A627AF" w:rsidRPr="002D32F0" w:rsidRDefault="00A627AF" w:rsidP="00E66F4D">
            <w:pPr>
              <w:shd w:val="clear" w:color="auto" w:fill="FFFFFF"/>
              <w:jc w:val="both"/>
              <w:rPr>
                <w:rFonts w:ascii="Arial" w:hAnsi="Arial" w:cs="Arial"/>
                <w:bCs/>
                <w:color w:val="FF0000"/>
                <w:sz w:val="20"/>
                <w:szCs w:val="20"/>
              </w:rPr>
            </w:pPr>
          </w:p>
          <w:p w14:paraId="78D77D1C" w14:textId="192EB5A3" w:rsidR="00EE718B" w:rsidRDefault="00EE718B" w:rsidP="00E66F4D">
            <w:pPr>
              <w:shd w:val="clear" w:color="auto" w:fill="FFFFFF"/>
              <w:jc w:val="both"/>
              <w:rPr>
                <w:rFonts w:ascii="Arial" w:hAnsi="Arial" w:cs="Arial"/>
                <w:bCs/>
                <w:sz w:val="20"/>
                <w:szCs w:val="20"/>
              </w:rPr>
            </w:pPr>
            <w:r>
              <w:rPr>
                <w:rFonts w:ascii="Arial" w:hAnsi="Arial" w:cs="Arial"/>
                <w:bCs/>
                <w:sz w:val="20"/>
                <w:szCs w:val="20"/>
              </w:rPr>
              <w:t>German POWs who worked with No.1 Bomb Disposal Squadron were administered from this camp. Some were based in a s</w:t>
            </w:r>
            <w:r w:rsidR="005D7CAA">
              <w:rPr>
                <w:rFonts w:ascii="Arial" w:hAnsi="Arial" w:cs="Arial"/>
                <w:bCs/>
                <w:sz w:val="20"/>
                <w:szCs w:val="20"/>
              </w:rPr>
              <w:t>atellite</w:t>
            </w:r>
            <w:r>
              <w:rPr>
                <w:rFonts w:ascii="Arial" w:hAnsi="Arial" w:cs="Arial"/>
                <w:bCs/>
                <w:sz w:val="20"/>
                <w:szCs w:val="20"/>
              </w:rPr>
              <w:t>-camp at the village of Bunny, Nottinghamshire</w:t>
            </w:r>
            <w:r w:rsidR="005D7CAA">
              <w:rPr>
                <w:rFonts w:ascii="Arial" w:hAnsi="Arial" w:cs="Arial"/>
                <w:bCs/>
                <w:sz w:val="20"/>
                <w:szCs w:val="20"/>
              </w:rPr>
              <w:t xml:space="preserve"> </w:t>
            </w:r>
            <w:r w:rsidR="00823470">
              <w:rPr>
                <w:rFonts w:ascii="Arial" w:hAnsi="Arial" w:cs="Arial"/>
                <w:bCs/>
                <w:sz w:val="20"/>
                <w:szCs w:val="20"/>
              </w:rPr>
              <w:t>–</w:t>
            </w:r>
            <w:r>
              <w:rPr>
                <w:rFonts w:ascii="Arial" w:hAnsi="Arial" w:cs="Arial"/>
                <w:bCs/>
                <w:sz w:val="20"/>
                <w:szCs w:val="20"/>
              </w:rPr>
              <w:t xml:space="preserve"> </w:t>
            </w:r>
            <w:r w:rsidR="00823470">
              <w:rPr>
                <w:rFonts w:ascii="Arial" w:hAnsi="Arial" w:cs="Arial"/>
                <w:bCs/>
                <w:sz w:val="20"/>
                <w:szCs w:val="20"/>
              </w:rPr>
              <w:t>with detachments</w:t>
            </w:r>
            <w:r>
              <w:rPr>
                <w:rFonts w:ascii="Arial" w:hAnsi="Arial" w:cs="Arial"/>
                <w:bCs/>
                <w:sz w:val="20"/>
                <w:szCs w:val="20"/>
              </w:rPr>
              <w:t xml:space="preserve"> located in other camps</w:t>
            </w:r>
            <w:r w:rsidR="005D7CAA">
              <w:rPr>
                <w:rFonts w:ascii="Arial" w:hAnsi="Arial" w:cs="Arial"/>
                <w:bCs/>
                <w:sz w:val="20"/>
                <w:szCs w:val="20"/>
              </w:rPr>
              <w:t>. S</w:t>
            </w:r>
            <w:r>
              <w:rPr>
                <w:rFonts w:ascii="Arial" w:hAnsi="Arial" w:cs="Arial"/>
                <w:bCs/>
                <w:sz w:val="20"/>
                <w:szCs w:val="20"/>
              </w:rPr>
              <w:t xml:space="preserve">ee below for </w:t>
            </w:r>
            <w:r w:rsidR="001A1EE4">
              <w:rPr>
                <w:rFonts w:ascii="Arial" w:hAnsi="Arial" w:cs="Arial"/>
                <w:bCs/>
                <w:sz w:val="20"/>
                <w:szCs w:val="20"/>
              </w:rPr>
              <w:t xml:space="preserve">notes and </w:t>
            </w:r>
            <w:r>
              <w:rPr>
                <w:rFonts w:ascii="Arial" w:hAnsi="Arial" w:cs="Arial"/>
                <w:bCs/>
                <w:sz w:val="20"/>
                <w:szCs w:val="20"/>
              </w:rPr>
              <w:t>an Inspection Report on Bunny Camp</w:t>
            </w:r>
            <w:r w:rsidR="005D7CAA">
              <w:rPr>
                <w:rFonts w:ascii="Arial" w:hAnsi="Arial" w:cs="Arial"/>
                <w:bCs/>
                <w:sz w:val="20"/>
                <w:szCs w:val="20"/>
              </w:rPr>
              <w:t>.</w:t>
            </w:r>
          </w:p>
          <w:p w14:paraId="3683232E" w14:textId="77777777" w:rsidR="00EE718B" w:rsidRDefault="00EE718B" w:rsidP="00E66F4D">
            <w:pPr>
              <w:shd w:val="clear" w:color="auto" w:fill="FFFFFF"/>
              <w:jc w:val="both"/>
              <w:rPr>
                <w:rFonts w:ascii="Arial" w:hAnsi="Arial" w:cs="Arial"/>
                <w:bCs/>
                <w:sz w:val="20"/>
                <w:szCs w:val="20"/>
              </w:rPr>
            </w:pPr>
          </w:p>
          <w:p w14:paraId="41B1A41E" w14:textId="3B8C68D9" w:rsidR="00DD0D1B" w:rsidRDefault="00956AC4" w:rsidP="00E66F4D">
            <w:pPr>
              <w:shd w:val="clear" w:color="auto" w:fill="FFFFFF"/>
              <w:jc w:val="both"/>
              <w:rPr>
                <w:rFonts w:ascii="Arial" w:hAnsi="Arial" w:cs="Arial"/>
                <w:bCs/>
                <w:sz w:val="20"/>
                <w:szCs w:val="20"/>
              </w:rPr>
            </w:pPr>
            <w:r w:rsidRPr="00956AC4">
              <w:rPr>
                <w:rFonts w:ascii="Arial" w:hAnsi="Arial" w:cs="Arial"/>
                <w:bCs/>
                <w:sz w:val="20"/>
                <w:szCs w:val="20"/>
              </w:rPr>
              <w:t xml:space="preserve">Reference to Ukrainians at the camp – but without dates so </w:t>
            </w:r>
            <w:r w:rsidR="005D7CAA">
              <w:rPr>
                <w:rFonts w:ascii="Arial" w:hAnsi="Arial" w:cs="Arial"/>
                <w:bCs/>
                <w:sz w:val="20"/>
                <w:szCs w:val="20"/>
              </w:rPr>
              <w:t xml:space="preserve">it is </w:t>
            </w:r>
            <w:r w:rsidRPr="00956AC4">
              <w:rPr>
                <w:rFonts w:ascii="Arial" w:hAnsi="Arial" w:cs="Arial"/>
                <w:bCs/>
                <w:sz w:val="20"/>
                <w:szCs w:val="20"/>
              </w:rPr>
              <w:t>uncertain if this was as pows or as displaced persons.</w:t>
            </w:r>
          </w:p>
          <w:p w14:paraId="0C958B4E" w14:textId="600DEE20" w:rsidR="001C4C15" w:rsidRDefault="001C4C15" w:rsidP="00E66F4D">
            <w:pPr>
              <w:shd w:val="clear" w:color="auto" w:fill="FFFFFF"/>
              <w:jc w:val="both"/>
              <w:rPr>
                <w:rFonts w:ascii="Arial" w:hAnsi="Arial" w:cs="Arial"/>
                <w:bCs/>
                <w:sz w:val="20"/>
                <w:szCs w:val="20"/>
              </w:rPr>
            </w:pPr>
          </w:p>
          <w:p w14:paraId="117523B6" w14:textId="74F093D6" w:rsidR="001C4C15" w:rsidRPr="00956AC4" w:rsidRDefault="001C4C15" w:rsidP="00E66F4D">
            <w:pPr>
              <w:shd w:val="clear" w:color="auto" w:fill="FFFFFF"/>
              <w:jc w:val="both"/>
              <w:rPr>
                <w:rFonts w:ascii="Arial" w:hAnsi="Arial" w:cs="Arial"/>
                <w:bCs/>
                <w:sz w:val="20"/>
                <w:szCs w:val="20"/>
              </w:rPr>
            </w:pPr>
            <w:r>
              <w:rPr>
                <w:rFonts w:ascii="Arial" w:hAnsi="Arial" w:cs="Arial"/>
                <w:bCs/>
                <w:sz w:val="20"/>
                <w:szCs w:val="20"/>
              </w:rPr>
              <w:t xml:space="preserve">Camp commandant c1947 Lieutenant Colonel N A </w:t>
            </w:r>
            <w:proofErr w:type="spellStart"/>
            <w:r>
              <w:rPr>
                <w:rFonts w:ascii="Arial" w:hAnsi="Arial" w:cs="Arial"/>
                <w:bCs/>
                <w:sz w:val="20"/>
                <w:szCs w:val="20"/>
              </w:rPr>
              <w:t>McD</w:t>
            </w:r>
            <w:proofErr w:type="spellEnd"/>
            <w:r>
              <w:rPr>
                <w:rFonts w:ascii="Arial" w:hAnsi="Arial" w:cs="Arial"/>
                <w:bCs/>
                <w:sz w:val="20"/>
                <w:szCs w:val="20"/>
              </w:rPr>
              <w:t xml:space="preserve"> Walker, from the Sherwood Foresters</w:t>
            </w:r>
            <w:r w:rsidR="00823470">
              <w:rPr>
                <w:rFonts w:ascii="Arial" w:hAnsi="Arial" w:cs="Arial"/>
                <w:bCs/>
                <w:sz w:val="20"/>
                <w:szCs w:val="20"/>
              </w:rPr>
              <w:t>.</w:t>
            </w:r>
          </w:p>
          <w:p w14:paraId="3B30360B" w14:textId="77777777" w:rsidR="00956AC4" w:rsidRPr="003C1970" w:rsidRDefault="00956AC4" w:rsidP="00E66F4D">
            <w:pPr>
              <w:shd w:val="clear" w:color="auto" w:fill="FFFFFF"/>
              <w:jc w:val="both"/>
              <w:rPr>
                <w:rFonts w:ascii="Arial" w:hAnsi="Arial" w:cs="Arial"/>
                <w:b/>
                <w:sz w:val="20"/>
                <w:szCs w:val="20"/>
              </w:rPr>
            </w:pPr>
          </w:p>
          <w:p w14:paraId="6F91554E" w14:textId="19610021" w:rsidR="002D32F0" w:rsidRPr="00471A81" w:rsidRDefault="00DD0D1B" w:rsidP="00823470">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sidR="00823470">
              <w:rPr>
                <w:rFonts w:ascii="Arial" w:hAnsi="Arial" w:cs="Arial"/>
                <w:color w:val="000000"/>
                <w:sz w:val="20"/>
                <w:szCs w:val="20"/>
              </w:rPr>
              <w:t>Used as a</w:t>
            </w:r>
            <w:r w:rsidR="00956AC4">
              <w:rPr>
                <w:rFonts w:ascii="Arial" w:hAnsi="Arial" w:cs="Arial"/>
                <w:color w:val="000000"/>
                <w:sz w:val="20"/>
                <w:szCs w:val="20"/>
              </w:rPr>
              <w:t>ccommodation for displaced persons. From 1952 the Royal Canadian Airforce used the base as a supply station.</w:t>
            </w:r>
          </w:p>
        </w:tc>
        <w:tc>
          <w:tcPr>
            <w:tcW w:w="5356" w:type="dxa"/>
          </w:tcPr>
          <w:p w14:paraId="3582937D" w14:textId="49B052AF" w:rsidR="00DD0D1B" w:rsidRPr="003C1970" w:rsidRDefault="007F0E8D" w:rsidP="005D7CAA">
            <w:pPr>
              <w:jc w:val="right"/>
              <w:rPr>
                <w:rFonts w:ascii="Arial" w:hAnsi="Arial" w:cs="Arial"/>
                <w:color w:val="222222"/>
                <w:sz w:val="20"/>
                <w:szCs w:val="20"/>
              </w:rPr>
            </w:pPr>
            <w:r>
              <w:rPr>
                <w:rFonts w:ascii="Arial" w:hAnsi="Arial" w:cs="Arial"/>
                <w:noProof/>
                <w:color w:val="222222"/>
                <w:sz w:val="20"/>
                <w:szCs w:val="20"/>
              </w:rPr>
              <w:drawing>
                <wp:inline distT="0" distB="0" distL="0" distR="0" wp14:anchorId="0C60DE8A" wp14:editId="5C7858A1">
                  <wp:extent cx="3375292" cy="31796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ar56.JPG"/>
                          <pic:cNvPicPr/>
                        </pic:nvPicPr>
                        <pic:blipFill>
                          <a:blip r:embed="rId8">
                            <a:extLst>
                              <a:ext uri="{28A0092B-C50C-407E-A947-70E740481C1C}">
                                <a14:useLocalDpi xmlns:a14="http://schemas.microsoft.com/office/drawing/2010/main" val="0"/>
                              </a:ext>
                            </a:extLst>
                          </a:blip>
                          <a:stretch>
                            <a:fillRect/>
                          </a:stretch>
                        </pic:blipFill>
                        <pic:spPr>
                          <a:xfrm>
                            <a:off x="0" y="0"/>
                            <a:ext cx="3382393" cy="3186307"/>
                          </a:xfrm>
                          <a:prstGeom prst="rect">
                            <a:avLst/>
                          </a:prstGeom>
                        </pic:spPr>
                      </pic:pic>
                    </a:graphicData>
                  </a:graphic>
                </wp:inline>
              </w:drawing>
            </w:r>
          </w:p>
        </w:tc>
      </w:tr>
      <w:tr w:rsidR="00DD0D1B" w:rsidRPr="003C1970" w14:paraId="6E5DD628" w14:textId="77777777" w:rsidTr="005D7CAA">
        <w:tc>
          <w:tcPr>
            <w:tcW w:w="10348" w:type="dxa"/>
            <w:vMerge/>
          </w:tcPr>
          <w:p w14:paraId="39EB5541" w14:textId="77777777" w:rsidR="00DD0D1B" w:rsidRPr="003C1970" w:rsidRDefault="00DD0D1B" w:rsidP="00E66F4D">
            <w:pPr>
              <w:rPr>
                <w:rFonts w:ascii="Arial" w:hAnsi="Arial" w:cs="Arial"/>
                <w:color w:val="222222"/>
                <w:sz w:val="20"/>
                <w:szCs w:val="20"/>
              </w:rPr>
            </w:pPr>
          </w:p>
        </w:tc>
        <w:tc>
          <w:tcPr>
            <w:tcW w:w="5356" w:type="dxa"/>
          </w:tcPr>
          <w:p w14:paraId="14327276" w14:textId="75172300"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7F0E8D">
              <w:rPr>
                <w:rFonts w:ascii="Arial" w:hAnsi="Arial" w:cs="Arial"/>
                <w:color w:val="222222"/>
                <w:sz w:val="20"/>
                <w:szCs w:val="20"/>
              </w:rPr>
              <w:t xml:space="preserve"> 1956</w:t>
            </w:r>
          </w:p>
        </w:tc>
      </w:tr>
    </w:tbl>
    <w:p w14:paraId="15730D1F" w14:textId="1B2EE8A5" w:rsidR="00823470" w:rsidRPr="00823470" w:rsidRDefault="00823470" w:rsidP="00823470">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74F94DE9" w14:textId="77777777" w:rsidR="00823470" w:rsidRDefault="00823470" w:rsidP="00823470">
      <w:pPr>
        <w:jc w:val="both"/>
        <w:rPr>
          <w:rFonts w:ascii="Arial" w:hAnsi="Arial" w:cs="Arial"/>
          <w:color w:val="000000"/>
          <w:sz w:val="20"/>
          <w:szCs w:val="20"/>
        </w:rPr>
      </w:pPr>
      <w:r w:rsidRPr="003C1970">
        <w:rPr>
          <w:rFonts w:ascii="Arial" w:hAnsi="Arial" w:cs="Arial"/>
          <w:color w:val="000000"/>
          <w:sz w:val="20"/>
          <w:szCs w:val="20"/>
        </w:rPr>
        <w:t xml:space="preserve">National Archives FO 1120/239 – Re-educational survey </w:t>
      </w:r>
      <w:proofErr w:type="gramStart"/>
      <w:r w:rsidRPr="003C1970">
        <w:rPr>
          <w:rFonts w:ascii="Arial" w:hAnsi="Arial" w:cs="Arial"/>
          <w:color w:val="000000"/>
          <w:sz w:val="20"/>
          <w:szCs w:val="20"/>
        </w:rPr>
        <w:t>visit</w:t>
      </w:r>
      <w:proofErr w:type="gramEnd"/>
      <w:r w:rsidRPr="003C1970">
        <w:rPr>
          <w:rFonts w:ascii="Arial" w:hAnsi="Arial" w:cs="Arial"/>
          <w:color w:val="000000"/>
          <w:sz w:val="20"/>
          <w:szCs w:val="20"/>
        </w:rPr>
        <w:t xml:space="preserve"> reports for camps 260 to 263. Dated 1 January 1946 – 31 December 1948</w:t>
      </w:r>
      <w:r>
        <w:rPr>
          <w:rFonts w:ascii="Arial" w:hAnsi="Arial" w:cs="Arial"/>
          <w:color w:val="000000"/>
          <w:sz w:val="20"/>
          <w:szCs w:val="20"/>
        </w:rPr>
        <w:t>.</w:t>
      </w:r>
    </w:p>
    <w:p w14:paraId="35FDE1A1" w14:textId="4ED8F22A" w:rsidR="00EE718B" w:rsidRDefault="00EE718B" w:rsidP="00823470">
      <w:pPr>
        <w:jc w:val="both"/>
        <w:rPr>
          <w:rFonts w:ascii="Arial" w:hAnsi="Arial" w:cs="Arial"/>
          <w:color w:val="000000"/>
          <w:sz w:val="20"/>
          <w:szCs w:val="20"/>
        </w:rPr>
      </w:pPr>
      <w:r>
        <w:rPr>
          <w:rFonts w:ascii="Arial" w:hAnsi="Arial" w:cs="Arial"/>
          <w:color w:val="000000"/>
          <w:sz w:val="20"/>
          <w:szCs w:val="20"/>
        </w:rPr>
        <w:t>National Archives FO 939/83 for inspection Report carried out by the Control Office for Germany and Austria (COGA) – ‘1 Bomb Disposal Camp, Bunny Park Camp, Bunny, Nottinghamshire – dated 1947</w:t>
      </w:r>
      <w:r w:rsidR="00823470">
        <w:rPr>
          <w:rFonts w:ascii="Arial" w:hAnsi="Arial" w:cs="Arial"/>
          <w:color w:val="000000"/>
          <w:sz w:val="20"/>
          <w:szCs w:val="20"/>
        </w:rPr>
        <w:t>. S</w:t>
      </w:r>
      <w:r>
        <w:rPr>
          <w:rFonts w:ascii="Arial" w:hAnsi="Arial" w:cs="Arial"/>
          <w:color w:val="000000"/>
          <w:sz w:val="20"/>
          <w:szCs w:val="20"/>
        </w:rPr>
        <w:t>ee below for full transcript.</w:t>
      </w:r>
    </w:p>
    <w:p w14:paraId="44AAB5AC" w14:textId="6C20C59E" w:rsidR="00EE718B" w:rsidRDefault="00EE718B" w:rsidP="00EE718B">
      <w:pPr>
        <w:jc w:val="both"/>
        <w:rPr>
          <w:rFonts w:ascii="Arial" w:hAnsi="Arial" w:cs="Arial"/>
          <w:color w:val="000000"/>
          <w:sz w:val="20"/>
          <w:szCs w:val="20"/>
        </w:rPr>
      </w:pPr>
      <w:r>
        <w:rPr>
          <w:rFonts w:ascii="Arial" w:hAnsi="Arial" w:cs="Arial"/>
          <w:color w:val="000000"/>
          <w:sz w:val="20"/>
          <w:szCs w:val="20"/>
        </w:rPr>
        <w:t>The Imperial War Museum has copies of the magazine, dated February/September 1947 and February 1948, Ref LBY E.J. 381. The German Federal Archives also has a copy, date unknown.</w:t>
      </w:r>
    </w:p>
    <w:p w14:paraId="404A3D1A" w14:textId="2B75C278" w:rsidR="00823470" w:rsidRDefault="00823470" w:rsidP="00823470">
      <w:pPr>
        <w:spacing w:after="0"/>
        <w:jc w:val="both"/>
        <w:rPr>
          <w:rFonts w:ascii="Arial" w:hAnsi="Arial" w:cs="Arial"/>
          <w:color w:val="000000"/>
          <w:sz w:val="8"/>
          <w:szCs w:val="8"/>
        </w:rPr>
      </w:pPr>
    </w:p>
    <w:p w14:paraId="5FB2520E" w14:textId="5702C278" w:rsidR="00823470" w:rsidRDefault="00823470" w:rsidP="00823470">
      <w:pPr>
        <w:spacing w:after="0"/>
        <w:jc w:val="both"/>
        <w:rPr>
          <w:rFonts w:ascii="Arial" w:hAnsi="Arial" w:cs="Arial"/>
          <w:color w:val="000000"/>
          <w:sz w:val="8"/>
          <w:szCs w:val="8"/>
        </w:rPr>
      </w:pPr>
    </w:p>
    <w:p w14:paraId="1FEB5834" w14:textId="77777777" w:rsidR="00823470" w:rsidRPr="00823470" w:rsidRDefault="00823470" w:rsidP="00823470">
      <w:pPr>
        <w:spacing w:after="0"/>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7847"/>
        <w:gridCol w:w="7847"/>
      </w:tblGrid>
      <w:tr w:rsidR="00EE718B" w14:paraId="01870DF4" w14:textId="77777777" w:rsidTr="00042F2B">
        <w:tc>
          <w:tcPr>
            <w:tcW w:w="15694" w:type="dxa"/>
            <w:gridSpan w:val="2"/>
          </w:tcPr>
          <w:p w14:paraId="6E1D9FC4" w14:textId="7A32287D" w:rsidR="00EE718B" w:rsidRPr="00EE718B" w:rsidRDefault="00EE718B" w:rsidP="00EE718B">
            <w:pPr>
              <w:jc w:val="center"/>
              <w:rPr>
                <w:rFonts w:ascii="Arial" w:hAnsi="Arial" w:cs="Arial"/>
                <w:b/>
                <w:bCs/>
                <w:color w:val="000000"/>
                <w:sz w:val="18"/>
                <w:szCs w:val="18"/>
              </w:rPr>
            </w:pPr>
            <w:r w:rsidRPr="00EE718B">
              <w:rPr>
                <w:rFonts w:ascii="Arial" w:hAnsi="Arial" w:cs="Arial"/>
                <w:b/>
                <w:bCs/>
                <w:color w:val="000000"/>
                <w:sz w:val="18"/>
                <w:szCs w:val="18"/>
              </w:rPr>
              <w:t>Transcript of re-education inspection report carried out for COGA on 262 sub-camp at Bunny village</w:t>
            </w:r>
            <w:r w:rsidR="00823470">
              <w:rPr>
                <w:rFonts w:ascii="Arial" w:hAnsi="Arial" w:cs="Arial"/>
                <w:b/>
                <w:bCs/>
                <w:color w:val="000000"/>
                <w:sz w:val="18"/>
                <w:szCs w:val="18"/>
              </w:rPr>
              <w:t>,</w:t>
            </w:r>
            <w:r w:rsidR="005D7CAA" w:rsidRPr="00823470">
              <w:rPr>
                <w:rFonts w:ascii="Arial" w:hAnsi="Arial" w:cs="Arial"/>
                <w:b/>
                <w:bCs/>
                <w:color w:val="353C41"/>
                <w:sz w:val="20"/>
                <w:szCs w:val="20"/>
              </w:rPr>
              <w:t xml:space="preserve"> (Ref</w:t>
            </w:r>
            <w:r w:rsidR="00823470">
              <w:rPr>
                <w:rFonts w:ascii="Arial" w:hAnsi="Arial" w:cs="Arial"/>
                <w:b/>
                <w:bCs/>
                <w:color w:val="353C41"/>
                <w:sz w:val="20"/>
                <w:szCs w:val="20"/>
              </w:rPr>
              <w:t>:</w:t>
            </w:r>
            <w:r w:rsidR="005D7CAA" w:rsidRPr="00823470">
              <w:rPr>
                <w:rFonts w:ascii="Arial" w:hAnsi="Arial" w:cs="Arial"/>
                <w:b/>
                <w:bCs/>
                <w:color w:val="353C41"/>
                <w:sz w:val="20"/>
                <w:szCs w:val="20"/>
              </w:rPr>
              <w:t xml:space="preserve"> FO 939/83).</w:t>
            </w:r>
          </w:p>
        </w:tc>
      </w:tr>
      <w:tr w:rsidR="00EE718B" w14:paraId="04957F90" w14:textId="77777777" w:rsidTr="00EE718B">
        <w:tc>
          <w:tcPr>
            <w:tcW w:w="7847" w:type="dxa"/>
          </w:tcPr>
          <w:p w14:paraId="3778D3BC" w14:textId="77777777" w:rsidR="00EE718B" w:rsidRPr="00823470" w:rsidRDefault="00EE718B" w:rsidP="00EE718B">
            <w:pPr>
              <w:rPr>
                <w:rFonts w:ascii="Times New Roman" w:hAnsi="Times New Roman" w:cs="Times New Roman"/>
                <w:sz w:val="8"/>
                <w:szCs w:val="8"/>
              </w:rPr>
            </w:pPr>
          </w:p>
          <w:p w14:paraId="07972E04" w14:textId="1008AA45" w:rsidR="00EE718B" w:rsidRPr="00EE718B" w:rsidRDefault="00EE718B" w:rsidP="00EE718B">
            <w:pPr>
              <w:rPr>
                <w:rFonts w:ascii="Times New Roman" w:hAnsi="Times New Roman" w:cs="Times New Roman"/>
                <w:sz w:val="20"/>
                <w:szCs w:val="20"/>
              </w:rPr>
            </w:pPr>
            <w:proofErr w:type="spellStart"/>
            <w:proofErr w:type="gramStart"/>
            <w:r w:rsidRPr="00EE718B">
              <w:rPr>
                <w:rFonts w:ascii="Times New Roman" w:hAnsi="Times New Roman" w:cs="Times New Roman"/>
                <w:sz w:val="20"/>
                <w:szCs w:val="20"/>
              </w:rPr>
              <w:t>Mr.Hamilton</w:t>
            </w:r>
            <w:proofErr w:type="spellEnd"/>
            <w:proofErr w:type="gramEnd"/>
          </w:p>
          <w:p w14:paraId="4DCD045A" w14:textId="77777777" w:rsidR="00EE718B" w:rsidRPr="00EE718B" w:rsidRDefault="00EE718B" w:rsidP="00EE718B">
            <w:pPr>
              <w:jc w:val="right"/>
              <w:rPr>
                <w:rFonts w:ascii="Times New Roman" w:hAnsi="Times New Roman" w:cs="Times New Roman"/>
                <w:sz w:val="20"/>
                <w:szCs w:val="20"/>
                <w:u w:val="single"/>
              </w:rPr>
            </w:pPr>
            <w:r w:rsidRPr="00EE718B">
              <w:rPr>
                <w:rFonts w:ascii="Times New Roman" w:hAnsi="Times New Roman" w:cs="Times New Roman"/>
                <w:sz w:val="20"/>
                <w:szCs w:val="20"/>
                <w:u w:val="single"/>
              </w:rPr>
              <w:t>CONFIDENTIAL</w:t>
            </w:r>
          </w:p>
          <w:p w14:paraId="4D2CD3AD" w14:textId="77777777" w:rsidR="00EE718B" w:rsidRPr="00EE718B" w:rsidRDefault="00EE718B" w:rsidP="00EE718B">
            <w:pPr>
              <w:rPr>
                <w:rFonts w:ascii="Times New Roman" w:hAnsi="Times New Roman" w:cs="Times New Roman"/>
                <w:sz w:val="20"/>
                <w:szCs w:val="20"/>
              </w:rPr>
            </w:pPr>
          </w:p>
          <w:p w14:paraId="4BC16BAA" w14:textId="103134C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u w:val="single"/>
              </w:rPr>
              <w:t>Camp Address</w:t>
            </w:r>
            <w:r w:rsidRPr="00EE718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718B">
              <w:rPr>
                <w:rFonts w:ascii="Times New Roman" w:hAnsi="Times New Roman" w:cs="Times New Roman"/>
                <w:sz w:val="20"/>
                <w:szCs w:val="20"/>
              </w:rPr>
              <w:t xml:space="preserve"> </w:t>
            </w:r>
            <w:r w:rsidRPr="00EE718B">
              <w:rPr>
                <w:rFonts w:ascii="Times New Roman" w:hAnsi="Times New Roman" w:cs="Times New Roman"/>
                <w:sz w:val="20"/>
                <w:szCs w:val="20"/>
                <w:u w:val="single"/>
              </w:rPr>
              <w:t>No. &amp; Type of Camp</w:t>
            </w:r>
            <w:r w:rsidRPr="00EE718B">
              <w:rPr>
                <w:rFonts w:ascii="Times New Roman" w:hAnsi="Times New Roman" w:cs="Times New Roman"/>
                <w:sz w:val="20"/>
                <w:szCs w:val="20"/>
              </w:rPr>
              <w:t xml:space="preserve">                                        </w:t>
            </w:r>
            <w:r w:rsidRPr="00EE718B">
              <w:rPr>
                <w:rFonts w:ascii="Times New Roman" w:hAnsi="Times New Roman" w:cs="Times New Roman"/>
                <w:sz w:val="20"/>
                <w:szCs w:val="20"/>
                <w:u w:val="single"/>
              </w:rPr>
              <w:t>Date of Visit</w:t>
            </w:r>
            <w:r w:rsidRPr="00EE718B">
              <w:rPr>
                <w:rFonts w:ascii="Times New Roman" w:hAnsi="Times New Roman" w:cs="Times New Roman"/>
                <w:sz w:val="20"/>
                <w:szCs w:val="20"/>
              </w:rPr>
              <w:t xml:space="preserve">     </w:t>
            </w:r>
          </w:p>
          <w:p w14:paraId="564C2E1A" w14:textId="48278685"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xml:space="preserve">Bunny                                             1. Bomb Disposal Squadron                             16. - 18.12.47     </w:t>
            </w:r>
          </w:p>
          <w:p w14:paraId="43917103"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Nottingham</w:t>
            </w:r>
          </w:p>
          <w:p w14:paraId="3DA96A90" w14:textId="33C391EC"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xml:space="preserve">                                                       </w:t>
            </w:r>
            <w:r w:rsidRPr="00EE718B">
              <w:rPr>
                <w:rFonts w:ascii="Times New Roman" w:hAnsi="Times New Roman" w:cs="Times New Roman"/>
                <w:sz w:val="20"/>
                <w:szCs w:val="20"/>
                <w:u w:val="single"/>
              </w:rPr>
              <w:t>Name of Visitor</w:t>
            </w:r>
            <w:r w:rsidRPr="00EE718B">
              <w:rPr>
                <w:rFonts w:ascii="Times New Roman" w:hAnsi="Times New Roman" w:cs="Times New Roman"/>
                <w:sz w:val="20"/>
                <w:szCs w:val="20"/>
              </w:rPr>
              <w:t xml:space="preserve">.                                       </w:t>
            </w:r>
            <w:r w:rsidRPr="00EE718B">
              <w:rPr>
                <w:rFonts w:ascii="Times New Roman" w:hAnsi="Times New Roman" w:cs="Times New Roman"/>
                <w:sz w:val="20"/>
                <w:szCs w:val="20"/>
                <w:u w:val="single"/>
              </w:rPr>
              <w:t>Report handed in</w:t>
            </w:r>
          </w:p>
          <w:p w14:paraId="2769F46D" w14:textId="10B582A5"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xml:space="preserve">                                                       </w:t>
            </w:r>
            <w:proofErr w:type="spellStart"/>
            <w:r w:rsidRPr="00EE718B">
              <w:rPr>
                <w:rFonts w:ascii="Times New Roman" w:hAnsi="Times New Roman" w:cs="Times New Roman"/>
                <w:sz w:val="20"/>
                <w:szCs w:val="20"/>
              </w:rPr>
              <w:t>A.</w:t>
            </w:r>
            <w:proofErr w:type="gramStart"/>
            <w:r w:rsidRPr="00EE718B">
              <w:rPr>
                <w:rFonts w:ascii="Times New Roman" w:hAnsi="Times New Roman" w:cs="Times New Roman"/>
                <w:sz w:val="20"/>
                <w:szCs w:val="20"/>
              </w:rPr>
              <w:t>G.George</w:t>
            </w:r>
            <w:proofErr w:type="spellEnd"/>
            <w:proofErr w:type="gramEnd"/>
            <w:r w:rsidRPr="00EE718B">
              <w:rPr>
                <w:rFonts w:ascii="Times New Roman" w:hAnsi="Times New Roman" w:cs="Times New Roman"/>
                <w:sz w:val="20"/>
                <w:szCs w:val="20"/>
              </w:rPr>
              <w:t xml:space="preserve">                                              20.12.47.</w:t>
            </w:r>
          </w:p>
          <w:p w14:paraId="26D2B278" w14:textId="77777777" w:rsidR="00EE718B" w:rsidRPr="00EE718B" w:rsidRDefault="00EE718B" w:rsidP="00EE718B">
            <w:pPr>
              <w:rPr>
                <w:rFonts w:ascii="Times New Roman" w:hAnsi="Times New Roman" w:cs="Times New Roman"/>
                <w:sz w:val="20"/>
                <w:szCs w:val="20"/>
              </w:rPr>
            </w:pPr>
          </w:p>
          <w:p w14:paraId="7C157A42" w14:textId="29A9F71C"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xml:space="preserve">                                                       </w:t>
            </w:r>
            <w:r w:rsidRPr="00EE718B">
              <w:rPr>
                <w:rFonts w:ascii="Times New Roman" w:hAnsi="Times New Roman" w:cs="Times New Roman"/>
                <w:sz w:val="20"/>
                <w:szCs w:val="20"/>
                <w:u w:val="single"/>
              </w:rPr>
              <w:t>Object of visit</w:t>
            </w:r>
            <w:r w:rsidRPr="00EE718B">
              <w:rPr>
                <w:rFonts w:ascii="Times New Roman" w:hAnsi="Times New Roman" w:cs="Times New Roman"/>
                <w:sz w:val="20"/>
                <w:szCs w:val="20"/>
              </w:rPr>
              <w:t xml:space="preserve">                                                   </w:t>
            </w:r>
            <w:r w:rsidRPr="00EE718B">
              <w:rPr>
                <w:rFonts w:ascii="Times New Roman" w:hAnsi="Times New Roman" w:cs="Times New Roman"/>
                <w:sz w:val="20"/>
                <w:szCs w:val="20"/>
                <w:u w:val="single"/>
              </w:rPr>
              <w:t>No. of Visits</w:t>
            </w:r>
          </w:p>
          <w:p w14:paraId="5F003FEB" w14:textId="6A1604FD"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xml:space="preserve">                                                       Re-educational Survey                                     1</w:t>
            </w:r>
          </w:p>
          <w:p w14:paraId="27A103A6" w14:textId="02BBDBE7" w:rsidR="00EE718B" w:rsidRPr="00EE718B" w:rsidRDefault="00EE718B" w:rsidP="00EE718B">
            <w:pPr>
              <w:jc w:val="center"/>
              <w:rPr>
                <w:rFonts w:ascii="Times New Roman" w:hAnsi="Times New Roman" w:cs="Times New Roman"/>
                <w:sz w:val="20"/>
                <w:szCs w:val="20"/>
              </w:rPr>
            </w:pPr>
            <w:r w:rsidRPr="00EE718B">
              <w:rPr>
                <w:rFonts w:ascii="Times New Roman" w:hAnsi="Times New Roman" w:cs="Times New Roman"/>
                <w:sz w:val="20"/>
                <w:szCs w:val="20"/>
              </w:rPr>
              <w:t>- - - - - - - - - - - - - - - - - - - - - - - - - - - - - - - - - - - - - - - - - - - - - - - - - - - - - - - - - - -</w:t>
            </w:r>
            <w:r>
              <w:rPr>
                <w:rFonts w:ascii="Times New Roman" w:hAnsi="Times New Roman" w:cs="Times New Roman"/>
                <w:sz w:val="20"/>
                <w:szCs w:val="20"/>
              </w:rPr>
              <w:t xml:space="preserve"> - - - - - -</w:t>
            </w:r>
          </w:p>
          <w:p w14:paraId="6715B2A5" w14:textId="77777777" w:rsidR="00EE718B" w:rsidRPr="00EE718B" w:rsidRDefault="00EE718B" w:rsidP="00EE718B">
            <w:pPr>
              <w:rPr>
                <w:rFonts w:ascii="Times New Roman" w:hAnsi="Times New Roman" w:cs="Times New Roman"/>
                <w:sz w:val="16"/>
                <w:szCs w:val="16"/>
              </w:rPr>
            </w:pPr>
          </w:p>
          <w:p w14:paraId="46735EC0"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Strength:</w:t>
            </w:r>
            <w:r w:rsidRPr="00EE718B">
              <w:rPr>
                <w:rFonts w:ascii="Times New Roman" w:hAnsi="Times New Roman" w:cs="Times New Roman"/>
                <w:sz w:val="20"/>
                <w:szCs w:val="20"/>
              </w:rPr>
              <w:tab/>
            </w:r>
            <w:r w:rsidRPr="00EE718B">
              <w:rPr>
                <w:rFonts w:ascii="Times New Roman" w:hAnsi="Times New Roman" w:cs="Times New Roman"/>
                <w:sz w:val="20"/>
                <w:szCs w:val="20"/>
              </w:rPr>
              <w:tab/>
              <w:t xml:space="preserve">Offs: </w:t>
            </w:r>
            <w:r w:rsidRPr="00EE718B">
              <w:rPr>
                <w:rFonts w:ascii="Times New Roman" w:hAnsi="Times New Roman" w:cs="Times New Roman"/>
                <w:strike/>
                <w:sz w:val="20"/>
                <w:szCs w:val="20"/>
              </w:rPr>
              <w:t>173</w:t>
            </w:r>
            <w:r w:rsidRPr="00EE718B">
              <w:rPr>
                <w:rFonts w:ascii="Times New Roman" w:hAnsi="Times New Roman" w:cs="Times New Roman"/>
                <w:sz w:val="20"/>
                <w:szCs w:val="20"/>
              </w:rPr>
              <w:t xml:space="preserve"> </w:t>
            </w:r>
            <w:r w:rsidRPr="00EE718B">
              <w:rPr>
                <w:rFonts w:ascii="Arial" w:hAnsi="Arial" w:cs="Arial"/>
                <w:i/>
                <w:iCs/>
                <w:sz w:val="20"/>
                <w:szCs w:val="20"/>
              </w:rPr>
              <w:t xml:space="preserve">[Crossed </w:t>
            </w:r>
            <w:proofErr w:type="gramStart"/>
            <w:r w:rsidRPr="00EE718B">
              <w:rPr>
                <w:rFonts w:ascii="Arial" w:hAnsi="Arial" w:cs="Arial"/>
                <w:i/>
                <w:iCs/>
                <w:sz w:val="20"/>
                <w:szCs w:val="20"/>
              </w:rPr>
              <w:t>out]</w:t>
            </w:r>
            <w:r w:rsidRPr="00EE718B">
              <w:rPr>
                <w:rFonts w:ascii="Arial" w:hAnsi="Arial" w:cs="Arial"/>
                <w:i/>
                <w:iCs/>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O.R’s</w:t>
            </w:r>
            <w:proofErr w:type="gramEnd"/>
            <w:r w:rsidRPr="00EE718B">
              <w:rPr>
                <w:rFonts w:ascii="Times New Roman" w:hAnsi="Times New Roman" w:cs="Times New Roman"/>
                <w:sz w:val="20"/>
                <w:szCs w:val="20"/>
              </w:rPr>
              <w:t>: 175</w:t>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Total: 175</w:t>
            </w:r>
          </w:p>
          <w:p w14:paraId="5306BA6D" w14:textId="77777777" w:rsidR="00EE718B" w:rsidRPr="00823470" w:rsidRDefault="00EE718B" w:rsidP="00EE718B">
            <w:pPr>
              <w:rPr>
                <w:rFonts w:ascii="Times New Roman" w:hAnsi="Times New Roman" w:cs="Times New Roman"/>
                <w:sz w:val="8"/>
                <w:szCs w:val="8"/>
              </w:rPr>
            </w:pPr>
          </w:p>
          <w:p w14:paraId="442AB6CC" w14:textId="77777777" w:rsidR="00EE718B" w:rsidRPr="00EE718B" w:rsidRDefault="00EE718B" w:rsidP="00EE718B">
            <w:pPr>
              <w:jc w:val="center"/>
              <w:rPr>
                <w:rFonts w:ascii="Times New Roman" w:hAnsi="Times New Roman" w:cs="Times New Roman"/>
                <w:sz w:val="20"/>
                <w:szCs w:val="20"/>
              </w:rPr>
            </w:pPr>
            <w:r w:rsidRPr="00EE718B">
              <w:rPr>
                <w:rFonts w:ascii="Times New Roman" w:hAnsi="Times New Roman" w:cs="Times New Roman"/>
                <w:sz w:val="20"/>
                <w:szCs w:val="20"/>
              </w:rPr>
              <w:t>of which</w:t>
            </w:r>
          </w:p>
          <w:p w14:paraId="35B389B9" w14:textId="77777777" w:rsidR="00EE718B" w:rsidRPr="00823470" w:rsidRDefault="00EE718B" w:rsidP="00EE718B">
            <w:pPr>
              <w:jc w:val="center"/>
              <w:rPr>
                <w:rFonts w:ascii="Times New Roman" w:hAnsi="Times New Roman" w:cs="Times New Roman"/>
                <w:sz w:val="8"/>
                <w:szCs w:val="8"/>
              </w:rPr>
            </w:pPr>
          </w:p>
          <w:p w14:paraId="43B76156"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24 at H.Q. (Bunny)</w:t>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administered by PW Camp 262</w:t>
            </w:r>
          </w:p>
          <w:p w14:paraId="6D1E05FE"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Detachments:</w:t>
            </w:r>
          </w:p>
          <w:p w14:paraId="33D8D4BD"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12 at Sheffield</w:t>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administered by PW Camp 296</w:t>
            </w:r>
          </w:p>
          <w:p w14:paraId="20662D0E"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31 at Birmingham</w:t>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 xml:space="preserve">       </w:t>
            </w:r>
            <w:proofErr w:type="gramStart"/>
            <w:r w:rsidRPr="00EE718B">
              <w:rPr>
                <w:rFonts w:ascii="Times New Roman" w:hAnsi="Times New Roman" w:cs="Times New Roman"/>
                <w:sz w:val="20"/>
                <w:szCs w:val="20"/>
              </w:rPr>
              <w:t xml:space="preserve">   “</w:t>
            </w:r>
            <w:proofErr w:type="gramEnd"/>
            <w:r w:rsidRPr="00EE718B">
              <w:rPr>
                <w:rFonts w:ascii="Times New Roman" w:hAnsi="Times New Roman" w:cs="Times New Roman"/>
                <w:sz w:val="20"/>
                <w:szCs w:val="20"/>
              </w:rPr>
              <w:t xml:space="preserve">          “   PW Camp 39</w:t>
            </w:r>
          </w:p>
          <w:p w14:paraId="0ADB3620"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20 at Buckton</w:t>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 xml:space="preserve">       </w:t>
            </w:r>
            <w:proofErr w:type="gramStart"/>
            <w:r w:rsidRPr="00EE718B">
              <w:rPr>
                <w:rFonts w:ascii="Times New Roman" w:hAnsi="Times New Roman" w:cs="Times New Roman"/>
                <w:sz w:val="20"/>
                <w:szCs w:val="20"/>
              </w:rPr>
              <w:t xml:space="preserve">   “</w:t>
            </w:r>
            <w:proofErr w:type="gramEnd"/>
            <w:r w:rsidRPr="00EE718B">
              <w:rPr>
                <w:rFonts w:ascii="Times New Roman" w:hAnsi="Times New Roman" w:cs="Times New Roman"/>
                <w:sz w:val="20"/>
                <w:szCs w:val="20"/>
              </w:rPr>
              <w:t xml:space="preserve">          “   PW Camp 250</w:t>
            </w:r>
          </w:p>
          <w:p w14:paraId="16B81A68"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25 at Hull</w:t>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 xml:space="preserve">       </w:t>
            </w:r>
            <w:proofErr w:type="gramStart"/>
            <w:r w:rsidRPr="00EE718B">
              <w:rPr>
                <w:rFonts w:ascii="Times New Roman" w:hAnsi="Times New Roman" w:cs="Times New Roman"/>
                <w:sz w:val="20"/>
                <w:szCs w:val="20"/>
              </w:rPr>
              <w:t xml:space="preserve">   “</w:t>
            </w:r>
            <w:proofErr w:type="gramEnd"/>
            <w:r w:rsidRPr="00EE718B">
              <w:rPr>
                <w:rFonts w:ascii="Times New Roman" w:hAnsi="Times New Roman" w:cs="Times New Roman"/>
                <w:sz w:val="20"/>
                <w:szCs w:val="20"/>
              </w:rPr>
              <w:t xml:space="preserve">          “   PW Camp 136</w:t>
            </w:r>
          </w:p>
          <w:p w14:paraId="2FD9C4C6"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 xml:space="preserve">61 at </w:t>
            </w:r>
            <w:proofErr w:type="spellStart"/>
            <w:r w:rsidRPr="00EE718B">
              <w:rPr>
                <w:rFonts w:ascii="Times New Roman" w:hAnsi="Times New Roman" w:cs="Times New Roman"/>
                <w:sz w:val="20"/>
                <w:szCs w:val="20"/>
              </w:rPr>
              <w:t>Sibsey</w:t>
            </w:r>
            <w:proofErr w:type="spellEnd"/>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r>
            <w:r w:rsidRPr="00EE718B">
              <w:rPr>
                <w:rFonts w:ascii="Times New Roman" w:hAnsi="Times New Roman" w:cs="Times New Roman"/>
                <w:sz w:val="20"/>
                <w:szCs w:val="20"/>
              </w:rPr>
              <w:tab/>
              <w:t xml:space="preserve">       </w:t>
            </w:r>
            <w:proofErr w:type="gramStart"/>
            <w:r w:rsidRPr="00EE718B">
              <w:rPr>
                <w:rFonts w:ascii="Times New Roman" w:hAnsi="Times New Roman" w:cs="Times New Roman"/>
                <w:sz w:val="20"/>
                <w:szCs w:val="20"/>
              </w:rPr>
              <w:t xml:space="preserve">   “</w:t>
            </w:r>
            <w:proofErr w:type="gramEnd"/>
            <w:r w:rsidRPr="00EE718B">
              <w:rPr>
                <w:rFonts w:ascii="Times New Roman" w:hAnsi="Times New Roman" w:cs="Times New Roman"/>
                <w:sz w:val="20"/>
                <w:szCs w:val="20"/>
              </w:rPr>
              <w:t xml:space="preserve">          “   PW Camp 79</w:t>
            </w:r>
          </w:p>
          <w:p w14:paraId="505EB439" w14:textId="5B22979B"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xml:space="preserve">- - - - - - - - - - - - - - - - - - - - - - - - - - - - - - - - - - - - - - - - - - - - - - - - - - - - - - - - - - - - - - - - - </w:t>
            </w:r>
          </w:p>
          <w:p w14:paraId="5C34D5CF" w14:textId="77777777" w:rsidR="00EE718B" w:rsidRPr="00EE718B" w:rsidRDefault="00EE718B" w:rsidP="00EE718B">
            <w:pPr>
              <w:rPr>
                <w:rFonts w:ascii="Times New Roman" w:hAnsi="Times New Roman" w:cs="Times New Roman"/>
                <w:sz w:val="16"/>
                <w:szCs w:val="16"/>
              </w:rPr>
            </w:pPr>
          </w:p>
          <w:p w14:paraId="71FB3DA3" w14:textId="77777777" w:rsidR="00EE718B" w:rsidRPr="00EE718B" w:rsidRDefault="00EE718B" w:rsidP="00EE718B">
            <w:pPr>
              <w:rPr>
                <w:rFonts w:ascii="Times New Roman" w:hAnsi="Times New Roman" w:cs="Times New Roman"/>
                <w:sz w:val="20"/>
                <w:szCs w:val="20"/>
                <w:u w:val="single"/>
              </w:rPr>
            </w:pPr>
            <w:r w:rsidRPr="00EE718B">
              <w:rPr>
                <w:rFonts w:ascii="Times New Roman" w:hAnsi="Times New Roman" w:cs="Times New Roman"/>
                <w:sz w:val="20"/>
                <w:szCs w:val="20"/>
                <w:u w:val="single"/>
              </w:rPr>
              <w:t>Personnel:</w:t>
            </w:r>
          </w:p>
          <w:p w14:paraId="4E789571"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O.C.</w:t>
            </w:r>
            <w:r w:rsidRPr="00EE718B">
              <w:rPr>
                <w:rFonts w:ascii="Times New Roman" w:hAnsi="Times New Roman" w:cs="Times New Roman"/>
                <w:sz w:val="20"/>
                <w:szCs w:val="20"/>
              </w:rPr>
              <w:tab/>
            </w:r>
            <w:r w:rsidRPr="00EE718B">
              <w:rPr>
                <w:rFonts w:ascii="Times New Roman" w:hAnsi="Times New Roman" w:cs="Times New Roman"/>
                <w:sz w:val="20"/>
                <w:szCs w:val="20"/>
              </w:rPr>
              <w:tab/>
              <w:t>: Major R.A. Shorter, R.E.</w:t>
            </w:r>
          </w:p>
          <w:p w14:paraId="0309FA61" w14:textId="77777777"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ab/>
            </w:r>
            <w:r w:rsidRPr="00EE718B">
              <w:rPr>
                <w:rFonts w:ascii="Times New Roman" w:hAnsi="Times New Roman" w:cs="Times New Roman"/>
                <w:sz w:val="20"/>
                <w:szCs w:val="20"/>
              </w:rPr>
              <w:tab/>
              <w:t>Interpreter</w:t>
            </w:r>
            <w:r w:rsidRPr="00EE718B">
              <w:rPr>
                <w:rFonts w:ascii="Times New Roman" w:hAnsi="Times New Roman" w:cs="Times New Roman"/>
                <w:sz w:val="20"/>
                <w:szCs w:val="20"/>
              </w:rPr>
              <w:tab/>
              <w:t>: Nil.</w:t>
            </w:r>
          </w:p>
          <w:p w14:paraId="30D7050D" w14:textId="073277BC" w:rsidR="00EE718B" w:rsidRPr="00EE718B" w:rsidRDefault="00EE718B" w:rsidP="00EE718B">
            <w:pPr>
              <w:rPr>
                <w:rFonts w:ascii="Times New Roman" w:hAnsi="Times New Roman" w:cs="Times New Roman"/>
                <w:sz w:val="20"/>
                <w:szCs w:val="20"/>
              </w:rPr>
            </w:pPr>
            <w:r w:rsidRPr="00EE718B">
              <w:rPr>
                <w:rFonts w:ascii="Times New Roman" w:hAnsi="Times New Roman" w:cs="Times New Roman"/>
                <w:sz w:val="20"/>
                <w:szCs w:val="20"/>
              </w:rPr>
              <w:t>- - - - - - - - - - - - - - - - - - - - - - - - - - - - - - - - - - - - - - - - - - - - - - - - - - - - - - - - - - - - - - - - -</w:t>
            </w:r>
          </w:p>
          <w:p w14:paraId="43E984D6" w14:textId="77777777" w:rsidR="00EE718B" w:rsidRPr="00EE718B" w:rsidRDefault="00EE718B" w:rsidP="00EE718B">
            <w:pPr>
              <w:rPr>
                <w:rFonts w:ascii="Times New Roman" w:hAnsi="Times New Roman" w:cs="Times New Roman"/>
                <w:sz w:val="12"/>
                <w:szCs w:val="12"/>
              </w:rPr>
            </w:pPr>
          </w:p>
          <w:p w14:paraId="352F04E9" w14:textId="63F4F5E4" w:rsidR="00EE718B" w:rsidRPr="00EE718B" w:rsidRDefault="00EE718B" w:rsidP="00EE718B">
            <w:pPr>
              <w:spacing w:line="276" w:lineRule="auto"/>
              <w:ind w:firstLine="720"/>
              <w:rPr>
                <w:rFonts w:ascii="Times New Roman" w:hAnsi="Times New Roman" w:cs="Times New Roman"/>
                <w:sz w:val="20"/>
                <w:szCs w:val="20"/>
              </w:rPr>
            </w:pPr>
            <w:r w:rsidRPr="00EE718B">
              <w:rPr>
                <w:rFonts w:ascii="Times New Roman" w:hAnsi="Times New Roman" w:cs="Times New Roman"/>
                <w:sz w:val="20"/>
                <w:szCs w:val="20"/>
              </w:rPr>
              <w:t xml:space="preserve">I was very cordially received by the O.C. who was most cooperative. He told me that he had made arrangements with Northern Command for his widely scattered detachments of </w:t>
            </w:r>
            <w:proofErr w:type="spellStart"/>
            <w:r w:rsidRPr="00EE718B">
              <w:rPr>
                <w:rFonts w:ascii="Times New Roman" w:hAnsi="Times New Roman" w:cs="Times New Roman"/>
                <w:sz w:val="20"/>
                <w:szCs w:val="20"/>
              </w:rPr>
              <w:t>P’sW</w:t>
            </w:r>
            <w:proofErr w:type="spellEnd"/>
            <w:r w:rsidRPr="00EE718B">
              <w:rPr>
                <w:rFonts w:ascii="Times New Roman" w:hAnsi="Times New Roman" w:cs="Times New Roman"/>
                <w:sz w:val="20"/>
                <w:szCs w:val="20"/>
              </w:rPr>
              <w:t xml:space="preserve"> to be administered by the nearest P.W. Camps as shown above. A special stores check was made on the detachment at </w:t>
            </w:r>
            <w:proofErr w:type="spellStart"/>
            <w:r w:rsidRPr="00EE718B">
              <w:rPr>
                <w:rFonts w:ascii="Times New Roman" w:hAnsi="Times New Roman" w:cs="Times New Roman"/>
                <w:sz w:val="20"/>
                <w:szCs w:val="20"/>
              </w:rPr>
              <w:t>Sibsey</w:t>
            </w:r>
            <w:proofErr w:type="spellEnd"/>
            <w:r w:rsidRPr="00EE718B">
              <w:rPr>
                <w:rFonts w:ascii="Times New Roman" w:hAnsi="Times New Roman" w:cs="Times New Roman"/>
                <w:sz w:val="20"/>
                <w:szCs w:val="20"/>
              </w:rPr>
              <w:t xml:space="preserve">, some 70 miles from Bunny, and the O.C made arrangements for me to travel on the P.W. used for that purpose. I was also able to accompany the Guards Officer on his Contact Visit to 262 P.W. Camp. Judging by the conditions at HQ Bunny &amp; </w:t>
            </w:r>
            <w:proofErr w:type="spellStart"/>
            <w:r w:rsidRPr="00EE718B">
              <w:rPr>
                <w:rFonts w:ascii="Times New Roman" w:hAnsi="Times New Roman" w:cs="Times New Roman"/>
                <w:sz w:val="20"/>
                <w:szCs w:val="20"/>
              </w:rPr>
              <w:t>Sibsey</w:t>
            </w:r>
            <w:proofErr w:type="spellEnd"/>
            <w:r w:rsidRPr="00EE718B">
              <w:rPr>
                <w:rFonts w:ascii="Times New Roman" w:hAnsi="Times New Roman" w:cs="Times New Roman"/>
                <w:sz w:val="20"/>
                <w:szCs w:val="20"/>
              </w:rPr>
              <w:t xml:space="preserve">, it appears that the PW Camps responsible take very little notice of these detachments. This may be due to the fact that the </w:t>
            </w:r>
            <w:proofErr w:type="spellStart"/>
            <w:r w:rsidRPr="00EE718B">
              <w:rPr>
                <w:rFonts w:ascii="Times New Roman" w:hAnsi="Times New Roman" w:cs="Times New Roman"/>
                <w:sz w:val="20"/>
                <w:szCs w:val="20"/>
              </w:rPr>
              <w:t>Ps’W</w:t>
            </w:r>
            <w:proofErr w:type="spellEnd"/>
            <w:r w:rsidRPr="00EE718B">
              <w:rPr>
                <w:rFonts w:ascii="Times New Roman" w:hAnsi="Times New Roman" w:cs="Times New Roman"/>
                <w:sz w:val="20"/>
                <w:szCs w:val="20"/>
              </w:rPr>
              <w:t xml:space="preserve"> have been specially trained with Royal Engineers for Bomb disposal work and are therefore regarded as “untouchables” by the Camps concerned or perhaps to the rather isolated locations of the detachments.</w:t>
            </w:r>
          </w:p>
        </w:tc>
        <w:tc>
          <w:tcPr>
            <w:tcW w:w="7847" w:type="dxa"/>
          </w:tcPr>
          <w:p w14:paraId="5EA90A96"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 xml:space="preserve">At the detachments I visited, there were no signs of either educational or </w:t>
            </w:r>
            <w:proofErr w:type="spellStart"/>
            <w:r w:rsidRPr="00EE718B">
              <w:rPr>
                <w:rFonts w:ascii="Times New Roman" w:hAnsi="Times New Roman" w:cs="Times New Roman"/>
                <w:sz w:val="20"/>
                <w:szCs w:val="20"/>
              </w:rPr>
              <w:t>reeducational</w:t>
            </w:r>
            <w:proofErr w:type="spellEnd"/>
            <w:r w:rsidRPr="00EE718B">
              <w:rPr>
                <w:rFonts w:ascii="Times New Roman" w:hAnsi="Times New Roman" w:cs="Times New Roman"/>
                <w:sz w:val="20"/>
                <w:szCs w:val="20"/>
              </w:rPr>
              <w:t xml:space="preserve"> activities. Neither film shows nor lectures are given at the detachments. In the first place the numbers are small, secondly the sites are very isolated and thirdly petrol restrictions do not permit </w:t>
            </w:r>
            <w:proofErr w:type="spellStart"/>
            <w:r w:rsidRPr="00EE718B">
              <w:rPr>
                <w:rFonts w:ascii="Times New Roman" w:hAnsi="Times New Roman" w:cs="Times New Roman"/>
                <w:sz w:val="20"/>
                <w:szCs w:val="20"/>
              </w:rPr>
              <w:t>PsW</w:t>
            </w:r>
            <w:proofErr w:type="spellEnd"/>
            <w:r w:rsidRPr="00EE718B">
              <w:rPr>
                <w:rFonts w:ascii="Times New Roman" w:hAnsi="Times New Roman" w:cs="Times New Roman"/>
                <w:sz w:val="20"/>
                <w:szCs w:val="20"/>
              </w:rPr>
              <w:t xml:space="preserve"> to be transported to the main camps or nearest hostels.</w:t>
            </w:r>
          </w:p>
          <w:p w14:paraId="1607FAC1"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 xml:space="preserve">News papers, usually 2 or 3 English ones, are supplied locally and charged to the Welfare Funds of the main Camps concerned. No German papers have been received by the detachments so far. </w:t>
            </w:r>
            <w:proofErr w:type="spellStart"/>
            <w:r w:rsidRPr="00EE718B">
              <w:rPr>
                <w:rFonts w:ascii="Times New Roman" w:hAnsi="Times New Roman" w:cs="Times New Roman"/>
                <w:sz w:val="20"/>
                <w:szCs w:val="20"/>
              </w:rPr>
              <w:t>Wochenpost</w:t>
            </w:r>
            <w:proofErr w:type="spellEnd"/>
            <w:r w:rsidRPr="00EE718B">
              <w:rPr>
                <w:rFonts w:ascii="Times New Roman" w:hAnsi="Times New Roman" w:cs="Times New Roman"/>
                <w:sz w:val="20"/>
                <w:szCs w:val="20"/>
              </w:rPr>
              <w:t xml:space="preserve"> and </w:t>
            </w:r>
            <w:proofErr w:type="spellStart"/>
            <w:r w:rsidRPr="00EE718B">
              <w:rPr>
                <w:rFonts w:ascii="Times New Roman" w:hAnsi="Times New Roman" w:cs="Times New Roman"/>
                <w:sz w:val="20"/>
                <w:szCs w:val="20"/>
              </w:rPr>
              <w:t>Ausblick</w:t>
            </w:r>
            <w:proofErr w:type="spellEnd"/>
            <w:r w:rsidRPr="00EE718B">
              <w:rPr>
                <w:rFonts w:ascii="Times New Roman" w:hAnsi="Times New Roman" w:cs="Times New Roman"/>
                <w:sz w:val="20"/>
                <w:szCs w:val="20"/>
              </w:rPr>
              <w:t xml:space="preserve"> are received from the Main Camps as also Camp newspapers. No contributions have been made to the latter. Library books are exchanged monthly by the Main Camps.</w:t>
            </w:r>
          </w:p>
          <w:p w14:paraId="4B2B84EC" w14:textId="2FFAF420"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No accommodation is available for the Information Rooms</w:t>
            </w:r>
            <w:r w:rsidR="00823470">
              <w:rPr>
                <w:rFonts w:ascii="Times New Roman" w:hAnsi="Times New Roman" w:cs="Times New Roman"/>
                <w:sz w:val="20"/>
                <w:szCs w:val="20"/>
              </w:rPr>
              <w:t>,</w:t>
            </w:r>
            <w:r w:rsidRPr="00EE718B">
              <w:rPr>
                <w:rFonts w:ascii="Times New Roman" w:hAnsi="Times New Roman" w:cs="Times New Roman"/>
                <w:sz w:val="20"/>
                <w:szCs w:val="20"/>
              </w:rPr>
              <w:t xml:space="preserve"> and official notices and copies of </w:t>
            </w:r>
            <w:proofErr w:type="spellStart"/>
            <w:r w:rsidRPr="00EE718B">
              <w:rPr>
                <w:rFonts w:ascii="Times New Roman" w:hAnsi="Times New Roman" w:cs="Times New Roman"/>
                <w:sz w:val="20"/>
                <w:szCs w:val="20"/>
              </w:rPr>
              <w:t>Nachrichtendienst</w:t>
            </w:r>
            <w:proofErr w:type="spellEnd"/>
            <w:r w:rsidRPr="00EE718B">
              <w:rPr>
                <w:rFonts w:ascii="Times New Roman" w:hAnsi="Times New Roman" w:cs="Times New Roman"/>
                <w:sz w:val="20"/>
                <w:szCs w:val="20"/>
              </w:rPr>
              <w:t xml:space="preserve"> der </w:t>
            </w:r>
            <w:proofErr w:type="spellStart"/>
            <w:r w:rsidRPr="00EE718B">
              <w:rPr>
                <w:rFonts w:ascii="Times New Roman" w:hAnsi="Times New Roman" w:cs="Times New Roman"/>
                <w:sz w:val="20"/>
                <w:szCs w:val="20"/>
              </w:rPr>
              <w:t>Wochenpost</w:t>
            </w:r>
            <w:proofErr w:type="spellEnd"/>
            <w:r w:rsidRPr="00EE718B">
              <w:rPr>
                <w:rFonts w:ascii="Times New Roman" w:hAnsi="Times New Roman" w:cs="Times New Roman"/>
                <w:sz w:val="20"/>
                <w:szCs w:val="20"/>
              </w:rPr>
              <w:t xml:space="preserve"> are displayed in the small recreation rooms.</w:t>
            </w:r>
          </w:p>
          <w:p w14:paraId="436CEF39" w14:textId="174E5D46"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 xml:space="preserve">The detachment at Bunny has a wireless set which was supplied by 262 Camp but the detachment at </w:t>
            </w:r>
            <w:proofErr w:type="spellStart"/>
            <w:r w:rsidRPr="00EE718B">
              <w:rPr>
                <w:rFonts w:ascii="Times New Roman" w:hAnsi="Times New Roman" w:cs="Times New Roman"/>
                <w:sz w:val="20"/>
                <w:szCs w:val="20"/>
              </w:rPr>
              <w:t>Sibsey</w:t>
            </w:r>
            <w:proofErr w:type="spellEnd"/>
            <w:r w:rsidRPr="00EE718B">
              <w:rPr>
                <w:rFonts w:ascii="Times New Roman" w:hAnsi="Times New Roman" w:cs="Times New Roman"/>
                <w:sz w:val="20"/>
                <w:szCs w:val="20"/>
              </w:rPr>
              <w:t xml:space="preserve"> is at present using a set belonging to the British staff. News is received both from Hamburg and Leipzig. </w:t>
            </w:r>
          </w:p>
          <w:p w14:paraId="45223FDD"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 xml:space="preserve">As already </w:t>
            </w:r>
            <w:proofErr w:type="gramStart"/>
            <w:r w:rsidRPr="00EE718B">
              <w:rPr>
                <w:rFonts w:ascii="Times New Roman" w:hAnsi="Times New Roman" w:cs="Times New Roman"/>
                <w:sz w:val="20"/>
                <w:szCs w:val="20"/>
              </w:rPr>
              <w:t>mentioned</w:t>
            </w:r>
            <w:proofErr w:type="gramEnd"/>
            <w:r w:rsidRPr="00EE718B">
              <w:rPr>
                <w:rFonts w:ascii="Times New Roman" w:hAnsi="Times New Roman" w:cs="Times New Roman"/>
                <w:sz w:val="20"/>
                <w:szCs w:val="20"/>
              </w:rPr>
              <w:t xml:space="preserve"> there are no educational activities and religious interest appears to be very low. Padres from the Main Camps have not yet visited these detachments, although plans have been made for Christmas services to be held by them.</w:t>
            </w:r>
          </w:p>
          <w:p w14:paraId="4DF8D92D"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Table tennis and cards are the chief form of entertainment.</w:t>
            </w:r>
          </w:p>
          <w:p w14:paraId="31B877D8" w14:textId="77777777" w:rsidR="00EE718B" w:rsidRPr="00823470" w:rsidRDefault="00EE718B" w:rsidP="00EE718B">
            <w:pPr>
              <w:spacing w:line="276" w:lineRule="auto"/>
              <w:rPr>
                <w:rFonts w:ascii="Times New Roman" w:hAnsi="Times New Roman" w:cs="Times New Roman"/>
                <w:sz w:val="12"/>
                <w:szCs w:val="12"/>
              </w:rPr>
            </w:pPr>
          </w:p>
          <w:p w14:paraId="0CDA5DF5" w14:textId="77777777" w:rsidR="00EE718B" w:rsidRPr="00EE718B" w:rsidRDefault="00EE718B" w:rsidP="00EE718B">
            <w:pPr>
              <w:spacing w:line="276" w:lineRule="auto"/>
              <w:rPr>
                <w:rFonts w:ascii="Times New Roman" w:hAnsi="Times New Roman" w:cs="Times New Roman"/>
                <w:sz w:val="20"/>
                <w:szCs w:val="20"/>
                <w:u w:val="single"/>
              </w:rPr>
            </w:pPr>
            <w:r w:rsidRPr="00EE718B">
              <w:rPr>
                <w:rFonts w:ascii="Times New Roman" w:hAnsi="Times New Roman" w:cs="Times New Roman"/>
                <w:sz w:val="20"/>
                <w:szCs w:val="20"/>
                <w:u w:val="single"/>
              </w:rPr>
              <w:t>RECOMMENDATIONS:</w:t>
            </w:r>
          </w:p>
          <w:p w14:paraId="3053343B" w14:textId="77777777" w:rsidR="00EE718B" w:rsidRPr="007B520C" w:rsidRDefault="00EE718B" w:rsidP="00EE718B">
            <w:pPr>
              <w:spacing w:line="276" w:lineRule="auto"/>
              <w:rPr>
                <w:rFonts w:ascii="Times New Roman" w:hAnsi="Times New Roman" w:cs="Times New Roman"/>
                <w:sz w:val="12"/>
                <w:szCs w:val="12"/>
              </w:rPr>
            </w:pPr>
          </w:p>
          <w:p w14:paraId="03078611"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 xml:space="preserve">As the detachments of this B.D. Squadron have been handed over to local P.W. Camps for administration I recommend that the respective </w:t>
            </w:r>
            <w:proofErr w:type="gramStart"/>
            <w:r w:rsidRPr="00EE718B">
              <w:rPr>
                <w:rFonts w:ascii="Times New Roman" w:hAnsi="Times New Roman" w:cs="Times New Roman"/>
                <w:sz w:val="20"/>
                <w:szCs w:val="20"/>
              </w:rPr>
              <w:t>T.A’s</w:t>
            </w:r>
            <w:proofErr w:type="gramEnd"/>
            <w:r w:rsidRPr="00EE718B">
              <w:rPr>
                <w:rFonts w:ascii="Times New Roman" w:hAnsi="Times New Roman" w:cs="Times New Roman"/>
                <w:sz w:val="20"/>
                <w:szCs w:val="20"/>
              </w:rPr>
              <w:t xml:space="preserve"> be advised forthwith so that they may deal with them on their next visits to the camps concerned.</w:t>
            </w:r>
          </w:p>
          <w:p w14:paraId="52AEEA5B"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 xml:space="preserve">It is recommended that an appropriate parcel of German newspapers be sent to Major R.A. Shorter, R.E., O.C. No.1 </w:t>
            </w:r>
            <w:proofErr w:type="spellStart"/>
            <w:r w:rsidRPr="00EE718B">
              <w:rPr>
                <w:rFonts w:ascii="Times New Roman" w:hAnsi="Times New Roman" w:cs="Times New Roman"/>
                <w:sz w:val="20"/>
                <w:szCs w:val="20"/>
              </w:rPr>
              <w:t>B.D.</w:t>
            </w:r>
            <w:proofErr w:type="gramStart"/>
            <w:r w:rsidRPr="00EE718B">
              <w:rPr>
                <w:rFonts w:ascii="Times New Roman" w:hAnsi="Times New Roman" w:cs="Times New Roman"/>
                <w:sz w:val="20"/>
                <w:szCs w:val="20"/>
              </w:rPr>
              <w:t>SQ.Bunny</w:t>
            </w:r>
            <w:proofErr w:type="spellEnd"/>
            <w:proofErr w:type="gramEnd"/>
            <w:r w:rsidRPr="00EE718B">
              <w:rPr>
                <w:rFonts w:ascii="Times New Roman" w:hAnsi="Times New Roman" w:cs="Times New Roman"/>
                <w:sz w:val="20"/>
                <w:szCs w:val="20"/>
              </w:rPr>
              <w:t>, Nottingham, for initial circulation to his detachments and that the P.W. camps concerned be asked to ensure that these small detachments are considered in their future distributions.</w:t>
            </w:r>
          </w:p>
          <w:p w14:paraId="1B617709"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ab/>
              <w:t xml:space="preserve">It is strongly recommended that contact be made with DBD (Director of Bomb Disposal) at the War Office to ascertain the present locations and dispositions of </w:t>
            </w:r>
            <w:proofErr w:type="spellStart"/>
            <w:r w:rsidRPr="00EE718B">
              <w:rPr>
                <w:rFonts w:ascii="Times New Roman" w:hAnsi="Times New Roman" w:cs="Times New Roman"/>
                <w:sz w:val="20"/>
                <w:szCs w:val="20"/>
              </w:rPr>
              <w:t>P’sW</w:t>
            </w:r>
            <w:proofErr w:type="spellEnd"/>
            <w:r w:rsidRPr="00EE718B">
              <w:rPr>
                <w:rFonts w:ascii="Times New Roman" w:hAnsi="Times New Roman" w:cs="Times New Roman"/>
                <w:sz w:val="20"/>
                <w:szCs w:val="20"/>
              </w:rPr>
              <w:t xml:space="preserve"> employed by Bomb Disposal Squadrons in other parts of the country.</w:t>
            </w:r>
          </w:p>
          <w:p w14:paraId="443C073D" w14:textId="77777777" w:rsidR="00EE718B" w:rsidRPr="00823470" w:rsidRDefault="00EE718B" w:rsidP="00EE718B">
            <w:pPr>
              <w:spacing w:line="276" w:lineRule="auto"/>
              <w:rPr>
                <w:rFonts w:ascii="Times New Roman" w:hAnsi="Times New Roman" w:cs="Times New Roman"/>
                <w:sz w:val="12"/>
                <w:szCs w:val="12"/>
              </w:rPr>
            </w:pPr>
          </w:p>
          <w:p w14:paraId="4DEE7D3C" w14:textId="77777777" w:rsidR="00EE718B" w:rsidRPr="00EE718B" w:rsidRDefault="00EE718B" w:rsidP="00EE718B">
            <w:pPr>
              <w:spacing w:line="276" w:lineRule="auto"/>
              <w:rPr>
                <w:rFonts w:ascii="Times New Roman" w:hAnsi="Times New Roman" w:cs="Times New Roman"/>
                <w:sz w:val="20"/>
                <w:szCs w:val="20"/>
              </w:rPr>
            </w:pPr>
            <w:r w:rsidRPr="00EE718B">
              <w:rPr>
                <w:rFonts w:ascii="Times New Roman" w:hAnsi="Times New Roman" w:cs="Times New Roman"/>
                <w:sz w:val="20"/>
                <w:szCs w:val="20"/>
              </w:rPr>
              <w:t>Ma. Re.</w:t>
            </w:r>
          </w:p>
          <w:p w14:paraId="522B5D7A" w14:textId="77777777" w:rsidR="00EE718B" w:rsidRPr="00EE718B" w:rsidRDefault="00EE718B" w:rsidP="00EE718B">
            <w:pPr>
              <w:spacing w:line="276" w:lineRule="auto"/>
              <w:rPr>
                <w:rFonts w:ascii="Times New Roman" w:hAnsi="Times New Roman" w:cs="Times New Roman"/>
                <w:sz w:val="20"/>
                <w:szCs w:val="20"/>
              </w:rPr>
            </w:pPr>
          </w:p>
          <w:p w14:paraId="64ADFF2A" w14:textId="77777777" w:rsidR="00EE718B" w:rsidRPr="00823470" w:rsidRDefault="00EE718B" w:rsidP="00EE718B">
            <w:pPr>
              <w:spacing w:line="276" w:lineRule="auto"/>
              <w:rPr>
                <w:rFonts w:ascii="Arial" w:hAnsi="Arial" w:cs="Arial"/>
                <w:i/>
                <w:iCs/>
                <w:sz w:val="18"/>
                <w:szCs w:val="18"/>
              </w:rPr>
            </w:pPr>
            <w:proofErr w:type="spellStart"/>
            <w:r w:rsidRPr="00823470">
              <w:rPr>
                <w:rFonts w:ascii="Arial" w:hAnsi="Arial" w:cs="Arial"/>
                <w:i/>
                <w:iCs/>
                <w:sz w:val="18"/>
                <w:szCs w:val="18"/>
              </w:rPr>
              <w:t>Wochenpost</w:t>
            </w:r>
            <w:proofErr w:type="spellEnd"/>
            <w:r w:rsidRPr="00823470">
              <w:rPr>
                <w:rFonts w:ascii="Arial" w:hAnsi="Arial" w:cs="Arial"/>
                <w:i/>
                <w:iCs/>
                <w:sz w:val="18"/>
                <w:szCs w:val="18"/>
              </w:rPr>
              <w:t xml:space="preserve"> – German weekly newspaper.</w:t>
            </w:r>
          </w:p>
          <w:p w14:paraId="0222D30A" w14:textId="77777777" w:rsidR="00EE718B" w:rsidRPr="00823470" w:rsidRDefault="00EE718B" w:rsidP="00EE718B">
            <w:pPr>
              <w:spacing w:line="276" w:lineRule="auto"/>
              <w:rPr>
                <w:rFonts w:ascii="Arial" w:hAnsi="Arial" w:cs="Arial"/>
                <w:i/>
                <w:iCs/>
                <w:sz w:val="18"/>
                <w:szCs w:val="18"/>
              </w:rPr>
            </w:pPr>
            <w:proofErr w:type="spellStart"/>
            <w:r w:rsidRPr="00823470">
              <w:rPr>
                <w:rFonts w:ascii="Arial" w:hAnsi="Arial" w:cs="Arial"/>
                <w:i/>
                <w:iCs/>
                <w:sz w:val="18"/>
                <w:szCs w:val="18"/>
              </w:rPr>
              <w:t>Ausblick</w:t>
            </w:r>
            <w:proofErr w:type="spellEnd"/>
            <w:r w:rsidRPr="00823470">
              <w:rPr>
                <w:rFonts w:ascii="Arial" w:hAnsi="Arial" w:cs="Arial"/>
                <w:i/>
                <w:iCs/>
                <w:sz w:val="18"/>
                <w:szCs w:val="18"/>
              </w:rPr>
              <w:t xml:space="preserve"> – magazine for pows.</w:t>
            </w:r>
          </w:p>
          <w:p w14:paraId="0D06E5E0" w14:textId="77777777" w:rsidR="00EE718B" w:rsidRPr="00823470" w:rsidRDefault="00EE718B" w:rsidP="00EE718B">
            <w:pPr>
              <w:spacing w:line="276" w:lineRule="auto"/>
              <w:rPr>
                <w:rFonts w:ascii="Arial" w:hAnsi="Arial" w:cs="Arial"/>
                <w:i/>
                <w:iCs/>
                <w:sz w:val="18"/>
                <w:szCs w:val="18"/>
              </w:rPr>
            </w:pPr>
            <w:r w:rsidRPr="00823470">
              <w:rPr>
                <w:rFonts w:ascii="Arial" w:hAnsi="Arial" w:cs="Arial"/>
                <w:i/>
                <w:iCs/>
                <w:sz w:val="18"/>
                <w:szCs w:val="18"/>
              </w:rPr>
              <w:t>O.C. Officer commanding</w:t>
            </w:r>
          </w:p>
          <w:p w14:paraId="67DC2C1F" w14:textId="074F80B1" w:rsidR="00EE718B" w:rsidRPr="00EE718B" w:rsidRDefault="00EE718B" w:rsidP="00EE718B">
            <w:pPr>
              <w:spacing w:line="276" w:lineRule="auto"/>
              <w:rPr>
                <w:rFonts w:ascii="Arial" w:hAnsi="Arial" w:cs="Arial"/>
                <w:i/>
                <w:iCs/>
                <w:sz w:val="20"/>
                <w:szCs w:val="20"/>
              </w:rPr>
            </w:pPr>
            <w:r w:rsidRPr="00823470">
              <w:rPr>
                <w:rFonts w:ascii="Arial" w:hAnsi="Arial" w:cs="Arial"/>
                <w:i/>
                <w:iCs/>
                <w:sz w:val="18"/>
                <w:szCs w:val="18"/>
              </w:rPr>
              <w:t>T.A.’s training advisers</w:t>
            </w:r>
          </w:p>
        </w:tc>
      </w:tr>
    </w:tbl>
    <w:p w14:paraId="6CC2EDC7" w14:textId="067C52E5" w:rsidR="00E06CC6" w:rsidRDefault="00E06CC6" w:rsidP="00E66F4D">
      <w:pPr>
        <w:spacing w:after="0" w:line="240" w:lineRule="auto"/>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0"/>
        <w:gridCol w:w="5594"/>
      </w:tblGrid>
      <w:tr w:rsidR="00E9007D" w14:paraId="4BD195E7" w14:textId="77777777" w:rsidTr="002E592D">
        <w:tc>
          <w:tcPr>
            <w:tcW w:w="10201" w:type="dxa"/>
          </w:tcPr>
          <w:p w14:paraId="4D6D7CED" w14:textId="587DF891" w:rsidR="00E9007D" w:rsidRDefault="00E9007D" w:rsidP="00E9007D">
            <w:pPr>
              <w:jc w:val="both"/>
              <w:rPr>
                <w:rFonts w:ascii="Arial" w:hAnsi="Arial" w:cs="Arial"/>
                <w:color w:val="222222"/>
                <w:sz w:val="20"/>
                <w:szCs w:val="20"/>
              </w:rPr>
            </w:pPr>
            <w:r>
              <w:rPr>
                <w:rFonts w:ascii="Arial" w:hAnsi="Arial" w:cs="Arial"/>
                <w:color w:val="222222"/>
                <w:sz w:val="20"/>
                <w:szCs w:val="20"/>
              </w:rPr>
              <w:lastRenderedPageBreak/>
              <w:t xml:space="preserve">Location for Bunny Camp – </w:t>
            </w:r>
            <w:r w:rsidR="002E592D">
              <w:rPr>
                <w:rFonts w:ascii="Arial" w:hAnsi="Arial" w:cs="Arial"/>
                <w:color w:val="222222"/>
                <w:sz w:val="20"/>
                <w:szCs w:val="20"/>
              </w:rPr>
              <w:t xml:space="preserve">a </w:t>
            </w:r>
            <w:r>
              <w:rPr>
                <w:rFonts w:ascii="Arial" w:hAnsi="Arial" w:cs="Arial"/>
                <w:color w:val="222222"/>
                <w:sz w:val="20"/>
                <w:szCs w:val="20"/>
              </w:rPr>
              <w:t xml:space="preserve">local </w:t>
            </w:r>
            <w:r w:rsidR="002E592D">
              <w:rPr>
                <w:rFonts w:ascii="Arial" w:hAnsi="Arial" w:cs="Arial"/>
                <w:color w:val="222222"/>
                <w:sz w:val="20"/>
                <w:szCs w:val="20"/>
              </w:rPr>
              <w:t>resident</w:t>
            </w:r>
            <w:r>
              <w:rPr>
                <w:rFonts w:ascii="Arial" w:hAnsi="Arial" w:cs="Arial"/>
                <w:color w:val="222222"/>
                <w:sz w:val="20"/>
                <w:szCs w:val="20"/>
              </w:rPr>
              <w:t xml:space="preserve"> informed me there was an army bomb disposal unit on </w:t>
            </w:r>
            <w:proofErr w:type="spellStart"/>
            <w:r>
              <w:rPr>
                <w:rFonts w:ascii="Arial" w:hAnsi="Arial" w:cs="Arial"/>
                <w:color w:val="222222"/>
                <w:sz w:val="20"/>
                <w:szCs w:val="20"/>
              </w:rPr>
              <w:t>Wysall</w:t>
            </w:r>
            <w:proofErr w:type="spellEnd"/>
            <w:r>
              <w:rPr>
                <w:rFonts w:ascii="Arial" w:hAnsi="Arial" w:cs="Arial"/>
                <w:color w:val="222222"/>
                <w:sz w:val="20"/>
                <w:szCs w:val="20"/>
              </w:rPr>
              <w:t xml:space="preserve"> Road – and a list of BD POW units gives a slight extra clue of ‘Bunny Park’.</w:t>
            </w:r>
            <w:r w:rsidR="002E592D">
              <w:rPr>
                <w:rFonts w:ascii="Arial" w:hAnsi="Arial" w:cs="Arial"/>
                <w:color w:val="222222"/>
                <w:sz w:val="20"/>
                <w:szCs w:val="20"/>
              </w:rPr>
              <w:t xml:space="preserve"> (FO939/83).</w:t>
            </w:r>
          </w:p>
          <w:p w14:paraId="0ED930C5" w14:textId="3D30AEBD" w:rsidR="002E592D" w:rsidRDefault="002E592D" w:rsidP="00E9007D">
            <w:pPr>
              <w:jc w:val="both"/>
              <w:rPr>
                <w:rFonts w:ascii="Arial" w:hAnsi="Arial" w:cs="Arial"/>
                <w:color w:val="222222"/>
                <w:sz w:val="20"/>
                <w:szCs w:val="20"/>
              </w:rPr>
            </w:pPr>
          </w:p>
          <w:p w14:paraId="0FAC52D8" w14:textId="149C6690" w:rsidR="002E592D" w:rsidRDefault="002E592D" w:rsidP="00E9007D">
            <w:pPr>
              <w:jc w:val="both"/>
              <w:rPr>
                <w:rFonts w:ascii="Arial" w:hAnsi="Arial" w:cs="Arial"/>
                <w:color w:val="222222"/>
                <w:sz w:val="20"/>
                <w:szCs w:val="20"/>
              </w:rPr>
            </w:pPr>
            <w:r>
              <w:rPr>
                <w:rFonts w:ascii="Arial" w:hAnsi="Arial" w:cs="Arial"/>
                <w:color w:val="222222"/>
                <w:sz w:val="20"/>
                <w:szCs w:val="20"/>
              </w:rPr>
              <w:t xml:space="preserve">The 1952 OS map shows </w:t>
            </w:r>
            <w:proofErr w:type="spellStart"/>
            <w:r>
              <w:rPr>
                <w:rFonts w:ascii="Arial" w:hAnsi="Arial" w:cs="Arial"/>
                <w:color w:val="222222"/>
                <w:sz w:val="20"/>
                <w:szCs w:val="20"/>
              </w:rPr>
              <w:t>Wysall</w:t>
            </w:r>
            <w:proofErr w:type="spellEnd"/>
            <w:r>
              <w:rPr>
                <w:rFonts w:ascii="Arial" w:hAnsi="Arial" w:cs="Arial"/>
                <w:color w:val="222222"/>
                <w:sz w:val="20"/>
                <w:szCs w:val="20"/>
              </w:rPr>
              <w:t xml:space="preserve"> Road running down the middle of the map – with Bunny Park alongside on the West. There is a small cluster of buildings at NGR SK 598 297 which may have been the army camp / pow camp. The buildings do not show on the 1922 map and are not on the modern map. </w:t>
            </w:r>
          </w:p>
          <w:p w14:paraId="3C928543" w14:textId="77777777" w:rsidR="00E9007D" w:rsidRDefault="00E9007D" w:rsidP="00E66F4D">
            <w:pPr>
              <w:rPr>
                <w:rFonts w:ascii="Arial" w:hAnsi="Arial" w:cs="Arial"/>
                <w:color w:val="222222"/>
                <w:sz w:val="20"/>
                <w:szCs w:val="20"/>
              </w:rPr>
            </w:pPr>
          </w:p>
        </w:tc>
        <w:tc>
          <w:tcPr>
            <w:tcW w:w="5493" w:type="dxa"/>
          </w:tcPr>
          <w:p w14:paraId="5C0F237F" w14:textId="769545A5" w:rsidR="00E9007D" w:rsidRDefault="00E9007D"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579DB02B" wp14:editId="5874A215">
                  <wp:extent cx="3415261" cy="4392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415261" cy="4392000"/>
                          </a:xfrm>
                          <a:prstGeom prst="rect">
                            <a:avLst/>
                          </a:prstGeom>
                        </pic:spPr>
                      </pic:pic>
                    </a:graphicData>
                  </a:graphic>
                </wp:inline>
              </w:drawing>
            </w:r>
          </w:p>
        </w:tc>
      </w:tr>
    </w:tbl>
    <w:p w14:paraId="6A84C78C" w14:textId="2D02546C" w:rsidR="001A1EE4" w:rsidRDefault="001A1EE4" w:rsidP="00E9007D">
      <w:pPr>
        <w:spacing w:after="0" w:line="240" w:lineRule="auto"/>
        <w:rPr>
          <w:rFonts w:ascii="Arial" w:hAnsi="Arial" w:cs="Arial"/>
          <w:color w:val="222222"/>
          <w:sz w:val="20"/>
          <w:szCs w:val="20"/>
        </w:rPr>
      </w:pPr>
    </w:p>
    <w:sectPr w:rsidR="001A1EE4" w:rsidSect="00AC4FFD">
      <w:footerReference w:type="default" r:id="rId10"/>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80553" w14:textId="77777777" w:rsidR="006348B9" w:rsidRDefault="006348B9" w:rsidP="00152508">
      <w:pPr>
        <w:spacing w:after="0" w:line="240" w:lineRule="auto"/>
      </w:pPr>
      <w:r>
        <w:separator/>
      </w:r>
    </w:p>
  </w:endnote>
  <w:endnote w:type="continuationSeparator" w:id="0">
    <w:p w14:paraId="5E876CB8" w14:textId="77777777" w:rsidR="006348B9" w:rsidRDefault="006348B9"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A627AF" w:rsidRDefault="00A627A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627AF" w:rsidRDefault="00A6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EF59" w14:textId="77777777" w:rsidR="006348B9" w:rsidRDefault="006348B9" w:rsidP="00152508">
      <w:pPr>
        <w:spacing w:after="0" w:line="240" w:lineRule="auto"/>
      </w:pPr>
      <w:r>
        <w:separator/>
      </w:r>
    </w:p>
  </w:footnote>
  <w:footnote w:type="continuationSeparator" w:id="0">
    <w:p w14:paraId="25DB0330" w14:textId="77777777" w:rsidR="006348B9" w:rsidRDefault="006348B9"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18"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7"/>
  </w:num>
  <w:num w:numId="4">
    <w:abstractNumId w:val="18"/>
  </w:num>
  <w:num w:numId="5">
    <w:abstractNumId w:val="8"/>
  </w:num>
  <w:num w:numId="6">
    <w:abstractNumId w:val="16"/>
  </w:num>
  <w:num w:numId="7">
    <w:abstractNumId w:val="1"/>
  </w:num>
  <w:num w:numId="8">
    <w:abstractNumId w:val="15"/>
  </w:num>
  <w:num w:numId="9">
    <w:abstractNumId w:val="4"/>
  </w:num>
  <w:num w:numId="10">
    <w:abstractNumId w:val="14"/>
  </w:num>
  <w:num w:numId="11">
    <w:abstractNumId w:val="13"/>
  </w:num>
  <w:num w:numId="12">
    <w:abstractNumId w:val="6"/>
  </w:num>
  <w:num w:numId="13">
    <w:abstractNumId w:val="2"/>
  </w:num>
  <w:num w:numId="14">
    <w:abstractNumId w:val="0"/>
  </w:num>
  <w:num w:numId="15">
    <w:abstractNumId w:val="5"/>
  </w:num>
  <w:num w:numId="16">
    <w:abstractNumId w:val="12"/>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1306E"/>
    <w:rsid w:val="000145A4"/>
    <w:rsid w:val="00016A9D"/>
    <w:rsid w:val="00021340"/>
    <w:rsid w:val="00024C00"/>
    <w:rsid w:val="000277B3"/>
    <w:rsid w:val="00030E9D"/>
    <w:rsid w:val="00035505"/>
    <w:rsid w:val="00052F74"/>
    <w:rsid w:val="0006622F"/>
    <w:rsid w:val="0007167B"/>
    <w:rsid w:val="000855EB"/>
    <w:rsid w:val="000A0C41"/>
    <w:rsid w:val="000C585E"/>
    <w:rsid w:val="000D23FD"/>
    <w:rsid w:val="000E0D4D"/>
    <w:rsid w:val="000F543E"/>
    <w:rsid w:val="000F6BAE"/>
    <w:rsid w:val="001137F9"/>
    <w:rsid w:val="00120E8F"/>
    <w:rsid w:val="00132104"/>
    <w:rsid w:val="001512FB"/>
    <w:rsid w:val="00152508"/>
    <w:rsid w:val="00152E2C"/>
    <w:rsid w:val="001658E8"/>
    <w:rsid w:val="001679BF"/>
    <w:rsid w:val="00170E3C"/>
    <w:rsid w:val="0017441E"/>
    <w:rsid w:val="00197790"/>
    <w:rsid w:val="001A02A3"/>
    <w:rsid w:val="001A1EE4"/>
    <w:rsid w:val="001A5577"/>
    <w:rsid w:val="001C33EE"/>
    <w:rsid w:val="001C4C15"/>
    <w:rsid w:val="001D521A"/>
    <w:rsid w:val="001D6982"/>
    <w:rsid w:val="001E0BAF"/>
    <w:rsid w:val="001F0BE3"/>
    <w:rsid w:val="001F1C91"/>
    <w:rsid w:val="001F410F"/>
    <w:rsid w:val="0025344C"/>
    <w:rsid w:val="00260A71"/>
    <w:rsid w:val="00266DE9"/>
    <w:rsid w:val="00286AFB"/>
    <w:rsid w:val="002A12D7"/>
    <w:rsid w:val="002B00B8"/>
    <w:rsid w:val="002C4663"/>
    <w:rsid w:val="002D32F0"/>
    <w:rsid w:val="002D67C0"/>
    <w:rsid w:val="002E592D"/>
    <w:rsid w:val="002E6CC0"/>
    <w:rsid w:val="002E76D2"/>
    <w:rsid w:val="002F26DE"/>
    <w:rsid w:val="002F4EDE"/>
    <w:rsid w:val="002F574D"/>
    <w:rsid w:val="00301ECB"/>
    <w:rsid w:val="0030639E"/>
    <w:rsid w:val="003112DC"/>
    <w:rsid w:val="003206D7"/>
    <w:rsid w:val="0032472B"/>
    <w:rsid w:val="003334C3"/>
    <w:rsid w:val="00336A1F"/>
    <w:rsid w:val="00343DEA"/>
    <w:rsid w:val="003527CC"/>
    <w:rsid w:val="003612E4"/>
    <w:rsid w:val="0037166B"/>
    <w:rsid w:val="00371EC1"/>
    <w:rsid w:val="003843EF"/>
    <w:rsid w:val="003921B6"/>
    <w:rsid w:val="0039692A"/>
    <w:rsid w:val="003A322A"/>
    <w:rsid w:val="003A404B"/>
    <w:rsid w:val="003A63CE"/>
    <w:rsid w:val="003B36B8"/>
    <w:rsid w:val="003C0680"/>
    <w:rsid w:val="003C1970"/>
    <w:rsid w:val="003C3ECA"/>
    <w:rsid w:val="003D09DF"/>
    <w:rsid w:val="003E7371"/>
    <w:rsid w:val="003F6038"/>
    <w:rsid w:val="00401A0C"/>
    <w:rsid w:val="00411BD7"/>
    <w:rsid w:val="00412856"/>
    <w:rsid w:val="00415E2E"/>
    <w:rsid w:val="00422C39"/>
    <w:rsid w:val="00441545"/>
    <w:rsid w:val="00455DDA"/>
    <w:rsid w:val="004620F7"/>
    <w:rsid w:val="0046322E"/>
    <w:rsid w:val="00471A81"/>
    <w:rsid w:val="00474E83"/>
    <w:rsid w:val="00486C13"/>
    <w:rsid w:val="004878FF"/>
    <w:rsid w:val="0049232D"/>
    <w:rsid w:val="004948D0"/>
    <w:rsid w:val="00496718"/>
    <w:rsid w:val="004A1525"/>
    <w:rsid w:val="004A519E"/>
    <w:rsid w:val="004B254E"/>
    <w:rsid w:val="004B6DC7"/>
    <w:rsid w:val="004B7A98"/>
    <w:rsid w:val="004D2391"/>
    <w:rsid w:val="004E2C39"/>
    <w:rsid w:val="004F4C26"/>
    <w:rsid w:val="00506EF4"/>
    <w:rsid w:val="005157DE"/>
    <w:rsid w:val="00526980"/>
    <w:rsid w:val="005556F8"/>
    <w:rsid w:val="00573371"/>
    <w:rsid w:val="00582E1F"/>
    <w:rsid w:val="00586EB8"/>
    <w:rsid w:val="005958C7"/>
    <w:rsid w:val="00596A1C"/>
    <w:rsid w:val="005A5163"/>
    <w:rsid w:val="005B6625"/>
    <w:rsid w:val="005D260F"/>
    <w:rsid w:val="005D4134"/>
    <w:rsid w:val="005D7CAA"/>
    <w:rsid w:val="005E3020"/>
    <w:rsid w:val="005F16EB"/>
    <w:rsid w:val="006076B6"/>
    <w:rsid w:val="006124A4"/>
    <w:rsid w:val="00614947"/>
    <w:rsid w:val="00626C05"/>
    <w:rsid w:val="006348B9"/>
    <w:rsid w:val="00645803"/>
    <w:rsid w:val="00650A9C"/>
    <w:rsid w:val="00652439"/>
    <w:rsid w:val="00654E49"/>
    <w:rsid w:val="00660D82"/>
    <w:rsid w:val="00663432"/>
    <w:rsid w:val="00664007"/>
    <w:rsid w:val="006661E1"/>
    <w:rsid w:val="00674F33"/>
    <w:rsid w:val="00681CE9"/>
    <w:rsid w:val="006A071D"/>
    <w:rsid w:val="006A1168"/>
    <w:rsid w:val="006C3BC5"/>
    <w:rsid w:val="006E3293"/>
    <w:rsid w:val="00704FC9"/>
    <w:rsid w:val="00713831"/>
    <w:rsid w:val="00716829"/>
    <w:rsid w:val="007208F3"/>
    <w:rsid w:val="00723FD1"/>
    <w:rsid w:val="00732306"/>
    <w:rsid w:val="007428D3"/>
    <w:rsid w:val="0075449D"/>
    <w:rsid w:val="0075627D"/>
    <w:rsid w:val="0077184B"/>
    <w:rsid w:val="00773267"/>
    <w:rsid w:val="0077483D"/>
    <w:rsid w:val="00775F0F"/>
    <w:rsid w:val="007779AA"/>
    <w:rsid w:val="007A2164"/>
    <w:rsid w:val="007B3753"/>
    <w:rsid w:val="007B4C15"/>
    <w:rsid w:val="007B520C"/>
    <w:rsid w:val="007C1C4F"/>
    <w:rsid w:val="007E04FB"/>
    <w:rsid w:val="007E7792"/>
    <w:rsid w:val="007F0E8D"/>
    <w:rsid w:val="00805773"/>
    <w:rsid w:val="008072F1"/>
    <w:rsid w:val="00807394"/>
    <w:rsid w:val="00815493"/>
    <w:rsid w:val="00817849"/>
    <w:rsid w:val="0082283F"/>
    <w:rsid w:val="00823094"/>
    <w:rsid w:val="00823470"/>
    <w:rsid w:val="00825F62"/>
    <w:rsid w:val="008524BD"/>
    <w:rsid w:val="00852725"/>
    <w:rsid w:val="00860DAF"/>
    <w:rsid w:val="00860FAF"/>
    <w:rsid w:val="0087391B"/>
    <w:rsid w:val="0088278A"/>
    <w:rsid w:val="00890677"/>
    <w:rsid w:val="00890BDD"/>
    <w:rsid w:val="008A6388"/>
    <w:rsid w:val="008B3F20"/>
    <w:rsid w:val="008C158E"/>
    <w:rsid w:val="008D1F70"/>
    <w:rsid w:val="008D7C16"/>
    <w:rsid w:val="008E2A27"/>
    <w:rsid w:val="008F00DD"/>
    <w:rsid w:val="008F32F5"/>
    <w:rsid w:val="00911EBE"/>
    <w:rsid w:val="0092076B"/>
    <w:rsid w:val="00925853"/>
    <w:rsid w:val="009338B1"/>
    <w:rsid w:val="00934541"/>
    <w:rsid w:val="0095319A"/>
    <w:rsid w:val="00956AC4"/>
    <w:rsid w:val="00966B46"/>
    <w:rsid w:val="0096749C"/>
    <w:rsid w:val="009751FF"/>
    <w:rsid w:val="009752D7"/>
    <w:rsid w:val="009953C1"/>
    <w:rsid w:val="009B346B"/>
    <w:rsid w:val="009B69DA"/>
    <w:rsid w:val="009B7F5F"/>
    <w:rsid w:val="009C3D4A"/>
    <w:rsid w:val="009C637E"/>
    <w:rsid w:val="009D225C"/>
    <w:rsid w:val="009D7DE8"/>
    <w:rsid w:val="00A01894"/>
    <w:rsid w:val="00A073A2"/>
    <w:rsid w:val="00A0773E"/>
    <w:rsid w:val="00A30DA1"/>
    <w:rsid w:val="00A33E69"/>
    <w:rsid w:val="00A36A0D"/>
    <w:rsid w:val="00A40019"/>
    <w:rsid w:val="00A42D0B"/>
    <w:rsid w:val="00A45D97"/>
    <w:rsid w:val="00A47F80"/>
    <w:rsid w:val="00A557B3"/>
    <w:rsid w:val="00A616F2"/>
    <w:rsid w:val="00A627AF"/>
    <w:rsid w:val="00A65546"/>
    <w:rsid w:val="00A705A3"/>
    <w:rsid w:val="00A70919"/>
    <w:rsid w:val="00A71D07"/>
    <w:rsid w:val="00A76F56"/>
    <w:rsid w:val="00A85CBF"/>
    <w:rsid w:val="00A91C3A"/>
    <w:rsid w:val="00A94352"/>
    <w:rsid w:val="00AA26F4"/>
    <w:rsid w:val="00AC4FFD"/>
    <w:rsid w:val="00AD3EC4"/>
    <w:rsid w:val="00AE792F"/>
    <w:rsid w:val="00AF1515"/>
    <w:rsid w:val="00AF5316"/>
    <w:rsid w:val="00B062B8"/>
    <w:rsid w:val="00B1380C"/>
    <w:rsid w:val="00B17099"/>
    <w:rsid w:val="00B43AB9"/>
    <w:rsid w:val="00B45DBD"/>
    <w:rsid w:val="00B67CB8"/>
    <w:rsid w:val="00B811EB"/>
    <w:rsid w:val="00B87C09"/>
    <w:rsid w:val="00BA1FDC"/>
    <w:rsid w:val="00BA4E9F"/>
    <w:rsid w:val="00BA5A22"/>
    <w:rsid w:val="00BB4D78"/>
    <w:rsid w:val="00BC465D"/>
    <w:rsid w:val="00BC481C"/>
    <w:rsid w:val="00BC55E3"/>
    <w:rsid w:val="00BD4898"/>
    <w:rsid w:val="00BD53DA"/>
    <w:rsid w:val="00BD60C8"/>
    <w:rsid w:val="00BE3303"/>
    <w:rsid w:val="00BE5E6A"/>
    <w:rsid w:val="00BF18F1"/>
    <w:rsid w:val="00BF378D"/>
    <w:rsid w:val="00BF6088"/>
    <w:rsid w:val="00C06408"/>
    <w:rsid w:val="00C16AAB"/>
    <w:rsid w:val="00C25B9C"/>
    <w:rsid w:val="00C35534"/>
    <w:rsid w:val="00C5281D"/>
    <w:rsid w:val="00C53B72"/>
    <w:rsid w:val="00C55DDE"/>
    <w:rsid w:val="00C73B55"/>
    <w:rsid w:val="00C754F7"/>
    <w:rsid w:val="00C859A3"/>
    <w:rsid w:val="00C861A0"/>
    <w:rsid w:val="00C862C7"/>
    <w:rsid w:val="00C90FC2"/>
    <w:rsid w:val="00C9102A"/>
    <w:rsid w:val="00CA2D81"/>
    <w:rsid w:val="00CB0C96"/>
    <w:rsid w:val="00CB1F4F"/>
    <w:rsid w:val="00CB5C0B"/>
    <w:rsid w:val="00CB6E5B"/>
    <w:rsid w:val="00CF17AC"/>
    <w:rsid w:val="00D0054B"/>
    <w:rsid w:val="00D31991"/>
    <w:rsid w:val="00D3689B"/>
    <w:rsid w:val="00D63B91"/>
    <w:rsid w:val="00D81D0C"/>
    <w:rsid w:val="00D92CC8"/>
    <w:rsid w:val="00D939BF"/>
    <w:rsid w:val="00D9480B"/>
    <w:rsid w:val="00DA3D88"/>
    <w:rsid w:val="00DB2E65"/>
    <w:rsid w:val="00DD019B"/>
    <w:rsid w:val="00DD0D1B"/>
    <w:rsid w:val="00DD5CB1"/>
    <w:rsid w:val="00DE37B0"/>
    <w:rsid w:val="00DE4C5F"/>
    <w:rsid w:val="00DF0952"/>
    <w:rsid w:val="00E0356C"/>
    <w:rsid w:val="00E06CC6"/>
    <w:rsid w:val="00E121D3"/>
    <w:rsid w:val="00E14D70"/>
    <w:rsid w:val="00E2450C"/>
    <w:rsid w:val="00E4216E"/>
    <w:rsid w:val="00E473BB"/>
    <w:rsid w:val="00E54016"/>
    <w:rsid w:val="00E543E6"/>
    <w:rsid w:val="00E61F1E"/>
    <w:rsid w:val="00E66F4D"/>
    <w:rsid w:val="00E87F38"/>
    <w:rsid w:val="00E9007D"/>
    <w:rsid w:val="00E92126"/>
    <w:rsid w:val="00E9277B"/>
    <w:rsid w:val="00EB6120"/>
    <w:rsid w:val="00EC0563"/>
    <w:rsid w:val="00EC6E45"/>
    <w:rsid w:val="00ED349B"/>
    <w:rsid w:val="00ED7ED4"/>
    <w:rsid w:val="00EE0C27"/>
    <w:rsid w:val="00EE0CBD"/>
    <w:rsid w:val="00EE5FEE"/>
    <w:rsid w:val="00EE718B"/>
    <w:rsid w:val="00EE7201"/>
    <w:rsid w:val="00EF09AD"/>
    <w:rsid w:val="00EF71F1"/>
    <w:rsid w:val="00F17427"/>
    <w:rsid w:val="00F20325"/>
    <w:rsid w:val="00F23E1B"/>
    <w:rsid w:val="00F2748D"/>
    <w:rsid w:val="00F306D6"/>
    <w:rsid w:val="00F402C4"/>
    <w:rsid w:val="00F45D3F"/>
    <w:rsid w:val="00F57725"/>
    <w:rsid w:val="00F84692"/>
    <w:rsid w:val="00F86BB3"/>
    <w:rsid w:val="00F87DB2"/>
    <w:rsid w:val="00F9077A"/>
    <w:rsid w:val="00F9457B"/>
    <w:rsid w:val="00FA19CD"/>
    <w:rsid w:val="00FA2546"/>
    <w:rsid w:val="00FA7E60"/>
    <w:rsid w:val="00FC11E0"/>
    <w:rsid w:val="00FC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633">
      <w:bodyDiv w:val="1"/>
      <w:marLeft w:val="0"/>
      <w:marRight w:val="0"/>
      <w:marTop w:val="0"/>
      <w:marBottom w:val="0"/>
      <w:divBdr>
        <w:top w:val="none" w:sz="0" w:space="0" w:color="auto"/>
        <w:left w:val="none" w:sz="0" w:space="0" w:color="auto"/>
        <w:bottom w:val="none" w:sz="0" w:space="0" w:color="auto"/>
        <w:right w:val="none" w:sz="0" w:space="0" w:color="auto"/>
      </w:divBdr>
      <w:divsChild>
        <w:div w:id="929583697">
          <w:marLeft w:val="0"/>
          <w:marRight w:val="0"/>
          <w:marTop w:val="0"/>
          <w:marBottom w:val="0"/>
          <w:divBdr>
            <w:top w:val="none" w:sz="0" w:space="0" w:color="auto"/>
            <w:left w:val="none" w:sz="0" w:space="0" w:color="auto"/>
            <w:bottom w:val="none" w:sz="0" w:space="0" w:color="auto"/>
            <w:right w:val="none" w:sz="0" w:space="0" w:color="auto"/>
          </w:divBdr>
        </w:div>
        <w:div w:id="433983369">
          <w:marLeft w:val="0"/>
          <w:marRight w:val="0"/>
          <w:marTop w:val="0"/>
          <w:marBottom w:val="0"/>
          <w:divBdr>
            <w:top w:val="none" w:sz="0" w:space="0" w:color="auto"/>
            <w:left w:val="none" w:sz="0" w:space="0" w:color="auto"/>
            <w:bottom w:val="none" w:sz="0" w:space="0" w:color="auto"/>
            <w:right w:val="none" w:sz="0" w:space="0" w:color="auto"/>
          </w:divBdr>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0E13-5950-4C7C-A460-79E77488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13</cp:revision>
  <dcterms:created xsi:type="dcterms:W3CDTF">2020-02-14T13:19:00Z</dcterms:created>
  <dcterms:modified xsi:type="dcterms:W3CDTF">2020-09-20T14:49:00Z</dcterms:modified>
</cp:coreProperties>
</file>