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380F5" w14:textId="591D5FD4" w:rsidR="00C50BC1" w:rsidRPr="00431114" w:rsidRDefault="00395129" w:rsidP="00431114">
      <w:pPr>
        <w:shd w:val="clear" w:color="auto" w:fill="FFFFFF"/>
        <w:jc w:val="center"/>
        <w:rPr>
          <w:rFonts w:ascii="Arial" w:hAnsi="Arial" w:cs="Arial"/>
          <w:b/>
          <w:bCs/>
          <w:color w:val="000000"/>
          <w:sz w:val="28"/>
          <w:szCs w:val="28"/>
        </w:rPr>
      </w:pPr>
      <w:r w:rsidRPr="00431114">
        <w:rPr>
          <w:rFonts w:ascii="Arial" w:hAnsi="Arial" w:cs="Arial"/>
          <w:b/>
          <w:bCs/>
          <w:color w:val="222222"/>
          <w:sz w:val="28"/>
          <w:szCs w:val="28"/>
        </w:rPr>
        <w:t>Camp 675</w:t>
      </w:r>
      <w:bookmarkStart w:id="0" w:name="c675hilt"/>
      <w:bookmarkEnd w:id="0"/>
      <w:r w:rsidRPr="00431114">
        <w:rPr>
          <w:rFonts w:ascii="Arial" w:hAnsi="Arial" w:cs="Arial"/>
          <w:b/>
          <w:bCs/>
          <w:color w:val="222222"/>
          <w:sz w:val="28"/>
          <w:szCs w:val="28"/>
        </w:rPr>
        <w:t xml:space="preserve"> </w:t>
      </w:r>
      <w:r w:rsidR="00B7073C" w:rsidRPr="00431114">
        <w:rPr>
          <w:rFonts w:ascii="Arial" w:hAnsi="Arial" w:cs="Arial"/>
          <w:b/>
          <w:bCs/>
          <w:color w:val="000000"/>
          <w:sz w:val="28"/>
          <w:szCs w:val="28"/>
        </w:rPr>
        <w:t>Hilting</w:t>
      </w:r>
      <w:r w:rsidR="00CA57E5">
        <w:rPr>
          <w:rFonts w:ascii="Arial" w:hAnsi="Arial" w:cs="Arial"/>
          <w:b/>
          <w:bCs/>
          <w:color w:val="000000"/>
          <w:sz w:val="28"/>
          <w:szCs w:val="28"/>
        </w:rPr>
        <w:t>b</w:t>
      </w:r>
      <w:r w:rsidR="00B7073C" w:rsidRPr="00431114">
        <w:rPr>
          <w:rFonts w:ascii="Arial" w:hAnsi="Arial" w:cs="Arial"/>
          <w:b/>
          <w:bCs/>
          <w:color w:val="000000"/>
          <w:sz w:val="28"/>
          <w:szCs w:val="28"/>
        </w:rPr>
        <w:t>ury Road, Chandler's Ford, Eastleigh, Hampshire</w:t>
      </w:r>
    </w:p>
    <w:p w14:paraId="4B37B780" w14:textId="77777777" w:rsidR="00C50BC1" w:rsidRPr="00C9039D" w:rsidRDefault="00C50BC1" w:rsidP="00A275A2">
      <w:pPr>
        <w:rPr>
          <w:rFonts w:ascii="Arial" w:hAnsi="Arial" w:cs="Arial"/>
          <w:bCs/>
          <w:color w:val="000000"/>
          <w:sz w:val="20"/>
          <w:szCs w:val="20"/>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1289"/>
        <w:gridCol w:w="4433"/>
      </w:tblGrid>
      <w:tr w:rsidR="00C50BC1" w:rsidRPr="00C9039D" w14:paraId="7033D8DF" w14:textId="77777777" w:rsidTr="0049237D">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33877F85" w14:textId="77777777" w:rsidR="00C50BC1" w:rsidRPr="0049237D" w:rsidRDefault="00C50BC1" w:rsidP="00A275A2">
            <w:pPr>
              <w:jc w:val="center"/>
              <w:rPr>
                <w:rFonts w:ascii="Arial" w:eastAsia="Arial" w:hAnsi="Arial" w:cs="Arial"/>
                <w:b/>
                <w:bCs/>
                <w:sz w:val="20"/>
                <w:szCs w:val="20"/>
              </w:rPr>
            </w:pPr>
            <w:bookmarkStart w:id="1" w:name="_Hlk14520533"/>
            <w:r w:rsidRPr="0049237D">
              <w:rPr>
                <w:rFonts w:ascii="Arial" w:eastAsia="Arial" w:hAnsi="Arial" w:cs="Arial"/>
                <w:b/>
                <w:bCs/>
                <w:sz w:val="20"/>
                <w:szCs w:val="20"/>
              </w:rPr>
              <w:t xml:space="preserve">Prisoner of War Camps (1939 – 1948)  -  </w:t>
            </w:r>
            <w:r w:rsidRPr="0049237D">
              <w:rPr>
                <w:rFonts w:ascii="Arial" w:hAnsi="Arial" w:cs="Arial"/>
                <w:b/>
                <w:bCs/>
                <w:sz w:val="20"/>
                <w:szCs w:val="20"/>
              </w:rPr>
              <w:t>Project report</w:t>
            </w:r>
            <w:r w:rsidRPr="0049237D">
              <w:rPr>
                <w:rFonts w:ascii="Arial" w:eastAsia="Arial" w:hAnsi="Arial" w:cs="Arial"/>
                <w:b/>
                <w:bCs/>
                <w:sz w:val="20"/>
                <w:szCs w:val="20"/>
              </w:rPr>
              <w:t xml:space="preserve"> </w:t>
            </w:r>
            <w:r w:rsidRPr="0049237D">
              <w:rPr>
                <w:rFonts w:ascii="Arial" w:hAnsi="Arial" w:cs="Arial"/>
                <w:b/>
                <w:bCs/>
                <w:sz w:val="20"/>
                <w:szCs w:val="20"/>
              </w:rPr>
              <w:t>by</w:t>
            </w:r>
            <w:r w:rsidRPr="0049237D">
              <w:rPr>
                <w:rFonts w:ascii="Arial" w:eastAsia="Arial" w:hAnsi="Arial" w:cs="Arial"/>
                <w:b/>
                <w:bCs/>
                <w:sz w:val="20"/>
                <w:szCs w:val="20"/>
              </w:rPr>
              <w:t xml:space="preserve"> </w:t>
            </w:r>
            <w:r w:rsidRPr="0049237D">
              <w:rPr>
                <w:rFonts w:ascii="Arial" w:hAnsi="Arial" w:cs="Arial"/>
                <w:b/>
                <w:bCs/>
                <w:sz w:val="20"/>
                <w:szCs w:val="20"/>
              </w:rPr>
              <w:t>Roger J.C. Thomas</w:t>
            </w:r>
            <w:r w:rsidRPr="0049237D">
              <w:rPr>
                <w:rFonts w:ascii="Arial" w:eastAsia="Arial" w:hAnsi="Arial" w:cs="Arial"/>
                <w:b/>
                <w:bCs/>
                <w:sz w:val="20"/>
                <w:szCs w:val="20"/>
              </w:rPr>
              <w:t xml:space="preserve"> - English Heritage 2003</w:t>
            </w:r>
          </w:p>
        </w:tc>
      </w:tr>
      <w:tr w:rsidR="00C50BC1" w:rsidRPr="00C9039D" w14:paraId="14705D0E" w14:textId="77777777" w:rsidTr="0049237D">
        <w:trPr>
          <w:trHeight w:val="58"/>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013CEC3" w14:textId="77777777" w:rsidR="00C50BC1" w:rsidRPr="00C9039D" w:rsidRDefault="00C50BC1" w:rsidP="00A275A2">
            <w:pPr>
              <w:pStyle w:val="TableParagraph"/>
              <w:jc w:val="center"/>
              <w:rPr>
                <w:rFonts w:ascii="Arial" w:eastAsia="Arial" w:hAnsi="Arial" w:cs="Arial"/>
                <w:bCs/>
                <w:sz w:val="20"/>
                <w:szCs w:val="20"/>
              </w:rPr>
            </w:pPr>
            <w:r w:rsidRPr="00C9039D">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2EFCA1B" w14:textId="77777777" w:rsidR="00C50BC1" w:rsidRPr="00C9039D" w:rsidRDefault="00C50BC1" w:rsidP="00A275A2">
            <w:pPr>
              <w:pStyle w:val="TableParagraph"/>
              <w:jc w:val="center"/>
              <w:rPr>
                <w:rFonts w:ascii="Arial" w:eastAsia="Arial" w:hAnsi="Arial" w:cs="Arial"/>
                <w:sz w:val="20"/>
                <w:szCs w:val="20"/>
              </w:rPr>
            </w:pPr>
            <w:r w:rsidRPr="00C9039D">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42961A6" w14:textId="77777777" w:rsidR="00C50BC1" w:rsidRPr="00C9039D" w:rsidRDefault="00C50BC1" w:rsidP="00A275A2">
            <w:pPr>
              <w:pStyle w:val="TableParagraph"/>
              <w:jc w:val="center"/>
              <w:rPr>
                <w:rFonts w:ascii="Arial" w:hAnsi="Arial" w:cs="Arial"/>
                <w:sz w:val="20"/>
                <w:szCs w:val="20"/>
              </w:rPr>
            </w:pPr>
            <w:r w:rsidRPr="00C9039D">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293F019" w14:textId="77777777" w:rsidR="00C50BC1" w:rsidRPr="00C9039D" w:rsidRDefault="00C50BC1" w:rsidP="00A275A2">
            <w:pPr>
              <w:pStyle w:val="TableParagraph"/>
              <w:jc w:val="center"/>
              <w:rPr>
                <w:rFonts w:ascii="Arial" w:eastAsia="Arial" w:hAnsi="Arial" w:cs="Arial"/>
                <w:bCs/>
                <w:sz w:val="20"/>
                <w:szCs w:val="20"/>
              </w:rPr>
            </w:pPr>
            <w:r w:rsidRPr="00C9039D">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06EE445" w14:textId="77777777" w:rsidR="00C50BC1" w:rsidRPr="00C9039D" w:rsidRDefault="00C50BC1" w:rsidP="00A275A2">
            <w:pPr>
              <w:pStyle w:val="TableParagraph"/>
              <w:jc w:val="center"/>
              <w:rPr>
                <w:rFonts w:ascii="Arial" w:eastAsia="Arial" w:hAnsi="Arial" w:cs="Arial"/>
                <w:bCs/>
                <w:sz w:val="20"/>
                <w:szCs w:val="20"/>
              </w:rPr>
            </w:pPr>
            <w:r w:rsidRPr="00C9039D">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9380834" w14:textId="77777777" w:rsidR="00C50BC1" w:rsidRPr="00C9039D" w:rsidRDefault="00C50BC1" w:rsidP="00A275A2">
            <w:pPr>
              <w:pStyle w:val="TableParagraph"/>
              <w:jc w:val="center"/>
              <w:rPr>
                <w:rFonts w:ascii="Arial" w:eastAsia="Arial" w:hAnsi="Arial" w:cs="Arial"/>
                <w:bCs/>
                <w:sz w:val="20"/>
                <w:szCs w:val="20"/>
              </w:rPr>
            </w:pPr>
            <w:r w:rsidRPr="00C9039D">
              <w:rPr>
                <w:rFonts w:ascii="Arial" w:eastAsia="Arial" w:hAnsi="Arial" w:cs="Arial"/>
                <w:bCs/>
                <w:sz w:val="20"/>
                <w:szCs w:val="20"/>
              </w:rPr>
              <w:t>Cond’n</w:t>
            </w:r>
          </w:p>
        </w:tc>
        <w:tc>
          <w:tcPr>
            <w:tcW w:w="128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59F8444" w14:textId="77777777" w:rsidR="00C50BC1" w:rsidRPr="00C9039D" w:rsidRDefault="00C50BC1" w:rsidP="00A275A2">
            <w:pPr>
              <w:pStyle w:val="TableParagraph"/>
              <w:jc w:val="center"/>
              <w:rPr>
                <w:rFonts w:ascii="Arial" w:eastAsia="Arial" w:hAnsi="Arial" w:cs="Arial"/>
                <w:bCs/>
                <w:sz w:val="20"/>
                <w:szCs w:val="20"/>
              </w:rPr>
            </w:pPr>
            <w:r w:rsidRPr="00C9039D">
              <w:rPr>
                <w:rFonts w:ascii="Arial" w:hAnsi="Arial" w:cs="Arial"/>
                <w:bCs/>
                <w:sz w:val="20"/>
                <w:szCs w:val="20"/>
              </w:rPr>
              <w:t>Type 1945</w:t>
            </w:r>
          </w:p>
        </w:tc>
        <w:tc>
          <w:tcPr>
            <w:tcW w:w="443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3A1E239" w14:textId="77777777" w:rsidR="00C50BC1" w:rsidRPr="00C9039D" w:rsidRDefault="00C50BC1" w:rsidP="00A275A2">
            <w:pPr>
              <w:pStyle w:val="TableParagraph"/>
              <w:jc w:val="center"/>
              <w:rPr>
                <w:rFonts w:ascii="Arial" w:eastAsia="Arial" w:hAnsi="Arial" w:cs="Arial"/>
                <w:bCs/>
                <w:sz w:val="20"/>
                <w:szCs w:val="20"/>
              </w:rPr>
            </w:pPr>
            <w:r w:rsidRPr="00C9039D">
              <w:rPr>
                <w:rFonts w:ascii="Arial" w:hAnsi="Arial" w:cs="Arial"/>
                <w:bCs/>
                <w:sz w:val="20"/>
                <w:szCs w:val="20"/>
              </w:rPr>
              <w:t>Comments</w:t>
            </w:r>
          </w:p>
        </w:tc>
      </w:tr>
      <w:bookmarkEnd w:id="1"/>
      <w:tr w:rsidR="00C50BC1" w:rsidRPr="00C9039D" w14:paraId="5C6C1665" w14:textId="77777777" w:rsidTr="0049237D">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35AEAC57" w14:textId="77777777" w:rsidR="00C50BC1" w:rsidRPr="00C9039D" w:rsidRDefault="00C50BC1" w:rsidP="00A275A2">
            <w:pPr>
              <w:pStyle w:val="TableParagraph"/>
              <w:jc w:val="center"/>
              <w:rPr>
                <w:rFonts w:ascii="Arial" w:eastAsia="Arial" w:hAnsi="Arial" w:cs="Arial"/>
                <w:sz w:val="20"/>
                <w:szCs w:val="20"/>
              </w:rPr>
            </w:pPr>
            <w:r w:rsidRPr="00C9039D">
              <w:rPr>
                <w:rFonts w:ascii="Arial" w:hAnsi="Arial" w:cs="Arial"/>
                <w:sz w:val="20"/>
                <w:szCs w:val="20"/>
              </w:rPr>
              <w:t>SU 4289 1887</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09165FAC" w14:textId="77777777" w:rsidR="00C50BC1" w:rsidRPr="00C9039D" w:rsidRDefault="00C50BC1" w:rsidP="00A275A2">
            <w:pPr>
              <w:pStyle w:val="TableParagraph"/>
              <w:jc w:val="center"/>
              <w:rPr>
                <w:rFonts w:ascii="Arial" w:eastAsia="Arial" w:hAnsi="Arial" w:cs="Arial"/>
                <w:sz w:val="20"/>
                <w:szCs w:val="20"/>
              </w:rPr>
            </w:pPr>
            <w:r w:rsidRPr="00C9039D">
              <w:rPr>
                <w:rFonts w:ascii="Arial" w:hAnsi="Arial" w:cs="Arial"/>
                <w:sz w:val="20"/>
                <w:szCs w:val="20"/>
              </w:rPr>
              <w:t>185</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3A6109B3" w14:textId="77777777" w:rsidR="00C50BC1" w:rsidRPr="00C9039D" w:rsidRDefault="00C50BC1" w:rsidP="00A275A2">
            <w:pPr>
              <w:pStyle w:val="TableParagraph"/>
              <w:jc w:val="center"/>
              <w:rPr>
                <w:rFonts w:ascii="Arial" w:eastAsia="Arial" w:hAnsi="Arial" w:cs="Arial"/>
                <w:sz w:val="20"/>
                <w:szCs w:val="20"/>
              </w:rPr>
            </w:pPr>
            <w:r w:rsidRPr="00C9039D">
              <w:rPr>
                <w:rFonts w:ascii="Arial" w:hAnsi="Arial" w:cs="Arial"/>
                <w:sz w:val="20"/>
                <w:szCs w:val="20"/>
              </w:rPr>
              <w:t>675</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37BDE50E" w14:textId="77777777" w:rsidR="00C50BC1" w:rsidRPr="00C9039D" w:rsidRDefault="00C50BC1" w:rsidP="00A275A2">
            <w:pPr>
              <w:pStyle w:val="TableParagraph"/>
              <w:jc w:val="center"/>
              <w:rPr>
                <w:rFonts w:ascii="Arial" w:eastAsia="Arial" w:hAnsi="Arial" w:cs="Arial"/>
                <w:sz w:val="20"/>
                <w:szCs w:val="20"/>
              </w:rPr>
            </w:pPr>
            <w:r w:rsidRPr="00C9039D">
              <w:rPr>
                <w:rFonts w:ascii="Arial" w:hAnsi="Arial" w:cs="Arial"/>
                <w:sz w:val="20"/>
                <w:szCs w:val="20"/>
              </w:rPr>
              <w:t>Hiltingury Road, Chandler's Ford, Eastleigh</w:t>
            </w:r>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0B091970" w14:textId="77777777" w:rsidR="00C50BC1" w:rsidRPr="00C9039D" w:rsidRDefault="00C50BC1" w:rsidP="00A275A2">
            <w:pPr>
              <w:pStyle w:val="TableParagraph"/>
              <w:jc w:val="center"/>
              <w:rPr>
                <w:rFonts w:ascii="Arial" w:eastAsia="Arial" w:hAnsi="Arial" w:cs="Arial"/>
                <w:sz w:val="20"/>
                <w:szCs w:val="20"/>
              </w:rPr>
            </w:pPr>
            <w:r w:rsidRPr="00C9039D">
              <w:rPr>
                <w:rFonts w:ascii="Arial" w:hAnsi="Arial" w:cs="Arial"/>
                <w:sz w:val="20"/>
                <w:szCs w:val="20"/>
              </w:rPr>
              <w:t>Hampshire</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77219EDF" w14:textId="77777777" w:rsidR="00C50BC1" w:rsidRPr="00C9039D" w:rsidRDefault="00C50BC1" w:rsidP="00A275A2">
            <w:pPr>
              <w:pStyle w:val="TableParagraph"/>
              <w:jc w:val="center"/>
              <w:rPr>
                <w:rFonts w:ascii="Arial" w:eastAsia="Arial" w:hAnsi="Arial" w:cs="Arial"/>
                <w:sz w:val="20"/>
                <w:szCs w:val="20"/>
              </w:rPr>
            </w:pPr>
            <w:r w:rsidRPr="00C9039D">
              <w:rPr>
                <w:rFonts w:ascii="Arial" w:hAnsi="Arial" w:cs="Arial"/>
                <w:sz w:val="20"/>
                <w:szCs w:val="20"/>
              </w:rPr>
              <w:t>4</w:t>
            </w:r>
          </w:p>
        </w:tc>
        <w:tc>
          <w:tcPr>
            <w:tcW w:w="1289" w:type="dxa"/>
            <w:tcBorders>
              <w:top w:val="single" w:sz="4" w:space="0" w:color="000000"/>
              <w:left w:val="single" w:sz="4" w:space="0" w:color="000000"/>
              <w:bottom w:val="single" w:sz="4" w:space="0" w:color="000000"/>
              <w:right w:val="single" w:sz="4" w:space="0" w:color="000000"/>
            </w:tcBorders>
            <w:shd w:val="clear" w:color="auto" w:fill="FFFFCC"/>
          </w:tcPr>
          <w:p w14:paraId="5FD8D243" w14:textId="77777777" w:rsidR="00C50BC1" w:rsidRPr="00C9039D" w:rsidRDefault="00C50BC1" w:rsidP="00A275A2">
            <w:pPr>
              <w:jc w:val="center"/>
              <w:rPr>
                <w:rFonts w:ascii="Arial" w:hAnsi="Arial" w:cs="Arial"/>
                <w:sz w:val="20"/>
                <w:szCs w:val="20"/>
              </w:rPr>
            </w:pPr>
          </w:p>
        </w:tc>
        <w:tc>
          <w:tcPr>
            <w:tcW w:w="4433" w:type="dxa"/>
            <w:tcBorders>
              <w:top w:val="single" w:sz="4" w:space="0" w:color="000000"/>
              <w:left w:val="single" w:sz="4" w:space="0" w:color="000000"/>
              <w:bottom w:val="single" w:sz="4" w:space="0" w:color="000000"/>
              <w:right w:val="single" w:sz="4" w:space="0" w:color="000000"/>
            </w:tcBorders>
            <w:shd w:val="clear" w:color="auto" w:fill="FFFFCC"/>
          </w:tcPr>
          <w:p w14:paraId="1C073AEB" w14:textId="77777777" w:rsidR="00C50BC1" w:rsidRPr="00C9039D" w:rsidRDefault="00C50BC1" w:rsidP="00A275A2">
            <w:pPr>
              <w:pStyle w:val="TableParagraph"/>
              <w:jc w:val="center"/>
              <w:rPr>
                <w:rFonts w:ascii="Arial" w:eastAsia="Arial" w:hAnsi="Arial" w:cs="Arial"/>
                <w:sz w:val="20"/>
                <w:szCs w:val="20"/>
              </w:rPr>
            </w:pPr>
            <w:r w:rsidRPr="00C9039D">
              <w:rPr>
                <w:rFonts w:ascii="Arial" w:hAnsi="Arial" w:cs="Arial"/>
                <w:sz w:val="20"/>
                <w:szCs w:val="20"/>
              </w:rPr>
              <w:t>Industrial area.</w:t>
            </w:r>
          </w:p>
        </w:tc>
      </w:tr>
    </w:tbl>
    <w:p w14:paraId="2801C5AC" w14:textId="3F58A882" w:rsidR="00431114" w:rsidRDefault="00431114" w:rsidP="00431114">
      <w:pPr>
        <w:shd w:val="clear" w:color="auto" w:fill="FFFFFF"/>
        <w:rPr>
          <w:rFonts w:ascii="Arial" w:hAnsi="Arial" w:cs="Arial"/>
          <w:b/>
          <w:sz w:val="20"/>
          <w:szCs w:val="20"/>
        </w:rPr>
      </w:pPr>
    </w:p>
    <w:p w14:paraId="4745502E" w14:textId="18957883" w:rsidR="00D7290B" w:rsidRDefault="00D7290B" w:rsidP="00D7290B">
      <w:pPr>
        <w:shd w:val="clear" w:color="auto" w:fill="FFFFFF"/>
        <w:jc w:val="both"/>
        <w:rPr>
          <w:rFonts w:ascii="Arial" w:hAnsi="Arial" w:cs="Arial"/>
          <w:b/>
          <w:sz w:val="20"/>
          <w:szCs w:val="20"/>
        </w:rPr>
      </w:pPr>
      <w:r>
        <w:rPr>
          <w:rFonts w:ascii="Arial" w:hAnsi="Arial" w:cs="Arial"/>
          <w:b/>
          <w:sz w:val="20"/>
          <w:szCs w:val="20"/>
        </w:rPr>
        <w:t xml:space="preserve">Note - </w:t>
      </w:r>
      <w:r w:rsidRPr="00D7290B">
        <w:rPr>
          <w:rFonts w:ascii="Arial" w:hAnsi="Arial" w:cs="Arial"/>
          <w:bCs/>
          <w:sz w:val="20"/>
          <w:szCs w:val="20"/>
        </w:rPr>
        <w:t>The English Heritage entry is confusing.</w:t>
      </w:r>
      <w:r>
        <w:rPr>
          <w:rFonts w:ascii="Arial" w:hAnsi="Arial" w:cs="Arial"/>
          <w:b/>
          <w:sz w:val="20"/>
          <w:szCs w:val="20"/>
        </w:rPr>
        <w:t xml:space="preserve"> </w:t>
      </w:r>
      <w:r w:rsidRPr="00D7290B">
        <w:rPr>
          <w:rFonts w:ascii="Arial" w:hAnsi="Arial" w:cs="Arial"/>
          <w:bCs/>
          <w:sz w:val="20"/>
          <w:szCs w:val="20"/>
        </w:rPr>
        <w:t>There is a Hiltingbury Road</w:t>
      </w:r>
      <w:r>
        <w:rPr>
          <w:rFonts w:ascii="Arial" w:hAnsi="Arial" w:cs="Arial"/>
          <w:bCs/>
          <w:sz w:val="20"/>
          <w:szCs w:val="20"/>
        </w:rPr>
        <w:t>, and there was a camp there. However, the NGR given is NOT for that site, but another location about 3.5km SW, and there was another camp there.</w:t>
      </w:r>
    </w:p>
    <w:p w14:paraId="2E600707" w14:textId="7A403DC4" w:rsidR="00D7290B" w:rsidRDefault="00D7290B" w:rsidP="00431114">
      <w:pPr>
        <w:shd w:val="clear" w:color="auto" w:fill="FFFFFF"/>
        <w:rPr>
          <w:rFonts w:ascii="Arial" w:hAnsi="Arial" w:cs="Arial"/>
          <w:b/>
          <w:sz w:val="20"/>
          <w:szCs w:val="20"/>
        </w:rPr>
      </w:pPr>
    </w:p>
    <w:p w14:paraId="0D8E7753" w14:textId="399F474E" w:rsidR="002E2C5E" w:rsidRDefault="002E2C5E" w:rsidP="00431114">
      <w:pPr>
        <w:shd w:val="clear" w:color="auto" w:fill="FFFFFF"/>
        <w:rPr>
          <w:rFonts w:ascii="Arial" w:hAnsi="Arial" w:cs="Arial"/>
          <w:b/>
          <w:sz w:val="20"/>
          <w:szCs w:val="20"/>
        </w:rPr>
      </w:pPr>
      <w:r>
        <w:rPr>
          <w:rFonts w:ascii="Arial" w:hAnsi="Arial" w:cs="Arial"/>
          <w:b/>
          <w:sz w:val="20"/>
          <w:szCs w:val="20"/>
        </w:rPr>
        <w:t>Locations:</w:t>
      </w:r>
    </w:p>
    <w:p w14:paraId="2E7F4584" w14:textId="77777777" w:rsidR="002E2C5E" w:rsidRDefault="002E2C5E" w:rsidP="00431114">
      <w:pPr>
        <w:shd w:val="clear" w:color="auto" w:fill="FFFFFF"/>
        <w:rPr>
          <w:rFonts w:ascii="Arial" w:hAnsi="Arial" w:cs="Arial"/>
          <w:b/>
          <w:sz w:val="20"/>
          <w:szCs w:val="20"/>
        </w:rPr>
      </w:pPr>
    </w:p>
    <w:tbl>
      <w:tblPr>
        <w:tblStyle w:val="TableGrid"/>
        <w:tblW w:w="0" w:type="auto"/>
        <w:tblLook w:val="04A0" w:firstRow="1" w:lastRow="0" w:firstColumn="1" w:lastColumn="0" w:noHBand="0" w:noVBand="1"/>
      </w:tblPr>
      <w:tblGrid>
        <w:gridCol w:w="6771"/>
        <w:gridCol w:w="481"/>
        <w:gridCol w:w="8136"/>
      </w:tblGrid>
      <w:tr w:rsidR="002E2C5E" w14:paraId="4325F79B" w14:textId="77777777" w:rsidTr="002E2C5E">
        <w:tc>
          <w:tcPr>
            <w:tcW w:w="6771" w:type="dxa"/>
          </w:tcPr>
          <w:p w14:paraId="47563AAC" w14:textId="21AE04B9" w:rsidR="002E2C5E" w:rsidRDefault="002E2C5E" w:rsidP="00431114">
            <w:pPr>
              <w:rPr>
                <w:rFonts w:ascii="Arial" w:hAnsi="Arial" w:cs="Arial"/>
                <w:b/>
                <w:sz w:val="20"/>
                <w:szCs w:val="20"/>
              </w:rPr>
            </w:pPr>
            <w:r>
              <w:rPr>
                <w:rFonts w:ascii="Arial" w:hAnsi="Arial" w:cs="Arial"/>
                <w:b/>
                <w:noProof/>
                <w:sz w:val="20"/>
                <w:szCs w:val="20"/>
              </w:rPr>
              <w:drawing>
                <wp:inline distT="0" distB="0" distL="0" distR="0" wp14:anchorId="2BF7E182" wp14:editId="73297D23">
                  <wp:extent cx="4162500" cy="3600000"/>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ltingbury.JPG"/>
                          <pic:cNvPicPr/>
                        </pic:nvPicPr>
                        <pic:blipFill>
                          <a:blip r:embed="rId7">
                            <a:extLst>
                              <a:ext uri="{28A0092B-C50C-407E-A947-70E740481C1C}">
                                <a14:useLocalDpi xmlns:a14="http://schemas.microsoft.com/office/drawing/2010/main" val="0"/>
                              </a:ext>
                            </a:extLst>
                          </a:blip>
                          <a:stretch>
                            <a:fillRect/>
                          </a:stretch>
                        </pic:blipFill>
                        <pic:spPr>
                          <a:xfrm>
                            <a:off x="0" y="0"/>
                            <a:ext cx="4162500" cy="3600000"/>
                          </a:xfrm>
                          <a:prstGeom prst="rect">
                            <a:avLst/>
                          </a:prstGeom>
                        </pic:spPr>
                      </pic:pic>
                    </a:graphicData>
                  </a:graphic>
                </wp:inline>
              </w:drawing>
            </w:r>
          </w:p>
        </w:tc>
        <w:tc>
          <w:tcPr>
            <w:tcW w:w="481" w:type="dxa"/>
            <w:vMerge w:val="restart"/>
            <w:tcBorders>
              <w:top w:val="nil"/>
              <w:bottom w:val="nil"/>
            </w:tcBorders>
          </w:tcPr>
          <w:p w14:paraId="5215B76B" w14:textId="77777777" w:rsidR="002E2C5E" w:rsidRDefault="002E2C5E" w:rsidP="00431114">
            <w:pPr>
              <w:rPr>
                <w:rFonts w:ascii="Arial" w:hAnsi="Arial" w:cs="Arial"/>
                <w:b/>
                <w:sz w:val="20"/>
                <w:szCs w:val="20"/>
              </w:rPr>
            </w:pPr>
          </w:p>
        </w:tc>
        <w:tc>
          <w:tcPr>
            <w:tcW w:w="8136" w:type="dxa"/>
          </w:tcPr>
          <w:p w14:paraId="262A6308" w14:textId="4FAD98E3" w:rsidR="002E2C5E" w:rsidRDefault="002E2C5E" w:rsidP="00431114">
            <w:pPr>
              <w:rPr>
                <w:rFonts w:ascii="Arial" w:hAnsi="Arial" w:cs="Arial"/>
                <w:b/>
                <w:sz w:val="20"/>
                <w:szCs w:val="20"/>
              </w:rPr>
            </w:pPr>
            <w:r>
              <w:rPr>
                <w:rFonts w:ascii="Arial" w:hAnsi="Arial" w:cs="Arial"/>
                <w:b/>
                <w:noProof/>
                <w:sz w:val="20"/>
                <w:szCs w:val="20"/>
              </w:rPr>
              <w:drawing>
                <wp:inline distT="0" distB="0" distL="0" distR="0" wp14:anchorId="51CF2F8E" wp14:editId="38B4EFA3">
                  <wp:extent cx="5029736" cy="3600000"/>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ltingburyroad.JPG"/>
                          <pic:cNvPicPr/>
                        </pic:nvPicPr>
                        <pic:blipFill>
                          <a:blip r:embed="rId8">
                            <a:extLst>
                              <a:ext uri="{28A0092B-C50C-407E-A947-70E740481C1C}">
                                <a14:useLocalDpi xmlns:a14="http://schemas.microsoft.com/office/drawing/2010/main" val="0"/>
                              </a:ext>
                            </a:extLst>
                          </a:blip>
                          <a:stretch>
                            <a:fillRect/>
                          </a:stretch>
                        </pic:blipFill>
                        <pic:spPr>
                          <a:xfrm>
                            <a:off x="0" y="0"/>
                            <a:ext cx="5029736" cy="3600000"/>
                          </a:xfrm>
                          <a:prstGeom prst="rect">
                            <a:avLst/>
                          </a:prstGeom>
                        </pic:spPr>
                      </pic:pic>
                    </a:graphicData>
                  </a:graphic>
                </wp:inline>
              </w:drawing>
            </w:r>
          </w:p>
        </w:tc>
      </w:tr>
      <w:tr w:rsidR="002E2C5E" w14:paraId="4B76ECDB" w14:textId="77777777" w:rsidTr="002E2C5E">
        <w:tc>
          <w:tcPr>
            <w:tcW w:w="6771" w:type="dxa"/>
          </w:tcPr>
          <w:p w14:paraId="2298DD03" w14:textId="3C38DFF3" w:rsidR="002E2C5E" w:rsidRPr="002E2C5E" w:rsidRDefault="002E2C5E" w:rsidP="002E2C5E">
            <w:pPr>
              <w:jc w:val="center"/>
              <w:rPr>
                <w:rFonts w:ascii="Arial" w:hAnsi="Arial" w:cs="Arial"/>
                <w:bCs/>
                <w:sz w:val="20"/>
                <w:szCs w:val="20"/>
              </w:rPr>
            </w:pPr>
            <w:r w:rsidRPr="002E2C5E">
              <w:rPr>
                <w:rFonts w:ascii="Arial" w:hAnsi="Arial" w:cs="Arial"/>
                <w:bCs/>
                <w:sz w:val="20"/>
                <w:szCs w:val="20"/>
              </w:rPr>
              <w:t xml:space="preserve">OS 1963 - The NGR – also note Displaced Persons </w:t>
            </w:r>
            <w:r>
              <w:rPr>
                <w:rFonts w:ascii="Arial" w:hAnsi="Arial" w:cs="Arial"/>
                <w:bCs/>
                <w:sz w:val="20"/>
                <w:szCs w:val="20"/>
              </w:rPr>
              <w:t>C</w:t>
            </w:r>
            <w:r w:rsidRPr="002E2C5E">
              <w:rPr>
                <w:rFonts w:ascii="Arial" w:hAnsi="Arial" w:cs="Arial"/>
                <w:bCs/>
                <w:sz w:val="20"/>
                <w:szCs w:val="20"/>
              </w:rPr>
              <w:t>amp alongside</w:t>
            </w:r>
          </w:p>
        </w:tc>
        <w:tc>
          <w:tcPr>
            <w:tcW w:w="481" w:type="dxa"/>
            <w:vMerge/>
            <w:tcBorders>
              <w:bottom w:val="nil"/>
            </w:tcBorders>
          </w:tcPr>
          <w:p w14:paraId="5D637E8D" w14:textId="77777777" w:rsidR="002E2C5E" w:rsidRDefault="002E2C5E" w:rsidP="00431114">
            <w:pPr>
              <w:rPr>
                <w:rFonts w:ascii="Arial" w:hAnsi="Arial" w:cs="Arial"/>
                <w:b/>
                <w:sz w:val="20"/>
                <w:szCs w:val="20"/>
              </w:rPr>
            </w:pPr>
          </w:p>
        </w:tc>
        <w:tc>
          <w:tcPr>
            <w:tcW w:w="8136" w:type="dxa"/>
          </w:tcPr>
          <w:p w14:paraId="4CFAC57B" w14:textId="716449F6" w:rsidR="002E2C5E" w:rsidRPr="002E2C5E" w:rsidRDefault="002E2C5E" w:rsidP="002E2C5E">
            <w:pPr>
              <w:jc w:val="center"/>
              <w:rPr>
                <w:rFonts w:ascii="Arial" w:hAnsi="Arial" w:cs="Arial"/>
                <w:bCs/>
                <w:sz w:val="20"/>
                <w:szCs w:val="20"/>
              </w:rPr>
            </w:pPr>
            <w:r w:rsidRPr="002E2C5E">
              <w:rPr>
                <w:rFonts w:ascii="Arial" w:hAnsi="Arial" w:cs="Arial"/>
                <w:bCs/>
                <w:sz w:val="20"/>
                <w:szCs w:val="20"/>
              </w:rPr>
              <w:t>OS 1963 – Hiltingbury Road</w:t>
            </w:r>
          </w:p>
        </w:tc>
      </w:tr>
    </w:tbl>
    <w:p w14:paraId="74FD0D34" w14:textId="77777777" w:rsidR="00D7290B" w:rsidRDefault="00D7290B" w:rsidP="00431114">
      <w:pPr>
        <w:shd w:val="clear" w:color="auto" w:fill="FFFFFF"/>
        <w:rPr>
          <w:rFonts w:ascii="Arial" w:hAnsi="Arial" w:cs="Arial"/>
          <w:b/>
          <w:sz w:val="20"/>
          <w:szCs w:val="20"/>
        </w:rPr>
      </w:pPr>
    </w:p>
    <w:p w14:paraId="3D7AF334" w14:textId="6812C44D" w:rsidR="00A70969" w:rsidRDefault="00A70969" w:rsidP="00A70969">
      <w:pPr>
        <w:shd w:val="clear" w:color="auto" w:fill="FFFFFF"/>
        <w:rPr>
          <w:rFonts w:ascii="Arial" w:hAnsi="Arial" w:cs="Arial"/>
          <w:color w:val="333333"/>
          <w:sz w:val="20"/>
          <w:szCs w:val="20"/>
        </w:rPr>
      </w:pPr>
      <w:r>
        <w:rPr>
          <w:rFonts w:ascii="Arial" w:hAnsi="Arial" w:cs="Arial"/>
          <w:color w:val="333333"/>
          <w:sz w:val="20"/>
          <w:szCs w:val="20"/>
        </w:rPr>
        <w:t>Both sites had British military camps in the area – a US camp was also located just N of the NGR site at the corner of Leigh Road / Bournemouth Road.</w:t>
      </w:r>
    </w:p>
    <w:p w14:paraId="6C505ADF" w14:textId="77777777" w:rsidR="00A70969" w:rsidRPr="002E2C5E" w:rsidRDefault="00A70969" w:rsidP="00A70969">
      <w:pPr>
        <w:shd w:val="clear" w:color="auto" w:fill="FFFFFF"/>
        <w:rPr>
          <w:rFonts w:ascii="Arial" w:hAnsi="Arial" w:cs="Arial"/>
          <w:color w:val="333333"/>
          <w:sz w:val="20"/>
          <w:szCs w:val="20"/>
        </w:rPr>
      </w:pPr>
    </w:p>
    <w:p w14:paraId="4272F765" w14:textId="035A0CC2" w:rsidR="00C50BC1" w:rsidRDefault="002E2C5E" w:rsidP="00A275A2">
      <w:pPr>
        <w:shd w:val="clear" w:color="auto" w:fill="FFFFFF"/>
        <w:rPr>
          <w:rFonts w:ascii="Arial" w:hAnsi="Arial" w:cs="Arial"/>
          <w:bCs/>
          <w:sz w:val="20"/>
          <w:szCs w:val="20"/>
        </w:rPr>
      </w:pPr>
      <w:r w:rsidRPr="002E2C5E">
        <w:rPr>
          <w:rFonts w:ascii="Arial" w:hAnsi="Arial" w:cs="Arial"/>
          <w:bCs/>
          <w:sz w:val="20"/>
          <w:szCs w:val="20"/>
        </w:rPr>
        <w:t xml:space="preserve">Some details from </w:t>
      </w:r>
      <w:hyperlink r:id="rId9" w:history="1">
        <w:r w:rsidRPr="00AD51A5">
          <w:rPr>
            <w:rStyle w:val="Hyperlink"/>
            <w:rFonts w:ascii="Arial" w:hAnsi="Arial" w:cs="Arial"/>
            <w:bCs/>
            <w:sz w:val="20"/>
            <w:szCs w:val="20"/>
          </w:rPr>
          <w:t>https://chandlersfordtoday.co.uk/hutments/</w:t>
        </w:r>
      </w:hyperlink>
      <w:r>
        <w:rPr>
          <w:rFonts w:ascii="Arial" w:hAnsi="Arial" w:cs="Arial"/>
          <w:bCs/>
          <w:sz w:val="20"/>
          <w:szCs w:val="20"/>
        </w:rPr>
        <w:t xml:space="preserve"> : Chestnut Avenue is where the Displaced Persons Camp was located.</w:t>
      </w:r>
    </w:p>
    <w:p w14:paraId="2C15E5F5" w14:textId="77777777" w:rsidR="002E2C5E" w:rsidRPr="002E2C5E" w:rsidRDefault="002E2C5E" w:rsidP="00A275A2">
      <w:pPr>
        <w:shd w:val="clear" w:color="auto" w:fill="FFFFFF"/>
        <w:rPr>
          <w:rFonts w:ascii="Arial" w:hAnsi="Arial" w:cs="Arial"/>
          <w:bCs/>
          <w:sz w:val="16"/>
          <w:szCs w:val="16"/>
        </w:rPr>
      </w:pPr>
    </w:p>
    <w:p w14:paraId="2BFF666C" w14:textId="64EA35AA" w:rsidR="004D3D0F" w:rsidRPr="002E2C5E" w:rsidRDefault="002E2C5E" w:rsidP="00A275A2">
      <w:pPr>
        <w:shd w:val="clear" w:color="auto" w:fill="FFFFFF"/>
        <w:rPr>
          <w:rFonts w:ascii="Arial" w:hAnsi="Arial" w:cs="Arial"/>
          <w:bCs/>
          <w:i/>
          <w:iCs/>
          <w:color w:val="333333"/>
          <w:sz w:val="20"/>
          <w:szCs w:val="20"/>
          <w:shd w:val="clear" w:color="auto" w:fill="FFFFFF"/>
        </w:rPr>
      </w:pPr>
      <w:r>
        <w:rPr>
          <w:rFonts w:ascii="Arial" w:hAnsi="Arial" w:cs="Arial"/>
          <w:bCs/>
          <w:i/>
          <w:iCs/>
          <w:color w:val="333333"/>
          <w:sz w:val="20"/>
          <w:szCs w:val="20"/>
          <w:shd w:val="clear" w:color="auto" w:fill="FFFFFF"/>
        </w:rPr>
        <w:t>“</w:t>
      </w:r>
      <w:r w:rsidR="004D3D0F" w:rsidRPr="002E2C5E">
        <w:rPr>
          <w:rFonts w:ascii="Arial" w:hAnsi="Arial" w:cs="Arial"/>
          <w:bCs/>
          <w:i/>
          <w:iCs/>
          <w:color w:val="333333"/>
          <w:sz w:val="20"/>
          <w:szCs w:val="20"/>
          <w:shd w:val="clear" w:color="auto" w:fill="FFFFFF"/>
        </w:rPr>
        <w:t>I vividly remember the Polish camps in</w:t>
      </w:r>
      <w:r>
        <w:rPr>
          <w:rFonts w:ascii="Arial" w:hAnsi="Arial" w:cs="Arial"/>
          <w:bCs/>
          <w:i/>
          <w:iCs/>
          <w:color w:val="333333"/>
          <w:sz w:val="20"/>
          <w:szCs w:val="20"/>
          <w:shd w:val="clear" w:color="auto" w:fill="FFFFFF"/>
        </w:rPr>
        <w:t xml:space="preserve"> Chestnut Avenue and Hiltingbury Road. </w:t>
      </w:r>
      <w:r w:rsidR="004D3D0F" w:rsidRPr="002E2C5E">
        <w:rPr>
          <w:rFonts w:ascii="Arial" w:hAnsi="Arial" w:cs="Arial"/>
          <w:bCs/>
          <w:i/>
          <w:iCs/>
          <w:color w:val="333333"/>
          <w:sz w:val="20"/>
          <w:szCs w:val="20"/>
          <w:shd w:val="clear" w:color="auto" w:fill="FFFFFF"/>
        </w:rPr>
        <w:t>The</w:t>
      </w:r>
      <w:r>
        <w:rPr>
          <w:rFonts w:ascii="Arial" w:hAnsi="Arial" w:cs="Arial"/>
          <w:bCs/>
          <w:i/>
          <w:iCs/>
          <w:color w:val="333333"/>
          <w:sz w:val="20"/>
          <w:szCs w:val="20"/>
          <w:shd w:val="clear" w:color="auto" w:fill="FFFFFF"/>
        </w:rPr>
        <w:t xml:space="preserve"> Nissen huts</w:t>
      </w:r>
      <w:r w:rsidR="004D3D0F" w:rsidRPr="002E2C5E">
        <w:rPr>
          <w:rFonts w:ascii="Arial" w:hAnsi="Arial" w:cs="Arial"/>
          <w:bCs/>
          <w:i/>
          <w:iCs/>
          <w:color w:val="333333"/>
          <w:sz w:val="20"/>
          <w:szCs w:val="20"/>
          <w:shd w:val="clear" w:color="auto" w:fill="FFFFFF"/>
        </w:rPr>
        <w:t> with their half cylindrical shape were very distinctive.</w:t>
      </w:r>
    </w:p>
    <w:p w14:paraId="61E26307" w14:textId="77777777" w:rsidR="002E2C5E" w:rsidRPr="002E2C5E" w:rsidRDefault="002E2C5E" w:rsidP="00A275A2">
      <w:pPr>
        <w:shd w:val="clear" w:color="auto" w:fill="FFFFFF"/>
        <w:rPr>
          <w:rFonts w:ascii="Arial" w:hAnsi="Arial" w:cs="Arial"/>
          <w:i/>
          <w:iCs/>
          <w:color w:val="333333"/>
          <w:sz w:val="8"/>
          <w:szCs w:val="8"/>
          <w:shd w:val="clear" w:color="auto" w:fill="FFFFFF"/>
        </w:rPr>
      </w:pPr>
    </w:p>
    <w:p w14:paraId="1C85F7EB" w14:textId="015CD84B" w:rsidR="004D3D0F" w:rsidRPr="002E2C5E" w:rsidRDefault="004D3D0F" w:rsidP="002E2C5E">
      <w:pPr>
        <w:shd w:val="clear" w:color="auto" w:fill="FFFFFF"/>
        <w:jc w:val="both"/>
        <w:rPr>
          <w:rFonts w:ascii="Arial" w:hAnsi="Arial" w:cs="Arial"/>
          <w:i/>
          <w:iCs/>
          <w:color w:val="333333"/>
          <w:sz w:val="20"/>
          <w:szCs w:val="20"/>
          <w:shd w:val="clear" w:color="auto" w:fill="FFFFFF"/>
        </w:rPr>
      </w:pPr>
      <w:r w:rsidRPr="002E2C5E">
        <w:rPr>
          <w:rFonts w:ascii="Arial" w:hAnsi="Arial" w:cs="Arial"/>
          <w:i/>
          <w:iCs/>
          <w:color w:val="333333"/>
          <w:sz w:val="20"/>
          <w:szCs w:val="20"/>
          <w:shd w:val="clear" w:color="auto" w:fill="FFFFFF"/>
        </w:rPr>
        <w:lastRenderedPageBreak/>
        <w:t>The Polish boys in Chestnut Avenue were always up for a scrap. I can’t really remember the German PoW camp opposite the Polish camp in Hiltingbury Road but my mother talked about it. She came from Lurgan in Co. Down, N. Ireland and a soldier who was a guard at the camp came from the same town. She knew him from college days. His name was Bobby Harrison. He told a story of a German prisoner who built a most amazing ship out of matchsticks, spent many months doing it, then, in a fit of extreme anger and frustration, smashed it to pieces with his fist. That story always stuck with me.”</w:t>
      </w:r>
    </w:p>
    <w:p w14:paraId="1B207CE5" w14:textId="35D08984" w:rsidR="004D3D0F" w:rsidRDefault="004D3D0F" w:rsidP="00A275A2">
      <w:pPr>
        <w:shd w:val="clear" w:color="auto" w:fill="FFFFFF"/>
        <w:rPr>
          <w:rFonts w:ascii="Arial" w:hAnsi="Arial" w:cs="Arial"/>
          <w:i/>
          <w:iCs/>
          <w:color w:val="333333"/>
          <w:sz w:val="20"/>
          <w:szCs w:val="20"/>
          <w:shd w:val="clear" w:color="auto" w:fill="FFFFFF"/>
        </w:rPr>
      </w:pPr>
    </w:p>
    <w:p w14:paraId="1C3862F9" w14:textId="65C4C45B" w:rsidR="00A70969" w:rsidRPr="00A70969" w:rsidRDefault="00A70969" w:rsidP="00A275A2">
      <w:pPr>
        <w:shd w:val="clear" w:color="auto" w:fill="FFFFFF"/>
        <w:rPr>
          <w:rFonts w:ascii="Arial" w:hAnsi="Arial" w:cs="Arial"/>
          <w:color w:val="333333"/>
          <w:sz w:val="20"/>
          <w:szCs w:val="20"/>
          <w:shd w:val="clear" w:color="auto" w:fill="FFFFFF"/>
        </w:rPr>
      </w:pPr>
      <w:r w:rsidRPr="00A70969">
        <w:rPr>
          <w:rFonts w:ascii="Arial" w:hAnsi="Arial" w:cs="Arial"/>
          <w:color w:val="333333"/>
          <w:sz w:val="20"/>
          <w:szCs w:val="20"/>
          <w:shd w:val="clear" w:color="auto" w:fill="FFFFFF"/>
        </w:rPr>
        <w:t>Another entry:</w:t>
      </w:r>
    </w:p>
    <w:p w14:paraId="4E8CE981" w14:textId="77777777" w:rsidR="00A70969" w:rsidRPr="00A70969" w:rsidRDefault="00A70969" w:rsidP="004D3D0F">
      <w:pPr>
        <w:pStyle w:val="NormalWeb"/>
        <w:shd w:val="clear" w:color="auto" w:fill="FFFFFF"/>
        <w:spacing w:before="0" w:beforeAutospacing="0" w:after="0" w:afterAutospacing="0"/>
        <w:rPr>
          <w:rFonts w:ascii="Arial" w:hAnsi="Arial" w:cs="Arial"/>
          <w:color w:val="333333"/>
          <w:sz w:val="16"/>
          <w:szCs w:val="16"/>
        </w:rPr>
      </w:pPr>
    </w:p>
    <w:p w14:paraId="443F126A" w14:textId="00CE81F2" w:rsidR="004D3D0F" w:rsidRDefault="00A70969" w:rsidP="00A70969">
      <w:pPr>
        <w:pStyle w:val="NormalWeb"/>
        <w:shd w:val="clear" w:color="auto" w:fill="FFFFFF"/>
        <w:spacing w:before="0" w:beforeAutospacing="0" w:after="0" w:afterAutospacing="0"/>
        <w:jc w:val="both"/>
        <w:rPr>
          <w:rFonts w:ascii="Arial" w:hAnsi="Arial" w:cs="Arial"/>
          <w:color w:val="333333"/>
          <w:sz w:val="20"/>
          <w:szCs w:val="20"/>
        </w:rPr>
      </w:pPr>
      <w:r w:rsidRPr="00A70969">
        <w:rPr>
          <w:rFonts w:ascii="Arial" w:hAnsi="Arial" w:cs="Arial"/>
          <w:i/>
          <w:iCs/>
          <w:color w:val="333333"/>
          <w:sz w:val="20"/>
          <w:szCs w:val="20"/>
        </w:rPr>
        <w:t>“</w:t>
      </w:r>
      <w:r w:rsidR="004D3D0F" w:rsidRPr="00A70969">
        <w:rPr>
          <w:rFonts w:ascii="Arial" w:hAnsi="Arial" w:cs="Arial"/>
          <w:i/>
          <w:iCs/>
          <w:color w:val="333333"/>
          <w:sz w:val="20"/>
          <w:szCs w:val="20"/>
        </w:rPr>
        <w:t>I remember, at the age of 10, helping to fill American Jerricans with petrol at Candler’s, the local Garage (Service Station) in Bournemouth Road near Leigh Road (later to become Rowle’s) and load on to American Left Hand Drive trucks for transporting to an American Supply Depot which had been set up about ½ mile away on ‘Hut Hill’ opposite the then Limmer and Trinidad Lake Ashphalt Company, approximately where ASDA now is.</w:t>
      </w:r>
      <w:r>
        <w:rPr>
          <w:rFonts w:ascii="Arial" w:hAnsi="Arial" w:cs="Arial"/>
          <w:i/>
          <w:iCs/>
          <w:color w:val="333333"/>
          <w:sz w:val="20"/>
          <w:szCs w:val="20"/>
        </w:rPr>
        <w:t xml:space="preserve"> </w:t>
      </w:r>
      <w:r w:rsidRPr="00A70969">
        <w:rPr>
          <w:rFonts w:ascii="Arial" w:hAnsi="Arial" w:cs="Arial"/>
          <w:color w:val="333333"/>
          <w:sz w:val="20"/>
          <w:szCs w:val="20"/>
        </w:rPr>
        <w:t>[This is the NGR site]</w:t>
      </w:r>
    </w:p>
    <w:p w14:paraId="0D5BDC7C" w14:textId="77777777" w:rsidR="00A70969" w:rsidRPr="00A70969" w:rsidRDefault="00A70969" w:rsidP="00A70969">
      <w:pPr>
        <w:pStyle w:val="NormalWeb"/>
        <w:shd w:val="clear" w:color="auto" w:fill="FFFFFF"/>
        <w:spacing w:before="0" w:beforeAutospacing="0" w:after="0" w:afterAutospacing="0"/>
        <w:jc w:val="both"/>
        <w:rPr>
          <w:rFonts w:ascii="Arial" w:hAnsi="Arial" w:cs="Arial"/>
          <w:i/>
          <w:iCs/>
          <w:color w:val="333333"/>
          <w:sz w:val="8"/>
          <w:szCs w:val="8"/>
        </w:rPr>
      </w:pPr>
    </w:p>
    <w:p w14:paraId="42B245D3" w14:textId="77777777" w:rsidR="004D3D0F" w:rsidRPr="00A70969" w:rsidRDefault="004D3D0F" w:rsidP="00A70969">
      <w:pPr>
        <w:pStyle w:val="NormalWeb"/>
        <w:shd w:val="clear" w:color="auto" w:fill="FFFFFF"/>
        <w:spacing w:before="0" w:beforeAutospacing="0" w:after="0" w:afterAutospacing="0"/>
        <w:jc w:val="both"/>
        <w:rPr>
          <w:rFonts w:ascii="Arial" w:hAnsi="Arial" w:cs="Arial"/>
          <w:i/>
          <w:iCs/>
          <w:color w:val="333333"/>
          <w:sz w:val="20"/>
          <w:szCs w:val="20"/>
        </w:rPr>
      </w:pPr>
      <w:r w:rsidRPr="00A70969">
        <w:rPr>
          <w:rFonts w:ascii="Arial" w:hAnsi="Arial" w:cs="Arial"/>
          <w:i/>
          <w:iCs/>
          <w:color w:val="333333"/>
          <w:sz w:val="20"/>
          <w:szCs w:val="20"/>
        </w:rPr>
        <w:t>The site of this supply depot has also been an American field hospital in 1944, an Italian Prisoner of War Camp and finally a German P.O.W. Camp.</w:t>
      </w:r>
    </w:p>
    <w:p w14:paraId="0F0CDB16" w14:textId="77777777" w:rsidR="00A70969" w:rsidRPr="00A70969" w:rsidRDefault="00A70969" w:rsidP="00A70969">
      <w:pPr>
        <w:pStyle w:val="NormalWeb"/>
        <w:shd w:val="clear" w:color="auto" w:fill="FFFFFF"/>
        <w:spacing w:before="0" w:beforeAutospacing="0" w:after="0" w:afterAutospacing="0"/>
        <w:jc w:val="both"/>
        <w:rPr>
          <w:rFonts w:ascii="Arial" w:hAnsi="Arial" w:cs="Arial"/>
          <w:i/>
          <w:iCs/>
          <w:color w:val="333333"/>
          <w:sz w:val="8"/>
          <w:szCs w:val="8"/>
        </w:rPr>
      </w:pPr>
    </w:p>
    <w:p w14:paraId="4C2D76E9" w14:textId="414F7F6C" w:rsidR="004D3D0F" w:rsidRPr="00A70969" w:rsidRDefault="004D3D0F" w:rsidP="00A70969">
      <w:pPr>
        <w:pStyle w:val="NormalWeb"/>
        <w:shd w:val="clear" w:color="auto" w:fill="FFFFFF"/>
        <w:spacing w:before="0" w:beforeAutospacing="0" w:after="0" w:afterAutospacing="0"/>
        <w:jc w:val="both"/>
        <w:rPr>
          <w:rFonts w:ascii="Arial" w:hAnsi="Arial" w:cs="Arial"/>
          <w:i/>
          <w:iCs/>
          <w:color w:val="333333"/>
          <w:sz w:val="20"/>
          <w:szCs w:val="20"/>
        </w:rPr>
      </w:pPr>
      <w:r w:rsidRPr="00A70969">
        <w:rPr>
          <w:rFonts w:ascii="Arial" w:hAnsi="Arial" w:cs="Arial"/>
          <w:i/>
          <w:iCs/>
          <w:color w:val="333333"/>
          <w:sz w:val="20"/>
          <w:szCs w:val="20"/>
        </w:rPr>
        <w:t>The Italians became known, and respected, for their hard work in the community, because after Italy had capitulated, they were allowed out to carry out gardening and other jobs in various homes throughout the village … some of them remained after the War and became part of the community.</w:t>
      </w:r>
      <w:r w:rsidR="00C720B8">
        <w:rPr>
          <w:rFonts w:ascii="Arial" w:hAnsi="Arial" w:cs="Arial"/>
          <w:i/>
          <w:iCs/>
          <w:color w:val="333333"/>
          <w:sz w:val="20"/>
          <w:szCs w:val="20"/>
        </w:rPr>
        <w:t>”</w:t>
      </w:r>
    </w:p>
    <w:p w14:paraId="2EA975DE" w14:textId="30B756B7" w:rsidR="004D3D0F" w:rsidRDefault="004D3D0F" w:rsidP="004D3D0F">
      <w:pPr>
        <w:shd w:val="clear" w:color="auto" w:fill="FFFFFF"/>
        <w:rPr>
          <w:rFonts w:ascii="Arial" w:hAnsi="Arial" w:cs="Arial"/>
          <w:color w:val="333333"/>
          <w:sz w:val="27"/>
          <w:szCs w:val="27"/>
        </w:rPr>
      </w:pPr>
    </w:p>
    <w:p w14:paraId="048689A5" w14:textId="2D293B47" w:rsidR="00A70969" w:rsidRPr="00C720B8" w:rsidRDefault="00A70969" w:rsidP="00C720B8">
      <w:pPr>
        <w:rPr>
          <w:rFonts w:ascii="Arial" w:hAnsi="Arial" w:cs="Arial"/>
          <w:sz w:val="20"/>
          <w:szCs w:val="20"/>
        </w:rPr>
      </w:pPr>
      <w:r w:rsidRPr="00C720B8">
        <w:rPr>
          <w:rFonts w:ascii="Arial" w:hAnsi="Arial" w:cs="Arial"/>
          <w:sz w:val="20"/>
          <w:szCs w:val="20"/>
        </w:rPr>
        <w:t>And:</w:t>
      </w:r>
    </w:p>
    <w:p w14:paraId="21D3DF39" w14:textId="77777777" w:rsidR="00A70969" w:rsidRPr="00C720B8" w:rsidRDefault="00A70969" w:rsidP="00C720B8">
      <w:pPr>
        <w:rPr>
          <w:rFonts w:ascii="Arial" w:hAnsi="Arial" w:cs="Arial"/>
          <w:sz w:val="16"/>
          <w:szCs w:val="16"/>
        </w:rPr>
      </w:pPr>
    </w:p>
    <w:p w14:paraId="37CE419C" w14:textId="2EA0A2C6" w:rsidR="000038A0" w:rsidRPr="00C720B8" w:rsidRDefault="00C720B8" w:rsidP="00C720B8">
      <w:pPr>
        <w:jc w:val="both"/>
        <w:rPr>
          <w:rFonts w:ascii="Arial" w:hAnsi="Arial" w:cs="Arial"/>
          <w:i/>
          <w:iCs/>
          <w:sz w:val="20"/>
          <w:szCs w:val="20"/>
        </w:rPr>
      </w:pPr>
      <w:r w:rsidRPr="00C720B8">
        <w:rPr>
          <w:rFonts w:ascii="Arial" w:hAnsi="Arial" w:cs="Arial"/>
          <w:i/>
          <w:iCs/>
          <w:sz w:val="20"/>
          <w:szCs w:val="20"/>
        </w:rPr>
        <w:t>“</w:t>
      </w:r>
      <w:r w:rsidR="000038A0" w:rsidRPr="00C720B8">
        <w:rPr>
          <w:rFonts w:ascii="Arial" w:hAnsi="Arial" w:cs="Arial"/>
          <w:i/>
          <w:iCs/>
          <w:sz w:val="20"/>
          <w:szCs w:val="20"/>
        </w:rPr>
        <w:t>Like other German (and Italian) prisoners-of-war in Britain, those prisoners who had been housed in two large, closely-guarded camps in Chandler’s Ford after their surrender, did not immediately return to their country after the war ended. They had to help local farmers with tending the livestock and crops, or do other work, such as in forestry and cleaning out rivers, which had been neglected during the war while British workmen had been away serving in the armed forces. It would be several years before most of the prisoners of war were sent back to Germany from Chandler’s Ford, but a few got married to local girls and settled here.</w:t>
      </w:r>
      <w:r w:rsidRPr="00C720B8">
        <w:rPr>
          <w:rFonts w:ascii="Arial" w:hAnsi="Arial" w:cs="Arial"/>
          <w:i/>
          <w:iCs/>
          <w:sz w:val="20"/>
          <w:szCs w:val="20"/>
        </w:rPr>
        <w:t>”</w:t>
      </w:r>
    </w:p>
    <w:p w14:paraId="7D47E4C3" w14:textId="4A1FF943" w:rsidR="00C720B8" w:rsidRDefault="00C720B8" w:rsidP="00C720B8">
      <w:pPr>
        <w:jc w:val="both"/>
        <w:rPr>
          <w:rFonts w:ascii="Arial" w:hAnsi="Arial" w:cs="Arial"/>
          <w:sz w:val="20"/>
          <w:szCs w:val="20"/>
        </w:rPr>
      </w:pPr>
    </w:p>
    <w:p w14:paraId="430294BB" w14:textId="4279C4F5" w:rsidR="004D3D0F" w:rsidRPr="00C720B8" w:rsidRDefault="00C720B8" w:rsidP="00A275A2">
      <w:pPr>
        <w:shd w:val="clear" w:color="auto" w:fill="FFFFFF"/>
        <w:rPr>
          <w:rFonts w:ascii="Arial" w:hAnsi="Arial" w:cs="Arial"/>
          <w:bCs/>
          <w:sz w:val="20"/>
          <w:szCs w:val="20"/>
        </w:rPr>
      </w:pPr>
      <w:r w:rsidRPr="00C720B8">
        <w:rPr>
          <w:rFonts w:ascii="Arial" w:hAnsi="Arial" w:cs="Arial"/>
          <w:bCs/>
          <w:sz w:val="20"/>
          <w:szCs w:val="20"/>
        </w:rPr>
        <w:t>A request for cla</w:t>
      </w:r>
      <w:r>
        <w:rPr>
          <w:rFonts w:ascii="Arial" w:hAnsi="Arial" w:cs="Arial"/>
          <w:bCs/>
          <w:sz w:val="20"/>
          <w:szCs w:val="20"/>
        </w:rPr>
        <w:t>rification about there being two camps brought this response from Doug Clews:</w:t>
      </w:r>
    </w:p>
    <w:p w14:paraId="3F34BDC2" w14:textId="65609E3B" w:rsidR="00D5011B" w:rsidRPr="00C720B8" w:rsidRDefault="00D5011B" w:rsidP="00A275A2">
      <w:pPr>
        <w:shd w:val="clear" w:color="auto" w:fill="FFFFFF"/>
        <w:rPr>
          <w:rFonts w:ascii="Arial" w:hAnsi="Arial" w:cs="Arial"/>
          <w:b/>
          <w:sz w:val="20"/>
          <w:szCs w:val="20"/>
        </w:rPr>
      </w:pPr>
    </w:p>
    <w:p w14:paraId="52EDBFC7" w14:textId="77777777" w:rsidR="00C720B8" w:rsidRPr="00DE103B" w:rsidRDefault="00C720B8" w:rsidP="00C720B8">
      <w:pPr>
        <w:shd w:val="clear" w:color="auto" w:fill="FFFFFF"/>
        <w:jc w:val="both"/>
        <w:rPr>
          <w:rFonts w:ascii="Arial" w:hAnsi="Arial" w:cs="Arial"/>
          <w:i/>
          <w:iCs/>
          <w:color w:val="444444"/>
          <w:sz w:val="20"/>
          <w:szCs w:val="20"/>
          <w:shd w:val="clear" w:color="auto" w:fill="FFFFFF"/>
        </w:rPr>
      </w:pPr>
      <w:r w:rsidRPr="00DE103B">
        <w:rPr>
          <w:rFonts w:ascii="Arial" w:hAnsi="Arial" w:cs="Arial"/>
          <w:i/>
          <w:iCs/>
          <w:color w:val="444444"/>
          <w:sz w:val="20"/>
          <w:szCs w:val="20"/>
          <w:shd w:val="clear" w:color="auto" w:fill="FFFFFF"/>
        </w:rPr>
        <w:t>“</w:t>
      </w:r>
      <w:r w:rsidR="00D5011B" w:rsidRPr="00DE103B">
        <w:rPr>
          <w:rFonts w:ascii="Arial" w:hAnsi="Arial" w:cs="Arial"/>
          <w:i/>
          <w:iCs/>
          <w:color w:val="444444"/>
          <w:sz w:val="20"/>
          <w:szCs w:val="20"/>
          <w:shd w:val="clear" w:color="auto" w:fill="FFFFFF"/>
        </w:rPr>
        <w:t>There certainly was a Camp in Hiltingbury Road, opposite what was the Polish Dependants Hostel, and, at one point in its life, was used as a POW Camp.</w:t>
      </w:r>
    </w:p>
    <w:p w14:paraId="043AC47B" w14:textId="05E31714" w:rsidR="00C720B8" w:rsidRPr="00DE103B" w:rsidRDefault="00C720B8" w:rsidP="00C720B8">
      <w:pPr>
        <w:shd w:val="clear" w:color="auto" w:fill="FFFFFF"/>
        <w:jc w:val="both"/>
        <w:rPr>
          <w:rFonts w:ascii="Arial" w:hAnsi="Arial" w:cs="Arial"/>
          <w:i/>
          <w:iCs/>
          <w:color w:val="444444"/>
          <w:sz w:val="8"/>
          <w:szCs w:val="8"/>
          <w:shd w:val="clear" w:color="auto" w:fill="FFFFFF"/>
        </w:rPr>
      </w:pPr>
    </w:p>
    <w:p w14:paraId="46A326B5" w14:textId="4E9E25F8" w:rsidR="00D5011B" w:rsidRPr="00DE103B" w:rsidRDefault="00D5011B" w:rsidP="00C720B8">
      <w:pPr>
        <w:shd w:val="clear" w:color="auto" w:fill="FFFFFF"/>
        <w:jc w:val="both"/>
        <w:rPr>
          <w:rFonts w:ascii="Arial" w:hAnsi="Arial" w:cs="Arial"/>
          <w:i/>
          <w:iCs/>
          <w:color w:val="444444"/>
          <w:sz w:val="20"/>
          <w:szCs w:val="20"/>
          <w:shd w:val="clear" w:color="auto" w:fill="FFFFFF"/>
        </w:rPr>
      </w:pPr>
      <w:r w:rsidRPr="00DE103B">
        <w:rPr>
          <w:rFonts w:ascii="Arial" w:hAnsi="Arial" w:cs="Arial"/>
          <w:i/>
          <w:iCs/>
          <w:color w:val="444444"/>
          <w:sz w:val="20"/>
          <w:szCs w:val="20"/>
          <w:shd w:val="clear" w:color="auto" w:fill="FFFFFF"/>
        </w:rPr>
        <w:t>The one the grid reference point</w:t>
      </w:r>
      <w:r w:rsidR="00C720B8" w:rsidRPr="00DE103B">
        <w:rPr>
          <w:rFonts w:ascii="Arial" w:hAnsi="Arial" w:cs="Arial"/>
          <w:i/>
          <w:iCs/>
          <w:color w:val="444444"/>
          <w:sz w:val="20"/>
          <w:szCs w:val="20"/>
          <w:shd w:val="clear" w:color="auto" w:fill="FFFFFF"/>
        </w:rPr>
        <w:t>s</w:t>
      </w:r>
      <w:r w:rsidRPr="00DE103B">
        <w:rPr>
          <w:rFonts w:ascii="Arial" w:hAnsi="Arial" w:cs="Arial"/>
          <w:i/>
          <w:iCs/>
          <w:color w:val="444444"/>
          <w:sz w:val="20"/>
          <w:szCs w:val="20"/>
          <w:shd w:val="clear" w:color="auto" w:fill="FFFFFF"/>
        </w:rPr>
        <w:t xml:space="preserve"> to was on Hut Hill, opposite Limmer and Trinidad (as it was then) and roughly where ASDA now is</w:t>
      </w:r>
      <w:r w:rsidR="00DE103B" w:rsidRPr="00DE103B">
        <w:rPr>
          <w:rFonts w:ascii="Arial" w:hAnsi="Arial" w:cs="Arial"/>
          <w:i/>
          <w:iCs/>
          <w:color w:val="444444"/>
          <w:sz w:val="20"/>
          <w:szCs w:val="20"/>
          <w:shd w:val="clear" w:color="auto" w:fill="FFFFFF"/>
        </w:rPr>
        <w:t xml:space="preserve">. </w:t>
      </w:r>
      <w:r w:rsidRPr="00DE103B">
        <w:rPr>
          <w:rFonts w:ascii="Arial" w:hAnsi="Arial" w:cs="Arial"/>
          <w:i/>
          <w:iCs/>
          <w:color w:val="444444"/>
          <w:sz w:val="20"/>
          <w:szCs w:val="20"/>
          <w:shd w:val="clear" w:color="auto" w:fill="FFFFFF"/>
        </w:rPr>
        <w:t>It started life, I think, as the 46th. American Field Hospital in 1944, and then an American Supply Depot prior to D-day, later becoming an Italian POW Camp, followed by a German one.</w:t>
      </w:r>
      <w:r w:rsidRPr="00DE103B">
        <w:rPr>
          <w:rFonts w:ascii="Arial" w:hAnsi="Arial" w:cs="Arial"/>
          <w:i/>
          <w:iCs/>
          <w:color w:val="444444"/>
          <w:sz w:val="20"/>
          <w:szCs w:val="20"/>
        </w:rPr>
        <w:br/>
      </w:r>
      <w:r w:rsidRPr="00DE103B">
        <w:rPr>
          <w:rFonts w:ascii="Arial" w:hAnsi="Arial" w:cs="Arial"/>
          <w:i/>
          <w:iCs/>
          <w:color w:val="444444"/>
          <w:sz w:val="20"/>
          <w:szCs w:val="20"/>
          <w:shd w:val="clear" w:color="auto" w:fill="FFFFFF"/>
        </w:rPr>
        <w:t>From memory, entry was off Chestnut Avenue, and I believe it is officially listed as being in Eastleigh, not Chandler’s Ford. Although living in Chandler’s Ford at that time, I cannot remember the actual years it was ‘which’ I am afraid.</w:t>
      </w:r>
      <w:r w:rsidR="00DE103B" w:rsidRPr="00DE103B">
        <w:rPr>
          <w:rFonts w:ascii="Arial" w:hAnsi="Arial" w:cs="Arial"/>
          <w:i/>
          <w:iCs/>
          <w:color w:val="444444"/>
          <w:sz w:val="20"/>
          <w:szCs w:val="20"/>
          <w:shd w:val="clear" w:color="auto" w:fill="FFFFFF"/>
        </w:rPr>
        <w:t>”</w:t>
      </w:r>
    </w:p>
    <w:p w14:paraId="0743F8BB" w14:textId="72BD2371" w:rsidR="00C720B8" w:rsidRPr="00DE103B" w:rsidRDefault="00C720B8" w:rsidP="00DE103B">
      <w:pPr>
        <w:shd w:val="clear" w:color="auto" w:fill="FFFFFF"/>
        <w:rPr>
          <w:rFonts w:ascii="Arial" w:hAnsi="Arial" w:cs="Arial"/>
          <w:b/>
          <w:sz w:val="20"/>
          <w:szCs w:val="20"/>
        </w:rPr>
      </w:pPr>
    </w:p>
    <w:p w14:paraId="1A1EEA84" w14:textId="162B70F1" w:rsidR="000038A0" w:rsidRPr="00C531CC" w:rsidRDefault="00C720B8" w:rsidP="00A275A2">
      <w:pPr>
        <w:rPr>
          <w:rFonts w:ascii="Arial" w:hAnsi="Arial" w:cs="Arial"/>
          <w:sz w:val="20"/>
          <w:szCs w:val="20"/>
        </w:rPr>
      </w:pPr>
      <w:r w:rsidRPr="00C720B8">
        <w:rPr>
          <w:rFonts w:ascii="Arial" w:hAnsi="Arial" w:cs="Arial"/>
          <w:sz w:val="20"/>
          <w:szCs w:val="20"/>
        </w:rPr>
        <w:t>After the war, the site at Hiltingbury Road with huts shown to the S of the road, became a Polish Resettlement Camp.</w:t>
      </w:r>
    </w:p>
    <w:sectPr w:rsidR="000038A0" w:rsidRPr="00C531CC" w:rsidSect="00152508">
      <w:footerReference w:type="default" r:id="rId10"/>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EF641" w14:textId="77777777" w:rsidR="00DF6755" w:rsidRDefault="00DF6755" w:rsidP="00152508">
      <w:r>
        <w:separator/>
      </w:r>
    </w:p>
  </w:endnote>
  <w:endnote w:type="continuationSeparator" w:id="0">
    <w:p w14:paraId="14DF88BB" w14:textId="77777777" w:rsidR="00DF6755" w:rsidRDefault="00DF6755"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5614121"/>
      <w:docPartObj>
        <w:docPartGallery w:val="Page Numbers (Bottom of Page)"/>
        <w:docPartUnique/>
      </w:docPartObj>
    </w:sdtPr>
    <w:sdtEndPr/>
    <w:sdtContent>
      <w:p w14:paraId="78F6984A" w14:textId="7352704B" w:rsidR="0073245C" w:rsidRDefault="0073245C">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73245C" w:rsidRDefault="00732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C3669" w14:textId="77777777" w:rsidR="00DF6755" w:rsidRDefault="00DF6755" w:rsidP="00152508">
      <w:r>
        <w:separator/>
      </w:r>
    </w:p>
  </w:footnote>
  <w:footnote w:type="continuationSeparator" w:id="0">
    <w:p w14:paraId="031C2386" w14:textId="77777777" w:rsidR="00DF6755" w:rsidRDefault="00DF6755"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E3DAF"/>
    <w:multiLevelType w:val="multilevel"/>
    <w:tmpl w:val="239A3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2A6F21"/>
    <w:multiLevelType w:val="multilevel"/>
    <w:tmpl w:val="3032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6676AE"/>
    <w:multiLevelType w:val="multilevel"/>
    <w:tmpl w:val="9F96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F05700"/>
    <w:multiLevelType w:val="multilevel"/>
    <w:tmpl w:val="B8A2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0675E8"/>
    <w:multiLevelType w:val="multilevel"/>
    <w:tmpl w:val="3BDA8F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D3531C"/>
    <w:multiLevelType w:val="multilevel"/>
    <w:tmpl w:val="5D445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C20A03"/>
    <w:multiLevelType w:val="multilevel"/>
    <w:tmpl w:val="6930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884FE3"/>
    <w:multiLevelType w:val="multilevel"/>
    <w:tmpl w:val="DA3E3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782497"/>
    <w:multiLevelType w:val="hybridMultilevel"/>
    <w:tmpl w:val="F5BCE268"/>
    <w:lvl w:ilvl="0" w:tplc="467C6410">
      <w:start w:val="1"/>
      <w:numFmt w:val="decimal"/>
      <w:lvlText w:val="%1."/>
      <w:lvlJc w:val="left"/>
      <w:pPr>
        <w:ind w:left="1308" w:hanging="360"/>
        <w:jc w:val="left"/>
      </w:pPr>
      <w:rPr>
        <w:rFonts w:ascii="Times New Roman" w:eastAsia="Times New Roman" w:hAnsi="Times New Roman" w:hint="default"/>
        <w:sz w:val="24"/>
        <w:szCs w:val="24"/>
      </w:rPr>
    </w:lvl>
    <w:lvl w:ilvl="1" w:tplc="4D2CF6D8">
      <w:start w:val="1"/>
      <w:numFmt w:val="bullet"/>
      <w:lvlText w:val="•"/>
      <w:lvlJc w:val="left"/>
      <w:pPr>
        <w:ind w:left="1308" w:hanging="360"/>
      </w:pPr>
      <w:rPr>
        <w:rFonts w:hint="default"/>
      </w:rPr>
    </w:lvl>
    <w:lvl w:ilvl="2" w:tplc="88BAC882">
      <w:start w:val="1"/>
      <w:numFmt w:val="bullet"/>
      <w:lvlText w:val="•"/>
      <w:lvlJc w:val="left"/>
      <w:pPr>
        <w:ind w:left="2185" w:hanging="360"/>
      </w:pPr>
      <w:rPr>
        <w:rFonts w:hint="default"/>
      </w:rPr>
    </w:lvl>
    <w:lvl w:ilvl="3" w:tplc="D9C6FD2A">
      <w:start w:val="1"/>
      <w:numFmt w:val="bullet"/>
      <w:lvlText w:val="•"/>
      <w:lvlJc w:val="left"/>
      <w:pPr>
        <w:ind w:left="3063" w:hanging="360"/>
      </w:pPr>
      <w:rPr>
        <w:rFonts w:hint="default"/>
      </w:rPr>
    </w:lvl>
    <w:lvl w:ilvl="4" w:tplc="BC881D66">
      <w:start w:val="1"/>
      <w:numFmt w:val="bullet"/>
      <w:lvlText w:val="•"/>
      <w:lvlJc w:val="left"/>
      <w:pPr>
        <w:ind w:left="3941" w:hanging="360"/>
      </w:pPr>
      <w:rPr>
        <w:rFonts w:hint="default"/>
      </w:rPr>
    </w:lvl>
    <w:lvl w:ilvl="5" w:tplc="581A353C">
      <w:start w:val="1"/>
      <w:numFmt w:val="bullet"/>
      <w:lvlText w:val="•"/>
      <w:lvlJc w:val="left"/>
      <w:pPr>
        <w:ind w:left="4818" w:hanging="360"/>
      </w:pPr>
      <w:rPr>
        <w:rFonts w:hint="default"/>
      </w:rPr>
    </w:lvl>
    <w:lvl w:ilvl="6" w:tplc="A4747CE2">
      <w:start w:val="1"/>
      <w:numFmt w:val="bullet"/>
      <w:lvlText w:val="•"/>
      <w:lvlJc w:val="left"/>
      <w:pPr>
        <w:ind w:left="5696" w:hanging="360"/>
      </w:pPr>
      <w:rPr>
        <w:rFonts w:hint="default"/>
      </w:rPr>
    </w:lvl>
    <w:lvl w:ilvl="7" w:tplc="832E1E2E">
      <w:start w:val="1"/>
      <w:numFmt w:val="bullet"/>
      <w:lvlText w:val="•"/>
      <w:lvlJc w:val="left"/>
      <w:pPr>
        <w:ind w:left="6573" w:hanging="360"/>
      </w:pPr>
      <w:rPr>
        <w:rFonts w:hint="default"/>
      </w:rPr>
    </w:lvl>
    <w:lvl w:ilvl="8" w:tplc="47089410">
      <w:start w:val="1"/>
      <w:numFmt w:val="bullet"/>
      <w:lvlText w:val="•"/>
      <w:lvlJc w:val="left"/>
      <w:pPr>
        <w:ind w:left="7451" w:hanging="360"/>
      </w:pPr>
      <w:rPr>
        <w:rFonts w:hint="default"/>
      </w:rPr>
    </w:lvl>
  </w:abstractNum>
  <w:abstractNum w:abstractNumId="11" w15:restartNumberingAfterBreak="0">
    <w:nsid w:val="5FA621EF"/>
    <w:multiLevelType w:val="multilevel"/>
    <w:tmpl w:val="FF586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C60149"/>
    <w:multiLevelType w:val="multilevel"/>
    <w:tmpl w:val="1BB8C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F6244A"/>
    <w:multiLevelType w:val="multilevel"/>
    <w:tmpl w:val="D04A4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10"/>
  </w:num>
  <w:num w:numId="4">
    <w:abstractNumId w:val="8"/>
  </w:num>
  <w:num w:numId="5">
    <w:abstractNumId w:val="11"/>
  </w:num>
  <w:num w:numId="6">
    <w:abstractNumId w:val="0"/>
  </w:num>
  <w:num w:numId="7">
    <w:abstractNumId w:val="3"/>
  </w:num>
  <w:num w:numId="8">
    <w:abstractNumId w:val="6"/>
  </w:num>
  <w:num w:numId="9">
    <w:abstractNumId w:val="13"/>
  </w:num>
  <w:num w:numId="10">
    <w:abstractNumId w:val="5"/>
  </w:num>
  <w:num w:numId="11">
    <w:abstractNumId w:val="2"/>
  </w:num>
  <w:num w:numId="12">
    <w:abstractNumId w:val="9"/>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38A0"/>
    <w:rsid w:val="00015A1C"/>
    <w:rsid w:val="00020E01"/>
    <w:rsid w:val="0002297D"/>
    <w:rsid w:val="000326A1"/>
    <w:rsid w:val="000327D9"/>
    <w:rsid w:val="0003790F"/>
    <w:rsid w:val="00041725"/>
    <w:rsid w:val="000623C9"/>
    <w:rsid w:val="00067148"/>
    <w:rsid w:val="00071FF3"/>
    <w:rsid w:val="0007397A"/>
    <w:rsid w:val="00080682"/>
    <w:rsid w:val="00090EC0"/>
    <w:rsid w:val="00091D42"/>
    <w:rsid w:val="00093662"/>
    <w:rsid w:val="000936B3"/>
    <w:rsid w:val="000C02DF"/>
    <w:rsid w:val="000C0C23"/>
    <w:rsid w:val="000C11B9"/>
    <w:rsid w:val="000C1CDE"/>
    <w:rsid w:val="000C1F23"/>
    <w:rsid w:val="000C20D1"/>
    <w:rsid w:val="000D23FD"/>
    <w:rsid w:val="000D328A"/>
    <w:rsid w:val="000E23CC"/>
    <w:rsid w:val="000E3859"/>
    <w:rsid w:val="000E5AF3"/>
    <w:rsid w:val="000F5D10"/>
    <w:rsid w:val="000F5E39"/>
    <w:rsid w:val="0011700A"/>
    <w:rsid w:val="00122525"/>
    <w:rsid w:val="00131C62"/>
    <w:rsid w:val="00141104"/>
    <w:rsid w:val="00143B8F"/>
    <w:rsid w:val="00145C17"/>
    <w:rsid w:val="001473FC"/>
    <w:rsid w:val="00150BAB"/>
    <w:rsid w:val="00151263"/>
    <w:rsid w:val="00152508"/>
    <w:rsid w:val="00152B21"/>
    <w:rsid w:val="00157FFC"/>
    <w:rsid w:val="00164A2F"/>
    <w:rsid w:val="00164E93"/>
    <w:rsid w:val="00166163"/>
    <w:rsid w:val="001738BE"/>
    <w:rsid w:val="00181BEB"/>
    <w:rsid w:val="0019050B"/>
    <w:rsid w:val="001A238B"/>
    <w:rsid w:val="001A3646"/>
    <w:rsid w:val="001B2AE3"/>
    <w:rsid w:val="001B68BD"/>
    <w:rsid w:val="001D038F"/>
    <w:rsid w:val="001D3E5F"/>
    <w:rsid w:val="001E198C"/>
    <w:rsid w:val="001F062A"/>
    <w:rsid w:val="001F28D2"/>
    <w:rsid w:val="001F31CB"/>
    <w:rsid w:val="001F35FB"/>
    <w:rsid w:val="00202B1D"/>
    <w:rsid w:val="00210D35"/>
    <w:rsid w:val="00212478"/>
    <w:rsid w:val="00212775"/>
    <w:rsid w:val="00215E97"/>
    <w:rsid w:val="00216DED"/>
    <w:rsid w:val="00225FCE"/>
    <w:rsid w:val="002261AC"/>
    <w:rsid w:val="00241A75"/>
    <w:rsid w:val="0024464A"/>
    <w:rsid w:val="002449FC"/>
    <w:rsid w:val="00254941"/>
    <w:rsid w:val="0025526F"/>
    <w:rsid w:val="0025678F"/>
    <w:rsid w:val="00257C81"/>
    <w:rsid w:val="0027764E"/>
    <w:rsid w:val="00281008"/>
    <w:rsid w:val="002A7E8A"/>
    <w:rsid w:val="002C0FCB"/>
    <w:rsid w:val="002C5A4B"/>
    <w:rsid w:val="002E2C5E"/>
    <w:rsid w:val="002E5B11"/>
    <w:rsid w:val="003317BA"/>
    <w:rsid w:val="003475A9"/>
    <w:rsid w:val="0035008C"/>
    <w:rsid w:val="00357895"/>
    <w:rsid w:val="00395129"/>
    <w:rsid w:val="00397214"/>
    <w:rsid w:val="003B2ED6"/>
    <w:rsid w:val="003B468B"/>
    <w:rsid w:val="003B5BB1"/>
    <w:rsid w:val="003C59B0"/>
    <w:rsid w:val="003F0C31"/>
    <w:rsid w:val="003F7342"/>
    <w:rsid w:val="0041712D"/>
    <w:rsid w:val="004218A6"/>
    <w:rsid w:val="004240AA"/>
    <w:rsid w:val="004276E5"/>
    <w:rsid w:val="00431114"/>
    <w:rsid w:val="00436A43"/>
    <w:rsid w:val="004436D9"/>
    <w:rsid w:val="00443FE3"/>
    <w:rsid w:val="0045067E"/>
    <w:rsid w:val="0045264C"/>
    <w:rsid w:val="004647EC"/>
    <w:rsid w:val="00466BCC"/>
    <w:rsid w:val="00467A99"/>
    <w:rsid w:val="00476E79"/>
    <w:rsid w:val="00477560"/>
    <w:rsid w:val="00481022"/>
    <w:rsid w:val="00490EF9"/>
    <w:rsid w:val="0049237D"/>
    <w:rsid w:val="004A3828"/>
    <w:rsid w:val="004C3555"/>
    <w:rsid w:val="004C40A8"/>
    <w:rsid w:val="004D0B6B"/>
    <w:rsid w:val="004D3D0F"/>
    <w:rsid w:val="004E30AC"/>
    <w:rsid w:val="00501054"/>
    <w:rsid w:val="0052786B"/>
    <w:rsid w:val="005327DE"/>
    <w:rsid w:val="00563C0C"/>
    <w:rsid w:val="00564879"/>
    <w:rsid w:val="00567A15"/>
    <w:rsid w:val="00574E82"/>
    <w:rsid w:val="0057637E"/>
    <w:rsid w:val="00576538"/>
    <w:rsid w:val="00597DFB"/>
    <w:rsid w:val="005C51D0"/>
    <w:rsid w:val="005D1A3E"/>
    <w:rsid w:val="005E49A0"/>
    <w:rsid w:val="005F2981"/>
    <w:rsid w:val="00617D81"/>
    <w:rsid w:val="00627345"/>
    <w:rsid w:val="00630B72"/>
    <w:rsid w:val="00635C43"/>
    <w:rsid w:val="00646EEC"/>
    <w:rsid w:val="00664007"/>
    <w:rsid w:val="00672CAC"/>
    <w:rsid w:val="00674A3E"/>
    <w:rsid w:val="00676EDB"/>
    <w:rsid w:val="006907BF"/>
    <w:rsid w:val="00690F48"/>
    <w:rsid w:val="006A4CAF"/>
    <w:rsid w:val="006A73E3"/>
    <w:rsid w:val="006C575C"/>
    <w:rsid w:val="006D17AE"/>
    <w:rsid w:val="006D73D4"/>
    <w:rsid w:val="006D7E3F"/>
    <w:rsid w:val="006E00F4"/>
    <w:rsid w:val="006F281A"/>
    <w:rsid w:val="006F745C"/>
    <w:rsid w:val="007122BC"/>
    <w:rsid w:val="007143DA"/>
    <w:rsid w:val="00717B61"/>
    <w:rsid w:val="0073245C"/>
    <w:rsid w:val="00740F4B"/>
    <w:rsid w:val="007430E3"/>
    <w:rsid w:val="007473D8"/>
    <w:rsid w:val="007641AE"/>
    <w:rsid w:val="007D27D6"/>
    <w:rsid w:val="007D3F1F"/>
    <w:rsid w:val="007E2630"/>
    <w:rsid w:val="007E4728"/>
    <w:rsid w:val="007E7BFE"/>
    <w:rsid w:val="007F032C"/>
    <w:rsid w:val="0080441D"/>
    <w:rsid w:val="0080536D"/>
    <w:rsid w:val="00807240"/>
    <w:rsid w:val="00816430"/>
    <w:rsid w:val="008245C9"/>
    <w:rsid w:val="00830073"/>
    <w:rsid w:val="0083095F"/>
    <w:rsid w:val="00843B6F"/>
    <w:rsid w:val="008622D5"/>
    <w:rsid w:val="008635F0"/>
    <w:rsid w:val="00877760"/>
    <w:rsid w:val="00877E43"/>
    <w:rsid w:val="0088344B"/>
    <w:rsid w:val="00884C82"/>
    <w:rsid w:val="00895986"/>
    <w:rsid w:val="008A3C45"/>
    <w:rsid w:val="008B72F5"/>
    <w:rsid w:val="008B7F9C"/>
    <w:rsid w:val="008C4AFB"/>
    <w:rsid w:val="008C68B0"/>
    <w:rsid w:val="008C722B"/>
    <w:rsid w:val="008D7AF9"/>
    <w:rsid w:val="008F4562"/>
    <w:rsid w:val="0090263F"/>
    <w:rsid w:val="00904860"/>
    <w:rsid w:val="00920BE2"/>
    <w:rsid w:val="009412DC"/>
    <w:rsid w:val="0094331E"/>
    <w:rsid w:val="00961C82"/>
    <w:rsid w:val="00993436"/>
    <w:rsid w:val="009B2C66"/>
    <w:rsid w:val="009C098E"/>
    <w:rsid w:val="009C5E78"/>
    <w:rsid w:val="009C6E77"/>
    <w:rsid w:val="009D76DF"/>
    <w:rsid w:val="009E1F69"/>
    <w:rsid w:val="009F0856"/>
    <w:rsid w:val="00A11176"/>
    <w:rsid w:val="00A15462"/>
    <w:rsid w:val="00A259E8"/>
    <w:rsid w:val="00A26EE2"/>
    <w:rsid w:val="00A275A2"/>
    <w:rsid w:val="00A3071C"/>
    <w:rsid w:val="00A3230A"/>
    <w:rsid w:val="00A347BA"/>
    <w:rsid w:val="00A45B14"/>
    <w:rsid w:val="00A51AB2"/>
    <w:rsid w:val="00A631ED"/>
    <w:rsid w:val="00A70969"/>
    <w:rsid w:val="00A712AD"/>
    <w:rsid w:val="00A760F8"/>
    <w:rsid w:val="00A76C16"/>
    <w:rsid w:val="00A90A21"/>
    <w:rsid w:val="00A946D9"/>
    <w:rsid w:val="00AA4B99"/>
    <w:rsid w:val="00AA587A"/>
    <w:rsid w:val="00AA61F3"/>
    <w:rsid w:val="00AB29CC"/>
    <w:rsid w:val="00AE28C1"/>
    <w:rsid w:val="00AE3953"/>
    <w:rsid w:val="00AE5389"/>
    <w:rsid w:val="00AF0CEE"/>
    <w:rsid w:val="00B0155A"/>
    <w:rsid w:val="00B1421C"/>
    <w:rsid w:val="00B17BFE"/>
    <w:rsid w:val="00B207D8"/>
    <w:rsid w:val="00B30A07"/>
    <w:rsid w:val="00B34D62"/>
    <w:rsid w:val="00B64053"/>
    <w:rsid w:val="00B671CE"/>
    <w:rsid w:val="00B7073C"/>
    <w:rsid w:val="00B70D66"/>
    <w:rsid w:val="00B80ABF"/>
    <w:rsid w:val="00B811EB"/>
    <w:rsid w:val="00B95227"/>
    <w:rsid w:val="00B96ADF"/>
    <w:rsid w:val="00BA1113"/>
    <w:rsid w:val="00BA4304"/>
    <w:rsid w:val="00BC39E9"/>
    <w:rsid w:val="00BD279F"/>
    <w:rsid w:val="00BE329C"/>
    <w:rsid w:val="00BE462A"/>
    <w:rsid w:val="00BF18F1"/>
    <w:rsid w:val="00BF6088"/>
    <w:rsid w:val="00C117EF"/>
    <w:rsid w:val="00C22210"/>
    <w:rsid w:val="00C50BC1"/>
    <w:rsid w:val="00C531CC"/>
    <w:rsid w:val="00C607B3"/>
    <w:rsid w:val="00C633C7"/>
    <w:rsid w:val="00C657BF"/>
    <w:rsid w:val="00C71EDB"/>
    <w:rsid w:val="00C720B8"/>
    <w:rsid w:val="00C77773"/>
    <w:rsid w:val="00C84CB1"/>
    <w:rsid w:val="00C9039D"/>
    <w:rsid w:val="00C90FC2"/>
    <w:rsid w:val="00CA5615"/>
    <w:rsid w:val="00CA57E5"/>
    <w:rsid w:val="00CB0C96"/>
    <w:rsid w:val="00CB2F06"/>
    <w:rsid w:val="00CD21D6"/>
    <w:rsid w:val="00CE3469"/>
    <w:rsid w:val="00D057CA"/>
    <w:rsid w:val="00D20EEC"/>
    <w:rsid w:val="00D23FCE"/>
    <w:rsid w:val="00D434B0"/>
    <w:rsid w:val="00D453E2"/>
    <w:rsid w:val="00D46986"/>
    <w:rsid w:val="00D5011B"/>
    <w:rsid w:val="00D55336"/>
    <w:rsid w:val="00D638AE"/>
    <w:rsid w:val="00D7290B"/>
    <w:rsid w:val="00D730A1"/>
    <w:rsid w:val="00D8235B"/>
    <w:rsid w:val="00D87959"/>
    <w:rsid w:val="00D910F3"/>
    <w:rsid w:val="00D92EAE"/>
    <w:rsid w:val="00D9649C"/>
    <w:rsid w:val="00DB57FE"/>
    <w:rsid w:val="00DB7A05"/>
    <w:rsid w:val="00DC11A4"/>
    <w:rsid w:val="00DE103B"/>
    <w:rsid w:val="00DE75EF"/>
    <w:rsid w:val="00DF6755"/>
    <w:rsid w:val="00E109C2"/>
    <w:rsid w:val="00E12633"/>
    <w:rsid w:val="00E15677"/>
    <w:rsid w:val="00E2775D"/>
    <w:rsid w:val="00E3557D"/>
    <w:rsid w:val="00E40523"/>
    <w:rsid w:val="00E4554E"/>
    <w:rsid w:val="00E51016"/>
    <w:rsid w:val="00E52B42"/>
    <w:rsid w:val="00E701F7"/>
    <w:rsid w:val="00E77819"/>
    <w:rsid w:val="00E77B99"/>
    <w:rsid w:val="00E9561A"/>
    <w:rsid w:val="00EA43B8"/>
    <w:rsid w:val="00EB0EE7"/>
    <w:rsid w:val="00EB106A"/>
    <w:rsid w:val="00ED1EA3"/>
    <w:rsid w:val="00EE36A5"/>
    <w:rsid w:val="00EE6EEC"/>
    <w:rsid w:val="00EF5799"/>
    <w:rsid w:val="00F06633"/>
    <w:rsid w:val="00F14890"/>
    <w:rsid w:val="00F17F79"/>
    <w:rsid w:val="00F20325"/>
    <w:rsid w:val="00F24D5A"/>
    <w:rsid w:val="00F332C5"/>
    <w:rsid w:val="00F62835"/>
    <w:rsid w:val="00F62A57"/>
    <w:rsid w:val="00F63070"/>
    <w:rsid w:val="00F65551"/>
    <w:rsid w:val="00F70A99"/>
    <w:rsid w:val="00F766CD"/>
    <w:rsid w:val="00F77C12"/>
    <w:rsid w:val="00F868FC"/>
    <w:rsid w:val="00F87F68"/>
    <w:rsid w:val="00F90B91"/>
    <w:rsid w:val="00FA0649"/>
    <w:rsid w:val="00FB6296"/>
    <w:rsid w:val="00FB7E9C"/>
    <w:rsid w:val="00FD4591"/>
    <w:rsid w:val="00FD47C5"/>
    <w:rsid w:val="00FE131F"/>
    <w:rsid w:val="00FE14E9"/>
    <w:rsid w:val="00FF0C1C"/>
    <w:rsid w:val="00FF3A11"/>
    <w:rsid w:val="00FF4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2B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066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5526F"/>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C50BC1"/>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next w:val="Normal"/>
    <w:link w:val="Heading4Char"/>
    <w:uiPriority w:val="9"/>
    <w:semiHidden/>
    <w:unhideWhenUsed/>
    <w:qFormat/>
    <w:rsid w:val="00D20EE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50BC1"/>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F766CD"/>
    <w:rPr>
      <w:color w:val="954F72" w:themeColor="followedHyperlink"/>
      <w:u w:val="single"/>
    </w:rPr>
  </w:style>
  <w:style w:type="paragraph" w:styleId="CommentText">
    <w:name w:val="annotation text"/>
    <w:basedOn w:val="Normal"/>
    <w:link w:val="CommentTextChar"/>
    <w:uiPriority w:val="99"/>
    <w:semiHidden/>
    <w:unhideWhenUsed/>
    <w:rsid w:val="00C50BC1"/>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50BC1"/>
    <w:rPr>
      <w:sz w:val="20"/>
      <w:szCs w:val="20"/>
    </w:rPr>
  </w:style>
  <w:style w:type="character" w:customStyle="1" w:styleId="CommentSubjectChar">
    <w:name w:val="Comment Subject Char"/>
    <w:basedOn w:val="CommentTextChar"/>
    <w:link w:val="CommentSubject"/>
    <w:uiPriority w:val="99"/>
    <w:semiHidden/>
    <w:rsid w:val="00C50BC1"/>
    <w:rPr>
      <w:b/>
      <w:bCs/>
      <w:sz w:val="20"/>
      <w:szCs w:val="20"/>
    </w:rPr>
  </w:style>
  <w:style w:type="paragraph" w:styleId="CommentSubject">
    <w:name w:val="annotation subject"/>
    <w:basedOn w:val="CommentText"/>
    <w:next w:val="CommentText"/>
    <w:link w:val="CommentSubjectChar"/>
    <w:uiPriority w:val="99"/>
    <w:semiHidden/>
    <w:unhideWhenUsed/>
    <w:rsid w:val="00C50BC1"/>
    <w:rPr>
      <w:b/>
      <w:bCs/>
    </w:rPr>
  </w:style>
  <w:style w:type="character" w:customStyle="1" w:styleId="BalloonTextChar">
    <w:name w:val="Balloon Text Char"/>
    <w:basedOn w:val="DefaultParagraphFont"/>
    <w:link w:val="BalloonText"/>
    <w:uiPriority w:val="99"/>
    <w:semiHidden/>
    <w:rsid w:val="00C50BC1"/>
    <w:rPr>
      <w:rFonts w:ascii="Segoe UI" w:hAnsi="Segoe UI" w:cs="Segoe UI"/>
      <w:sz w:val="18"/>
      <w:szCs w:val="18"/>
    </w:rPr>
  </w:style>
  <w:style w:type="paragraph" w:styleId="BalloonText">
    <w:name w:val="Balloon Text"/>
    <w:basedOn w:val="Normal"/>
    <w:link w:val="BalloonTextChar"/>
    <w:uiPriority w:val="99"/>
    <w:semiHidden/>
    <w:unhideWhenUsed/>
    <w:rsid w:val="00C50BC1"/>
    <w:rPr>
      <w:rFonts w:ascii="Segoe UI" w:eastAsiaTheme="minorHAnsi" w:hAnsi="Segoe UI" w:cs="Segoe UI"/>
      <w:sz w:val="18"/>
      <w:szCs w:val="18"/>
      <w:lang w:eastAsia="en-US"/>
    </w:rPr>
  </w:style>
  <w:style w:type="character" w:customStyle="1" w:styleId="Heading2Char">
    <w:name w:val="Heading 2 Char"/>
    <w:basedOn w:val="DefaultParagraphFont"/>
    <w:link w:val="Heading2"/>
    <w:uiPriority w:val="9"/>
    <w:rsid w:val="0025526F"/>
    <w:rPr>
      <w:rFonts w:ascii="Times New Roman" w:eastAsia="Times New Roman" w:hAnsi="Times New Roman" w:cs="Times New Roman"/>
      <w:b/>
      <w:bCs/>
      <w:sz w:val="36"/>
      <w:szCs w:val="36"/>
      <w:lang w:eastAsia="en-GB"/>
    </w:rPr>
  </w:style>
  <w:style w:type="paragraph" w:customStyle="1" w:styleId="cbrelateddates">
    <w:name w:val="cb_related_dates"/>
    <w:basedOn w:val="Normal"/>
    <w:rsid w:val="0025526F"/>
    <w:pPr>
      <w:spacing w:before="100" w:beforeAutospacing="1" w:after="100" w:afterAutospacing="1"/>
    </w:pPr>
  </w:style>
  <w:style w:type="paragraph" w:customStyle="1" w:styleId="cbreferencesources">
    <w:name w:val="cb_reference_sources"/>
    <w:basedOn w:val="Normal"/>
    <w:rsid w:val="0025526F"/>
    <w:pPr>
      <w:spacing w:before="100" w:beforeAutospacing="1" w:after="100" w:afterAutospacing="1"/>
    </w:pPr>
  </w:style>
  <w:style w:type="paragraph" w:customStyle="1" w:styleId="defaulttext">
    <w:name w:val="defaulttext"/>
    <w:basedOn w:val="Normal"/>
    <w:rsid w:val="00A51AB2"/>
    <w:pPr>
      <w:spacing w:before="100" w:beforeAutospacing="1" w:after="100" w:afterAutospacing="1"/>
    </w:pPr>
  </w:style>
  <w:style w:type="paragraph" w:customStyle="1" w:styleId="share-twitter">
    <w:name w:val="share-twitter"/>
    <w:basedOn w:val="Normal"/>
    <w:rsid w:val="0088344B"/>
    <w:pPr>
      <w:spacing w:before="100" w:beforeAutospacing="1" w:after="100" w:afterAutospacing="1"/>
    </w:pPr>
  </w:style>
  <w:style w:type="paragraph" w:customStyle="1" w:styleId="share-facebook">
    <w:name w:val="share-facebook"/>
    <w:basedOn w:val="Normal"/>
    <w:rsid w:val="0088344B"/>
    <w:pPr>
      <w:spacing w:before="100" w:beforeAutospacing="1" w:after="100" w:afterAutospacing="1"/>
    </w:pPr>
  </w:style>
  <w:style w:type="paragraph" w:customStyle="1" w:styleId="share-end">
    <w:name w:val="share-end"/>
    <w:basedOn w:val="Normal"/>
    <w:rsid w:val="0088344B"/>
    <w:pPr>
      <w:spacing w:before="100" w:beforeAutospacing="1" w:after="100" w:afterAutospacing="1"/>
    </w:pPr>
  </w:style>
  <w:style w:type="character" w:styleId="Emphasis">
    <w:name w:val="Emphasis"/>
    <w:basedOn w:val="DefaultParagraphFont"/>
    <w:uiPriority w:val="20"/>
    <w:qFormat/>
    <w:rsid w:val="0088344B"/>
    <w:rPr>
      <w:i/>
      <w:iCs/>
    </w:rPr>
  </w:style>
  <w:style w:type="paragraph" w:customStyle="1" w:styleId="jp-relatedposts-post">
    <w:name w:val="jp-relatedposts-post"/>
    <w:basedOn w:val="Normal"/>
    <w:rsid w:val="0088344B"/>
    <w:pPr>
      <w:spacing w:before="100" w:beforeAutospacing="1" w:after="100" w:afterAutospacing="1"/>
    </w:pPr>
  </w:style>
  <w:style w:type="character" w:customStyle="1" w:styleId="jp-relatedposts-post-title">
    <w:name w:val="jp-relatedposts-post-title"/>
    <w:basedOn w:val="DefaultParagraphFont"/>
    <w:rsid w:val="0088344B"/>
  </w:style>
  <w:style w:type="character" w:customStyle="1" w:styleId="jp-relatedposts-post-context">
    <w:name w:val="jp-relatedposts-post-context"/>
    <w:basedOn w:val="DefaultParagraphFont"/>
    <w:rsid w:val="0088344B"/>
  </w:style>
  <w:style w:type="character" w:customStyle="1" w:styleId="entry-date">
    <w:name w:val="entry-date"/>
    <w:basedOn w:val="DefaultParagraphFont"/>
    <w:rsid w:val="0088344B"/>
  </w:style>
  <w:style w:type="character" w:customStyle="1" w:styleId="bookmark-permalink">
    <w:name w:val="bookmark-permalink"/>
    <w:basedOn w:val="DefaultParagraphFont"/>
    <w:rsid w:val="0088344B"/>
  </w:style>
  <w:style w:type="character" w:customStyle="1" w:styleId="comments-rss-link">
    <w:name w:val="comments-rss-link"/>
    <w:basedOn w:val="DefaultParagraphFont"/>
    <w:rsid w:val="0088344B"/>
  </w:style>
  <w:style w:type="paragraph" w:customStyle="1" w:styleId="comment">
    <w:name w:val="comment"/>
    <w:basedOn w:val="Normal"/>
    <w:rsid w:val="0088344B"/>
    <w:pPr>
      <w:spacing w:before="100" w:beforeAutospacing="1" w:after="100" w:afterAutospacing="1"/>
    </w:pPr>
  </w:style>
  <w:style w:type="character" w:customStyle="1" w:styleId="fn">
    <w:name w:val="fn"/>
    <w:basedOn w:val="DefaultParagraphFont"/>
    <w:rsid w:val="0088344B"/>
  </w:style>
  <w:style w:type="character" w:customStyle="1" w:styleId="says">
    <w:name w:val="says"/>
    <w:basedOn w:val="DefaultParagraphFont"/>
    <w:rsid w:val="0088344B"/>
  </w:style>
  <w:style w:type="character" w:customStyle="1" w:styleId="Heading4Char">
    <w:name w:val="Heading 4 Char"/>
    <w:basedOn w:val="DefaultParagraphFont"/>
    <w:link w:val="Heading4"/>
    <w:uiPriority w:val="9"/>
    <w:semiHidden/>
    <w:rsid w:val="00D20EEC"/>
    <w:rPr>
      <w:rFonts w:asciiTheme="majorHAnsi" w:eastAsiaTheme="majorEastAsia" w:hAnsiTheme="majorHAnsi" w:cstheme="majorBidi"/>
      <w:i/>
      <w:iCs/>
      <w:color w:val="2F5496" w:themeColor="accent1" w:themeShade="BF"/>
      <w:sz w:val="24"/>
      <w:szCs w:val="24"/>
      <w:lang w:eastAsia="en-GB"/>
    </w:rPr>
  </w:style>
  <w:style w:type="character" w:customStyle="1" w:styleId="Heading1Char">
    <w:name w:val="Heading 1 Char"/>
    <w:basedOn w:val="DefaultParagraphFont"/>
    <w:link w:val="Heading1"/>
    <w:uiPriority w:val="9"/>
    <w:rsid w:val="00F06633"/>
    <w:rPr>
      <w:rFonts w:asciiTheme="majorHAnsi" w:eastAsiaTheme="majorEastAsia" w:hAnsiTheme="majorHAnsi" w:cstheme="majorBidi"/>
      <w:color w:val="2F5496" w:themeColor="accent1" w:themeShade="BF"/>
      <w:sz w:val="32"/>
      <w:szCs w:val="32"/>
      <w:lang w:eastAsia="en-GB"/>
    </w:rPr>
  </w:style>
  <w:style w:type="character" w:customStyle="1" w:styleId="a-size-extra-large">
    <w:name w:val="a-size-extra-large"/>
    <w:basedOn w:val="DefaultParagraphFont"/>
    <w:rsid w:val="00B96ADF"/>
  </w:style>
  <w:style w:type="character" w:customStyle="1" w:styleId="a-size-large">
    <w:name w:val="a-size-large"/>
    <w:basedOn w:val="DefaultParagraphFont"/>
    <w:rsid w:val="00B96ADF"/>
  </w:style>
  <w:style w:type="character" w:customStyle="1" w:styleId="a-declarative">
    <w:name w:val="a-declarative"/>
    <w:basedOn w:val="DefaultParagraphFont"/>
    <w:rsid w:val="00B96ADF"/>
  </w:style>
  <w:style w:type="character" w:customStyle="1" w:styleId="a-color-secondary">
    <w:name w:val="a-color-secondary"/>
    <w:basedOn w:val="DefaultParagraphFont"/>
    <w:rsid w:val="00B96ADF"/>
  </w:style>
  <w:style w:type="character" w:customStyle="1" w:styleId="highlight">
    <w:name w:val="highlight"/>
    <w:basedOn w:val="DefaultParagraphFont"/>
    <w:rsid w:val="00F87F68"/>
  </w:style>
  <w:style w:type="paragraph" w:customStyle="1" w:styleId="tna-result">
    <w:name w:val="tna-result"/>
    <w:basedOn w:val="Normal"/>
    <w:rsid w:val="00F87F68"/>
    <w:pPr>
      <w:spacing w:before="100" w:beforeAutospacing="1" w:after="100" w:afterAutospacing="1"/>
    </w:pPr>
  </w:style>
  <w:style w:type="character" w:customStyle="1" w:styleId="itemcontent">
    <w:name w:val="itemcontent"/>
    <w:basedOn w:val="DefaultParagraphFont"/>
    <w:rsid w:val="00F87F68"/>
  </w:style>
  <w:style w:type="paragraph" w:customStyle="1" w:styleId="scopecontent">
    <w:name w:val="scopecontent"/>
    <w:basedOn w:val="Normal"/>
    <w:rsid w:val="00BA4304"/>
    <w:pPr>
      <w:spacing w:before="100" w:beforeAutospacing="1" w:after="100" w:afterAutospacing="1"/>
    </w:pPr>
  </w:style>
  <w:style w:type="character" w:customStyle="1" w:styleId="apple-converted-space">
    <w:name w:val="apple-converted-space"/>
    <w:basedOn w:val="DefaultParagraphFont"/>
    <w:rsid w:val="00BA4304"/>
  </w:style>
  <w:style w:type="paragraph" w:customStyle="1" w:styleId="gb-buy-options-link">
    <w:name w:val="gb-buy-options-link"/>
    <w:basedOn w:val="Normal"/>
    <w:rsid w:val="007122BC"/>
    <w:pPr>
      <w:spacing w:before="100" w:beforeAutospacing="1" w:after="100" w:afterAutospacing="1"/>
    </w:pPr>
  </w:style>
  <w:style w:type="character" w:customStyle="1" w:styleId="gb-buy-options-arrow">
    <w:name w:val="gb-buy-options-arrow"/>
    <w:basedOn w:val="DefaultParagraphFont"/>
    <w:rsid w:val="007122BC"/>
  </w:style>
  <w:style w:type="character" w:customStyle="1" w:styleId="num-ratings">
    <w:name w:val="num-ratings"/>
    <w:basedOn w:val="DefaultParagraphFont"/>
    <w:rsid w:val="007122BC"/>
  </w:style>
  <w:style w:type="character" w:customStyle="1" w:styleId="count">
    <w:name w:val="count"/>
    <w:basedOn w:val="DefaultParagraphFont"/>
    <w:rsid w:val="007122BC"/>
  </w:style>
  <w:style w:type="character" w:customStyle="1" w:styleId="addmd">
    <w:name w:val="addmd"/>
    <w:basedOn w:val="DefaultParagraphFont"/>
    <w:rsid w:val="007122BC"/>
  </w:style>
  <w:style w:type="character" w:customStyle="1" w:styleId="mw-headline">
    <w:name w:val="mw-headline"/>
    <w:basedOn w:val="DefaultParagraphFont"/>
    <w:rsid w:val="009C6E77"/>
  </w:style>
  <w:style w:type="character" w:customStyle="1" w:styleId="mw-editsection">
    <w:name w:val="mw-editsection"/>
    <w:basedOn w:val="DefaultParagraphFont"/>
    <w:rsid w:val="009C6E77"/>
  </w:style>
  <w:style w:type="character" w:customStyle="1" w:styleId="mw-editsection-bracket">
    <w:name w:val="mw-editsection-bracket"/>
    <w:basedOn w:val="DefaultParagraphFont"/>
    <w:rsid w:val="009C6E77"/>
  </w:style>
  <w:style w:type="character" w:styleId="HTMLCite">
    <w:name w:val="HTML Cite"/>
    <w:basedOn w:val="DefaultParagraphFont"/>
    <w:uiPriority w:val="99"/>
    <w:semiHidden/>
    <w:unhideWhenUsed/>
    <w:rsid w:val="004436D9"/>
    <w:rPr>
      <w:i/>
      <w:iCs/>
    </w:rPr>
  </w:style>
  <w:style w:type="character" w:customStyle="1" w:styleId="questionno">
    <w:name w:val="question_no"/>
    <w:basedOn w:val="DefaultParagraphFont"/>
    <w:rsid w:val="004436D9"/>
  </w:style>
  <w:style w:type="paragraph" w:customStyle="1" w:styleId="first-para">
    <w:name w:val="first-para"/>
    <w:basedOn w:val="Normal"/>
    <w:rsid w:val="004436D9"/>
    <w:pPr>
      <w:spacing w:before="100" w:beforeAutospacing="1" w:after="100" w:afterAutospacing="1"/>
    </w:pPr>
  </w:style>
  <w:style w:type="paragraph" w:customStyle="1" w:styleId="hascontent">
    <w:name w:val="hascontent"/>
    <w:basedOn w:val="Normal"/>
    <w:rsid w:val="00F868F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114">
      <w:bodyDiv w:val="1"/>
      <w:marLeft w:val="0"/>
      <w:marRight w:val="0"/>
      <w:marTop w:val="0"/>
      <w:marBottom w:val="0"/>
      <w:divBdr>
        <w:top w:val="none" w:sz="0" w:space="0" w:color="auto"/>
        <w:left w:val="none" w:sz="0" w:space="0" w:color="auto"/>
        <w:bottom w:val="none" w:sz="0" w:space="0" w:color="auto"/>
        <w:right w:val="none" w:sz="0" w:space="0" w:color="auto"/>
      </w:divBdr>
    </w:div>
    <w:div w:id="18824413">
      <w:bodyDiv w:val="1"/>
      <w:marLeft w:val="0"/>
      <w:marRight w:val="0"/>
      <w:marTop w:val="0"/>
      <w:marBottom w:val="0"/>
      <w:divBdr>
        <w:top w:val="none" w:sz="0" w:space="0" w:color="auto"/>
        <w:left w:val="none" w:sz="0" w:space="0" w:color="auto"/>
        <w:bottom w:val="none" w:sz="0" w:space="0" w:color="auto"/>
        <w:right w:val="none" w:sz="0" w:space="0" w:color="auto"/>
      </w:divBdr>
      <w:divsChild>
        <w:div w:id="1552691479">
          <w:marLeft w:val="0"/>
          <w:marRight w:val="0"/>
          <w:marTop w:val="0"/>
          <w:marBottom w:val="0"/>
          <w:divBdr>
            <w:top w:val="none" w:sz="0" w:space="0" w:color="auto"/>
            <w:left w:val="none" w:sz="0" w:space="0" w:color="auto"/>
            <w:bottom w:val="none" w:sz="0" w:space="0" w:color="auto"/>
            <w:right w:val="none" w:sz="0" w:space="0" w:color="auto"/>
          </w:divBdr>
          <w:divsChild>
            <w:div w:id="433675566">
              <w:marLeft w:val="0"/>
              <w:marRight w:val="0"/>
              <w:marTop w:val="0"/>
              <w:marBottom w:val="0"/>
              <w:divBdr>
                <w:top w:val="none" w:sz="0" w:space="0" w:color="auto"/>
                <w:left w:val="none" w:sz="0" w:space="0" w:color="auto"/>
                <w:bottom w:val="none" w:sz="0" w:space="0" w:color="auto"/>
                <w:right w:val="none" w:sz="0" w:space="0" w:color="auto"/>
              </w:divBdr>
            </w:div>
          </w:divsChild>
        </w:div>
        <w:div w:id="1813210846">
          <w:marLeft w:val="0"/>
          <w:marRight w:val="0"/>
          <w:marTop w:val="0"/>
          <w:marBottom w:val="0"/>
          <w:divBdr>
            <w:top w:val="none" w:sz="0" w:space="0" w:color="auto"/>
            <w:left w:val="none" w:sz="0" w:space="0" w:color="auto"/>
            <w:bottom w:val="none" w:sz="0" w:space="0" w:color="auto"/>
            <w:right w:val="none" w:sz="0" w:space="0" w:color="auto"/>
          </w:divBdr>
          <w:divsChild>
            <w:div w:id="172517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3979">
      <w:bodyDiv w:val="1"/>
      <w:marLeft w:val="0"/>
      <w:marRight w:val="0"/>
      <w:marTop w:val="0"/>
      <w:marBottom w:val="0"/>
      <w:divBdr>
        <w:top w:val="none" w:sz="0" w:space="0" w:color="auto"/>
        <w:left w:val="none" w:sz="0" w:space="0" w:color="auto"/>
        <w:bottom w:val="none" w:sz="0" w:space="0" w:color="auto"/>
        <w:right w:val="none" w:sz="0" w:space="0" w:color="auto"/>
      </w:divBdr>
    </w:div>
    <w:div w:id="74867264">
      <w:bodyDiv w:val="1"/>
      <w:marLeft w:val="0"/>
      <w:marRight w:val="0"/>
      <w:marTop w:val="0"/>
      <w:marBottom w:val="0"/>
      <w:divBdr>
        <w:top w:val="none" w:sz="0" w:space="0" w:color="auto"/>
        <w:left w:val="none" w:sz="0" w:space="0" w:color="auto"/>
        <w:bottom w:val="none" w:sz="0" w:space="0" w:color="auto"/>
        <w:right w:val="none" w:sz="0" w:space="0" w:color="auto"/>
      </w:divBdr>
      <w:divsChild>
        <w:div w:id="2070876755">
          <w:marLeft w:val="0"/>
          <w:marRight w:val="0"/>
          <w:marTop w:val="0"/>
          <w:marBottom w:val="0"/>
          <w:divBdr>
            <w:top w:val="none" w:sz="0" w:space="0" w:color="auto"/>
            <w:left w:val="none" w:sz="0" w:space="0" w:color="auto"/>
            <w:bottom w:val="none" w:sz="0" w:space="0" w:color="auto"/>
            <w:right w:val="none" w:sz="0" w:space="0" w:color="auto"/>
          </w:divBdr>
          <w:divsChild>
            <w:div w:id="113135832">
              <w:marLeft w:val="0"/>
              <w:marRight w:val="0"/>
              <w:marTop w:val="0"/>
              <w:marBottom w:val="0"/>
              <w:divBdr>
                <w:top w:val="none" w:sz="0" w:space="0" w:color="auto"/>
                <w:left w:val="none" w:sz="0" w:space="0" w:color="auto"/>
                <w:bottom w:val="none" w:sz="0" w:space="0" w:color="auto"/>
                <w:right w:val="none" w:sz="0" w:space="0" w:color="auto"/>
              </w:divBdr>
              <w:divsChild>
                <w:div w:id="175586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20711">
      <w:bodyDiv w:val="1"/>
      <w:marLeft w:val="0"/>
      <w:marRight w:val="0"/>
      <w:marTop w:val="0"/>
      <w:marBottom w:val="0"/>
      <w:divBdr>
        <w:top w:val="none" w:sz="0" w:space="0" w:color="auto"/>
        <w:left w:val="none" w:sz="0" w:space="0" w:color="auto"/>
        <w:bottom w:val="none" w:sz="0" w:space="0" w:color="auto"/>
        <w:right w:val="none" w:sz="0" w:space="0" w:color="auto"/>
      </w:divBdr>
    </w:div>
    <w:div w:id="76025618">
      <w:bodyDiv w:val="1"/>
      <w:marLeft w:val="0"/>
      <w:marRight w:val="0"/>
      <w:marTop w:val="0"/>
      <w:marBottom w:val="0"/>
      <w:divBdr>
        <w:top w:val="none" w:sz="0" w:space="0" w:color="auto"/>
        <w:left w:val="none" w:sz="0" w:space="0" w:color="auto"/>
        <w:bottom w:val="none" w:sz="0" w:space="0" w:color="auto"/>
        <w:right w:val="none" w:sz="0" w:space="0" w:color="auto"/>
      </w:divBdr>
      <w:divsChild>
        <w:div w:id="1836187868">
          <w:marLeft w:val="0"/>
          <w:marRight w:val="0"/>
          <w:marTop w:val="0"/>
          <w:marBottom w:val="300"/>
          <w:divBdr>
            <w:top w:val="none" w:sz="0" w:space="0" w:color="auto"/>
            <w:left w:val="none" w:sz="0" w:space="0" w:color="auto"/>
            <w:bottom w:val="none" w:sz="0" w:space="0" w:color="auto"/>
            <w:right w:val="none" w:sz="0" w:space="0" w:color="auto"/>
          </w:divBdr>
        </w:div>
      </w:divsChild>
    </w:div>
    <w:div w:id="79183888">
      <w:bodyDiv w:val="1"/>
      <w:marLeft w:val="0"/>
      <w:marRight w:val="0"/>
      <w:marTop w:val="0"/>
      <w:marBottom w:val="0"/>
      <w:divBdr>
        <w:top w:val="none" w:sz="0" w:space="0" w:color="auto"/>
        <w:left w:val="none" w:sz="0" w:space="0" w:color="auto"/>
        <w:bottom w:val="none" w:sz="0" w:space="0" w:color="auto"/>
        <w:right w:val="none" w:sz="0" w:space="0" w:color="auto"/>
      </w:divBdr>
    </w:div>
    <w:div w:id="113910531">
      <w:bodyDiv w:val="1"/>
      <w:marLeft w:val="0"/>
      <w:marRight w:val="0"/>
      <w:marTop w:val="0"/>
      <w:marBottom w:val="0"/>
      <w:divBdr>
        <w:top w:val="none" w:sz="0" w:space="0" w:color="auto"/>
        <w:left w:val="none" w:sz="0" w:space="0" w:color="auto"/>
        <w:bottom w:val="none" w:sz="0" w:space="0" w:color="auto"/>
        <w:right w:val="none" w:sz="0" w:space="0" w:color="auto"/>
      </w:divBdr>
      <w:divsChild>
        <w:div w:id="1099255070">
          <w:marLeft w:val="0"/>
          <w:marRight w:val="336"/>
          <w:marTop w:val="120"/>
          <w:marBottom w:val="312"/>
          <w:divBdr>
            <w:top w:val="none" w:sz="0" w:space="0" w:color="auto"/>
            <w:left w:val="none" w:sz="0" w:space="0" w:color="auto"/>
            <w:bottom w:val="none" w:sz="0" w:space="0" w:color="auto"/>
            <w:right w:val="none" w:sz="0" w:space="0" w:color="auto"/>
          </w:divBdr>
          <w:divsChild>
            <w:div w:id="97868133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4487514">
      <w:bodyDiv w:val="1"/>
      <w:marLeft w:val="0"/>
      <w:marRight w:val="0"/>
      <w:marTop w:val="0"/>
      <w:marBottom w:val="0"/>
      <w:divBdr>
        <w:top w:val="none" w:sz="0" w:space="0" w:color="auto"/>
        <w:left w:val="none" w:sz="0" w:space="0" w:color="auto"/>
        <w:bottom w:val="none" w:sz="0" w:space="0" w:color="auto"/>
        <w:right w:val="none" w:sz="0" w:space="0" w:color="auto"/>
      </w:divBdr>
    </w:div>
    <w:div w:id="208226426">
      <w:bodyDiv w:val="1"/>
      <w:marLeft w:val="0"/>
      <w:marRight w:val="0"/>
      <w:marTop w:val="0"/>
      <w:marBottom w:val="0"/>
      <w:divBdr>
        <w:top w:val="none" w:sz="0" w:space="0" w:color="auto"/>
        <w:left w:val="none" w:sz="0" w:space="0" w:color="auto"/>
        <w:bottom w:val="none" w:sz="0" w:space="0" w:color="auto"/>
        <w:right w:val="none" w:sz="0" w:space="0" w:color="auto"/>
      </w:divBdr>
      <w:divsChild>
        <w:div w:id="1871407507">
          <w:marLeft w:val="0"/>
          <w:marRight w:val="0"/>
          <w:marTop w:val="0"/>
          <w:marBottom w:val="300"/>
          <w:divBdr>
            <w:top w:val="none" w:sz="0" w:space="0" w:color="auto"/>
            <w:left w:val="none" w:sz="0" w:space="0" w:color="auto"/>
            <w:bottom w:val="none" w:sz="0" w:space="0" w:color="auto"/>
            <w:right w:val="none" w:sz="0" w:space="0" w:color="auto"/>
          </w:divBdr>
        </w:div>
        <w:div w:id="1350135819">
          <w:marLeft w:val="0"/>
          <w:marRight w:val="0"/>
          <w:marTop w:val="0"/>
          <w:marBottom w:val="300"/>
          <w:divBdr>
            <w:top w:val="none" w:sz="0" w:space="0" w:color="auto"/>
            <w:left w:val="none" w:sz="0" w:space="0" w:color="auto"/>
            <w:bottom w:val="none" w:sz="0" w:space="0" w:color="auto"/>
            <w:right w:val="none" w:sz="0" w:space="0" w:color="auto"/>
          </w:divBdr>
        </w:div>
      </w:divsChild>
    </w:div>
    <w:div w:id="219098576">
      <w:bodyDiv w:val="1"/>
      <w:marLeft w:val="0"/>
      <w:marRight w:val="0"/>
      <w:marTop w:val="0"/>
      <w:marBottom w:val="0"/>
      <w:divBdr>
        <w:top w:val="none" w:sz="0" w:space="0" w:color="auto"/>
        <w:left w:val="none" w:sz="0" w:space="0" w:color="auto"/>
        <w:bottom w:val="none" w:sz="0" w:space="0" w:color="auto"/>
        <w:right w:val="none" w:sz="0" w:space="0" w:color="auto"/>
      </w:divBdr>
    </w:div>
    <w:div w:id="276572219">
      <w:bodyDiv w:val="1"/>
      <w:marLeft w:val="0"/>
      <w:marRight w:val="0"/>
      <w:marTop w:val="0"/>
      <w:marBottom w:val="0"/>
      <w:divBdr>
        <w:top w:val="none" w:sz="0" w:space="0" w:color="auto"/>
        <w:left w:val="none" w:sz="0" w:space="0" w:color="auto"/>
        <w:bottom w:val="none" w:sz="0" w:space="0" w:color="auto"/>
        <w:right w:val="none" w:sz="0" w:space="0" w:color="auto"/>
      </w:divBdr>
    </w:div>
    <w:div w:id="278879184">
      <w:bodyDiv w:val="1"/>
      <w:marLeft w:val="0"/>
      <w:marRight w:val="0"/>
      <w:marTop w:val="0"/>
      <w:marBottom w:val="0"/>
      <w:divBdr>
        <w:top w:val="none" w:sz="0" w:space="0" w:color="auto"/>
        <w:left w:val="none" w:sz="0" w:space="0" w:color="auto"/>
        <w:bottom w:val="none" w:sz="0" w:space="0" w:color="auto"/>
        <w:right w:val="none" w:sz="0" w:space="0" w:color="auto"/>
      </w:divBdr>
      <w:divsChild>
        <w:div w:id="799567173">
          <w:marLeft w:val="0"/>
          <w:marRight w:val="0"/>
          <w:marTop w:val="0"/>
          <w:marBottom w:val="0"/>
          <w:divBdr>
            <w:top w:val="none" w:sz="0" w:space="0" w:color="auto"/>
            <w:left w:val="none" w:sz="0" w:space="0" w:color="auto"/>
            <w:bottom w:val="none" w:sz="0" w:space="0" w:color="auto"/>
            <w:right w:val="none" w:sz="0" w:space="0" w:color="auto"/>
          </w:divBdr>
          <w:divsChild>
            <w:div w:id="556820885">
              <w:marLeft w:val="0"/>
              <w:marRight w:val="150"/>
              <w:marTop w:val="0"/>
              <w:marBottom w:val="90"/>
              <w:divBdr>
                <w:top w:val="none" w:sz="0" w:space="0" w:color="auto"/>
                <w:left w:val="none" w:sz="0" w:space="0" w:color="auto"/>
                <w:bottom w:val="none" w:sz="0" w:space="0" w:color="auto"/>
                <w:right w:val="none" w:sz="0" w:space="0" w:color="auto"/>
              </w:divBdr>
              <w:divsChild>
                <w:div w:id="2118477283">
                  <w:marLeft w:val="0"/>
                  <w:marRight w:val="0"/>
                  <w:marTop w:val="0"/>
                  <w:marBottom w:val="60"/>
                  <w:divBdr>
                    <w:top w:val="none" w:sz="0" w:space="0" w:color="auto"/>
                    <w:left w:val="none" w:sz="0" w:space="0" w:color="auto"/>
                    <w:bottom w:val="none" w:sz="0" w:space="0" w:color="auto"/>
                    <w:right w:val="none" w:sz="0" w:space="0" w:color="auto"/>
                  </w:divBdr>
                  <w:divsChild>
                    <w:div w:id="506099393">
                      <w:marLeft w:val="0"/>
                      <w:marRight w:val="0"/>
                      <w:marTop w:val="75"/>
                      <w:marBottom w:val="0"/>
                      <w:divBdr>
                        <w:top w:val="none" w:sz="0" w:space="0" w:color="auto"/>
                        <w:left w:val="none" w:sz="0" w:space="0" w:color="auto"/>
                        <w:bottom w:val="none" w:sz="0" w:space="0" w:color="auto"/>
                        <w:right w:val="none" w:sz="0" w:space="0" w:color="auto"/>
                      </w:divBdr>
                      <w:divsChild>
                        <w:div w:id="1175221058">
                          <w:marLeft w:val="0"/>
                          <w:marRight w:val="120"/>
                          <w:marTop w:val="0"/>
                          <w:marBottom w:val="0"/>
                          <w:divBdr>
                            <w:top w:val="none" w:sz="0" w:space="0" w:color="auto"/>
                            <w:left w:val="none" w:sz="0" w:space="0" w:color="auto"/>
                            <w:bottom w:val="none" w:sz="0" w:space="0" w:color="auto"/>
                            <w:right w:val="none" w:sz="0" w:space="0" w:color="auto"/>
                          </w:divBdr>
                        </w:div>
                        <w:div w:id="11935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5996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398091194">
      <w:bodyDiv w:val="1"/>
      <w:marLeft w:val="0"/>
      <w:marRight w:val="0"/>
      <w:marTop w:val="0"/>
      <w:marBottom w:val="0"/>
      <w:divBdr>
        <w:top w:val="none" w:sz="0" w:space="0" w:color="auto"/>
        <w:left w:val="none" w:sz="0" w:space="0" w:color="auto"/>
        <w:bottom w:val="none" w:sz="0" w:space="0" w:color="auto"/>
        <w:right w:val="none" w:sz="0" w:space="0" w:color="auto"/>
      </w:divBdr>
    </w:div>
    <w:div w:id="547257068">
      <w:bodyDiv w:val="1"/>
      <w:marLeft w:val="0"/>
      <w:marRight w:val="0"/>
      <w:marTop w:val="0"/>
      <w:marBottom w:val="0"/>
      <w:divBdr>
        <w:top w:val="none" w:sz="0" w:space="0" w:color="auto"/>
        <w:left w:val="none" w:sz="0" w:space="0" w:color="auto"/>
        <w:bottom w:val="none" w:sz="0" w:space="0" w:color="auto"/>
        <w:right w:val="none" w:sz="0" w:space="0" w:color="auto"/>
      </w:divBdr>
    </w:div>
    <w:div w:id="690300668">
      <w:bodyDiv w:val="1"/>
      <w:marLeft w:val="0"/>
      <w:marRight w:val="0"/>
      <w:marTop w:val="0"/>
      <w:marBottom w:val="0"/>
      <w:divBdr>
        <w:top w:val="none" w:sz="0" w:space="0" w:color="auto"/>
        <w:left w:val="none" w:sz="0" w:space="0" w:color="auto"/>
        <w:bottom w:val="none" w:sz="0" w:space="0" w:color="auto"/>
        <w:right w:val="none" w:sz="0" w:space="0" w:color="auto"/>
      </w:divBdr>
    </w:div>
    <w:div w:id="814372577">
      <w:bodyDiv w:val="1"/>
      <w:marLeft w:val="0"/>
      <w:marRight w:val="0"/>
      <w:marTop w:val="0"/>
      <w:marBottom w:val="0"/>
      <w:divBdr>
        <w:top w:val="none" w:sz="0" w:space="0" w:color="auto"/>
        <w:left w:val="none" w:sz="0" w:space="0" w:color="auto"/>
        <w:bottom w:val="none" w:sz="0" w:space="0" w:color="auto"/>
        <w:right w:val="none" w:sz="0" w:space="0" w:color="auto"/>
      </w:divBdr>
      <w:divsChild>
        <w:div w:id="1512601943">
          <w:marLeft w:val="0"/>
          <w:marRight w:val="0"/>
          <w:marTop w:val="0"/>
          <w:marBottom w:val="0"/>
          <w:divBdr>
            <w:top w:val="none" w:sz="0" w:space="0" w:color="auto"/>
            <w:left w:val="none" w:sz="0" w:space="0" w:color="auto"/>
            <w:bottom w:val="none" w:sz="0" w:space="0" w:color="auto"/>
            <w:right w:val="none" w:sz="0" w:space="0" w:color="auto"/>
          </w:divBdr>
          <w:divsChild>
            <w:div w:id="550191363">
              <w:marLeft w:val="0"/>
              <w:marRight w:val="0"/>
              <w:marTop w:val="0"/>
              <w:marBottom w:val="0"/>
              <w:divBdr>
                <w:top w:val="none" w:sz="0" w:space="0" w:color="auto"/>
                <w:left w:val="none" w:sz="0" w:space="0" w:color="auto"/>
                <w:bottom w:val="none" w:sz="0" w:space="0" w:color="auto"/>
                <w:right w:val="none" w:sz="0" w:space="0" w:color="auto"/>
              </w:divBdr>
              <w:divsChild>
                <w:div w:id="580677133">
                  <w:marLeft w:val="0"/>
                  <w:marRight w:val="0"/>
                  <w:marTop w:val="0"/>
                  <w:marBottom w:val="240"/>
                  <w:divBdr>
                    <w:top w:val="none" w:sz="0" w:space="0" w:color="auto"/>
                    <w:left w:val="none" w:sz="0" w:space="0" w:color="auto"/>
                    <w:bottom w:val="none" w:sz="0" w:space="0" w:color="auto"/>
                    <w:right w:val="none" w:sz="0" w:space="0" w:color="auto"/>
                  </w:divBdr>
                </w:div>
              </w:divsChild>
            </w:div>
            <w:div w:id="16525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67132">
      <w:bodyDiv w:val="1"/>
      <w:marLeft w:val="0"/>
      <w:marRight w:val="0"/>
      <w:marTop w:val="0"/>
      <w:marBottom w:val="0"/>
      <w:divBdr>
        <w:top w:val="none" w:sz="0" w:space="0" w:color="auto"/>
        <w:left w:val="none" w:sz="0" w:space="0" w:color="auto"/>
        <w:bottom w:val="none" w:sz="0" w:space="0" w:color="auto"/>
        <w:right w:val="none" w:sz="0" w:space="0" w:color="auto"/>
      </w:divBdr>
    </w:div>
    <w:div w:id="844512754">
      <w:bodyDiv w:val="1"/>
      <w:marLeft w:val="0"/>
      <w:marRight w:val="0"/>
      <w:marTop w:val="0"/>
      <w:marBottom w:val="0"/>
      <w:divBdr>
        <w:top w:val="none" w:sz="0" w:space="0" w:color="auto"/>
        <w:left w:val="none" w:sz="0" w:space="0" w:color="auto"/>
        <w:bottom w:val="none" w:sz="0" w:space="0" w:color="auto"/>
        <w:right w:val="none" w:sz="0" w:space="0" w:color="auto"/>
      </w:divBdr>
    </w:div>
    <w:div w:id="845439808">
      <w:bodyDiv w:val="1"/>
      <w:marLeft w:val="0"/>
      <w:marRight w:val="0"/>
      <w:marTop w:val="0"/>
      <w:marBottom w:val="0"/>
      <w:divBdr>
        <w:top w:val="none" w:sz="0" w:space="0" w:color="auto"/>
        <w:left w:val="none" w:sz="0" w:space="0" w:color="auto"/>
        <w:bottom w:val="none" w:sz="0" w:space="0" w:color="auto"/>
        <w:right w:val="none" w:sz="0" w:space="0" w:color="auto"/>
      </w:divBdr>
    </w:div>
    <w:div w:id="862204325">
      <w:bodyDiv w:val="1"/>
      <w:marLeft w:val="0"/>
      <w:marRight w:val="0"/>
      <w:marTop w:val="0"/>
      <w:marBottom w:val="0"/>
      <w:divBdr>
        <w:top w:val="none" w:sz="0" w:space="0" w:color="auto"/>
        <w:left w:val="none" w:sz="0" w:space="0" w:color="auto"/>
        <w:bottom w:val="none" w:sz="0" w:space="0" w:color="auto"/>
        <w:right w:val="none" w:sz="0" w:space="0" w:color="auto"/>
      </w:divBdr>
    </w:div>
    <w:div w:id="864557723">
      <w:bodyDiv w:val="1"/>
      <w:marLeft w:val="0"/>
      <w:marRight w:val="0"/>
      <w:marTop w:val="0"/>
      <w:marBottom w:val="0"/>
      <w:divBdr>
        <w:top w:val="none" w:sz="0" w:space="0" w:color="auto"/>
        <w:left w:val="none" w:sz="0" w:space="0" w:color="auto"/>
        <w:bottom w:val="none" w:sz="0" w:space="0" w:color="auto"/>
        <w:right w:val="none" w:sz="0" w:space="0" w:color="auto"/>
      </w:divBdr>
    </w:div>
    <w:div w:id="1148940565">
      <w:bodyDiv w:val="1"/>
      <w:marLeft w:val="0"/>
      <w:marRight w:val="0"/>
      <w:marTop w:val="0"/>
      <w:marBottom w:val="0"/>
      <w:divBdr>
        <w:top w:val="none" w:sz="0" w:space="0" w:color="auto"/>
        <w:left w:val="none" w:sz="0" w:space="0" w:color="auto"/>
        <w:bottom w:val="none" w:sz="0" w:space="0" w:color="auto"/>
        <w:right w:val="none" w:sz="0" w:space="0" w:color="auto"/>
      </w:divBdr>
      <w:divsChild>
        <w:div w:id="355155110">
          <w:marLeft w:val="0"/>
          <w:marRight w:val="0"/>
          <w:marTop w:val="0"/>
          <w:marBottom w:val="0"/>
          <w:divBdr>
            <w:top w:val="none" w:sz="0" w:space="0" w:color="auto"/>
            <w:left w:val="none" w:sz="0" w:space="0" w:color="auto"/>
            <w:bottom w:val="none" w:sz="0" w:space="0" w:color="auto"/>
            <w:right w:val="none" w:sz="0" w:space="0" w:color="auto"/>
          </w:divBdr>
          <w:divsChild>
            <w:div w:id="539050916">
              <w:marLeft w:val="0"/>
              <w:marRight w:val="0"/>
              <w:marTop w:val="0"/>
              <w:marBottom w:val="0"/>
              <w:divBdr>
                <w:top w:val="none" w:sz="0" w:space="0" w:color="auto"/>
                <w:left w:val="none" w:sz="0" w:space="0" w:color="auto"/>
                <w:bottom w:val="none" w:sz="0" w:space="0" w:color="auto"/>
                <w:right w:val="none" w:sz="0" w:space="0" w:color="auto"/>
              </w:divBdr>
              <w:divsChild>
                <w:div w:id="910164646">
                  <w:marLeft w:val="0"/>
                  <w:marRight w:val="0"/>
                  <w:marTop w:val="0"/>
                  <w:marBottom w:val="240"/>
                  <w:divBdr>
                    <w:top w:val="none" w:sz="0" w:space="0" w:color="auto"/>
                    <w:left w:val="none" w:sz="0" w:space="0" w:color="auto"/>
                    <w:bottom w:val="none" w:sz="0" w:space="0" w:color="auto"/>
                    <w:right w:val="none" w:sz="0" w:space="0" w:color="auto"/>
                  </w:divBdr>
                </w:div>
              </w:divsChild>
            </w:div>
            <w:div w:id="49218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48970">
      <w:bodyDiv w:val="1"/>
      <w:marLeft w:val="0"/>
      <w:marRight w:val="0"/>
      <w:marTop w:val="0"/>
      <w:marBottom w:val="0"/>
      <w:divBdr>
        <w:top w:val="none" w:sz="0" w:space="0" w:color="auto"/>
        <w:left w:val="none" w:sz="0" w:space="0" w:color="auto"/>
        <w:bottom w:val="none" w:sz="0" w:space="0" w:color="auto"/>
        <w:right w:val="none" w:sz="0" w:space="0" w:color="auto"/>
      </w:divBdr>
      <w:divsChild>
        <w:div w:id="1133251318">
          <w:marLeft w:val="0"/>
          <w:marRight w:val="0"/>
          <w:marTop w:val="0"/>
          <w:marBottom w:val="360"/>
          <w:divBdr>
            <w:top w:val="none" w:sz="0" w:space="0" w:color="auto"/>
            <w:left w:val="none" w:sz="0" w:space="0" w:color="auto"/>
            <w:bottom w:val="none" w:sz="0" w:space="0" w:color="auto"/>
            <w:right w:val="none" w:sz="0" w:space="0" w:color="auto"/>
          </w:divBdr>
          <w:divsChild>
            <w:div w:id="1706446513">
              <w:marLeft w:val="0"/>
              <w:marRight w:val="225"/>
              <w:marTop w:val="0"/>
              <w:marBottom w:val="0"/>
              <w:divBdr>
                <w:top w:val="none" w:sz="0" w:space="0" w:color="auto"/>
                <w:left w:val="none" w:sz="0" w:space="0" w:color="auto"/>
                <w:bottom w:val="none" w:sz="0" w:space="0" w:color="auto"/>
                <w:right w:val="none" w:sz="0" w:space="0" w:color="auto"/>
              </w:divBdr>
              <w:divsChild>
                <w:div w:id="865217405">
                  <w:marLeft w:val="0"/>
                  <w:marRight w:val="0"/>
                  <w:marTop w:val="0"/>
                  <w:marBottom w:val="0"/>
                  <w:divBdr>
                    <w:top w:val="none" w:sz="0" w:space="0" w:color="auto"/>
                    <w:left w:val="none" w:sz="0" w:space="0" w:color="auto"/>
                    <w:bottom w:val="none" w:sz="0" w:space="0" w:color="auto"/>
                    <w:right w:val="none" w:sz="0" w:space="0" w:color="auto"/>
                  </w:divBdr>
                  <w:divsChild>
                    <w:div w:id="1707177288">
                      <w:marLeft w:val="0"/>
                      <w:marRight w:val="0"/>
                      <w:marTop w:val="0"/>
                      <w:marBottom w:val="0"/>
                      <w:divBdr>
                        <w:top w:val="none" w:sz="0" w:space="0" w:color="auto"/>
                        <w:left w:val="none" w:sz="0" w:space="0" w:color="auto"/>
                        <w:bottom w:val="none" w:sz="0" w:space="0" w:color="auto"/>
                        <w:right w:val="none" w:sz="0" w:space="0" w:color="auto"/>
                      </w:divBdr>
                      <w:divsChild>
                        <w:div w:id="687414640">
                          <w:marLeft w:val="0"/>
                          <w:marRight w:val="0"/>
                          <w:marTop w:val="0"/>
                          <w:marBottom w:val="0"/>
                          <w:divBdr>
                            <w:top w:val="none" w:sz="0" w:space="0" w:color="auto"/>
                            <w:left w:val="none" w:sz="0" w:space="0" w:color="auto"/>
                            <w:bottom w:val="none" w:sz="0" w:space="0" w:color="auto"/>
                            <w:right w:val="none" w:sz="0" w:space="0" w:color="auto"/>
                          </w:divBdr>
                          <w:divsChild>
                            <w:div w:id="3271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94363">
                      <w:marLeft w:val="0"/>
                      <w:marRight w:val="0"/>
                      <w:marTop w:val="240"/>
                      <w:marBottom w:val="240"/>
                      <w:divBdr>
                        <w:top w:val="none" w:sz="0" w:space="0" w:color="auto"/>
                        <w:left w:val="none" w:sz="0" w:space="0" w:color="auto"/>
                        <w:bottom w:val="none" w:sz="0" w:space="0" w:color="auto"/>
                        <w:right w:val="none" w:sz="0" w:space="0" w:color="auto"/>
                      </w:divBdr>
                      <w:divsChild>
                        <w:div w:id="17583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936">
              <w:marLeft w:val="0"/>
              <w:marRight w:val="0"/>
              <w:marTop w:val="0"/>
              <w:marBottom w:val="0"/>
              <w:divBdr>
                <w:top w:val="none" w:sz="0" w:space="0" w:color="auto"/>
                <w:left w:val="none" w:sz="0" w:space="0" w:color="auto"/>
                <w:bottom w:val="none" w:sz="0" w:space="0" w:color="auto"/>
                <w:right w:val="none" w:sz="0" w:space="0" w:color="auto"/>
              </w:divBdr>
            </w:div>
          </w:divsChild>
        </w:div>
        <w:div w:id="825055613">
          <w:marLeft w:val="0"/>
          <w:marRight w:val="0"/>
          <w:marTop w:val="0"/>
          <w:marBottom w:val="180"/>
          <w:divBdr>
            <w:top w:val="none" w:sz="0" w:space="0" w:color="auto"/>
            <w:left w:val="none" w:sz="0" w:space="0" w:color="auto"/>
            <w:bottom w:val="none" w:sz="0" w:space="0" w:color="auto"/>
            <w:right w:val="none" w:sz="0" w:space="0" w:color="auto"/>
          </w:divBdr>
          <w:divsChild>
            <w:div w:id="119226674">
              <w:marLeft w:val="0"/>
              <w:marRight w:val="0"/>
              <w:marTop w:val="0"/>
              <w:marBottom w:val="0"/>
              <w:divBdr>
                <w:top w:val="none" w:sz="0" w:space="0" w:color="auto"/>
                <w:left w:val="none" w:sz="0" w:space="0" w:color="auto"/>
                <w:bottom w:val="none" w:sz="0" w:space="0" w:color="auto"/>
                <w:right w:val="none" w:sz="0" w:space="0" w:color="auto"/>
              </w:divBdr>
            </w:div>
          </w:divsChild>
        </w:div>
        <w:div w:id="2108036129">
          <w:marLeft w:val="0"/>
          <w:marRight w:val="0"/>
          <w:marTop w:val="0"/>
          <w:marBottom w:val="0"/>
          <w:divBdr>
            <w:top w:val="none" w:sz="0" w:space="0" w:color="auto"/>
            <w:left w:val="none" w:sz="0" w:space="0" w:color="auto"/>
            <w:bottom w:val="none" w:sz="0" w:space="0" w:color="auto"/>
            <w:right w:val="none" w:sz="0" w:space="0" w:color="auto"/>
          </w:divBdr>
          <w:divsChild>
            <w:div w:id="1058896041">
              <w:marLeft w:val="0"/>
              <w:marRight w:val="0"/>
              <w:marTop w:val="0"/>
              <w:marBottom w:val="0"/>
              <w:divBdr>
                <w:top w:val="none" w:sz="0" w:space="0" w:color="auto"/>
                <w:left w:val="none" w:sz="0" w:space="0" w:color="auto"/>
                <w:bottom w:val="none" w:sz="0" w:space="0" w:color="auto"/>
                <w:right w:val="none" w:sz="0" w:space="0" w:color="auto"/>
              </w:divBdr>
              <w:divsChild>
                <w:div w:id="1848473356">
                  <w:marLeft w:val="0"/>
                  <w:marRight w:val="0"/>
                  <w:marTop w:val="0"/>
                  <w:marBottom w:val="0"/>
                  <w:divBdr>
                    <w:top w:val="none" w:sz="0" w:space="0" w:color="auto"/>
                    <w:left w:val="none" w:sz="0" w:space="0" w:color="auto"/>
                    <w:bottom w:val="none" w:sz="0" w:space="0" w:color="auto"/>
                    <w:right w:val="none" w:sz="0" w:space="0" w:color="auto"/>
                  </w:divBdr>
                  <w:divsChild>
                    <w:div w:id="503129250">
                      <w:marLeft w:val="0"/>
                      <w:marRight w:val="0"/>
                      <w:marTop w:val="0"/>
                      <w:marBottom w:val="0"/>
                      <w:divBdr>
                        <w:top w:val="none" w:sz="0" w:space="0" w:color="auto"/>
                        <w:left w:val="none" w:sz="0" w:space="0" w:color="auto"/>
                        <w:bottom w:val="none" w:sz="0" w:space="0" w:color="auto"/>
                        <w:right w:val="none" w:sz="0" w:space="0" w:color="auto"/>
                      </w:divBdr>
                    </w:div>
                  </w:divsChild>
                </w:div>
                <w:div w:id="720637775">
                  <w:marLeft w:val="0"/>
                  <w:marRight w:val="0"/>
                  <w:marTop w:val="0"/>
                  <w:marBottom w:val="0"/>
                  <w:divBdr>
                    <w:top w:val="none" w:sz="0" w:space="0" w:color="auto"/>
                    <w:left w:val="none" w:sz="0" w:space="0" w:color="auto"/>
                    <w:bottom w:val="none" w:sz="0" w:space="0" w:color="auto"/>
                    <w:right w:val="none" w:sz="0" w:space="0" w:color="auto"/>
                  </w:divBdr>
                </w:div>
                <w:div w:id="1271281830">
                  <w:marLeft w:val="0"/>
                  <w:marRight w:val="0"/>
                  <w:marTop w:val="0"/>
                  <w:marBottom w:val="0"/>
                  <w:divBdr>
                    <w:top w:val="none" w:sz="0" w:space="0" w:color="auto"/>
                    <w:left w:val="none" w:sz="0" w:space="0" w:color="auto"/>
                    <w:bottom w:val="none" w:sz="0" w:space="0" w:color="auto"/>
                    <w:right w:val="none" w:sz="0" w:space="0" w:color="auto"/>
                  </w:divBdr>
                </w:div>
              </w:divsChild>
            </w:div>
            <w:div w:id="1023627283">
              <w:marLeft w:val="0"/>
              <w:marRight w:val="0"/>
              <w:marTop w:val="0"/>
              <w:marBottom w:val="360"/>
              <w:divBdr>
                <w:top w:val="single" w:sz="6" w:space="17" w:color="E8E8E8"/>
                <w:left w:val="none" w:sz="0" w:space="17" w:color="auto"/>
                <w:bottom w:val="single" w:sz="6" w:space="17" w:color="D8D8D8"/>
                <w:right w:val="none" w:sz="0" w:space="17" w:color="auto"/>
              </w:divBdr>
              <w:divsChild>
                <w:div w:id="284966743">
                  <w:marLeft w:val="0"/>
                  <w:marRight w:val="0"/>
                  <w:marTop w:val="0"/>
                  <w:marBottom w:val="0"/>
                  <w:divBdr>
                    <w:top w:val="none" w:sz="0" w:space="0" w:color="auto"/>
                    <w:left w:val="none" w:sz="0" w:space="0" w:color="auto"/>
                    <w:bottom w:val="none" w:sz="0" w:space="0" w:color="auto"/>
                    <w:right w:val="none" w:sz="0" w:space="0" w:color="auto"/>
                  </w:divBdr>
                  <w:divsChild>
                    <w:div w:id="148404830">
                      <w:marLeft w:val="0"/>
                      <w:marRight w:val="0"/>
                      <w:marTop w:val="0"/>
                      <w:marBottom w:val="0"/>
                      <w:divBdr>
                        <w:top w:val="none" w:sz="0" w:space="0" w:color="auto"/>
                        <w:left w:val="none" w:sz="0" w:space="0" w:color="auto"/>
                        <w:bottom w:val="none" w:sz="0" w:space="0" w:color="auto"/>
                        <w:right w:val="none" w:sz="0" w:space="0" w:color="auto"/>
                      </w:divBdr>
                    </w:div>
                  </w:divsChild>
                </w:div>
                <w:div w:id="94860815">
                  <w:marLeft w:val="0"/>
                  <w:marRight w:val="0"/>
                  <w:marTop w:val="0"/>
                  <w:marBottom w:val="0"/>
                  <w:divBdr>
                    <w:top w:val="none" w:sz="0" w:space="0" w:color="auto"/>
                    <w:left w:val="none" w:sz="0" w:space="0" w:color="auto"/>
                    <w:bottom w:val="none" w:sz="0" w:space="0" w:color="auto"/>
                    <w:right w:val="none" w:sz="0" w:space="0" w:color="auto"/>
                  </w:divBdr>
                </w:div>
                <w:div w:id="1284574691">
                  <w:marLeft w:val="0"/>
                  <w:marRight w:val="0"/>
                  <w:marTop w:val="0"/>
                  <w:marBottom w:val="0"/>
                  <w:divBdr>
                    <w:top w:val="none" w:sz="0" w:space="0" w:color="auto"/>
                    <w:left w:val="none" w:sz="0" w:space="0" w:color="auto"/>
                    <w:bottom w:val="none" w:sz="0" w:space="0" w:color="auto"/>
                    <w:right w:val="none" w:sz="0" w:space="0" w:color="auto"/>
                  </w:divBdr>
                </w:div>
              </w:divsChild>
            </w:div>
            <w:div w:id="1338311208">
              <w:marLeft w:val="0"/>
              <w:marRight w:val="0"/>
              <w:marTop w:val="0"/>
              <w:marBottom w:val="0"/>
              <w:divBdr>
                <w:top w:val="none" w:sz="0" w:space="0" w:color="auto"/>
                <w:left w:val="none" w:sz="0" w:space="0" w:color="auto"/>
                <w:bottom w:val="none" w:sz="0" w:space="0" w:color="auto"/>
                <w:right w:val="none" w:sz="0" w:space="0" w:color="auto"/>
              </w:divBdr>
              <w:divsChild>
                <w:div w:id="1407531128">
                  <w:marLeft w:val="0"/>
                  <w:marRight w:val="0"/>
                  <w:marTop w:val="0"/>
                  <w:marBottom w:val="0"/>
                  <w:divBdr>
                    <w:top w:val="none" w:sz="0" w:space="0" w:color="auto"/>
                    <w:left w:val="none" w:sz="0" w:space="0" w:color="auto"/>
                    <w:bottom w:val="none" w:sz="0" w:space="0" w:color="auto"/>
                    <w:right w:val="none" w:sz="0" w:space="0" w:color="auto"/>
                  </w:divBdr>
                  <w:divsChild>
                    <w:div w:id="290980079">
                      <w:marLeft w:val="0"/>
                      <w:marRight w:val="0"/>
                      <w:marTop w:val="0"/>
                      <w:marBottom w:val="0"/>
                      <w:divBdr>
                        <w:top w:val="none" w:sz="0" w:space="0" w:color="auto"/>
                        <w:left w:val="none" w:sz="0" w:space="0" w:color="auto"/>
                        <w:bottom w:val="none" w:sz="0" w:space="0" w:color="auto"/>
                        <w:right w:val="none" w:sz="0" w:space="0" w:color="auto"/>
                      </w:divBdr>
                    </w:div>
                  </w:divsChild>
                </w:div>
                <w:div w:id="1501198000">
                  <w:marLeft w:val="0"/>
                  <w:marRight w:val="0"/>
                  <w:marTop w:val="0"/>
                  <w:marBottom w:val="0"/>
                  <w:divBdr>
                    <w:top w:val="none" w:sz="0" w:space="0" w:color="auto"/>
                    <w:left w:val="none" w:sz="0" w:space="0" w:color="auto"/>
                    <w:bottom w:val="none" w:sz="0" w:space="0" w:color="auto"/>
                    <w:right w:val="none" w:sz="0" w:space="0" w:color="auto"/>
                  </w:divBdr>
                </w:div>
                <w:div w:id="1639531213">
                  <w:marLeft w:val="0"/>
                  <w:marRight w:val="0"/>
                  <w:marTop w:val="0"/>
                  <w:marBottom w:val="0"/>
                  <w:divBdr>
                    <w:top w:val="none" w:sz="0" w:space="0" w:color="auto"/>
                    <w:left w:val="none" w:sz="0" w:space="0" w:color="auto"/>
                    <w:bottom w:val="none" w:sz="0" w:space="0" w:color="auto"/>
                    <w:right w:val="none" w:sz="0" w:space="0" w:color="auto"/>
                  </w:divBdr>
                </w:div>
              </w:divsChild>
            </w:div>
            <w:div w:id="1638031789">
              <w:marLeft w:val="0"/>
              <w:marRight w:val="0"/>
              <w:marTop w:val="0"/>
              <w:marBottom w:val="360"/>
              <w:divBdr>
                <w:top w:val="single" w:sz="6" w:space="17" w:color="E8E8E8"/>
                <w:left w:val="none" w:sz="0" w:space="17" w:color="auto"/>
                <w:bottom w:val="single" w:sz="6" w:space="17" w:color="D8D8D8"/>
                <w:right w:val="none" w:sz="0" w:space="17" w:color="auto"/>
              </w:divBdr>
              <w:divsChild>
                <w:div w:id="307365360">
                  <w:marLeft w:val="0"/>
                  <w:marRight w:val="0"/>
                  <w:marTop w:val="0"/>
                  <w:marBottom w:val="0"/>
                  <w:divBdr>
                    <w:top w:val="none" w:sz="0" w:space="0" w:color="auto"/>
                    <w:left w:val="none" w:sz="0" w:space="0" w:color="auto"/>
                    <w:bottom w:val="none" w:sz="0" w:space="0" w:color="auto"/>
                    <w:right w:val="none" w:sz="0" w:space="0" w:color="auto"/>
                  </w:divBdr>
                  <w:divsChild>
                    <w:div w:id="885334282">
                      <w:marLeft w:val="0"/>
                      <w:marRight w:val="0"/>
                      <w:marTop w:val="0"/>
                      <w:marBottom w:val="0"/>
                      <w:divBdr>
                        <w:top w:val="none" w:sz="0" w:space="0" w:color="auto"/>
                        <w:left w:val="none" w:sz="0" w:space="0" w:color="auto"/>
                        <w:bottom w:val="none" w:sz="0" w:space="0" w:color="auto"/>
                        <w:right w:val="none" w:sz="0" w:space="0" w:color="auto"/>
                      </w:divBdr>
                    </w:div>
                  </w:divsChild>
                </w:div>
                <w:div w:id="1417288406">
                  <w:marLeft w:val="0"/>
                  <w:marRight w:val="0"/>
                  <w:marTop w:val="0"/>
                  <w:marBottom w:val="0"/>
                  <w:divBdr>
                    <w:top w:val="none" w:sz="0" w:space="0" w:color="auto"/>
                    <w:left w:val="none" w:sz="0" w:space="0" w:color="auto"/>
                    <w:bottom w:val="none" w:sz="0" w:space="0" w:color="auto"/>
                    <w:right w:val="none" w:sz="0" w:space="0" w:color="auto"/>
                  </w:divBdr>
                </w:div>
                <w:div w:id="409618980">
                  <w:marLeft w:val="0"/>
                  <w:marRight w:val="0"/>
                  <w:marTop w:val="0"/>
                  <w:marBottom w:val="0"/>
                  <w:divBdr>
                    <w:top w:val="none" w:sz="0" w:space="0" w:color="auto"/>
                    <w:left w:val="none" w:sz="0" w:space="0" w:color="auto"/>
                    <w:bottom w:val="none" w:sz="0" w:space="0" w:color="auto"/>
                    <w:right w:val="none" w:sz="0" w:space="0" w:color="auto"/>
                  </w:divBdr>
                </w:div>
              </w:divsChild>
            </w:div>
            <w:div w:id="383411325">
              <w:marLeft w:val="0"/>
              <w:marRight w:val="0"/>
              <w:marTop w:val="0"/>
              <w:marBottom w:val="360"/>
              <w:divBdr>
                <w:top w:val="none" w:sz="0" w:space="0" w:color="auto"/>
                <w:left w:val="none" w:sz="0" w:space="0" w:color="auto"/>
                <w:bottom w:val="none" w:sz="0" w:space="0" w:color="auto"/>
                <w:right w:val="none" w:sz="0" w:space="0" w:color="auto"/>
              </w:divBdr>
              <w:divsChild>
                <w:div w:id="1223827350">
                  <w:marLeft w:val="0"/>
                  <w:marRight w:val="0"/>
                  <w:marTop w:val="0"/>
                  <w:marBottom w:val="0"/>
                  <w:divBdr>
                    <w:top w:val="none" w:sz="0" w:space="0" w:color="auto"/>
                    <w:left w:val="none" w:sz="0" w:space="0" w:color="auto"/>
                    <w:bottom w:val="none" w:sz="0" w:space="0" w:color="auto"/>
                    <w:right w:val="none" w:sz="0" w:space="0" w:color="auto"/>
                  </w:divBdr>
                  <w:divsChild>
                    <w:div w:id="1355421769">
                      <w:marLeft w:val="0"/>
                      <w:marRight w:val="0"/>
                      <w:marTop w:val="0"/>
                      <w:marBottom w:val="0"/>
                      <w:divBdr>
                        <w:top w:val="none" w:sz="0" w:space="0" w:color="auto"/>
                        <w:left w:val="none" w:sz="0" w:space="0" w:color="auto"/>
                        <w:bottom w:val="none" w:sz="0" w:space="0" w:color="auto"/>
                        <w:right w:val="none" w:sz="0" w:space="0" w:color="auto"/>
                      </w:divBdr>
                    </w:div>
                  </w:divsChild>
                </w:div>
                <w:div w:id="1186599544">
                  <w:marLeft w:val="0"/>
                  <w:marRight w:val="0"/>
                  <w:marTop w:val="0"/>
                  <w:marBottom w:val="0"/>
                  <w:divBdr>
                    <w:top w:val="none" w:sz="0" w:space="0" w:color="auto"/>
                    <w:left w:val="none" w:sz="0" w:space="0" w:color="auto"/>
                    <w:bottom w:val="none" w:sz="0" w:space="0" w:color="auto"/>
                    <w:right w:val="none" w:sz="0" w:space="0" w:color="auto"/>
                  </w:divBdr>
                </w:div>
              </w:divsChild>
            </w:div>
            <w:div w:id="967008993">
              <w:marLeft w:val="0"/>
              <w:marRight w:val="0"/>
              <w:marTop w:val="0"/>
              <w:marBottom w:val="360"/>
              <w:divBdr>
                <w:top w:val="single" w:sz="6" w:space="17" w:color="E8E8E8"/>
                <w:left w:val="none" w:sz="0" w:space="0" w:color="auto"/>
                <w:bottom w:val="single" w:sz="6" w:space="17" w:color="D8D8D8"/>
                <w:right w:val="none" w:sz="0" w:space="0" w:color="auto"/>
              </w:divBdr>
              <w:divsChild>
                <w:div w:id="1598364618">
                  <w:marLeft w:val="0"/>
                  <w:marRight w:val="0"/>
                  <w:marTop w:val="0"/>
                  <w:marBottom w:val="0"/>
                  <w:divBdr>
                    <w:top w:val="none" w:sz="0" w:space="0" w:color="auto"/>
                    <w:left w:val="none" w:sz="0" w:space="0" w:color="auto"/>
                    <w:bottom w:val="none" w:sz="0" w:space="0" w:color="auto"/>
                    <w:right w:val="none" w:sz="0" w:space="0" w:color="auto"/>
                  </w:divBdr>
                  <w:divsChild>
                    <w:div w:id="1183742760">
                      <w:marLeft w:val="0"/>
                      <w:marRight w:val="0"/>
                      <w:marTop w:val="0"/>
                      <w:marBottom w:val="0"/>
                      <w:divBdr>
                        <w:top w:val="none" w:sz="0" w:space="0" w:color="auto"/>
                        <w:left w:val="none" w:sz="0" w:space="0" w:color="auto"/>
                        <w:bottom w:val="none" w:sz="0" w:space="0" w:color="auto"/>
                        <w:right w:val="none" w:sz="0" w:space="0" w:color="auto"/>
                      </w:divBdr>
                    </w:div>
                  </w:divsChild>
                </w:div>
                <w:div w:id="34047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06917">
      <w:bodyDiv w:val="1"/>
      <w:marLeft w:val="0"/>
      <w:marRight w:val="0"/>
      <w:marTop w:val="0"/>
      <w:marBottom w:val="0"/>
      <w:divBdr>
        <w:top w:val="none" w:sz="0" w:space="0" w:color="auto"/>
        <w:left w:val="none" w:sz="0" w:space="0" w:color="auto"/>
        <w:bottom w:val="none" w:sz="0" w:space="0" w:color="auto"/>
        <w:right w:val="none" w:sz="0" w:space="0" w:color="auto"/>
      </w:divBdr>
      <w:divsChild>
        <w:div w:id="1395927503">
          <w:marLeft w:val="0"/>
          <w:marRight w:val="0"/>
          <w:marTop w:val="0"/>
          <w:marBottom w:val="0"/>
          <w:divBdr>
            <w:top w:val="none" w:sz="0" w:space="0" w:color="auto"/>
            <w:left w:val="none" w:sz="0" w:space="0" w:color="auto"/>
            <w:bottom w:val="none" w:sz="0" w:space="0" w:color="auto"/>
            <w:right w:val="none" w:sz="0" w:space="0" w:color="auto"/>
          </w:divBdr>
          <w:divsChild>
            <w:div w:id="2103793258">
              <w:marLeft w:val="0"/>
              <w:marRight w:val="0"/>
              <w:marTop w:val="0"/>
              <w:marBottom w:val="0"/>
              <w:divBdr>
                <w:top w:val="none" w:sz="0" w:space="0" w:color="auto"/>
                <w:left w:val="none" w:sz="0" w:space="0" w:color="auto"/>
                <w:bottom w:val="none" w:sz="0" w:space="0" w:color="auto"/>
                <w:right w:val="none" w:sz="0" w:space="0" w:color="auto"/>
              </w:divBdr>
            </w:div>
          </w:divsChild>
        </w:div>
        <w:div w:id="799424114">
          <w:marLeft w:val="0"/>
          <w:marRight w:val="0"/>
          <w:marTop w:val="0"/>
          <w:marBottom w:val="0"/>
          <w:divBdr>
            <w:top w:val="none" w:sz="0" w:space="0" w:color="auto"/>
            <w:left w:val="none" w:sz="0" w:space="0" w:color="auto"/>
            <w:bottom w:val="none" w:sz="0" w:space="0" w:color="auto"/>
            <w:right w:val="none" w:sz="0" w:space="0" w:color="auto"/>
          </w:divBdr>
          <w:divsChild>
            <w:div w:id="198739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02043">
      <w:bodyDiv w:val="1"/>
      <w:marLeft w:val="0"/>
      <w:marRight w:val="0"/>
      <w:marTop w:val="0"/>
      <w:marBottom w:val="0"/>
      <w:divBdr>
        <w:top w:val="none" w:sz="0" w:space="0" w:color="auto"/>
        <w:left w:val="none" w:sz="0" w:space="0" w:color="auto"/>
        <w:bottom w:val="none" w:sz="0" w:space="0" w:color="auto"/>
        <w:right w:val="none" w:sz="0" w:space="0" w:color="auto"/>
      </w:divBdr>
    </w:div>
    <w:div w:id="1231231382">
      <w:bodyDiv w:val="1"/>
      <w:marLeft w:val="0"/>
      <w:marRight w:val="0"/>
      <w:marTop w:val="0"/>
      <w:marBottom w:val="0"/>
      <w:divBdr>
        <w:top w:val="none" w:sz="0" w:space="0" w:color="auto"/>
        <w:left w:val="none" w:sz="0" w:space="0" w:color="auto"/>
        <w:bottom w:val="none" w:sz="0" w:space="0" w:color="auto"/>
        <w:right w:val="none" w:sz="0" w:space="0" w:color="auto"/>
      </w:divBdr>
    </w:div>
    <w:div w:id="1260258982">
      <w:bodyDiv w:val="1"/>
      <w:marLeft w:val="0"/>
      <w:marRight w:val="0"/>
      <w:marTop w:val="0"/>
      <w:marBottom w:val="0"/>
      <w:divBdr>
        <w:top w:val="none" w:sz="0" w:space="0" w:color="auto"/>
        <w:left w:val="none" w:sz="0" w:space="0" w:color="auto"/>
        <w:bottom w:val="none" w:sz="0" w:space="0" w:color="auto"/>
        <w:right w:val="none" w:sz="0" w:space="0" w:color="auto"/>
      </w:divBdr>
    </w:div>
    <w:div w:id="1309164334">
      <w:bodyDiv w:val="1"/>
      <w:marLeft w:val="0"/>
      <w:marRight w:val="0"/>
      <w:marTop w:val="0"/>
      <w:marBottom w:val="0"/>
      <w:divBdr>
        <w:top w:val="none" w:sz="0" w:space="0" w:color="auto"/>
        <w:left w:val="none" w:sz="0" w:space="0" w:color="auto"/>
        <w:bottom w:val="none" w:sz="0" w:space="0" w:color="auto"/>
        <w:right w:val="none" w:sz="0" w:space="0" w:color="auto"/>
      </w:divBdr>
    </w:div>
    <w:div w:id="1309745616">
      <w:bodyDiv w:val="1"/>
      <w:marLeft w:val="0"/>
      <w:marRight w:val="0"/>
      <w:marTop w:val="0"/>
      <w:marBottom w:val="0"/>
      <w:divBdr>
        <w:top w:val="none" w:sz="0" w:space="0" w:color="auto"/>
        <w:left w:val="none" w:sz="0" w:space="0" w:color="auto"/>
        <w:bottom w:val="none" w:sz="0" w:space="0" w:color="auto"/>
        <w:right w:val="none" w:sz="0" w:space="0" w:color="auto"/>
      </w:divBdr>
    </w:div>
    <w:div w:id="1311180327">
      <w:bodyDiv w:val="1"/>
      <w:marLeft w:val="0"/>
      <w:marRight w:val="0"/>
      <w:marTop w:val="0"/>
      <w:marBottom w:val="0"/>
      <w:divBdr>
        <w:top w:val="none" w:sz="0" w:space="0" w:color="auto"/>
        <w:left w:val="none" w:sz="0" w:space="0" w:color="auto"/>
        <w:bottom w:val="none" w:sz="0" w:space="0" w:color="auto"/>
        <w:right w:val="none" w:sz="0" w:space="0" w:color="auto"/>
      </w:divBdr>
    </w:div>
    <w:div w:id="1488745482">
      <w:bodyDiv w:val="1"/>
      <w:marLeft w:val="0"/>
      <w:marRight w:val="0"/>
      <w:marTop w:val="0"/>
      <w:marBottom w:val="0"/>
      <w:divBdr>
        <w:top w:val="none" w:sz="0" w:space="0" w:color="auto"/>
        <w:left w:val="none" w:sz="0" w:space="0" w:color="auto"/>
        <w:bottom w:val="none" w:sz="0" w:space="0" w:color="auto"/>
        <w:right w:val="none" w:sz="0" w:space="0" w:color="auto"/>
      </w:divBdr>
    </w:div>
    <w:div w:id="1611008354">
      <w:bodyDiv w:val="1"/>
      <w:marLeft w:val="0"/>
      <w:marRight w:val="0"/>
      <w:marTop w:val="0"/>
      <w:marBottom w:val="0"/>
      <w:divBdr>
        <w:top w:val="none" w:sz="0" w:space="0" w:color="auto"/>
        <w:left w:val="none" w:sz="0" w:space="0" w:color="auto"/>
        <w:bottom w:val="none" w:sz="0" w:space="0" w:color="auto"/>
        <w:right w:val="none" w:sz="0" w:space="0" w:color="auto"/>
      </w:divBdr>
      <w:divsChild>
        <w:div w:id="1697851120">
          <w:marLeft w:val="0"/>
          <w:marRight w:val="0"/>
          <w:marTop w:val="0"/>
          <w:marBottom w:val="0"/>
          <w:divBdr>
            <w:top w:val="none" w:sz="0" w:space="0" w:color="auto"/>
            <w:left w:val="none" w:sz="0" w:space="0" w:color="auto"/>
            <w:bottom w:val="none" w:sz="0" w:space="0" w:color="auto"/>
            <w:right w:val="none" w:sz="0" w:space="0" w:color="auto"/>
          </w:divBdr>
          <w:divsChild>
            <w:div w:id="518857373">
              <w:marLeft w:val="0"/>
              <w:marRight w:val="0"/>
              <w:marTop w:val="0"/>
              <w:marBottom w:val="0"/>
              <w:divBdr>
                <w:top w:val="none" w:sz="0" w:space="0" w:color="auto"/>
                <w:left w:val="none" w:sz="0" w:space="0" w:color="auto"/>
                <w:bottom w:val="none" w:sz="0" w:space="0" w:color="auto"/>
                <w:right w:val="none" w:sz="0" w:space="0" w:color="auto"/>
              </w:divBdr>
              <w:divsChild>
                <w:div w:id="1986927045">
                  <w:marLeft w:val="0"/>
                  <w:marRight w:val="0"/>
                  <w:marTop w:val="0"/>
                  <w:marBottom w:val="240"/>
                  <w:divBdr>
                    <w:top w:val="none" w:sz="0" w:space="0" w:color="auto"/>
                    <w:left w:val="none" w:sz="0" w:space="0" w:color="auto"/>
                    <w:bottom w:val="none" w:sz="0" w:space="0" w:color="auto"/>
                    <w:right w:val="none" w:sz="0" w:space="0" w:color="auto"/>
                  </w:divBdr>
                </w:div>
              </w:divsChild>
            </w:div>
            <w:div w:id="1299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6424">
      <w:bodyDiv w:val="1"/>
      <w:marLeft w:val="0"/>
      <w:marRight w:val="0"/>
      <w:marTop w:val="0"/>
      <w:marBottom w:val="0"/>
      <w:divBdr>
        <w:top w:val="none" w:sz="0" w:space="0" w:color="auto"/>
        <w:left w:val="none" w:sz="0" w:space="0" w:color="auto"/>
        <w:bottom w:val="none" w:sz="0" w:space="0" w:color="auto"/>
        <w:right w:val="none" w:sz="0" w:space="0" w:color="auto"/>
      </w:divBdr>
      <w:divsChild>
        <w:div w:id="849609671">
          <w:marLeft w:val="336"/>
          <w:marRight w:val="0"/>
          <w:marTop w:val="120"/>
          <w:marBottom w:val="312"/>
          <w:divBdr>
            <w:top w:val="none" w:sz="0" w:space="0" w:color="auto"/>
            <w:left w:val="none" w:sz="0" w:space="0" w:color="auto"/>
            <w:bottom w:val="none" w:sz="0" w:space="0" w:color="auto"/>
            <w:right w:val="none" w:sz="0" w:space="0" w:color="auto"/>
          </w:divBdr>
          <w:divsChild>
            <w:div w:id="69411697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698195505">
      <w:bodyDiv w:val="1"/>
      <w:marLeft w:val="0"/>
      <w:marRight w:val="0"/>
      <w:marTop w:val="0"/>
      <w:marBottom w:val="0"/>
      <w:divBdr>
        <w:top w:val="none" w:sz="0" w:space="0" w:color="auto"/>
        <w:left w:val="none" w:sz="0" w:space="0" w:color="auto"/>
        <w:bottom w:val="none" w:sz="0" w:space="0" w:color="auto"/>
        <w:right w:val="none" w:sz="0" w:space="0" w:color="auto"/>
      </w:divBdr>
    </w:div>
    <w:div w:id="1746953008">
      <w:bodyDiv w:val="1"/>
      <w:marLeft w:val="0"/>
      <w:marRight w:val="0"/>
      <w:marTop w:val="0"/>
      <w:marBottom w:val="0"/>
      <w:divBdr>
        <w:top w:val="none" w:sz="0" w:space="0" w:color="auto"/>
        <w:left w:val="none" w:sz="0" w:space="0" w:color="auto"/>
        <w:bottom w:val="none" w:sz="0" w:space="0" w:color="auto"/>
        <w:right w:val="none" w:sz="0" w:space="0" w:color="auto"/>
      </w:divBdr>
      <w:divsChild>
        <w:div w:id="999774037">
          <w:marLeft w:val="0"/>
          <w:marRight w:val="0"/>
          <w:marTop w:val="0"/>
          <w:marBottom w:val="0"/>
          <w:divBdr>
            <w:top w:val="none" w:sz="0" w:space="0" w:color="auto"/>
            <w:left w:val="none" w:sz="0" w:space="0" w:color="auto"/>
            <w:bottom w:val="none" w:sz="0" w:space="0" w:color="auto"/>
            <w:right w:val="none" w:sz="0" w:space="0" w:color="auto"/>
          </w:divBdr>
          <w:divsChild>
            <w:div w:id="362442778">
              <w:marLeft w:val="0"/>
              <w:marRight w:val="0"/>
              <w:marTop w:val="0"/>
              <w:marBottom w:val="0"/>
              <w:divBdr>
                <w:top w:val="none" w:sz="0" w:space="0" w:color="auto"/>
                <w:left w:val="none" w:sz="0" w:space="0" w:color="auto"/>
                <w:bottom w:val="none" w:sz="0" w:space="0" w:color="auto"/>
                <w:right w:val="none" w:sz="0" w:space="0" w:color="auto"/>
              </w:divBdr>
              <w:divsChild>
                <w:div w:id="341978089">
                  <w:marLeft w:val="0"/>
                  <w:marRight w:val="0"/>
                  <w:marTop w:val="0"/>
                  <w:marBottom w:val="0"/>
                  <w:divBdr>
                    <w:top w:val="none" w:sz="0" w:space="0" w:color="auto"/>
                    <w:left w:val="none" w:sz="0" w:space="0" w:color="auto"/>
                    <w:bottom w:val="none" w:sz="0" w:space="0" w:color="auto"/>
                    <w:right w:val="none" w:sz="0" w:space="0" w:color="auto"/>
                  </w:divBdr>
                  <w:divsChild>
                    <w:div w:id="1688023824">
                      <w:marLeft w:val="0"/>
                      <w:marRight w:val="0"/>
                      <w:marTop w:val="0"/>
                      <w:marBottom w:val="0"/>
                      <w:divBdr>
                        <w:top w:val="none" w:sz="0" w:space="0" w:color="auto"/>
                        <w:left w:val="none" w:sz="0" w:space="0" w:color="auto"/>
                        <w:bottom w:val="none" w:sz="0" w:space="0" w:color="auto"/>
                        <w:right w:val="none" w:sz="0" w:space="0" w:color="auto"/>
                      </w:divBdr>
                      <w:divsChild>
                        <w:div w:id="10669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103873">
          <w:marLeft w:val="0"/>
          <w:marRight w:val="0"/>
          <w:marTop w:val="0"/>
          <w:marBottom w:val="0"/>
          <w:divBdr>
            <w:top w:val="none" w:sz="0" w:space="0" w:color="auto"/>
            <w:left w:val="none" w:sz="0" w:space="0" w:color="auto"/>
            <w:bottom w:val="none" w:sz="0" w:space="0" w:color="auto"/>
            <w:right w:val="none" w:sz="0" w:space="0" w:color="auto"/>
          </w:divBdr>
          <w:divsChild>
            <w:div w:id="255283719">
              <w:marLeft w:val="0"/>
              <w:marRight w:val="0"/>
              <w:marTop w:val="0"/>
              <w:marBottom w:val="0"/>
              <w:divBdr>
                <w:top w:val="none" w:sz="0" w:space="0" w:color="auto"/>
                <w:left w:val="none" w:sz="0" w:space="0" w:color="auto"/>
                <w:bottom w:val="none" w:sz="0" w:space="0" w:color="auto"/>
                <w:right w:val="none" w:sz="0" w:space="0" w:color="auto"/>
              </w:divBdr>
              <w:divsChild>
                <w:div w:id="4649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39561">
      <w:bodyDiv w:val="1"/>
      <w:marLeft w:val="0"/>
      <w:marRight w:val="0"/>
      <w:marTop w:val="0"/>
      <w:marBottom w:val="0"/>
      <w:divBdr>
        <w:top w:val="none" w:sz="0" w:space="0" w:color="auto"/>
        <w:left w:val="none" w:sz="0" w:space="0" w:color="auto"/>
        <w:bottom w:val="none" w:sz="0" w:space="0" w:color="auto"/>
        <w:right w:val="none" w:sz="0" w:space="0" w:color="auto"/>
      </w:divBdr>
    </w:div>
    <w:div w:id="1857191845">
      <w:bodyDiv w:val="1"/>
      <w:marLeft w:val="0"/>
      <w:marRight w:val="0"/>
      <w:marTop w:val="0"/>
      <w:marBottom w:val="0"/>
      <w:divBdr>
        <w:top w:val="none" w:sz="0" w:space="0" w:color="auto"/>
        <w:left w:val="none" w:sz="0" w:space="0" w:color="auto"/>
        <w:bottom w:val="none" w:sz="0" w:space="0" w:color="auto"/>
        <w:right w:val="none" w:sz="0" w:space="0" w:color="auto"/>
      </w:divBdr>
    </w:div>
    <w:div w:id="1987734199">
      <w:bodyDiv w:val="1"/>
      <w:marLeft w:val="0"/>
      <w:marRight w:val="0"/>
      <w:marTop w:val="0"/>
      <w:marBottom w:val="0"/>
      <w:divBdr>
        <w:top w:val="none" w:sz="0" w:space="0" w:color="auto"/>
        <w:left w:val="none" w:sz="0" w:space="0" w:color="auto"/>
        <w:bottom w:val="none" w:sz="0" w:space="0" w:color="auto"/>
        <w:right w:val="none" w:sz="0" w:space="0" w:color="auto"/>
      </w:divBdr>
    </w:div>
    <w:div w:id="2036299770">
      <w:bodyDiv w:val="1"/>
      <w:marLeft w:val="0"/>
      <w:marRight w:val="0"/>
      <w:marTop w:val="0"/>
      <w:marBottom w:val="0"/>
      <w:divBdr>
        <w:top w:val="none" w:sz="0" w:space="0" w:color="auto"/>
        <w:left w:val="none" w:sz="0" w:space="0" w:color="auto"/>
        <w:bottom w:val="none" w:sz="0" w:space="0" w:color="auto"/>
        <w:right w:val="none" w:sz="0" w:space="0" w:color="auto"/>
      </w:divBdr>
      <w:divsChild>
        <w:div w:id="881865982">
          <w:marLeft w:val="0"/>
          <w:marRight w:val="0"/>
          <w:marTop w:val="0"/>
          <w:marBottom w:val="0"/>
          <w:divBdr>
            <w:top w:val="none" w:sz="0" w:space="0" w:color="auto"/>
            <w:left w:val="none" w:sz="0" w:space="0" w:color="auto"/>
            <w:bottom w:val="none" w:sz="0" w:space="0" w:color="auto"/>
            <w:right w:val="none" w:sz="0" w:space="0" w:color="auto"/>
          </w:divBdr>
          <w:divsChild>
            <w:div w:id="2117173071">
              <w:marLeft w:val="0"/>
              <w:marRight w:val="0"/>
              <w:marTop w:val="0"/>
              <w:marBottom w:val="0"/>
              <w:divBdr>
                <w:top w:val="none" w:sz="0" w:space="0" w:color="auto"/>
                <w:left w:val="none" w:sz="0" w:space="0" w:color="auto"/>
                <w:bottom w:val="none" w:sz="0" w:space="0" w:color="auto"/>
                <w:right w:val="none" w:sz="0" w:space="0" w:color="auto"/>
              </w:divBdr>
              <w:divsChild>
                <w:div w:id="1194685545">
                  <w:marLeft w:val="0"/>
                  <w:marRight w:val="0"/>
                  <w:marTop w:val="0"/>
                  <w:marBottom w:val="240"/>
                  <w:divBdr>
                    <w:top w:val="none" w:sz="0" w:space="0" w:color="auto"/>
                    <w:left w:val="none" w:sz="0" w:space="0" w:color="auto"/>
                    <w:bottom w:val="none" w:sz="0" w:space="0" w:color="auto"/>
                    <w:right w:val="none" w:sz="0" w:space="0" w:color="auto"/>
                  </w:divBdr>
                  <w:divsChild>
                    <w:div w:id="160511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56134">
      <w:bodyDiv w:val="1"/>
      <w:marLeft w:val="0"/>
      <w:marRight w:val="0"/>
      <w:marTop w:val="0"/>
      <w:marBottom w:val="0"/>
      <w:divBdr>
        <w:top w:val="none" w:sz="0" w:space="0" w:color="auto"/>
        <w:left w:val="none" w:sz="0" w:space="0" w:color="auto"/>
        <w:bottom w:val="none" w:sz="0" w:space="0" w:color="auto"/>
        <w:right w:val="none" w:sz="0" w:space="0" w:color="auto"/>
      </w:divBdr>
      <w:divsChild>
        <w:div w:id="1627274044">
          <w:marLeft w:val="0"/>
          <w:marRight w:val="0"/>
          <w:marTop w:val="100"/>
          <w:marBottom w:val="100"/>
          <w:divBdr>
            <w:top w:val="none" w:sz="0" w:space="0" w:color="auto"/>
            <w:left w:val="none" w:sz="0" w:space="0" w:color="auto"/>
            <w:bottom w:val="none" w:sz="0" w:space="0" w:color="auto"/>
            <w:right w:val="none" w:sz="0" w:space="0" w:color="auto"/>
          </w:divBdr>
          <w:divsChild>
            <w:div w:id="1704555621">
              <w:marLeft w:val="0"/>
              <w:marRight w:val="0"/>
              <w:marTop w:val="0"/>
              <w:marBottom w:val="0"/>
              <w:divBdr>
                <w:top w:val="none" w:sz="0" w:space="0" w:color="auto"/>
                <w:left w:val="none" w:sz="0" w:space="0" w:color="auto"/>
                <w:bottom w:val="none" w:sz="0" w:space="0" w:color="auto"/>
                <w:right w:val="none" w:sz="0" w:space="0" w:color="auto"/>
              </w:divBdr>
            </w:div>
          </w:divsChild>
        </w:div>
        <w:div w:id="1671713330">
          <w:marLeft w:val="0"/>
          <w:marRight w:val="0"/>
          <w:marTop w:val="100"/>
          <w:marBottom w:val="100"/>
          <w:divBdr>
            <w:top w:val="none" w:sz="0" w:space="0" w:color="auto"/>
            <w:left w:val="none" w:sz="0" w:space="0" w:color="auto"/>
            <w:bottom w:val="none" w:sz="0" w:space="0" w:color="auto"/>
            <w:right w:val="none" w:sz="0" w:space="0" w:color="auto"/>
          </w:divBdr>
          <w:divsChild>
            <w:div w:id="543830404">
              <w:marLeft w:val="0"/>
              <w:marRight w:val="0"/>
              <w:marTop w:val="0"/>
              <w:marBottom w:val="0"/>
              <w:divBdr>
                <w:top w:val="none" w:sz="0" w:space="0" w:color="auto"/>
                <w:left w:val="none" w:sz="0" w:space="0" w:color="auto"/>
                <w:bottom w:val="none" w:sz="0" w:space="0" w:color="auto"/>
                <w:right w:val="none" w:sz="0" w:space="0" w:color="auto"/>
              </w:divBdr>
              <w:divsChild>
                <w:div w:id="27544859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30788274">
              <w:marLeft w:val="0"/>
              <w:marRight w:val="0"/>
              <w:marTop w:val="0"/>
              <w:marBottom w:val="0"/>
              <w:divBdr>
                <w:top w:val="none" w:sz="0" w:space="0" w:color="auto"/>
                <w:left w:val="none" w:sz="0" w:space="0" w:color="auto"/>
                <w:bottom w:val="none" w:sz="0" w:space="0" w:color="auto"/>
                <w:right w:val="none" w:sz="0" w:space="0" w:color="auto"/>
              </w:divBdr>
              <w:divsChild>
                <w:div w:id="10538901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35303354">
              <w:marLeft w:val="0"/>
              <w:marRight w:val="0"/>
              <w:marTop w:val="0"/>
              <w:marBottom w:val="0"/>
              <w:divBdr>
                <w:top w:val="none" w:sz="0" w:space="0" w:color="auto"/>
                <w:left w:val="none" w:sz="0" w:space="0" w:color="auto"/>
                <w:bottom w:val="none" w:sz="0" w:space="0" w:color="auto"/>
                <w:right w:val="none" w:sz="0" w:space="0" w:color="auto"/>
              </w:divBdr>
              <w:divsChild>
                <w:div w:id="1654287438">
                  <w:marLeft w:val="0"/>
                  <w:marRight w:val="0"/>
                  <w:marTop w:val="0"/>
                  <w:marBottom w:val="0"/>
                  <w:divBdr>
                    <w:top w:val="none" w:sz="0" w:space="0" w:color="auto"/>
                    <w:left w:val="none" w:sz="0" w:space="0" w:color="auto"/>
                    <w:bottom w:val="none" w:sz="0" w:space="0" w:color="auto"/>
                    <w:right w:val="none" w:sz="0" w:space="0" w:color="auto"/>
                  </w:divBdr>
                </w:div>
                <w:div w:id="43983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426447">
      <w:bodyDiv w:val="1"/>
      <w:marLeft w:val="0"/>
      <w:marRight w:val="0"/>
      <w:marTop w:val="0"/>
      <w:marBottom w:val="0"/>
      <w:divBdr>
        <w:top w:val="none" w:sz="0" w:space="0" w:color="auto"/>
        <w:left w:val="none" w:sz="0" w:space="0" w:color="auto"/>
        <w:bottom w:val="none" w:sz="0" w:space="0" w:color="auto"/>
        <w:right w:val="none" w:sz="0" w:space="0" w:color="auto"/>
      </w:divBdr>
      <w:divsChild>
        <w:div w:id="1892842811">
          <w:blockQuote w:val="1"/>
          <w:marLeft w:val="600"/>
          <w:marRight w:val="600"/>
          <w:marTop w:val="600"/>
          <w:marBottom w:val="6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handlersfordtoday.co.uk/hut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2464</TotalTime>
  <Pages>1</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178</cp:revision>
  <dcterms:created xsi:type="dcterms:W3CDTF">2019-05-25T09:46:00Z</dcterms:created>
  <dcterms:modified xsi:type="dcterms:W3CDTF">2020-07-16T09:39:00Z</dcterms:modified>
</cp:coreProperties>
</file>