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A1734" w14:textId="1900D105" w:rsidR="004218A6" w:rsidRPr="00A275A2" w:rsidRDefault="006E00F4" w:rsidP="00A275A2">
      <w:pPr>
        <w:shd w:val="clear" w:color="auto" w:fill="FFFFFF"/>
        <w:jc w:val="center"/>
        <w:rPr>
          <w:rFonts w:ascii="Arial" w:hAnsi="Arial" w:cs="Arial"/>
          <w:b/>
          <w:bCs/>
          <w:color w:val="000000"/>
          <w:sz w:val="28"/>
          <w:szCs w:val="28"/>
        </w:rPr>
      </w:pPr>
      <w:r w:rsidRPr="00A275A2">
        <w:rPr>
          <w:rFonts w:ascii="Arial" w:hAnsi="Arial" w:cs="Arial"/>
          <w:b/>
          <w:bCs/>
          <w:color w:val="222222"/>
          <w:sz w:val="28"/>
          <w:szCs w:val="28"/>
        </w:rPr>
        <w:t xml:space="preserve">Camp 658 </w:t>
      </w:r>
      <w:bookmarkStart w:id="0" w:name="c658hill"/>
      <w:bookmarkEnd w:id="0"/>
      <w:r w:rsidRPr="00A275A2">
        <w:rPr>
          <w:rFonts w:ascii="Arial" w:hAnsi="Arial" w:cs="Arial"/>
          <w:b/>
          <w:bCs/>
          <w:color w:val="000000"/>
          <w:sz w:val="28"/>
          <w:szCs w:val="28"/>
        </w:rPr>
        <w:t>Hill Camp, Westbury, Wiltshire</w:t>
      </w:r>
    </w:p>
    <w:p w14:paraId="4F5F6D54" w14:textId="1AF2186B" w:rsidR="00466BCC" w:rsidRPr="00BA4304" w:rsidRDefault="00466BCC" w:rsidP="00A275A2">
      <w:pPr>
        <w:shd w:val="clear" w:color="auto" w:fill="FFFFFF"/>
        <w:rPr>
          <w:rFonts w:ascii="Arial" w:hAnsi="Arial" w:cs="Arial"/>
          <w:b/>
          <w:bCs/>
          <w:color w:val="000000"/>
          <w:sz w:val="20"/>
          <w:szCs w:val="20"/>
        </w:rPr>
      </w:pPr>
    </w:p>
    <w:tbl>
      <w:tblPr>
        <w:tblStyle w:val="TableGrid"/>
        <w:tblW w:w="15446" w:type="dxa"/>
        <w:tblLook w:val="04A0" w:firstRow="1" w:lastRow="0" w:firstColumn="1" w:lastColumn="0" w:noHBand="0" w:noVBand="1"/>
      </w:tblPr>
      <w:tblGrid>
        <w:gridCol w:w="1696"/>
        <w:gridCol w:w="851"/>
        <w:gridCol w:w="6946"/>
        <w:gridCol w:w="2861"/>
        <w:gridCol w:w="1573"/>
        <w:gridCol w:w="1519"/>
      </w:tblGrid>
      <w:tr w:rsidR="00EB0EE7" w14:paraId="718DAFF0" w14:textId="77777777" w:rsidTr="00563C0C">
        <w:tc>
          <w:tcPr>
            <w:tcW w:w="15446" w:type="dxa"/>
            <w:gridSpan w:val="6"/>
          </w:tcPr>
          <w:p w14:paraId="7E111CE0" w14:textId="0649E826" w:rsidR="00EB0EE7" w:rsidRPr="00EB0EE7" w:rsidRDefault="00EB0EE7" w:rsidP="00EB0EE7">
            <w:pPr>
              <w:jc w:val="center"/>
              <w:rPr>
                <w:rFonts w:ascii="Arial" w:hAnsi="Arial" w:cs="Arial"/>
                <w:b/>
                <w:bCs/>
                <w:sz w:val="20"/>
                <w:szCs w:val="20"/>
              </w:rPr>
            </w:pPr>
            <w:r w:rsidRPr="00EB0EE7">
              <w:rPr>
                <w:rFonts w:ascii="Arial" w:hAnsi="Arial" w:cs="Arial"/>
                <w:b/>
                <w:bCs/>
                <w:sz w:val="20"/>
                <w:szCs w:val="20"/>
              </w:rPr>
              <w:t>1947 Camp List</w:t>
            </w:r>
          </w:p>
        </w:tc>
      </w:tr>
      <w:tr w:rsidR="00466BCC" w14:paraId="7EBADC17" w14:textId="77777777" w:rsidTr="00627345">
        <w:tc>
          <w:tcPr>
            <w:tcW w:w="1696" w:type="dxa"/>
          </w:tcPr>
          <w:p w14:paraId="05F4385A" w14:textId="77777777" w:rsidR="00466BCC" w:rsidRPr="00EB0EE7" w:rsidRDefault="00466BCC" w:rsidP="00A275A2">
            <w:pPr>
              <w:jc w:val="both"/>
              <w:rPr>
                <w:rFonts w:ascii="Arial" w:hAnsi="Arial" w:cs="Arial"/>
                <w:sz w:val="20"/>
                <w:szCs w:val="20"/>
              </w:rPr>
            </w:pPr>
            <w:r w:rsidRPr="00EB0EE7">
              <w:rPr>
                <w:rFonts w:ascii="Arial" w:hAnsi="Arial" w:cs="Arial"/>
                <w:sz w:val="20"/>
                <w:szCs w:val="20"/>
              </w:rPr>
              <w:t>658(</w:t>
            </w:r>
            <w:proofErr w:type="spellStart"/>
            <w:r w:rsidRPr="00EB0EE7">
              <w:rPr>
                <w:rFonts w:ascii="Arial" w:hAnsi="Arial" w:cs="Arial"/>
                <w:sz w:val="20"/>
                <w:szCs w:val="20"/>
              </w:rPr>
              <w:t>G.</w:t>
            </w:r>
            <w:proofErr w:type="gramStart"/>
            <w:r w:rsidRPr="00EB0EE7">
              <w:rPr>
                <w:rFonts w:ascii="Arial" w:hAnsi="Arial" w:cs="Arial"/>
                <w:sz w:val="20"/>
                <w:szCs w:val="20"/>
              </w:rPr>
              <w:t>W.Coy</w:t>
            </w:r>
            <w:proofErr w:type="spellEnd"/>
            <w:proofErr w:type="gramEnd"/>
            <w:r w:rsidRPr="00EB0EE7">
              <w:rPr>
                <w:rFonts w:ascii="Arial" w:hAnsi="Arial" w:cs="Arial"/>
                <w:sz w:val="20"/>
                <w:szCs w:val="20"/>
              </w:rPr>
              <w:t xml:space="preserve">)  </w:t>
            </w:r>
          </w:p>
        </w:tc>
        <w:tc>
          <w:tcPr>
            <w:tcW w:w="851" w:type="dxa"/>
          </w:tcPr>
          <w:p w14:paraId="05227B23" w14:textId="77777777" w:rsidR="00466BCC" w:rsidRPr="00EB0EE7" w:rsidRDefault="00466BCC" w:rsidP="00A275A2">
            <w:pPr>
              <w:jc w:val="both"/>
              <w:rPr>
                <w:rFonts w:ascii="Arial" w:hAnsi="Arial" w:cs="Arial"/>
                <w:sz w:val="20"/>
                <w:szCs w:val="20"/>
              </w:rPr>
            </w:pPr>
            <w:r w:rsidRPr="00EB0EE7">
              <w:rPr>
                <w:rFonts w:ascii="Arial" w:hAnsi="Arial" w:cs="Arial"/>
                <w:sz w:val="20"/>
                <w:szCs w:val="20"/>
              </w:rPr>
              <w:t>S</w:t>
            </w:r>
          </w:p>
        </w:tc>
        <w:tc>
          <w:tcPr>
            <w:tcW w:w="6946" w:type="dxa"/>
          </w:tcPr>
          <w:p w14:paraId="16DAA829" w14:textId="77777777" w:rsidR="00466BCC" w:rsidRPr="00EB0EE7" w:rsidRDefault="00466BCC" w:rsidP="00A275A2">
            <w:pPr>
              <w:jc w:val="both"/>
              <w:rPr>
                <w:rFonts w:ascii="Arial" w:hAnsi="Arial" w:cs="Arial"/>
                <w:sz w:val="20"/>
                <w:szCs w:val="20"/>
              </w:rPr>
            </w:pPr>
            <w:r w:rsidRPr="00EB0EE7">
              <w:rPr>
                <w:rFonts w:ascii="Arial" w:hAnsi="Arial" w:cs="Arial"/>
                <w:sz w:val="20"/>
                <w:szCs w:val="20"/>
              </w:rPr>
              <w:t>Hill Camp, Westbury, Wilts</w:t>
            </w:r>
          </w:p>
        </w:tc>
        <w:tc>
          <w:tcPr>
            <w:tcW w:w="2861" w:type="dxa"/>
          </w:tcPr>
          <w:p w14:paraId="5D71FA72" w14:textId="77777777" w:rsidR="00466BCC" w:rsidRPr="00EB0EE7" w:rsidRDefault="00466BCC" w:rsidP="00A275A2">
            <w:pPr>
              <w:jc w:val="both"/>
              <w:rPr>
                <w:rFonts w:ascii="Arial" w:hAnsi="Arial" w:cs="Arial"/>
                <w:sz w:val="20"/>
                <w:szCs w:val="20"/>
              </w:rPr>
            </w:pPr>
            <w:proofErr w:type="gramStart"/>
            <w:r w:rsidRPr="00EB0EE7">
              <w:rPr>
                <w:rFonts w:ascii="Arial" w:hAnsi="Arial" w:cs="Arial"/>
                <w:sz w:val="20"/>
                <w:szCs w:val="20"/>
              </w:rPr>
              <w:t>Westbury(</w:t>
            </w:r>
            <w:proofErr w:type="gramEnd"/>
            <w:r w:rsidRPr="00EB0EE7">
              <w:rPr>
                <w:rFonts w:ascii="Arial" w:hAnsi="Arial" w:cs="Arial"/>
                <w:sz w:val="20"/>
                <w:szCs w:val="20"/>
              </w:rPr>
              <w:t>Wilts) 273 Ext.12</w:t>
            </w:r>
          </w:p>
        </w:tc>
        <w:tc>
          <w:tcPr>
            <w:tcW w:w="1573" w:type="dxa"/>
          </w:tcPr>
          <w:p w14:paraId="78A1C12D" w14:textId="77777777" w:rsidR="00466BCC" w:rsidRPr="00EB0EE7" w:rsidRDefault="00466BCC" w:rsidP="00A275A2">
            <w:pPr>
              <w:jc w:val="both"/>
              <w:rPr>
                <w:rFonts w:ascii="Arial" w:hAnsi="Arial" w:cs="Arial"/>
                <w:sz w:val="20"/>
                <w:szCs w:val="20"/>
              </w:rPr>
            </w:pPr>
            <w:r w:rsidRPr="00EB0EE7">
              <w:rPr>
                <w:rFonts w:ascii="Arial" w:hAnsi="Arial" w:cs="Arial"/>
                <w:sz w:val="20"/>
                <w:szCs w:val="20"/>
              </w:rPr>
              <w:t>80(W.O.)</w:t>
            </w:r>
          </w:p>
        </w:tc>
        <w:tc>
          <w:tcPr>
            <w:tcW w:w="1519" w:type="dxa"/>
          </w:tcPr>
          <w:p w14:paraId="707CCC69" w14:textId="77777777" w:rsidR="00466BCC" w:rsidRPr="00EB0EE7" w:rsidRDefault="00466BCC" w:rsidP="00A275A2">
            <w:pPr>
              <w:jc w:val="both"/>
              <w:rPr>
                <w:rFonts w:ascii="Arial" w:hAnsi="Arial" w:cs="Arial"/>
                <w:sz w:val="20"/>
                <w:szCs w:val="20"/>
              </w:rPr>
            </w:pPr>
            <w:r w:rsidRPr="00EB0EE7">
              <w:rPr>
                <w:rFonts w:ascii="Arial" w:hAnsi="Arial" w:cs="Arial"/>
                <w:sz w:val="20"/>
                <w:szCs w:val="20"/>
              </w:rPr>
              <w:t>V/1270/4</w:t>
            </w:r>
          </w:p>
        </w:tc>
      </w:tr>
    </w:tbl>
    <w:p w14:paraId="24BD325C" w14:textId="77777777" w:rsidR="004218A6" w:rsidRPr="00C9039D" w:rsidRDefault="004218A6" w:rsidP="00A275A2">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271"/>
        <w:gridCol w:w="567"/>
        <w:gridCol w:w="709"/>
        <w:gridCol w:w="1984"/>
        <w:gridCol w:w="851"/>
        <w:gridCol w:w="850"/>
        <w:gridCol w:w="2552"/>
        <w:gridCol w:w="6622"/>
      </w:tblGrid>
      <w:tr w:rsidR="009C5E78" w:rsidRPr="00C9039D" w14:paraId="067415FA" w14:textId="77777777" w:rsidTr="004A3828">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3881400" w14:textId="77777777" w:rsidR="009C5E78" w:rsidRPr="004A3828" w:rsidRDefault="009C5E78" w:rsidP="00A275A2">
            <w:pPr>
              <w:jc w:val="center"/>
              <w:rPr>
                <w:rFonts w:ascii="Arial" w:eastAsia="Arial" w:hAnsi="Arial" w:cs="Arial"/>
                <w:b/>
                <w:bCs/>
                <w:sz w:val="20"/>
                <w:szCs w:val="20"/>
              </w:rPr>
            </w:pPr>
            <w:bookmarkStart w:id="1" w:name="_Hlk14456880"/>
            <w:bookmarkStart w:id="2" w:name="_Hlk14456911"/>
            <w:bookmarkStart w:id="3" w:name="_Hlk14456948"/>
            <w:bookmarkStart w:id="4" w:name="_Hlk14456977"/>
            <w:bookmarkStart w:id="5" w:name="_Hlk14457007"/>
            <w:bookmarkStart w:id="6" w:name="_Hlk14457033"/>
            <w:bookmarkStart w:id="7" w:name="_Hlk14457058"/>
            <w:bookmarkStart w:id="8" w:name="_Hlk14457090"/>
            <w:bookmarkStart w:id="9" w:name="_Hlk14463058"/>
            <w:bookmarkStart w:id="10" w:name="_Hlk14463084"/>
            <w:bookmarkStart w:id="11" w:name="_Hlk14463119"/>
            <w:bookmarkStart w:id="12" w:name="_Hlk14463147"/>
            <w:bookmarkStart w:id="13" w:name="_Hlk14463172"/>
            <w:bookmarkStart w:id="14" w:name="_Hlk14463203"/>
            <w:bookmarkStart w:id="15" w:name="_Hlk14463241"/>
            <w:bookmarkStart w:id="16" w:name="_Hlk14463268"/>
            <w:bookmarkStart w:id="17" w:name="_Hlk14463295"/>
            <w:bookmarkStart w:id="18" w:name="_Hlk14463362"/>
            <w:bookmarkStart w:id="19" w:name="_Hlk14463392"/>
            <w:bookmarkStart w:id="20" w:name="_Hlk14463422"/>
            <w:bookmarkStart w:id="21" w:name="_Hlk14463462"/>
            <w:bookmarkStart w:id="22" w:name="_Hlk14463491"/>
            <w:bookmarkStart w:id="23" w:name="_Hlk14463516"/>
            <w:bookmarkStart w:id="24" w:name="_Hlk14463543"/>
            <w:bookmarkStart w:id="25" w:name="_Hlk14463566"/>
            <w:bookmarkStart w:id="26" w:name="_Hlk14463655"/>
            <w:bookmarkStart w:id="27" w:name="_Hlk14463681"/>
            <w:bookmarkStart w:id="28" w:name="_Hlk14463912"/>
            <w:bookmarkStart w:id="29" w:name="_Hlk14463939"/>
            <w:bookmarkStart w:id="30" w:name="_Hlk14463964"/>
            <w:bookmarkStart w:id="31" w:name="_Hlk14464014"/>
            <w:bookmarkStart w:id="32" w:name="_Hlk14464043"/>
            <w:bookmarkStart w:id="33" w:name="_Hlk14464182"/>
            <w:bookmarkStart w:id="34" w:name="_Hlk14464209"/>
            <w:bookmarkStart w:id="35" w:name="_Hlk14464232"/>
            <w:bookmarkStart w:id="36" w:name="_Hlk14464261"/>
            <w:bookmarkStart w:id="37" w:name="_Hlk14464290"/>
            <w:bookmarkStart w:id="38" w:name="_Hlk14464367"/>
            <w:bookmarkStart w:id="39" w:name="_Hlk14464391"/>
            <w:bookmarkStart w:id="40" w:name="_Hlk14464418"/>
            <w:bookmarkStart w:id="41" w:name="_Hlk14464441"/>
            <w:bookmarkStart w:id="42" w:name="_Hlk14464466"/>
            <w:bookmarkStart w:id="43" w:name="_Hlk14464492"/>
            <w:bookmarkStart w:id="44" w:name="_Hlk14464550"/>
            <w:bookmarkStart w:id="45" w:name="_Hlk14464571"/>
            <w:bookmarkStart w:id="46" w:name="_Hlk14464605"/>
            <w:bookmarkStart w:id="47" w:name="_Hlk14464676"/>
            <w:bookmarkStart w:id="48" w:name="_Hlk14464848"/>
            <w:bookmarkStart w:id="49" w:name="_Hlk14464869"/>
            <w:bookmarkStart w:id="50" w:name="_Hlk14464896"/>
            <w:bookmarkStart w:id="51" w:name="_Hlk14464938"/>
            <w:bookmarkStart w:id="52" w:name="_Hlk14464963"/>
            <w:bookmarkStart w:id="53" w:name="_Hlk14464990"/>
            <w:bookmarkStart w:id="54" w:name="_Hlk14465015"/>
            <w:bookmarkStart w:id="55" w:name="_Hlk14465039"/>
            <w:bookmarkStart w:id="56" w:name="_Hlk14465069"/>
            <w:bookmarkStart w:id="57" w:name="_Hlk14465099"/>
            <w:bookmarkStart w:id="58" w:name="_Hlk14465131"/>
            <w:bookmarkStart w:id="59" w:name="_Hlk14465170"/>
            <w:bookmarkStart w:id="60" w:name="_Hlk14465198"/>
            <w:bookmarkStart w:id="61" w:name="_Hlk14465224"/>
            <w:bookmarkStart w:id="62" w:name="_Hlk14465265"/>
            <w:bookmarkStart w:id="63" w:name="_Hlk14465293"/>
            <w:bookmarkStart w:id="64" w:name="_Hlk14465314"/>
            <w:bookmarkStart w:id="65" w:name="_Hlk14465339"/>
            <w:bookmarkStart w:id="66" w:name="_Hlk14465368"/>
            <w:bookmarkStart w:id="67" w:name="_Hlk14465400"/>
            <w:bookmarkStart w:id="68" w:name="_Hlk14465424"/>
            <w:bookmarkStart w:id="69" w:name="_Hlk14465445"/>
            <w:bookmarkStart w:id="70" w:name="_Hlk14465466"/>
            <w:bookmarkStart w:id="71" w:name="_Hlk14465491"/>
            <w:bookmarkStart w:id="72" w:name="_Hlk14465513"/>
            <w:bookmarkStart w:id="73" w:name="_Hlk14510244"/>
            <w:bookmarkStart w:id="74" w:name="_Hlk14510271"/>
            <w:bookmarkStart w:id="75" w:name="_Hlk14510295"/>
            <w:bookmarkStart w:id="76" w:name="_Hlk14510315"/>
            <w:bookmarkStart w:id="77" w:name="_Hlk14510338"/>
            <w:bookmarkStart w:id="78" w:name="_Hlk14510362"/>
            <w:bookmarkStart w:id="79" w:name="_Hlk14510401"/>
            <w:bookmarkStart w:id="80" w:name="_Hlk14510431"/>
            <w:bookmarkStart w:id="81" w:name="_Hlk14510455"/>
            <w:bookmarkStart w:id="82" w:name="_Hlk14510488"/>
            <w:bookmarkStart w:id="83" w:name="_Hlk14510511"/>
            <w:bookmarkStart w:id="84" w:name="_Hlk14510530"/>
            <w:bookmarkStart w:id="85" w:name="_Hlk14510555"/>
            <w:bookmarkStart w:id="86" w:name="_Hlk14510583"/>
            <w:bookmarkStart w:id="87" w:name="_Hlk14510605"/>
            <w:bookmarkStart w:id="88" w:name="_Hlk14510724"/>
            <w:bookmarkStart w:id="89" w:name="_Hlk14510752"/>
            <w:bookmarkStart w:id="90" w:name="_Hlk14510844"/>
            <w:bookmarkStart w:id="91" w:name="_Hlk14510874"/>
            <w:bookmarkStart w:id="92" w:name="_Hlk14510948"/>
            <w:bookmarkStart w:id="93" w:name="_Hlk14510995"/>
            <w:bookmarkStart w:id="94" w:name="_Hlk14511118"/>
            <w:bookmarkStart w:id="95" w:name="_Hlk14511142"/>
            <w:bookmarkStart w:id="96" w:name="_Hlk14511165"/>
            <w:bookmarkStart w:id="97" w:name="_Hlk14511206"/>
            <w:bookmarkStart w:id="98" w:name="_Hlk14511230"/>
            <w:bookmarkStart w:id="99" w:name="_Hlk14511253"/>
            <w:bookmarkStart w:id="100" w:name="_Hlk14511379"/>
            <w:bookmarkStart w:id="101" w:name="_Hlk14511419"/>
            <w:bookmarkStart w:id="102" w:name="_Hlk14511527"/>
            <w:bookmarkStart w:id="103" w:name="_Hlk14511561"/>
            <w:bookmarkStart w:id="104" w:name="_Hlk14511693"/>
            <w:bookmarkStart w:id="105" w:name="_Hlk14511719"/>
            <w:bookmarkStart w:id="106" w:name="_Hlk14511742"/>
            <w:bookmarkStart w:id="107" w:name="_Hlk14511772"/>
            <w:bookmarkStart w:id="108" w:name="_Hlk14511820"/>
            <w:bookmarkStart w:id="109" w:name="_Hlk14511842"/>
            <w:bookmarkStart w:id="110" w:name="_Hlk14511864"/>
            <w:bookmarkStart w:id="111" w:name="_Hlk14511965"/>
            <w:bookmarkStart w:id="112" w:name="_Hlk14511988"/>
            <w:bookmarkStart w:id="113" w:name="_Hlk14512139"/>
            <w:bookmarkStart w:id="114" w:name="_Hlk14512164"/>
            <w:bookmarkStart w:id="115" w:name="_Hlk14512185"/>
            <w:bookmarkStart w:id="116" w:name="_Hlk14512206"/>
            <w:bookmarkStart w:id="117" w:name="_Hlk14512251"/>
            <w:bookmarkStart w:id="118" w:name="_Hlk14512408"/>
            <w:bookmarkStart w:id="119" w:name="_Hlk14512448"/>
            <w:bookmarkStart w:id="120" w:name="_Hlk14512477"/>
            <w:bookmarkStart w:id="121" w:name="_Hlk14512500"/>
            <w:bookmarkStart w:id="122" w:name="_Hlk14512581"/>
            <w:bookmarkStart w:id="123" w:name="_Hlk14512605"/>
            <w:bookmarkStart w:id="124" w:name="_Hlk14512625"/>
            <w:bookmarkStart w:id="125" w:name="_Hlk14512645"/>
            <w:bookmarkStart w:id="126" w:name="_Hlk14512726"/>
            <w:bookmarkStart w:id="127" w:name="_Hlk14512747"/>
            <w:bookmarkStart w:id="128" w:name="_Hlk14512769"/>
            <w:bookmarkStart w:id="129" w:name="_Hlk14512796"/>
            <w:bookmarkStart w:id="130" w:name="_Hlk14512884"/>
            <w:bookmarkStart w:id="131" w:name="_Hlk14512903"/>
            <w:bookmarkStart w:id="132" w:name="_Hlk14512925"/>
            <w:bookmarkStart w:id="133" w:name="_Hlk14512953"/>
            <w:bookmarkStart w:id="134" w:name="_Hlk14512980"/>
            <w:bookmarkStart w:id="135" w:name="_Hlk14513023"/>
            <w:bookmarkStart w:id="136" w:name="_Hlk14513135"/>
            <w:bookmarkStart w:id="137" w:name="_Hlk14513180"/>
            <w:bookmarkStart w:id="138" w:name="_Hlk14513278"/>
            <w:bookmarkStart w:id="139" w:name="_Hlk14513301"/>
            <w:bookmarkStart w:id="140" w:name="_Hlk14513342"/>
            <w:bookmarkStart w:id="141" w:name="_Hlk14513381"/>
            <w:bookmarkStart w:id="142" w:name="_Hlk14513404"/>
            <w:bookmarkStart w:id="143" w:name="_Hlk14513434"/>
            <w:bookmarkStart w:id="144" w:name="_Hlk14513454"/>
            <w:bookmarkStart w:id="145" w:name="_Hlk14513478"/>
            <w:bookmarkStart w:id="146" w:name="_Hlk14513580"/>
            <w:bookmarkStart w:id="147" w:name="_Hlk14513611"/>
            <w:bookmarkStart w:id="148" w:name="_Hlk14513651"/>
            <w:bookmarkStart w:id="149" w:name="_Hlk14513672"/>
            <w:bookmarkStart w:id="150" w:name="_Hlk14513697"/>
            <w:bookmarkStart w:id="151" w:name="_Hlk14513718"/>
            <w:bookmarkStart w:id="152" w:name="_Hlk14513756"/>
            <w:bookmarkStart w:id="153" w:name="_Hlk14513784"/>
            <w:bookmarkStart w:id="154" w:name="_Hlk14513818"/>
            <w:bookmarkStart w:id="155" w:name="_Hlk14513969"/>
            <w:bookmarkStart w:id="156" w:name="_Hlk14514109"/>
            <w:bookmarkStart w:id="157" w:name="_Hlk14514136"/>
            <w:bookmarkStart w:id="158" w:name="_Hlk14514270"/>
            <w:bookmarkStart w:id="159" w:name="_Hlk14514292"/>
            <w:bookmarkStart w:id="160" w:name="_Hlk14514315"/>
            <w:bookmarkStart w:id="161" w:name="_Hlk14514342"/>
            <w:bookmarkStart w:id="162" w:name="_Hlk14514368"/>
            <w:bookmarkStart w:id="163" w:name="_Hlk14514394"/>
            <w:bookmarkStart w:id="164" w:name="_Hlk14514418"/>
            <w:bookmarkStart w:id="165" w:name="_Hlk14514441"/>
            <w:bookmarkStart w:id="166" w:name="_Hlk14514465"/>
            <w:bookmarkStart w:id="167" w:name="_Hlk14514509"/>
            <w:bookmarkStart w:id="168" w:name="_Hlk14514552"/>
            <w:bookmarkStart w:id="169" w:name="_Hlk14514572"/>
            <w:bookmarkStart w:id="170" w:name="_Hlk14514600"/>
            <w:bookmarkStart w:id="171" w:name="_Hlk14514623"/>
            <w:bookmarkStart w:id="172" w:name="_Hlk14514670"/>
            <w:bookmarkStart w:id="173" w:name="_Hlk14514705"/>
            <w:bookmarkStart w:id="174" w:name="_Hlk14514758"/>
            <w:bookmarkStart w:id="175" w:name="_Hlk14514839"/>
            <w:bookmarkStart w:id="176" w:name="_Hlk14514861"/>
            <w:bookmarkStart w:id="177" w:name="_Hlk14514891"/>
            <w:bookmarkStart w:id="178" w:name="_Hlk14514914"/>
            <w:bookmarkStart w:id="179" w:name="_Hlk14514943"/>
            <w:bookmarkStart w:id="180" w:name="_Hlk14514969"/>
            <w:bookmarkStart w:id="181" w:name="_Hlk14515004"/>
            <w:bookmarkStart w:id="182" w:name="_Hlk14515046"/>
            <w:bookmarkStart w:id="183" w:name="_Hlk14515081"/>
            <w:bookmarkStart w:id="184" w:name="_Hlk14515101"/>
            <w:bookmarkStart w:id="185" w:name="_Hlk14515130"/>
            <w:bookmarkStart w:id="186" w:name="_Hlk14515156"/>
            <w:bookmarkStart w:id="187" w:name="_Hlk14515183"/>
            <w:bookmarkStart w:id="188" w:name="_Hlk14515228"/>
            <w:bookmarkStart w:id="189" w:name="_Hlk14515378"/>
            <w:bookmarkStart w:id="190" w:name="_Hlk14515574"/>
            <w:bookmarkStart w:id="191" w:name="_Hlk14515602"/>
            <w:bookmarkStart w:id="192" w:name="_Hlk14515653"/>
            <w:bookmarkStart w:id="193" w:name="_Hlk14515676"/>
            <w:bookmarkStart w:id="194" w:name="_Hlk14515820"/>
            <w:bookmarkStart w:id="195" w:name="_Hlk14515953"/>
            <w:bookmarkStart w:id="196" w:name="_Hlk14516060"/>
            <w:bookmarkStart w:id="197" w:name="_Hlk14516116"/>
            <w:bookmarkStart w:id="198" w:name="_Hlk14516139"/>
            <w:bookmarkStart w:id="199" w:name="_Hlk14516186"/>
            <w:bookmarkStart w:id="200" w:name="_Hlk14516291"/>
            <w:bookmarkStart w:id="201" w:name="_Hlk14516350"/>
            <w:bookmarkStart w:id="202" w:name="_Hlk14516377"/>
            <w:bookmarkStart w:id="203" w:name="_Hlk14516495"/>
            <w:bookmarkStart w:id="204" w:name="_Hlk14516604"/>
            <w:bookmarkStart w:id="205" w:name="_Hlk14516627"/>
            <w:bookmarkStart w:id="206" w:name="_Hlk14516652"/>
            <w:bookmarkStart w:id="207" w:name="_Hlk14516716"/>
            <w:bookmarkStart w:id="208" w:name="_Hlk14516788"/>
            <w:bookmarkStart w:id="209" w:name="_Hlk14516820"/>
            <w:bookmarkStart w:id="210" w:name="_Hlk14516842"/>
            <w:bookmarkStart w:id="211" w:name="_Hlk14516866"/>
            <w:bookmarkStart w:id="212" w:name="_Hlk14516899"/>
            <w:bookmarkStart w:id="213" w:name="_Hlk14516920"/>
            <w:bookmarkStart w:id="214" w:name="_Hlk14516986"/>
            <w:bookmarkStart w:id="215" w:name="_Hlk14517017"/>
            <w:bookmarkStart w:id="216" w:name="_Hlk14517054"/>
            <w:bookmarkStart w:id="217" w:name="_Hlk14517119"/>
            <w:bookmarkStart w:id="218" w:name="_Hlk14517145"/>
            <w:bookmarkStart w:id="219" w:name="_Hlk14517170"/>
            <w:bookmarkStart w:id="220" w:name="_Hlk14517199"/>
            <w:bookmarkStart w:id="221" w:name="_Hlk14517223"/>
            <w:bookmarkStart w:id="222" w:name="_Hlk14517265"/>
            <w:bookmarkStart w:id="223" w:name="_Hlk14517477"/>
            <w:bookmarkStart w:id="224" w:name="_Hlk14517515"/>
            <w:bookmarkStart w:id="225" w:name="_Hlk14517553"/>
            <w:bookmarkStart w:id="226" w:name="_Hlk14517605"/>
            <w:bookmarkStart w:id="227" w:name="_Hlk14517643"/>
            <w:bookmarkStart w:id="228" w:name="_Hlk14517677"/>
            <w:bookmarkStart w:id="229" w:name="_Hlk14517697"/>
            <w:r w:rsidRPr="004A3828">
              <w:rPr>
                <w:rFonts w:ascii="Arial" w:eastAsia="Arial" w:hAnsi="Arial" w:cs="Arial"/>
                <w:b/>
                <w:bCs/>
                <w:sz w:val="20"/>
                <w:szCs w:val="20"/>
              </w:rPr>
              <w:t>Prisoner of War Camps (1939 – 1948</w:t>
            </w:r>
            <w:proofErr w:type="gramStart"/>
            <w:r w:rsidRPr="004A3828">
              <w:rPr>
                <w:rFonts w:ascii="Arial" w:eastAsia="Arial" w:hAnsi="Arial" w:cs="Arial"/>
                <w:b/>
                <w:bCs/>
                <w:sz w:val="20"/>
                <w:szCs w:val="20"/>
              </w:rPr>
              <w:t>)  -</w:t>
            </w:r>
            <w:proofErr w:type="gramEnd"/>
            <w:r w:rsidRPr="004A3828">
              <w:rPr>
                <w:rFonts w:ascii="Arial" w:eastAsia="Arial" w:hAnsi="Arial" w:cs="Arial"/>
                <w:b/>
                <w:bCs/>
                <w:sz w:val="20"/>
                <w:szCs w:val="20"/>
              </w:rPr>
              <w:t xml:space="preserve">  </w:t>
            </w:r>
            <w:r w:rsidRPr="004A3828">
              <w:rPr>
                <w:rFonts w:ascii="Arial" w:hAnsi="Arial" w:cs="Arial"/>
                <w:b/>
                <w:bCs/>
                <w:sz w:val="20"/>
                <w:szCs w:val="20"/>
              </w:rPr>
              <w:t>Project report</w:t>
            </w:r>
            <w:r w:rsidRPr="004A3828">
              <w:rPr>
                <w:rFonts w:ascii="Arial" w:eastAsia="Arial" w:hAnsi="Arial" w:cs="Arial"/>
                <w:b/>
                <w:bCs/>
                <w:sz w:val="20"/>
                <w:szCs w:val="20"/>
              </w:rPr>
              <w:t xml:space="preserve"> </w:t>
            </w:r>
            <w:r w:rsidRPr="004A3828">
              <w:rPr>
                <w:rFonts w:ascii="Arial" w:hAnsi="Arial" w:cs="Arial"/>
                <w:b/>
                <w:bCs/>
                <w:sz w:val="20"/>
                <w:szCs w:val="20"/>
              </w:rPr>
              <w:t>by</w:t>
            </w:r>
            <w:r w:rsidRPr="004A3828">
              <w:rPr>
                <w:rFonts w:ascii="Arial" w:eastAsia="Arial" w:hAnsi="Arial" w:cs="Arial"/>
                <w:b/>
                <w:bCs/>
                <w:sz w:val="20"/>
                <w:szCs w:val="20"/>
              </w:rPr>
              <w:t xml:space="preserve"> </w:t>
            </w:r>
            <w:r w:rsidRPr="004A3828">
              <w:rPr>
                <w:rFonts w:ascii="Arial" w:hAnsi="Arial" w:cs="Arial"/>
                <w:b/>
                <w:bCs/>
                <w:sz w:val="20"/>
                <w:szCs w:val="20"/>
              </w:rPr>
              <w:t>Roger J.C. Thomas</w:t>
            </w:r>
            <w:r w:rsidRPr="004A3828">
              <w:rPr>
                <w:rFonts w:ascii="Arial" w:eastAsia="Arial" w:hAnsi="Arial" w:cs="Arial"/>
                <w:b/>
                <w:bCs/>
                <w:sz w:val="20"/>
                <w:szCs w:val="20"/>
              </w:rPr>
              <w:t xml:space="preserve"> - English Heritage 2003</w:t>
            </w:r>
          </w:p>
        </w:tc>
      </w:tr>
      <w:tr w:rsidR="009C5E78" w:rsidRPr="00C9039D" w14:paraId="27233F59" w14:textId="77777777" w:rsidTr="00EB0EE7">
        <w:trPr>
          <w:trHeight w:val="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E7BC05C" w14:textId="77777777" w:rsidR="009C5E78" w:rsidRPr="00C9039D" w:rsidRDefault="009C5E78" w:rsidP="00A275A2">
            <w:pPr>
              <w:pStyle w:val="TableParagraph"/>
              <w:jc w:val="center"/>
              <w:rPr>
                <w:rFonts w:ascii="Arial" w:eastAsia="Arial" w:hAnsi="Arial" w:cs="Arial"/>
                <w:bCs/>
                <w:sz w:val="20"/>
                <w:szCs w:val="20"/>
              </w:rPr>
            </w:pPr>
            <w:bookmarkStart w:id="230" w:name="_Hlk14463323"/>
            <w:bookmarkStart w:id="231" w:name="_Hlk14511797"/>
            <w:bookmarkStart w:id="232" w:name="_Hlk14512524"/>
            <w:bookmarkStart w:id="233" w:name="_Hlk14513162"/>
            <w:bookmarkStart w:id="234" w:name="_Hlk14513928"/>
            <w:bookmarkStart w:id="235" w:name="_Hlk14513948"/>
            <w:bookmarkStart w:id="236" w:name="_Hlk14514486"/>
            <w:bookmarkStart w:id="237" w:name="_Hlk14514735"/>
            <w:bookmarkStart w:id="238" w:name="_Hlk14515622"/>
            <w:bookmarkStart w:id="239" w:name="_Hlk14515990"/>
            <w:bookmarkStart w:id="240" w:name="_Hlk14517077"/>
            <w:r w:rsidRPr="00C9039D">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8F4729" w14:textId="77777777" w:rsidR="009C5E78" w:rsidRPr="00C9039D" w:rsidRDefault="009C5E78" w:rsidP="00A275A2">
            <w:pPr>
              <w:pStyle w:val="TableParagraph"/>
              <w:jc w:val="center"/>
              <w:rPr>
                <w:rFonts w:ascii="Arial" w:eastAsia="Arial" w:hAnsi="Arial" w:cs="Arial"/>
                <w:sz w:val="20"/>
                <w:szCs w:val="20"/>
              </w:rPr>
            </w:pPr>
            <w:r w:rsidRPr="00C9039D">
              <w:rPr>
                <w:rFonts w:ascii="Arial" w:hAnsi="Arial" w:cs="Arial"/>
                <w:sz w:val="20"/>
                <w:szCs w:val="20"/>
              </w:rPr>
              <w:t>Sheet</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A9E381" w14:textId="77777777" w:rsidR="009C5E78" w:rsidRPr="00C9039D" w:rsidRDefault="009C5E78" w:rsidP="00A275A2">
            <w:pPr>
              <w:pStyle w:val="TableParagraph"/>
              <w:jc w:val="center"/>
              <w:rPr>
                <w:rFonts w:ascii="Arial" w:hAnsi="Arial" w:cs="Arial"/>
                <w:sz w:val="20"/>
                <w:szCs w:val="20"/>
              </w:rPr>
            </w:pPr>
            <w:r w:rsidRPr="00C9039D">
              <w:rPr>
                <w:rFonts w:ascii="Arial" w:hAnsi="Arial" w:cs="Arial"/>
                <w:sz w:val="20"/>
                <w:szCs w:val="20"/>
              </w:rPr>
              <w:t>No.</w:t>
            </w:r>
          </w:p>
        </w:tc>
        <w:tc>
          <w:tcPr>
            <w:tcW w:w="198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89D67B" w14:textId="77777777" w:rsidR="009C5E78" w:rsidRPr="00C9039D" w:rsidRDefault="009C5E78" w:rsidP="00A275A2">
            <w:pPr>
              <w:pStyle w:val="TableParagraph"/>
              <w:jc w:val="center"/>
              <w:rPr>
                <w:rFonts w:ascii="Arial" w:eastAsia="Arial" w:hAnsi="Arial" w:cs="Arial"/>
                <w:bCs/>
                <w:sz w:val="20"/>
                <w:szCs w:val="20"/>
              </w:rPr>
            </w:pPr>
            <w:r w:rsidRPr="00C9039D">
              <w:rPr>
                <w:rFonts w:ascii="Arial" w:hAnsi="Arial" w:cs="Arial"/>
                <w:bCs/>
                <w:sz w:val="20"/>
                <w:szCs w:val="20"/>
              </w:rPr>
              <w:t>Name &amp; Location</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F60805" w14:textId="77777777" w:rsidR="009C5E78" w:rsidRPr="00C9039D" w:rsidRDefault="009C5E78" w:rsidP="00A275A2">
            <w:pPr>
              <w:pStyle w:val="TableParagraph"/>
              <w:jc w:val="center"/>
              <w:rPr>
                <w:rFonts w:ascii="Arial" w:eastAsia="Arial" w:hAnsi="Arial" w:cs="Arial"/>
                <w:bCs/>
                <w:sz w:val="20"/>
                <w:szCs w:val="20"/>
              </w:rPr>
            </w:pPr>
            <w:r w:rsidRPr="00C9039D">
              <w:rPr>
                <w:rFonts w:ascii="Arial" w:hAnsi="Arial" w:cs="Arial"/>
                <w:bCs/>
                <w:sz w:val="20"/>
                <w:szCs w:val="20"/>
              </w:rPr>
              <w:t>County</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9E91C3" w14:textId="77777777" w:rsidR="009C5E78" w:rsidRPr="00C9039D" w:rsidRDefault="009C5E78" w:rsidP="00A275A2">
            <w:pPr>
              <w:pStyle w:val="TableParagraph"/>
              <w:jc w:val="center"/>
              <w:rPr>
                <w:rFonts w:ascii="Arial" w:eastAsia="Arial" w:hAnsi="Arial" w:cs="Arial"/>
                <w:bCs/>
                <w:sz w:val="20"/>
                <w:szCs w:val="20"/>
              </w:rPr>
            </w:pPr>
            <w:proofErr w:type="spellStart"/>
            <w:r w:rsidRPr="00C9039D">
              <w:rPr>
                <w:rFonts w:ascii="Arial" w:eastAsia="Arial" w:hAnsi="Arial" w:cs="Arial"/>
                <w:bCs/>
                <w:sz w:val="20"/>
                <w:szCs w:val="20"/>
              </w:rPr>
              <w:t>Cond’n</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4ADFE6" w14:textId="77777777" w:rsidR="009C5E78" w:rsidRPr="00C9039D" w:rsidRDefault="009C5E78" w:rsidP="00A275A2">
            <w:pPr>
              <w:pStyle w:val="TableParagraph"/>
              <w:jc w:val="center"/>
              <w:rPr>
                <w:rFonts w:ascii="Arial" w:eastAsia="Arial" w:hAnsi="Arial" w:cs="Arial"/>
                <w:bCs/>
                <w:sz w:val="20"/>
                <w:szCs w:val="20"/>
              </w:rPr>
            </w:pPr>
            <w:r w:rsidRPr="00C9039D">
              <w:rPr>
                <w:rFonts w:ascii="Arial" w:hAnsi="Arial" w:cs="Arial"/>
                <w:bCs/>
                <w:sz w:val="20"/>
                <w:szCs w:val="20"/>
              </w:rPr>
              <w:t>Type 1945</w:t>
            </w:r>
          </w:p>
        </w:tc>
        <w:tc>
          <w:tcPr>
            <w:tcW w:w="662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7C5058" w14:textId="77777777" w:rsidR="009C5E78" w:rsidRPr="00C9039D" w:rsidRDefault="009C5E78" w:rsidP="00A275A2">
            <w:pPr>
              <w:pStyle w:val="TableParagraph"/>
              <w:jc w:val="center"/>
              <w:rPr>
                <w:rFonts w:ascii="Arial" w:eastAsia="Arial" w:hAnsi="Arial" w:cs="Arial"/>
                <w:bCs/>
                <w:sz w:val="20"/>
                <w:szCs w:val="20"/>
              </w:rPr>
            </w:pPr>
            <w:r w:rsidRPr="00C9039D">
              <w:rPr>
                <w:rFonts w:ascii="Arial" w:hAnsi="Arial" w:cs="Arial"/>
                <w:bCs/>
                <w:sz w:val="20"/>
                <w:szCs w:val="20"/>
              </w:rPr>
              <w:t>Comments</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tr w:rsidR="004A3828" w:rsidRPr="00C9039D" w14:paraId="5CE100EE" w14:textId="77777777" w:rsidTr="00EB0EE7">
        <w:trPr>
          <w:trHeight w:val="218"/>
          <w:jc w:val="center"/>
        </w:trPr>
        <w:tc>
          <w:tcPr>
            <w:tcW w:w="1271" w:type="dxa"/>
            <w:tcBorders>
              <w:top w:val="single" w:sz="4" w:space="0" w:color="000000"/>
              <w:left w:val="single" w:sz="4" w:space="0" w:color="000000"/>
              <w:bottom w:val="single" w:sz="4" w:space="0" w:color="auto"/>
              <w:right w:val="single" w:sz="4" w:space="0" w:color="000000"/>
            </w:tcBorders>
            <w:shd w:val="clear" w:color="auto" w:fill="FFFFCC"/>
          </w:tcPr>
          <w:p w14:paraId="0E420B15" w14:textId="77777777" w:rsidR="004A3828" w:rsidRPr="00C9039D" w:rsidRDefault="004A3828" w:rsidP="00A275A2">
            <w:pPr>
              <w:pStyle w:val="TableParagraph"/>
              <w:jc w:val="center"/>
              <w:rPr>
                <w:rFonts w:ascii="Arial" w:eastAsia="Arial" w:hAnsi="Arial" w:cs="Arial"/>
                <w:sz w:val="20"/>
                <w:szCs w:val="20"/>
              </w:rPr>
            </w:pPr>
            <w:r w:rsidRPr="00C9039D">
              <w:rPr>
                <w:rFonts w:ascii="Arial" w:hAnsi="Arial" w:cs="Arial"/>
                <w:sz w:val="20"/>
                <w:szCs w:val="20"/>
              </w:rPr>
              <w:t>ST 8726 5111</w:t>
            </w:r>
          </w:p>
        </w:tc>
        <w:tc>
          <w:tcPr>
            <w:tcW w:w="567" w:type="dxa"/>
            <w:tcBorders>
              <w:top w:val="single" w:sz="4" w:space="0" w:color="000000"/>
              <w:left w:val="single" w:sz="4" w:space="0" w:color="000000"/>
              <w:bottom w:val="single" w:sz="4" w:space="0" w:color="auto"/>
              <w:right w:val="single" w:sz="4" w:space="0" w:color="000000"/>
            </w:tcBorders>
            <w:shd w:val="clear" w:color="auto" w:fill="FFFFCC"/>
          </w:tcPr>
          <w:p w14:paraId="16AFDEA0" w14:textId="77777777" w:rsidR="004A3828" w:rsidRPr="00C9039D" w:rsidRDefault="004A3828" w:rsidP="00A275A2">
            <w:pPr>
              <w:pStyle w:val="TableParagraph"/>
              <w:jc w:val="center"/>
              <w:rPr>
                <w:rFonts w:ascii="Arial" w:eastAsia="Arial" w:hAnsi="Arial" w:cs="Arial"/>
                <w:sz w:val="20"/>
                <w:szCs w:val="20"/>
              </w:rPr>
            </w:pPr>
            <w:r w:rsidRPr="00C9039D">
              <w:rPr>
                <w:rFonts w:ascii="Arial" w:hAnsi="Arial" w:cs="Arial"/>
                <w:sz w:val="20"/>
                <w:szCs w:val="20"/>
              </w:rPr>
              <w:t>183</w:t>
            </w:r>
          </w:p>
        </w:tc>
        <w:tc>
          <w:tcPr>
            <w:tcW w:w="709" w:type="dxa"/>
            <w:tcBorders>
              <w:top w:val="single" w:sz="4" w:space="0" w:color="000000"/>
              <w:left w:val="single" w:sz="4" w:space="0" w:color="000000"/>
              <w:bottom w:val="single" w:sz="4" w:space="0" w:color="auto"/>
              <w:right w:val="single" w:sz="4" w:space="0" w:color="000000"/>
            </w:tcBorders>
            <w:shd w:val="clear" w:color="auto" w:fill="FFFFCC"/>
          </w:tcPr>
          <w:p w14:paraId="73FC6A3A" w14:textId="77777777" w:rsidR="004A3828" w:rsidRPr="00C9039D" w:rsidRDefault="004A3828" w:rsidP="00A275A2">
            <w:pPr>
              <w:pStyle w:val="TableParagraph"/>
              <w:jc w:val="center"/>
              <w:rPr>
                <w:rFonts w:ascii="Arial" w:eastAsia="Arial" w:hAnsi="Arial" w:cs="Arial"/>
                <w:sz w:val="20"/>
                <w:szCs w:val="20"/>
              </w:rPr>
            </w:pPr>
            <w:r w:rsidRPr="00C9039D">
              <w:rPr>
                <w:rFonts w:ascii="Arial" w:hAnsi="Arial" w:cs="Arial"/>
                <w:sz w:val="20"/>
                <w:szCs w:val="20"/>
              </w:rPr>
              <w:t>658</w:t>
            </w:r>
          </w:p>
        </w:tc>
        <w:tc>
          <w:tcPr>
            <w:tcW w:w="1984" w:type="dxa"/>
            <w:tcBorders>
              <w:top w:val="single" w:sz="4" w:space="0" w:color="000000"/>
              <w:left w:val="single" w:sz="4" w:space="0" w:color="000000"/>
              <w:bottom w:val="single" w:sz="4" w:space="0" w:color="auto"/>
              <w:right w:val="single" w:sz="4" w:space="0" w:color="000000"/>
            </w:tcBorders>
            <w:shd w:val="clear" w:color="auto" w:fill="FFFFCC"/>
          </w:tcPr>
          <w:p w14:paraId="35842590" w14:textId="77777777" w:rsidR="004A3828" w:rsidRPr="00C9039D" w:rsidRDefault="004A3828" w:rsidP="00A275A2">
            <w:pPr>
              <w:pStyle w:val="TableParagraph"/>
              <w:jc w:val="center"/>
              <w:rPr>
                <w:rFonts w:ascii="Arial" w:eastAsia="Arial" w:hAnsi="Arial" w:cs="Arial"/>
                <w:sz w:val="20"/>
                <w:szCs w:val="20"/>
              </w:rPr>
            </w:pPr>
            <w:r w:rsidRPr="00C9039D">
              <w:rPr>
                <w:rFonts w:ascii="Arial" w:hAnsi="Arial" w:cs="Arial"/>
                <w:sz w:val="20"/>
                <w:szCs w:val="20"/>
              </w:rPr>
              <w:t>Hill Camp, Westbury</w:t>
            </w:r>
          </w:p>
        </w:tc>
        <w:tc>
          <w:tcPr>
            <w:tcW w:w="851" w:type="dxa"/>
            <w:tcBorders>
              <w:top w:val="single" w:sz="4" w:space="0" w:color="000000"/>
              <w:left w:val="single" w:sz="4" w:space="0" w:color="000000"/>
              <w:bottom w:val="single" w:sz="4" w:space="0" w:color="auto"/>
              <w:right w:val="single" w:sz="4" w:space="0" w:color="000000"/>
            </w:tcBorders>
            <w:shd w:val="clear" w:color="auto" w:fill="FFFFCC"/>
          </w:tcPr>
          <w:p w14:paraId="29A1CDC5" w14:textId="77777777" w:rsidR="004A3828" w:rsidRPr="00C9039D" w:rsidRDefault="004A3828" w:rsidP="00A275A2">
            <w:pPr>
              <w:pStyle w:val="TableParagraph"/>
              <w:jc w:val="center"/>
              <w:rPr>
                <w:rFonts w:ascii="Arial" w:eastAsia="Arial" w:hAnsi="Arial" w:cs="Arial"/>
                <w:sz w:val="20"/>
                <w:szCs w:val="20"/>
              </w:rPr>
            </w:pPr>
            <w:r w:rsidRPr="00C9039D">
              <w:rPr>
                <w:rFonts w:ascii="Arial" w:hAnsi="Arial" w:cs="Arial"/>
                <w:sz w:val="20"/>
                <w:szCs w:val="20"/>
              </w:rPr>
              <w:t>Wiltshire</w:t>
            </w:r>
          </w:p>
        </w:tc>
        <w:tc>
          <w:tcPr>
            <w:tcW w:w="850" w:type="dxa"/>
            <w:tcBorders>
              <w:top w:val="single" w:sz="4" w:space="0" w:color="000000"/>
              <w:left w:val="single" w:sz="4" w:space="0" w:color="000000"/>
              <w:bottom w:val="single" w:sz="4" w:space="0" w:color="auto"/>
              <w:right w:val="single" w:sz="4" w:space="0" w:color="000000"/>
            </w:tcBorders>
            <w:shd w:val="clear" w:color="auto" w:fill="FFFFCC"/>
          </w:tcPr>
          <w:p w14:paraId="3F5FCAD8" w14:textId="77777777" w:rsidR="004A3828" w:rsidRPr="00C9039D" w:rsidRDefault="004A3828" w:rsidP="00A275A2">
            <w:pPr>
              <w:pStyle w:val="TableParagraph"/>
              <w:jc w:val="center"/>
              <w:rPr>
                <w:rFonts w:ascii="Arial" w:eastAsia="Arial" w:hAnsi="Arial" w:cs="Arial"/>
                <w:sz w:val="20"/>
                <w:szCs w:val="20"/>
              </w:rPr>
            </w:pPr>
            <w:r w:rsidRPr="00C9039D">
              <w:rPr>
                <w:rFonts w:ascii="Arial" w:hAnsi="Arial" w:cs="Arial"/>
                <w:sz w:val="20"/>
                <w:szCs w:val="20"/>
              </w:rPr>
              <w:t>5</w:t>
            </w:r>
          </w:p>
        </w:tc>
        <w:tc>
          <w:tcPr>
            <w:tcW w:w="2552" w:type="dxa"/>
            <w:tcBorders>
              <w:top w:val="single" w:sz="4" w:space="0" w:color="000000"/>
              <w:left w:val="single" w:sz="4" w:space="0" w:color="000000"/>
              <w:bottom w:val="single" w:sz="4" w:space="0" w:color="auto"/>
              <w:right w:val="single" w:sz="4" w:space="0" w:color="000000"/>
            </w:tcBorders>
            <w:shd w:val="clear" w:color="auto" w:fill="FFFFCC"/>
          </w:tcPr>
          <w:p w14:paraId="58F596DC" w14:textId="4F5C9668" w:rsidR="004A3828" w:rsidRPr="00C9039D" w:rsidRDefault="004A3828" w:rsidP="004A3828">
            <w:pPr>
              <w:pStyle w:val="TableParagraph"/>
              <w:jc w:val="center"/>
              <w:rPr>
                <w:rFonts w:ascii="Arial" w:eastAsia="Arial" w:hAnsi="Arial" w:cs="Arial"/>
                <w:sz w:val="20"/>
                <w:szCs w:val="20"/>
              </w:rPr>
            </w:pPr>
            <w:r w:rsidRPr="00C9039D">
              <w:rPr>
                <w:rFonts w:ascii="Arial" w:hAnsi="Arial" w:cs="Arial"/>
                <w:sz w:val="20"/>
                <w:szCs w:val="20"/>
              </w:rPr>
              <w:t>German</w:t>
            </w:r>
            <w:r>
              <w:rPr>
                <w:rFonts w:ascii="Arial" w:eastAsia="Arial" w:hAnsi="Arial" w:cs="Arial"/>
                <w:sz w:val="20"/>
                <w:szCs w:val="20"/>
              </w:rPr>
              <w:t xml:space="preserve"> </w:t>
            </w:r>
            <w:r w:rsidRPr="00C9039D">
              <w:rPr>
                <w:rFonts w:ascii="Arial" w:hAnsi="Arial" w:cs="Arial"/>
                <w:sz w:val="20"/>
                <w:szCs w:val="20"/>
              </w:rPr>
              <w:t>Working</w:t>
            </w:r>
            <w:r>
              <w:rPr>
                <w:rFonts w:ascii="Arial" w:eastAsia="Arial" w:hAnsi="Arial" w:cs="Arial"/>
                <w:sz w:val="20"/>
                <w:szCs w:val="20"/>
              </w:rPr>
              <w:t xml:space="preserve"> </w:t>
            </w:r>
            <w:r w:rsidRPr="00C9039D">
              <w:rPr>
                <w:rFonts w:ascii="Arial" w:hAnsi="Arial" w:cs="Arial"/>
                <w:sz w:val="20"/>
                <w:szCs w:val="20"/>
              </w:rPr>
              <w:t>Camp</w:t>
            </w:r>
          </w:p>
        </w:tc>
        <w:tc>
          <w:tcPr>
            <w:tcW w:w="6622" w:type="dxa"/>
            <w:tcBorders>
              <w:top w:val="single" w:sz="4" w:space="0" w:color="000000"/>
              <w:left w:val="single" w:sz="4" w:space="0" w:color="000000"/>
              <w:bottom w:val="single" w:sz="4" w:space="0" w:color="auto"/>
              <w:right w:val="single" w:sz="4" w:space="0" w:color="000000"/>
            </w:tcBorders>
            <w:shd w:val="clear" w:color="auto" w:fill="FFFFCC"/>
          </w:tcPr>
          <w:p w14:paraId="60A96052" w14:textId="583FDAC0" w:rsidR="004A3828" w:rsidRPr="00C9039D" w:rsidRDefault="004A3828" w:rsidP="00EB0EE7">
            <w:pPr>
              <w:pStyle w:val="TableParagraph"/>
              <w:jc w:val="center"/>
              <w:rPr>
                <w:rFonts w:ascii="Arial" w:eastAsia="Arial" w:hAnsi="Arial" w:cs="Arial"/>
                <w:sz w:val="20"/>
                <w:szCs w:val="20"/>
              </w:rPr>
            </w:pPr>
            <w:r w:rsidRPr="00C9039D">
              <w:rPr>
                <w:rFonts w:ascii="Arial" w:hAnsi="Arial" w:cs="Arial"/>
                <w:sz w:val="20"/>
                <w:szCs w:val="20"/>
              </w:rPr>
              <w:t>Precise location not identified, NGR</w:t>
            </w:r>
            <w:r w:rsidR="00EB0EE7">
              <w:rPr>
                <w:rFonts w:ascii="Arial" w:eastAsia="Arial" w:hAnsi="Arial" w:cs="Arial"/>
                <w:sz w:val="20"/>
                <w:szCs w:val="20"/>
              </w:rPr>
              <w:t xml:space="preserve"> </w:t>
            </w:r>
            <w:r w:rsidRPr="00C9039D">
              <w:rPr>
                <w:rFonts w:ascii="Arial" w:hAnsi="Arial" w:cs="Arial"/>
                <w:sz w:val="20"/>
                <w:szCs w:val="20"/>
              </w:rPr>
              <w:t>given for centre of Westbury.</w:t>
            </w:r>
          </w:p>
        </w:tc>
      </w:tr>
    </w:tbl>
    <w:p w14:paraId="07394261" w14:textId="77777777" w:rsidR="00A275A2" w:rsidRDefault="00A275A2" w:rsidP="00A275A2">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2"/>
        <w:gridCol w:w="6726"/>
      </w:tblGrid>
      <w:tr w:rsidR="0052359D" w:rsidRPr="00E271E3" w14:paraId="207CB060" w14:textId="77777777" w:rsidTr="00635125">
        <w:tc>
          <w:tcPr>
            <w:tcW w:w="10463" w:type="dxa"/>
            <w:vMerge w:val="restart"/>
          </w:tcPr>
          <w:p w14:paraId="2D5870F7" w14:textId="127A8E93" w:rsidR="0052359D" w:rsidRDefault="0052359D" w:rsidP="00A275A2">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Pr>
                <w:rFonts w:ascii="Arial" w:hAnsi="Arial" w:cs="Arial"/>
                <w:bCs/>
                <w:sz w:val="20"/>
                <w:szCs w:val="20"/>
              </w:rPr>
              <w:t>Hill Camp was on Ham Road in Westbury in a field opposite Ham Cottages (X) at approximate NGR ST 864 525 with the entrance on Ham Road.</w:t>
            </w:r>
          </w:p>
          <w:p w14:paraId="34F276DE" w14:textId="77777777" w:rsidR="0052359D" w:rsidRDefault="0052359D" w:rsidP="00A275A2">
            <w:pPr>
              <w:jc w:val="both"/>
              <w:rPr>
                <w:rFonts w:ascii="Arial" w:hAnsi="Arial" w:cs="Arial"/>
                <w:bCs/>
                <w:sz w:val="20"/>
                <w:szCs w:val="20"/>
              </w:rPr>
            </w:pPr>
          </w:p>
          <w:p w14:paraId="54C6F2E5" w14:textId="0CA0031D" w:rsidR="0052359D" w:rsidRDefault="0052359D" w:rsidP="00A275A2">
            <w:pPr>
              <w:jc w:val="both"/>
              <w:rPr>
                <w:rFonts w:ascii="Arial" w:hAnsi="Arial" w:cs="Arial"/>
                <w:bCs/>
                <w:sz w:val="20"/>
                <w:szCs w:val="20"/>
              </w:rPr>
            </w:pPr>
            <w:r>
              <w:rPr>
                <w:rFonts w:ascii="Arial" w:hAnsi="Arial" w:cs="Arial"/>
                <w:bCs/>
                <w:sz w:val="20"/>
                <w:szCs w:val="20"/>
              </w:rPr>
              <w:t>Camp 114 Eden Vale was near this site just over 2 km to the S.</w:t>
            </w:r>
          </w:p>
          <w:p w14:paraId="6F6129A2" w14:textId="77777777" w:rsidR="0052359D" w:rsidRPr="00E271E3" w:rsidRDefault="0052359D" w:rsidP="00A275A2">
            <w:pPr>
              <w:jc w:val="both"/>
              <w:rPr>
                <w:rFonts w:ascii="Arial" w:hAnsi="Arial" w:cs="Arial"/>
                <w:bCs/>
                <w:sz w:val="20"/>
                <w:szCs w:val="20"/>
              </w:rPr>
            </w:pPr>
          </w:p>
          <w:p w14:paraId="7D872203" w14:textId="77777777" w:rsidR="0052359D" w:rsidRPr="00E271E3" w:rsidRDefault="0052359D" w:rsidP="00A275A2">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Pr>
                <w:rFonts w:ascii="Arial" w:hAnsi="Arial" w:cs="Arial"/>
                <w:bCs/>
                <w:sz w:val="20"/>
                <w:szCs w:val="20"/>
              </w:rPr>
              <w:t>Farmland</w:t>
            </w:r>
          </w:p>
          <w:p w14:paraId="4430B82A" w14:textId="77777777" w:rsidR="0052359D" w:rsidRPr="00E271E3" w:rsidRDefault="0052359D" w:rsidP="00A275A2">
            <w:pPr>
              <w:jc w:val="both"/>
              <w:rPr>
                <w:rFonts w:ascii="Arial" w:hAnsi="Arial" w:cs="Arial"/>
                <w:bCs/>
                <w:sz w:val="20"/>
                <w:szCs w:val="20"/>
              </w:rPr>
            </w:pPr>
          </w:p>
          <w:p w14:paraId="1C15EC77" w14:textId="77777777" w:rsidR="0052359D" w:rsidRDefault="0052359D" w:rsidP="00A275A2">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Pr>
                <w:rFonts w:ascii="Arial" w:hAnsi="Arial" w:cs="Arial"/>
                <w:bCs/>
                <w:sz w:val="20"/>
                <w:szCs w:val="20"/>
              </w:rPr>
              <w:t>Italian and then German pows.</w:t>
            </w:r>
          </w:p>
          <w:p w14:paraId="101D5678" w14:textId="77777777" w:rsidR="0052359D" w:rsidRDefault="0052359D" w:rsidP="00A275A2">
            <w:pPr>
              <w:shd w:val="clear" w:color="auto" w:fill="FFFFFF"/>
              <w:jc w:val="both"/>
              <w:rPr>
                <w:rFonts w:ascii="Arial" w:hAnsi="Arial" w:cs="Arial"/>
                <w:bCs/>
                <w:sz w:val="20"/>
                <w:szCs w:val="20"/>
              </w:rPr>
            </w:pPr>
          </w:p>
          <w:p w14:paraId="508AE6C6" w14:textId="40825805" w:rsidR="0052359D" w:rsidRPr="001A37A7" w:rsidRDefault="0052359D" w:rsidP="009F0DC2">
            <w:pPr>
              <w:jc w:val="both"/>
              <w:textAlignment w:val="baseline"/>
              <w:rPr>
                <w:rFonts w:ascii="Arial" w:hAnsi="Arial" w:cs="Arial"/>
                <w:i/>
                <w:iCs/>
                <w:sz w:val="20"/>
                <w:szCs w:val="20"/>
              </w:rPr>
            </w:pPr>
            <w:r>
              <w:rPr>
                <w:rFonts w:ascii="Arial" w:hAnsi="Arial" w:cs="Arial"/>
                <w:sz w:val="20"/>
                <w:szCs w:val="20"/>
              </w:rPr>
              <w:t>My thanks go to David Jenkins who provided the location for the camp and the following information – “</w:t>
            </w:r>
            <w:r w:rsidRPr="005176E6">
              <w:rPr>
                <w:rFonts w:ascii="Arial" w:hAnsi="Arial" w:cs="Arial"/>
                <w:i/>
                <w:iCs/>
                <w:sz w:val="20"/>
                <w:szCs w:val="20"/>
              </w:rPr>
              <w:t>After speaking to several elderly residents who were alive at the time, they told me that the camp had both Italians and Germans in. I’m not sure if it was at one time only the Military did move POW’s around.</w:t>
            </w:r>
            <w:r w:rsidRPr="001A37A7">
              <w:rPr>
                <w:rFonts w:ascii="Arial" w:hAnsi="Arial" w:cs="Arial"/>
                <w:i/>
                <w:iCs/>
                <w:sz w:val="20"/>
                <w:szCs w:val="20"/>
              </w:rPr>
              <w:t xml:space="preserve"> </w:t>
            </w:r>
            <w:r w:rsidRPr="005176E6">
              <w:rPr>
                <w:rFonts w:ascii="Arial" w:hAnsi="Arial" w:cs="Arial"/>
                <w:i/>
                <w:iCs/>
                <w:sz w:val="20"/>
                <w:szCs w:val="20"/>
              </w:rPr>
              <w:t>My view is that the camp had Italians first and then Germans, both of which helped contribute towards local labour i</w:t>
            </w:r>
            <w:r w:rsidR="00A074B2">
              <w:rPr>
                <w:rFonts w:ascii="Arial" w:hAnsi="Arial" w:cs="Arial"/>
                <w:i/>
                <w:iCs/>
                <w:sz w:val="20"/>
                <w:szCs w:val="20"/>
              </w:rPr>
              <w:t>.</w:t>
            </w:r>
            <w:r w:rsidRPr="005176E6">
              <w:rPr>
                <w:rFonts w:ascii="Arial" w:hAnsi="Arial" w:cs="Arial"/>
                <w:i/>
                <w:iCs/>
                <w:sz w:val="20"/>
                <w:szCs w:val="20"/>
              </w:rPr>
              <w:t>e</w:t>
            </w:r>
            <w:r w:rsidR="00A074B2">
              <w:rPr>
                <w:rFonts w:ascii="Arial" w:hAnsi="Arial" w:cs="Arial"/>
                <w:i/>
                <w:iCs/>
                <w:sz w:val="20"/>
                <w:szCs w:val="20"/>
              </w:rPr>
              <w:t>.</w:t>
            </w:r>
            <w:r w:rsidRPr="005176E6">
              <w:rPr>
                <w:rFonts w:ascii="Arial" w:hAnsi="Arial" w:cs="Arial"/>
                <w:i/>
                <w:iCs/>
                <w:sz w:val="20"/>
                <w:szCs w:val="20"/>
              </w:rPr>
              <w:t xml:space="preserve"> working on farms and repairing roads etc.</w:t>
            </w:r>
          </w:p>
          <w:p w14:paraId="7BC42812" w14:textId="77777777" w:rsidR="0052359D" w:rsidRPr="005176E6" w:rsidRDefault="0052359D" w:rsidP="009F0DC2">
            <w:pPr>
              <w:textAlignment w:val="baseline"/>
              <w:rPr>
                <w:rFonts w:ascii="Arial" w:hAnsi="Arial" w:cs="Arial"/>
                <w:i/>
                <w:iCs/>
                <w:sz w:val="8"/>
                <w:szCs w:val="8"/>
              </w:rPr>
            </w:pPr>
          </w:p>
          <w:p w14:paraId="2F423B31" w14:textId="77777777" w:rsidR="0052359D" w:rsidRPr="009F0DC2" w:rsidRDefault="0052359D" w:rsidP="009F0DC2">
            <w:pPr>
              <w:jc w:val="both"/>
              <w:textAlignment w:val="baseline"/>
              <w:rPr>
                <w:rFonts w:ascii="Arial" w:hAnsi="Arial" w:cs="Arial"/>
                <w:sz w:val="20"/>
                <w:szCs w:val="20"/>
              </w:rPr>
            </w:pPr>
            <w:r w:rsidRPr="005176E6">
              <w:rPr>
                <w:rFonts w:ascii="Arial" w:hAnsi="Arial" w:cs="Arial"/>
                <w:i/>
                <w:iCs/>
                <w:sz w:val="20"/>
                <w:szCs w:val="20"/>
              </w:rPr>
              <w:t xml:space="preserve">With regards to the date the camp was open I’m not exactly sure. It may </w:t>
            </w:r>
            <w:proofErr w:type="gramStart"/>
            <w:r w:rsidRPr="005176E6">
              <w:rPr>
                <w:rFonts w:ascii="Arial" w:hAnsi="Arial" w:cs="Arial"/>
                <w:i/>
                <w:iCs/>
                <w:sz w:val="20"/>
                <w:szCs w:val="20"/>
              </w:rPr>
              <w:t>of</w:t>
            </w:r>
            <w:proofErr w:type="gramEnd"/>
            <w:r w:rsidRPr="005176E6">
              <w:rPr>
                <w:rFonts w:ascii="Arial" w:hAnsi="Arial" w:cs="Arial"/>
                <w:i/>
                <w:iCs/>
                <w:sz w:val="20"/>
                <w:szCs w:val="20"/>
              </w:rPr>
              <w:t xml:space="preserve"> been 1943/44 but the date of closure would of been 1947. It gives that date in the National Archives under ref FO 939/186</w:t>
            </w:r>
            <w:r w:rsidRPr="005176E6">
              <w:rPr>
                <w:rFonts w:ascii="Arial" w:hAnsi="Arial" w:cs="Arial"/>
                <w:sz w:val="20"/>
                <w:szCs w:val="20"/>
              </w:rPr>
              <w:t>.</w:t>
            </w:r>
            <w:r>
              <w:rPr>
                <w:rFonts w:ascii="Arial" w:hAnsi="Arial" w:cs="Arial"/>
                <w:sz w:val="20"/>
                <w:szCs w:val="20"/>
              </w:rPr>
              <w:t>”</w:t>
            </w:r>
          </w:p>
          <w:p w14:paraId="1AE59BFF" w14:textId="77777777" w:rsidR="0052359D" w:rsidRDefault="0052359D" w:rsidP="00A275A2">
            <w:pPr>
              <w:shd w:val="clear" w:color="auto" w:fill="FFFFFF"/>
              <w:jc w:val="both"/>
              <w:rPr>
                <w:rFonts w:ascii="Arial" w:hAnsi="Arial" w:cs="Arial"/>
                <w:bCs/>
                <w:sz w:val="20"/>
                <w:szCs w:val="20"/>
              </w:rPr>
            </w:pPr>
          </w:p>
          <w:p w14:paraId="759E4D44" w14:textId="77777777" w:rsidR="0052359D" w:rsidRPr="00E271E3" w:rsidRDefault="0052359D" w:rsidP="00A275A2">
            <w:pPr>
              <w:shd w:val="clear" w:color="auto" w:fill="FFFFFF"/>
              <w:jc w:val="both"/>
              <w:rPr>
                <w:rFonts w:ascii="Arial" w:hAnsi="Arial" w:cs="Arial"/>
                <w:bCs/>
                <w:sz w:val="20"/>
                <w:szCs w:val="20"/>
              </w:rPr>
            </w:pPr>
            <w:r>
              <w:rPr>
                <w:rFonts w:ascii="Arial" w:hAnsi="Arial" w:cs="Arial"/>
                <w:bCs/>
                <w:sz w:val="20"/>
                <w:szCs w:val="20"/>
              </w:rPr>
              <w:t>POW mail seen dated November 1946.</w:t>
            </w:r>
          </w:p>
          <w:p w14:paraId="55071C6B" w14:textId="77777777" w:rsidR="0052359D" w:rsidRPr="00E271E3" w:rsidRDefault="0052359D" w:rsidP="00A275A2">
            <w:pPr>
              <w:shd w:val="clear" w:color="auto" w:fill="FFFFFF"/>
              <w:jc w:val="both"/>
              <w:rPr>
                <w:rFonts w:ascii="Arial" w:hAnsi="Arial" w:cs="Arial"/>
                <w:b/>
                <w:sz w:val="20"/>
                <w:szCs w:val="20"/>
              </w:rPr>
            </w:pPr>
          </w:p>
          <w:p w14:paraId="0CDA124F" w14:textId="77777777" w:rsidR="0052359D" w:rsidRPr="00E271E3" w:rsidRDefault="0052359D" w:rsidP="00A275A2">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r>
              <w:rPr>
                <w:rFonts w:ascii="Arial" w:hAnsi="Arial" w:cs="Arial"/>
                <w:color w:val="000000"/>
                <w:sz w:val="20"/>
                <w:szCs w:val="20"/>
              </w:rPr>
              <w:t>2020 residential estate.</w:t>
            </w:r>
          </w:p>
          <w:p w14:paraId="24FD2795" w14:textId="77777777" w:rsidR="0052359D" w:rsidRPr="00E271E3" w:rsidRDefault="0052359D" w:rsidP="00A275A2">
            <w:pPr>
              <w:jc w:val="both"/>
              <w:rPr>
                <w:rFonts w:ascii="Arial" w:hAnsi="Arial" w:cs="Arial"/>
                <w:color w:val="000000"/>
                <w:sz w:val="20"/>
                <w:szCs w:val="20"/>
              </w:rPr>
            </w:pPr>
          </w:p>
          <w:p w14:paraId="1EE45287" w14:textId="77777777" w:rsidR="0052359D" w:rsidRDefault="0052359D" w:rsidP="00A275A2">
            <w:pPr>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383EBEE3" w14:textId="77777777" w:rsidR="0052359D" w:rsidRDefault="0052359D" w:rsidP="00A275A2">
            <w:pPr>
              <w:jc w:val="both"/>
              <w:rPr>
                <w:rFonts w:ascii="Arial" w:hAnsi="Arial" w:cs="Arial"/>
                <w:b/>
                <w:bCs/>
                <w:color w:val="000000"/>
                <w:sz w:val="20"/>
                <w:szCs w:val="20"/>
              </w:rPr>
            </w:pPr>
          </w:p>
          <w:p w14:paraId="5AAB7750" w14:textId="5A2DECFF" w:rsidR="0052359D" w:rsidRDefault="0052359D" w:rsidP="0052359D">
            <w:pPr>
              <w:jc w:val="both"/>
              <w:rPr>
                <w:rFonts w:ascii="Arial" w:hAnsi="Arial" w:cs="Arial"/>
                <w:noProof/>
                <w:color w:val="222222"/>
                <w:sz w:val="20"/>
                <w:szCs w:val="20"/>
              </w:rPr>
            </w:pPr>
            <w:r>
              <w:rPr>
                <w:rFonts w:ascii="Arial" w:hAnsi="Arial" w:cs="Arial"/>
                <w:color w:val="000000"/>
                <w:sz w:val="20"/>
                <w:szCs w:val="20"/>
              </w:rPr>
              <w:t>National Archives – FO 939/186 – 658 Working Camp, Hill Camp, Westbury, Wiltshire. Dated 1945 – 1947.</w:t>
            </w:r>
          </w:p>
        </w:tc>
        <w:tc>
          <w:tcPr>
            <w:tcW w:w="4935" w:type="dxa"/>
          </w:tcPr>
          <w:p w14:paraId="78EC68C8" w14:textId="5466697A" w:rsidR="0052359D" w:rsidRPr="00E271E3" w:rsidRDefault="0052359D" w:rsidP="001317E7">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77E94D60" wp14:editId="5D371A14">
                  <wp:extent cx="4125327" cy="4032000"/>
                  <wp:effectExtent l="0" t="0" r="889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illcamp1961.JPG"/>
                          <pic:cNvPicPr/>
                        </pic:nvPicPr>
                        <pic:blipFill>
                          <a:blip r:embed="rId7">
                            <a:extLst>
                              <a:ext uri="{28A0092B-C50C-407E-A947-70E740481C1C}">
                                <a14:useLocalDpi xmlns:a14="http://schemas.microsoft.com/office/drawing/2010/main" val="0"/>
                              </a:ext>
                            </a:extLst>
                          </a:blip>
                          <a:stretch>
                            <a:fillRect/>
                          </a:stretch>
                        </pic:blipFill>
                        <pic:spPr>
                          <a:xfrm>
                            <a:off x="0" y="0"/>
                            <a:ext cx="4125327" cy="4032000"/>
                          </a:xfrm>
                          <a:prstGeom prst="rect">
                            <a:avLst/>
                          </a:prstGeom>
                        </pic:spPr>
                      </pic:pic>
                    </a:graphicData>
                  </a:graphic>
                </wp:inline>
              </w:drawing>
            </w:r>
          </w:p>
        </w:tc>
      </w:tr>
      <w:tr w:rsidR="0052359D" w:rsidRPr="00E271E3" w14:paraId="4D4E5D2E" w14:textId="77777777" w:rsidTr="00635125">
        <w:tc>
          <w:tcPr>
            <w:tcW w:w="10463" w:type="dxa"/>
            <w:vMerge/>
          </w:tcPr>
          <w:p w14:paraId="36EFBFF7" w14:textId="77777777" w:rsidR="0052359D" w:rsidRPr="00E271E3" w:rsidRDefault="0052359D" w:rsidP="00A275A2">
            <w:pPr>
              <w:jc w:val="center"/>
              <w:rPr>
                <w:rFonts w:ascii="Arial" w:hAnsi="Arial" w:cs="Arial"/>
                <w:color w:val="222222"/>
                <w:sz w:val="20"/>
                <w:szCs w:val="20"/>
              </w:rPr>
            </w:pPr>
          </w:p>
        </w:tc>
        <w:tc>
          <w:tcPr>
            <w:tcW w:w="4935" w:type="dxa"/>
          </w:tcPr>
          <w:p w14:paraId="5DCE4588" w14:textId="7F0D2920" w:rsidR="0052359D" w:rsidRPr="00E271E3" w:rsidRDefault="0052359D" w:rsidP="00A275A2">
            <w:pPr>
              <w:jc w:val="center"/>
              <w:rPr>
                <w:rFonts w:ascii="Arial" w:hAnsi="Arial" w:cs="Arial"/>
                <w:color w:val="222222"/>
                <w:sz w:val="20"/>
                <w:szCs w:val="20"/>
              </w:rPr>
            </w:pPr>
            <w:r w:rsidRPr="00E271E3">
              <w:rPr>
                <w:rFonts w:ascii="Arial" w:hAnsi="Arial" w:cs="Arial"/>
                <w:color w:val="222222"/>
                <w:sz w:val="20"/>
                <w:szCs w:val="20"/>
              </w:rPr>
              <w:t>Ordnance Survey</w:t>
            </w:r>
            <w:r>
              <w:rPr>
                <w:rFonts w:ascii="Arial" w:hAnsi="Arial" w:cs="Arial"/>
                <w:color w:val="222222"/>
                <w:sz w:val="20"/>
                <w:szCs w:val="20"/>
              </w:rPr>
              <w:t xml:space="preserve"> 1961</w:t>
            </w:r>
          </w:p>
        </w:tc>
      </w:tr>
    </w:tbl>
    <w:p w14:paraId="4F63E978" w14:textId="47007EDA" w:rsidR="00490EF9" w:rsidRPr="00C9039D" w:rsidRDefault="00490EF9" w:rsidP="00A275A2">
      <w:pPr>
        <w:shd w:val="clear" w:color="auto" w:fill="FFFFFF"/>
        <w:rPr>
          <w:rFonts w:ascii="Arial" w:hAnsi="Arial" w:cs="Arial"/>
          <w:spacing w:val="2"/>
          <w:sz w:val="20"/>
          <w:szCs w:val="20"/>
        </w:rPr>
      </w:pPr>
    </w:p>
    <w:sectPr w:rsidR="00490EF9" w:rsidRPr="00C9039D" w:rsidSect="00152508">
      <w:footerReference w:type="default" r:id="rId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DE064" w14:textId="77777777" w:rsidR="00014ECE" w:rsidRDefault="00014ECE" w:rsidP="00152508">
      <w:r>
        <w:separator/>
      </w:r>
    </w:p>
  </w:endnote>
  <w:endnote w:type="continuationSeparator" w:id="0">
    <w:p w14:paraId="7B366D3F" w14:textId="77777777" w:rsidR="00014ECE" w:rsidRDefault="00014ECE"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BA4304" w:rsidRDefault="00BA4304">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BA4304" w:rsidRDefault="00BA4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326DC" w14:textId="77777777" w:rsidR="00014ECE" w:rsidRDefault="00014ECE" w:rsidP="00152508">
      <w:r>
        <w:separator/>
      </w:r>
    </w:p>
  </w:footnote>
  <w:footnote w:type="continuationSeparator" w:id="0">
    <w:p w14:paraId="144B7692" w14:textId="77777777" w:rsidR="00014ECE" w:rsidRDefault="00014ECE"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3DAF"/>
    <w:multiLevelType w:val="multilevel"/>
    <w:tmpl w:val="239A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2A6F21"/>
    <w:multiLevelType w:val="multilevel"/>
    <w:tmpl w:val="3032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676AE"/>
    <w:multiLevelType w:val="multilevel"/>
    <w:tmpl w:val="9F96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F05700"/>
    <w:multiLevelType w:val="multilevel"/>
    <w:tmpl w:val="B8A2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675E8"/>
    <w:multiLevelType w:val="multilevel"/>
    <w:tmpl w:val="3BDA8F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782497"/>
    <w:multiLevelType w:val="hybridMultilevel"/>
    <w:tmpl w:val="F5BCE268"/>
    <w:lvl w:ilvl="0" w:tplc="467C6410">
      <w:start w:val="1"/>
      <w:numFmt w:val="decimal"/>
      <w:lvlText w:val="%1."/>
      <w:lvlJc w:val="left"/>
      <w:pPr>
        <w:ind w:left="1308" w:hanging="360"/>
        <w:jc w:val="left"/>
      </w:pPr>
      <w:rPr>
        <w:rFonts w:ascii="Times New Roman" w:eastAsia="Times New Roman" w:hAnsi="Times New Roman" w:hint="default"/>
        <w:sz w:val="24"/>
        <w:szCs w:val="24"/>
      </w:rPr>
    </w:lvl>
    <w:lvl w:ilvl="1" w:tplc="4D2CF6D8">
      <w:start w:val="1"/>
      <w:numFmt w:val="bullet"/>
      <w:lvlText w:val="•"/>
      <w:lvlJc w:val="left"/>
      <w:pPr>
        <w:ind w:left="1308" w:hanging="360"/>
      </w:pPr>
      <w:rPr>
        <w:rFonts w:hint="default"/>
      </w:rPr>
    </w:lvl>
    <w:lvl w:ilvl="2" w:tplc="88BAC882">
      <w:start w:val="1"/>
      <w:numFmt w:val="bullet"/>
      <w:lvlText w:val="•"/>
      <w:lvlJc w:val="left"/>
      <w:pPr>
        <w:ind w:left="2185" w:hanging="360"/>
      </w:pPr>
      <w:rPr>
        <w:rFonts w:hint="default"/>
      </w:rPr>
    </w:lvl>
    <w:lvl w:ilvl="3" w:tplc="D9C6FD2A">
      <w:start w:val="1"/>
      <w:numFmt w:val="bullet"/>
      <w:lvlText w:val="•"/>
      <w:lvlJc w:val="left"/>
      <w:pPr>
        <w:ind w:left="3063" w:hanging="360"/>
      </w:pPr>
      <w:rPr>
        <w:rFonts w:hint="default"/>
      </w:rPr>
    </w:lvl>
    <w:lvl w:ilvl="4" w:tplc="BC881D66">
      <w:start w:val="1"/>
      <w:numFmt w:val="bullet"/>
      <w:lvlText w:val="•"/>
      <w:lvlJc w:val="left"/>
      <w:pPr>
        <w:ind w:left="3941" w:hanging="360"/>
      </w:pPr>
      <w:rPr>
        <w:rFonts w:hint="default"/>
      </w:rPr>
    </w:lvl>
    <w:lvl w:ilvl="5" w:tplc="581A353C">
      <w:start w:val="1"/>
      <w:numFmt w:val="bullet"/>
      <w:lvlText w:val="•"/>
      <w:lvlJc w:val="left"/>
      <w:pPr>
        <w:ind w:left="4818" w:hanging="360"/>
      </w:pPr>
      <w:rPr>
        <w:rFonts w:hint="default"/>
      </w:rPr>
    </w:lvl>
    <w:lvl w:ilvl="6" w:tplc="A4747CE2">
      <w:start w:val="1"/>
      <w:numFmt w:val="bullet"/>
      <w:lvlText w:val="•"/>
      <w:lvlJc w:val="left"/>
      <w:pPr>
        <w:ind w:left="5696" w:hanging="360"/>
      </w:pPr>
      <w:rPr>
        <w:rFonts w:hint="default"/>
      </w:rPr>
    </w:lvl>
    <w:lvl w:ilvl="7" w:tplc="832E1E2E">
      <w:start w:val="1"/>
      <w:numFmt w:val="bullet"/>
      <w:lvlText w:val="•"/>
      <w:lvlJc w:val="left"/>
      <w:pPr>
        <w:ind w:left="6573" w:hanging="360"/>
      </w:pPr>
      <w:rPr>
        <w:rFonts w:hint="default"/>
      </w:rPr>
    </w:lvl>
    <w:lvl w:ilvl="8" w:tplc="47089410">
      <w:start w:val="1"/>
      <w:numFmt w:val="bullet"/>
      <w:lvlText w:val="•"/>
      <w:lvlJc w:val="left"/>
      <w:pPr>
        <w:ind w:left="7451" w:hanging="360"/>
      </w:pPr>
      <w:rPr>
        <w:rFonts w:hint="default"/>
      </w:rPr>
    </w:lvl>
  </w:abstractNum>
  <w:abstractNum w:abstractNumId="9" w15:restartNumberingAfterBreak="0">
    <w:nsid w:val="5FA621EF"/>
    <w:multiLevelType w:val="multilevel"/>
    <w:tmpl w:val="FF586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F6244A"/>
    <w:multiLevelType w:val="multilevel"/>
    <w:tmpl w:val="D04A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8"/>
  </w:num>
  <w:num w:numId="4">
    <w:abstractNumId w:val="7"/>
  </w:num>
  <w:num w:numId="5">
    <w:abstractNumId w:val="9"/>
  </w:num>
  <w:num w:numId="6">
    <w:abstractNumId w:val="0"/>
  </w:num>
  <w:num w:numId="7">
    <w:abstractNumId w:val="3"/>
  </w:num>
  <w:num w:numId="8">
    <w:abstractNumId w:val="6"/>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4ECE"/>
    <w:rsid w:val="0002297D"/>
    <w:rsid w:val="000326A1"/>
    <w:rsid w:val="000327D9"/>
    <w:rsid w:val="00041725"/>
    <w:rsid w:val="00091D42"/>
    <w:rsid w:val="00093662"/>
    <w:rsid w:val="000C02DF"/>
    <w:rsid w:val="000C0C23"/>
    <w:rsid w:val="000C11B9"/>
    <w:rsid w:val="000C20D1"/>
    <w:rsid w:val="000D23FD"/>
    <w:rsid w:val="000D328A"/>
    <w:rsid w:val="000E3859"/>
    <w:rsid w:val="001317E7"/>
    <w:rsid w:val="00131C62"/>
    <w:rsid w:val="00145C17"/>
    <w:rsid w:val="001473FC"/>
    <w:rsid w:val="00151263"/>
    <w:rsid w:val="00152508"/>
    <w:rsid w:val="00164A2F"/>
    <w:rsid w:val="001738BE"/>
    <w:rsid w:val="00181BEB"/>
    <w:rsid w:val="001A238B"/>
    <w:rsid w:val="001A37A7"/>
    <w:rsid w:val="001B68BD"/>
    <w:rsid w:val="001D038F"/>
    <w:rsid w:val="001E198C"/>
    <w:rsid w:val="001F062A"/>
    <w:rsid w:val="00210D35"/>
    <w:rsid w:val="00212478"/>
    <w:rsid w:val="00212775"/>
    <w:rsid w:val="00215E97"/>
    <w:rsid w:val="00216DED"/>
    <w:rsid w:val="002261AC"/>
    <w:rsid w:val="00241A75"/>
    <w:rsid w:val="0024464A"/>
    <w:rsid w:val="0025526F"/>
    <w:rsid w:val="00257C81"/>
    <w:rsid w:val="0027764E"/>
    <w:rsid w:val="00281008"/>
    <w:rsid w:val="002E5B11"/>
    <w:rsid w:val="003317BA"/>
    <w:rsid w:val="00357895"/>
    <w:rsid w:val="00395129"/>
    <w:rsid w:val="003B2ED6"/>
    <w:rsid w:val="003B5BB1"/>
    <w:rsid w:val="003F7342"/>
    <w:rsid w:val="004218A6"/>
    <w:rsid w:val="004240AA"/>
    <w:rsid w:val="00431114"/>
    <w:rsid w:val="00436A43"/>
    <w:rsid w:val="0045067E"/>
    <w:rsid w:val="004647EC"/>
    <w:rsid w:val="00466BCC"/>
    <w:rsid w:val="00467A99"/>
    <w:rsid w:val="00481022"/>
    <w:rsid w:val="00490EF9"/>
    <w:rsid w:val="0049237D"/>
    <w:rsid w:val="004A3828"/>
    <w:rsid w:val="004C3555"/>
    <w:rsid w:val="004C40A8"/>
    <w:rsid w:val="004E30AC"/>
    <w:rsid w:val="005176E6"/>
    <w:rsid w:val="0052359D"/>
    <w:rsid w:val="0052786B"/>
    <w:rsid w:val="005307EB"/>
    <w:rsid w:val="005327DE"/>
    <w:rsid w:val="00563C0C"/>
    <w:rsid w:val="00564879"/>
    <w:rsid w:val="0057637E"/>
    <w:rsid w:val="00576538"/>
    <w:rsid w:val="00597DFB"/>
    <w:rsid w:val="005D1A3E"/>
    <w:rsid w:val="005E49A0"/>
    <w:rsid w:val="00617D81"/>
    <w:rsid w:val="00627345"/>
    <w:rsid w:val="00635C43"/>
    <w:rsid w:val="00640ACC"/>
    <w:rsid w:val="00646EEC"/>
    <w:rsid w:val="00664007"/>
    <w:rsid w:val="00676EDB"/>
    <w:rsid w:val="006A4CAF"/>
    <w:rsid w:val="006A73E3"/>
    <w:rsid w:val="006C575C"/>
    <w:rsid w:val="006D17AE"/>
    <w:rsid w:val="006E00F4"/>
    <w:rsid w:val="007143DA"/>
    <w:rsid w:val="007473D8"/>
    <w:rsid w:val="007641AE"/>
    <w:rsid w:val="007D27D6"/>
    <w:rsid w:val="007D3F1F"/>
    <w:rsid w:val="007E2630"/>
    <w:rsid w:val="007E4728"/>
    <w:rsid w:val="007E7BFE"/>
    <w:rsid w:val="0080441D"/>
    <w:rsid w:val="0080536D"/>
    <w:rsid w:val="00816430"/>
    <w:rsid w:val="00830073"/>
    <w:rsid w:val="00834E16"/>
    <w:rsid w:val="00843B6F"/>
    <w:rsid w:val="00877760"/>
    <w:rsid w:val="00877E43"/>
    <w:rsid w:val="0088344B"/>
    <w:rsid w:val="00884C82"/>
    <w:rsid w:val="00895986"/>
    <w:rsid w:val="008A3C45"/>
    <w:rsid w:val="008B72F5"/>
    <w:rsid w:val="008C4AFB"/>
    <w:rsid w:val="008C722B"/>
    <w:rsid w:val="008F4562"/>
    <w:rsid w:val="00904860"/>
    <w:rsid w:val="00920BE2"/>
    <w:rsid w:val="0094331E"/>
    <w:rsid w:val="00961C82"/>
    <w:rsid w:val="00993436"/>
    <w:rsid w:val="009B2C66"/>
    <w:rsid w:val="009C098E"/>
    <w:rsid w:val="009C5E78"/>
    <w:rsid w:val="009D76DF"/>
    <w:rsid w:val="009E1F69"/>
    <w:rsid w:val="009F0DC2"/>
    <w:rsid w:val="00A074B2"/>
    <w:rsid w:val="00A11176"/>
    <w:rsid w:val="00A15462"/>
    <w:rsid w:val="00A26EE2"/>
    <w:rsid w:val="00A275A2"/>
    <w:rsid w:val="00A347BA"/>
    <w:rsid w:val="00A51AB2"/>
    <w:rsid w:val="00A76C16"/>
    <w:rsid w:val="00AA587A"/>
    <w:rsid w:val="00AA61F3"/>
    <w:rsid w:val="00AE5389"/>
    <w:rsid w:val="00B17BFE"/>
    <w:rsid w:val="00B207D8"/>
    <w:rsid w:val="00B34D62"/>
    <w:rsid w:val="00B7073C"/>
    <w:rsid w:val="00B80ABF"/>
    <w:rsid w:val="00B811EB"/>
    <w:rsid w:val="00B96ADF"/>
    <w:rsid w:val="00BA4304"/>
    <w:rsid w:val="00BC39E9"/>
    <w:rsid w:val="00BF18F1"/>
    <w:rsid w:val="00BF6088"/>
    <w:rsid w:val="00C22210"/>
    <w:rsid w:val="00C31809"/>
    <w:rsid w:val="00C50BC1"/>
    <w:rsid w:val="00C657BF"/>
    <w:rsid w:val="00C71EDB"/>
    <w:rsid w:val="00C72697"/>
    <w:rsid w:val="00C77773"/>
    <w:rsid w:val="00C84CB1"/>
    <w:rsid w:val="00C9039D"/>
    <w:rsid w:val="00C90FC2"/>
    <w:rsid w:val="00CA5615"/>
    <w:rsid w:val="00CB0C96"/>
    <w:rsid w:val="00CD74D4"/>
    <w:rsid w:val="00CE3469"/>
    <w:rsid w:val="00D057CA"/>
    <w:rsid w:val="00D20EEC"/>
    <w:rsid w:val="00D23FCE"/>
    <w:rsid w:val="00D730A1"/>
    <w:rsid w:val="00D87959"/>
    <w:rsid w:val="00E109C2"/>
    <w:rsid w:val="00E12633"/>
    <w:rsid w:val="00E15677"/>
    <w:rsid w:val="00E40523"/>
    <w:rsid w:val="00E52B42"/>
    <w:rsid w:val="00E77819"/>
    <w:rsid w:val="00EA43B8"/>
    <w:rsid w:val="00EB0EE7"/>
    <w:rsid w:val="00EE6EEC"/>
    <w:rsid w:val="00EF5799"/>
    <w:rsid w:val="00F06633"/>
    <w:rsid w:val="00F14890"/>
    <w:rsid w:val="00F17F79"/>
    <w:rsid w:val="00F20325"/>
    <w:rsid w:val="00F24D5A"/>
    <w:rsid w:val="00F35340"/>
    <w:rsid w:val="00F477DB"/>
    <w:rsid w:val="00F62835"/>
    <w:rsid w:val="00F63070"/>
    <w:rsid w:val="00F65551"/>
    <w:rsid w:val="00F70A99"/>
    <w:rsid w:val="00F766CD"/>
    <w:rsid w:val="00F77C12"/>
    <w:rsid w:val="00F87F68"/>
    <w:rsid w:val="00F90B91"/>
    <w:rsid w:val="00FB7E9C"/>
    <w:rsid w:val="00FD4591"/>
    <w:rsid w:val="00FE131F"/>
    <w:rsid w:val="00FE14E9"/>
    <w:rsid w:val="00FF0C1C"/>
    <w:rsid w:val="00FF3A11"/>
    <w:rsid w:val="00FF4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30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066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5526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C50BC1"/>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D20E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50BC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766CD"/>
    <w:rPr>
      <w:color w:val="954F72" w:themeColor="followedHyperlink"/>
      <w:u w:val="single"/>
    </w:rPr>
  </w:style>
  <w:style w:type="paragraph" w:styleId="CommentText">
    <w:name w:val="annotation text"/>
    <w:basedOn w:val="Normal"/>
    <w:link w:val="CommentTextChar"/>
    <w:uiPriority w:val="99"/>
    <w:semiHidden/>
    <w:unhideWhenUsed/>
    <w:rsid w:val="00C50BC1"/>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50BC1"/>
    <w:rPr>
      <w:sz w:val="20"/>
      <w:szCs w:val="20"/>
    </w:rPr>
  </w:style>
  <w:style w:type="character" w:customStyle="1" w:styleId="CommentSubjectChar">
    <w:name w:val="Comment Subject Char"/>
    <w:basedOn w:val="CommentTextChar"/>
    <w:link w:val="CommentSubject"/>
    <w:uiPriority w:val="99"/>
    <w:semiHidden/>
    <w:rsid w:val="00C50BC1"/>
    <w:rPr>
      <w:b/>
      <w:bCs/>
      <w:sz w:val="20"/>
      <w:szCs w:val="20"/>
    </w:rPr>
  </w:style>
  <w:style w:type="paragraph" w:styleId="CommentSubject">
    <w:name w:val="annotation subject"/>
    <w:basedOn w:val="CommentText"/>
    <w:next w:val="CommentText"/>
    <w:link w:val="CommentSubjectChar"/>
    <w:uiPriority w:val="99"/>
    <w:semiHidden/>
    <w:unhideWhenUsed/>
    <w:rsid w:val="00C50BC1"/>
    <w:rPr>
      <w:b/>
      <w:bCs/>
    </w:rPr>
  </w:style>
  <w:style w:type="character" w:customStyle="1" w:styleId="BalloonTextChar">
    <w:name w:val="Balloon Text Char"/>
    <w:basedOn w:val="DefaultParagraphFont"/>
    <w:link w:val="BalloonText"/>
    <w:uiPriority w:val="99"/>
    <w:semiHidden/>
    <w:rsid w:val="00C50BC1"/>
    <w:rPr>
      <w:rFonts w:ascii="Segoe UI" w:hAnsi="Segoe UI" w:cs="Segoe UI"/>
      <w:sz w:val="18"/>
      <w:szCs w:val="18"/>
    </w:rPr>
  </w:style>
  <w:style w:type="paragraph" w:styleId="BalloonText">
    <w:name w:val="Balloon Text"/>
    <w:basedOn w:val="Normal"/>
    <w:link w:val="BalloonTextChar"/>
    <w:uiPriority w:val="99"/>
    <w:semiHidden/>
    <w:unhideWhenUsed/>
    <w:rsid w:val="00C50BC1"/>
    <w:rPr>
      <w:rFonts w:ascii="Segoe UI" w:eastAsiaTheme="minorHAnsi" w:hAnsi="Segoe UI" w:cs="Segoe UI"/>
      <w:sz w:val="18"/>
      <w:szCs w:val="18"/>
      <w:lang w:eastAsia="en-US"/>
    </w:rPr>
  </w:style>
  <w:style w:type="character" w:customStyle="1" w:styleId="Heading2Char">
    <w:name w:val="Heading 2 Char"/>
    <w:basedOn w:val="DefaultParagraphFont"/>
    <w:link w:val="Heading2"/>
    <w:uiPriority w:val="9"/>
    <w:rsid w:val="0025526F"/>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25526F"/>
    <w:pPr>
      <w:spacing w:before="100" w:beforeAutospacing="1" w:after="100" w:afterAutospacing="1"/>
    </w:pPr>
  </w:style>
  <w:style w:type="paragraph" w:customStyle="1" w:styleId="cbreferencesources">
    <w:name w:val="cb_reference_sources"/>
    <w:basedOn w:val="Normal"/>
    <w:rsid w:val="0025526F"/>
    <w:pPr>
      <w:spacing w:before="100" w:beforeAutospacing="1" w:after="100" w:afterAutospacing="1"/>
    </w:pPr>
  </w:style>
  <w:style w:type="paragraph" w:customStyle="1" w:styleId="defaulttext">
    <w:name w:val="defaulttext"/>
    <w:basedOn w:val="Normal"/>
    <w:rsid w:val="00A51AB2"/>
    <w:pPr>
      <w:spacing w:before="100" w:beforeAutospacing="1" w:after="100" w:afterAutospacing="1"/>
    </w:pPr>
  </w:style>
  <w:style w:type="paragraph" w:customStyle="1" w:styleId="share-twitter">
    <w:name w:val="share-twitter"/>
    <w:basedOn w:val="Normal"/>
    <w:rsid w:val="0088344B"/>
    <w:pPr>
      <w:spacing w:before="100" w:beforeAutospacing="1" w:after="100" w:afterAutospacing="1"/>
    </w:pPr>
  </w:style>
  <w:style w:type="paragraph" w:customStyle="1" w:styleId="share-facebook">
    <w:name w:val="share-facebook"/>
    <w:basedOn w:val="Normal"/>
    <w:rsid w:val="0088344B"/>
    <w:pPr>
      <w:spacing w:before="100" w:beforeAutospacing="1" w:after="100" w:afterAutospacing="1"/>
    </w:pPr>
  </w:style>
  <w:style w:type="paragraph" w:customStyle="1" w:styleId="share-end">
    <w:name w:val="share-end"/>
    <w:basedOn w:val="Normal"/>
    <w:rsid w:val="0088344B"/>
    <w:pPr>
      <w:spacing w:before="100" w:beforeAutospacing="1" w:after="100" w:afterAutospacing="1"/>
    </w:pPr>
  </w:style>
  <w:style w:type="character" w:styleId="Emphasis">
    <w:name w:val="Emphasis"/>
    <w:basedOn w:val="DefaultParagraphFont"/>
    <w:uiPriority w:val="20"/>
    <w:qFormat/>
    <w:rsid w:val="0088344B"/>
    <w:rPr>
      <w:i/>
      <w:iCs/>
    </w:rPr>
  </w:style>
  <w:style w:type="paragraph" w:customStyle="1" w:styleId="jp-relatedposts-post">
    <w:name w:val="jp-relatedposts-post"/>
    <w:basedOn w:val="Normal"/>
    <w:rsid w:val="0088344B"/>
    <w:pPr>
      <w:spacing w:before="100" w:beforeAutospacing="1" w:after="100" w:afterAutospacing="1"/>
    </w:pPr>
  </w:style>
  <w:style w:type="character" w:customStyle="1" w:styleId="jp-relatedposts-post-title">
    <w:name w:val="jp-relatedposts-post-title"/>
    <w:basedOn w:val="DefaultParagraphFont"/>
    <w:rsid w:val="0088344B"/>
  </w:style>
  <w:style w:type="character" w:customStyle="1" w:styleId="jp-relatedposts-post-context">
    <w:name w:val="jp-relatedposts-post-context"/>
    <w:basedOn w:val="DefaultParagraphFont"/>
    <w:rsid w:val="0088344B"/>
  </w:style>
  <w:style w:type="character" w:customStyle="1" w:styleId="entry-date">
    <w:name w:val="entry-date"/>
    <w:basedOn w:val="DefaultParagraphFont"/>
    <w:rsid w:val="0088344B"/>
  </w:style>
  <w:style w:type="character" w:customStyle="1" w:styleId="bookmark-permalink">
    <w:name w:val="bookmark-permalink"/>
    <w:basedOn w:val="DefaultParagraphFont"/>
    <w:rsid w:val="0088344B"/>
  </w:style>
  <w:style w:type="character" w:customStyle="1" w:styleId="comments-rss-link">
    <w:name w:val="comments-rss-link"/>
    <w:basedOn w:val="DefaultParagraphFont"/>
    <w:rsid w:val="0088344B"/>
  </w:style>
  <w:style w:type="paragraph" w:customStyle="1" w:styleId="comment">
    <w:name w:val="comment"/>
    <w:basedOn w:val="Normal"/>
    <w:rsid w:val="0088344B"/>
    <w:pPr>
      <w:spacing w:before="100" w:beforeAutospacing="1" w:after="100" w:afterAutospacing="1"/>
    </w:pPr>
  </w:style>
  <w:style w:type="character" w:customStyle="1" w:styleId="fn">
    <w:name w:val="fn"/>
    <w:basedOn w:val="DefaultParagraphFont"/>
    <w:rsid w:val="0088344B"/>
  </w:style>
  <w:style w:type="character" w:customStyle="1" w:styleId="says">
    <w:name w:val="says"/>
    <w:basedOn w:val="DefaultParagraphFont"/>
    <w:rsid w:val="0088344B"/>
  </w:style>
  <w:style w:type="character" w:customStyle="1" w:styleId="Heading4Char">
    <w:name w:val="Heading 4 Char"/>
    <w:basedOn w:val="DefaultParagraphFont"/>
    <w:link w:val="Heading4"/>
    <w:uiPriority w:val="9"/>
    <w:semiHidden/>
    <w:rsid w:val="00D20EEC"/>
    <w:rPr>
      <w:rFonts w:asciiTheme="majorHAnsi" w:eastAsiaTheme="majorEastAsia" w:hAnsiTheme="majorHAnsi" w:cstheme="majorBidi"/>
      <w:i/>
      <w:iCs/>
      <w:color w:val="2F5496" w:themeColor="accent1" w:themeShade="BF"/>
      <w:sz w:val="24"/>
      <w:szCs w:val="24"/>
      <w:lang w:eastAsia="en-GB"/>
    </w:rPr>
  </w:style>
  <w:style w:type="character" w:customStyle="1" w:styleId="Heading1Char">
    <w:name w:val="Heading 1 Char"/>
    <w:basedOn w:val="DefaultParagraphFont"/>
    <w:link w:val="Heading1"/>
    <w:uiPriority w:val="9"/>
    <w:rsid w:val="00F06633"/>
    <w:rPr>
      <w:rFonts w:asciiTheme="majorHAnsi" w:eastAsiaTheme="majorEastAsia" w:hAnsiTheme="majorHAnsi" w:cstheme="majorBidi"/>
      <w:color w:val="2F5496" w:themeColor="accent1" w:themeShade="BF"/>
      <w:sz w:val="32"/>
      <w:szCs w:val="32"/>
      <w:lang w:eastAsia="en-GB"/>
    </w:rPr>
  </w:style>
  <w:style w:type="character" w:customStyle="1" w:styleId="a-size-extra-large">
    <w:name w:val="a-size-extra-large"/>
    <w:basedOn w:val="DefaultParagraphFont"/>
    <w:rsid w:val="00B96ADF"/>
  </w:style>
  <w:style w:type="character" w:customStyle="1" w:styleId="a-size-large">
    <w:name w:val="a-size-large"/>
    <w:basedOn w:val="DefaultParagraphFont"/>
    <w:rsid w:val="00B96ADF"/>
  </w:style>
  <w:style w:type="character" w:customStyle="1" w:styleId="a-declarative">
    <w:name w:val="a-declarative"/>
    <w:basedOn w:val="DefaultParagraphFont"/>
    <w:rsid w:val="00B96ADF"/>
  </w:style>
  <w:style w:type="character" w:customStyle="1" w:styleId="a-color-secondary">
    <w:name w:val="a-color-secondary"/>
    <w:basedOn w:val="DefaultParagraphFont"/>
    <w:rsid w:val="00B96ADF"/>
  </w:style>
  <w:style w:type="character" w:customStyle="1" w:styleId="highlight">
    <w:name w:val="highlight"/>
    <w:basedOn w:val="DefaultParagraphFont"/>
    <w:rsid w:val="00F87F68"/>
  </w:style>
  <w:style w:type="paragraph" w:customStyle="1" w:styleId="tna-result">
    <w:name w:val="tna-result"/>
    <w:basedOn w:val="Normal"/>
    <w:rsid w:val="00F87F68"/>
    <w:pPr>
      <w:spacing w:before="100" w:beforeAutospacing="1" w:after="100" w:afterAutospacing="1"/>
    </w:pPr>
  </w:style>
  <w:style w:type="character" w:customStyle="1" w:styleId="itemcontent">
    <w:name w:val="itemcontent"/>
    <w:basedOn w:val="DefaultParagraphFont"/>
    <w:rsid w:val="00F87F68"/>
  </w:style>
  <w:style w:type="paragraph" w:customStyle="1" w:styleId="scopecontent">
    <w:name w:val="scopecontent"/>
    <w:basedOn w:val="Normal"/>
    <w:rsid w:val="00BA4304"/>
    <w:pPr>
      <w:spacing w:before="100" w:beforeAutospacing="1" w:after="100" w:afterAutospacing="1"/>
    </w:pPr>
  </w:style>
  <w:style w:type="character" w:customStyle="1" w:styleId="apple-converted-space">
    <w:name w:val="apple-converted-space"/>
    <w:basedOn w:val="DefaultParagraphFont"/>
    <w:rsid w:val="00BA4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4413">
      <w:bodyDiv w:val="1"/>
      <w:marLeft w:val="0"/>
      <w:marRight w:val="0"/>
      <w:marTop w:val="0"/>
      <w:marBottom w:val="0"/>
      <w:divBdr>
        <w:top w:val="none" w:sz="0" w:space="0" w:color="auto"/>
        <w:left w:val="none" w:sz="0" w:space="0" w:color="auto"/>
        <w:bottom w:val="none" w:sz="0" w:space="0" w:color="auto"/>
        <w:right w:val="none" w:sz="0" w:space="0" w:color="auto"/>
      </w:divBdr>
      <w:divsChild>
        <w:div w:id="1552691479">
          <w:marLeft w:val="0"/>
          <w:marRight w:val="0"/>
          <w:marTop w:val="0"/>
          <w:marBottom w:val="0"/>
          <w:divBdr>
            <w:top w:val="none" w:sz="0" w:space="0" w:color="auto"/>
            <w:left w:val="none" w:sz="0" w:space="0" w:color="auto"/>
            <w:bottom w:val="none" w:sz="0" w:space="0" w:color="auto"/>
            <w:right w:val="none" w:sz="0" w:space="0" w:color="auto"/>
          </w:divBdr>
          <w:divsChild>
            <w:div w:id="433675566">
              <w:marLeft w:val="0"/>
              <w:marRight w:val="0"/>
              <w:marTop w:val="0"/>
              <w:marBottom w:val="0"/>
              <w:divBdr>
                <w:top w:val="none" w:sz="0" w:space="0" w:color="auto"/>
                <w:left w:val="none" w:sz="0" w:space="0" w:color="auto"/>
                <w:bottom w:val="none" w:sz="0" w:space="0" w:color="auto"/>
                <w:right w:val="none" w:sz="0" w:space="0" w:color="auto"/>
              </w:divBdr>
            </w:div>
          </w:divsChild>
        </w:div>
        <w:div w:id="1813210846">
          <w:marLeft w:val="0"/>
          <w:marRight w:val="0"/>
          <w:marTop w:val="0"/>
          <w:marBottom w:val="0"/>
          <w:divBdr>
            <w:top w:val="none" w:sz="0" w:space="0" w:color="auto"/>
            <w:left w:val="none" w:sz="0" w:space="0" w:color="auto"/>
            <w:bottom w:val="none" w:sz="0" w:space="0" w:color="auto"/>
            <w:right w:val="none" w:sz="0" w:space="0" w:color="auto"/>
          </w:divBdr>
          <w:divsChild>
            <w:div w:id="17251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3979">
      <w:bodyDiv w:val="1"/>
      <w:marLeft w:val="0"/>
      <w:marRight w:val="0"/>
      <w:marTop w:val="0"/>
      <w:marBottom w:val="0"/>
      <w:divBdr>
        <w:top w:val="none" w:sz="0" w:space="0" w:color="auto"/>
        <w:left w:val="none" w:sz="0" w:space="0" w:color="auto"/>
        <w:bottom w:val="none" w:sz="0" w:space="0" w:color="auto"/>
        <w:right w:val="none" w:sz="0" w:space="0" w:color="auto"/>
      </w:divBdr>
    </w:div>
    <w:div w:id="74867264">
      <w:bodyDiv w:val="1"/>
      <w:marLeft w:val="0"/>
      <w:marRight w:val="0"/>
      <w:marTop w:val="0"/>
      <w:marBottom w:val="0"/>
      <w:divBdr>
        <w:top w:val="none" w:sz="0" w:space="0" w:color="auto"/>
        <w:left w:val="none" w:sz="0" w:space="0" w:color="auto"/>
        <w:bottom w:val="none" w:sz="0" w:space="0" w:color="auto"/>
        <w:right w:val="none" w:sz="0" w:space="0" w:color="auto"/>
      </w:divBdr>
      <w:divsChild>
        <w:div w:id="2070876755">
          <w:marLeft w:val="0"/>
          <w:marRight w:val="0"/>
          <w:marTop w:val="0"/>
          <w:marBottom w:val="0"/>
          <w:divBdr>
            <w:top w:val="none" w:sz="0" w:space="0" w:color="auto"/>
            <w:left w:val="none" w:sz="0" w:space="0" w:color="auto"/>
            <w:bottom w:val="none" w:sz="0" w:space="0" w:color="auto"/>
            <w:right w:val="none" w:sz="0" w:space="0" w:color="auto"/>
          </w:divBdr>
          <w:divsChild>
            <w:div w:id="113135832">
              <w:marLeft w:val="0"/>
              <w:marRight w:val="0"/>
              <w:marTop w:val="0"/>
              <w:marBottom w:val="0"/>
              <w:divBdr>
                <w:top w:val="none" w:sz="0" w:space="0" w:color="auto"/>
                <w:left w:val="none" w:sz="0" w:space="0" w:color="auto"/>
                <w:bottom w:val="none" w:sz="0" w:space="0" w:color="auto"/>
                <w:right w:val="none" w:sz="0" w:space="0" w:color="auto"/>
              </w:divBdr>
              <w:divsChild>
                <w:div w:id="17558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711">
      <w:bodyDiv w:val="1"/>
      <w:marLeft w:val="0"/>
      <w:marRight w:val="0"/>
      <w:marTop w:val="0"/>
      <w:marBottom w:val="0"/>
      <w:divBdr>
        <w:top w:val="none" w:sz="0" w:space="0" w:color="auto"/>
        <w:left w:val="none" w:sz="0" w:space="0" w:color="auto"/>
        <w:bottom w:val="none" w:sz="0" w:space="0" w:color="auto"/>
        <w:right w:val="none" w:sz="0" w:space="0" w:color="auto"/>
      </w:divBdr>
    </w:div>
    <w:div w:id="76025618">
      <w:bodyDiv w:val="1"/>
      <w:marLeft w:val="0"/>
      <w:marRight w:val="0"/>
      <w:marTop w:val="0"/>
      <w:marBottom w:val="0"/>
      <w:divBdr>
        <w:top w:val="none" w:sz="0" w:space="0" w:color="auto"/>
        <w:left w:val="none" w:sz="0" w:space="0" w:color="auto"/>
        <w:bottom w:val="none" w:sz="0" w:space="0" w:color="auto"/>
        <w:right w:val="none" w:sz="0" w:space="0" w:color="auto"/>
      </w:divBdr>
      <w:divsChild>
        <w:div w:id="1836187868">
          <w:marLeft w:val="0"/>
          <w:marRight w:val="0"/>
          <w:marTop w:val="0"/>
          <w:marBottom w:val="300"/>
          <w:divBdr>
            <w:top w:val="none" w:sz="0" w:space="0" w:color="auto"/>
            <w:left w:val="none" w:sz="0" w:space="0" w:color="auto"/>
            <w:bottom w:val="none" w:sz="0" w:space="0" w:color="auto"/>
            <w:right w:val="none" w:sz="0" w:space="0" w:color="auto"/>
          </w:divBdr>
        </w:div>
      </w:divsChild>
    </w:div>
    <w:div w:id="79183888">
      <w:bodyDiv w:val="1"/>
      <w:marLeft w:val="0"/>
      <w:marRight w:val="0"/>
      <w:marTop w:val="0"/>
      <w:marBottom w:val="0"/>
      <w:divBdr>
        <w:top w:val="none" w:sz="0" w:space="0" w:color="auto"/>
        <w:left w:val="none" w:sz="0" w:space="0" w:color="auto"/>
        <w:bottom w:val="none" w:sz="0" w:space="0" w:color="auto"/>
        <w:right w:val="none" w:sz="0" w:space="0" w:color="auto"/>
      </w:divBdr>
    </w:div>
    <w:div w:id="204487514">
      <w:bodyDiv w:val="1"/>
      <w:marLeft w:val="0"/>
      <w:marRight w:val="0"/>
      <w:marTop w:val="0"/>
      <w:marBottom w:val="0"/>
      <w:divBdr>
        <w:top w:val="none" w:sz="0" w:space="0" w:color="auto"/>
        <w:left w:val="none" w:sz="0" w:space="0" w:color="auto"/>
        <w:bottom w:val="none" w:sz="0" w:space="0" w:color="auto"/>
        <w:right w:val="none" w:sz="0" w:space="0" w:color="auto"/>
      </w:divBdr>
    </w:div>
    <w:div w:id="208226426">
      <w:bodyDiv w:val="1"/>
      <w:marLeft w:val="0"/>
      <w:marRight w:val="0"/>
      <w:marTop w:val="0"/>
      <w:marBottom w:val="0"/>
      <w:divBdr>
        <w:top w:val="none" w:sz="0" w:space="0" w:color="auto"/>
        <w:left w:val="none" w:sz="0" w:space="0" w:color="auto"/>
        <w:bottom w:val="none" w:sz="0" w:space="0" w:color="auto"/>
        <w:right w:val="none" w:sz="0" w:space="0" w:color="auto"/>
      </w:divBdr>
      <w:divsChild>
        <w:div w:id="1871407507">
          <w:marLeft w:val="0"/>
          <w:marRight w:val="0"/>
          <w:marTop w:val="0"/>
          <w:marBottom w:val="300"/>
          <w:divBdr>
            <w:top w:val="none" w:sz="0" w:space="0" w:color="auto"/>
            <w:left w:val="none" w:sz="0" w:space="0" w:color="auto"/>
            <w:bottom w:val="none" w:sz="0" w:space="0" w:color="auto"/>
            <w:right w:val="none" w:sz="0" w:space="0" w:color="auto"/>
          </w:divBdr>
        </w:div>
        <w:div w:id="1350135819">
          <w:marLeft w:val="0"/>
          <w:marRight w:val="0"/>
          <w:marTop w:val="0"/>
          <w:marBottom w:val="300"/>
          <w:divBdr>
            <w:top w:val="none" w:sz="0" w:space="0" w:color="auto"/>
            <w:left w:val="none" w:sz="0" w:space="0" w:color="auto"/>
            <w:bottom w:val="none" w:sz="0" w:space="0" w:color="auto"/>
            <w:right w:val="none" w:sz="0" w:space="0" w:color="auto"/>
          </w:divBdr>
        </w:div>
      </w:divsChild>
    </w:div>
    <w:div w:id="288515038">
      <w:bodyDiv w:val="1"/>
      <w:marLeft w:val="0"/>
      <w:marRight w:val="0"/>
      <w:marTop w:val="0"/>
      <w:marBottom w:val="0"/>
      <w:divBdr>
        <w:top w:val="none" w:sz="0" w:space="0" w:color="auto"/>
        <w:left w:val="none" w:sz="0" w:space="0" w:color="auto"/>
        <w:bottom w:val="none" w:sz="0" w:space="0" w:color="auto"/>
        <w:right w:val="none" w:sz="0" w:space="0" w:color="auto"/>
      </w:divBdr>
      <w:divsChild>
        <w:div w:id="322398920">
          <w:marLeft w:val="0"/>
          <w:marRight w:val="0"/>
          <w:marTop w:val="0"/>
          <w:marBottom w:val="0"/>
          <w:divBdr>
            <w:top w:val="none" w:sz="0" w:space="0" w:color="auto"/>
            <w:left w:val="none" w:sz="0" w:space="0" w:color="auto"/>
            <w:bottom w:val="none" w:sz="0" w:space="0" w:color="auto"/>
            <w:right w:val="none" w:sz="0" w:space="0" w:color="auto"/>
          </w:divBdr>
          <w:divsChild>
            <w:div w:id="46149628">
              <w:marLeft w:val="0"/>
              <w:marRight w:val="0"/>
              <w:marTop w:val="0"/>
              <w:marBottom w:val="0"/>
              <w:divBdr>
                <w:top w:val="none" w:sz="0" w:space="0" w:color="auto"/>
                <w:left w:val="none" w:sz="0" w:space="0" w:color="auto"/>
                <w:bottom w:val="none" w:sz="0" w:space="0" w:color="auto"/>
                <w:right w:val="none" w:sz="0" w:space="0" w:color="auto"/>
              </w:divBdr>
            </w:div>
            <w:div w:id="509418148">
              <w:marLeft w:val="0"/>
              <w:marRight w:val="0"/>
              <w:marTop w:val="0"/>
              <w:marBottom w:val="0"/>
              <w:divBdr>
                <w:top w:val="none" w:sz="0" w:space="0" w:color="auto"/>
                <w:left w:val="none" w:sz="0" w:space="0" w:color="auto"/>
                <w:bottom w:val="none" w:sz="0" w:space="0" w:color="auto"/>
                <w:right w:val="none" w:sz="0" w:space="0" w:color="auto"/>
              </w:divBdr>
              <w:divsChild>
                <w:div w:id="18434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0668">
      <w:bodyDiv w:val="1"/>
      <w:marLeft w:val="0"/>
      <w:marRight w:val="0"/>
      <w:marTop w:val="0"/>
      <w:marBottom w:val="0"/>
      <w:divBdr>
        <w:top w:val="none" w:sz="0" w:space="0" w:color="auto"/>
        <w:left w:val="none" w:sz="0" w:space="0" w:color="auto"/>
        <w:bottom w:val="none" w:sz="0" w:space="0" w:color="auto"/>
        <w:right w:val="none" w:sz="0" w:space="0" w:color="auto"/>
      </w:divBdr>
    </w:div>
    <w:div w:id="823467132">
      <w:bodyDiv w:val="1"/>
      <w:marLeft w:val="0"/>
      <w:marRight w:val="0"/>
      <w:marTop w:val="0"/>
      <w:marBottom w:val="0"/>
      <w:divBdr>
        <w:top w:val="none" w:sz="0" w:space="0" w:color="auto"/>
        <w:left w:val="none" w:sz="0" w:space="0" w:color="auto"/>
        <w:bottom w:val="none" w:sz="0" w:space="0" w:color="auto"/>
        <w:right w:val="none" w:sz="0" w:space="0" w:color="auto"/>
      </w:divBdr>
    </w:div>
    <w:div w:id="845439808">
      <w:bodyDiv w:val="1"/>
      <w:marLeft w:val="0"/>
      <w:marRight w:val="0"/>
      <w:marTop w:val="0"/>
      <w:marBottom w:val="0"/>
      <w:divBdr>
        <w:top w:val="none" w:sz="0" w:space="0" w:color="auto"/>
        <w:left w:val="none" w:sz="0" w:space="0" w:color="auto"/>
        <w:bottom w:val="none" w:sz="0" w:space="0" w:color="auto"/>
        <w:right w:val="none" w:sz="0" w:space="0" w:color="auto"/>
      </w:divBdr>
    </w:div>
    <w:div w:id="862204325">
      <w:bodyDiv w:val="1"/>
      <w:marLeft w:val="0"/>
      <w:marRight w:val="0"/>
      <w:marTop w:val="0"/>
      <w:marBottom w:val="0"/>
      <w:divBdr>
        <w:top w:val="none" w:sz="0" w:space="0" w:color="auto"/>
        <w:left w:val="none" w:sz="0" w:space="0" w:color="auto"/>
        <w:bottom w:val="none" w:sz="0" w:space="0" w:color="auto"/>
        <w:right w:val="none" w:sz="0" w:space="0" w:color="auto"/>
      </w:divBdr>
    </w:div>
    <w:div w:id="864557723">
      <w:bodyDiv w:val="1"/>
      <w:marLeft w:val="0"/>
      <w:marRight w:val="0"/>
      <w:marTop w:val="0"/>
      <w:marBottom w:val="0"/>
      <w:divBdr>
        <w:top w:val="none" w:sz="0" w:space="0" w:color="auto"/>
        <w:left w:val="none" w:sz="0" w:space="0" w:color="auto"/>
        <w:bottom w:val="none" w:sz="0" w:space="0" w:color="auto"/>
        <w:right w:val="none" w:sz="0" w:space="0" w:color="auto"/>
      </w:divBdr>
    </w:div>
    <w:div w:id="1148940565">
      <w:bodyDiv w:val="1"/>
      <w:marLeft w:val="0"/>
      <w:marRight w:val="0"/>
      <w:marTop w:val="0"/>
      <w:marBottom w:val="0"/>
      <w:divBdr>
        <w:top w:val="none" w:sz="0" w:space="0" w:color="auto"/>
        <w:left w:val="none" w:sz="0" w:space="0" w:color="auto"/>
        <w:bottom w:val="none" w:sz="0" w:space="0" w:color="auto"/>
        <w:right w:val="none" w:sz="0" w:space="0" w:color="auto"/>
      </w:divBdr>
      <w:divsChild>
        <w:div w:id="355155110">
          <w:marLeft w:val="0"/>
          <w:marRight w:val="0"/>
          <w:marTop w:val="0"/>
          <w:marBottom w:val="0"/>
          <w:divBdr>
            <w:top w:val="none" w:sz="0" w:space="0" w:color="auto"/>
            <w:left w:val="none" w:sz="0" w:space="0" w:color="auto"/>
            <w:bottom w:val="none" w:sz="0" w:space="0" w:color="auto"/>
            <w:right w:val="none" w:sz="0" w:space="0" w:color="auto"/>
          </w:divBdr>
          <w:divsChild>
            <w:div w:id="539050916">
              <w:marLeft w:val="0"/>
              <w:marRight w:val="0"/>
              <w:marTop w:val="0"/>
              <w:marBottom w:val="0"/>
              <w:divBdr>
                <w:top w:val="none" w:sz="0" w:space="0" w:color="auto"/>
                <w:left w:val="none" w:sz="0" w:space="0" w:color="auto"/>
                <w:bottom w:val="none" w:sz="0" w:space="0" w:color="auto"/>
                <w:right w:val="none" w:sz="0" w:space="0" w:color="auto"/>
              </w:divBdr>
              <w:divsChild>
                <w:div w:id="910164646">
                  <w:marLeft w:val="0"/>
                  <w:marRight w:val="0"/>
                  <w:marTop w:val="0"/>
                  <w:marBottom w:val="240"/>
                  <w:divBdr>
                    <w:top w:val="none" w:sz="0" w:space="0" w:color="auto"/>
                    <w:left w:val="none" w:sz="0" w:space="0" w:color="auto"/>
                    <w:bottom w:val="none" w:sz="0" w:space="0" w:color="auto"/>
                    <w:right w:val="none" w:sz="0" w:space="0" w:color="auto"/>
                  </w:divBdr>
                </w:div>
              </w:divsChild>
            </w:div>
            <w:div w:id="4921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8970">
      <w:bodyDiv w:val="1"/>
      <w:marLeft w:val="0"/>
      <w:marRight w:val="0"/>
      <w:marTop w:val="0"/>
      <w:marBottom w:val="0"/>
      <w:divBdr>
        <w:top w:val="none" w:sz="0" w:space="0" w:color="auto"/>
        <w:left w:val="none" w:sz="0" w:space="0" w:color="auto"/>
        <w:bottom w:val="none" w:sz="0" w:space="0" w:color="auto"/>
        <w:right w:val="none" w:sz="0" w:space="0" w:color="auto"/>
      </w:divBdr>
      <w:divsChild>
        <w:div w:id="1133251318">
          <w:marLeft w:val="0"/>
          <w:marRight w:val="0"/>
          <w:marTop w:val="0"/>
          <w:marBottom w:val="360"/>
          <w:divBdr>
            <w:top w:val="none" w:sz="0" w:space="0" w:color="auto"/>
            <w:left w:val="none" w:sz="0" w:space="0" w:color="auto"/>
            <w:bottom w:val="none" w:sz="0" w:space="0" w:color="auto"/>
            <w:right w:val="none" w:sz="0" w:space="0" w:color="auto"/>
          </w:divBdr>
          <w:divsChild>
            <w:div w:id="1706446513">
              <w:marLeft w:val="0"/>
              <w:marRight w:val="225"/>
              <w:marTop w:val="0"/>
              <w:marBottom w:val="0"/>
              <w:divBdr>
                <w:top w:val="none" w:sz="0" w:space="0" w:color="auto"/>
                <w:left w:val="none" w:sz="0" w:space="0" w:color="auto"/>
                <w:bottom w:val="none" w:sz="0" w:space="0" w:color="auto"/>
                <w:right w:val="none" w:sz="0" w:space="0" w:color="auto"/>
              </w:divBdr>
              <w:divsChild>
                <w:div w:id="865217405">
                  <w:marLeft w:val="0"/>
                  <w:marRight w:val="0"/>
                  <w:marTop w:val="0"/>
                  <w:marBottom w:val="0"/>
                  <w:divBdr>
                    <w:top w:val="none" w:sz="0" w:space="0" w:color="auto"/>
                    <w:left w:val="none" w:sz="0" w:space="0" w:color="auto"/>
                    <w:bottom w:val="none" w:sz="0" w:space="0" w:color="auto"/>
                    <w:right w:val="none" w:sz="0" w:space="0" w:color="auto"/>
                  </w:divBdr>
                  <w:divsChild>
                    <w:div w:id="1707177288">
                      <w:marLeft w:val="0"/>
                      <w:marRight w:val="0"/>
                      <w:marTop w:val="0"/>
                      <w:marBottom w:val="0"/>
                      <w:divBdr>
                        <w:top w:val="none" w:sz="0" w:space="0" w:color="auto"/>
                        <w:left w:val="none" w:sz="0" w:space="0" w:color="auto"/>
                        <w:bottom w:val="none" w:sz="0" w:space="0" w:color="auto"/>
                        <w:right w:val="none" w:sz="0" w:space="0" w:color="auto"/>
                      </w:divBdr>
                      <w:divsChild>
                        <w:div w:id="687414640">
                          <w:marLeft w:val="0"/>
                          <w:marRight w:val="0"/>
                          <w:marTop w:val="0"/>
                          <w:marBottom w:val="0"/>
                          <w:divBdr>
                            <w:top w:val="none" w:sz="0" w:space="0" w:color="auto"/>
                            <w:left w:val="none" w:sz="0" w:space="0" w:color="auto"/>
                            <w:bottom w:val="none" w:sz="0" w:space="0" w:color="auto"/>
                            <w:right w:val="none" w:sz="0" w:space="0" w:color="auto"/>
                          </w:divBdr>
                          <w:divsChild>
                            <w:div w:id="327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4363">
                      <w:marLeft w:val="0"/>
                      <w:marRight w:val="0"/>
                      <w:marTop w:val="240"/>
                      <w:marBottom w:val="240"/>
                      <w:divBdr>
                        <w:top w:val="none" w:sz="0" w:space="0" w:color="auto"/>
                        <w:left w:val="none" w:sz="0" w:space="0" w:color="auto"/>
                        <w:bottom w:val="none" w:sz="0" w:space="0" w:color="auto"/>
                        <w:right w:val="none" w:sz="0" w:space="0" w:color="auto"/>
                      </w:divBdr>
                      <w:divsChild>
                        <w:div w:id="1758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36">
              <w:marLeft w:val="0"/>
              <w:marRight w:val="0"/>
              <w:marTop w:val="0"/>
              <w:marBottom w:val="0"/>
              <w:divBdr>
                <w:top w:val="none" w:sz="0" w:space="0" w:color="auto"/>
                <w:left w:val="none" w:sz="0" w:space="0" w:color="auto"/>
                <w:bottom w:val="none" w:sz="0" w:space="0" w:color="auto"/>
                <w:right w:val="none" w:sz="0" w:space="0" w:color="auto"/>
              </w:divBdr>
            </w:div>
          </w:divsChild>
        </w:div>
        <w:div w:id="825055613">
          <w:marLeft w:val="0"/>
          <w:marRight w:val="0"/>
          <w:marTop w:val="0"/>
          <w:marBottom w:val="180"/>
          <w:divBdr>
            <w:top w:val="none" w:sz="0" w:space="0" w:color="auto"/>
            <w:left w:val="none" w:sz="0" w:space="0" w:color="auto"/>
            <w:bottom w:val="none" w:sz="0" w:space="0" w:color="auto"/>
            <w:right w:val="none" w:sz="0" w:space="0" w:color="auto"/>
          </w:divBdr>
          <w:divsChild>
            <w:div w:id="119226674">
              <w:marLeft w:val="0"/>
              <w:marRight w:val="0"/>
              <w:marTop w:val="0"/>
              <w:marBottom w:val="0"/>
              <w:divBdr>
                <w:top w:val="none" w:sz="0" w:space="0" w:color="auto"/>
                <w:left w:val="none" w:sz="0" w:space="0" w:color="auto"/>
                <w:bottom w:val="none" w:sz="0" w:space="0" w:color="auto"/>
                <w:right w:val="none" w:sz="0" w:space="0" w:color="auto"/>
              </w:divBdr>
            </w:div>
          </w:divsChild>
        </w:div>
        <w:div w:id="2108036129">
          <w:marLeft w:val="0"/>
          <w:marRight w:val="0"/>
          <w:marTop w:val="0"/>
          <w:marBottom w:val="0"/>
          <w:divBdr>
            <w:top w:val="none" w:sz="0" w:space="0" w:color="auto"/>
            <w:left w:val="none" w:sz="0" w:space="0" w:color="auto"/>
            <w:bottom w:val="none" w:sz="0" w:space="0" w:color="auto"/>
            <w:right w:val="none" w:sz="0" w:space="0" w:color="auto"/>
          </w:divBdr>
          <w:divsChild>
            <w:div w:id="1058896041">
              <w:marLeft w:val="0"/>
              <w:marRight w:val="0"/>
              <w:marTop w:val="0"/>
              <w:marBottom w:val="0"/>
              <w:divBdr>
                <w:top w:val="none" w:sz="0" w:space="0" w:color="auto"/>
                <w:left w:val="none" w:sz="0" w:space="0" w:color="auto"/>
                <w:bottom w:val="none" w:sz="0" w:space="0" w:color="auto"/>
                <w:right w:val="none" w:sz="0" w:space="0" w:color="auto"/>
              </w:divBdr>
              <w:divsChild>
                <w:div w:id="1848473356">
                  <w:marLeft w:val="0"/>
                  <w:marRight w:val="0"/>
                  <w:marTop w:val="0"/>
                  <w:marBottom w:val="0"/>
                  <w:divBdr>
                    <w:top w:val="none" w:sz="0" w:space="0" w:color="auto"/>
                    <w:left w:val="none" w:sz="0" w:space="0" w:color="auto"/>
                    <w:bottom w:val="none" w:sz="0" w:space="0" w:color="auto"/>
                    <w:right w:val="none" w:sz="0" w:space="0" w:color="auto"/>
                  </w:divBdr>
                  <w:divsChild>
                    <w:div w:id="503129250">
                      <w:marLeft w:val="0"/>
                      <w:marRight w:val="0"/>
                      <w:marTop w:val="0"/>
                      <w:marBottom w:val="0"/>
                      <w:divBdr>
                        <w:top w:val="none" w:sz="0" w:space="0" w:color="auto"/>
                        <w:left w:val="none" w:sz="0" w:space="0" w:color="auto"/>
                        <w:bottom w:val="none" w:sz="0" w:space="0" w:color="auto"/>
                        <w:right w:val="none" w:sz="0" w:space="0" w:color="auto"/>
                      </w:divBdr>
                    </w:div>
                  </w:divsChild>
                </w:div>
                <w:div w:id="720637775">
                  <w:marLeft w:val="0"/>
                  <w:marRight w:val="0"/>
                  <w:marTop w:val="0"/>
                  <w:marBottom w:val="0"/>
                  <w:divBdr>
                    <w:top w:val="none" w:sz="0" w:space="0" w:color="auto"/>
                    <w:left w:val="none" w:sz="0" w:space="0" w:color="auto"/>
                    <w:bottom w:val="none" w:sz="0" w:space="0" w:color="auto"/>
                    <w:right w:val="none" w:sz="0" w:space="0" w:color="auto"/>
                  </w:divBdr>
                </w:div>
                <w:div w:id="1271281830">
                  <w:marLeft w:val="0"/>
                  <w:marRight w:val="0"/>
                  <w:marTop w:val="0"/>
                  <w:marBottom w:val="0"/>
                  <w:divBdr>
                    <w:top w:val="none" w:sz="0" w:space="0" w:color="auto"/>
                    <w:left w:val="none" w:sz="0" w:space="0" w:color="auto"/>
                    <w:bottom w:val="none" w:sz="0" w:space="0" w:color="auto"/>
                    <w:right w:val="none" w:sz="0" w:space="0" w:color="auto"/>
                  </w:divBdr>
                </w:div>
              </w:divsChild>
            </w:div>
            <w:div w:id="1023627283">
              <w:marLeft w:val="0"/>
              <w:marRight w:val="0"/>
              <w:marTop w:val="0"/>
              <w:marBottom w:val="360"/>
              <w:divBdr>
                <w:top w:val="single" w:sz="6" w:space="17" w:color="E8E8E8"/>
                <w:left w:val="none" w:sz="0" w:space="17" w:color="auto"/>
                <w:bottom w:val="single" w:sz="6" w:space="17" w:color="D8D8D8"/>
                <w:right w:val="none" w:sz="0" w:space="17" w:color="auto"/>
              </w:divBdr>
              <w:divsChild>
                <w:div w:id="284966743">
                  <w:marLeft w:val="0"/>
                  <w:marRight w:val="0"/>
                  <w:marTop w:val="0"/>
                  <w:marBottom w:val="0"/>
                  <w:divBdr>
                    <w:top w:val="none" w:sz="0" w:space="0" w:color="auto"/>
                    <w:left w:val="none" w:sz="0" w:space="0" w:color="auto"/>
                    <w:bottom w:val="none" w:sz="0" w:space="0" w:color="auto"/>
                    <w:right w:val="none" w:sz="0" w:space="0" w:color="auto"/>
                  </w:divBdr>
                  <w:divsChild>
                    <w:div w:id="148404830">
                      <w:marLeft w:val="0"/>
                      <w:marRight w:val="0"/>
                      <w:marTop w:val="0"/>
                      <w:marBottom w:val="0"/>
                      <w:divBdr>
                        <w:top w:val="none" w:sz="0" w:space="0" w:color="auto"/>
                        <w:left w:val="none" w:sz="0" w:space="0" w:color="auto"/>
                        <w:bottom w:val="none" w:sz="0" w:space="0" w:color="auto"/>
                        <w:right w:val="none" w:sz="0" w:space="0" w:color="auto"/>
                      </w:divBdr>
                    </w:div>
                  </w:divsChild>
                </w:div>
                <w:div w:id="94860815">
                  <w:marLeft w:val="0"/>
                  <w:marRight w:val="0"/>
                  <w:marTop w:val="0"/>
                  <w:marBottom w:val="0"/>
                  <w:divBdr>
                    <w:top w:val="none" w:sz="0" w:space="0" w:color="auto"/>
                    <w:left w:val="none" w:sz="0" w:space="0" w:color="auto"/>
                    <w:bottom w:val="none" w:sz="0" w:space="0" w:color="auto"/>
                    <w:right w:val="none" w:sz="0" w:space="0" w:color="auto"/>
                  </w:divBdr>
                </w:div>
                <w:div w:id="1284574691">
                  <w:marLeft w:val="0"/>
                  <w:marRight w:val="0"/>
                  <w:marTop w:val="0"/>
                  <w:marBottom w:val="0"/>
                  <w:divBdr>
                    <w:top w:val="none" w:sz="0" w:space="0" w:color="auto"/>
                    <w:left w:val="none" w:sz="0" w:space="0" w:color="auto"/>
                    <w:bottom w:val="none" w:sz="0" w:space="0" w:color="auto"/>
                    <w:right w:val="none" w:sz="0" w:space="0" w:color="auto"/>
                  </w:divBdr>
                </w:div>
              </w:divsChild>
            </w:div>
            <w:div w:id="1338311208">
              <w:marLeft w:val="0"/>
              <w:marRight w:val="0"/>
              <w:marTop w:val="0"/>
              <w:marBottom w:val="0"/>
              <w:divBdr>
                <w:top w:val="none" w:sz="0" w:space="0" w:color="auto"/>
                <w:left w:val="none" w:sz="0" w:space="0" w:color="auto"/>
                <w:bottom w:val="none" w:sz="0" w:space="0" w:color="auto"/>
                <w:right w:val="none" w:sz="0" w:space="0" w:color="auto"/>
              </w:divBdr>
              <w:divsChild>
                <w:div w:id="1407531128">
                  <w:marLeft w:val="0"/>
                  <w:marRight w:val="0"/>
                  <w:marTop w:val="0"/>
                  <w:marBottom w:val="0"/>
                  <w:divBdr>
                    <w:top w:val="none" w:sz="0" w:space="0" w:color="auto"/>
                    <w:left w:val="none" w:sz="0" w:space="0" w:color="auto"/>
                    <w:bottom w:val="none" w:sz="0" w:space="0" w:color="auto"/>
                    <w:right w:val="none" w:sz="0" w:space="0" w:color="auto"/>
                  </w:divBdr>
                  <w:divsChild>
                    <w:div w:id="290980079">
                      <w:marLeft w:val="0"/>
                      <w:marRight w:val="0"/>
                      <w:marTop w:val="0"/>
                      <w:marBottom w:val="0"/>
                      <w:divBdr>
                        <w:top w:val="none" w:sz="0" w:space="0" w:color="auto"/>
                        <w:left w:val="none" w:sz="0" w:space="0" w:color="auto"/>
                        <w:bottom w:val="none" w:sz="0" w:space="0" w:color="auto"/>
                        <w:right w:val="none" w:sz="0" w:space="0" w:color="auto"/>
                      </w:divBdr>
                    </w:div>
                  </w:divsChild>
                </w:div>
                <w:div w:id="1501198000">
                  <w:marLeft w:val="0"/>
                  <w:marRight w:val="0"/>
                  <w:marTop w:val="0"/>
                  <w:marBottom w:val="0"/>
                  <w:divBdr>
                    <w:top w:val="none" w:sz="0" w:space="0" w:color="auto"/>
                    <w:left w:val="none" w:sz="0" w:space="0" w:color="auto"/>
                    <w:bottom w:val="none" w:sz="0" w:space="0" w:color="auto"/>
                    <w:right w:val="none" w:sz="0" w:space="0" w:color="auto"/>
                  </w:divBdr>
                </w:div>
                <w:div w:id="1639531213">
                  <w:marLeft w:val="0"/>
                  <w:marRight w:val="0"/>
                  <w:marTop w:val="0"/>
                  <w:marBottom w:val="0"/>
                  <w:divBdr>
                    <w:top w:val="none" w:sz="0" w:space="0" w:color="auto"/>
                    <w:left w:val="none" w:sz="0" w:space="0" w:color="auto"/>
                    <w:bottom w:val="none" w:sz="0" w:space="0" w:color="auto"/>
                    <w:right w:val="none" w:sz="0" w:space="0" w:color="auto"/>
                  </w:divBdr>
                </w:div>
              </w:divsChild>
            </w:div>
            <w:div w:id="1638031789">
              <w:marLeft w:val="0"/>
              <w:marRight w:val="0"/>
              <w:marTop w:val="0"/>
              <w:marBottom w:val="360"/>
              <w:divBdr>
                <w:top w:val="single" w:sz="6" w:space="17" w:color="E8E8E8"/>
                <w:left w:val="none" w:sz="0" w:space="17" w:color="auto"/>
                <w:bottom w:val="single" w:sz="6" w:space="17" w:color="D8D8D8"/>
                <w:right w:val="none" w:sz="0" w:space="17" w:color="auto"/>
              </w:divBdr>
              <w:divsChild>
                <w:div w:id="307365360">
                  <w:marLeft w:val="0"/>
                  <w:marRight w:val="0"/>
                  <w:marTop w:val="0"/>
                  <w:marBottom w:val="0"/>
                  <w:divBdr>
                    <w:top w:val="none" w:sz="0" w:space="0" w:color="auto"/>
                    <w:left w:val="none" w:sz="0" w:space="0" w:color="auto"/>
                    <w:bottom w:val="none" w:sz="0" w:space="0" w:color="auto"/>
                    <w:right w:val="none" w:sz="0" w:space="0" w:color="auto"/>
                  </w:divBdr>
                  <w:divsChild>
                    <w:div w:id="885334282">
                      <w:marLeft w:val="0"/>
                      <w:marRight w:val="0"/>
                      <w:marTop w:val="0"/>
                      <w:marBottom w:val="0"/>
                      <w:divBdr>
                        <w:top w:val="none" w:sz="0" w:space="0" w:color="auto"/>
                        <w:left w:val="none" w:sz="0" w:space="0" w:color="auto"/>
                        <w:bottom w:val="none" w:sz="0" w:space="0" w:color="auto"/>
                        <w:right w:val="none" w:sz="0" w:space="0" w:color="auto"/>
                      </w:divBdr>
                    </w:div>
                  </w:divsChild>
                </w:div>
                <w:div w:id="1417288406">
                  <w:marLeft w:val="0"/>
                  <w:marRight w:val="0"/>
                  <w:marTop w:val="0"/>
                  <w:marBottom w:val="0"/>
                  <w:divBdr>
                    <w:top w:val="none" w:sz="0" w:space="0" w:color="auto"/>
                    <w:left w:val="none" w:sz="0" w:space="0" w:color="auto"/>
                    <w:bottom w:val="none" w:sz="0" w:space="0" w:color="auto"/>
                    <w:right w:val="none" w:sz="0" w:space="0" w:color="auto"/>
                  </w:divBdr>
                </w:div>
                <w:div w:id="409618980">
                  <w:marLeft w:val="0"/>
                  <w:marRight w:val="0"/>
                  <w:marTop w:val="0"/>
                  <w:marBottom w:val="0"/>
                  <w:divBdr>
                    <w:top w:val="none" w:sz="0" w:space="0" w:color="auto"/>
                    <w:left w:val="none" w:sz="0" w:space="0" w:color="auto"/>
                    <w:bottom w:val="none" w:sz="0" w:space="0" w:color="auto"/>
                    <w:right w:val="none" w:sz="0" w:space="0" w:color="auto"/>
                  </w:divBdr>
                </w:div>
              </w:divsChild>
            </w:div>
            <w:div w:id="383411325">
              <w:marLeft w:val="0"/>
              <w:marRight w:val="0"/>
              <w:marTop w:val="0"/>
              <w:marBottom w:val="360"/>
              <w:divBdr>
                <w:top w:val="none" w:sz="0" w:space="0" w:color="auto"/>
                <w:left w:val="none" w:sz="0" w:space="0" w:color="auto"/>
                <w:bottom w:val="none" w:sz="0" w:space="0" w:color="auto"/>
                <w:right w:val="none" w:sz="0" w:space="0" w:color="auto"/>
              </w:divBdr>
              <w:divsChild>
                <w:div w:id="1223827350">
                  <w:marLeft w:val="0"/>
                  <w:marRight w:val="0"/>
                  <w:marTop w:val="0"/>
                  <w:marBottom w:val="0"/>
                  <w:divBdr>
                    <w:top w:val="none" w:sz="0" w:space="0" w:color="auto"/>
                    <w:left w:val="none" w:sz="0" w:space="0" w:color="auto"/>
                    <w:bottom w:val="none" w:sz="0" w:space="0" w:color="auto"/>
                    <w:right w:val="none" w:sz="0" w:space="0" w:color="auto"/>
                  </w:divBdr>
                  <w:divsChild>
                    <w:div w:id="1355421769">
                      <w:marLeft w:val="0"/>
                      <w:marRight w:val="0"/>
                      <w:marTop w:val="0"/>
                      <w:marBottom w:val="0"/>
                      <w:divBdr>
                        <w:top w:val="none" w:sz="0" w:space="0" w:color="auto"/>
                        <w:left w:val="none" w:sz="0" w:space="0" w:color="auto"/>
                        <w:bottom w:val="none" w:sz="0" w:space="0" w:color="auto"/>
                        <w:right w:val="none" w:sz="0" w:space="0" w:color="auto"/>
                      </w:divBdr>
                    </w:div>
                  </w:divsChild>
                </w:div>
                <w:div w:id="1186599544">
                  <w:marLeft w:val="0"/>
                  <w:marRight w:val="0"/>
                  <w:marTop w:val="0"/>
                  <w:marBottom w:val="0"/>
                  <w:divBdr>
                    <w:top w:val="none" w:sz="0" w:space="0" w:color="auto"/>
                    <w:left w:val="none" w:sz="0" w:space="0" w:color="auto"/>
                    <w:bottom w:val="none" w:sz="0" w:space="0" w:color="auto"/>
                    <w:right w:val="none" w:sz="0" w:space="0" w:color="auto"/>
                  </w:divBdr>
                </w:div>
              </w:divsChild>
            </w:div>
            <w:div w:id="967008993">
              <w:marLeft w:val="0"/>
              <w:marRight w:val="0"/>
              <w:marTop w:val="0"/>
              <w:marBottom w:val="360"/>
              <w:divBdr>
                <w:top w:val="single" w:sz="6" w:space="17" w:color="E8E8E8"/>
                <w:left w:val="none" w:sz="0" w:space="0" w:color="auto"/>
                <w:bottom w:val="single" w:sz="6" w:space="17" w:color="D8D8D8"/>
                <w:right w:val="none" w:sz="0" w:space="0" w:color="auto"/>
              </w:divBdr>
              <w:divsChild>
                <w:div w:id="1598364618">
                  <w:marLeft w:val="0"/>
                  <w:marRight w:val="0"/>
                  <w:marTop w:val="0"/>
                  <w:marBottom w:val="0"/>
                  <w:divBdr>
                    <w:top w:val="none" w:sz="0" w:space="0" w:color="auto"/>
                    <w:left w:val="none" w:sz="0" w:space="0" w:color="auto"/>
                    <w:bottom w:val="none" w:sz="0" w:space="0" w:color="auto"/>
                    <w:right w:val="none" w:sz="0" w:space="0" w:color="auto"/>
                  </w:divBdr>
                  <w:divsChild>
                    <w:div w:id="1183742760">
                      <w:marLeft w:val="0"/>
                      <w:marRight w:val="0"/>
                      <w:marTop w:val="0"/>
                      <w:marBottom w:val="0"/>
                      <w:divBdr>
                        <w:top w:val="none" w:sz="0" w:space="0" w:color="auto"/>
                        <w:left w:val="none" w:sz="0" w:space="0" w:color="auto"/>
                        <w:bottom w:val="none" w:sz="0" w:space="0" w:color="auto"/>
                        <w:right w:val="none" w:sz="0" w:space="0" w:color="auto"/>
                      </w:divBdr>
                    </w:div>
                  </w:divsChild>
                </w:div>
                <w:div w:id="3404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6917">
      <w:bodyDiv w:val="1"/>
      <w:marLeft w:val="0"/>
      <w:marRight w:val="0"/>
      <w:marTop w:val="0"/>
      <w:marBottom w:val="0"/>
      <w:divBdr>
        <w:top w:val="none" w:sz="0" w:space="0" w:color="auto"/>
        <w:left w:val="none" w:sz="0" w:space="0" w:color="auto"/>
        <w:bottom w:val="none" w:sz="0" w:space="0" w:color="auto"/>
        <w:right w:val="none" w:sz="0" w:space="0" w:color="auto"/>
      </w:divBdr>
      <w:divsChild>
        <w:div w:id="1395927503">
          <w:marLeft w:val="0"/>
          <w:marRight w:val="0"/>
          <w:marTop w:val="0"/>
          <w:marBottom w:val="0"/>
          <w:divBdr>
            <w:top w:val="none" w:sz="0" w:space="0" w:color="auto"/>
            <w:left w:val="none" w:sz="0" w:space="0" w:color="auto"/>
            <w:bottom w:val="none" w:sz="0" w:space="0" w:color="auto"/>
            <w:right w:val="none" w:sz="0" w:space="0" w:color="auto"/>
          </w:divBdr>
          <w:divsChild>
            <w:div w:id="2103793258">
              <w:marLeft w:val="0"/>
              <w:marRight w:val="0"/>
              <w:marTop w:val="0"/>
              <w:marBottom w:val="0"/>
              <w:divBdr>
                <w:top w:val="none" w:sz="0" w:space="0" w:color="auto"/>
                <w:left w:val="none" w:sz="0" w:space="0" w:color="auto"/>
                <w:bottom w:val="none" w:sz="0" w:space="0" w:color="auto"/>
                <w:right w:val="none" w:sz="0" w:space="0" w:color="auto"/>
              </w:divBdr>
            </w:div>
          </w:divsChild>
        </w:div>
        <w:div w:id="799424114">
          <w:marLeft w:val="0"/>
          <w:marRight w:val="0"/>
          <w:marTop w:val="0"/>
          <w:marBottom w:val="0"/>
          <w:divBdr>
            <w:top w:val="none" w:sz="0" w:space="0" w:color="auto"/>
            <w:left w:val="none" w:sz="0" w:space="0" w:color="auto"/>
            <w:bottom w:val="none" w:sz="0" w:space="0" w:color="auto"/>
            <w:right w:val="none" w:sz="0" w:space="0" w:color="auto"/>
          </w:divBdr>
          <w:divsChild>
            <w:div w:id="19873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02043">
      <w:bodyDiv w:val="1"/>
      <w:marLeft w:val="0"/>
      <w:marRight w:val="0"/>
      <w:marTop w:val="0"/>
      <w:marBottom w:val="0"/>
      <w:divBdr>
        <w:top w:val="none" w:sz="0" w:space="0" w:color="auto"/>
        <w:left w:val="none" w:sz="0" w:space="0" w:color="auto"/>
        <w:bottom w:val="none" w:sz="0" w:space="0" w:color="auto"/>
        <w:right w:val="none" w:sz="0" w:space="0" w:color="auto"/>
      </w:divBdr>
    </w:div>
    <w:div w:id="1309164334">
      <w:bodyDiv w:val="1"/>
      <w:marLeft w:val="0"/>
      <w:marRight w:val="0"/>
      <w:marTop w:val="0"/>
      <w:marBottom w:val="0"/>
      <w:divBdr>
        <w:top w:val="none" w:sz="0" w:space="0" w:color="auto"/>
        <w:left w:val="none" w:sz="0" w:space="0" w:color="auto"/>
        <w:bottom w:val="none" w:sz="0" w:space="0" w:color="auto"/>
        <w:right w:val="none" w:sz="0" w:space="0" w:color="auto"/>
      </w:divBdr>
    </w:div>
    <w:div w:id="1309745616">
      <w:bodyDiv w:val="1"/>
      <w:marLeft w:val="0"/>
      <w:marRight w:val="0"/>
      <w:marTop w:val="0"/>
      <w:marBottom w:val="0"/>
      <w:divBdr>
        <w:top w:val="none" w:sz="0" w:space="0" w:color="auto"/>
        <w:left w:val="none" w:sz="0" w:space="0" w:color="auto"/>
        <w:bottom w:val="none" w:sz="0" w:space="0" w:color="auto"/>
        <w:right w:val="none" w:sz="0" w:space="0" w:color="auto"/>
      </w:divBdr>
    </w:div>
    <w:div w:id="1488745482">
      <w:bodyDiv w:val="1"/>
      <w:marLeft w:val="0"/>
      <w:marRight w:val="0"/>
      <w:marTop w:val="0"/>
      <w:marBottom w:val="0"/>
      <w:divBdr>
        <w:top w:val="none" w:sz="0" w:space="0" w:color="auto"/>
        <w:left w:val="none" w:sz="0" w:space="0" w:color="auto"/>
        <w:bottom w:val="none" w:sz="0" w:space="0" w:color="auto"/>
        <w:right w:val="none" w:sz="0" w:space="0" w:color="auto"/>
      </w:divBdr>
    </w:div>
    <w:div w:id="1698195505">
      <w:bodyDiv w:val="1"/>
      <w:marLeft w:val="0"/>
      <w:marRight w:val="0"/>
      <w:marTop w:val="0"/>
      <w:marBottom w:val="0"/>
      <w:divBdr>
        <w:top w:val="none" w:sz="0" w:space="0" w:color="auto"/>
        <w:left w:val="none" w:sz="0" w:space="0" w:color="auto"/>
        <w:bottom w:val="none" w:sz="0" w:space="0" w:color="auto"/>
        <w:right w:val="none" w:sz="0" w:space="0" w:color="auto"/>
      </w:divBdr>
    </w:div>
    <w:div w:id="1746953008">
      <w:bodyDiv w:val="1"/>
      <w:marLeft w:val="0"/>
      <w:marRight w:val="0"/>
      <w:marTop w:val="0"/>
      <w:marBottom w:val="0"/>
      <w:divBdr>
        <w:top w:val="none" w:sz="0" w:space="0" w:color="auto"/>
        <w:left w:val="none" w:sz="0" w:space="0" w:color="auto"/>
        <w:bottom w:val="none" w:sz="0" w:space="0" w:color="auto"/>
        <w:right w:val="none" w:sz="0" w:space="0" w:color="auto"/>
      </w:divBdr>
      <w:divsChild>
        <w:div w:id="999774037">
          <w:marLeft w:val="0"/>
          <w:marRight w:val="0"/>
          <w:marTop w:val="0"/>
          <w:marBottom w:val="0"/>
          <w:divBdr>
            <w:top w:val="none" w:sz="0" w:space="0" w:color="auto"/>
            <w:left w:val="none" w:sz="0" w:space="0" w:color="auto"/>
            <w:bottom w:val="none" w:sz="0" w:space="0" w:color="auto"/>
            <w:right w:val="none" w:sz="0" w:space="0" w:color="auto"/>
          </w:divBdr>
          <w:divsChild>
            <w:div w:id="362442778">
              <w:marLeft w:val="0"/>
              <w:marRight w:val="0"/>
              <w:marTop w:val="0"/>
              <w:marBottom w:val="0"/>
              <w:divBdr>
                <w:top w:val="none" w:sz="0" w:space="0" w:color="auto"/>
                <w:left w:val="none" w:sz="0" w:space="0" w:color="auto"/>
                <w:bottom w:val="none" w:sz="0" w:space="0" w:color="auto"/>
                <w:right w:val="none" w:sz="0" w:space="0" w:color="auto"/>
              </w:divBdr>
              <w:divsChild>
                <w:div w:id="341978089">
                  <w:marLeft w:val="0"/>
                  <w:marRight w:val="0"/>
                  <w:marTop w:val="0"/>
                  <w:marBottom w:val="0"/>
                  <w:divBdr>
                    <w:top w:val="none" w:sz="0" w:space="0" w:color="auto"/>
                    <w:left w:val="none" w:sz="0" w:space="0" w:color="auto"/>
                    <w:bottom w:val="none" w:sz="0" w:space="0" w:color="auto"/>
                    <w:right w:val="none" w:sz="0" w:space="0" w:color="auto"/>
                  </w:divBdr>
                  <w:divsChild>
                    <w:div w:id="1688023824">
                      <w:marLeft w:val="0"/>
                      <w:marRight w:val="0"/>
                      <w:marTop w:val="0"/>
                      <w:marBottom w:val="0"/>
                      <w:divBdr>
                        <w:top w:val="none" w:sz="0" w:space="0" w:color="auto"/>
                        <w:left w:val="none" w:sz="0" w:space="0" w:color="auto"/>
                        <w:bottom w:val="none" w:sz="0" w:space="0" w:color="auto"/>
                        <w:right w:val="none" w:sz="0" w:space="0" w:color="auto"/>
                      </w:divBdr>
                      <w:divsChild>
                        <w:div w:id="1066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3873">
          <w:marLeft w:val="0"/>
          <w:marRight w:val="0"/>
          <w:marTop w:val="0"/>
          <w:marBottom w:val="0"/>
          <w:divBdr>
            <w:top w:val="none" w:sz="0" w:space="0" w:color="auto"/>
            <w:left w:val="none" w:sz="0" w:space="0" w:color="auto"/>
            <w:bottom w:val="none" w:sz="0" w:space="0" w:color="auto"/>
            <w:right w:val="none" w:sz="0" w:space="0" w:color="auto"/>
          </w:divBdr>
          <w:divsChild>
            <w:div w:id="255283719">
              <w:marLeft w:val="0"/>
              <w:marRight w:val="0"/>
              <w:marTop w:val="0"/>
              <w:marBottom w:val="0"/>
              <w:divBdr>
                <w:top w:val="none" w:sz="0" w:space="0" w:color="auto"/>
                <w:left w:val="none" w:sz="0" w:space="0" w:color="auto"/>
                <w:bottom w:val="none" w:sz="0" w:space="0" w:color="auto"/>
                <w:right w:val="none" w:sz="0" w:space="0" w:color="auto"/>
              </w:divBdr>
              <w:divsChild>
                <w:div w:id="464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1845">
      <w:bodyDiv w:val="1"/>
      <w:marLeft w:val="0"/>
      <w:marRight w:val="0"/>
      <w:marTop w:val="0"/>
      <w:marBottom w:val="0"/>
      <w:divBdr>
        <w:top w:val="none" w:sz="0" w:space="0" w:color="auto"/>
        <w:left w:val="none" w:sz="0" w:space="0" w:color="auto"/>
        <w:bottom w:val="none" w:sz="0" w:space="0" w:color="auto"/>
        <w:right w:val="none" w:sz="0" w:space="0" w:color="auto"/>
      </w:divBdr>
    </w:div>
    <w:div w:id="2036299770">
      <w:bodyDiv w:val="1"/>
      <w:marLeft w:val="0"/>
      <w:marRight w:val="0"/>
      <w:marTop w:val="0"/>
      <w:marBottom w:val="0"/>
      <w:divBdr>
        <w:top w:val="none" w:sz="0" w:space="0" w:color="auto"/>
        <w:left w:val="none" w:sz="0" w:space="0" w:color="auto"/>
        <w:bottom w:val="none" w:sz="0" w:space="0" w:color="auto"/>
        <w:right w:val="none" w:sz="0" w:space="0" w:color="auto"/>
      </w:divBdr>
      <w:divsChild>
        <w:div w:id="881865982">
          <w:marLeft w:val="0"/>
          <w:marRight w:val="0"/>
          <w:marTop w:val="0"/>
          <w:marBottom w:val="0"/>
          <w:divBdr>
            <w:top w:val="none" w:sz="0" w:space="0" w:color="auto"/>
            <w:left w:val="none" w:sz="0" w:space="0" w:color="auto"/>
            <w:bottom w:val="none" w:sz="0" w:space="0" w:color="auto"/>
            <w:right w:val="none" w:sz="0" w:space="0" w:color="auto"/>
          </w:divBdr>
          <w:divsChild>
            <w:div w:id="2117173071">
              <w:marLeft w:val="0"/>
              <w:marRight w:val="0"/>
              <w:marTop w:val="0"/>
              <w:marBottom w:val="0"/>
              <w:divBdr>
                <w:top w:val="none" w:sz="0" w:space="0" w:color="auto"/>
                <w:left w:val="none" w:sz="0" w:space="0" w:color="auto"/>
                <w:bottom w:val="none" w:sz="0" w:space="0" w:color="auto"/>
                <w:right w:val="none" w:sz="0" w:space="0" w:color="auto"/>
              </w:divBdr>
              <w:divsChild>
                <w:div w:id="1194685545">
                  <w:marLeft w:val="0"/>
                  <w:marRight w:val="0"/>
                  <w:marTop w:val="0"/>
                  <w:marBottom w:val="240"/>
                  <w:divBdr>
                    <w:top w:val="none" w:sz="0" w:space="0" w:color="auto"/>
                    <w:left w:val="none" w:sz="0" w:space="0" w:color="auto"/>
                    <w:bottom w:val="none" w:sz="0" w:space="0" w:color="auto"/>
                    <w:right w:val="none" w:sz="0" w:space="0" w:color="auto"/>
                  </w:divBdr>
                  <w:divsChild>
                    <w:div w:id="16051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11</cp:revision>
  <dcterms:created xsi:type="dcterms:W3CDTF">2020-05-18T19:42:00Z</dcterms:created>
  <dcterms:modified xsi:type="dcterms:W3CDTF">2020-06-21T14:44:00Z</dcterms:modified>
</cp:coreProperties>
</file>