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3ECE" w14:textId="77890B76" w:rsidR="00826D78" w:rsidRPr="00BE3BC3" w:rsidRDefault="004E608D" w:rsidP="008C16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E3BC3">
        <w:rPr>
          <w:rFonts w:ascii="Arial" w:hAnsi="Arial" w:cs="Arial"/>
          <w:b/>
          <w:bCs/>
          <w:color w:val="222222"/>
          <w:sz w:val="28"/>
          <w:szCs w:val="28"/>
        </w:rPr>
        <w:t>Camp 569</w:t>
      </w:r>
      <w:bookmarkStart w:id="0" w:name="c569moreby"/>
      <w:bookmarkEnd w:id="0"/>
      <w:r w:rsidRPr="00BE3BC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BE3BC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Moreby</w:t>
      </w:r>
      <w:proofErr w:type="spellEnd"/>
      <w:r w:rsidRPr="00BE3BC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Hall, Selby, Yorkshire</w:t>
      </w:r>
    </w:p>
    <w:p w14:paraId="314F290D" w14:textId="2B375A12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66CB7817" w14:textId="49C560B9" w:rsidR="00E82D59" w:rsidRPr="00677206" w:rsidRDefault="0083383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569. </w:t>
      </w:r>
      <w:proofErr w:type="spellStart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Moreby</w:t>
      </w:r>
      <w:proofErr w:type="spellEnd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 Hall, </w:t>
      </w:r>
      <w:proofErr w:type="spellStart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Esrick</w:t>
      </w:r>
      <w:proofErr w:type="spellEnd"/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, York.</w:t>
      </w:r>
    </w:p>
    <w:p w14:paraId="1A6D1E6A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2"/>
        <w:gridCol w:w="6936"/>
      </w:tblGrid>
      <w:tr w:rsidR="00BE3BC3" w:rsidRPr="00BA250F" w14:paraId="3B13DA8E" w14:textId="77777777" w:rsidTr="00BA6D85">
        <w:tc>
          <w:tcPr>
            <w:tcW w:w="9049" w:type="dxa"/>
            <w:vMerge w:val="restart"/>
          </w:tcPr>
          <w:p w14:paraId="6734892B" w14:textId="181F13CD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A6D85">
              <w:rPr>
                <w:rFonts w:ascii="Arial" w:hAnsi="Arial" w:cs="Arial"/>
                <w:bCs/>
                <w:sz w:val="20"/>
                <w:szCs w:val="20"/>
              </w:rPr>
              <w:t xml:space="preserve">NGR for the Hall is SE 5958 4321. In 1945 </w:t>
            </w:r>
            <w:proofErr w:type="spellStart"/>
            <w:r w:rsidR="00BA6D85">
              <w:rPr>
                <w:rFonts w:ascii="Arial" w:hAnsi="Arial" w:cs="Arial"/>
                <w:bCs/>
                <w:sz w:val="20"/>
                <w:szCs w:val="20"/>
              </w:rPr>
              <w:t>Esrick</w:t>
            </w:r>
            <w:proofErr w:type="spellEnd"/>
            <w:r w:rsidR="00BA6D85">
              <w:rPr>
                <w:rFonts w:ascii="Arial" w:hAnsi="Arial" w:cs="Arial"/>
                <w:bCs/>
                <w:sz w:val="20"/>
                <w:szCs w:val="20"/>
              </w:rPr>
              <w:t xml:space="preserve"> was little more than a house and a railway station.</w:t>
            </w:r>
          </w:p>
          <w:p w14:paraId="657F2D75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FFBE7D" w14:textId="17F9AE49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A6D85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BA6D85" w:rsidRPr="00BA6D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BA6D85">
              <w:rPr>
                <w:rFonts w:ascii="Arial" w:hAnsi="Arial" w:cs="Arial"/>
                <w:bCs/>
                <w:sz w:val="20"/>
                <w:szCs w:val="20"/>
              </w:rPr>
              <w:t xml:space="preserve"> C manor house and estate.</w:t>
            </w:r>
          </w:p>
          <w:p w14:paraId="203BAB36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23FC61" w14:textId="7B4770EB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A6D85">
              <w:rPr>
                <w:rFonts w:ascii="Arial" w:hAnsi="Arial" w:cs="Arial"/>
                <w:bCs/>
                <w:sz w:val="20"/>
                <w:szCs w:val="20"/>
              </w:rPr>
              <w:t>1 report that the camp may have been located in SW of estate by Home Farm.</w:t>
            </w:r>
          </w:p>
          <w:p w14:paraId="7B95CCD5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FFF0A" w14:textId="28C4684A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6D85">
              <w:rPr>
                <w:rFonts w:ascii="Arial" w:hAnsi="Arial" w:cs="Arial"/>
                <w:color w:val="000000"/>
                <w:sz w:val="20"/>
                <w:szCs w:val="20"/>
              </w:rPr>
              <w:t>2020 the Hall is a hotel. Alongside Home Farm is a caravan site.</w:t>
            </w:r>
          </w:p>
          <w:p w14:paraId="7847FF9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263A32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339" w:type="dxa"/>
          </w:tcPr>
          <w:p w14:paraId="3E937C49" w14:textId="4EC40850" w:rsidR="00BE3BC3" w:rsidRPr="00BA250F" w:rsidRDefault="00BA6D85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17FB888" wp14:editId="143D0145">
                  <wp:extent cx="4267103" cy="3960000"/>
                  <wp:effectExtent l="0" t="0" r="63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reb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03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338DD6C1" w14:textId="77777777" w:rsidTr="00BA6D85">
        <w:tc>
          <w:tcPr>
            <w:tcW w:w="9049" w:type="dxa"/>
            <w:vMerge/>
          </w:tcPr>
          <w:p w14:paraId="03B451DB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39" w:type="dxa"/>
          </w:tcPr>
          <w:p w14:paraId="37B4F0FC" w14:textId="77777777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283BC6F7" w14:textId="5980BA38" w:rsidR="00826D78" w:rsidRPr="00677206" w:rsidRDefault="00826D78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826D78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F9E9" w14:textId="77777777" w:rsidR="000E71C6" w:rsidRDefault="000E71C6" w:rsidP="00152508">
      <w:pPr>
        <w:spacing w:after="0" w:line="240" w:lineRule="auto"/>
      </w:pPr>
      <w:r>
        <w:separator/>
      </w:r>
    </w:p>
  </w:endnote>
  <w:endnote w:type="continuationSeparator" w:id="0">
    <w:p w14:paraId="313F9F57" w14:textId="77777777" w:rsidR="000E71C6" w:rsidRDefault="000E71C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C1688" w:rsidRDefault="008C168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C1688" w:rsidRDefault="008C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05FBC" w14:textId="77777777" w:rsidR="000E71C6" w:rsidRDefault="000E71C6" w:rsidP="00152508">
      <w:pPr>
        <w:spacing w:after="0" w:line="240" w:lineRule="auto"/>
      </w:pPr>
      <w:r>
        <w:separator/>
      </w:r>
    </w:p>
  </w:footnote>
  <w:footnote w:type="continuationSeparator" w:id="0">
    <w:p w14:paraId="575702E9" w14:textId="77777777" w:rsidR="000E71C6" w:rsidRDefault="000E71C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4639"/>
    <w:rsid w:val="000B4369"/>
    <w:rsid w:val="000D23FD"/>
    <w:rsid w:val="000E71C6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657E"/>
    <w:rsid w:val="002E09E9"/>
    <w:rsid w:val="002E707A"/>
    <w:rsid w:val="002F4FB0"/>
    <w:rsid w:val="00314325"/>
    <w:rsid w:val="00327647"/>
    <w:rsid w:val="00327E8A"/>
    <w:rsid w:val="00346ED7"/>
    <w:rsid w:val="00352512"/>
    <w:rsid w:val="003A7B2B"/>
    <w:rsid w:val="003B1211"/>
    <w:rsid w:val="003B1966"/>
    <w:rsid w:val="003D1670"/>
    <w:rsid w:val="003E454D"/>
    <w:rsid w:val="003F17AF"/>
    <w:rsid w:val="003F2389"/>
    <w:rsid w:val="003F709D"/>
    <w:rsid w:val="0043631C"/>
    <w:rsid w:val="00436A11"/>
    <w:rsid w:val="0045148E"/>
    <w:rsid w:val="00452D5E"/>
    <w:rsid w:val="00461525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62F3"/>
    <w:rsid w:val="00516ADE"/>
    <w:rsid w:val="00525280"/>
    <w:rsid w:val="00552730"/>
    <w:rsid w:val="005527E8"/>
    <w:rsid w:val="005A2379"/>
    <w:rsid w:val="005E16A8"/>
    <w:rsid w:val="006225C7"/>
    <w:rsid w:val="00625F86"/>
    <w:rsid w:val="00664007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7A6DB2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91E0F"/>
    <w:rsid w:val="008B0148"/>
    <w:rsid w:val="008B16F2"/>
    <w:rsid w:val="008C1688"/>
    <w:rsid w:val="008F1A90"/>
    <w:rsid w:val="00917560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CF4"/>
    <w:rsid w:val="00B811EB"/>
    <w:rsid w:val="00B9322A"/>
    <w:rsid w:val="00BA4655"/>
    <w:rsid w:val="00BA6D85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87E89"/>
    <w:rsid w:val="00D92F69"/>
    <w:rsid w:val="00DA62D8"/>
    <w:rsid w:val="00E00DAA"/>
    <w:rsid w:val="00E00DE5"/>
    <w:rsid w:val="00E02FD6"/>
    <w:rsid w:val="00E05992"/>
    <w:rsid w:val="00E1450E"/>
    <w:rsid w:val="00E21796"/>
    <w:rsid w:val="00E36B1D"/>
    <w:rsid w:val="00E4393F"/>
    <w:rsid w:val="00E768D4"/>
    <w:rsid w:val="00E82D59"/>
    <w:rsid w:val="00EB23FA"/>
    <w:rsid w:val="00EB3F95"/>
    <w:rsid w:val="00EC1FFF"/>
    <w:rsid w:val="00EC38F7"/>
    <w:rsid w:val="00EE1C31"/>
    <w:rsid w:val="00EE2FFF"/>
    <w:rsid w:val="00F15B30"/>
    <w:rsid w:val="00F20325"/>
    <w:rsid w:val="00F30411"/>
    <w:rsid w:val="00F66EB8"/>
    <w:rsid w:val="00F856EF"/>
    <w:rsid w:val="00F940B5"/>
    <w:rsid w:val="00FA061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2C77-057D-4920-88A1-967CE896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2020-03-25T11:16:00Z</dcterms:created>
  <dcterms:modified xsi:type="dcterms:W3CDTF">2020-03-25T11:16:00Z</dcterms:modified>
</cp:coreProperties>
</file>