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AC4009" w14:textId="2E20341E" w:rsidR="00183101" w:rsidRPr="00827714" w:rsidRDefault="001C28DC" w:rsidP="00827714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827714">
        <w:rPr>
          <w:rFonts w:ascii="Arial" w:hAnsi="Arial" w:cs="Arial"/>
          <w:b/>
          <w:bCs/>
          <w:color w:val="222222"/>
          <w:sz w:val="28"/>
          <w:szCs w:val="28"/>
        </w:rPr>
        <w:t>Camp 194</w:t>
      </w:r>
      <w:bookmarkStart w:id="0" w:name="c194council"/>
      <w:bookmarkEnd w:id="0"/>
      <w:r w:rsidRPr="00827714">
        <w:rPr>
          <w:rFonts w:ascii="Arial" w:hAnsi="Arial" w:cs="Arial"/>
          <w:b/>
          <w:bCs/>
          <w:color w:val="222222"/>
          <w:sz w:val="28"/>
          <w:szCs w:val="28"/>
        </w:rPr>
        <w:t xml:space="preserve"> </w:t>
      </w:r>
      <w:r w:rsidRPr="00827714">
        <w:rPr>
          <w:rFonts w:ascii="Arial" w:hAnsi="Arial" w:cs="Arial"/>
          <w:b/>
          <w:bCs/>
          <w:color w:val="000000"/>
          <w:sz w:val="28"/>
          <w:szCs w:val="28"/>
        </w:rPr>
        <w:t>Council House</w:t>
      </w:r>
      <w:r w:rsidR="00751A65">
        <w:rPr>
          <w:rFonts w:ascii="Arial" w:hAnsi="Arial" w:cs="Arial"/>
          <w:b/>
          <w:bCs/>
          <w:color w:val="000000"/>
          <w:sz w:val="28"/>
          <w:szCs w:val="28"/>
        </w:rPr>
        <w:t>s</w:t>
      </w:r>
      <w:r w:rsidRPr="00827714">
        <w:rPr>
          <w:rFonts w:ascii="Arial" w:hAnsi="Arial" w:cs="Arial"/>
          <w:b/>
          <w:bCs/>
          <w:color w:val="000000"/>
          <w:sz w:val="28"/>
          <w:szCs w:val="28"/>
        </w:rPr>
        <w:t xml:space="preserve"> Camp, Penkridge, Staffordshire</w:t>
      </w:r>
    </w:p>
    <w:p w14:paraId="55D090AF" w14:textId="3D4B6463" w:rsidR="001036CA" w:rsidRPr="00E00D29" w:rsidRDefault="001036CA" w:rsidP="00E00D29">
      <w:pPr>
        <w:shd w:val="clear" w:color="auto" w:fill="FFFFFF"/>
        <w:rPr>
          <w:rFonts w:ascii="Arial" w:hAnsi="Arial" w:cs="Arial"/>
          <w:b/>
          <w:bCs/>
          <w:color w:val="000000"/>
          <w:sz w:val="20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405"/>
        <w:gridCol w:w="4206"/>
        <w:gridCol w:w="561"/>
        <w:gridCol w:w="2067"/>
        <w:gridCol w:w="1800"/>
        <w:gridCol w:w="1296"/>
        <w:gridCol w:w="2924"/>
        <w:gridCol w:w="1131"/>
      </w:tblGrid>
      <w:tr w:rsidR="00827714" w:rsidRPr="00E00D29" w14:paraId="6431000B" w14:textId="77777777" w:rsidTr="002F57A3">
        <w:tc>
          <w:tcPr>
            <w:tcW w:w="15390" w:type="dxa"/>
            <w:gridSpan w:val="8"/>
          </w:tcPr>
          <w:p w14:paraId="079E6FBB" w14:textId="2701BF36" w:rsidR="00827714" w:rsidRPr="00827714" w:rsidRDefault="00827714" w:rsidP="008277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27714">
              <w:rPr>
                <w:rFonts w:ascii="Arial" w:hAnsi="Arial" w:cs="Arial"/>
                <w:b/>
                <w:bCs/>
                <w:sz w:val="20"/>
                <w:szCs w:val="20"/>
              </w:rPr>
              <w:t>1947 Camp List</w:t>
            </w:r>
          </w:p>
        </w:tc>
      </w:tr>
      <w:tr w:rsidR="001036CA" w:rsidRPr="00E00D29" w14:paraId="4BADAC01" w14:textId="77777777" w:rsidTr="00F9207C">
        <w:tc>
          <w:tcPr>
            <w:tcW w:w="1405" w:type="dxa"/>
          </w:tcPr>
          <w:p w14:paraId="76143DAD" w14:textId="77777777" w:rsidR="001036CA" w:rsidRPr="00E00D29" w:rsidRDefault="001036CA" w:rsidP="00E00D29">
            <w:pPr>
              <w:rPr>
                <w:rFonts w:ascii="Arial" w:hAnsi="Arial" w:cs="Arial"/>
                <w:sz w:val="20"/>
                <w:szCs w:val="20"/>
              </w:rPr>
            </w:pPr>
            <w:r w:rsidRPr="00E00D29">
              <w:rPr>
                <w:rFonts w:ascii="Arial" w:hAnsi="Arial" w:cs="Arial"/>
                <w:sz w:val="20"/>
                <w:szCs w:val="20"/>
              </w:rPr>
              <w:t>194((G.W.C.)</w:t>
            </w:r>
          </w:p>
        </w:tc>
        <w:tc>
          <w:tcPr>
            <w:tcW w:w="4206" w:type="dxa"/>
          </w:tcPr>
          <w:p w14:paraId="018F0F50" w14:textId="77777777" w:rsidR="001036CA" w:rsidRPr="00E00D29" w:rsidRDefault="001036CA" w:rsidP="00E00D29">
            <w:pPr>
              <w:rPr>
                <w:rFonts w:ascii="Arial" w:hAnsi="Arial" w:cs="Arial"/>
                <w:sz w:val="20"/>
                <w:szCs w:val="20"/>
              </w:rPr>
            </w:pPr>
            <w:r w:rsidRPr="00E00D29">
              <w:rPr>
                <w:rFonts w:ascii="Arial" w:hAnsi="Arial" w:cs="Arial"/>
                <w:sz w:val="20"/>
                <w:szCs w:val="20"/>
              </w:rPr>
              <w:t>Council Houses Camp, Penkridge, Stafford</w:t>
            </w:r>
          </w:p>
        </w:tc>
        <w:tc>
          <w:tcPr>
            <w:tcW w:w="561" w:type="dxa"/>
          </w:tcPr>
          <w:p w14:paraId="684B0E1B" w14:textId="77777777" w:rsidR="001036CA" w:rsidRPr="00E00D29" w:rsidRDefault="001036CA" w:rsidP="00E00D29">
            <w:pPr>
              <w:rPr>
                <w:rFonts w:ascii="Arial" w:hAnsi="Arial" w:cs="Arial"/>
                <w:sz w:val="20"/>
                <w:szCs w:val="20"/>
              </w:rPr>
            </w:pPr>
            <w:r w:rsidRPr="00E00D29">
              <w:rPr>
                <w:rFonts w:ascii="Arial" w:hAnsi="Arial" w:cs="Arial"/>
                <w:sz w:val="20"/>
                <w:szCs w:val="20"/>
              </w:rPr>
              <w:t>W.</w:t>
            </w:r>
          </w:p>
        </w:tc>
        <w:tc>
          <w:tcPr>
            <w:tcW w:w="2067" w:type="dxa"/>
          </w:tcPr>
          <w:p w14:paraId="22691BCC" w14:textId="77777777" w:rsidR="001036CA" w:rsidRPr="00E00D29" w:rsidRDefault="001036CA" w:rsidP="00E00D2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00D29">
              <w:rPr>
                <w:rFonts w:ascii="Arial" w:hAnsi="Arial" w:cs="Arial"/>
                <w:sz w:val="20"/>
                <w:szCs w:val="20"/>
              </w:rPr>
              <w:t>Priswar</w:t>
            </w:r>
            <w:proofErr w:type="spellEnd"/>
            <w:r w:rsidRPr="00E00D29">
              <w:rPr>
                <w:rFonts w:ascii="Arial" w:hAnsi="Arial" w:cs="Arial"/>
                <w:sz w:val="20"/>
                <w:szCs w:val="20"/>
              </w:rPr>
              <w:t>, Penkridge</w:t>
            </w:r>
          </w:p>
        </w:tc>
        <w:tc>
          <w:tcPr>
            <w:tcW w:w="1800" w:type="dxa"/>
          </w:tcPr>
          <w:p w14:paraId="355C14F6" w14:textId="77777777" w:rsidR="001036CA" w:rsidRPr="00E00D29" w:rsidRDefault="001036CA" w:rsidP="00E00D29">
            <w:pPr>
              <w:rPr>
                <w:rFonts w:ascii="Arial" w:hAnsi="Arial" w:cs="Arial"/>
                <w:sz w:val="20"/>
                <w:szCs w:val="20"/>
              </w:rPr>
            </w:pPr>
            <w:r w:rsidRPr="00E00D29">
              <w:rPr>
                <w:rFonts w:ascii="Arial" w:hAnsi="Arial" w:cs="Arial"/>
                <w:sz w:val="20"/>
                <w:szCs w:val="20"/>
              </w:rPr>
              <w:t>Penkridge 343</w:t>
            </w:r>
          </w:p>
        </w:tc>
        <w:tc>
          <w:tcPr>
            <w:tcW w:w="1296" w:type="dxa"/>
          </w:tcPr>
          <w:p w14:paraId="289CEF85" w14:textId="77777777" w:rsidR="001036CA" w:rsidRPr="00E00D29" w:rsidRDefault="001036CA" w:rsidP="00E00D29">
            <w:pPr>
              <w:rPr>
                <w:rFonts w:ascii="Arial" w:hAnsi="Arial" w:cs="Arial"/>
                <w:sz w:val="20"/>
                <w:szCs w:val="20"/>
              </w:rPr>
            </w:pPr>
            <w:r w:rsidRPr="00E00D29">
              <w:rPr>
                <w:rFonts w:ascii="Arial" w:hAnsi="Arial" w:cs="Arial"/>
                <w:sz w:val="20"/>
                <w:szCs w:val="20"/>
              </w:rPr>
              <w:t>Penkridge</w:t>
            </w:r>
          </w:p>
        </w:tc>
        <w:tc>
          <w:tcPr>
            <w:tcW w:w="2924" w:type="dxa"/>
          </w:tcPr>
          <w:p w14:paraId="279D861A" w14:textId="77777777" w:rsidR="001036CA" w:rsidRPr="00E00D29" w:rsidRDefault="001036CA" w:rsidP="00E00D2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00D29">
              <w:rPr>
                <w:rFonts w:ascii="Arial" w:hAnsi="Arial" w:cs="Arial"/>
                <w:sz w:val="20"/>
                <w:szCs w:val="20"/>
              </w:rPr>
              <w:t>Lt.Col.R.F.J</w:t>
            </w:r>
            <w:proofErr w:type="spellEnd"/>
            <w:r w:rsidRPr="00E00D29">
              <w:rPr>
                <w:rFonts w:ascii="Arial" w:hAnsi="Arial" w:cs="Arial"/>
                <w:sz w:val="20"/>
                <w:szCs w:val="20"/>
              </w:rPr>
              <w:t>. Hayward, V.C.</w:t>
            </w:r>
          </w:p>
        </w:tc>
        <w:tc>
          <w:tcPr>
            <w:tcW w:w="1131" w:type="dxa"/>
          </w:tcPr>
          <w:p w14:paraId="612E638B" w14:textId="77777777" w:rsidR="001036CA" w:rsidRPr="00E00D29" w:rsidRDefault="001036CA" w:rsidP="00E00D29">
            <w:pPr>
              <w:rPr>
                <w:rFonts w:ascii="Arial" w:hAnsi="Arial" w:cs="Arial"/>
                <w:sz w:val="20"/>
                <w:szCs w:val="20"/>
              </w:rPr>
            </w:pPr>
            <w:r w:rsidRPr="00E00D29">
              <w:rPr>
                <w:rFonts w:ascii="Arial" w:hAnsi="Arial" w:cs="Arial"/>
                <w:sz w:val="20"/>
                <w:szCs w:val="20"/>
              </w:rPr>
              <w:t>v/1453/2</w:t>
            </w:r>
          </w:p>
        </w:tc>
      </w:tr>
    </w:tbl>
    <w:p w14:paraId="2EAFE2DC" w14:textId="77777777" w:rsidR="00183101" w:rsidRPr="00E00D29" w:rsidRDefault="00183101" w:rsidP="00E00D29">
      <w:pPr>
        <w:rPr>
          <w:rFonts w:ascii="Arial" w:hAnsi="Arial" w:cs="Arial"/>
          <w:bCs/>
          <w:color w:val="000000"/>
          <w:sz w:val="20"/>
          <w:szCs w:val="20"/>
        </w:rPr>
      </w:pPr>
    </w:p>
    <w:tbl>
      <w:tblPr>
        <w:tblW w:w="5006" w:type="pct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8"/>
        <w:gridCol w:w="567"/>
        <w:gridCol w:w="567"/>
        <w:gridCol w:w="3260"/>
        <w:gridCol w:w="1276"/>
        <w:gridCol w:w="708"/>
        <w:gridCol w:w="2127"/>
        <w:gridCol w:w="5915"/>
      </w:tblGrid>
      <w:tr w:rsidR="00E6742F" w:rsidRPr="00E00D29" w14:paraId="2A3CB929" w14:textId="77777777" w:rsidTr="00F9207C">
        <w:trPr>
          <w:jc w:val="center"/>
        </w:trPr>
        <w:tc>
          <w:tcPr>
            <w:tcW w:w="1540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3AF02809" w14:textId="77777777" w:rsidR="00E6742F" w:rsidRPr="00F9207C" w:rsidRDefault="00E6742F" w:rsidP="00E00D29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F9207C">
              <w:rPr>
                <w:rFonts w:ascii="Arial" w:eastAsia="Arial" w:hAnsi="Arial" w:cs="Arial"/>
                <w:b/>
                <w:bCs/>
                <w:sz w:val="20"/>
                <w:szCs w:val="20"/>
              </w:rPr>
              <w:t>Prisoner of War Camps (1939 – 1948</w:t>
            </w:r>
            <w:proofErr w:type="gramStart"/>
            <w:r w:rsidRPr="00F9207C">
              <w:rPr>
                <w:rFonts w:ascii="Arial" w:eastAsia="Arial" w:hAnsi="Arial" w:cs="Arial"/>
                <w:b/>
                <w:bCs/>
                <w:sz w:val="20"/>
                <w:szCs w:val="20"/>
              </w:rPr>
              <w:t>)  -</w:t>
            </w:r>
            <w:proofErr w:type="gramEnd"/>
            <w:r w:rsidRPr="00F9207C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 </w:t>
            </w:r>
            <w:r w:rsidRPr="00F9207C">
              <w:rPr>
                <w:rFonts w:ascii="Arial" w:hAnsi="Arial" w:cs="Arial"/>
                <w:b/>
                <w:bCs/>
                <w:sz w:val="20"/>
                <w:szCs w:val="20"/>
              </w:rPr>
              <w:t>Project report</w:t>
            </w:r>
            <w:r w:rsidRPr="00F9207C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F9207C">
              <w:rPr>
                <w:rFonts w:ascii="Arial" w:hAnsi="Arial" w:cs="Arial"/>
                <w:b/>
                <w:bCs/>
                <w:sz w:val="20"/>
                <w:szCs w:val="20"/>
              </w:rPr>
              <w:t>by</w:t>
            </w:r>
            <w:r w:rsidRPr="00F9207C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F9207C">
              <w:rPr>
                <w:rFonts w:ascii="Arial" w:hAnsi="Arial" w:cs="Arial"/>
                <w:b/>
                <w:bCs/>
                <w:sz w:val="20"/>
                <w:szCs w:val="20"/>
              </w:rPr>
              <w:t>Roger J.C. Thomas</w:t>
            </w:r>
            <w:r w:rsidRPr="00F9207C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- English Heritage 2003</w:t>
            </w:r>
          </w:p>
        </w:tc>
      </w:tr>
      <w:tr w:rsidR="00E6742F" w:rsidRPr="00E00D29" w14:paraId="4067073C" w14:textId="77777777" w:rsidTr="00F9207C">
        <w:trPr>
          <w:trHeight w:val="161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76983634" w14:textId="77777777" w:rsidR="00E6742F" w:rsidRPr="00E00D29" w:rsidRDefault="00E6742F" w:rsidP="00E00D29">
            <w:pPr>
              <w:pStyle w:val="TableParagraph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E00D29">
              <w:rPr>
                <w:rFonts w:ascii="Arial" w:hAnsi="Arial" w:cs="Arial"/>
                <w:bCs/>
                <w:sz w:val="20"/>
                <w:szCs w:val="20"/>
              </w:rPr>
              <w:t>OS NGR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486460B3" w14:textId="77777777" w:rsidR="00E6742F" w:rsidRPr="00E00D29" w:rsidRDefault="00E6742F" w:rsidP="00E00D29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00D29">
              <w:rPr>
                <w:rFonts w:ascii="Arial" w:hAnsi="Arial" w:cs="Arial"/>
                <w:sz w:val="20"/>
                <w:szCs w:val="20"/>
              </w:rPr>
              <w:t>Sheet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4DDE9DF3" w14:textId="77777777" w:rsidR="00E6742F" w:rsidRPr="00E00D29" w:rsidRDefault="00E6742F" w:rsidP="00E00D29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D29">
              <w:rPr>
                <w:rFonts w:ascii="Arial" w:hAnsi="Arial" w:cs="Arial"/>
                <w:sz w:val="20"/>
                <w:szCs w:val="20"/>
              </w:rPr>
              <w:t>No.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705E54D5" w14:textId="77777777" w:rsidR="00E6742F" w:rsidRPr="00E00D29" w:rsidRDefault="00E6742F" w:rsidP="00E00D29">
            <w:pPr>
              <w:pStyle w:val="TableParagraph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E00D29">
              <w:rPr>
                <w:rFonts w:ascii="Arial" w:hAnsi="Arial" w:cs="Arial"/>
                <w:bCs/>
                <w:sz w:val="20"/>
                <w:szCs w:val="20"/>
              </w:rPr>
              <w:t>Name &amp; Location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6DE95C3F" w14:textId="77777777" w:rsidR="00E6742F" w:rsidRPr="00E00D29" w:rsidRDefault="00E6742F" w:rsidP="00E00D29">
            <w:pPr>
              <w:pStyle w:val="TableParagraph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E00D29">
              <w:rPr>
                <w:rFonts w:ascii="Arial" w:hAnsi="Arial" w:cs="Arial"/>
                <w:bCs/>
                <w:sz w:val="20"/>
                <w:szCs w:val="20"/>
              </w:rPr>
              <w:t>County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2C84DA3E" w14:textId="77777777" w:rsidR="00E6742F" w:rsidRPr="00E00D29" w:rsidRDefault="00E6742F" w:rsidP="00E00D29">
            <w:pPr>
              <w:pStyle w:val="TableParagraph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proofErr w:type="spellStart"/>
            <w:r w:rsidRPr="00E00D29">
              <w:rPr>
                <w:rFonts w:ascii="Arial" w:eastAsia="Arial" w:hAnsi="Arial" w:cs="Arial"/>
                <w:bCs/>
                <w:sz w:val="20"/>
                <w:szCs w:val="20"/>
              </w:rPr>
              <w:t>Cond’n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7FB55203" w14:textId="77777777" w:rsidR="00E6742F" w:rsidRPr="00E00D29" w:rsidRDefault="00E6742F" w:rsidP="00E00D29">
            <w:pPr>
              <w:pStyle w:val="TableParagraph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E00D29">
              <w:rPr>
                <w:rFonts w:ascii="Arial" w:hAnsi="Arial" w:cs="Arial"/>
                <w:bCs/>
                <w:sz w:val="20"/>
                <w:szCs w:val="20"/>
              </w:rPr>
              <w:t>Type 1945</w:t>
            </w:r>
          </w:p>
        </w:tc>
        <w:tc>
          <w:tcPr>
            <w:tcW w:w="5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6A1846F5" w14:textId="77777777" w:rsidR="00E6742F" w:rsidRPr="00E00D29" w:rsidRDefault="00E6742F" w:rsidP="00E00D29">
            <w:pPr>
              <w:pStyle w:val="TableParagraph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E00D29">
              <w:rPr>
                <w:rFonts w:ascii="Arial" w:hAnsi="Arial" w:cs="Arial"/>
                <w:bCs/>
                <w:sz w:val="20"/>
                <w:szCs w:val="20"/>
              </w:rPr>
              <w:t>Comments</w:t>
            </w:r>
          </w:p>
        </w:tc>
      </w:tr>
      <w:tr w:rsidR="00E6742F" w:rsidRPr="00E00D29" w14:paraId="19E9B7F3" w14:textId="77777777" w:rsidTr="00F9207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2CB40C88" w14:textId="67E4AFCA" w:rsidR="00E6742F" w:rsidRPr="00E00D29" w:rsidRDefault="00E6742F" w:rsidP="00E00D29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00D29">
              <w:rPr>
                <w:rFonts w:ascii="Arial" w:hAnsi="Arial" w:cs="Arial"/>
                <w:sz w:val="20"/>
                <w:szCs w:val="20"/>
              </w:rPr>
              <w:t>SJ 92 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043D7CA4" w14:textId="3439F6A9" w:rsidR="00E6742F" w:rsidRPr="00E00D29" w:rsidRDefault="00E6742F" w:rsidP="00E00D29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00D29">
              <w:rPr>
                <w:rFonts w:ascii="Arial" w:hAnsi="Arial" w:cs="Arial"/>
                <w:sz w:val="20"/>
                <w:szCs w:val="20"/>
              </w:rPr>
              <w:t>127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252A7964" w14:textId="05267516" w:rsidR="00E6742F" w:rsidRPr="00E00D29" w:rsidRDefault="00E6742F" w:rsidP="00E00D29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00D29">
              <w:rPr>
                <w:rFonts w:ascii="Arial" w:hAnsi="Arial" w:cs="Arial"/>
                <w:sz w:val="20"/>
                <w:szCs w:val="20"/>
              </w:rPr>
              <w:t>194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6865062A" w14:textId="1A5062A6" w:rsidR="00E6742F" w:rsidRPr="00E00D29" w:rsidRDefault="00E6742F" w:rsidP="00E00D29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00D29">
              <w:rPr>
                <w:rFonts w:ascii="Arial" w:hAnsi="Arial" w:cs="Arial"/>
                <w:sz w:val="20"/>
                <w:szCs w:val="20"/>
              </w:rPr>
              <w:t>Council Houses Camp, Penkridge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6E80F71F" w14:textId="0033A520" w:rsidR="00E6742F" w:rsidRPr="00E00D29" w:rsidRDefault="00E6742F" w:rsidP="00E00D29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00D29">
              <w:rPr>
                <w:rFonts w:ascii="Arial" w:hAnsi="Arial" w:cs="Arial"/>
                <w:sz w:val="20"/>
                <w:szCs w:val="20"/>
              </w:rPr>
              <w:t>Staffordshire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1CB7212C" w14:textId="6D168D74" w:rsidR="00E6742F" w:rsidRPr="00E00D29" w:rsidRDefault="00E6742F" w:rsidP="00E00D29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00D2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16BD967F" w14:textId="1D63604D" w:rsidR="00E6742F" w:rsidRPr="00E00D29" w:rsidRDefault="00E6742F" w:rsidP="00E00D29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00D29">
              <w:rPr>
                <w:rFonts w:ascii="Arial" w:hAnsi="Arial" w:cs="Arial"/>
                <w:sz w:val="20"/>
                <w:szCs w:val="20"/>
              </w:rPr>
              <w:t>Base Camp</w:t>
            </w:r>
          </w:p>
        </w:tc>
        <w:tc>
          <w:tcPr>
            <w:tcW w:w="5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68DDA401" w14:textId="467AFA6F" w:rsidR="00E6742F" w:rsidRPr="00E00D29" w:rsidRDefault="00E6742F" w:rsidP="00E00D29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00D29">
              <w:rPr>
                <w:rFonts w:ascii="Arial" w:hAnsi="Arial" w:cs="Arial"/>
                <w:sz w:val="20"/>
                <w:szCs w:val="20"/>
              </w:rPr>
              <w:t>Precise location not identified, NGR given for centre of village</w:t>
            </w:r>
          </w:p>
        </w:tc>
      </w:tr>
    </w:tbl>
    <w:p w14:paraId="7163B274" w14:textId="77777777" w:rsidR="00677A82" w:rsidRDefault="00677A82" w:rsidP="00677A82">
      <w:pPr>
        <w:shd w:val="clear" w:color="auto" w:fill="FFFFFF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04"/>
        <w:gridCol w:w="6486"/>
      </w:tblGrid>
      <w:tr w:rsidR="00FE7104" w:rsidRPr="00D6426E" w14:paraId="0CA21656" w14:textId="77777777" w:rsidTr="004E0D28">
        <w:tc>
          <w:tcPr>
            <w:tcW w:w="8904" w:type="dxa"/>
            <w:vMerge w:val="restart"/>
            <w:tcMar>
              <w:left w:w="0" w:type="dxa"/>
            </w:tcMar>
          </w:tcPr>
          <w:p w14:paraId="0B1A47EB" w14:textId="7665E54D" w:rsidR="004273C6" w:rsidRDefault="004273C6" w:rsidP="004273C6">
            <w:pPr>
              <w:jc w:val="both"/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</w:pPr>
            <w:r w:rsidRPr="004273C6"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  <w:t xml:space="preserve">NOTE – some of the details for the two camps 194 </w:t>
            </w:r>
            <w:r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  <w:t xml:space="preserve">in Penkridge </w:t>
            </w:r>
            <w:r w:rsidRPr="004273C6"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  <w:t>are confused, e.g. an escape by 13 pows is listed for both camps</w:t>
            </w:r>
            <w:r w:rsidR="00101CF2"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  <w:t xml:space="preserve"> on different sites/books</w:t>
            </w:r>
            <w:r w:rsidRPr="004273C6"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  <w:t>.</w:t>
            </w:r>
          </w:p>
          <w:p w14:paraId="2E7821DA" w14:textId="77777777" w:rsidR="004273C6" w:rsidRDefault="004273C6" w:rsidP="002F57A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8C1F21F" w14:textId="284759BA" w:rsidR="00677A82" w:rsidRPr="009176F3" w:rsidRDefault="00677A82" w:rsidP="002F57A3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D6426E">
              <w:rPr>
                <w:rFonts w:ascii="Arial" w:hAnsi="Arial" w:cs="Arial"/>
                <w:b/>
                <w:sz w:val="20"/>
                <w:szCs w:val="20"/>
              </w:rPr>
              <w:t xml:space="preserve">Location: </w:t>
            </w:r>
            <w:r w:rsidR="004273C6" w:rsidRPr="004273C6">
              <w:rPr>
                <w:rFonts w:ascii="Arial" w:hAnsi="Arial" w:cs="Arial"/>
                <w:bCs/>
                <w:sz w:val="20"/>
                <w:szCs w:val="20"/>
              </w:rPr>
              <w:t>Penkridge is 8km S of Stafford, 15km N of Wolverhampton.</w:t>
            </w:r>
            <w:r w:rsidR="004273C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9176F3" w:rsidRPr="009176F3">
              <w:rPr>
                <w:rFonts w:ascii="Arial" w:hAnsi="Arial" w:cs="Arial"/>
                <w:bCs/>
                <w:sz w:val="20"/>
                <w:szCs w:val="20"/>
              </w:rPr>
              <w:t>There is a likely site in square SJ 92 14.</w:t>
            </w:r>
            <w:r w:rsidR="00422111">
              <w:rPr>
                <w:rFonts w:ascii="Arial" w:hAnsi="Arial" w:cs="Arial"/>
                <w:bCs/>
                <w:sz w:val="20"/>
                <w:szCs w:val="20"/>
              </w:rPr>
              <w:t xml:space="preserve"> Two histories of the area record that there was a military camp on the old common lands, called The Marsh, between the River </w:t>
            </w:r>
            <w:proofErr w:type="spellStart"/>
            <w:r w:rsidR="00422111">
              <w:rPr>
                <w:rFonts w:ascii="Arial" w:hAnsi="Arial" w:cs="Arial"/>
                <w:bCs/>
                <w:sz w:val="20"/>
                <w:szCs w:val="20"/>
              </w:rPr>
              <w:t>Penk</w:t>
            </w:r>
            <w:proofErr w:type="spellEnd"/>
            <w:r w:rsidR="00422111">
              <w:rPr>
                <w:rFonts w:ascii="Arial" w:hAnsi="Arial" w:cs="Arial"/>
                <w:bCs/>
                <w:sz w:val="20"/>
                <w:szCs w:val="20"/>
              </w:rPr>
              <w:t xml:space="preserve"> and Cannock Road. Neither mention a pow camp here or anywhere else, but go on to say that a large </w:t>
            </w:r>
            <w:r w:rsidR="00101CF2">
              <w:rPr>
                <w:rFonts w:ascii="Arial" w:hAnsi="Arial" w:cs="Arial"/>
                <w:bCs/>
                <w:sz w:val="20"/>
                <w:szCs w:val="20"/>
              </w:rPr>
              <w:t xml:space="preserve">council </w:t>
            </w:r>
            <w:r w:rsidR="00422111">
              <w:rPr>
                <w:rFonts w:ascii="Arial" w:hAnsi="Arial" w:cs="Arial"/>
                <w:bCs/>
                <w:sz w:val="20"/>
                <w:szCs w:val="20"/>
              </w:rPr>
              <w:t xml:space="preserve">housing estate was built there. This site is on the 1954 map where various buildings (huts / new housing?) are shown at </w:t>
            </w:r>
            <w:r w:rsidR="00422111" w:rsidRPr="00422111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The Marsh</w:t>
            </w:r>
            <w:r w:rsidR="00101CF2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</w:t>
            </w:r>
            <w:r w:rsidR="00101CF2" w:rsidRPr="00101CF2">
              <w:rPr>
                <w:rFonts w:ascii="Arial" w:hAnsi="Arial" w:cs="Arial"/>
                <w:bCs/>
                <w:sz w:val="20"/>
                <w:szCs w:val="20"/>
              </w:rPr>
              <w:t>on the right</w:t>
            </w:r>
            <w:r w:rsidR="00422111" w:rsidRPr="00101CF2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14:paraId="47BAADF6" w14:textId="501465CF" w:rsidR="002B2904" w:rsidRPr="009176F3" w:rsidRDefault="002B2904" w:rsidP="002F57A3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2B3501B" w14:textId="77777777" w:rsidR="00677A82" w:rsidRPr="00D6426E" w:rsidRDefault="00677A82" w:rsidP="002F57A3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D6426E">
              <w:rPr>
                <w:rFonts w:ascii="Arial" w:hAnsi="Arial" w:cs="Arial"/>
                <w:b/>
                <w:sz w:val="20"/>
                <w:szCs w:val="20"/>
              </w:rPr>
              <w:t>Before the camp:</w:t>
            </w:r>
            <w:r w:rsidRPr="00D6426E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14:paraId="2414FC3E" w14:textId="77777777" w:rsidR="00677A82" w:rsidRPr="00D6426E" w:rsidRDefault="00677A82" w:rsidP="002F57A3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41DA798" w14:textId="150F883C" w:rsidR="00677A82" w:rsidRDefault="00677A82" w:rsidP="002F57A3">
            <w:pPr>
              <w:shd w:val="clear" w:color="auto" w:fill="FFFFFF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D6426E">
              <w:rPr>
                <w:rFonts w:ascii="Arial" w:hAnsi="Arial" w:cs="Arial"/>
                <w:b/>
                <w:sz w:val="20"/>
                <w:szCs w:val="20"/>
              </w:rPr>
              <w:t xml:space="preserve">Pow Camp: </w:t>
            </w:r>
          </w:p>
          <w:p w14:paraId="0FEA2304" w14:textId="244E134B" w:rsidR="009176F3" w:rsidRDefault="009176F3" w:rsidP="002F57A3">
            <w:pPr>
              <w:shd w:val="clear" w:color="auto" w:fill="FFFFFF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251A07A" w14:textId="36265A31" w:rsidR="009176F3" w:rsidRDefault="009176F3" w:rsidP="002F57A3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Near to </w:t>
            </w:r>
            <w:r w:rsidRPr="009176F3">
              <w:rPr>
                <w:rFonts w:ascii="Arial" w:hAnsi="Arial" w:cs="Arial"/>
                <w:color w:val="222222"/>
                <w:sz w:val="20"/>
                <w:szCs w:val="20"/>
              </w:rPr>
              <w:t xml:space="preserve">Camp 194 </w:t>
            </w:r>
            <w:proofErr w:type="spellStart"/>
            <w:r w:rsidRPr="009176F3">
              <w:rPr>
                <w:rFonts w:ascii="Arial" w:hAnsi="Arial" w:cs="Arial"/>
                <w:color w:val="000000"/>
                <w:sz w:val="20"/>
                <w:szCs w:val="20"/>
              </w:rPr>
              <w:t>Teddesley</w:t>
            </w:r>
            <w:proofErr w:type="spellEnd"/>
            <w:r w:rsidRPr="009176F3">
              <w:rPr>
                <w:rFonts w:ascii="Arial" w:hAnsi="Arial" w:cs="Arial"/>
                <w:color w:val="000000"/>
                <w:sz w:val="20"/>
                <w:szCs w:val="20"/>
              </w:rPr>
              <w:t xml:space="preserve"> Hall Camp, Penkridge</w:t>
            </w:r>
            <w:r w:rsidR="00FE7104">
              <w:rPr>
                <w:rFonts w:ascii="Arial" w:hAnsi="Arial" w:cs="Arial"/>
                <w:color w:val="000000"/>
                <w:sz w:val="20"/>
                <w:szCs w:val="20"/>
              </w:rPr>
              <w:t xml:space="preserve">. This Council House Camp is included in the 1947 camp list, while the </w:t>
            </w:r>
            <w:proofErr w:type="spellStart"/>
            <w:r w:rsidR="00FE7104">
              <w:rPr>
                <w:rFonts w:ascii="Arial" w:hAnsi="Arial" w:cs="Arial"/>
                <w:color w:val="000000"/>
                <w:sz w:val="20"/>
                <w:szCs w:val="20"/>
              </w:rPr>
              <w:t>Teddesley</w:t>
            </w:r>
            <w:proofErr w:type="spellEnd"/>
            <w:r w:rsidR="00FE7104">
              <w:rPr>
                <w:rFonts w:ascii="Arial" w:hAnsi="Arial" w:cs="Arial"/>
                <w:color w:val="000000"/>
                <w:sz w:val="20"/>
                <w:szCs w:val="20"/>
              </w:rPr>
              <w:t xml:space="preserve"> Hall camp is not. Both are mentioned as base camps in the 2003 English </w:t>
            </w:r>
            <w:r w:rsidR="00101CF2">
              <w:rPr>
                <w:rFonts w:ascii="Arial" w:hAnsi="Arial" w:cs="Arial"/>
                <w:color w:val="000000"/>
                <w:sz w:val="20"/>
                <w:szCs w:val="20"/>
              </w:rPr>
              <w:t>H</w:t>
            </w:r>
            <w:r w:rsidR="00FE7104">
              <w:rPr>
                <w:rFonts w:ascii="Arial" w:hAnsi="Arial" w:cs="Arial"/>
                <w:color w:val="000000"/>
                <w:sz w:val="20"/>
                <w:szCs w:val="20"/>
              </w:rPr>
              <w:t xml:space="preserve">eritage report. It is likely therefore, that </w:t>
            </w:r>
            <w:proofErr w:type="spellStart"/>
            <w:r w:rsidR="00FE7104">
              <w:rPr>
                <w:rFonts w:ascii="Arial" w:hAnsi="Arial" w:cs="Arial"/>
                <w:color w:val="000000"/>
                <w:sz w:val="20"/>
                <w:szCs w:val="20"/>
              </w:rPr>
              <w:t>Teddesley</w:t>
            </w:r>
            <w:proofErr w:type="spellEnd"/>
            <w:r w:rsidR="00FE7104">
              <w:rPr>
                <w:rFonts w:ascii="Arial" w:hAnsi="Arial" w:cs="Arial"/>
                <w:color w:val="000000"/>
                <w:sz w:val="20"/>
                <w:szCs w:val="20"/>
              </w:rPr>
              <w:t xml:space="preserve"> existed up to 1945, then during that year it closed, and the Council House Camp opened.</w:t>
            </w:r>
          </w:p>
          <w:p w14:paraId="55DE67E3" w14:textId="50445E6F" w:rsidR="00751A65" w:rsidRDefault="00751A65" w:rsidP="002F57A3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9E7A289" w14:textId="03960A92" w:rsidR="00751A65" w:rsidRDefault="00751A65" w:rsidP="002F57A3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NOTE CONFUSED LOCATION for the following entry. This is recorded by the Island Farm Camp website for the Council Houses Camp –</w:t>
            </w:r>
          </w:p>
          <w:p w14:paraId="03BC089F" w14:textId="5FA37FA5" w:rsidR="00751A65" w:rsidRPr="00751A65" w:rsidRDefault="00751A65" w:rsidP="002F57A3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57A93EDA" w14:textId="2798D469" w:rsidR="00751A65" w:rsidRDefault="00751A65" w:rsidP="002F57A3">
            <w:pPr>
              <w:shd w:val="clear" w:color="auto" w:fill="FFFFFF"/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“</w:t>
            </w:r>
            <w:r w:rsidRPr="00751A6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13 POWs cut the wire in very foggy conditions. As soon as they were </w:t>
            </w:r>
            <w:proofErr w:type="gramStart"/>
            <w:r w:rsidRPr="00751A6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free</w:t>
            </w:r>
            <w:proofErr w:type="gramEnd"/>
            <w:r w:rsidRPr="00751A6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they split up into small parties. But two were caught in Wolverhampton, two in Walsall, two in Derby, 4 single-handedly by a police office who tricked them in to believing he was taking them to get a lift when their stolen car ran out of petrol and two in Liverpool. The thirteenth man, whose believed intention was to head for Liverpool and stow aboard a ship, was never returned to the camp and today it is not clear whether this officer succeeded in getting away.</w:t>
            </w:r>
          </w:p>
          <w:p w14:paraId="2D1984EE" w14:textId="470D6E8F" w:rsidR="00751A65" w:rsidRPr="00751A65" w:rsidRDefault="00751A65" w:rsidP="002F57A3">
            <w:pPr>
              <w:shd w:val="clear" w:color="auto" w:fill="FFFFFF"/>
              <w:jc w:val="both"/>
              <w:rPr>
                <w:rFonts w:ascii="Arial" w:hAnsi="Arial" w:cs="Arial"/>
                <w:i/>
                <w:iCs/>
                <w:color w:val="000000"/>
                <w:sz w:val="8"/>
                <w:szCs w:val="8"/>
              </w:rPr>
            </w:pPr>
          </w:p>
          <w:p w14:paraId="2F225008" w14:textId="2655954F" w:rsidR="00677A82" w:rsidRPr="00751A65" w:rsidRDefault="00751A65" w:rsidP="002F57A3">
            <w:pPr>
              <w:shd w:val="clear" w:color="auto" w:fill="FFFFFF"/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51A6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 later tunnel was suspected but couldn't be located by guards until the secret was eventually deliberately given away (under a bed in Hut 4)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751A6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by the German camp choirmaster.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The planned</w:t>
            </w:r>
          </w:p>
        </w:tc>
        <w:tc>
          <w:tcPr>
            <w:tcW w:w="6486" w:type="dxa"/>
          </w:tcPr>
          <w:p w14:paraId="526520A4" w14:textId="20802C87" w:rsidR="00677A82" w:rsidRPr="00D6426E" w:rsidRDefault="00230F5C" w:rsidP="002F57A3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222222"/>
                <w:sz w:val="20"/>
                <w:szCs w:val="20"/>
              </w:rPr>
              <w:drawing>
                <wp:inline distT="0" distB="0" distL="0" distR="0" wp14:anchorId="7038F53B" wp14:editId="2C7CBA78">
                  <wp:extent cx="3976785" cy="3960000"/>
                  <wp:effectExtent l="0" t="0" r="5080" b="2540"/>
                  <wp:docPr id="86" name="Picture 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" name="Penkridge1954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76785" cy="39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E7104" w:rsidRPr="00D6426E" w14:paraId="4B7D5ED2" w14:textId="77777777" w:rsidTr="004E0D28">
        <w:tc>
          <w:tcPr>
            <w:tcW w:w="8904" w:type="dxa"/>
            <w:vMerge/>
          </w:tcPr>
          <w:p w14:paraId="413FA427" w14:textId="77777777" w:rsidR="00677A82" w:rsidRPr="00D6426E" w:rsidRDefault="00677A82" w:rsidP="002F57A3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6486" w:type="dxa"/>
          </w:tcPr>
          <w:p w14:paraId="41894DE0" w14:textId="270A2919" w:rsidR="00230F5C" w:rsidRPr="00D6426E" w:rsidRDefault="00677A82" w:rsidP="00230F5C">
            <w:pPr>
              <w:jc w:val="center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D6426E">
              <w:rPr>
                <w:rFonts w:ascii="Arial" w:hAnsi="Arial" w:cs="Arial"/>
                <w:color w:val="222222"/>
                <w:sz w:val="20"/>
                <w:szCs w:val="20"/>
              </w:rPr>
              <w:t xml:space="preserve">Ordnance Survey </w:t>
            </w:r>
            <w:r w:rsidR="00230F5C">
              <w:rPr>
                <w:rFonts w:ascii="Arial" w:hAnsi="Arial" w:cs="Arial"/>
                <w:color w:val="222222"/>
                <w:sz w:val="20"/>
                <w:szCs w:val="20"/>
              </w:rPr>
              <w:t>1954</w:t>
            </w:r>
          </w:p>
        </w:tc>
      </w:tr>
    </w:tbl>
    <w:p w14:paraId="51A1EC79" w14:textId="70FD429D" w:rsidR="00751A65" w:rsidRDefault="00751A65" w:rsidP="00751A65">
      <w:pPr>
        <w:shd w:val="clear" w:color="auto" w:fill="FFFFFF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  <w:r w:rsidRPr="00751A65">
        <w:rPr>
          <w:rFonts w:ascii="Arial" w:hAnsi="Arial" w:cs="Arial"/>
          <w:i/>
          <w:iCs/>
          <w:color w:val="000000"/>
          <w:sz w:val="20"/>
          <w:szCs w:val="20"/>
        </w:rPr>
        <w:t>break out was to have been for 100+ POWs. The nerve of the choirmaster cracked under the pressure / fear of being found out and was making his way rather hurriedly towards the gates. He was spotted and after a short chase he made it through the gates and was transferred to another camp for his safety!”</w:t>
      </w:r>
    </w:p>
    <w:p w14:paraId="17DDD1FD" w14:textId="77777777" w:rsidR="00351227" w:rsidRDefault="00351227" w:rsidP="00751A65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</w:p>
    <w:p w14:paraId="4BF9ACDB" w14:textId="6F1D6B51" w:rsidR="00751A65" w:rsidRPr="00751A65" w:rsidRDefault="00351227" w:rsidP="00751A65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H</w:t>
      </w:r>
      <w:r w:rsidR="00751A65">
        <w:rPr>
          <w:rFonts w:ascii="Arial" w:hAnsi="Arial" w:cs="Arial"/>
          <w:color w:val="000000"/>
          <w:sz w:val="20"/>
          <w:szCs w:val="20"/>
        </w:rPr>
        <w:t xml:space="preserve">owever, the book ‘Stafford at War 1939 – 1945’ states the event happened on 18 December 1944 at </w:t>
      </w:r>
      <w:proofErr w:type="spellStart"/>
      <w:r w:rsidR="00751A65">
        <w:rPr>
          <w:rFonts w:ascii="Arial" w:hAnsi="Arial" w:cs="Arial"/>
          <w:color w:val="000000"/>
          <w:sz w:val="20"/>
          <w:szCs w:val="20"/>
        </w:rPr>
        <w:t>Teddesley</w:t>
      </w:r>
      <w:proofErr w:type="spellEnd"/>
      <w:r w:rsidR="00751A65">
        <w:rPr>
          <w:rFonts w:ascii="Arial" w:hAnsi="Arial" w:cs="Arial"/>
          <w:color w:val="000000"/>
          <w:sz w:val="20"/>
          <w:szCs w:val="20"/>
        </w:rPr>
        <w:t xml:space="preserve"> pow camp. (Nick Thomas, 2009, Pen and Sword books).</w:t>
      </w:r>
    </w:p>
    <w:p w14:paraId="446931AA" w14:textId="77777777" w:rsidR="00751A65" w:rsidRDefault="00751A65" w:rsidP="00751A65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6"/>
        <w:gridCol w:w="10144"/>
      </w:tblGrid>
      <w:tr w:rsidR="00351227" w14:paraId="641C2500" w14:textId="77777777" w:rsidTr="004E0D28">
        <w:tc>
          <w:tcPr>
            <w:tcW w:w="5245" w:type="dxa"/>
          </w:tcPr>
          <w:p w14:paraId="14D3D76B" w14:textId="0B8278F7" w:rsidR="00351227" w:rsidRDefault="004E0D28" w:rsidP="00751A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lastRenderedPageBreak/>
              <w:drawing>
                <wp:inline distT="0" distB="0" distL="0" distR="0" wp14:anchorId="2767458B" wp14:editId="1B7B8298">
                  <wp:extent cx="3200400" cy="396240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hayward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0400" cy="396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45" w:type="dxa"/>
          </w:tcPr>
          <w:p w14:paraId="23EA0CCD" w14:textId="77777777" w:rsidR="004E0D28" w:rsidRDefault="004E0D28" w:rsidP="004E0D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Assuming my dating is correct, this camp was raised in the House of Commons in 1948;</w:t>
            </w:r>
          </w:p>
          <w:p w14:paraId="64F9CAF2" w14:textId="77777777" w:rsidR="004E0D28" w:rsidRPr="00FE7104" w:rsidRDefault="004E0D28" w:rsidP="004E0D28">
            <w:pPr>
              <w:rPr>
                <w:rFonts w:ascii="Arial" w:hAnsi="Arial" w:cs="Arial"/>
                <w:sz w:val="8"/>
                <w:szCs w:val="8"/>
              </w:rPr>
            </w:pPr>
          </w:p>
          <w:p w14:paraId="5DEB81C6" w14:textId="77777777" w:rsidR="004E0D28" w:rsidRPr="00FE7104" w:rsidRDefault="004E0D28" w:rsidP="004E0D28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E710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“Mr. </w:t>
            </w:r>
            <w:proofErr w:type="spellStart"/>
            <w:r w:rsidRPr="00FE7104">
              <w:rPr>
                <w:rFonts w:ascii="Arial" w:hAnsi="Arial" w:cs="Arial"/>
                <w:i/>
                <w:iCs/>
                <w:sz w:val="20"/>
                <w:szCs w:val="20"/>
              </w:rPr>
              <w:t>Swingler</w:t>
            </w:r>
            <w:proofErr w:type="spellEnd"/>
            <w:r w:rsidRPr="00FE710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FE7104">
              <w:rPr>
                <w:rFonts w:ascii="Arial" w:hAnsi="Arial" w:cs="Arial"/>
                <w:i/>
                <w:iCs/>
                <w:color w:val="333333"/>
                <w:sz w:val="20"/>
                <w:szCs w:val="20"/>
              </w:rPr>
              <w:t xml:space="preserve">asked the Minister of Agriculture why B/41758 </w:t>
            </w:r>
            <w:proofErr w:type="spellStart"/>
            <w:r w:rsidRPr="00FE7104">
              <w:rPr>
                <w:rFonts w:ascii="Arial" w:hAnsi="Arial" w:cs="Arial"/>
                <w:i/>
                <w:iCs/>
                <w:color w:val="333333"/>
                <w:sz w:val="20"/>
                <w:szCs w:val="20"/>
              </w:rPr>
              <w:t>P.o.w.</w:t>
            </w:r>
            <w:proofErr w:type="spellEnd"/>
            <w:r w:rsidRPr="00FE7104">
              <w:rPr>
                <w:rFonts w:ascii="Arial" w:hAnsi="Arial" w:cs="Arial"/>
                <w:i/>
                <w:iCs/>
                <w:color w:val="333333"/>
                <w:sz w:val="20"/>
                <w:szCs w:val="20"/>
              </w:rPr>
              <w:t xml:space="preserve"> Ernst Wedding of 194 </w:t>
            </w:r>
            <w:proofErr w:type="spellStart"/>
            <w:r w:rsidRPr="00FE7104">
              <w:rPr>
                <w:rFonts w:ascii="Arial" w:hAnsi="Arial" w:cs="Arial"/>
                <w:i/>
                <w:iCs/>
                <w:color w:val="333333"/>
                <w:sz w:val="20"/>
                <w:szCs w:val="20"/>
              </w:rPr>
              <w:t>P.o.w.</w:t>
            </w:r>
            <w:proofErr w:type="spellEnd"/>
            <w:r w:rsidRPr="00FE7104">
              <w:rPr>
                <w:rFonts w:ascii="Arial" w:hAnsi="Arial" w:cs="Arial"/>
                <w:i/>
                <w:iCs/>
                <w:color w:val="333333"/>
                <w:sz w:val="20"/>
                <w:szCs w:val="20"/>
              </w:rPr>
              <w:t xml:space="preserve"> Camp, Penkridge, Stafford, has been refused a permit for employment as a market gardener by the Staffordshire Agricultural Executive Committee; whether he is aware that this volunteer was offered a post with accommodation; and if he will take immediate steps to grant authority for his employment, in view of the fact that he is due for repatriation on 9th April.</w:t>
            </w:r>
          </w:p>
          <w:p w14:paraId="2EDE7D4B" w14:textId="77777777" w:rsidR="004E0D28" w:rsidRPr="00FE7104" w:rsidRDefault="004E0D28" w:rsidP="004E0D28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  <w:p w14:paraId="1B84C6A9" w14:textId="77777777" w:rsidR="00101CF2" w:rsidRDefault="004E0D28" w:rsidP="004E0D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E710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Mr. G. Brown - </w:t>
            </w:r>
            <w:r w:rsidRPr="00FE7104">
              <w:rPr>
                <w:rFonts w:ascii="Arial" w:hAnsi="Arial" w:cs="Arial"/>
                <w:i/>
                <w:iCs/>
                <w:color w:val="333333"/>
                <w:sz w:val="20"/>
                <w:szCs w:val="20"/>
              </w:rPr>
              <w:t>Wedding applied for employment with the Staffordshire Agricultural Executive Committee, but was rejected in favour of more suitable applicants. I also understand that he offered his services to a market gardener who, </w:t>
            </w:r>
            <w:r w:rsidRPr="00FE7104">
              <w:rPr>
                <w:rStyle w:val="column-number"/>
                <w:rFonts w:ascii="Arial" w:hAnsi="Arial" w:cs="Arial"/>
                <w:i/>
                <w:iCs/>
                <w:color w:val="333333"/>
                <w:sz w:val="20"/>
                <w:szCs w:val="20"/>
              </w:rPr>
              <w:t>​</w:t>
            </w:r>
            <w:r w:rsidRPr="00FE7104">
              <w:rPr>
                <w:rFonts w:ascii="Arial" w:hAnsi="Arial" w:cs="Arial"/>
                <w:i/>
                <w:iCs/>
                <w:color w:val="333333"/>
                <w:sz w:val="20"/>
                <w:szCs w:val="20"/>
              </w:rPr>
              <w:t> however, does not wish to employ him. In these circumstances I am not arranging for his retention.”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(Written answers – House of Commons - </w:t>
            </w:r>
            <w:r w:rsidRPr="00FE7104">
              <w:rPr>
                <w:rStyle w:val="Strong"/>
                <w:rFonts w:ascii="Arial" w:hAnsi="Arial" w:cs="Arial"/>
                <w:b w:val="0"/>
                <w:bCs w:val="0"/>
                <w:color w:val="373151"/>
                <w:sz w:val="20"/>
                <w:szCs w:val="20"/>
              </w:rPr>
              <w:t>25 March 1948</w:t>
            </w:r>
            <w:r>
              <w:rPr>
                <w:rStyle w:val="Strong"/>
                <w:rFonts w:ascii="Arial" w:hAnsi="Arial" w:cs="Arial"/>
                <w:b w:val="0"/>
                <w:bCs w:val="0"/>
                <w:color w:val="373151"/>
                <w:sz w:val="20"/>
                <w:szCs w:val="20"/>
              </w:rPr>
              <w:t>,</w:t>
            </w:r>
            <w:r>
              <w:rPr>
                <w:rStyle w:val="Strong"/>
                <w:color w:val="373151"/>
              </w:rPr>
              <w:t xml:space="preserve"> </w:t>
            </w:r>
            <w:r w:rsidRPr="00FE7104">
              <w:rPr>
                <w:rFonts w:ascii="Arial" w:hAnsi="Arial" w:cs="Arial"/>
                <w:sz w:val="20"/>
                <w:szCs w:val="20"/>
              </w:rPr>
              <w:t>Vol 448</w:t>
            </w:r>
            <w:r w:rsidR="00101CF2"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C914FAA" w14:textId="77777777" w:rsidR="00101CF2" w:rsidRPr="00101CF2" w:rsidRDefault="00101CF2" w:rsidP="004E0D28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  <w:p w14:paraId="28798375" w14:textId="4DC5ECC8" w:rsidR="004E0D28" w:rsidRPr="00FE7104" w:rsidRDefault="004E0D28" w:rsidP="004E0D28">
            <w:pPr>
              <w:jc w:val="both"/>
              <w:rPr>
                <w:rFonts w:ascii="Arial" w:hAnsi="Arial" w:cs="Arial"/>
                <w:color w:val="37315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Swingler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asked the same question in debate on </w:t>
            </w:r>
            <w:r w:rsidRPr="00FE7104">
              <w:rPr>
                <w:rStyle w:val="Strong"/>
                <w:rFonts w:ascii="Arial" w:hAnsi="Arial" w:cs="Arial"/>
                <w:b w:val="0"/>
                <w:bCs w:val="0"/>
                <w:color w:val="373151"/>
                <w:sz w:val="20"/>
                <w:szCs w:val="20"/>
              </w:rPr>
              <w:t>12 April 1948</w:t>
            </w:r>
            <w:r w:rsidR="00101CF2">
              <w:rPr>
                <w:rStyle w:val="Strong"/>
                <w:rFonts w:ascii="Arial" w:hAnsi="Arial" w:cs="Arial"/>
                <w:b w:val="0"/>
                <w:bCs w:val="0"/>
                <w:color w:val="373151"/>
                <w:sz w:val="20"/>
                <w:szCs w:val="20"/>
              </w:rPr>
              <w:t>.</w:t>
            </w:r>
          </w:p>
          <w:p w14:paraId="58B4F7D8" w14:textId="77777777" w:rsidR="004E0D28" w:rsidRDefault="004E0D28" w:rsidP="004E0D28">
            <w:pPr>
              <w:shd w:val="clear" w:color="auto" w:fill="FFFFFF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194F93A" w14:textId="172B3AA9" w:rsidR="004E0D28" w:rsidRPr="009176F3" w:rsidRDefault="004E0D28" w:rsidP="004E0D28">
            <w:pPr>
              <w:shd w:val="clear" w:color="auto" w:fill="FFFFFF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Camp commandant Lieutenant Colonel Reginald Frederick Johnson Hayward V.C. and M.C. (1891 – 1978).</w:t>
            </w:r>
          </w:p>
          <w:p w14:paraId="3B2A0528" w14:textId="77777777" w:rsidR="004E0D28" w:rsidRDefault="004E0D28" w:rsidP="004E0D28">
            <w:pPr>
              <w:shd w:val="clear" w:color="auto" w:fill="FFFFFF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6149643" w14:textId="77777777" w:rsidR="004E0D28" w:rsidRPr="00D6426E" w:rsidRDefault="004E0D28" w:rsidP="004E0D2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426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After the camp:</w:t>
            </w:r>
            <w:r w:rsidRPr="00D6426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Residential area.</w:t>
            </w:r>
          </w:p>
          <w:p w14:paraId="6ED57429" w14:textId="77777777" w:rsidR="004E0D28" w:rsidRPr="00D6426E" w:rsidRDefault="004E0D28" w:rsidP="004E0D2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DD63159" w14:textId="77777777" w:rsidR="004E0D28" w:rsidRPr="00FE7104" w:rsidRDefault="004E0D28" w:rsidP="004E0D28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6426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Further Information:</w:t>
            </w:r>
          </w:p>
          <w:p w14:paraId="6D2FDEE6" w14:textId="77777777" w:rsidR="004E0D28" w:rsidRDefault="004E0D28" w:rsidP="004E0D28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08706E7" w14:textId="7CC2BB48" w:rsidR="004E0D28" w:rsidRDefault="004E0D28" w:rsidP="004E0D28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Details of the VC</w:t>
            </w:r>
            <w:bookmarkStart w:id="1" w:name="_GoBack"/>
            <w:bookmarkEnd w:id="1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awarded to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Lt.Col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Hayward – </w:t>
            </w:r>
            <w:hyperlink r:id="rId10" w:history="1">
              <w:r w:rsidRPr="002464A0">
                <w:rPr>
                  <w:rStyle w:val="Hyperlink"/>
                  <w:rFonts w:ascii="Arial" w:hAnsi="Arial" w:cs="Arial"/>
                  <w:sz w:val="20"/>
                  <w:szCs w:val="20"/>
                </w:rPr>
                <w:t>www.thegazette.co.uk/London/issue/30648/supplement/4967</w:t>
              </w:r>
            </w:hyperlink>
          </w:p>
          <w:p w14:paraId="5597A653" w14:textId="151C783B" w:rsidR="004E0D28" w:rsidRDefault="004E0D28" w:rsidP="004E0D28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There are several histories available online.</w:t>
            </w:r>
          </w:p>
          <w:p w14:paraId="003D3C3E" w14:textId="483CB61B" w:rsidR="004E0D28" w:rsidRDefault="004E0D28" w:rsidP="004E0D28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5C230602" w14:textId="2E6338AE" w:rsidR="004E0D28" w:rsidRPr="004E0D28" w:rsidRDefault="004E0D28" w:rsidP="004E0D28">
            <w:pPr>
              <w:pStyle w:val="TableParagraph"/>
              <w:spacing w:before="60" w:line="338" w:lineRule="auto"/>
              <w:ind w:left="476" w:right="1474" w:hanging="22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&lt; </w:t>
            </w:r>
            <w:r w:rsidRPr="00E00D29">
              <w:rPr>
                <w:rFonts w:ascii="Arial" w:hAnsi="Arial" w:cs="Arial"/>
                <w:spacing w:val="-1"/>
                <w:sz w:val="20"/>
                <w:szCs w:val="20"/>
              </w:rPr>
              <w:t>Lieutenant</w:t>
            </w:r>
            <w:r w:rsidRPr="00E00D29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E00D29">
              <w:rPr>
                <w:rFonts w:ascii="Arial" w:hAnsi="Arial" w:cs="Arial"/>
                <w:spacing w:val="-1"/>
                <w:sz w:val="20"/>
                <w:szCs w:val="20"/>
              </w:rPr>
              <w:t>Colonel Reginald</w:t>
            </w:r>
            <w:r w:rsidRPr="00E00D29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E00D29">
              <w:rPr>
                <w:rFonts w:ascii="Arial" w:hAnsi="Arial" w:cs="Arial"/>
                <w:spacing w:val="-1"/>
                <w:sz w:val="20"/>
                <w:szCs w:val="20"/>
              </w:rPr>
              <w:t>Frederick</w:t>
            </w:r>
            <w:r w:rsidRPr="00E00D29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E00D29">
              <w:rPr>
                <w:rFonts w:ascii="Arial" w:hAnsi="Arial" w:cs="Arial"/>
                <w:sz w:val="20"/>
                <w:szCs w:val="20"/>
              </w:rPr>
              <w:t>Johnson</w:t>
            </w:r>
            <w:r w:rsidRPr="00E00D29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E00D29">
              <w:rPr>
                <w:rFonts w:ascii="Arial" w:hAnsi="Arial" w:cs="Arial"/>
                <w:spacing w:val="-1"/>
                <w:sz w:val="20"/>
                <w:szCs w:val="20"/>
              </w:rPr>
              <w:t>Hayward</w:t>
            </w:r>
          </w:p>
          <w:p w14:paraId="1DFBE8BC" w14:textId="77777777" w:rsidR="00351227" w:rsidRDefault="00351227" w:rsidP="00751A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C9EE744" w14:textId="0186119A" w:rsidR="00183101" w:rsidRDefault="00183101" w:rsidP="00E00D29">
      <w:pPr>
        <w:pStyle w:val="TableParagraph"/>
        <w:ind w:left="12"/>
        <w:rPr>
          <w:rFonts w:ascii="Arial" w:eastAsia="Arial" w:hAnsi="Arial" w:cs="Arial"/>
          <w:sz w:val="20"/>
          <w:szCs w:val="20"/>
        </w:rPr>
      </w:pPr>
    </w:p>
    <w:p w14:paraId="0F5DFD1E" w14:textId="23C415E8" w:rsidR="004273C6" w:rsidRDefault="004273C6" w:rsidP="00E00D29">
      <w:pPr>
        <w:pStyle w:val="TableParagraph"/>
        <w:ind w:left="12"/>
        <w:rPr>
          <w:rFonts w:ascii="Arial" w:eastAsia="Arial" w:hAnsi="Arial" w:cs="Arial"/>
          <w:sz w:val="20"/>
          <w:szCs w:val="20"/>
        </w:rPr>
      </w:pPr>
    </w:p>
    <w:p w14:paraId="26DD4AA2" w14:textId="77777777" w:rsidR="009176F3" w:rsidRPr="00E00D29" w:rsidRDefault="009176F3" w:rsidP="001D174C">
      <w:pPr>
        <w:pStyle w:val="TableParagraph"/>
        <w:rPr>
          <w:rFonts w:ascii="Arial" w:eastAsia="Arial" w:hAnsi="Arial" w:cs="Arial"/>
          <w:sz w:val="20"/>
          <w:szCs w:val="20"/>
        </w:rPr>
      </w:pPr>
    </w:p>
    <w:sectPr w:rsidR="009176F3" w:rsidRPr="00E00D29" w:rsidSect="001D174C">
      <w:footerReference w:type="default" r:id="rId11"/>
      <w:pgSz w:w="16840" w:h="11900" w:orient="landscape"/>
      <w:pgMar w:top="720" w:right="720" w:bottom="720" w:left="720" w:header="743" w:footer="397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8300FD" w14:textId="77777777" w:rsidR="00454319" w:rsidRDefault="00454319" w:rsidP="00152508">
      <w:r>
        <w:separator/>
      </w:r>
    </w:p>
  </w:endnote>
  <w:endnote w:type="continuationSeparator" w:id="0">
    <w:p w14:paraId="6346F64B" w14:textId="77777777" w:rsidR="00454319" w:rsidRDefault="00454319" w:rsidP="00152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35614121"/>
      <w:docPartObj>
        <w:docPartGallery w:val="Page Numbers (Bottom of Page)"/>
        <w:docPartUnique/>
      </w:docPartObj>
    </w:sdtPr>
    <w:sdtEndPr/>
    <w:sdtContent>
      <w:p w14:paraId="78F6984A" w14:textId="7352704B" w:rsidR="009176F3" w:rsidRDefault="009176F3">
        <w:pPr>
          <w:pStyle w:val="Footer"/>
          <w:jc w:val="center"/>
        </w:pPr>
        <w:r>
          <w:t>[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>]</w:t>
        </w:r>
      </w:p>
    </w:sdtContent>
  </w:sdt>
  <w:p w14:paraId="3A7B1043" w14:textId="77777777" w:rsidR="009176F3" w:rsidRDefault="009176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F10CD2" w14:textId="77777777" w:rsidR="00454319" w:rsidRDefault="00454319" w:rsidP="00152508">
      <w:r>
        <w:separator/>
      </w:r>
    </w:p>
  </w:footnote>
  <w:footnote w:type="continuationSeparator" w:id="0">
    <w:p w14:paraId="3D7E16BE" w14:textId="77777777" w:rsidR="00454319" w:rsidRDefault="00454319" w:rsidP="001525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1913" w:hanging="360"/>
      </w:pPr>
      <w:rPr>
        <w:rFonts w:ascii="Arial" w:hAnsi="Arial" w:cs="Arial"/>
        <w:b w:val="0"/>
        <w:bCs w:val="0"/>
        <w:color w:val="221F20"/>
        <w:w w:val="93"/>
        <w:sz w:val="18"/>
        <w:szCs w:val="18"/>
      </w:rPr>
    </w:lvl>
    <w:lvl w:ilvl="1">
      <w:numFmt w:val="bullet"/>
      <w:lvlText w:val="•"/>
      <w:lvlJc w:val="left"/>
      <w:pPr>
        <w:ind w:left="2274" w:hanging="360"/>
      </w:pPr>
    </w:lvl>
    <w:lvl w:ilvl="2">
      <w:numFmt w:val="bullet"/>
      <w:lvlText w:val="•"/>
      <w:lvlJc w:val="left"/>
      <w:pPr>
        <w:ind w:left="2635" w:hanging="360"/>
      </w:pPr>
    </w:lvl>
    <w:lvl w:ilvl="3">
      <w:numFmt w:val="bullet"/>
      <w:lvlText w:val="•"/>
      <w:lvlJc w:val="left"/>
      <w:pPr>
        <w:ind w:left="2995" w:hanging="360"/>
      </w:pPr>
    </w:lvl>
    <w:lvl w:ilvl="4">
      <w:numFmt w:val="bullet"/>
      <w:lvlText w:val="•"/>
      <w:lvlJc w:val="left"/>
      <w:pPr>
        <w:ind w:left="3356" w:hanging="360"/>
      </w:pPr>
    </w:lvl>
    <w:lvl w:ilvl="5">
      <w:numFmt w:val="bullet"/>
      <w:lvlText w:val="•"/>
      <w:lvlJc w:val="left"/>
      <w:pPr>
        <w:ind w:left="3717" w:hanging="360"/>
      </w:pPr>
    </w:lvl>
    <w:lvl w:ilvl="6">
      <w:numFmt w:val="bullet"/>
      <w:lvlText w:val="•"/>
      <w:lvlJc w:val="left"/>
      <w:pPr>
        <w:ind w:left="4077" w:hanging="360"/>
      </w:pPr>
    </w:lvl>
    <w:lvl w:ilvl="7">
      <w:numFmt w:val="bullet"/>
      <w:lvlText w:val="•"/>
      <w:lvlJc w:val="left"/>
      <w:pPr>
        <w:ind w:left="4438" w:hanging="360"/>
      </w:pPr>
    </w:lvl>
    <w:lvl w:ilvl="8">
      <w:numFmt w:val="bullet"/>
      <w:lvlText w:val="•"/>
      <w:lvlJc w:val="left"/>
      <w:pPr>
        <w:ind w:left="4799" w:hanging="360"/>
      </w:pPr>
    </w:lvl>
  </w:abstractNum>
  <w:abstractNum w:abstractNumId="1" w15:restartNumberingAfterBreak="0">
    <w:nsid w:val="00000403"/>
    <w:multiLevelType w:val="multilevel"/>
    <w:tmpl w:val="00000886"/>
    <w:lvl w:ilvl="0">
      <w:start w:val="16"/>
      <w:numFmt w:val="decimal"/>
      <w:lvlText w:val="%1"/>
      <w:lvlJc w:val="left"/>
      <w:pPr>
        <w:ind w:left="17348" w:hanging="610"/>
      </w:pPr>
      <w:rPr>
        <w:rFonts w:ascii="Arial" w:hAnsi="Arial" w:cs="Arial"/>
        <w:b/>
        <w:bCs/>
        <w:color w:val="221F20"/>
        <w:w w:val="106"/>
        <w:sz w:val="14"/>
        <w:szCs w:val="14"/>
      </w:rPr>
    </w:lvl>
    <w:lvl w:ilvl="1">
      <w:numFmt w:val="bullet"/>
      <w:lvlText w:val="•"/>
      <w:lvlJc w:val="left"/>
      <w:pPr>
        <w:ind w:left="17449" w:hanging="610"/>
      </w:pPr>
    </w:lvl>
    <w:lvl w:ilvl="2">
      <w:numFmt w:val="bullet"/>
      <w:lvlText w:val="•"/>
      <w:lvlJc w:val="left"/>
      <w:pPr>
        <w:ind w:left="17550" w:hanging="610"/>
      </w:pPr>
    </w:lvl>
    <w:lvl w:ilvl="3">
      <w:numFmt w:val="bullet"/>
      <w:lvlText w:val="•"/>
      <w:lvlJc w:val="left"/>
      <w:pPr>
        <w:ind w:left="17651" w:hanging="610"/>
      </w:pPr>
    </w:lvl>
    <w:lvl w:ilvl="4">
      <w:numFmt w:val="bullet"/>
      <w:lvlText w:val="•"/>
      <w:lvlJc w:val="left"/>
      <w:pPr>
        <w:ind w:left="17753" w:hanging="610"/>
      </w:pPr>
    </w:lvl>
    <w:lvl w:ilvl="5">
      <w:numFmt w:val="bullet"/>
      <w:lvlText w:val="•"/>
      <w:lvlJc w:val="left"/>
      <w:pPr>
        <w:ind w:left="17854" w:hanging="610"/>
      </w:pPr>
    </w:lvl>
    <w:lvl w:ilvl="6">
      <w:numFmt w:val="bullet"/>
      <w:lvlText w:val="•"/>
      <w:lvlJc w:val="left"/>
      <w:pPr>
        <w:ind w:left="17955" w:hanging="610"/>
      </w:pPr>
    </w:lvl>
    <w:lvl w:ilvl="7">
      <w:numFmt w:val="bullet"/>
      <w:lvlText w:val="•"/>
      <w:lvlJc w:val="left"/>
      <w:pPr>
        <w:ind w:left="18056" w:hanging="610"/>
      </w:pPr>
    </w:lvl>
    <w:lvl w:ilvl="8">
      <w:numFmt w:val="bullet"/>
      <w:lvlText w:val="•"/>
      <w:lvlJc w:val="left"/>
      <w:pPr>
        <w:ind w:left="18157" w:hanging="610"/>
      </w:pPr>
    </w:lvl>
  </w:abstractNum>
  <w:abstractNum w:abstractNumId="2" w15:restartNumberingAfterBreak="0">
    <w:nsid w:val="00000404"/>
    <w:multiLevelType w:val="multilevel"/>
    <w:tmpl w:val="00000887"/>
    <w:lvl w:ilvl="0">
      <w:start w:val="4"/>
      <w:numFmt w:val="decimal"/>
      <w:lvlText w:val="%1"/>
      <w:lvlJc w:val="left"/>
      <w:pPr>
        <w:ind w:left="17348" w:hanging="610"/>
      </w:pPr>
      <w:rPr>
        <w:rFonts w:ascii="Arial" w:hAnsi="Arial" w:cs="Arial"/>
        <w:b/>
        <w:bCs/>
        <w:color w:val="221F20"/>
        <w:w w:val="106"/>
        <w:sz w:val="14"/>
        <w:szCs w:val="14"/>
      </w:rPr>
    </w:lvl>
    <w:lvl w:ilvl="1">
      <w:numFmt w:val="bullet"/>
      <w:lvlText w:val="•"/>
      <w:lvlJc w:val="left"/>
      <w:pPr>
        <w:ind w:left="17852" w:hanging="610"/>
      </w:pPr>
    </w:lvl>
    <w:lvl w:ilvl="2">
      <w:numFmt w:val="bullet"/>
      <w:lvlText w:val="•"/>
      <w:lvlJc w:val="left"/>
      <w:pPr>
        <w:ind w:left="18355" w:hanging="610"/>
      </w:pPr>
    </w:lvl>
    <w:lvl w:ilvl="3">
      <w:numFmt w:val="bullet"/>
      <w:lvlText w:val="•"/>
      <w:lvlJc w:val="left"/>
      <w:pPr>
        <w:ind w:left="18858" w:hanging="610"/>
      </w:pPr>
    </w:lvl>
    <w:lvl w:ilvl="4">
      <w:numFmt w:val="bullet"/>
      <w:lvlText w:val="•"/>
      <w:lvlJc w:val="left"/>
      <w:pPr>
        <w:ind w:left="19362" w:hanging="610"/>
      </w:pPr>
    </w:lvl>
    <w:lvl w:ilvl="5">
      <w:numFmt w:val="bullet"/>
      <w:lvlText w:val="•"/>
      <w:lvlJc w:val="left"/>
      <w:pPr>
        <w:ind w:left="19865" w:hanging="610"/>
      </w:pPr>
    </w:lvl>
    <w:lvl w:ilvl="6">
      <w:numFmt w:val="bullet"/>
      <w:lvlText w:val="•"/>
      <w:lvlJc w:val="left"/>
      <w:pPr>
        <w:ind w:left="20369" w:hanging="610"/>
      </w:pPr>
    </w:lvl>
    <w:lvl w:ilvl="7">
      <w:numFmt w:val="bullet"/>
      <w:lvlText w:val="•"/>
      <w:lvlJc w:val="left"/>
      <w:pPr>
        <w:ind w:left="20872" w:hanging="610"/>
      </w:pPr>
    </w:lvl>
    <w:lvl w:ilvl="8">
      <w:numFmt w:val="bullet"/>
      <w:lvlText w:val="•"/>
      <w:lvlJc w:val="left"/>
      <w:pPr>
        <w:ind w:left="21376" w:hanging="610"/>
      </w:pPr>
    </w:lvl>
  </w:abstractNum>
  <w:abstractNum w:abstractNumId="3" w15:restartNumberingAfterBreak="0">
    <w:nsid w:val="0BA97D97"/>
    <w:multiLevelType w:val="multilevel"/>
    <w:tmpl w:val="D5966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01224CA"/>
    <w:multiLevelType w:val="hybridMultilevel"/>
    <w:tmpl w:val="203875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2B1421B"/>
    <w:multiLevelType w:val="hybridMultilevel"/>
    <w:tmpl w:val="7BD2B450"/>
    <w:lvl w:ilvl="0" w:tplc="D4F094F6">
      <w:start w:val="1"/>
      <w:numFmt w:val="decimal"/>
      <w:lvlText w:val="%1."/>
      <w:lvlJc w:val="left"/>
      <w:pPr>
        <w:ind w:left="842" w:hanging="360"/>
      </w:pPr>
      <w:rPr>
        <w:rFonts w:ascii="Times New Roman" w:eastAsia="Times New Roman" w:hAnsi="Times New Roman" w:hint="default"/>
        <w:w w:val="93"/>
        <w:sz w:val="24"/>
        <w:szCs w:val="24"/>
      </w:rPr>
    </w:lvl>
    <w:lvl w:ilvl="1" w:tplc="2812AE1E">
      <w:start w:val="1"/>
      <w:numFmt w:val="bullet"/>
      <w:lvlText w:val="•"/>
      <w:lvlJc w:val="left"/>
      <w:pPr>
        <w:ind w:left="1684" w:hanging="360"/>
      </w:pPr>
      <w:rPr>
        <w:rFonts w:hint="default"/>
      </w:rPr>
    </w:lvl>
    <w:lvl w:ilvl="2" w:tplc="3892BCAC">
      <w:start w:val="1"/>
      <w:numFmt w:val="bullet"/>
      <w:lvlText w:val="•"/>
      <w:lvlJc w:val="left"/>
      <w:pPr>
        <w:ind w:left="2525" w:hanging="360"/>
      </w:pPr>
      <w:rPr>
        <w:rFonts w:hint="default"/>
      </w:rPr>
    </w:lvl>
    <w:lvl w:ilvl="3" w:tplc="9BEACCA2">
      <w:start w:val="1"/>
      <w:numFmt w:val="bullet"/>
      <w:lvlText w:val="•"/>
      <w:lvlJc w:val="left"/>
      <w:pPr>
        <w:ind w:left="3367" w:hanging="360"/>
      </w:pPr>
      <w:rPr>
        <w:rFonts w:hint="default"/>
      </w:rPr>
    </w:lvl>
    <w:lvl w:ilvl="4" w:tplc="FC5017E0">
      <w:start w:val="1"/>
      <w:numFmt w:val="bullet"/>
      <w:lvlText w:val="•"/>
      <w:lvlJc w:val="left"/>
      <w:pPr>
        <w:ind w:left="4209" w:hanging="360"/>
      </w:pPr>
      <w:rPr>
        <w:rFonts w:hint="default"/>
      </w:rPr>
    </w:lvl>
    <w:lvl w:ilvl="5" w:tplc="4B6C0566">
      <w:start w:val="1"/>
      <w:numFmt w:val="bullet"/>
      <w:lvlText w:val="•"/>
      <w:lvlJc w:val="left"/>
      <w:pPr>
        <w:ind w:left="5051" w:hanging="360"/>
      </w:pPr>
      <w:rPr>
        <w:rFonts w:hint="default"/>
      </w:rPr>
    </w:lvl>
    <w:lvl w:ilvl="6" w:tplc="6268A422">
      <w:start w:val="1"/>
      <w:numFmt w:val="bullet"/>
      <w:lvlText w:val="•"/>
      <w:lvlJc w:val="left"/>
      <w:pPr>
        <w:ind w:left="5892" w:hanging="360"/>
      </w:pPr>
      <w:rPr>
        <w:rFonts w:hint="default"/>
      </w:rPr>
    </w:lvl>
    <w:lvl w:ilvl="7" w:tplc="1EDC4CA6">
      <w:start w:val="1"/>
      <w:numFmt w:val="bullet"/>
      <w:lvlText w:val="•"/>
      <w:lvlJc w:val="left"/>
      <w:pPr>
        <w:ind w:left="6734" w:hanging="360"/>
      </w:pPr>
      <w:rPr>
        <w:rFonts w:hint="default"/>
      </w:rPr>
    </w:lvl>
    <w:lvl w:ilvl="8" w:tplc="F12CB620">
      <w:start w:val="1"/>
      <w:numFmt w:val="bullet"/>
      <w:lvlText w:val="•"/>
      <w:lvlJc w:val="left"/>
      <w:pPr>
        <w:ind w:left="7576" w:hanging="360"/>
      </w:pPr>
      <w:rPr>
        <w:rFonts w:hint="default"/>
      </w:rPr>
    </w:lvl>
  </w:abstractNum>
  <w:abstractNum w:abstractNumId="6" w15:restartNumberingAfterBreak="0">
    <w:nsid w:val="1A9914FB"/>
    <w:multiLevelType w:val="multilevel"/>
    <w:tmpl w:val="1E040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FDA1A30"/>
    <w:multiLevelType w:val="hybridMultilevel"/>
    <w:tmpl w:val="63BA6D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8252ADF"/>
    <w:multiLevelType w:val="multilevel"/>
    <w:tmpl w:val="D7380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8C92A18"/>
    <w:multiLevelType w:val="hybridMultilevel"/>
    <w:tmpl w:val="2138C06A"/>
    <w:lvl w:ilvl="0" w:tplc="258249B8">
      <w:start w:val="1"/>
      <w:numFmt w:val="decimal"/>
      <w:lvlText w:val="%1."/>
      <w:lvlJc w:val="left"/>
      <w:pPr>
        <w:ind w:left="832" w:hanging="356"/>
      </w:pPr>
      <w:rPr>
        <w:rFonts w:ascii="Calibri" w:eastAsia="Calibri" w:hAnsi="Calibri" w:hint="default"/>
        <w:spacing w:val="1"/>
        <w:sz w:val="22"/>
        <w:szCs w:val="22"/>
      </w:rPr>
    </w:lvl>
    <w:lvl w:ilvl="1" w:tplc="A49EACCA">
      <w:start w:val="1"/>
      <w:numFmt w:val="lowerLetter"/>
      <w:lvlText w:val="%2."/>
      <w:lvlJc w:val="left"/>
      <w:pPr>
        <w:ind w:left="839" w:hanging="360"/>
      </w:pPr>
      <w:rPr>
        <w:rFonts w:ascii="Times New Roman" w:eastAsia="Times New Roman" w:hAnsi="Times New Roman" w:hint="default"/>
        <w:w w:val="91"/>
        <w:sz w:val="24"/>
        <w:szCs w:val="24"/>
      </w:rPr>
    </w:lvl>
    <w:lvl w:ilvl="2" w:tplc="5ED2FC98">
      <w:start w:val="1"/>
      <w:numFmt w:val="decimal"/>
      <w:lvlText w:val="%3."/>
      <w:lvlJc w:val="left"/>
      <w:pPr>
        <w:ind w:left="1200" w:hanging="360"/>
      </w:pPr>
      <w:rPr>
        <w:rFonts w:ascii="Times New Roman" w:eastAsia="Times New Roman" w:hAnsi="Times New Roman" w:hint="default"/>
        <w:w w:val="93"/>
        <w:sz w:val="24"/>
        <w:szCs w:val="24"/>
      </w:rPr>
    </w:lvl>
    <w:lvl w:ilvl="3" w:tplc="16BC83AA">
      <w:start w:val="1"/>
      <w:numFmt w:val="bullet"/>
      <w:lvlText w:val="•"/>
      <w:lvlJc w:val="left"/>
      <w:pPr>
        <w:ind w:left="1200" w:hanging="360"/>
      </w:pPr>
      <w:rPr>
        <w:rFonts w:hint="default"/>
      </w:rPr>
    </w:lvl>
    <w:lvl w:ilvl="4" w:tplc="A336C92E">
      <w:start w:val="1"/>
      <w:numFmt w:val="bullet"/>
      <w:lvlText w:val="•"/>
      <w:lvlJc w:val="left"/>
      <w:pPr>
        <w:ind w:left="2351" w:hanging="360"/>
      </w:pPr>
      <w:rPr>
        <w:rFonts w:hint="default"/>
      </w:rPr>
    </w:lvl>
    <w:lvl w:ilvl="5" w:tplc="7C6A6854">
      <w:start w:val="1"/>
      <w:numFmt w:val="bullet"/>
      <w:lvlText w:val="•"/>
      <w:lvlJc w:val="left"/>
      <w:pPr>
        <w:ind w:left="3502" w:hanging="360"/>
      </w:pPr>
      <w:rPr>
        <w:rFonts w:hint="default"/>
      </w:rPr>
    </w:lvl>
    <w:lvl w:ilvl="6" w:tplc="CD887C4C">
      <w:start w:val="1"/>
      <w:numFmt w:val="bullet"/>
      <w:lvlText w:val="•"/>
      <w:lvlJc w:val="left"/>
      <w:pPr>
        <w:ind w:left="4654" w:hanging="360"/>
      </w:pPr>
      <w:rPr>
        <w:rFonts w:hint="default"/>
      </w:rPr>
    </w:lvl>
    <w:lvl w:ilvl="7" w:tplc="ED9ABE32">
      <w:start w:val="1"/>
      <w:numFmt w:val="bullet"/>
      <w:lvlText w:val="•"/>
      <w:lvlJc w:val="left"/>
      <w:pPr>
        <w:ind w:left="5805" w:hanging="360"/>
      </w:pPr>
      <w:rPr>
        <w:rFonts w:hint="default"/>
      </w:rPr>
    </w:lvl>
    <w:lvl w:ilvl="8" w:tplc="202EEB60">
      <w:start w:val="1"/>
      <w:numFmt w:val="bullet"/>
      <w:lvlText w:val="•"/>
      <w:lvlJc w:val="left"/>
      <w:pPr>
        <w:ind w:left="6957" w:hanging="360"/>
      </w:pPr>
      <w:rPr>
        <w:rFonts w:hint="default"/>
      </w:rPr>
    </w:lvl>
  </w:abstractNum>
  <w:abstractNum w:abstractNumId="10" w15:restartNumberingAfterBreak="0">
    <w:nsid w:val="442C117D"/>
    <w:multiLevelType w:val="multilevel"/>
    <w:tmpl w:val="3E300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B110029"/>
    <w:multiLevelType w:val="multilevel"/>
    <w:tmpl w:val="2CE47AC0"/>
    <w:lvl w:ilvl="0">
      <w:start w:val="16"/>
      <w:numFmt w:val="upperLetter"/>
      <w:lvlText w:val="%1"/>
      <w:lvlJc w:val="left"/>
      <w:pPr>
        <w:ind w:left="120" w:hanging="488"/>
      </w:pPr>
      <w:rPr>
        <w:rFonts w:hint="default"/>
      </w:rPr>
    </w:lvl>
    <w:lvl w:ilvl="1">
      <w:start w:val="44"/>
      <w:numFmt w:val="decimal"/>
      <w:lvlText w:val="%1.%2"/>
      <w:lvlJc w:val="left"/>
      <w:pPr>
        <w:ind w:left="120" w:hanging="488"/>
      </w:pPr>
      <w:rPr>
        <w:rFonts w:ascii="Times New Roman" w:eastAsia="Times New Roman" w:hAnsi="Times New Roman" w:hint="default"/>
        <w:spacing w:val="-1"/>
        <w:w w:val="101"/>
        <w:sz w:val="24"/>
        <w:szCs w:val="24"/>
      </w:rPr>
    </w:lvl>
    <w:lvl w:ilvl="2">
      <w:start w:val="1"/>
      <w:numFmt w:val="decimal"/>
      <w:lvlText w:val="%3."/>
      <w:lvlJc w:val="left"/>
      <w:pPr>
        <w:ind w:left="840" w:hanging="360"/>
      </w:pPr>
      <w:rPr>
        <w:rFonts w:ascii="Times New Roman" w:eastAsia="Times New Roman" w:hAnsi="Times New Roman" w:hint="default"/>
        <w:w w:val="93"/>
        <w:sz w:val="24"/>
        <w:szCs w:val="24"/>
      </w:rPr>
    </w:lvl>
    <w:lvl w:ilvl="3">
      <w:start w:val="1"/>
      <w:numFmt w:val="bullet"/>
      <w:lvlText w:val="•"/>
      <w:lvlJc w:val="left"/>
      <w:pPr>
        <w:ind w:left="1875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910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945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980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015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050" w:hanging="360"/>
      </w:pPr>
      <w:rPr>
        <w:rFonts w:hint="default"/>
      </w:rPr>
    </w:lvl>
  </w:abstractNum>
  <w:abstractNum w:abstractNumId="12" w15:restartNumberingAfterBreak="0">
    <w:nsid w:val="52B81606"/>
    <w:multiLevelType w:val="multilevel"/>
    <w:tmpl w:val="1542C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3790BCD"/>
    <w:multiLevelType w:val="multilevel"/>
    <w:tmpl w:val="BE425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5C10522"/>
    <w:multiLevelType w:val="multilevel"/>
    <w:tmpl w:val="541C1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2417E06"/>
    <w:multiLevelType w:val="multilevel"/>
    <w:tmpl w:val="E8688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9E921AA"/>
    <w:multiLevelType w:val="multilevel"/>
    <w:tmpl w:val="65BC7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C603CE1"/>
    <w:multiLevelType w:val="multilevel"/>
    <w:tmpl w:val="84A40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E5D07F8"/>
    <w:multiLevelType w:val="multilevel"/>
    <w:tmpl w:val="B7663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14"/>
  </w:num>
  <w:num w:numId="5">
    <w:abstractNumId w:val="6"/>
  </w:num>
  <w:num w:numId="6">
    <w:abstractNumId w:val="12"/>
  </w:num>
  <w:num w:numId="7">
    <w:abstractNumId w:val="5"/>
  </w:num>
  <w:num w:numId="8">
    <w:abstractNumId w:val="11"/>
  </w:num>
  <w:num w:numId="9">
    <w:abstractNumId w:val="9"/>
  </w:num>
  <w:num w:numId="10">
    <w:abstractNumId w:val="13"/>
  </w:num>
  <w:num w:numId="11">
    <w:abstractNumId w:val="16"/>
  </w:num>
  <w:num w:numId="12">
    <w:abstractNumId w:val="15"/>
  </w:num>
  <w:num w:numId="13">
    <w:abstractNumId w:val="2"/>
  </w:num>
  <w:num w:numId="14">
    <w:abstractNumId w:val="1"/>
  </w:num>
  <w:num w:numId="15">
    <w:abstractNumId w:val="0"/>
  </w:num>
  <w:num w:numId="16">
    <w:abstractNumId w:val="10"/>
  </w:num>
  <w:num w:numId="17">
    <w:abstractNumId w:val="18"/>
  </w:num>
  <w:num w:numId="18">
    <w:abstractNumId w:val="3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325"/>
    <w:rsid w:val="00006F50"/>
    <w:rsid w:val="00011930"/>
    <w:rsid w:val="00011F9A"/>
    <w:rsid w:val="0001689F"/>
    <w:rsid w:val="0002301D"/>
    <w:rsid w:val="0003003E"/>
    <w:rsid w:val="00031B6C"/>
    <w:rsid w:val="00041F70"/>
    <w:rsid w:val="0004386A"/>
    <w:rsid w:val="00045E2B"/>
    <w:rsid w:val="00050F0B"/>
    <w:rsid w:val="000511DF"/>
    <w:rsid w:val="00054179"/>
    <w:rsid w:val="00066FDD"/>
    <w:rsid w:val="00077ACE"/>
    <w:rsid w:val="00081903"/>
    <w:rsid w:val="00087703"/>
    <w:rsid w:val="00091B2A"/>
    <w:rsid w:val="00097ACA"/>
    <w:rsid w:val="000A255B"/>
    <w:rsid w:val="000A2A73"/>
    <w:rsid w:val="000A368A"/>
    <w:rsid w:val="000B2C33"/>
    <w:rsid w:val="000B4F92"/>
    <w:rsid w:val="000C01AA"/>
    <w:rsid w:val="000C1CC3"/>
    <w:rsid w:val="000D23FD"/>
    <w:rsid w:val="000D7F36"/>
    <w:rsid w:val="000E4F89"/>
    <w:rsid w:val="000F74B9"/>
    <w:rsid w:val="00101CF2"/>
    <w:rsid w:val="001022A0"/>
    <w:rsid w:val="00102EA3"/>
    <w:rsid w:val="001036CA"/>
    <w:rsid w:val="00105BB9"/>
    <w:rsid w:val="00112E02"/>
    <w:rsid w:val="0011791C"/>
    <w:rsid w:val="00132843"/>
    <w:rsid w:val="00132B03"/>
    <w:rsid w:val="00145051"/>
    <w:rsid w:val="00150A00"/>
    <w:rsid w:val="00152508"/>
    <w:rsid w:val="00155D49"/>
    <w:rsid w:val="0017506A"/>
    <w:rsid w:val="001766CA"/>
    <w:rsid w:val="001817DD"/>
    <w:rsid w:val="00183101"/>
    <w:rsid w:val="00183FD1"/>
    <w:rsid w:val="001847F5"/>
    <w:rsid w:val="00190546"/>
    <w:rsid w:val="00191938"/>
    <w:rsid w:val="001A0193"/>
    <w:rsid w:val="001C05A6"/>
    <w:rsid w:val="001C1D43"/>
    <w:rsid w:val="001C28DC"/>
    <w:rsid w:val="001D174C"/>
    <w:rsid w:val="001E007C"/>
    <w:rsid w:val="001E626B"/>
    <w:rsid w:val="00210F2F"/>
    <w:rsid w:val="00221188"/>
    <w:rsid w:val="00230F5C"/>
    <w:rsid w:val="00231C29"/>
    <w:rsid w:val="002357C0"/>
    <w:rsid w:val="0025197B"/>
    <w:rsid w:val="002541C3"/>
    <w:rsid w:val="00256D13"/>
    <w:rsid w:val="00274C1A"/>
    <w:rsid w:val="00274C72"/>
    <w:rsid w:val="00281CAC"/>
    <w:rsid w:val="002915B6"/>
    <w:rsid w:val="002948A3"/>
    <w:rsid w:val="00296965"/>
    <w:rsid w:val="00297582"/>
    <w:rsid w:val="002A4CFF"/>
    <w:rsid w:val="002A57E5"/>
    <w:rsid w:val="002B1C28"/>
    <w:rsid w:val="002B2904"/>
    <w:rsid w:val="002B788C"/>
    <w:rsid w:val="002D499C"/>
    <w:rsid w:val="002D55CE"/>
    <w:rsid w:val="002D6C22"/>
    <w:rsid w:val="002D6FD2"/>
    <w:rsid w:val="002D78FE"/>
    <w:rsid w:val="002E0E0F"/>
    <w:rsid w:val="002E3D66"/>
    <w:rsid w:val="002F43A9"/>
    <w:rsid w:val="002F57A3"/>
    <w:rsid w:val="00305F3F"/>
    <w:rsid w:val="003066D9"/>
    <w:rsid w:val="003334A9"/>
    <w:rsid w:val="003415F5"/>
    <w:rsid w:val="00351227"/>
    <w:rsid w:val="003607FD"/>
    <w:rsid w:val="00362B31"/>
    <w:rsid w:val="00365973"/>
    <w:rsid w:val="00372F00"/>
    <w:rsid w:val="00385BC3"/>
    <w:rsid w:val="00385D38"/>
    <w:rsid w:val="003C1AC0"/>
    <w:rsid w:val="003C3193"/>
    <w:rsid w:val="003C46AD"/>
    <w:rsid w:val="003D18A2"/>
    <w:rsid w:val="003D31D2"/>
    <w:rsid w:val="003D5310"/>
    <w:rsid w:val="003D6322"/>
    <w:rsid w:val="003E1C9B"/>
    <w:rsid w:val="003E368C"/>
    <w:rsid w:val="003F164E"/>
    <w:rsid w:val="00404350"/>
    <w:rsid w:val="00406727"/>
    <w:rsid w:val="00413FDF"/>
    <w:rsid w:val="00422111"/>
    <w:rsid w:val="00425675"/>
    <w:rsid w:val="004273C6"/>
    <w:rsid w:val="004330FC"/>
    <w:rsid w:val="00435DF4"/>
    <w:rsid w:val="00447EE3"/>
    <w:rsid w:val="0045209A"/>
    <w:rsid w:val="00452BBD"/>
    <w:rsid w:val="00454319"/>
    <w:rsid w:val="004552E9"/>
    <w:rsid w:val="004644CA"/>
    <w:rsid w:val="00486EF1"/>
    <w:rsid w:val="004948AD"/>
    <w:rsid w:val="0049792A"/>
    <w:rsid w:val="004A5553"/>
    <w:rsid w:val="004B172B"/>
    <w:rsid w:val="004B2E7C"/>
    <w:rsid w:val="004B4AAD"/>
    <w:rsid w:val="004D66A8"/>
    <w:rsid w:val="004D6E5B"/>
    <w:rsid w:val="004E0D28"/>
    <w:rsid w:val="004E26C3"/>
    <w:rsid w:val="004E632B"/>
    <w:rsid w:val="004F115F"/>
    <w:rsid w:val="004F1ED5"/>
    <w:rsid w:val="004F6452"/>
    <w:rsid w:val="005234D4"/>
    <w:rsid w:val="005255C5"/>
    <w:rsid w:val="00535DC1"/>
    <w:rsid w:val="00550A92"/>
    <w:rsid w:val="00552098"/>
    <w:rsid w:val="00553F77"/>
    <w:rsid w:val="00554C2A"/>
    <w:rsid w:val="00555B5F"/>
    <w:rsid w:val="005623CC"/>
    <w:rsid w:val="00563076"/>
    <w:rsid w:val="00586AC1"/>
    <w:rsid w:val="00586B26"/>
    <w:rsid w:val="00591D9B"/>
    <w:rsid w:val="00592703"/>
    <w:rsid w:val="005A0131"/>
    <w:rsid w:val="005A44E4"/>
    <w:rsid w:val="005C2D5F"/>
    <w:rsid w:val="005D6BB6"/>
    <w:rsid w:val="005E4B15"/>
    <w:rsid w:val="005F3FBF"/>
    <w:rsid w:val="0060333A"/>
    <w:rsid w:val="0061769B"/>
    <w:rsid w:val="006236C6"/>
    <w:rsid w:val="006439AE"/>
    <w:rsid w:val="006503F0"/>
    <w:rsid w:val="00657A16"/>
    <w:rsid w:val="00664007"/>
    <w:rsid w:val="0067230D"/>
    <w:rsid w:val="00673CFB"/>
    <w:rsid w:val="00677952"/>
    <w:rsid w:val="00677A82"/>
    <w:rsid w:val="006A3F8F"/>
    <w:rsid w:val="006A767C"/>
    <w:rsid w:val="006C3489"/>
    <w:rsid w:val="006C4A37"/>
    <w:rsid w:val="006D13D4"/>
    <w:rsid w:val="006E4CA4"/>
    <w:rsid w:val="006E6714"/>
    <w:rsid w:val="006F0343"/>
    <w:rsid w:val="00710C6D"/>
    <w:rsid w:val="00713EA3"/>
    <w:rsid w:val="00722F93"/>
    <w:rsid w:val="0072390B"/>
    <w:rsid w:val="00726B31"/>
    <w:rsid w:val="00734841"/>
    <w:rsid w:val="00751A65"/>
    <w:rsid w:val="00755517"/>
    <w:rsid w:val="00787434"/>
    <w:rsid w:val="007920D5"/>
    <w:rsid w:val="00793D92"/>
    <w:rsid w:val="00795C70"/>
    <w:rsid w:val="00795C79"/>
    <w:rsid w:val="007A248D"/>
    <w:rsid w:val="007A7653"/>
    <w:rsid w:val="007B1928"/>
    <w:rsid w:val="007D206C"/>
    <w:rsid w:val="007E5B74"/>
    <w:rsid w:val="007F3006"/>
    <w:rsid w:val="007F4F61"/>
    <w:rsid w:val="00804991"/>
    <w:rsid w:val="0081274C"/>
    <w:rsid w:val="00812BD9"/>
    <w:rsid w:val="008242ED"/>
    <w:rsid w:val="00824F6B"/>
    <w:rsid w:val="00827714"/>
    <w:rsid w:val="008377D0"/>
    <w:rsid w:val="00846A4B"/>
    <w:rsid w:val="00847621"/>
    <w:rsid w:val="0085388D"/>
    <w:rsid w:val="008549F1"/>
    <w:rsid w:val="008604CC"/>
    <w:rsid w:val="00861AC7"/>
    <w:rsid w:val="00861EF6"/>
    <w:rsid w:val="008912F8"/>
    <w:rsid w:val="00893A0A"/>
    <w:rsid w:val="008A50ED"/>
    <w:rsid w:val="008B1D4D"/>
    <w:rsid w:val="008B2964"/>
    <w:rsid w:val="008B2F73"/>
    <w:rsid w:val="008C35DE"/>
    <w:rsid w:val="008C710B"/>
    <w:rsid w:val="008D696A"/>
    <w:rsid w:val="008E23EF"/>
    <w:rsid w:val="008E6E9E"/>
    <w:rsid w:val="008F3871"/>
    <w:rsid w:val="008F6149"/>
    <w:rsid w:val="008F6D36"/>
    <w:rsid w:val="00910540"/>
    <w:rsid w:val="009176F3"/>
    <w:rsid w:val="00921EC2"/>
    <w:rsid w:val="00933A30"/>
    <w:rsid w:val="009401F5"/>
    <w:rsid w:val="00947CDD"/>
    <w:rsid w:val="00974E4F"/>
    <w:rsid w:val="00981399"/>
    <w:rsid w:val="00985C91"/>
    <w:rsid w:val="009877C7"/>
    <w:rsid w:val="00991DD8"/>
    <w:rsid w:val="00997FB0"/>
    <w:rsid w:val="009A04E0"/>
    <w:rsid w:val="009B1434"/>
    <w:rsid w:val="009C5C4D"/>
    <w:rsid w:val="009C6B3E"/>
    <w:rsid w:val="009C7754"/>
    <w:rsid w:val="009D2587"/>
    <w:rsid w:val="009D46B7"/>
    <w:rsid w:val="009E558B"/>
    <w:rsid w:val="009E567E"/>
    <w:rsid w:val="009F1AB8"/>
    <w:rsid w:val="009F7AE9"/>
    <w:rsid w:val="00A01972"/>
    <w:rsid w:val="00A22447"/>
    <w:rsid w:val="00A41D05"/>
    <w:rsid w:val="00A5616A"/>
    <w:rsid w:val="00A74EA8"/>
    <w:rsid w:val="00A840E9"/>
    <w:rsid w:val="00A90633"/>
    <w:rsid w:val="00A91610"/>
    <w:rsid w:val="00A959E5"/>
    <w:rsid w:val="00AA40E2"/>
    <w:rsid w:val="00AB5FE4"/>
    <w:rsid w:val="00AC7A7C"/>
    <w:rsid w:val="00AD0211"/>
    <w:rsid w:val="00AD0A1A"/>
    <w:rsid w:val="00AD523D"/>
    <w:rsid w:val="00AD548B"/>
    <w:rsid w:val="00AE7946"/>
    <w:rsid w:val="00AE7CC9"/>
    <w:rsid w:val="00AF1342"/>
    <w:rsid w:val="00AF610F"/>
    <w:rsid w:val="00AF7157"/>
    <w:rsid w:val="00B17535"/>
    <w:rsid w:val="00B241F1"/>
    <w:rsid w:val="00B31C97"/>
    <w:rsid w:val="00B43349"/>
    <w:rsid w:val="00B44484"/>
    <w:rsid w:val="00B50F06"/>
    <w:rsid w:val="00B50FA2"/>
    <w:rsid w:val="00B54743"/>
    <w:rsid w:val="00B57753"/>
    <w:rsid w:val="00B729D3"/>
    <w:rsid w:val="00B80631"/>
    <w:rsid w:val="00B811EB"/>
    <w:rsid w:val="00B85270"/>
    <w:rsid w:val="00B90A57"/>
    <w:rsid w:val="00B93AB1"/>
    <w:rsid w:val="00BA661F"/>
    <w:rsid w:val="00BA719E"/>
    <w:rsid w:val="00BB54C6"/>
    <w:rsid w:val="00BC026C"/>
    <w:rsid w:val="00BC13F8"/>
    <w:rsid w:val="00BC1694"/>
    <w:rsid w:val="00BC57A8"/>
    <w:rsid w:val="00BD0EC9"/>
    <w:rsid w:val="00BD577D"/>
    <w:rsid w:val="00BD6EB9"/>
    <w:rsid w:val="00BE501B"/>
    <w:rsid w:val="00BE616E"/>
    <w:rsid w:val="00BF18F1"/>
    <w:rsid w:val="00BF6088"/>
    <w:rsid w:val="00C302B9"/>
    <w:rsid w:val="00C376F1"/>
    <w:rsid w:val="00C75737"/>
    <w:rsid w:val="00C85744"/>
    <w:rsid w:val="00C90FC2"/>
    <w:rsid w:val="00C95DEB"/>
    <w:rsid w:val="00C962E7"/>
    <w:rsid w:val="00CB0C96"/>
    <w:rsid w:val="00CB451F"/>
    <w:rsid w:val="00CC267E"/>
    <w:rsid w:val="00CC3AAC"/>
    <w:rsid w:val="00CC3E17"/>
    <w:rsid w:val="00CC6EB9"/>
    <w:rsid w:val="00CD55A9"/>
    <w:rsid w:val="00CD654A"/>
    <w:rsid w:val="00CD6FA8"/>
    <w:rsid w:val="00CE563B"/>
    <w:rsid w:val="00CE6DAC"/>
    <w:rsid w:val="00CF29DC"/>
    <w:rsid w:val="00CF53F8"/>
    <w:rsid w:val="00CF561D"/>
    <w:rsid w:val="00CF712B"/>
    <w:rsid w:val="00D01401"/>
    <w:rsid w:val="00D02B9F"/>
    <w:rsid w:val="00D04A2B"/>
    <w:rsid w:val="00D0618B"/>
    <w:rsid w:val="00D07650"/>
    <w:rsid w:val="00D16F33"/>
    <w:rsid w:val="00D175A9"/>
    <w:rsid w:val="00D220F3"/>
    <w:rsid w:val="00D228C9"/>
    <w:rsid w:val="00D36399"/>
    <w:rsid w:val="00D63EFE"/>
    <w:rsid w:val="00D6547A"/>
    <w:rsid w:val="00D65D81"/>
    <w:rsid w:val="00D72291"/>
    <w:rsid w:val="00D73A16"/>
    <w:rsid w:val="00D86218"/>
    <w:rsid w:val="00D971F8"/>
    <w:rsid w:val="00D9731F"/>
    <w:rsid w:val="00DB440B"/>
    <w:rsid w:val="00DC2057"/>
    <w:rsid w:val="00DD3446"/>
    <w:rsid w:val="00DD7F46"/>
    <w:rsid w:val="00DF06AD"/>
    <w:rsid w:val="00DF4383"/>
    <w:rsid w:val="00DF72CF"/>
    <w:rsid w:val="00E000E0"/>
    <w:rsid w:val="00E00620"/>
    <w:rsid w:val="00E00D29"/>
    <w:rsid w:val="00E16877"/>
    <w:rsid w:val="00E20D33"/>
    <w:rsid w:val="00E53610"/>
    <w:rsid w:val="00E64A5B"/>
    <w:rsid w:val="00E6742F"/>
    <w:rsid w:val="00E7485A"/>
    <w:rsid w:val="00E84432"/>
    <w:rsid w:val="00EB5928"/>
    <w:rsid w:val="00EB711B"/>
    <w:rsid w:val="00EC282B"/>
    <w:rsid w:val="00ED07D8"/>
    <w:rsid w:val="00EF11F8"/>
    <w:rsid w:val="00F000CA"/>
    <w:rsid w:val="00F06312"/>
    <w:rsid w:val="00F110A0"/>
    <w:rsid w:val="00F20325"/>
    <w:rsid w:val="00F25426"/>
    <w:rsid w:val="00F260A0"/>
    <w:rsid w:val="00F277C9"/>
    <w:rsid w:val="00F3331D"/>
    <w:rsid w:val="00F407CA"/>
    <w:rsid w:val="00F47455"/>
    <w:rsid w:val="00F518AE"/>
    <w:rsid w:val="00F51ECA"/>
    <w:rsid w:val="00F5453D"/>
    <w:rsid w:val="00F648BB"/>
    <w:rsid w:val="00F70CA7"/>
    <w:rsid w:val="00F70D04"/>
    <w:rsid w:val="00F738B2"/>
    <w:rsid w:val="00F822FB"/>
    <w:rsid w:val="00F9207C"/>
    <w:rsid w:val="00F969F9"/>
    <w:rsid w:val="00FB0376"/>
    <w:rsid w:val="00FB4787"/>
    <w:rsid w:val="00FB6075"/>
    <w:rsid w:val="00FB6A68"/>
    <w:rsid w:val="00FD056E"/>
    <w:rsid w:val="00FD6F19"/>
    <w:rsid w:val="00FE7104"/>
    <w:rsid w:val="00FF0039"/>
    <w:rsid w:val="00FF55DD"/>
    <w:rsid w:val="00FF7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486685"/>
  <w15:chartTrackingRefBased/>
  <w15:docId w15:val="{55990290-F600-4320-998F-874D942C3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2E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1"/>
    <w:qFormat/>
    <w:rsid w:val="00486EF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1"/>
    <w:qFormat/>
    <w:rsid w:val="00AD523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1"/>
    <w:unhideWhenUsed/>
    <w:qFormat/>
    <w:rsid w:val="000E4F8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1"/>
    <w:qFormat/>
    <w:rsid w:val="00E20D33"/>
    <w:pPr>
      <w:widowControl w:val="0"/>
      <w:autoSpaceDE w:val="0"/>
      <w:autoSpaceDN w:val="0"/>
      <w:adjustRightInd w:val="0"/>
      <w:ind w:left="1553"/>
      <w:outlineLvl w:val="3"/>
    </w:pPr>
    <w:rPr>
      <w:rFonts w:ascii="Arial" w:eastAsiaTheme="minorEastAsia" w:hAnsi="Arial" w:cs="Arial"/>
      <w:b/>
      <w:bCs/>
      <w:sz w:val="46"/>
      <w:szCs w:val="46"/>
    </w:rPr>
  </w:style>
  <w:style w:type="paragraph" w:styleId="Heading5">
    <w:name w:val="heading 5"/>
    <w:basedOn w:val="Normal"/>
    <w:next w:val="Normal"/>
    <w:link w:val="Heading5Char"/>
    <w:uiPriority w:val="1"/>
    <w:qFormat/>
    <w:rsid w:val="00E20D33"/>
    <w:pPr>
      <w:widowControl w:val="0"/>
      <w:autoSpaceDE w:val="0"/>
      <w:autoSpaceDN w:val="0"/>
      <w:adjustRightInd w:val="0"/>
      <w:ind w:left="20"/>
      <w:outlineLvl w:val="4"/>
    </w:pPr>
    <w:rPr>
      <w:rFonts w:ascii="Arial" w:eastAsiaTheme="minorEastAsia" w:hAnsi="Arial" w:cs="Arial"/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1"/>
    <w:qFormat/>
    <w:rsid w:val="00E20D33"/>
    <w:pPr>
      <w:widowControl w:val="0"/>
      <w:autoSpaceDE w:val="0"/>
      <w:autoSpaceDN w:val="0"/>
      <w:adjustRightInd w:val="0"/>
      <w:ind w:left="199"/>
      <w:outlineLvl w:val="5"/>
    </w:pPr>
    <w:rPr>
      <w:rFonts w:ascii="Arial" w:eastAsiaTheme="minorEastAsia" w:hAnsi="Arial" w:cs="Arial"/>
      <w:i/>
      <w:iCs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1"/>
    <w:qFormat/>
    <w:rsid w:val="00E20D33"/>
    <w:pPr>
      <w:widowControl w:val="0"/>
      <w:autoSpaceDE w:val="0"/>
      <w:autoSpaceDN w:val="0"/>
      <w:adjustRightInd w:val="0"/>
      <w:ind w:left="115"/>
      <w:outlineLvl w:val="6"/>
    </w:pPr>
    <w:rPr>
      <w:rFonts w:ascii="Impact" w:eastAsiaTheme="minorEastAsia" w:hAnsi="Impact" w:cs="Impact"/>
      <w:sz w:val="26"/>
      <w:szCs w:val="26"/>
    </w:rPr>
  </w:style>
  <w:style w:type="paragraph" w:styleId="Heading8">
    <w:name w:val="heading 8"/>
    <w:basedOn w:val="Normal"/>
    <w:next w:val="Normal"/>
    <w:link w:val="Heading8Char"/>
    <w:uiPriority w:val="1"/>
    <w:qFormat/>
    <w:rsid w:val="00E20D33"/>
    <w:pPr>
      <w:widowControl w:val="0"/>
      <w:autoSpaceDE w:val="0"/>
      <w:autoSpaceDN w:val="0"/>
      <w:adjustRightInd w:val="0"/>
      <w:spacing w:before="67"/>
      <w:ind w:left="108"/>
      <w:outlineLvl w:val="7"/>
    </w:pPr>
    <w:rPr>
      <w:rFonts w:eastAsiaTheme="minorEastAsia"/>
      <w:sz w:val="25"/>
      <w:szCs w:val="25"/>
    </w:rPr>
  </w:style>
  <w:style w:type="paragraph" w:styleId="Heading9">
    <w:name w:val="heading 9"/>
    <w:basedOn w:val="Normal"/>
    <w:next w:val="Normal"/>
    <w:link w:val="Heading9Char"/>
    <w:uiPriority w:val="1"/>
    <w:qFormat/>
    <w:rsid w:val="00E20D33"/>
    <w:pPr>
      <w:widowControl w:val="0"/>
      <w:autoSpaceDE w:val="0"/>
      <w:autoSpaceDN w:val="0"/>
      <w:adjustRightInd w:val="0"/>
      <w:spacing w:before="47"/>
      <w:ind w:left="845"/>
      <w:outlineLvl w:val="8"/>
    </w:pPr>
    <w:rPr>
      <w:rFonts w:ascii="Cambria" w:eastAsiaTheme="minorEastAsia" w:hAnsi="Cambria" w:cs="Cambr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20325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F20325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20325"/>
    <w:rPr>
      <w:b/>
      <w:bCs/>
    </w:rPr>
  </w:style>
  <w:style w:type="table" w:styleId="TableGrid">
    <w:name w:val="Table Grid"/>
    <w:basedOn w:val="TableNormal"/>
    <w:uiPriority w:val="39"/>
    <w:rsid w:val="00F203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F20325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F20325"/>
    <w:pPr>
      <w:widowControl w:val="0"/>
      <w:spacing w:before="151"/>
      <w:ind w:left="1040" w:hanging="852"/>
    </w:pPr>
    <w:rPr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F20325"/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F20325"/>
    <w:pPr>
      <w:widowControl w:val="0"/>
    </w:pPr>
    <w:rPr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C90FC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5250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2508"/>
  </w:style>
  <w:style w:type="paragraph" w:styleId="Footer">
    <w:name w:val="footer"/>
    <w:basedOn w:val="Normal"/>
    <w:link w:val="FooterChar"/>
    <w:uiPriority w:val="99"/>
    <w:unhideWhenUsed/>
    <w:rsid w:val="0015250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2508"/>
  </w:style>
  <w:style w:type="character" w:styleId="FollowedHyperlink">
    <w:name w:val="FollowedHyperlink"/>
    <w:basedOn w:val="DefaultParagraphFont"/>
    <w:uiPriority w:val="99"/>
    <w:semiHidden/>
    <w:unhideWhenUsed/>
    <w:rsid w:val="00006F50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AD523D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share-text">
    <w:name w:val="share-text"/>
    <w:basedOn w:val="DefaultParagraphFont"/>
    <w:rsid w:val="00AD523D"/>
  </w:style>
  <w:style w:type="character" w:styleId="Emphasis">
    <w:name w:val="Emphasis"/>
    <w:basedOn w:val="DefaultParagraphFont"/>
    <w:uiPriority w:val="20"/>
    <w:qFormat/>
    <w:rsid w:val="00AD523D"/>
    <w:rPr>
      <w:i/>
      <w:iCs/>
    </w:rPr>
  </w:style>
  <w:style w:type="character" w:customStyle="1" w:styleId="column-number">
    <w:name w:val="column-number"/>
    <w:basedOn w:val="DefaultParagraphFont"/>
    <w:rsid w:val="00AD523D"/>
  </w:style>
  <w:style w:type="paragraph" w:customStyle="1" w:styleId="toclevel-1">
    <w:name w:val="toclevel-1"/>
    <w:basedOn w:val="Normal"/>
    <w:rsid w:val="00045E2B"/>
    <w:pPr>
      <w:spacing w:before="100" w:beforeAutospacing="1" w:after="100" w:afterAutospacing="1"/>
    </w:pPr>
  </w:style>
  <w:style w:type="character" w:customStyle="1" w:styleId="tocnumber">
    <w:name w:val="tocnumber"/>
    <w:basedOn w:val="DefaultParagraphFont"/>
    <w:rsid w:val="00045E2B"/>
  </w:style>
  <w:style w:type="character" w:customStyle="1" w:styleId="toctext">
    <w:name w:val="toctext"/>
    <w:basedOn w:val="DefaultParagraphFont"/>
    <w:rsid w:val="00045E2B"/>
  </w:style>
  <w:style w:type="character" w:customStyle="1" w:styleId="mw-headline">
    <w:name w:val="mw-headline"/>
    <w:basedOn w:val="DefaultParagraphFont"/>
    <w:rsid w:val="00045E2B"/>
  </w:style>
  <w:style w:type="character" w:customStyle="1" w:styleId="mw-editsection">
    <w:name w:val="mw-editsection"/>
    <w:basedOn w:val="DefaultParagraphFont"/>
    <w:rsid w:val="00045E2B"/>
  </w:style>
  <w:style w:type="character" w:customStyle="1" w:styleId="mw-editsection-bracket">
    <w:name w:val="mw-editsection-bracket"/>
    <w:basedOn w:val="DefaultParagraphFont"/>
    <w:rsid w:val="00045E2B"/>
  </w:style>
  <w:style w:type="character" w:customStyle="1" w:styleId="mw-editsection-divider">
    <w:name w:val="mw-editsection-divider"/>
    <w:basedOn w:val="DefaultParagraphFont"/>
    <w:rsid w:val="00045E2B"/>
  </w:style>
  <w:style w:type="character" w:customStyle="1" w:styleId="mw-cite-backlink">
    <w:name w:val="mw-cite-backlink"/>
    <w:basedOn w:val="DefaultParagraphFont"/>
    <w:rsid w:val="00045E2B"/>
  </w:style>
  <w:style w:type="character" w:customStyle="1" w:styleId="reference-text">
    <w:name w:val="reference-text"/>
    <w:basedOn w:val="DefaultParagraphFont"/>
    <w:rsid w:val="00045E2B"/>
  </w:style>
  <w:style w:type="character" w:customStyle="1" w:styleId="Heading3Char">
    <w:name w:val="Heading 3 Char"/>
    <w:basedOn w:val="DefaultParagraphFont"/>
    <w:link w:val="Heading3"/>
    <w:uiPriority w:val="9"/>
    <w:semiHidden/>
    <w:rsid w:val="000E4F8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86EF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cbrelateddates">
    <w:name w:val="cb_related_dates"/>
    <w:basedOn w:val="Normal"/>
    <w:rsid w:val="004330FC"/>
    <w:pPr>
      <w:spacing w:before="100" w:beforeAutospacing="1" w:after="100" w:afterAutospacing="1"/>
    </w:pPr>
  </w:style>
  <w:style w:type="paragraph" w:customStyle="1" w:styleId="cbreferencesources">
    <w:name w:val="cb_reference_sources"/>
    <w:basedOn w:val="Normal"/>
    <w:rsid w:val="004330FC"/>
    <w:pPr>
      <w:spacing w:before="100" w:beforeAutospacing="1" w:after="100" w:afterAutospacing="1"/>
    </w:pPr>
  </w:style>
  <w:style w:type="paragraph" w:customStyle="1" w:styleId="cbrelatedevents">
    <w:name w:val="cb_related_events_"/>
    <w:basedOn w:val="Normal"/>
    <w:rsid w:val="00D220F3"/>
    <w:pPr>
      <w:spacing w:before="100" w:beforeAutospacing="1" w:after="100" w:afterAutospacing="1"/>
    </w:pPr>
  </w:style>
  <w:style w:type="character" w:customStyle="1" w:styleId="titre">
    <w:name w:val="titre"/>
    <w:basedOn w:val="DefaultParagraphFont"/>
    <w:rsid w:val="00B57753"/>
  </w:style>
  <w:style w:type="paragraph" w:customStyle="1" w:styleId="gb-buy-options-link">
    <w:name w:val="gb-buy-options-link"/>
    <w:basedOn w:val="Normal"/>
    <w:rsid w:val="00102EA3"/>
    <w:pPr>
      <w:spacing w:before="100" w:beforeAutospacing="1" w:after="100" w:afterAutospacing="1"/>
    </w:pPr>
  </w:style>
  <w:style w:type="character" w:customStyle="1" w:styleId="gb-buy-options-arrow">
    <w:name w:val="gb-buy-options-arrow"/>
    <w:basedOn w:val="DefaultParagraphFont"/>
    <w:rsid w:val="00102EA3"/>
  </w:style>
  <w:style w:type="character" w:customStyle="1" w:styleId="num-ratings">
    <w:name w:val="num-ratings"/>
    <w:basedOn w:val="DefaultParagraphFont"/>
    <w:rsid w:val="00102EA3"/>
  </w:style>
  <w:style w:type="character" w:customStyle="1" w:styleId="count">
    <w:name w:val="count"/>
    <w:basedOn w:val="DefaultParagraphFont"/>
    <w:rsid w:val="00102EA3"/>
  </w:style>
  <w:style w:type="character" w:customStyle="1" w:styleId="Heading4Char">
    <w:name w:val="Heading 4 Char"/>
    <w:basedOn w:val="DefaultParagraphFont"/>
    <w:link w:val="Heading4"/>
    <w:uiPriority w:val="9"/>
    <w:rsid w:val="00E20D33"/>
    <w:rPr>
      <w:rFonts w:ascii="Arial" w:eastAsiaTheme="minorEastAsia" w:hAnsi="Arial" w:cs="Arial"/>
      <w:b/>
      <w:bCs/>
      <w:sz w:val="46"/>
      <w:szCs w:val="46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rsid w:val="00E20D33"/>
    <w:rPr>
      <w:rFonts w:ascii="Arial" w:eastAsiaTheme="minorEastAsia" w:hAnsi="Arial" w:cs="Arial"/>
      <w:b/>
      <w:bCs/>
      <w:sz w:val="28"/>
      <w:szCs w:val="28"/>
      <w:lang w:eastAsia="en-GB"/>
    </w:rPr>
  </w:style>
  <w:style w:type="character" w:customStyle="1" w:styleId="Heading6Char">
    <w:name w:val="Heading 6 Char"/>
    <w:basedOn w:val="DefaultParagraphFont"/>
    <w:link w:val="Heading6"/>
    <w:uiPriority w:val="9"/>
    <w:rsid w:val="00E20D33"/>
    <w:rPr>
      <w:rFonts w:ascii="Arial" w:eastAsiaTheme="minorEastAsia" w:hAnsi="Arial" w:cs="Arial"/>
      <w:i/>
      <w:iCs/>
      <w:sz w:val="28"/>
      <w:szCs w:val="28"/>
      <w:lang w:eastAsia="en-GB"/>
    </w:rPr>
  </w:style>
  <w:style w:type="character" w:customStyle="1" w:styleId="Heading7Char">
    <w:name w:val="Heading 7 Char"/>
    <w:basedOn w:val="DefaultParagraphFont"/>
    <w:link w:val="Heading7"/>
    <w:uiPriority w:val="9"/>
    <w:rsid w:val="00E20D33"/>
    <w:rPr>
      <w:rFonts w:ascii="Impact" w:eastAsiaTheme="minorEastAsia" w:hAnsi="Impact" w:cs="Impact"/>
      <w:sz w:val="26"/>
      <w:szCs w:val="26"/>
      <w:lang w:eastAsia="en-GB"/>
    </w:rPr>
  </w:style>
  <w:style w:type="character" w:customStyle="1" w:styleId="Heading8Char">
    <w:name w:val="Heading 8 Char"/>
    <w:basedOn w:val="DefaultParagraphFont"/>
    <w:link w:val="Heading8"/>
    <w:uiPriority w:val="9"/>
    <w:rsid w:val="00E20D33"/>
    <w:rPr>
      <w:rFonts w:ascii="Times New Roman" w:eastAsiaTheme="minorEastAsia" w:hAnsi="Times New Roman" w:cs="Times New Roman"/>
      <w:sz w:val="25"/>
      <w:szCs w:val="25"/>
      <w:lang w:eastAsia="en-GB"/>
    </w:rPr>
  </w:style>
  <w:style w:type="character" w:customStyle="1" w:styleId="Heading9Char">
    <w:name w:val="Heading 9 Char"/>
    <w:basedOn w:val="DefaultParagraphFont"/>
    <w:link w:val="Heading9"/>
    <w:uiPriority w:val="9"/>
    <w:rsid w:val="00E20D33"/>
    <w:rPr>
      <w:rFonts w:ascii="Cambria" w:eastAsiaTheme="minorEastAsia" w:hAnsi="Cambria" w:cs="Cambria"/>
      <w:b/>
      <w:bCs/>
      <w:sz w:val="24"/>
      <w:szCs w:val="24"/>
      <w:lang w:eastAsia="en-GB"/>
    </w:rPr>
  </w:style>
  <w:style w:type="paragraph" w:customStyle="1" w:styleId="scopecontent">
    <w:name w:val="scopecontent"/>
    <w:basedOn w:val="Normal"/>
    <w:rsid w:val="00B90A57"/>
    <w:pPr>
      <w:spacing w:before="100" w:beforeAutospacing="1" w:after="100" w:afterAutospacing="1"/>
    </w:pPr>
  </w:style>
  <w:style w:type="character" w:customStyle="1" w:styleId="truncate-preview">
    <w:name w:val="truncate-preview"/>
    <w:basedOn w:val="DefaultParagraphFont"/>
    <w:rsid w:val="00BE501B"/>
  </w:style>
  <w:style w:type="character" w:customStyle="1" w:styleId="truncate-full-screen">
    <w:name w:val="truncate-full-screen"/>
    <w:basedOn w:val="DefaultParagraphFont"/>
    <w:rsid w:val="00BE501B"/>
  </w:style>
  <w:style w:type="character" w:customStyle="1" w:styleId="sr-only">
    <w:name w:val="sr-only"/>
    <w:basedOn w:val="DefaultParagraphFont"/>
    <w:rsid w:val="00435DF4"/>
  </w:style>
  <w:style w:type="paragraph" w:customStyle="1" w:styleId="author">
    <w:name w:val="author"/>
    <w:basedOn w:val="Normal"/>
    <w:rsid w:val="00435DF4"/>
    <w:pPr>
      <w:spacing w:before="100" w:beforeAutospacing="1" w:after="100" w:afterAutospacing="1"/>
    </w:pPr>
  </w:style>
  <w:style w:type="character" w:customStyle="1" w:styleId="responsive-hide">
    <w:name w:val="responsive-hide"/>
    <w:basedOn w:val="DefaultParagraphFont"/>
    <w:rsid w:val="00435DF4"/>
  </w:style>
  <w:style w:type="paragraph" w:customStyle="1" w:styleId="vspace">
    <w:name w:val="vspace"/>
    <w:basedOn w:val="Normal"/>
    <w:rsid w:val="00F25426"/>
    <w:pPr>
      <w:spacing w:before="100" w:beforeAutospacing="1" w:after="100" w:afterAutospacing="1"/>
    </w:pPr>
  </w:style>
  <w:style w:type="character" w:customStyle="1" w:styleId="smbylinename">
    <w:name w:val="sm_byline_name"/>
    <w:basedOn w:val="DefaultParagraphFont"/>
    <w:rsid w:val="00AA40E2"/>
  </w:style>
  <w:style w:type="character" w:customStyle="1" w:styleId="smdateitself">
    <w:name w:val="sm_date_itself"/>
    <w:basedOn w:val="DefaultParagraphFont"/>
    <w:rsid w:val="00AA40E2"/>
  </w:style>
  <w:style w:type="character" w:customStyle="1" w:styleId="highlight">
    <w:name w:val="highlight"/>
    <w:basedOn w:val="DefaultParagraphFont"/>
    <w:rsid w:val="00AA40E2"/>
  </w:style>
  <w:style w:type="paragraph" w:customStyle="1" w:styleId="test-locationinconferenceproceeding">
    <w:name w:val="test-locationinconferenceproceeding"/>
    <w:basedOn w:val="Normal"/>
    <w:rsid w:val="00554C2A"/>
    <w:pPr>
      <w:spacing w:before="100" w:beforeAutospacing="1" w:after="100" w:afterAutospacing="1"/>
    </w:pPr>
  </w:style>
  <w:style w:type="character" w:customStyle="1" w:styleId="booktitle">
    <w:name w:val="booktitle"/>
    <w:basedOn w:val="DefaultParagraphFont"/>
    <w:rsid w:val="00554C2A"/>
  </w:style>
  <w:style w:type="character" w:customStyle="1" w:styleId="page-numbers-info">
    <w:name w:val="page-numbers-info"/>
    <w:basedOn w:val="DefaultParagraphFont"/>
    <w:rsid w:val="00554C2A"/>
  </w:style>
  <w:style w:type="character" w:customStyle="1" w:styleId="u-inline-block">
    <w:name w:val="u-inline-block"/>
    <w:basedOn w:val="DefaultParagraphFont"/>
    <w:rsid w:val="00554C2A"/>
  </w:style>
  <w:style w:type="paragraph" w:customStyle="1" w:styleId="u-mb-2">
    <w:name w:val="u-mb-2"/>
    <w:basedOn w:val="Normal"/>
    <w:rsid w:val="00554C2A"/>
    <w:pPr>
      <w:spacing w:before="100" w:beforeAutospacing="1" w:after="100" w:afterAutospacing="1"/>
    </w:pPr>
  </w:style>
  <w:style w:type="character" w:customStyle="1" w:styleId="authorsname">
    <w:name w:val="authors__name"/>
    <w:basedOn w:val="DefaultParagraphFont"/>
    <w:rsid w:val="00554C2A"/>
  </w:style>
  <w:style w:type="character" w:styleId="HTMLCite">
    <w:name w:val="HTML Cite"/>
    <w:basedOn w:val="DefaultParagraphFont"/>
    <w:uiPriority w:val="99"/>
    <w:semiHidden/>
    <w:unhideWhenUsed/>
    <w:rsid w:val="00554C2A"/>
    <w:rPr>
      <w:i/>
      <w:iCs/>
    </w:rPr>
  </w:style>
  <w:style w:type="character" w:customStyle="1" w:styleId="questionno">
    <w:name w:val="question_no"/>
    <w:basedOn w:val="DefaultParagraphFont"/>
    <w:rsid w:val="00554C2A"/>
  </w:style>
  <w:style w:type="paragraph" w:customStyle="1" w:styleId="first-para">
    <w:name w:val="first-para"/>
    <w:basedOn w:val="Normal"/>
    <w:rsid w:val="00554C2A"/>
    <w:pPr>
      <w:spacing w:before="100" w:beforeAutospacing="1" w:after="100" w:afterAutospacing="1"/>
    </w:pPr>
  </w:style>
  <w:style w:type="paragraph" w:customStyle="1" w:styleId="hscolumnnumber">
    <w:name w:val="hs_columnnumber"/>
    <w:basedOn w:val="Normal"/>
    <w:rsid w:val="00132843"/>
    <w:pPr>
      <w:spacing w:before="100" w:beforeAutospacing="1" w:after="100" w:afterAutospacing="1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779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77952"/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noexcerpt">
    <w:name w:val="noexcerpt"/>
    <w:basedOn w:val="DefaultParagraphFont"/>
    <w:rsid w:val="009176F3"/>
  </w:style>
  <w:style w:type="character" w:customStyle="1" w:styleId="addmd">
    <w:name w:val="addmd"/>
    <w:basedOn w:val="DefaultParagraphFont"/>
    <w:rsid w:val="00D65D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9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13586">
          <w:marLeft w:val="0"/>
          <w:marRight w:val="0"/>
          <w:marTop w:val="0"/>
          <w:marBottom w:val="195"/>
          <w:divBdr>
            <w:top w:val="single" w:sz="6" w:space="4" w:color="D9D9D9"/>
            <w:left w:val="single" w:sz="6" w:space="8" w:color="D9D9D9"/>
            <w:bottom w:val="single" w:sz="6" w:space="4" w:color="D9D9D9"/>
            <w:right w:val="single" w:sz="6" w:space="8" w:color="D9D9D9"/>
          </w:divBdr>
          <w:divsChild>
            <w:div w:id="191057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71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375715">
              <w:marLeft w:val="0"/>
              <w:marRight w:val="15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65806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64217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095149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0315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903545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52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91707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5586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5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6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67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71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3467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5561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0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20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90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284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749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593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7776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754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9914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6606405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0399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6973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50730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421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2894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006377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66877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871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55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5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9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69133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4570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3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96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3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8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15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657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8794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2761097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81832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2772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52288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932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6690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9235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8709445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42162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768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2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7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31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41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97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45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21182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9938793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13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135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24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15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775305">
          <w:marLeft w:val="0"/>
          <w:marRight w:val="0"/>
          <w:marTop w:val="0"/>
          <w:marBottom w:val="0"/>
          <w:divBdr>
            <w:top w:val="single" w:sz="6" w:space="5" w:color="A2A9B1"/>
            <w:left w:val="single" w:sz="6" w:space="5" w:color="A2A9B1"/>
            <w:bottom w:val="single" w:sz="6" w:space="5" w:color="A2A9B1"/>
            <w:right w:val="single" w:sz="6" w:space="5" w:color="A2A9B1"/>
          </w:divBdr>
        </w:div>
      </w:divsChild>
    </w:div>
    <w:div w:id="4226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34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65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83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24113">
              <w:marLeft w:val="0"/>
              <w:marRight w:val="15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76012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16252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247379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0119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813389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062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64255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15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3999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54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183466">
                  <w:blockQuote w:val="1"/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270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391227">
                  <w:blockQuote w:val="1"/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61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71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84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607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1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3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84765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8770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4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4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0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47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07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542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3685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657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846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454435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5784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951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40154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072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8034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070424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575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817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84360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371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0994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1114304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41530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88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4531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16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7164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600188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3865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559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7601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006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58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9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6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05297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48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64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56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5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665759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638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7186">
                          <w:marLeft w:val="0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6461263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7730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2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98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42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551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089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8715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108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4977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7237093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1145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3725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15237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67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7874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464510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7051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951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51208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479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9716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9894048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3893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233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89935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057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6884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618025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0518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4229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08354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3811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2941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3374022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2010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285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0048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467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5133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076320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2022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6540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598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9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290341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351261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267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19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1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00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62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4643528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83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03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86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55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266955">
                  <w:marLeft w:val="0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74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88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639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65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4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449495">
                  <w:marLeft w:val="0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879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08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708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69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2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2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29105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37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45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763814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36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93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045438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7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735420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318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23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080216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82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21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470903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9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52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28009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4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03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768935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22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2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239499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22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91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465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306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38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62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54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540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788451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54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438667">
                          <w:marLeft w:val="0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3357481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0602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04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88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10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6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748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456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632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62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4778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637103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4230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775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75087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34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9130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9675268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4691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9873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1765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263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1772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975605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4456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229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49419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807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4208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7715520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8659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5670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1081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244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6376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2127830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25658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404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65060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594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5321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7300655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4332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075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7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2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5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80664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1012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1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34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1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52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99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34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074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3436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89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9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940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42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3453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28268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92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63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27457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98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44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998835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27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05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991721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96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81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705952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54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58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873307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93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56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127282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30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27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78362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14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00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352641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13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86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737804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9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7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96491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464948">
              <w:marLeft w:val="0"/>
              <w:marRight w:val="0"/>
              <w:marTop w:val="0"/>
              <w:marBottom w:val="4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73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82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13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thegazette.co.uk/London/issue/30648/supplement/4967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B2F12B-1048-4C64-8AF7-09230254C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648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Malcolm Sanders</dc:creator>
  <cp:keywords/>
  <dc:description/>
  <cp:lastModifiedBy>Malcolm Sanders</cp:lastModifiedBy>
  <cp:revision>4</cp:revision>
  <dcterms:created xsi:type="dcterms:W3CDTF">2020-01-19T15:01:00Z</dcterms:created>
  <dcterms:modified xsi:type="dcterms:W3CDTF">2020-01-25T12:18:00Z</dcterms:modified>
</cp:coreProperties>
</file>