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8E057" w14:textId="7134412C" w:rsidR="007F2BE4" w:rsidRDefault="007E2851" w:rsidP="00FA0326">
      <w:pPr>
        <w:shd w:val="clear" w:color="auto" w:fill="FFFFFF"/>
        <w:jc w:val="center"/>
        <w:rPr>
          <w:rFonts w:ascii="Arial" w:hAnsi="Arial" w:cs="Arial"/>
          <w:b/>
          <w:bCs/>
          <w:color w:val="000000"/>
          <w:sz w:val="28"/>
          <w:szCs w:val="28"/>
        </w:rPr>
      </w:pPr>
      <w:r w:rsidRPr="00FA0326">
        <w:rPr>
          <w:rFonts w:ascii="Arial" w:hAnsi="Arial" w:cs="Arial"/>
          <w:b/>
          <w:bCs/>
          <w:color w:val="222222"/>
          <w:sz w:val="28"/>
          <w:szCs w:val="28"/>
        </w:rPr>
        <w:t xml:space="preserve">Camp 164 </w:t>
      </w:r>
      <w:bookmarkStart w:id="0" w:name="c164weston"/>
      <w:bookmarkEnd w:id="0"/>
      <w:r w:rsidR="006F4111">
        <w:rPr>
          <w:rFonts w:ascii="Arial" w:hAnsi="Arial" w:cs="Arial"/>
          <w:b/>
          <w:bCs/>
          <w:color w:val="222222"/>
          <w:sz w:val="28"/>
          <w:szCs w:val="28"/>
        </w:rPr>
        <w:t xml:space="preserve">(&amp; 245) </w:t>
      </w:r>
      <w:r w:rsidR="00FA0326" w:rsidRPr="00FA0326">
        <w:rPr>
          <w:rFonts w:ascii="Arial" w:hAnsi="Arial" w:cs="Arial"/>
          <w:b/>
          <w:bCs/>
          <w:color w:val="222222"/>
          <w:sz w:val="28"/>
          <w:szCs w:val="28"/>
        </w:rPr>
        <w:t xml:space="preserve">- </w:t>
      </w:r>
      <w:r w:rsidRPr="00FA0326">
        <w:rPr>
          <w:rFonts w:ascii="Arial" w:hAnsi="Arial" w:cs="Arial"/>
          <w:b/>
          <w:bCs/>
          <w:color w:val="000000"/>
          <w:sz w:val="28"/>
          <w:szCs w:val="28"/>
        </w:rPr>
        <w:t>Weston Lane Camp, Otley, Yorkshire</w:t>
      </w:r>
    </w:p>
    <w:p w14:paraId="63D96893" w14:textId="77777777" w:rsidR="00FA0326" w:rsidRPr="00FA0326" w:rsidRDefault="00FA0326" w:rsidP="00FA0326">
      <w:pPr>
        <w:shd w:val="clear" w:color="auto" w:fill="FFFFFF"/>
        <w:jc w:val="center"/>
        <w:rPr>
          <w:rFonts w:ascii="Arial" w:hAnsi="Arial" w:cs="Arial"/>
          <w:b/>
          <w:bCs/>
          <w:color w:val="222222"/>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2552"/>
        <w:gridCol w:w="1276"/>
        <w:gridCol w:w="1701"/>
        <w:gridCol w:w="3181"/>
        <w:gridCol w:w="4433"/>
      </w:tblGrid>
      <w:tr w:rsidR="007F2BE4" w:rsidRPr="00D6426E" w14:paraId="2FE268AD" w14:textId="77777777" w:rsidTr="006F411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F036264" w14:textId="77777777" w:rsidR="007F2BE4" w:rsidRPr="00FA0326" w:rsidRDefault="007F2BE4" w:rsidP="00FA0326">
            <w:pPr>
              <w:jc w:val="center"/>
              <w:rPr>
                <w:rFonts w:ascii="Arial" w:eastAsia="Arial" w:hAnsi="Arial" w:cs="Arial"/>
                <w:b/>
                <w:bCs/>
                <w:sz w:val="20"/>
                <w:szCs w:val="20"/>
              </w:rPr>
            </w:pPr>
            <w:bookmarkStart w:id="1" w:name="_Hlk14510844"/>
            <w:r w:rsidRPr="00FA0326">
              <w:rPr>
                <w:rFonts w:ascii="Arial" w:eastAsia="Arial" w:hAnsi="Arial" w:cs="Arial"/>
                <w:b/>
                <w:bCs/>
                <w:sz w:val="20"/>
                <w:szCs w:val="20"/>
              </w:rPr>
              <w:t xml:space="preserve">Prisoner of War Camps (1939 – 1948)  -  </w:t>
            </w:r>
            <w:r w:rsidRPr="00FA0326">
              <w:rPr>
                <w:rFonts w:ascii="Arial" w:hAnsi="Arial" w:cs="Arial"/>
                <w:b/>
                <w:bCs/>
                <w:sz w:val="20"/>
                <w:szCs w:val="20"/>
              </w:rPr>
              <w:t>Project report</w:t>
            </w:r>
            <w:r w:rsidRPr="00FA0326">
              <w:rPr>
                <w:rFonts w:ascii="Arial" w:eastAsia="Arial" w:hAnsi="Arial" w:cs="Arial"/>
                <w:b/>
                <w:bCs/>
                <w:sz w:val="20"/>
                <w:szCs w:val="20"/>
              </w:rPr>
              <w:t xml:space="preserve"> </w:t>
            </w:r>
            <w:r w:rsidRPr="00FA0326">
              <w:rPr>
                <w:rFonts w:ascii="Arial" w:hAnsi="Arial" w:cs="Arial"/>
                <w:b/>
                <w:bCs/>
                <w:sz w:val="20"/>
                <w:szCs w:val="20"/>
              </w:rPr>
              <w:t>by</w:t>
            </w:r>
            <w:r w:rsidRPr="00FA0326">
              <w:rPr>
                <w:rFonts w:ascii="Arial" w:eastAsia="Arial" w:hAnsi="Arial" w:cs="Arial"/>
                <w:b/>
                <w:bCs/>
                <w:sz w:val="20"/>
                <w:szCs w:val="20"/>
              </w:rPr>
              <w:t xml:space="preserve"> </w:t>
            </w:r>
            <w:r w:rsidRPr="00FA0326">
              <w:rPr>
                <w:rFonts w:ascii="Arial" w:hAnsi="Arial" w:cs="Arial"/>
                <w:b/>
                <w:bCs/>
                <w:sz w:val="20"/>
                <w:szCs w:val="20"/>
              </w:rPr>
              <w:t>Roger J.C. Thomas</w:t>
            </w:r>
            <w:r w:rsidRPr="00FA0326">
              <w:rPr>
                <w:rFonts w:ascii="Arial" w:eastAsia="Arial" w:hAnsi="Arial" w:cs="Arial"/>
                <w:b/>
                <w:bCs/>
                <w:sz w:val="20"/>
                <w:szCs w:val="20"/>
              </w:rPr>
              <w:t xml:space="preserve"> - English Heritage 2003</w:t>
            </w:r>
          </w:p>
        </w:tc>
      </w:tr>
      <w:tr w:rsidR="007F2BE4" w:rsidRPr="00D6426E" w14:paraId="0585C222" w14:textId="77777777" w:rsidTr="006F4111">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D6803A"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020093" w14:textId="77777777" w:rsidR="007F2BE4" w:rsidRPr="00D6426E" w:rsidRDefault="007F2BE4" w:rsidP="00FA0326">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DCB029" w14:textId="77777777" w:rsidR="007F2BE4" w:rsidRPr="00D6426E" w:rsidRDefault="007F2BE4" w:rsidP="00FA0326">
            <w:pPr>
              <w:pStyle w:val="TableParagraph"/>
              <w:jc w:val="center"/>
              <w:rPr>
                <w:rFonts w:ascii="Arial" w:hAnsi="Arial" w:cs="Arial"/>
                <w:sz w:val="20"/>
                <w:szCs w:val="20"/>
              </w:rPr>
            </w:pPr>
            <w:r w:rsidRPr="00D6426E">
              <w:rPr>
                <w:rFonts w:ascii="Arial" w:hAnsi="Arial" w:cs="Arial"/>
                <w:sz w:val="20"/>
                <w:szCs w:val="20"/>
              </w:rPr>
              <w:t>No.</w:t>
            </w:r>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5F0DE7"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A53E2B"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4EDD00"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eastAsia="Arial" w:hAnsi="Arial" w:cs="Arial"/>
                <w:bCs/>
                <w:sz w:val="20"/>
                <w:szCs w:val="20"/>
              </w:rPr>
              <w:t>Cond’n</w:t>
            </w:r>
          </w:p>
        </w:tc>
        <w:tc>
          <w:tcPr>
            <w:tcW w:w="318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81199F"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C0D3AF" w14:textId="77777777" w:rsidR="007F2BE4" w:rsidRPr="00D6426E" w:rsidRDefault="007F2BE4" w:rsidP="00FA0326">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6F4111" w:rsidRPr="00D6426E" w14:paraId="57433C32" w14:textId="77777777" w:rsidTr="006F4111">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777558DB"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SE 192 465</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6BDEC6D6"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104</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7EF48E"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164</w:t>
            </w:r>
          </w:p>
        </w:tc>
        <w:tc>
          <w:tcPr>
            <w:tcW w:w="2552" w:type="dxa"/>
            <w:vMerge w:val="restart"/>
            <w:tcBorders>
              <w:top w:val="single" w:sz="4" w:space="0" w:color="000000"/>
              <w:left w:val="single" w:sz="4" w:space="0" w:color="000000"/>
              <w:right w:val="single" w:sz="4" w:space="0" w:color="000000"/>
            </w:tcBorders>
            <w:shd w:val="clear" w:color="auto" w:fill="FFFFCC"/>
            <w:vAlign w:val="center"/>
          </w:tcPr>
          <w:p w14:paraId="0D78CC52"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Weston Lane Camp, Otley</w:t>
            </w:r>
          </w:p>
        </w:tc>
        <w:tc>
          <w:tcPr>
            <w:tcW w:w="1276" w:type="dxa"/>
            <w:vMerge w:val="restart"/>
            <w:tcBorders>
              <w:top w:val="single" w:sz="4" w:space="0" w:color="000000"/>
              <w:left w:val="single" w:sz="4" w:space="0" w:color="000000"/>
              <w:right w:val="single" w:sz="4" w:space="0" w:color="000000"/>
            </w:tcBorders>
            <w:shd w:val="clear" w:color="auto" w:fill="FFFFCC"/>
            <w:vAlign w:val="center"/>
          </w:tcPr>
          <w:p w14:paraId="6E432C5E"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Yorkshire</w:t>
            </w:r>
          </w:p>
        </w:tc>
        <w:tc>
          <w:tcPr>
            <w:tcW w:w="1701" w:type="dxa"/>
            <w:vMerge w:val="restart"/>
            <w:tcBorders>
              <w:top w:val="single" w:sz="4" w:space="0" w:color="000000"/>
              <w:left w:val="single" w:sz="4" w:space="0" w:color="000000"/>
              <w:right w:val="single" w:sz="4" w:space="0" w:color="000000"/>
            </w:tcBorders>
            <w:shd w:val="clear" w:color="auto" w:fill="FFFFCC"/>
            <w:vAlign w:val="center"/>
          </w:tcPr>
          <w:p w14:paraId="220A1666"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4</w:t>
            </w:r>
          </w:p>
        </w:tc>
        <w:tc>
          <w:tcPr>
            <w:tcW w:w="318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0A1175" w14:textId="7777777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Base Camp</w:t>
            </w:r>
          </w:p>
        </w:tc>
        <w:tc>
          <w:tcPr>
            <w:tcW w:w="4433" w:type="dxa"/>
            <w:vMerge w:val="restart"/>
            <w:tcBorders>
              <w:top w:val="single" w:sz="4" w:space="0" w:color="000000"/>
              <w:left w:val="single" w:sz="4" w:space="0" w:color="000000"/>
              <w:right w:val="single" w:sz="4" w:space="0" w:color="000000"/>
            </w:tcBorders>
            <w:shd w:val="clear" w:color="auto" w:fill="FFFFCC"/>
            <w:vAlign w:val="center"/>
          </w:tcPr>
          <w:p w14:paraId="354C9D81" w14:textId="503E30D7" w:rsidR="006F4111" w:rsidRPr="00D6426E" w:rsidRDefault="006F4111" w:rsidP="00FA0326">
            <w:pPr>
              <w:pStyle w:val="TableParagraph"/>
              <w:jc w:val="center"/>
              <w:rPr>
                <w:rFonts w:ascii="Arial" w:eastAsia="Arial" w:hAnsi="Arial" w:cs="Arial"/>
                <w:sz w:val="20"/>
                <w:szCs w:val="20"/>
              </w:rPr>
            </w:pPr>
            <w:r w:rsidRPr="00D6426E">
              <w:rPr>
                <w:rFonts w:ascii="Arial" w:hAnsi="Arial" w:cs="Arial"/>
                <w:sz w:val="20"/>
                <w:szCs w:val="20"/>
              </w:rPr>
              <w:t>Site occupied by housing. See Camp no.</w:t>
            </w:r>
            <w:r>
              <w:rPr>
                <w:rFonts w:ascii="Arial" w:hAnsi="Arial" w:cs="Arial"/>
                <w:sz w:val="20"/>
                <w:szCs w:val="20"/>
              </w:rPr>
              <w:t>164 /</w:t>
            </w:r>
            <w:r w:rsidRPr="00D6426E">
              <w:rPr>
                <w:rFonts w:ascii="Arial" w:hAnsi="Arial" w:cs="Arial"/>
                <w:sz w:val="20"/>
                <w:szCs w:val="20"/>
              </w:rPr>
              <w:t>245</w:t>
            </w:r>
          </w:p>
        </w:tc>
      </w:tr>
      <w:tr w:rsidR="006F4111" w:rsidRPr="00D6426E" w14:paraId="7CFFC50B" w14:textId="77777777" w:rsidTr="006F4111">
        <w:trPr>
          <w:jc w:val="center"/>
        </w:trPr>
        <w:tc>
          <w:tcPr>
            <w:tcW w:w="1129" w:type="dxa"/>
            <w:vMerge/>
            <w:tcBorders>
              <w:left w:val="single" w:sz="4" w:space="0" w:color="000000"/>
              <w:bottom w:val="single" w:sz="4" w:space="0" w:color="000000"/>
              <w:right w:val="single" w:sz="4" w:space="0" w:color="000000"/>
            </w:tcBorders>
            <w:shd w:val="clear" w:color="auto" w:fill="FFFFCC"/>
          </w:tcPr>
          <w:p w14:paraId="0519D7B2" w14:textId="77777777" w:rsidR="006F4111" w:rsidRPr="00D6426E" w:rsidRDefault="006F4111" w:rsidP="00FA0326">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4B748960" w14:textId="77777777" w:rsidR="006F4111" w:rsidRPr="00D6426E" w:rsidRDefault="006F4111" w:rsidP="00FA0326">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0C70D2D" w14:textId="464BF3E0" w:rsidR="006F4111" w:rsidRPr="00D6426E" w:rsidRDefault="006F4111" w:rsidP="00FA0326">
            <w:pPr>
              <w:pStyle w:val="TableParagraph"/>
              <w:jc w:val="center"/>
              <w:rPr>
                <w:rFonts w:ascii="Arial" w:hAnsi="Arial" w:cs="Arial"/>
                <w:sz w:val="20"/>
                <w:szCs w:val="20"/>
              </w:rPr>
            </w:pPr>
            <w:r>
              <w:rPr>
                <w:rFonts w:ascii="Arial" w:hAnsi="Arial" w:cs="Arial"/>
                <w:sz w:val="20"/>
                <w:szCs w:val="20"/>
              </w:rPr>
              <w:t>245</w:t>
            </w:r>
          </w:p>
        </w:tc>
        <w:tc>
          <w:tcPr>
            <w:tcW w:w="2552" w:type="dxa"/>
            <w:vMerge/>
            <w:tcBorders>
              <w:left w:val="single" w:sz="4" w:space="0" w:color="000000"/>
              <w:bottom w:val="single" w:sz="4" w:space="0" w:color="000000"/>
              <w:right w:val="single" w:sz="4" w:space="0" w:color="000000"/>
            </w:tcBorders>
            <w:shd w:val="clear" w:color="auto" w:fill="FFFFCC"/>
          </w:tcPr>
          <w:p w14:paraId="7F51675D" w14:textId="77777777" w:rsidR="006F4111" w:rsidRPr="00D6426E" w:rsidRDefault="006F4111" w:rsidP="00FA0326">
            <w:pPr>
              <w:pStyle w:val="TableParagraph"/>
              <w:jc w:val="center"/>
              <w:rPr>
                <w:rFonts w:ascii="Arial" w:hAnsi="Arial" w:cs="Arial"/>
                <w:sz w:val="20"/>
                <w:szCs w:val="20"/>
              </w:rPr>
            </w:pPr>
          </w:p>
        </w:tc>
        <w:tc>
          <w:tcPr>
            <w:tcW w:w="1276" w:type="dxa"/>
            <w:vMerge/>
            <w:tcBorders>
              <w:left w:val="single" w:sz="4" w:space="0" w:color="000000"/>
              <w:bottom w:val="single" w:sz="4" w:space="0" w:color="000000"/>
              <w:right w:val="single" w:sz="4" w:space="0" w:color="000000"/>
            </w:tcBorders>
            <w:shd w:val="clear" w:color="auto" w:fill="FFFFCC"/>
          </w:tcPr>
          <w:p w14:paraId="70F749D4" w14:textId="77777777" w:rsidR="006F4111" w:rsidRPr="00D6426E" w:rsidRDefault="006F4111" w:rsidP="00FA0326">
            <w:pPr>
              <w:pStyle w:val="TableParagraph"/>
              <w:jc w:val="center"/>
              <w:rPr>
                <w:rFonts w:ascii="Arial" w:hAnsi="Arial" w:cs="Arial"/>
                <w:sz w:val="20"/>
                <w:szCs w:val="20"/>
              </w:rPr>
            </w:pPr>
          </w:p>
        </w:tc>
        <w:tc>
          <w:tcPr>
            <w:tcW w:w="1701" w:type="dxa"/>
            <w:vMerge/>
            <w:tcBorders>
              <w:left w:val="single" w:sz="4" w:space="0" w:color="000000"/>
              <w:bottom w:val="single" w:sz="4" w:space="0" w:color="000000"/>
              <w:right w:val="single" w:sz="4" w:space="0" w:color="000000"/>
            </w:tcBorders>
            <w:shd w:val="clear" w:color="auto" w:fill="FFFFCC"/>
          </w:tcPr>
          <w:p w14:paraId="59D82B59" w14:textId="77777777" w:rsidR="006F4111" w:rsidRPr="00D6426E" w:rsidRDefault="006F4111" w:rsidP="00FA0326">
            <w:pPr>
              <w:pStyle w:val="TableParagraph"/>
              <w:jc w:val="center"/>
              <w:rPr>
                <w:rFonts w:ascii="Arial" w:hAnsi="Arial" w:cs="Arial"/>
                <w:sz w:val="20"/>
                <w:szCs w:val="20"/>
              </w:rPr>
            </w:pPr>
          </w:p>
        </w:tc>
        <w:tc>
          <w:tcPr>
            <w:tcW w:w="3181" w:type="dxa"/>
            <w:tcBorders>
              <w:top w:val="single" w:sz="4" w:space="0" w:color="000000"/>
              <w:left w:val="single" w:sz="4" w:space="0" w:color="000000"/>
              <w:bottom w:val="single" w:sz="4" w:space="0" w:color="000000"/>
              <w:right w:val="single" w:sz="4" w:space="0" w:color="000000"/>
            </w:tcBorders>
            <w:shd w:val="clear" w:color="auto" w:fill="FFFFCC"/>
          </w:tcPr>
          <w:p w14:paraId="5503CD5F" w14:textId="7B6D9B34" w:rsidR="006F4111" w:rsidRPr="00D6426E" w:rsidRDefault="006F4111" w:rsidP="00FA0326">
            <w:pPr>
              <w:pStyle w:val="TableParagraph"/>
              <w:jc w:val="center"/>
              <w:rPr>
                <w:rFonts w:ascii="Arial" w:hAnsi="Arial" w:cs="Arial"/>
                <w:sz w:val="20"/>
                <w:szCs w:val="20"/>
              </w:rPr>
            </w:pPr>
            <w:r>
              <w:rPr>
                <w:rFonts w:ascii="Arial" w:hAnsi="Arial" w:cs="Arial"/>
                <w:sz w:val="20"/>
                <w:szCs w:val="20"/>
              </w:rPr>
              <w:t>German Working Camp</w:t>
            </w:r>
          </w:p>
        </w:tc>
        <w:tc>
          <w:tcPr>
            <w:tcW w:w="4433" w:type="dxa"/>
            <w:vMerge/>
            <w:tcBorders>
              <w:left w:val="single" w:sz="4" w:space="0" w:color="000000"/>
              <w:bottom w:val="single" w:sz="4" w:space="0" w:color="000000"/>
              <w:right w:val="single" w:sz="4" w:space="0" w:color="000000"/>
            </w:tcBorders>
            <w:shd w:val="clear" w:color="auto" w:fill="FFFFCC"/>
          </w:tcPr>
          <w:p w14:paraId="0DEA9FC3" w14:textId="77777777" w:rsidR="006F4111" w:rsidRPr="00D6426E" w:rsidRDefault="006F4111" w:rsidP="00FA0326">
            <w:pPr>
              <w:pStyle w:val="TableParagraph"/>
              <w:jc w:val="center"/>
              <w:rPr>
                <w:rFonts w:ascii="Arial" w:hAnsi="Arial" w:cs="Arial"/>
                <w:sz w:val="20"/>
                <w:szCs w:val="20"/>
              </w:rPr>
            </w:pPr>
          </w:p>
        </w:tc>
      </w:tr>
    </w:tbl>
    <w:p w14:paraId="49693E4D" w14:textId="73E973AF" w:rsidR="007F2BE4" w:rsidRPr="00D6426E" w:rsidRDefault="007F2BE4"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2"/>
        <w:gridCol w:w="7566"/>
      </w:tblGrid>
      <w:tr w:rsidR="00EC2361" w:rsidRPr="00D6426E" w14:paraId="41324981" w14:textId="77777777" w:rsidTr="00EC2361">
        <w:tc>
          <w:tcPr>
            <w:tcW w:w="7822" w:type="dxa"/>
            <w:vMerge w:val="restart"/>
            <w:tcMar>
              <w:left w:w="0" w:type="dxa"/>
            </w:tcMar>
          </w:tcPr>
          <w:p w14:paraId="72A2B497" w14:textId="02618C99" w:rsidR="002748F8" w:rsidRPr="006A6431" w:rsidRDefault="00AF24D7" w:rsidP="00D956E7">
            <w:pPr>
              <w:jc w:val="both"/>
              <w:rPr>
                <w:rFonts w:ascii="Arial" w:hAnsi="Arial" w:cs="Arial"/>
                <w:bCs/>
                <w:sz w:val="20"/>
                <w:szCs w:val="20"/>
              </w:rPr>
            </w:pPr>
            <w:r>
              <w:rPr>
                <w:rFonts w:ascii="Arial" w:hAnsi="Arial" w:cs="Arial"/>
                <w:noProof/>
                <w:sz w:val="20"/>
                <w:szCs w:val="20"/>
              </w:rPr>
              <w:drawing>
                <wp:anchor distT="0" distB="0" distL="114300" distR="114300" simplePos="0" relativeHeight="251666432" behindDoc="1" locked="0" layoutInCell="1" allowOverlap="1" wp14:anchorId="259FD306" wp14:editId="321BA784">
                  <wp:simplePos x="0" y="0"/>
                  <wp:positionH relativeFrom="column">
                    <wp:posOffset>1640840</wp:posOffset>
                  </wp:positionH>
                  <wp:positionV relativeFrom="paragraph">
                    <wp:posOffset>31750</wp:posOffset>
                  </wp:positionV>
                  <wp:extent cx="3216910" cy="3209290"/>
                  <wp:effectExtent l="0" t="0" r="2540" b="0"/>
                  <wp:wrapTight wrapText="bothSides">
                    <wp:wrapPolygon edited="0">
                      <wp:start x="0" y="0"/>
                      <wp:lineTo x="0" y="21412"/>
                      <wp:lineTo x="21489" y="21412"/>
                      <wp:lineTo x="21489"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estonLane.jpg"/>
                          <pic:cNvPicPr/>
                        </pic:nvPicPr>
                        <pic:blipFill>
                          <a:blip r:embed="rId8">
                            <a:extLst>
                              <a:ext uri="{28A0092B-C50C-407E-A947-70E740481C1C}">
                                <a14:useLocalDpi xmlns:a14="http://schemas.microsoft.com/office/drawing/2010/main" val="0"/>
                              </a:ext>
                            </a:extLst>
                          </a:blip>
                          <a:stretch>
                            <a:fillRect/>
                          </a:stretch>
                        </pic:blipFill>
                        <pic:spPr>
                          <a:xfrm>
                            <a:off x="0" y="0"/>
                            <a:ext cx="3216910" cy="3209290"/>
                          </a:xfrm>
                          <a:prstGeom prst="rect">
                            <a:avLst/>
                          </a:prstGeom>
                        </pic:spPr>
                      </pic:pic>
                    </a:graphicData>
                  </a:graphic>
                  <wp14:sizeRelH relativeFrom="page">
                    <wp14:pctWidth>0</wp14:pctWidth>
                  </wp14:sizeRelH>
                  <wp14:sizeRelV relativeFrom="page">
                    <wp14:pctHeight>0</wp14:pctHeight>
                  </wp14:sizeRelV>
                </wp:anchor>
              </w:drawing>
            </w:r>
            <w:r w:rsidR="002748F8" w:rsidRPr="00D6426E">
              <w:rPr>
                <w:rFonts w:ascii="Arial" w:hAnsi="Arial" w:cs="Arial"/>
                <w:b/>
                <w:sz w:val="20"/>
                <w:szCs w:val="20"/>
              </w:rPr>
              <w:t xml:space="preserve">Location: </w:t>
            </w:r>
            <w:r w:rsidR="006A6431">
              <w:rPr>
                <w:rFonts w:ascii="Arial" w:hAnsi="Arial" w:cs="Arial"/>
                <w:bCs/>
                <w:sz w:val="20"/>
                <w:szCs w:val="20"/>
              </w:rPr>
              <w:t xml:space="preserve">The NGR above is </w:t>
            </w:r>
            <w:r>
              <w:rPr>
                <w:rFonts w:ascii="Arial" w:hAnsi="Arial" w:cs="Arial"/>
                <w:bCs/>
                <w:sz w:val="20"/>
                <w:szCs w:val="20"/>
              </w:rPr>
              <w:t>not quite correct</w:t>
            </w:r>
            <w:r w:rsidR="006A6431">
              <w:rPr>
                <w:rFonts w:ascii="Arial" w:hAnsi="Arial" w:cs="Arial"/>
                <w:bCs/>
                <w:sz w:val="20"/>
                <w:szCs w:val="20"/>
              </w:rPr>
              <w:t xml:space="preserve">. </w:t>
            </w:r>
            <w:r>
              <w:rPr>
                <w:rFonts w:ascii="Arial" w:hAnsi="Arial" w:cs="Arial"/>
                <w:bCs/>
                <w:sz w:val="20"/>
                <w:szCs w:val="20"/>
              </w:rPr>
              <w:t>The m</w:t>
            </w:r>
            <w:r w:rsidR="001F6643">
              <w:rPr>
                <w:rFonts w:ascii="Arial" w:hAnsi="Arial" w:cs="Arial"/>
                <w:bCs/>
                <w:sz w:val="20"/>
                <w:szCs w:val="20"/>
              </w:rPr>
              <w:t>ain camp</w:t>
            </w:r>
            <w:r>
              <w:rPr>
                <w:rFonts w:ascii="Arial" w:hAnsi="Arial" w:cs="Arial"/>
                <w:bCs/>
                <w:sz w:val="20"/>
                <w:szCs w:val="20"/>
              </w:rPr>
              <w:t xml:space="preserve"> was at NGR</w:t>
            </w:r>
            <w:r w:rsidR="001F6643">
              <w:rPr>
                <w:rFonts w:ascii="Arial" w:hAnsi="Arial" w:cs="Arial"/>
                <w:bCs/>
                <w:sz w:val="20"/>
                <w:szCs w:val="20"/>
              </w:rPr>
              <w:t xml:space="preserve"> </w:t>
            </w:r>
            <w:r w:rsidR="001F6643" w:rsidRPr="00AF24D7">
              <w:rPr>
                <w:rFonts w:ascii="Arial" w:hAnsi="Arial" w:cs="Arial"/>
                <w:sz w:val="20"/>
                <w:szCs w:val="20"/>
              </w:rPr>
              <w:t>SE 190 465</w:t>
            </w:r>
            <w:r>
              <w:rPr>
                <w:rFonts w:ascii="Arial" w:hAnsi="Arial" w:cs="Arial"/>
                <w:sz w:val="20"/>
                <w:szCs w:val="20"/>
              </w:rPr>
              <w:t xml:space="preserve"> (X), and the a</w:t>
            </w:r>
            <w:r w:rsidR="001F6643" w:rsidRPr="00AF24D7">
              <w:rPr>
                <w:rFonts w:ascii="Arial" w:hAnsi="Arial" w:cs="Arial"/>
                <w:sz w:val="20"/>
                <w:szCs w:val="20"/>
              </w:rPr>
              <w:t>nnexe</w:t>
            </w:r>
            <w:r>
              <w:rPr>
                <w:rFonts w:ascii="Arial" w:hAnsi="Arial" w:cs="Arial"/>
                <w:sz w:val="20"/>
                <w:szCs w:val="20"/>
              </w:rPr>
              <w:t xml:space="preserve"> at</w:t>
            </w:r>
            <w:r w:rsidR="001F6643" w:rsidRPr="00AF24D7">
              <w:rPr>
                <w:rFonts w:ascii="Arial" w:hAnsi="Arial" w:cs="Arial"/>
                <w:sz w:val="20"/>
                <w:szCs w:val="20"/>
              </w:rPr>
              <w:t xml:space="preserve"> SE 184 467</w:t>
            </w:r>
            <w:r>
              <w:rPr>
                <w:rFonts w:ascii="Arial" w:hAnsi="Arial" w:cs="Arial"/>
                <w:sz w:val="20"/>
                <w:szCs w:val="20"/>
              </w:rPr>
              <w:t xml:space="preserve"> (Y)</w:t>
            </w:r>
            <w:r w:rsidR="00BF1489">
              <w:rPr>
                <w:rFonts w:ascii="Arial" w:hAnsi="Arial" w:cs="Arial"/>
                <w:sz w:val="20"/>
                <w:szCs w:val="20"/>
              </w:rPr>
              <w:t xml:space="preserve">. I have marked the corners of the perimeter of the main camp </w:t>
            </w:r>
            <w:r w:rsidR="00EC2361">
              <w:rPr>
                <w:rFonts w:ascii="Arial" w:hAnsi="Arial" w:cs="Arial"/>
                <w:sz w:val="20"/>
                <w:szCs w:val="20"/>
              </w:rPr>
              <w:t xml:space="preserve">- which can still be seen on the 1956 OS map - </w:t>
            </w:r>
            <w:r w:rsidR="00BF1489">
              <w:rPr>
                <w:rFonts w:ascii="Arial" w:hAnsi="Arial" w:cs="Arial"/>
                <w:sz w:val="20"/>
                <w:szCs w:val="20"/>
              </w:rPr>
              <w:t>with red spots.</w:t>
            </w:r>
          </w:p>
          <w:p w14:paraId="66F701FC" w14:textId="77777777" w:rsidR="002748F8" w:rsidRPr="00D6426E" w:rsidRDefault="002748F8" w:rsidP="00D956E7">
            <w:pPr>
              <w:jc w:val="both"/>
              <w:rPr>
                <w:rFonts w:ascii="Arial" w:hAnsi="Arial" w:cs="Arial"/>
                <w:bCs/>
                <w:sz w:val="20"/>
                <w:szCs w:val="20"/>
              </w:rPr>
            </w:pPr>
          </w:p>
          <w:p w14:paraId="2D140793" w14:textId="3628D8E1"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1F6643">
              <w:rPr>
                <w:rFonts w:ascii="Arial" w:hAnsi="Arial" w:cs="Arial"/>
                <w:bCs/>
                <w:sz w:val="20"/>
                <w:szCs w:val="20"/>
              </w:rPr>
              <w:t>Main camp – fields. Annexe part army camp</w:t>
            </w:r>
            <w:r w:rsidR="00AF24D7">
              <w:rPr>
                <w:rFonts w:ascii="Arial" w:hAnsi="Arial" w:cs="Arial"/>
                <w:bCs/>
                <w:sz w:val="20"/>
                <w:szCs w:val="20"/>
              </w:rPr>
              <w:t xml:space="preserve"> within Weston Park Estate.</w:t>
            </w:r>
          </w:p>
          <w:p w14:paraId="747362DF" w14:textId="7FBC395B" w:rsidR="002748F8" w:rsidRPr="00D6426E" w:rsidRDefault="002748F8" w:rsidP="00D956E7">
            <w:pPr>
              <w:jc w:val="both"/>
              <w:rPr>
                <w:rFonts w:ascii="Arial" w:hAnsi="Arial" w:cs="Arial"/>
                <w:bCs/>
                <w:sz w:val="20"/>
                <w:szCs w:val="20"/>
              </w:rPr>
            </w:pPr>
          </w:p>
          <w:p w14:paraId="09A5085D" w14:textId="50804D65"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B81A9F" w:rsidRPr="00B81A9F">
              <w:rPr>
                <w:rFonts w:ascii="Arial" w:hAnsi="Arial" w:cs="Arial"/>
                <w:bCs/>
                <w:sz w:val="20"/>
                <w:szCs w:val="20"/>
              </w:rPr>
              <w:t>The camp</w:t>
            </w:r>
            <w:r w:rsidR="00B81A9F">
              <w:rPr>
                <w:rFonts w:ascii="Arial" w:hAnsi="Arial" w:cs="Arial"/>
                <w:bCs/>
                <w:sz w:val="20"/>
                <w:szCs w:val="20"/>
              </w:rPr>
              <w:t xml:space="preserve"> </w:t>
            </w:r>
            <w:r w:rsidR="001F6643">
              <w:rPr>
                <w:rFonts w:ascii="Arial" w:hAnsi="Arial" w:cs="Arial"/>
                <w:bCs/>
                <w:sz w:val="20"/>
                <w:szCs w:val="20"/>
              </w:rPr>
              <w:t xml:space="preserve">was </w:t>
            </w:r>
            <w:r w:rsidR="00B81A9F">
              <w:rPr>
                <w:rFonts w:ascii="Arial" w:hAnsi="Arial" w:cs="Arial"/>
                <w:bCs/>
                <w:sz w:val="20"/>
                <w:szCs w:val="20"/>
              </w:rPr>
              <w:t>used from 1944 to 1948. There were two sites – the main camp (</w:t>
            </w:r>
            <w:r w:rsidR="00AF24D7">
              <w:rPr>
                <w:rFonts w:ascii="Arial" w:hAnsi="Arial" w:cs="Arial"/>
                <w:bCs/>
                <w:sz w:val="20"/>
                <w:szCs w:val="20"/>
              </w:rPr>
              <w:t xml:space="preserve">numbered </w:t>
            </w:r>
            <w:r w:rsidR="00B81A9F">
              <w:rPr>
                <w:rFonts w:ascii="Arial" w:hAnsi="Arial" w:cs="Arial"/>
                <w:bCs/>
                <w:sz w:val="20"/>
                <w:szCs w:val="20"/>
              </w:rPr>
              <w:t>164 and 245) and an annexe.</w:t>
            </w:r>
          </w:p>
          <w:p w14:paraId="6BB1B055" w14:textId="40FFC690" w:rsidR="001F6643" w:rsidRPr="00AF24D7" w:rsidRDefault="001F6643" w:rsidP="00D956E7">
            <w:pPr>
              <w:jc w:val="both"/>
              <w:rPr>
                <w:rFonts w:ascii="Arial" w:hAnsi="Arial" w:cs="Arial"/>
                <w:bCs/>
                <w:sz w:val="20"/>
                <w:szCs w:val="20"/>
              </w:rPr>
            </w:pPr>
          </w:p>
          <w:p w14:paraId="3AD3FA4C" w14:textId="453A4323" w:rsidR="002748F8" w:rsidRPr="00BF1489" w:rsidRDefault="001F6643" w:rsidP="00BF1489">
            <w:pPr>
              <w:jc w:val="both"/>
              <w:rPr>
                <w:rFonts w:ascii="Arial" w:hAnsi="Arial" w:cs="Arial"/>
                <w:sz w:val="20"/>
                <w:szCs w:val="20"/>
              </w:rPr>
            </w:pPr>
            <w:r w:rsidRPr="00AF24D7">
              <w:rPr>
                <w:rFonts w:ascii="Arial" w:hAnsi="Arial" w:cs="Arial"/>
                <w:sz w:val="20"/>
                <w:szCs w:val="20"/>
              </w:rPr>
              <w:t>“</w:t>
            </w:r>
            <w:r w:rsidRPr="00BF1489">
              <w:rPr>
                <w:rFonts w:ascii="Arial" w:hAnsi="Arial" w:cs="Arial"/>
                <w:i/>
                <w:iCs/>
                <w:sz w:val="20"/>
                <w:szCs w:val="20"/>
              </w:rPr>
              <w:t xml:space="preserve">The site has been identified from air photographs as a series of structures, earthworks and cropmarks. </w:t>
            </w:r>
          </w:p>
        </w:tc>
        <w:tc>
          <w:tcPr>
            <w:tcW w:w="7566" w:type="dxa"/>
          </w:tcPr>
          <w:p w14:paraId="71360A33" w14:textId="242991AC" w:rsidR="002748F8" w:rsidRPr="00D6426E" w:rsidRDefault="00BF1489"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69C6430E" wp14:editId="3D3C56E3">
                  <wp:extent cx="4661775" cy="3240000"/>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eston.JPG"/>
                          <pic:cNvPicPr/>
                        </pic:nvPicPr>
                        <pic:blipFill>
                          <a:blip r:embed="rId9">
                            <a:extLst>
                              <a:ext uri="{28A0092B-C50C-407E-A947-70E740481C1C}">
                                <a14:useLocalDpi xmlns:a14="http://schemas.microsoft.com/office/drawing/2010/main" val="0"/>
                              </a:ext>
                            </a:extLst>
                          </a:blip>
                          <a:stretch>
                            <a:fillRect/>
                          </a:stretch>
                        </pic:blipFill>
                        <pic:spPr>
                          <a:xfrm>
                            <a:off x="0" y="0"/>
                            <a:ext cx="4661775" cy="3240000"/>
                          </a:xfrm>
                          <a:prstGeom prst="rect">
                            <a:avLst/>
                          </a:prstGeom>
                        </pic:spPr>
                      </pic:pic>
                    </a:graphicData>
                  </a:graphic>
                </wp:inline>
              </w:drawing>
            </w:r>
          </w:p>
        </w:tc>
      </w:tr>
      <w:tr w:rsidR="00EC2361" w:rsidRPr="00D6426E" w14:paraId="6D934CC1" w14:textId="77777777" w:rsidTr="00EC2361">
        <w:tc>
          <w:tcPr>
            <w:tcW w:w="7822" w:type="dxa"/>
            <w:vMerge/>
          </w:tcPr>
          <w:p w14:paraId="413AA0D2" w14:textId="77777777" w:rsidR="002748F8" w:rsidRPr="00D6426E" w:rsidRDefault="002748F8" w:rsidP="00D956E7">
            <w:pPr>
              <w:rPr>
                <w:rFonts w:ascii="Arial" w:hAnsi="Arial" w:cs="Arial"/>
                <w:color w:val="222222"/>
                <w:sz w:val="20"/>
                <w:szCs w:val="20"/>
              </w:rPr>
            </w:pPr>
          </w:p>
        </w:tc>
        <w:tc>
          <w:tcPr>
            <w:tcW w:w="7566" w:type="dxa"/>
          </w:tcPr>
          <w:p w14:paraId="013872A8" w14:textId="6C137DAC"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6A6431">
              <w:rPr>
                <w:rFonts w:ascii="Arial" w:hAnsi="Arial" w:cs="Arial"/>
                <w:color w:val="222222"/>
                <w:sz w:val="20"/>
                <w:szCs w:val="20"/>
              </w:rPr>
              <w:t>195</w:t>
            </w:r>
            <w:r w:rsidR="00AF24D7">
              <w:rPr>
                <w:rFonts w:ascii="Arial" w:hAnsi="Arial" w:cs="Arial"/>
                <w:color w:val="222222"/>
                <w:sz w:val="20"/>
                <w:szCs w:val="20"/>
              </w:rPr>
              <w:t>6</w:t>
            </w:r>
          </w:p>
        </w:tc>
      </w:tr>
    </w:tbl>
    <w:p w14:paraId="7FE193ED" w14:textId="672E6A62" w:rsidR="00BF1489" w:rsidRDefault="00FA4E6C" w:rsidP="007D1083">
      <w:pPr>
        <w:jc w:val="both"/>
        <w:rPr>
          <w:rFonts w:ascii="Arial" w:hAnsi="Arial" w:cs="Arial"/>
          <w:sz w:val="20"/>
          <w:szCs w:val="20"/>
        </w:rPr>
      </w:pPr>
      <w:r w:rsidRPr="00BF1489">
        <w:rPr>
          <w:rFonts w:ascii="Arial" w:hAnsi="Arial" w:cs="Arial"/>
          <w:i/>
          <w:iCs/>
          <w:sz w:val="20"/>
          <w:szCs w:val="20"/>
        </w:rPr>
        <w:t>Some of the</w:t>
      </w:r>
      <w:r w:rsidRPr="00AF24D7">
        <w:rPr>
          <w:rFonts w:ascii="Arial" w:hAnsi="Arial" w:cs="Arial"/>
          <w:sz w:val="20"/>
          <w:szCs w:val="20"/>
        </w:rPr>
        <w:t xml:space="preserve"> </w:t>
      </w:r>
      <w:r w:rsidRPr="00BF1489">
        <w:rPr>
          <w:rFonts w:ascii="Arial" w:hAnsi="Arial" w:cs="Arial"/>
          <w:i/>
          <w:iCs/>
          <w:sz w:val="20"/>
          <w:szCs w:val="20"/>
        </w:rPr>
        <w:t>cropmarks may be associated with the movement of personnel along regular routes between buildings. Various internal compounds, permanent buildings including huts and a guard block and the perimeter fence have been identified. Further information from ex German POWs indicates that there were a number of watch towers spaced at regular intervals along this perimeter fence. They also suggest that much of the accommodation was in tents</w:t>
      </w:r>
      <w:r>
        <w:rPr>
          <w:rFonts w:ascii="Arial" w:hAnsi="Arial" w:cs="Arial"/>
          <w:sz w:val="20"/>
          <w:szCs w:val="20"/>
        </w:rPr>
        <w:t xml:space="preserve">.” ( </w:t>
      </w:r>
      <w:hyperlink r:id="rId10" w:history="1">
        <w:r w:rsidRPr="0017230D">
          <w:rPr>
            <w:rStyle w:val="Hyperlink"/>
            <w:rFonts w:ascii="Arial" w:hAnsi="Arial" w:cs="Arial"/>
            <w:sz w:val="20"/>
            <w:szCs w:val="20"/>
            <w:u w:val="none"/>
          </w:rPr>
          <w:t>www.pastscape.org.uk/hob.aspx?hob_id=1369126</w:t>
        </w:r>
      </w:hyperlink>
      <w:r>
        <w:rPr>
          <w:rFonts w:ascii="Arial" w:hAnsi="Arial" w:cs="Arial"/>
          <w:sz w:val="20"/>
          <w:szCs w:val="20"/>
        </w:rPr>
        <w:t xml:space="preserve"> )</w:t>
      </w:r>
    </w:p>
    <w:p w14:paraId="699D6EE8" w14:textId="77777777" w:rsidR="00FA4E6C" w:rsidRDefault="00FA4E6C" w:rsidP="007D1083">
      <w:pPr>
        <w:jc w:val="both"/>
        <w:rPr>
          <w:rFonts w:ascii="Arial" w:hAnsi="Arial" w:cs="Arial"/>
          <w:sz w:val="20"/>
          <w:szCs w:val="20"/>
        </w:rPr>
      </w:pPr>
    </w:p>
    <w:p w14:paraId="22450ADE" w14:textId="7AB4152E" w:rsidR="0017230D" w:rsidRDefault="0017230D" w:rsidP="007D1083">
      <w:pPr>
        <w:jc w:val="both"/>
        <w:rPr>
          <w:rFonts w:ascii="Arial" w:hAnsi="Arial" w:cs="Arial"/>
          <w:sz w:val="20"/>
          <w:szCs w:val="20"/>
        </w:rPr>
      </w:pPr>
      <w:r>
        <w:rPr>
          <w:rFonts w:ascii="Arial" w:hAnsi="Arial" w:cs="Arial"/>
          <w:sz w:val="20"/>
          <w:szCs w:val="20"/>
        </w:rPr>
        <w:t>An interesting set of facts was produced by Abbey Grange C of E Academy, Leeds –</w:t>
      </w:r>
    </w:p>
    <w:p w14:paraId="3DCC7BBB" w14:textId="77777777" w:rsidR="0017230D" w:rsidRPr="0017230D" w:rsidRDefault="0017230D" w:rsidP="0017230D">
      <w:pPr>
        <w:rPr>
          <w:rFonts w:ascii="Arial" w:hAnsi="Arial" w:cs="Arial"/>
          <w:sz w:val="20"/>
          <w:szCs w:val="20"/>
        </w:rPr>
      </w:pPr>
      <w:r w:rsidRPr="0017230D">
        <w:rPr>
          <w:rFonts w:ascii="Arial" w:hAnsi="Arial" w:cs="Arial"/>
          <w:sz w:val="20"/>
          <w:szCs w:val="20"/>
        </w:rPr>
        <w:t>1) Situated on Weston Lane. The land was owned by Weston Hall. A camp for British Soldiers was close by at Farnley Hall.</w:t>
      </w:r>
    </w:p>
    <w:p w14:paraId="68B37F56" w14:textId="4DA25B44" w:rsidR="0017230D" w:rsidRPr="0017230D" w:rsidRDefault="0017230D" w:rsidP="0017230D">
      <w:pPr>
        <w:rPr>
          <w:rFonts w:ascii="Arial" w:hAnsi="Arial" w:cs="Arial"/>
          <w:sz w:val="20"/>
          <w:szCs w:val="20"/>
        </w:rPr>
      </w:pPr>
      <w:r w:rsidRPr="0017230D">
        <w:rPr>
          <w:rFonts w:ascii="Arial" w:hAnsi="Arial" w:cs="Arial"/>
          <w:sz w:val="20"/>
          <w:szCs w:val="20"/>
        </w:rPr>
        <w:t>2) Seven POWs were buried in Otley Cemetery. Their bodies were later moved to Cannock Chase German Cemetery.</w:t>
      </w:r>
      <w:r w:rsidR="00DB028D">
        <w:rPr>
          <w:rFonts w:ascii="Arial" w:hAnsi="Arial" w:cs="Arial"/>
          <w:sz w:val="20"/>
          <w:szCs w:val="20"/>
        </w:rPr>
        <w:t xml:space="preserve"> [Brief note below].</w:t>
      </w:r>
    </w:p>
    <w:p w14:paraId="4928EE3E" w14:textId="77777777" w:rsidR="0017230D" w:rsidRPr="0017230D" w:rsidRDefault="0017230D" w:rsidP="0017230D">
      <w:pPr>
        <w:rPr>
          <w:rFonts w:ascii="Arial" w:hAnsi="Arial" w:cs="Arial"/>
          <w:sz w:val="20"/>
          <w:szCs w:val="20"/>
        </w:rPr>
      </w:pPr>
      <w:r w:rsidRPr="0017230D">
        <w:rPr>
          <w:rFonts w:ascii="Arial" w:hAnsi="Arial" w:cs="Arial"/>
          <w:sz w:val="20"/>
          <w:szCs w:val="20"/>
        </w:rPr>
        <w:t>3) People living in Otley today remember POWs marching through the town from the railway station to the camp.</w:t>
      </w:r>
    </w:p>
    <w:p w14:paraId="42489EDC" w14:textId="77777777" w:rsidR="0017230D" w:rsidRPr="0017230D" w:rsidRDefault="0017230D" w:rsidP="0017230D">
      <w:pPr>
        <w:rPr>
          <w:rFonts w:ascii="Arial" w:hAnsi="Arial" w:cs="Arial"/>
          <w:sz w:val="20"/>
          <w:szCs w:val="20"/>
        </w:rPr>
      </w:pPr>
      <w:r w:rsidRPr="0017230D">
        <w:rPr>
          <w:rFonts w:ascii="Arial" w:hAnsi="Arial" w:cs="Arial"/>
          <w:sz w:val="20"/>
          <w:szCs w:val="20"/>
        </w:rPr>
        <w:t>4) At first the POWs lived in tents. Nissan huts were built at a later date.</w:t>
      </w:r>
    </w:p>
    <w:p w14:paraId="77032BB2" w14:textId="77777777" w:rsidR="0017230D" w:rsidRPr="0017230D" w:rsidRDefault="0017230D" w:rsidP="0017230D">
      <w:pPr>
        <w:rPr>
          <w:rFonts w:ascii="Arial" w:hAnsi="Arial" w:cs="Arial"/>
          <w:sz w:val="20"/>
          <w:szCs w:val="20"/>
        </w:rPr>
      </w:pPr>
      <w:r w:rsidRPr="0017230D">
        <w:rPr>
          <w:rFonts w:ascii="Arial" w:hAnsi="Arial" w:cs="Arial"/>
          <w:sz w:val="20"/>
          <w:szCs w:val="20"/>
        </w:rPr>
        <w:t>5) Some POWs worked in Otley hospital as gardeners and porters. At the end of the war two POWs worked there for the rest of their lives.</w:t>
      </w:r>
    </w:p>
    <w:p w14:paraId="4FB03A55" w14:textId="77777777" w:rsidR="0017230D" w:rsidRPr="0017230D" w:rsidRDefault="0017230D" w:rsidP="0017230D">
      <w:pPr>
        <w:rPr>
          <w:rFonts w:ascii="Arial" w:hAnsi="Arial" w:cs="Arial"/>
          <w:sz w:val="20"/>
          <w:szCs w:val="20"/>
        </w:rPr>
      </w:pPr>
      <w:r w:rsidRPr="0017230D">
        <w:rPr>
          <w:rFonts w:ascii="Arial" w:hAnsi="Arial" w:cs="Arial"/>
          <w:sz w:val="20"/>
          <w:szCs w:val="20"/>
        </w:rPr>
        <w:t>6) During the heavy snow in the 1947 winter some POWs from Otley were sent to help clear the Settle to Carlisle railway line.</w:t>
      </w:r>
    </w:p>
    <w:p w14:paraId="36BAB3A9" w14:textId="77777777" w:rsidR="0017230D" w:rsidRPr="0017230D" w:rsidRDefault="0017230D" w:rsidP="0017230D">
      <w:pPr>
        <w:rPr>
          <w:rFonts w:ascii="Arial" w:hAnsi="Arial" w:cs="Arial"/>
          <w:sz w:val="20"/>
          <w:szCs w:val="20"/>
        </w:rPr>
      </w:pPr>
      <w:r w:rsidRPr="0017230D">
        <w:rPr>
          <w:rFonts w:ascii="Arial" w:hAnsi="Arial" w:cs="Arial"/>
          <w:sz w:val="20"/>
          <w:szCs w:val="20"/>
        </w:rPr>
        <w:t>7) Many POW made friends with local families. Sunday afternoons were a popular time for local people to walk up to see the camp. It was not unusual for cigarettes to be pushed through the fence wires as a gift to the POWs.</w:t>
      </w:r>
    </w:p>
    <w:p w14:paraId="338B19A3" w14:textId="77777777" w:rsidR="0017230D" w:rsidRPr="0017230D" w:rsidRDefault="0017230D" w:rsidP="0017230D">
      <w:pPr>
        <w:rPr>
          <w:rFonts w:ascii="Arial" w:hAnsi="Arial" w:cs="Arial"/>
          <w:sz w:val="20"/>
          <w:szCs w:val="20"/>
        </w:rPr>
      </w:pPr>
      <w:r w:rsidRPr="0017230D">
        <w:rPr>
          <w:rFonts w:ascii="Arial" w:hAnsi="Arial" w:cs="Arial"/>
          <w:sz w:val="20"/>
          <w:szCs w:val="20"/>
        </w:rPr>
        <w:lastRenderedPageBreak/>
        <w:t>8) The camp was closed in 1948.</w:t>
      </w:r>
    </w:p>
    <w:p w14:paraId="7A634160" w14:textId="77777777" w:rsidR="0017230D" w:rsidRPr="0017230D" w:rsidRDefault="0017230D" w:rsidP="0017230D">
      <w:pPr>
        <w:rPr>
          <w:rFonts w:ascii="Arial" w:hAnsi="Arial" w:cs="Arial"/>
          <w:sz w:val="20"/>
          <w:szCs w:val="20"/>
        </w:rPr>
      </w:pPr>
      <w:r w:rsidRPr="0017230D">
        <w:rPr>
          <w:rFonts w:ascii="Arial" w:hAnsi="Arial" w:cs="Arial"/>
          <w:sz w:val="20"/>
          <w:szCs w:val="20"/>
        </w:rPr>
        <w:t>9) The Second World War Experience in Horsforth, Leeds has a painting of the camp in it’s collection. It was painted by a POW.</w:t>
      </w:r>
    </w:p>
    <w:p w14:paraId="4CD004CC" w14:textId="4BEE0FFA" w:rsidR="0017230D" w:rsidRDefault="0017230D" w:rsidP="0017230D">
      <w:pPr>
        <w:rPr>
          <w:rFonts w:ascii="Arial" w:hAnsi="Arial" w:cs="Arial"/>
          <w:sz w:val="20"/>
          <w:szCs w:val="20"/>
        </w:rPr>
      </w:pPr>
      <w:r w:rsidRPr="0017230D">
        <w:rPr>
          <w:rFonts w:ascii="Arial" w:hAnsi="Arial" w:cs="Arial"/>
          <w:sz w:val="20"/>
          <w:szCs w:val="20"/>
        </w:rPr>
        <w:t>10) St Joseph’s Primary School have a wooden carving by a POW on display in their reception.</w:t>
      </w:r>
      <w:r>
        <w:rPr>
          <w:rFonts w:ascii="Arial" w:hAnsi="Arial" w:cs="Arial"/>
          <w:sz w:val="20"/>
          <w:szCs w:val="20"/>
        </w:rPr>
        <w:t xml:space="preserve"> [It shows St Joseph and baby Jesus].</w:t>
      </w:r>
    </w:p>
    <w:p w14:paraId="06E7CE61" w14:textId="44217A4F" w:rsidR="004B7BDD" w:rsidRDefault="004B7BDD" w:rsidP="0017230D">
      <w:pPr>
        <w:rPr>
          <w:rFonts w:ascii="Arial" w:hAnsi="Arial" w:cs="Arial"/>
          <w:sz w:val="20"/>
          <w:szCs w:val="20"/>
        </w:rPr>
      </w:pPr>
    </w:p>
    <w:p w14:paraId="214642FA" w14:textId="4F186F6D" w:rsidR="00DB028D" w:rsidRDefault="00DB028D" w:rsidP="00DB028D">
      <w:pPr>
        <w:jc w:val="both"/>
        <w:rPr>
          <w:rFonts w:ascii="Arial" w:hAnsi="Arial" w:cs="Arial"/>
          <w:sz w:val="20"/>
          <w:szCs w:val="20"/>
        </w:rPr>
      </w:pPr>
      <w:r>
        <w:rPr>
          <w:rFonts w:ascii="Arial" w:hAnsi="Arial" w:cs="Arial"/>
          <w:sz w:val="20"/>
          <w:szCs w:val="20"/>
        </w:rPr>
        <w:t xml:space="preserve">Regarding the </w:t>
      </w:r>
      <w:r w:rsidR="00FA4E6C">
        <w:rPr>
          <w:rFonts w:ascii="Arial" w:hAnsi="Arial" w:cs="Arial"/>
          <w:sz w:val="20"/>
          <w:szCs w:val="20"/>
        </w:rPr>
        <w:t>heavy snow in the</w:t>
      </w:r>
      <w:r>
        <w:rPr>
          <w:rFonts w:ascii="Arial" w:hAnsi="Arial" w:cs="Arial"/>
          <w:sz w:val="20"/>
          <w:szCs w:val="20"/>
        </w:rPr>
        <w:t xml:space="preserve">1947 winter – a report states that many of the pows were not happy at doing this work. They were handed shovels before they boarded the train taking them to the track section closed by snow. On the first day, over half the pows threw the shovels out of the train window – after that the shovels were carried in the guards’ wagon. (Detail from ‘Children in the Second World War’ by Amanda Herbert-Davies, </w:t>
      </w:r>
      <w:r w:rsidR="00EC2361">
        <w:rPr>
          <w:rFonts w:ascii="Arial" w:hAnsi="Arial" w:cs="Arial"/>
          <w:sz w:val="20"/>
          <w:szCs w:val="20"/>
        </w:rPr>
        <w:t>2017, Grub Street Publishers).</w:t>
      </w:r>
    </w:p>
    <w:p w14:paraId="25BCDD57" w14:textId="77777777" w:rsidR="00DB028D" w:rsidRDefault="00DB028D" w:rsidP="0017230D">
      <w:pPr>
        <w:rPr>
          <w:rFonts w:ascii="Arial" w:hAnsi="Arial" w:cs="Arial"/>
          <w:sz w:val="20"/>
          <w:szCs w:val="20"/>
        </w:rPr>
      </w:pPr>
    </w:p>
    <w:p w14:paraId="5F026747" w14:textId="6BA96A6F" w:rsidR="004B7BDD" w:rsidRDefault="004B7BDD" w:rsidP="004B7BDD">
      <w:pPr>
        <w:shd w:val="clear" w:color="auto" w:fill="FFFFFF"/>
        <w:jc w:val="both"/>
        <w:rPr>
          <w:rFonts w:ascii="Arial" w:hAnsi="Arial" w:cs="Arial"/>
          <w:i/>
          <w:iCs/>
          <w:sz w:val="20"/>
          <w:szCs w:val="20"/>
        </w:rPr>
      </w:pPr>
      <w:r>
        <w:rPr>
          <w:rFonts w:ascii="Arial" w:hAnsi="Arial" w:cs="Arial"/>
          <w:sz w:val="20"/>
          <w:szCs w:val="20"/>
        </w:rPr>
        <w:t xml:space="preserve">Memories - </w:t>
      </w:r>
      <w:r>
        <w:rPr>
          <w:rFonts w:ascii="Arial" w:hAnsi="Arial" w:cs="Arial"/>
          <w:i/>
          <w:iCs/>
          <w:sz w:val="20"/>
          <w:szCs w:val="20"/>
        </w:rPr>
        <w:t>“</w:t>
      </w:r>
      <w:r w:rsidRPr="004B7BDD">
        <w:rPr>
          <w:rFonts w:ascii="Arial" w:hAnsi="Arial" w:cs="Arial"/>
          <w:i/>
          <w:iCs/>
          <w:sz w:val="20"/>
          <w:szCs w:val="20"/>
        </w:rPr>
        <w:t xml:space="preserve">Mr Lutz remembers that as an officer he was allowed to travel outside the camp, but on one occasion missed his train and was left stranded in an unfamiliar town, where the police arranged for him to be put up for the night. He has described how the other guests at the hotel were astonished to see a German officer in full uniform at the breakfast table. </w:t>
      </w:r>
    </w:p>
    <w:p w14:paraId="5D65159D" w14:textId="77777777" w:rsidR="004B7BDD" w:rsidRPr="004B7BDD" w:rsidRDefault="004B7BDD" w:rsidP="004B7BDD">
      <w:pPr>
        <w:shd w:val="clear" w:color="auto" w:fill="FFFFFF"/>
        <w:jc w:val="both"/>
        <w:rPr>
          <w:rFonts w:ascii="Arial" w:hAnsi="Arial" w:cs="Arial"/>
          <w:i/>
          <w:iCs/>
          <w:sz w:val="8"/>
          <w:szCs w:val="8"/>
        </w:rPr>
      </w:pPr>
    </w:p>
    <w:p w14:paraId="7A4104F4" w14:textId="09FB1A74" w:rsidR="004B7BDD" w:rsidRDefault="004B7BDD" w:rsidP="004B7BDD">
      <w:pPr>
        <w:shd w:val="clear" w:color="auto" w:fill="FFFFFF"/>
        <w:jc w:val="both"/>
        <w:rPr>
          <w:rFonts w:ascii="Arial" w:hAnsi="Arial" w:cs="Arial"/>
          <w:i/>
          <w:iCs/>
          <w:sz w:val="20"/>
          <w:szCs w:val="20"/>
        </w:rPr>
      </w:pPr>
      <w:r w:rsidRPr="004B7BDD">
        <w:rPr>
          <w:rFonts w:ascii="Arial" w:hAnsi="Arial" w:cs="Arial"/>
          <w:i/>
          <w:iCs/>
          <w:sz w:val="20"/>
          <w:szCs w:val="20"/>
        </w:rPr>
        <w:t xml:space="preserve">Another internee Fritz Weiss remembers leaving the camp each day by lorry to go to railways stations such as Bingley and Keighley to help unload trains. He then went to live and work at Otley Hospital for three years. His time as a PoW came to an end in December 1948, after which he spent another three years working with the British Army bomb disposal unit. Mr Weiss was one of a number who stayed on in England. He married a local girl, and spent the last 36 years up to retirement selling ice cream in the Aireborough district. </w:t>
      </w:r>
    </w:p>
    <w:p w14:paraId="013295A2" w14:textId="77777777" w:rsidR="004B7BDD" w:rsidRPr="004B7BDD" w:rsidRDefault="004B7BDD" w:rsidP="004B7BDD">
      <w:pPr>
        <w:shd w:val="clear" w:color="auto" w:fill="FFFFFF"/>
        <w:rPr>
          <w:rFonts w:ascii="Arial" w:hAnsi="Arial" w:cs="Arial"/>
          <w:i/>
          <w:iCs/>
          <w:sz w:val="8"/>
          <w:szCs w:val="8"/>
        </w:rPr>
      </w:pPr>
    </w:p>
    <w:p w14:paraId="4D6128BD" w14:textId="05876D2F" w:rsidR="004B7BDD" w:rsidRPr="004B7BDD" w:rsidRDefault="004B7BDD" w:rsidP="004B7BDD">
      <w:pPr>
        <w:shd w:val="clear" w:color="auto" w:fill="FFFFFF"/>
        <w:jc w:val="both"/>
        <w:rPr>
          <w:rFonts w:ascii="Arial" w:hAnsi="Arial" w:cs="Arial"/>
          <w:sz w:val="20"/>
          <w:szCs w:val="20"/>
        </w:rPr>
      </w:pPr>
      <w:r w:rsidRPr="004B7BDD">
        <w:rPr>
          <w:rFonts w:ascii="Arial" w:hAnsi="Arial" w:cs="Arial"/>
          <w:i/>
          <w:iCs/>
          <w:sz w:val="20"/>
          <w:szCs w:val="20"/>
        </w:rPr>
        <w:t>Gunter Reichel, was taken to the Otley camp in May 1945 and stayed there for 12 months. He married an English girl in 1948 and was officially released as a prisoner of war less than a month later. He remembers that from Christmas 1946, by which time he was at the Horsforth camp, PoWs were allowed out on their own for the evening as long as they were signed out by British people. He had his first pint of English beer at The Old Ball in Horsforth in 1947, but had to stand outside as PoWs were not allowed in. Later he used to visit the British Legion in Manningham with his brother-in-law, and after several weeks was asked if he would like to join.</w:t>
      </w:r>
      <w:r>
        <w:rPr>
          <w:rFonts w:ascii="Arial" w:hAnsi="Arial" w:cs="Arial"/>
          <w:i/>
          <w:iCs/>
          <w:sz w:val="20"/>
          <w:szCs w:val="20"/>
        </w:rPr>
        <w:t xml:space="preserve">” </w:t>
      </w:r>
      <w:r>
        <w:rPr>
          <w:rFonts w:ascii="Arial" w:hAnsi="Arial" w:cs="Arial"/>
          <w:sz w:val="20"/>
          <w:szCs w:val="20"/>
        </w:rPr>
        <w:t>(Extracted from an article in the Wharfedale &amp; Airedale Observer).</w:t>
      </w:r>
    </w:p>
    <w:p w14:paraId="33542D9F" w14:textId="37744472" w:rsidR="0017230D" w:rsidRDefault="0017230D" w:rsidP="007D1083">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7"/>
        <w:gridCol w:w="6561"/>
      </w:tblGrid>
      <w:tr w:rsidR="008D6F11" w14:paraId="05A2C262" w14:textId="77777777" w:rsidTr="008D6F11">
        <w:tc>
          <w:tcPr>
            <w:tcW w:w="9067" w:type="dxa"/>
          </w:tcPr>
          <w:p w14:paraId="2C6486F9" w14:textId="77777777" w:rsidR="008D6F11" w:rsidRDefault="008D6F11" w:rsidP="008D6F11">
            <w:pPr>
              <w:jc w:val="both"/>
              <w:rPr>
                <w:rFonts w:ascii="Arial" w:hAnsi="Arial" w:cs="Arial"/>
                <w:sz w:val="20"/>
                <w:szCs w:val="20"/>
              </w:rPr>
            </w:pPr>
            <w:r>
              <w:rPr>
                <w:rFonts w:ascii="Arial" w:hAnsi="Arial" w:cs="Arial"/>
                <w:sz w:val="20"/>
                <w:szCs w:val="20"/>
              </w:rPr>
              <w:t xml:space="preserve">Two pows were shot and killed when they crossed the perimeter fence. </w:t>
            </w:r>
            <w:r w:rsidRPr="00FA4E6C">
              <w:rPr>
                <w:rFonts w:ascii="Arial" w:hAnsi="Arial" w:cs="Arial"/>
                <w:color w:val="FF0000"/>
                <w:sz w:val="20"/>
                <w:szCs w:val="20"/>
              </w:rPr>
              <w:t>Date?</w:t>
            </w:r>
          </w:p>
          <w:p w14:paraId="279AB7A1" w14:textId="77777777" w:rsidR="008D6F11" w:rsidRDefault="008D6F11" w:rsidP="008D6F11">
            <w:pPr>
              <w:jc w:val="both"/>
              <w:rPr>
                <w:rFonts w:ascii="Arial" w:hAnsi="Arial" w:cs="Arial"/>
                <w:sz w:val="20"/>
                <w:szCs w:val="20"/>
              </w:rPr>
            </w:pPr>
          </w:p>
          <w:p w14:paraId="758365AA" w14:textId="77777777" w:rsidR="008D6F11" w:rsidRDefault="008D6F11" w:rsidP="008D6F11">
            <w:pPr>
              <w:jc w:val="both"/>
              <w:rPr>
                <w:rFonts w:ascii="Arial" w:hAnsi="Arial" w:cs="Arial"/>
                <w:sz w:val="20"/>
                <w:szCs w:val="20"/>
              </w:rPr>
            </w:pPr>
            <w:r>
              <w:rPr>
                <w:rFonts w:ascii="Arial" w:hAnsi="Arial" w:cs="Arial"/>
                <w:sz w:val="20"/>
                <w:szCs w:val="20"/>
              </w:rPr>
              <w:t>Five other pows died while pows at Otley.</w:t>
            </w:r>
          </w:p>
          <w:p w14:paraId="4CE02437" w14:textId="77777777" w:rsidR="008D6F11" w:rsidRDefault="008D6F11" w:rsidP="008D6F11">
            <w:pPr>
              <w:jc w:val="both"/>
              <w:rPr>
                <w:rFonts w:ascii="Arial" w:hAnsi="Arial" w:cs="Arial"/>
                <w:sz w:val="20"/>
                <w:szCs w:val="20"/>
              </w:rPr>
            </w:pPr>
          </w:p>
          <w:p w14:paraId="4DDA3CC1" w14:textId="77777777" w:rsidR="008D6F11" w:rsidRDefault="008D6F11" w:rsidP="008D6F11">
            <w:pPr>
              <w:jc w:val="both"/>
              <w:rPr>
                <w:rFonts w:ascii="Arial" w:hAnsi="Arial" w:cs="Arial"/>
                <w:sz w:val="20"/>
                <w:szCs w:val="20"/>
              </w:rPr>
            </w:pPr>
            <w:r w:rsidRPr="00AF24D7">
              <w:rPr>
                <w:rFonts w:ascii="Arial" w:hAnsi="Arial" w:cs="Arial"/>
                <w:b/>
                <w:bCs/>
                <w:color w:val="000000"/>
                <w:sz w:val="20"/>
                <w:szCs w:val="20"/>
              </w:rPr>
              <w:t>After the camp:</w:t>
            </w:r>
            <w:r w:rsidRPr="00AF24D7">
              <w:rPr>
                <w:rFonts w:ascii="Arial" w:hAnsi="Arial" w:cs="Arial"/>
                <w:color w:val="000000"/>
                <w:sz w:val="20"/>
                <w:szCs w:val="20"/>
              </w:rPr>
              <w:t xml:space="preserve"> </w:t>
            </w:r>
            <w:r w:rsidRPr="00AF24D7">
              <w:rPr>
                <w:rFonts w:ascii="Arial" w:hAnsi="Arial" w:cs="Arial"/>
                <w:sz w:val="20"/>
                <w:szCs w:val="20"/>
              </w:rPr>
              <w:t>All physical evidence of the camp has been destroyed by the construction of the Weston Estate housing development which began in the late</w:t>
            </w:r>
            <w:r>
              <w:rPr>
                <w:rFonts w:ascii="Arial" w:hAnsi="Arial" w:cs="Arial"/>
                <w:sz w:val="20"/>
                <w:szCs w:val="20"/>
              </w:rPr>
              <w:t xml:space="preserve"> 1940’s.</w:t>
            </w:r>
          </w:p>
          <w:p w14:paraId="48598BBC" w14:textId="77777777" w:rsidR="008D6F11" w:rsidRDefault="008D6F11" w:rsidP="008D6F11">
            <w:pPr>
              <w:jc w:val="both"/>
              <w:rPr>
                <w:rFonts w:ascii="Arial" w:hAnsi="Arial" w:cs="Arial"/>
                <w:sz w:val="20"/>
                <w:szCs w:val="20"/>
              </w:rPr>
            </w:pPr>
          </w:p>
          <w:p w14:paraId="2E527A0C" w14:textId="77777777" w:rsidR="008D6F11" w:rsidRPr="00AF24D7" w:rsidRDefault="008D6F11" w:rsidP="008D6F11">
            <w:pPr>
              <w:jc w:val="both"/>
              <w:rPr>
                <w:rFonts w:ascii="Arial" w:hAnsi="Arial" w:cs="Arial"/>
                <w:b/>
                <w:bCs/>
                <w:color w:val="000000"/>
                <w:sz w:val="20"/>
                <w:szCs w:val="20"/>
              </w:rPr>
            </w:pPr>
            <w:r>
              <w:rPr>
                <w:rFonts w:ascii="Arial" w:hAnsi="Arial" w:cs="Arial"/>
                <w:b/>
                <w:bCs/>
                <w:color w:val="000000"/>
                <w:sz w:val="20"/>
                <w:szCs w:val="20"/>
              </w:rPr>
              <w:t>F</w:t>
            </w:r>
            <w:r w:rsidRPr="00AF24D7">
              <w:rPr>
                <w:rFonts w:ascii="Arial" w:hAnsi="Arial" w:cs="Arial"/>
                <w:b/>
                <w:bCs/>
                <w:color w:val="000000"/>
                <w:sz w:val="20"/>
                <w:szCs w:val="20"/>
              </w:rPr>
              <w:t>urther Information:</w:t>
            </w:r>
          </w:p>
          <w:p w14:paraId="2D20F487" w14:textId="77777777" w:rsidR="008D6F11" w:rsidRPr="00AF24D7" w:rsidRDefault="008D6F11" w:rsidP="008D6F11">
            <w:pPr>
              <w:jc w:val="both"/>
              <w:rPr>
                <w:rFonts w:ascii="Arial" w:hAnsi="Arial" w:cs="Arial"/>
                <w:color w:val="000000"/>
                <w:sz w:val="20"/>
                <w:szCs w:val="20"/>
              </w:rPr>
            </w:pPr>
          </w:p>
          <w:p w14:paraId="6451B489" w14:textId="27A4BCE7" w:rsidR="008D6F11" w:rsidRDefault="008D6F11" w:rsidP="008D6F11">
            <w:pPr>
              <w:jc w:val="both"/>
              <w:rPr>
                <w:rFonts w:ascii="Arial" w:hAnsi="Arial" w:cs="Arial"/>
                <w:sz w:val="20"/>
                <w:szCs w:val="20"/>
              </w:rPr>
            </w:pPr>
            <w:r>
              <w:rPr>
                <w:rFonts w:ascii="Arial" w:hAnsi="Arial" w:cs="Arial"/>
                <w:sz w:val="20"/>
                <w:szCs w:val="20"/>
              </w:rPr>
              <w:t>R</w:t>
            </w:r>
            <w:r w:rsidRPr="00AF24D7">
              <w:rPr>
                <w:rFonts w:ascii="Arial" w:hAnsi="Arial" w:cs="Arial"/>
                <w:sz w:val="20"/>
                <w:szCs w:val="20"/>
              </w:rPr>
              <w:t xml:space="preserve">esearch </w:t>
            </w:r>
            <w:r>
              <w:rPr>
                <w:rFonts w:ascii="Arial" w:hAnsi="Arial" w:cs="Arial"/>
                <w:sz w:val="20"/>
                <w:szCs w:val="20"/>
              </w:rPr>
              <w:t>w</w:t>
            </w:r>
            <w:r w:rsidRPr="00AF24D7">
              <w:rPr>
                <w:rFonts w:ascii="Arial" w:hAnsi="Arial" w:cs="Arial"/>
                <w:sz w:val="20"/>
                <w:szCs w:val="20"/>
              </w:rPr>
              <w:t>as carried out on Weston Park POW camp including interviews with ex German POWs</w:t>
            </w:r>
            <w:r>
              <w:rPr>
                <w:rFonts w:ascii="Arial" w:hAnsi="Arial" w:cs="Arial"/>
                <w:sz w:val="20"/>
                <w:szCs w:val="20"/>
              </w:rPr>
              <w:t xml:space="preserve"> - a</w:t>
            </w:r>
            <w:r w:rsidRPr="00AF24D7">
              <w:rPr>
                <w:rFonts w:ascii="Arial" w:hAnsi="Arial" w:cs="Arial"/>
                <w:sz w:val="20"/>
                <w:szCs w:val="20"/>
              </w:rPr>
              <w:t xml:space="preserve"> full archive of the information recorded</w:t>
            </w:r>
            <w:r>
              <w:rPr>
                <w:rFonts w:ascii="Arial" w:hAnsi="Arial" w:cs="Arial"/>
                <w:sz w:val="20"/>
                <w:szCs w:val="20"/>
              </w:rPr>
              <w:t>, and paintings by a pow Heinz Lutz,</w:t>
            </w:r>
            <w:r w:rsidRPr="00AF24D7">
              <w:rPr>
                <w:rFonts w:ascii="Arial" w:hAnsi="Arial" w:cs="Arial"/>
                <w:sz w:val="20"/>
                <w:szCs w:val="20"/>
              </w:rPr>
              <w:t xml:space="preserve"> </w:t>
            </w:r>
            <w:r>
              <w:rPr>
                <w:rFonts w:ascii="Arial" w:hAnsi="Arial" w:cs="Arial"/>
                <w:sz w:val="20"/>
                <w:szCs w:val="20"/>
              </w:rPr>
              <w:t>i</w:t>
            </w:r>
            <w:r w:rsidRPr="00AF24D7">
              <w:rPr>
                <w:rFonts w:ascii="Arial" w:hAnsi="Arial" w:cs="Arial"/>
                <w:sz w:val="20"/>
                <w:szCs w:val="20"/>
              </w:rPr>
              <w:t>s</w:t>
            </w:r>
            <w:r>
              <w:rPr>
                <w:rFonts w:ascii="Arial" w:hAnsi="Arial" w:cs="Arial"/>
                <w:sz w:val="20"/>
                <w:szCs w:val="20"/>
              </w:rPr>
              <w:t xml:space="preserve"> held by </w:t>
            </w:r>
            <w:r w:rsidRPr="00AF24D7">
              <w:rPr>
                <w:rFonts w:ascii="Arial" w:hAnsi="Arial" w:cs="Arial"/>
                <w:sz w:val="20"/>
                <w:szCs w:val="20"/>
              </w:rPr>
              <w:t xml:space="preserve">The Second World War Experience Centre in </w:t>
            </w:r>
            <w:r>
              <w:rPr>
                <w:rFonts w:ascii="Arial" w:hAnsi="Arial" w:cs="Arial"/>
                <w:sz w:val="20"/>
                <w:szCs w:val="20"/>
              </w:rPr>
              <w:t xml:space="preserve">the </w:t>
            </w:r>
            <w:r w:rsidRPr="00AF24D7">
              <w:rPr>
                <w:rFonts w:ascii="Arial" w:hAnsi="Arial" w:cs="Arial"/>
                <w:sz w:val="20"/>
                <w:szCs w:val="20"/>
              </w:rPr>
              <w:t>Wetherby and Otley Museum</w:t>
            </w:r>
            <w:r>
              <w:rPr>
                <w:rFonts w:ascii="Arial" w:hAnsi="Arial" w:cs="Arial"/>
                <w:sz w:val="20"/>
                <w:szCs w:val="20"/>
              </w:rPr>
              <w:t xml:space="preserve"> </w:t>
            </w:r>
          </w:p>
          <w:p w14:paraId="790B8C05" w14:textId="4B0786E3" w:rsidR="008D6F11" w:rsidRDefault="008D6F11" w:rsidP="008D6F11">
            <w:pPr>
              <w:jc w:val="both"/>
              <w:rPr>
                <w:rFonts w:ascii="Arial" w:hAnsi="Arial" w:cs="Arial"/>
                <w:sz w:val="20"/>
                <w:szCs w:val="20"/>
              </w:rPr>
            </w:pPr>
          </w:p>
          <w:p w14:paraId="7ACEA208" w14:textId="56FA0449" w:rsidR="008D6F11" w:rsidRDefault="008D6F11" w:rsidP="008D6F11">
            <w:pPr>
              <w:jc w:val="both"/>
              <w:rPr>
                <w:rFonts w:ascii="Arial" w:hAnsi="Arial" w:cs="Arial"/>
                <w:sz w:val="20"/>
                <w:szCs w:val="20"/>
              </w:rPr>
            </w:pPr>
            <w:r>
              <w:rPr>
                <w:rFonts w:ascii="Arial" w:hAnsi="Arial" w:cs="Arial"/>
                <w:sz w:val="20"/>
                <w:szCs w:val="20"/>
              </w:rPr>
              <w:t>Picture by Heinz Lutz;</w:t>
            </w:r>
            <w:bookmarkStart w:id="2" w:name="_GoBack"/>
            <w:bookmarkEnd w:id="2"/>
            <w:r>
              <w:rPr>
                <w:rFonts w:ascii="Arial" w:hAnsi="Arial" w:cs="Arial"/>
                <w:sz w:val="20"/>
                <w:szCs w:val="20"/>
              </w:rPr>
              <w:t xml:space="preserve"> with the kind permission of the War Experience Centre </w:t>
            </w:r>
            <w:hyperlink r:id="rId11" w:history="1">
              <w:r w:rsidRPr="004464A0">
                <w:rPr>
                  <w:rStyle w:val="Hyperlink"/>
                  <w:rFonts w:ascii="Arial" w:hAnsi="Arial" w:cs="Arial"/>
                  <w:sz w:val="20"/>
                  <w:szCs w:val="20"/>
                </w:rPr>
                <w:t>war-experience.org/</w:t>
              </w:r>
            </w:hyperlink>
          </w:p>
          <w:p w14:paraId="2D87CF47" w14:textId="77777777" w:rsidR="008D6F11" w:rsidRDefault="008D6F11" w:rsidP="008D6F11">
            <w:pPr>
              <w:jc w:val="both"/>
              <w:rPr>
                <w:rFonts w:ascii="Arial" w:hAnsi="Arial" w:cs="Arial"/>
                <w:sz w:val="20"/>
                <w:szCs w:val="20"/>
              </w:rPr>
            </w:pPr>
          </w:p>
          <w:p w14:paraId="4E2792A9" w14:textId="77777777" w:rsidR="008D6F11" w:rsidRPr="008C77DE" w:rsidRDefault="008D6F11" w:rsidP="008D6F11">
            <w:pPr>
              <w:jc w:val="both"/>
              <w:rPr>
                <w:rFonts w:ascii="Arial" w:hAnsi="Arial" w:cs="Arial"/>
                <w:sz w:val="20"/>
                <w:szCs w:val="20"/>
              </w:rPr>
            </w:pPr>
            <w:r>
              <w:rPr>
                <w:rFonts w:ascii="Arial" w:hAnsi="Arial" w:cs="Arial"/>
                <w:sz w:val="20"/>
                <w:szCs w:val="20"/>
              </w:rPr>
              <w:t>Vertical aerial photographs - CPE/UK/2557 4108 28-Mar-1948 and RAF 541/32 4088 18-May-1948</w:t>
            </w:r>
          </w:p>
          <w:p w14:paraId="772B6AF3" w14:textId="77777777" w:rsidR="008D6F11" w:rsidRDefault="008D6F11" w:rsidP="007D1083">
            <w:pPr>
              <w:jc w:val="both"/>
              <w:rPr>
                <w:rFonts w:ascii="Arial" w:hAnsi="Arial" w:cs="Arial"/>
                <w:sz w:val="20"/>
                <w:szCs w:val="20"/>
              </w:rPr>
            </w:pPr>
          </w:p>
        </w:tc>
        <w:tc>
          <w:tcPr>
            <w:tcW w:w="6321" w:type="dxa"/>
          </w:tcPr>
          <w:p w14:paraId="57B2E908" w14:textId="253E61CE" w:rsidR="008D6F11" w:rsidRDefault="008D6F11" w:rsidP="007D1083">
            <w:pPr>
              <w:jc w:val="both"/>
              <w:rPr>
                <w:rFonts w:ascii="Arial" w:hAnsi="Arial" w:cs="Arial"/>
                <w:sz w:val="20"/>
                <w:szCs w:val="20"/>
              </w:rPr>
            </w:pPr>
            <w:r>
              <w:rPr>
                <w:rFonts w:ascii="Arial" w:hAnsi="Arial" w:cs="Arial"/>
                <w:noProof/>
                <w:sz w:val="20"/>
                <w:szCs w:val="20"/>
              </w:rPr>
              <w:drawing>
                <wp:inline distT="0" distB="0" distL="0" distR="0" wp14:anchorId="653AEDA8" wp14:editId="15DB2C58">
                  <wp:extent cx="4029569" cy="320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ley2.JPG"/>
                          <pic:cNvPicPr/>
                        </pic:nvPicPr>
                        <pic:blipFill>
                          <a:blip r:embed="rId12">
                            <a:extLst>
                              <a:ext uri="{28A0092B-C50C-407E-A947-70E740481C1C}">
                                <a14:useLocalDpi xmlns:a14="http://schemas.microsoft.com/office/drawing/2010/main" val="0"/>
                              </a:ext>
                            </a:extLst>
                          </a:blip>
                          <a:stretch>
                            <a:fillRect/>
                          </a:stretch>
                        </pic:blipFill>
                        <pic:spPr>
                          <a:xfrm>
                            <a:off x="0" y="0"/>
                            <a:ext cx="4029569" cy="3204000"/>
                          </a:xfrm>
                          <a:prstGeom prst="rect">
                            <a:avLst/>
                          </a:prstGeom>
                        </pic:spPr>
                      </pic:pic>
                    </a:graphicData>
                  </a:graphic>
                </wp:inline>
              </w:drawing>
            </w:r>
          </w:p>
        </w:tc>
      </w:tr>
    </w:tbl>
    <w:p w14:paraId="5088DED6" w14:textId="6C845958" w:rsidR="007F2BE4" w:rsidRPr="008C77DE" w:rsidRDefault="007F2BE4" w:rsidP="008D6F11">
      <w:pPr>
        <w:jc w:val="both"/>
        <w:rPr>
          <w:rFonts w:ascii="Arial" w:hAnsi="Arial" w:cs="Arial"/>
          <w:sz w:val="20"/>
          <w:szCs w:val="20"/>
        </w:rPr>
      </w:pPr>
    </w:p>
    <w:sectPr w:rsidR="007F2BE4" w:rsidRPr="008C77DE"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85664" w14:textId="77777777" w:rsidR="005F2092" w:rsidRDefault="005F2092" w:rsidP="00152508">
      <w:r>
        <w:separator/>
      </w:r>
    </w:p>
  </w:endnote>
  <w:endnote w:type="continuationSeparator" w:id="0">
    <w:p w14:paraId="21961A9B" w14:textId="77777777" w:rsidR="005F2092" w:rsidRDefault="005F209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0A338D" w:rsidRDefault="000A338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A338D" w:rsidRDefault="000A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18440" w14:textId="77777777" w:rsidR="005F2092" w:rsidRDefault="005F2092" w:rsidP="00152508">
      <w:r>
        <w:separator/>
      </w:r>
    </w:p>
  </w:footnote>
  <w:footnote w:type="continuationSeparator" w:id="0">
    <w:p w14:paraId="107944DD" w14:textId="77777777" w:rsidR="005F2092" w:rsidRDefault="005F209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3in;height:3in" o:bullet="t"/>
    </w:pict>
  </w:numPicBullet>
  <w:numPicBullet w:numPicBulletId="1">
    <w:pict>
      <v:shape id="_x0000_i1167" type="#_x0000_t75" style="width:3in;height:3in" o:bullet="t"/>
    </w:pict>
  </w:numPicBullet>
  <w:numPicBullet w:numPicBulletId="2">
    <w:pict>
      <v:shape id="_x0000_i1168" type="#_x0000_t75" style="width:3in;height:3in" o:bullet="t"/>
    </w:pict>
  </w:numPicBullet>
  <w:numPicBullet w:numPicBulletId="3">
    <w:pict>
      <v:shape id="_x0000_i1169" type="#_x0000_t75" style="width:3in;height:3in" o:bullet="t"/>
    </w:pict>
  </w:numPicBullet>
  <w:numPicBullet w:numPicBulletId="4">
    <w:pict>
      <v:shape id="_x0000_i1170" type="#_x0000_t75" style="width:3in;height:3in" o:bullet="t"/>
    </w:pict>
  </w:numPicBullet>
  <w:numPicBullet w:numPicBulletId="5">
    <w:pict>
      <v:shape id="_x0000_i1171" type="#_x0000_t75" style="width:3in;height:3in" o:bullet="t"/>
    </w:pict>
  </w:numPicBullet>
  <w:numPicBullet w:numPicBulletId="6">
    <w:pict>
      <v:shape id="_x0000_i1172" type="#_x0000_t75" style="width:3in;height:3in" o:bullet="t"/>
    </w:pict>
  </w:numPicBullet>
  <w:numPicBullet w:numPicBulletId="7">
    <w:pict>
      <v:shape id="_x0000_i1173" type="#_x0000_t75" style="width:3in;height:3in" o:bullet="t"/>
    </w:pict>
  </w:numPicBullet>
  <w:numPicBullet w:numPicBulletId="8">
    <w:pict>
      <v:shape id="_x0000_i1174" type="#_x0000_t75" style="width:3in;height:3in" o:bullet="t"/>
    </w:pict>
  </w:numPicBullet>
  <w:numPicBullet w:numPicBulletId="9">
    <w:pict>
      <v:shape id="_x0000_i1175" type="#_x0000_t75" style="width:3in;height:3in" o:bullet="t"/>
    </w:pict>
  </w:numPicBullet>
  <w:numPicBullet w:numPicBulletId="10">
    <w:pict>
      <v:shape id="_x0000_i1176" type="#_x0000_t75" style="width:3in;height:3in" o:bullet="t"/>
    </w:pict>
  </w:numPicBullet>
  <w:numPicBullet w:numPicBulletId="11">
    <w:pict>
      <v:shape id="_x0000_i1177" type="#_x0000_t75" style="width:3in;height:3in" o:bullet="t"/>
    </w:pict>
  </w:numPicBullet>
  <w:numPicBullet w:numPicBulletId="12">
    <w:pict>
      <v:shape id="_x0000_i1178" type="#_x0000_t75" style="width:3in;height:3in" o:bullet="t"/>
    </w:pict>
  </w:numPicBullet>
  <w:numPicBullet w:numPicBulletId="13">
    <w:pict>
      <v:shape id="_x0000_i1179"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15"/>
  </w:num>
  <w:num w:numId="5">
    <w:abstractNumId w:val="26"/>
  </w:num>
  <w:num w:numId="6">
    <w:abstractNumId w:val="14"/>
  </w:num>
  <w:num w:numId="7">
    <w:abstractNumId w:val="24"/>
  </w:num>
  <w:num w:numId="8">
    <w:abstractNumId w:val="25"/>
  </w:num>
  <w:num w:numId="9">
    <w:abstractNumId w:val="10"/>
  </w:num>
  <w:num w:numId="10">
    <w:abstractNumId w:val="9"/>
  </w:num>
  <w:num w:numId="11">
    <w:abstractNumId w:val="2"/>
  </w:num>
  <w:num w:numId="12">
    <w:abstractNumId w:val="5"/>
  </w:num>
  <w:num w:numId="13">
    <w:abstractNumId w:val="19"/>
  </w:num>
  <w:num w:numId="14">
    <w:abstractNumId w:val="7"/>
  </w:num>
  <w:num w:numId="15">
    <w:abstractNumId w:val="1"/>
  </w:num>
  <w:num w:numId="16">
    <w:abstractNumId w:val="29"/>
  </w:num>
  <w:num w:numId="17">
    <w:abstractNumId w:val="30"/>
  </w:num>
  <w:num w:numId="18">
    <w:abstractNumId w:val="13"/>
  </w:num>
  <w:num w:numId="19">
    <w:abstractNumId w:val="21"/>
  </w:num>
  <w:num w:numId="20">
    <w:abstractNumId w:val="6"/>
  </w:num>
  <w:num w:numId="21">
    <w:abstractNumId w:val="20"/>
  </w:num>
  <w:num w:numId="22">
    <w:abstractNumId w:val="22"/>
  </w:num>
  <w:num w:numId="23">
    <w:abstractNumId w:val="27"/>
  </w:num>
  <w:num w:numId="24">
    <w:abstractNumId w:val="16"/>
  </w:num>
  <w:num w:numId="25">
    <w:abstractNumId w:val="11"/>
  </w:num>
  <w:num w:numId="26">
    <w:abstractNumId w:val="28"/>
  </w:num>
  <w:num w:numId="27">
    <w:abstractNumId w:val="18"/>
  </w:num>
  <w:num w:numId="28">
    <w:abstractNumId w:val="23"/>
  </w:num>
  <w:num w:numId="29">
    <w:abstractNumId w:val="17"/>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BAF"/>
    <w:rsid w:val="00067480"/>
    <w:rsid w:val="00070691"/>
    <w:rsid w:val="00084AC2"/>
    <w:rsid w:val="000A338D"/>
    <w:rsid w:val="000C156F"/>
    <w:rsid w:val="000D23FD"/>
    <w:rsid w:val="000D79EB"/>
    <w:rsid w:val="000E38FC"/>
    <w:rsid w:val="000E4C55"/>
    <w:rsid w:val="000F07E1"/>
    <w:rsid w:val="000F6331"/>
    <w:rsid w:val="000F6F29"/>
    <w:rsid w:val="00100676"/>
    <w:rsid w:val="001172BE"/>
    <w:rsid w:val="00121DC8"/>
    <w:rsid w:val="00126598"/>
    <w:rsid w:val="00126DA1"/>
    <w:rsid w:val="00132D1A"/>
    <w:rsid w:val="001512B7"/>
    <w:rsid w:val="00152508"/>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2023E"/>
    <w:rsid w:val="00227094"/>
    <w:rsid w:val="00231AD1"/>
    <w:rsid w:val="00245450"/>
    <w:rsid w:val="00245835"/>
    <w:rsid w:val="00251ED1"/>
    <w:rsid w:val="00255062"/>
    <w:rsid w:val="0026466C"/>
    <w:rsid w:val="00267B9C"/>
    <w:rsid w:val="002748F8"/>
    <w:rsid w:val="002766E7"/>
    <w:rsid w:val="00284D39"/>
    <w:rsid w:val="00290FFB"/>
    <w:rsid w:val="00291E45"/>
    <w:rsid w:val="0029297F"/>
    <w:rsid w:val="002A14F2"/>
    <w:rsid w:val="002A72B9"/>
    <w:rsid w:val="002B1E65"/>
    <w:rsid w:val="002C0F87"/>
    <w:rsid w:val="002C4409"/>
    <w:rsid w:val="002D0B2A"/>
    <w:rsid w:val="002F6F0F"/>
    <w:rsid w:val="002F7792"/>
    <w:rsid w:val="0030032E"/>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D30F2"/>
    <w:rsid w:val="003F0647"/>
    <w:rsid w:val="003F1B4A"/>
    <w:rsid w:val="00403AAB"/>
    <w:rsid w:val="004075C7"/>
    <w:rsid w:val="00411D46"/>
    <w:rsid w:val="0042702C"/>
    <w:rsid w:val="00442406"/>
    <w:rsid w:val="00444BA6"/>
    <w:rsid w:val="00445786"/>
    <w:rsid w:val="004464A0"/>
    <w:rsid w:val="004472CC"/>
    <w:rsid w:val="00454837"/>
    <w:rsid w:val="0045548C"/>
    <w:rsid w:val="00460242"/>
    <w:rsid w:val="00464722"/>
    <w:rsid w:val="0046539D"/>
    <w:rsid w:val="00473CFB"/>
    <w:rsid w:val="004A33D0"/>
    <w:rsid w:val="004A3F54"/>
    <w:rsid w:val="004A53A1"/>
    <w:rsid w:val="004A6EA7"/>
    <w:rsid w:val="004B7BDD"/>
    <w:rsid w:val="004D498A"/>
    <w:rsid w:val="004D6D43"/>
    <w:rsid w:val="004F5E2E"/>
    <w:rsid w:val="00510526"/>
    <w:rsid w:val="00511A48"/>
    <w:rsid w:val="00521AEB"/>
    <w:rsid w:val="0052443F"/>
    <w:rsid w:val="005260BA"/>
    <w:rsid w:val="00532A0F"/>
    <w:rsid w:val="00533F07"/>
    <w:rsid w:val="00544505"/>
    <w:rsid w:val="00544F5C"/>
    <w:rsid w:val="00550A45"/>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2092"/>
    <w:rsid w:val="005F5357"/>
    <w:rsid w:val="00603BCE"/>
    <w:rsid w:val="00610A2C"/>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222CE"/>
    <w:rsid w:val="007320D5"/>
    <w:rsid w:val="00733769"/>
    <w:rsid w:val="00747A6D"/>
    <w:rsid w:val="00754D03"/>
    <w:rsid w:val="00754D97"/>
    <w:rsid w:val="00775514"/>
    <w:rsid w:val="00775D25"/>
    <w:rsid w:val="007771FF"/>
    <w:rsid w:val="007A1F4B"/>
    <w:rsid w:val="007B53BA"/>
    <w:rsid w:val="007C03BC"/>
    <w:rsid w:val="007C6093"/>
    <w:rsid w:val="007D1083"/>
    <w:rsid w:val="007D20CA"/>
    <w:rsid w:val="007D2F95"/>
    <w:rsid w:val="007D3894"/>
    <w:rsid w:val="007D4BC8"/>
    <w:rsid w:val="007E0EC0"/>
    <w:rsid w:val="007E2851"/>
    <w:rsid w:val="007E347C"/>
    <w:rsid w:val="007E454A"/>
    <w:rsid w:val="007F2BE4"/>
    <w:rsid w:val="007F64BD"/>
    <w:rsid w:val="007F7759"/>
    <w:rsid w:val="00802F76"/>
    <w:rsid w:val="008061CD"/>
    <w:rsid w:val="0081672E"/>
    <w:rsid w:val="00816B47"/>
    <w:rsid w:val="0082613C"/>
    <w:rsid w:val="00832535"/>
    <w:rsid w:val="008327D3"/>
    <w:rsid w:val="008354B9"/>
    <w:rsid w:val="00852A0C"/>
    <w:rsid w:val="008540AB"/>
    <w:rsid w:val="0085457E"/>
    <w:rsid w:val="00865F25"/>
    <w:rsid w:val="00891EA6"/>
    <w:rsid w:val="00895DBA"/>
    <w:rsid w:val="00895F0B"/>
    <w:rsid w:val="00897EA2"/>
    <w:rsid w:val="008A3A0A"/>
    <w:rsid w:val="008B7A04"/>
    <w:rsid w:val="008C030A"/>
    <w:rsid w:val="008C0402"/>
    <w:rsid w:val="008C1BE7"/>
    <w:rsid w:val="008C1E57"/>
    <w:rsid w:val="008C77DE"/>
    <w:rsid w:val="008D1353"/>
    <w:rsid w:val="008D6F11"/>
    <w:rsid w:val="008E7038"/>
    <w:rsid w:val="008F4C40"/>
    <w:rsid w:val="009006AC"/>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5EED"/>
    <w:rsid w:val="00A11CE4"/>
    <w:rsid w:val="00A14D7E"/>
    <w:rsid w:val="00A332F5"/>
    <w:rsid w:val="00A36456"/>
    <w:rsid w:val="00A45030"/>
    <w:rsid w:val="00A73963"/>
    <w:rsid w:val="00A749AD"/>
    <w:rsid w:val="00A9424D"/>
    <w:rsid w:val="00AA40F3"/>
    <w:rsid w:val="00AB1ADD"/>
    <w:rsid w:val="00AC5720"/>
    <w:rsid w:val="00AD4584"/>
    <w:rsid w:val="00AF1B04"/>
    <w:rsid w:val="00AF24D7"/>
    <w:rsid w:val="00B01694"/>
    <w:rsid w:val="00B14397"/>
    <w:rsid w:val="00B1724C"/>
    <w:rsid w:val="00B17DAC"/>
    <w:rsid w:val="00B17DB7"/>
    <w:rsid w:val="00B21690"/>
    <w:rsid w:val="00B31D6E"/>
    <w:rsid w:val="00B322D3"/>
    <w:rsid w:val="00B34528"/>
    <w:rsid w:val="00B4445F"/>
    <w:rsid w:val="00B44DAA"/>
    <w:rsid w:val="00B520CE"/>
    <w:rsid w:val="00B550A4"/>
    <w:rsid w:val="00B74731"/>
    <w:rsid w:val="00B751A3"/>
    <w:rsid w:val="00B75FF7"/>
    <w:rsid w:val="00B805B2"/>
    <w:rsid w:val="00B811D1"/>
    <w:rsid w:val="00B811EB"/>
    <w:rsid w:val="00B812ED"/>
    <w:rsid w:val="00B81A9F"/>
    <w:rsid w:val="00B91F7B"/>
    <w:rsid w:val="00B94DBB"/>
    <w:rsid w:val="00B96A77"/>
    <w:rsid w:val="00BB127D"/>
    <w:rsid w:val="00BE3B1F"/>
    <w:rsid w:val="00BE5C1F"/>
    <w:rsid w:val="00BE7076"/>
    <w:rsid w:val="00BF1489"/>
    <w:rsid w:val="00BF18F1"/>
    <w:rsid w:val="00BF39AB"/>
    <w:rsid w:val="00BF6088"/>
    <w:rsid w:val="00C0372B"/>
    <w:rsid w:val="00C10A85"/>
    <w:rsid w:val="00C11137"/>
    <w:rsid w:val="00C130A3"/>
    <w:rsid w:val="00C16A4F"/>
    <w:rsid w:val="00C20737"/>
    <w:rsid w:val="00C21BBE"/>
    <w:rsid w:val="00C24C6C"/>
    <w:rsid w:val="00C25ED8"/>
    <w:rsid w:val="00C35155"/>
    <w:rsid w:val="00C368A6"/>
    <w:rsid w:val="00C4424E"/>
    <w:rsid w:val="00C46BB0"/>
    <w:rsid w:val="00C47093"/>
    <w:rsid w:val="00C505EA"/>
    <w:rsid w:val="00C52722"/>
    <w:rsid w:val="00C536D4"/>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A12FC"/>
    <w:rsid w:val="00CA1C5D"/>
    <w:rsid w:val="00CA2E7C"/>
    <w:rsid w:val="00CA527B"/>
    <w:rsid w:val="00CB0C96"/>
    <w:rsid w:val="00CB6F01"/>
    <w:rsid w:val="00CC1308"/>
    <w:rsid w:val="00CC4AF4"/>
    <w:rsid w:val="00CC7163"/>
    <w:rsid w:val="00CD07AD"/>
    <w:rsid w:val="00CE4382"/>
    <w:rsid w:val="00D21268"/>
    <w:rsid w:val="00D34956"/>
    <w:rsid w:val="00D40773"/>
    <w:rsid w:val="00D4536D"/>
    <w:rsid w:val="00D455ED"/>
    <w:rsid w:val="00D468DA"/>
    <w:rsid w:val="00D534D0"/>
    <w:rsid w:val="00D6003B"/>
    <w:rsid w:val="00D6426E"/>
    <w:rsid w:val="00D71C23"/>
    <w:rsid w:val="00D74E52"/>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712F1"/>
    <w:rsid w:val="00E7758E"/>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E73C2"/>
    <w:rsid w:val="00EF76C0"/>
    <w:rsid w:val="00F1353E"/>
    <w:rsid w:val="00F20325"/>
    <w:rsid w:val="00F23361"/>
    <w:rsid w:val="00F3712C"/>
    <w:rsid w:val="00F556A7"/>
    <w:rsid w:val="00F55D43"/>
    <w:rsid w:val="00F666F8"/>
    <w:rsid w:val="00F7238B"/>
    <w:rsid w:val="00F860C1"/>
    <w:rsid w:val="00FA0326"/>
    <w:rsid w:val="00FA0E6B"/>
    <w:rsid w:val="00FA4E6C"/>
    <w:rsid w:val="00FA76D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r-experienc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stscape.org.uk/hob.aspx?hob_id=1369126"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7BBA-4987-4165-B4CC-792C7E50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7</cp:revision>
  <dcterms:created xsi:type="dcterms:W3CDTF">2019-12-17T15:38:00Z</dcterms:created>
  <dcterms:modified xsi:type="dcterms:W3CDTF">2020-01-06T11:27:00Z</dcterms:modified>
</cp:coreProperties>
</file>