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24A2" w14:textId="6589D1D7" w:rsidR="007F2BE4" w:rsidRPr="001A1350" w:rsidRDefault="004472CC" w:rsidP="001A1350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1A1350">
        <w:rPr>
          <w:rFonts w:ascii="Arial" w:hAnsi="Arial" w:cs="Arial"/>
          <w:b/>
          <w:bCs/>
          <w:color w:val="222222"/>
          <w:sz w:val="28"/>
          <w:szCs w:val="28"/>
        </w:rPr>
        <w:t>Camp 153</w:t>
      </w:r>
      <w:bookmarkStart w:id="0" w:name="c153fulney"/>
      <w:bookmarkEnd w:id="0"/>
      <w:r w:rsidRPr="001A1350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1A1350" w:rsidRPr="001A1350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1A1350">
        <w:rPr>
          <w:rFonts w:ascii="Arial" w:hAnsi="Arial" w:cs="Arial"/>
          <w:b/>
          <w:bCs/>
          <w:color w:val="000000"/>
          <w:sz w:val="28"/>
          <w:szCs w:val="28"/>
        </w:rPr>
        <w:t>Fulney</w:t>
      </w:r>
      <w:proofErr w:type="spellEnd"/>
      <w:r w:rsidRPr="001A1350">
        <w:rPr>
          <w:rFonts w:ascii="Arial" w:hAnsi="Arial" w:cs="Arial"/>
          <w:b/>
          <w:bCs/>
          <w:color w:val="000000"/>
          <w:sz w:val="28"/>
          <w:szCs w:val="28"/>
        </w:rPr>
        <w:t xml:space="preserve"> Park Camp, Spalding, Lincolnshire</w:t>
      </w:r>
    </w:p>
    <w:p w14:paraId="4D9E2111" w14:textId="77777777" w:rsidR="001A1350" w:rsidRDefault="001A1350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C9AA8B7" w14:textId="603FC22C" w:rsidR="007F2BE4" w:rsidRDefault="001A1350" w:rsidP="00D956E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153. </w:t>
      </w:r>
      <w:proofErr w:type="spellStart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Fulney</w:t>
      </w:r>
      <w:proofErr w:type="spellEnd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Park, Spalding, Lincolnshire.</w:t>
      </w:r>
    </w:p>
    <w:p w14:paraId="0908F6D7" w14:textId="77777777" w:rsidR="001A1350" w:rsidRPr="00D6426E" w:rsidRDefault="001A1350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2"/>
        <w:gridCol w:w="4116"/>
        <w:gridCol w:w="565"/>
        <w:gridCol w:w="2392"/>
        <w:gridCol w:w="1833"/>
        <w:gridCol w:w="1833"/>
        <w:gridCol w:w="2121"/>
        <w:gridCol w:w="1076"/>
      </w:tblGrid>
      <w:tr w:rsidR="001A1350" w:rsidRPr="00D6426E" w14:paraId="20C4CEA5" w14:textId="77777777" w:rsidTr="00FA0326">
        <w:tc>
          <w:tcPr>
            <w:tcW w:w="15388" w:type="dxa"/>
            <w:gridSpan w:val="8"/>
          </w:tcPr>
          <w:p w14:paraId="4307E40E" w14:textId="49D7E428" w:rsidR="001A1350" w:rsidRPr="001A1350" w:rsidRDefault="001A1350" w:rsidP="001A13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8E7038" w:rsidRPr="00D6426E" w14:paraId="218C598E" w14:textId="77777777" w:rsidTr="001A1350">
        <w:tc>
          <w:tcPr>
            <w:tcW w:w="1452" w:type="dxa"/>
          </w:tcPr>
          <w:p w14:paraId="406B60FF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153(G.W.C.)</w:t>
            </w:r>
          </w:p>
        </w:tc>
        <w:tc>
          <w:tcPr>
            <w:tcW w:w="4116" w:type="dxa"/>
          </w:tcPr>
          <w:p w14:paraId="7274F232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1350">
              <w:rPr>
                <w:rFonts w:ascii="Arial" w:hAnsi="Arial" w:cs="Arial"/>
                <w:sz w:val="20"/>
                <w:szCs w:val="20"/>
              </w:rPr>
              <w:t>Fulney</w:t>
            </w:r>
            <w:proofErr w:type="spellEnd"/>
            <w:r w:rsidRPr="001A1350">
              <w:rPr>
                <w:rFonts w:ascii="Arial" w:hAnsi="Arial" w:cs="Arial"/>
                <w:sz w:val="20"/>
                <w:szCs w:val="20"/>
              </w:rPr>
              <w:t xml:space="preserve"> Park, Spalding, Lincs</w:t>
            </w:r>
          </w:p>
        </w:tc>
        <w:tc>
          <w:tcPr>
            <w:tcW w:w="565" w:type="dxa"/>
          </w:tcPr>
          <w:p w14:paraId="0B7C6705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392" w:type="dxa"/>
          </w:tcPr>
          <w:p w14:paraId="3E88F239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1350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1A1350">
              <w:rPr>
                <w:rFonts w:ascii="Arial" w:hAnsi="Arial" w:cs="Arial"/>
                <w:sz w:val="20"/>
                <w:szCs w:val="20"/>
              </w:rPr>
              <w:t>, Spalding</w:t>
            </w:r>
          </w:p>
        </w:tc>
        <w:tc>
          <w:tcPr>
            <w:tcW w:w="1833" w:type="dxa"/>
          </w:tcPr>
          <w:p w14:paraId="26C15285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Spalding 2198</w:t>
            </w:r>
          </w:p>
        </w:tc>
        <w:tc>
          <w:tcPr>
            <w:tcW w:w="1833" w:type="dxa"/>
          </w:tcPr>
          <w:p w14:paraId="61877BAD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Spalding</w:t>
            </w:r>
          </w:p>
        </w:tc>
        <w:tc>
          <w:tcPr>
            <w:tcW w:w="2121" w:type="dxa"/>
          </w:tcPr>
          <w:p w14:paraId="25A08101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A1350">
              <w:rPr>
                <w:rFonts w:ascii="Arial" w:hAnsi="Arial" w:cs="Arial"/>
                <w:sz w:val="20"/>
                <w:szCs w:val="20"/>
              </w:rPr>
              <w:t>Lt.Col.C</w:t>
            </w:r>
            <w:proofErr w:type="gramEnd"/>
            <w:r w:rsidRPr="001A1350">
              <w:rPr>
                <w:rFonts w:ascii="Arial" w:hAnsi="Arial" w:cs="Arial"/>
                <w:sz w:val="20"/>
                <w:szCs w:val="20"/>
              </w:rPr>
              <w:t>.T.Ingle</w:t>
            </w:r>
            <w:proofErr w:type="spellEnd"/>
          </w:p>
        </w:tc>
        <w:tc>
          <w:tcPr>
            <w:tcW w:w="1076" w:type="dxa"/>
          </w:tcPr>
          <w:p w14:paraId="1981BF15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3E4F607B" w14:textId="77777777" w:rsidR="008E7038" w:rsidRPr="00D6426E" w:rsidRDefault="008E7038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567"/>
        <w:gridCol w:w="567"/>
        <w:gridCol w:w="3118"/>
        <w:gridCol w:w="1276"/>
        <w:gridCol w:w="709"/>
        <w:gridCol w:w="2693"/>
        <w:gridCol w:w="5488"/>
      </w:tblGrid>
      <w:tr w:rsidR="007F2BE4" w:rsidRPr="00D6426E" w14:paraId="553A24F9" w14:textId="77777777" w:rsidTr="001A135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477AAD" w14:textId="77777777" w:rsidR="007F2BE4" w:rsidRPr="001A1350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511"/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0683E096" w14:textId="77777777" w:rsidTr="001A1350">
        <w:trPr>
          <w:trHeight w:val="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A9546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17B52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8C984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BB3EE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68EC9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498AC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5D4B3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D1C01F6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19115700" w14:textId="77777777" w:rsidTr="001A135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4B8009" w14:textId="121B6593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TF272 222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7B8CD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D62CE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867BB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Fulney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Park, Low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Fulney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, Spalding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5838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Lincolnshire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D3E70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51C8B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8EB70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Formerly a large dispersed camp, currently a market garden</w:t>
            </w:r>
          </w:p>
        </w:tc>
      </w:tr>
    </w:tbl>
    <w:p w14:paraId="49435658" w14:textId="1DB90FEA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2"/>
        <w:gridCol w:w="6276"/>
      </w:tblGrid>
      <w:tr w:rsidR="002748F8" w:rsidRPr="00D6426E" w14:paraId="4444B882" w14:textId="77777777" w:rsidTr="00AC5720">
        <w:tc>
          <w:tcPr>
            <w:tcW w:w="9319" w:type="dxa"/>
            <w:vMerge w:val="restart"/>
          </w:tcPr>
          <w:p w14:paraId="39D1C324" w14:textId="61F62949" w:rsidR="002748F8" w:rsidRPr="0002488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AC5720" w:rsidRPr="00AC5720">
              <w:rPr>
                <w:rFonts w:ascii="Arial" w:hAnsi="Arial" w:cs="Arial"/>
                <w:bCs/>
                <w:sz w:val="20"/>
                <w:szCs w:val="20"/>
              </w:rPr>
              <w:t>Just to the E of Spalding.</w:t>
            </w:r>
            <w:r w:rsidR="00AC57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88E">
              <w:rPr>
                <w:rFonts w:ascii="Arial" w:hAnsi="Arial" w:cs="Arial"/>
                <w:bCs/>
                <w:sz w:val="20"/>
                <w:szCs w:val="20"/>
              </w:rPr>
              <w:t>Huts dotted all over the place!</w:t>
            </w:r>
          </w:p>
          <w:p w14:paraId="3F381C70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A7BECA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C4F3DDF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B9683" w14:textId="698B5950" w:rsidR="008B7A04" w:rsidRPr="008B7A04" w:rsidRDefault="002748F8" w:rsidP="008B7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8B7A04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="008B7A04" w:rsidRPr="008B7A04">
              <w:rPr>
                <w:rFonts w:ascii="Arial" w:hAnsi="Arial" w:cs="Arial"/>
                <w:i/>
                <w:iCs/>
                <w:sz w:val="20"/>
                <w:szCs w:val="20"/>
              </w:rPr>
              <w:t>Fulney</w:t>
            </w:r>
            <w:proofErr w:type="spellEnd"/>
            <w:r w:rsidR="008B7A04" w:rsidRPr="008B7A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Camp was built and used by the Army as a communications site during the war. After hostilities ceased, it was then used as a POW camp... The Camp covered about 5 or 6 acres, and included a reinforced concrete communications bunker, a large vehicle servicing workshop with underground fuel storage tanks, a cookhouse and mess, an entertainment hall complete with stage, together with numerous Nissen huts for accommodation, plus a </w:t>
            </w:r>
            <w:proofErr w:type="gramStart"/>
            <w:r w:rsidR="008B7A04" w:rsidRPr="008B7A04">
              <w:rPr>
                <w:rFonts w:ascii="Arial" w:hAnsi="Arial" w:cs="Arial"/>
                <w:i/>
                <w:iCs/>
                <w:sz w:val="20"/>
                <w:szCs w:val="20"/>
              </w:rPr>
              <w:t>brick</w:t>
            </w:r>
            <w:r w:rsidR="00973C21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="008B7A04" w:rsidRPr="008B7A04">
              <w:rPr>
                <w:rFonts w:ascii="Arial" w:hAnsi="Arial" w:cs="Arial"/>
                <w:i/>
                <w:iCs/>
                <w:sz w:val="20"/>
                <w:szCs w:val="20"/>
              </w:rPr>
              <w:t>built ablutions</w:t>
            </w:r>
            <w:proofErr w:type="gramEnd"/>
            <w:r w:rsidR="008B7A04" w:rsidRPr="008B7A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building. There was also a hut built from insulated panels for use as a medical and sick-bay. The whole site was all served by a purpose</w:t>
            </w:r>
            <w:r w:rsidR="00B96EF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="008B7A04" w:rsidRPr="008B7A04">
              <w:rPr>
                <w:rFonts w:ascii="Arial" w:hAnsi="Arial" w:cs="Arial"/>
                <w:i/>
                <w:iCs/>
                <w:sz w:val="20"/>
                <w:szCs w:val="20"/>
              </w:rPr>
              <w:t>built sewage farm, with all the underground pipes being encased in concrete. It was therefore a self-contained unit, and luckily escaped any direct war damage. The site has all now been restored to its former pre-war state.”</w:t>
            </w:r>
            <w:r w:rsidR="008B7A0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7A04" w:rsidRPr="008B7A0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8B7A04" w:rsidRPr="008B7A0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https://www.heritagesouthholland.co.uk/</w:t>
              </w:r>
            </w:hyperlink>
            <w:r w:rsidR="008B7A04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4978F1A8" w14:textId="77777777" w:rsidR="002748F8" w:rsidRPr="00D6426E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B906D" w14:textId="53E2AEE3" w:rsidR="002748F8" w:rsidRPr="00D6426E" w:rsidRDefault="002748F8" w:rsidP="00D95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</w:t>
            </w:r>
            <w:bookmarkStart w:id="2" w:name="_GoBack"/>
            <w:bookmarkEnd w:id="2"/>
            <w:r w:rsidRPr="00D6426E">
              <w:rPr>
                <w:rFonts w:ascii="Arial" w:hAnsi="Arial" w:cs="Arial"/>
                <w:sz w:val="20"/>
                <w:szCs w:val="20"/>
              </w:rPr>
              <w:t xml:space="preserve">amp commandant c.1947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L</w:t>
            </w:r>
            <w:r w:rsidR="0002488E">
              <w:rPr>
                <w:rFonts w:ascii="Arial" w:hAnsi="Arial" w:cs="Arial"/>
                <w:sz w:val="20"/>
                <w:szCs w:val="20"/>
              </w:rPr>
              <w:t xml:space="preserve">ieutenant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Col</w:t>
            </w:r>
            <w:r w:rsidR="0002488E">
              <w:rPr>
                <w:rFonts w:ascii="Arial" w:hAnsi="Arial" w:cs="Arial"/>
                <w:sz w:val="20"/>
                <w:szCs w:val="20"/>
              </w:rPr>
              <w:t xml:space="preserve">onel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C</w:t>
            </w:r>
            <w:r w:rsidR="00024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T</w:t>
            </w:r>
            <w:r w:rsidR="00024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Ingle</w:t>
            </w:r>
            <w:r w:rsidR="008C1BE7">
              <w:rPr>
                <w:rFonts w:ascii="Arial" w:hAnsi="Arial" w:cs="Arial"/>
                <w:sz w:val="20"/>
                <w:szCs w:val="20"/>
              </w:rPr>
              <w:t>, from the Lincolnshire Regiment.</w:t>
            </w:r>
          </w:p>
          <w:p w14:paraId="654069A1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2142FE" w14:textId="675A34AF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C5720">
              <w:rPr>
                <w:rFonts w:ascii="Arial" w:hAnsi="Arial" w:cs="Arial"/>
                <w:color w:val="000000"/>
                <w:sz w:val="20"/>
                <w:szCs w:val="20"/>
              </w:rPr>
              <w:t>Used for a while to house displaced persons. 2019 huge plant nursery.</w:t>
            </w:r>
          </w:p>
          <w:p w14:paraId="5E13EDA0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00DEF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A73587F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F77F56" w14:textId="77777777" w:rsidR="00C66AC3" w:rsidRPr="00D6426E" w:rsidRDefault="00C66AC3" w:rsidP="00C66AC3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National Archives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 1120/228 – Re-educational survey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151 to 154. Dated 1 January 1946 to 31 December 1948</w:t>
            </w:r>
          </w:p>
          <w:p w14:paraId="1616F5B4" w14:textId="1F15374E" w:rsidR="002748F8" w:rsidRPr="00D6426E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DCADA5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71FE4FB5" w14:textId="020907A2" w:rsidR="002748F8" w:rsidRPr="00D6426E" w:rsidRDefault="0002488E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F768015" wp14:editId="7079C559">
                  <wp:extent cx="3843431" cy="3420000"/>
                  <wp:effectExtent l="0" t="0" r="508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ulne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431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1C95FE98" w14:textId="77777777" w:rsidTr="00AC5720">
        <w:tc>
          <w:tcPr>
            <w:tcW w:w="9319" w:type="dxa"/>
            <w:vMerge/>
          </w:tcPr>
          <w:p w14:paraId="1B67207B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5E55CC93" w14:textId="091859BC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245835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48753A29" w14:textId="0367575E" w:rsidR="007F2BE4" w:rsidRPr="00D6426E" w:rsidRDefault="007F2BE4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7F2BE4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0EB59" w14:textId="77777777" w:rsidR="001F1574" w:rsidRDefault="001F1574" w:rsidP="00152508">
      <w:r>
        <w:separator/>
      </w:r>
    </w:p>
  </w:endnote>
  <w:endnote w:type="continuationSeparator" w:id="0">
    <w:p w14:paraId="6AF1DE43" w14:textId="77777777" w:rsidR="001F1574" w:rsidRDefault="001F1574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C1BE7" w:rsidRDefault="008C1BE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C1BE7" w:rsidRDefault="008C1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4F89B" w14:textId="77777777" w:rsidR="001F1574" w:rsidRDefault="001F1574" w:rsidP="00152508">
      <w:r>
        <w:separator/>
      </w:r>
    </w:p>
  </w:footnote>
  <w:footnote w:type="continuationSeparator" w:id="0">
    <w:p w14:paraId="7F0FD372" w14:textId="77777777" w:rsidR="001F1574" w:rsidRDefault="001F1574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488E"/>
    <w:rsid w:val="000273B2"/>
    <w:rsid w:val="00050BF8"/>
    <w:rsid w:val="000532D7"/>
    <w:rsid w:val="00064BAF"/>
    <w:rsid w:val="00070691"/>
    <w:rsid w:val="00084AC2"/>
    <w:rsid w:val="000C156F"/>
    <w:rsid w:val="000D23FD"/>
    <w:rsid w:val="000D79EB"/>
    <w:rsid w:val="000E38FC"/>
    <w:rsid w:val="000E4C55"/>
    <w:rsid w:val="000F07E1"/>
    <w:rsid w:val="000F6331"/>
    <w:rsid w:val="001172BE"/>
    <w:rsid w:val="00126598"/>
    <w:rsid w:val="00126DA1"/>
    <w:rsid w:val="00132D1A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B5F5B"/>
    <w:rsid w:val="001C7632"/>
    <w:rsid w:val="001E61FB"/>
    <w:rsid w:val="001F1574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9297F"/>
    <w:rsid w:val="002A14F2"/>
    <w:rsid w:val="002A72B9"/>
    <w:rsid w:val="002B1E65"/>
    <w:rsid w:val="002C0F87"/>
    <w:rsid w:val="002C4409"/>
    <w:rsid w:val="002D0B2A"/>
    <w:rsid w:val="002F6F0F"/>
    <w:rsid w:val="002F7792"/>
    <w:rsid w:val="0030032E"/>
    <w:rsid w:val="00340747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4837"/>
    <w:rsid w:val="0045548C"/>
    <w:rsid w:val="0046539D"/>
    <w:rsid w:val="00473CFB"/>
    <w:rsid w:val="004A33D0"/>
    <w:rsid w:val="004A3F54"/>
    <w:rsid w:val="004A53A1"/>
    <w:rsid w:val="004A6EA7"/>
    <w:rsid w:val="004D498A"/>
    <w:rsid w:val="004F5E2E"/>
    <w:rsid w:val="00511A48"/>
    <w:rsid w:val="00521AEB"/>
    <w:rsid w:val="0052443F"/>
    <w:rsid w:val="005260BA"/>
    <w:rsid w:val="00532A0F"/>
    <w:rsid w:val="00533F07"/>
    <w:rsid w:val="00544505"/>
    <w:rsid w:val="00544F5C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2F9D"/>
    <w:rsid w:val="006A5659"/>
    <w:rsid w:val="006B5E9A"/>
    <w:rsid w:val="006C2E62"/>
    <w:rsid w:val="006C61F8"/>
    <w:rsid w:val="006C7285"/>
    <w:rsid w:val="006E02E9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7F7759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97EA2"/>
    <w:rsid w:val="008A3A0A"/>
    <w:rsid w:val="008B7A04"/>
    <w:rsid w:val="008C0402"/>
    <w:rsid w:val="008C1BE7"/>
    <w:rsid w:val="008C1E57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73C21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45030"/>
    <w:rsid w:val="00A73963"/>
    <w:rsid w:val="00A9424D"/>
    <w:rsid w:val="00AA40F3"/>
    <w:rsid w:val="00AB1ADD"/>
    <w:rsid w:val="00AC5720"/>
    <w:rsid w:val="00AF1B04"/>
    <w:rsid w:val="00B01694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1F7B"/>
    <w:rsid w:val="00B94DBB"/>
    <w:rsid w:val="00B96A77"/>
    <w:rsid w:val="00B96EFC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6BB0"/>
    <w:rsid w:val="00C47093"/>
    <w:rsid w:val="00C505EA"/>
    <w:rsid w:val="00C536D4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0EF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35F6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itagesouthholland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0112-7D7E-4220-869D-A953A14F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3</cp:revision>
  <dcterms:created xsi:type="dcterms:W3CDTF">2019-12-13T11:41:00Z</dcterms:created>
  <dcterms:modified xsi:type="dcterms:W3CDTF">2019-12-17T11:25:00Z</dcterms:modified>
</cp:coreProperties>
</file>