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2E47D" w14:textId="4874917D" w:rsidR="00521AEB" w:rsidRPr="00D6426E" w:rsidRDefault="00B812ED" w:rsidP="005B57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Camp 137 </w:t>
      </w:r>
      <w:bookmarkStart w:id="0" w:name="c137chadlewood"/>
      <w:bookmarkEnd w:id="0"/>
      <w:r w:rsidR="005B577B" w:rsidRPr="00D6426E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Chaddlewood</w:t>
      </w:r>
      <w:proofErr w:type="spellEnd"/>
      <w:r w:rsidRPr="00D6426E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House Camp, Plympton, Devon</w:t>
      </w:r>
    </w:p>
    <w:p w14:paraId="4969AB54" w14:textId="722690D8" w:rsidR="00521AEB" w:rsidRPr="00D6426E" w:rsidRDefault="00521AEB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2"/>
        <w:gridCol w:w="5144"/>
        <w:gridCol w:w="425"/>
        <w:gridCol w:w="1843"/>
        <w:gridCol w:w="1559"/>
        <w:gridCol w:w="1985"/>
        <w:gridCol w:w="1988"/>
        <w:gridCol w:w="1072"/>
      </w:tblGrid>
      <w:tr w:rsidR="005B577B" w:rsidRPr="00D6426E" w14:paraId="1D1AE7FF" w14:textId="77777777" w:rsidTr="00FA0326">
        <w:tc>
          <w:tcPr>
            <w:tcW w:w="15388" w:type="dxa"/>
            <w:gridSpan w:val="8"/>
          </w:tcPr>
          <w:p w14:paraId="2E7D6F13" w14:textId="6F10E3EC" w:rsidR="005B577B" w:rsidRPr="00D6426E" w:rsidRDefault="005B577B" w:rsidP="005B57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8E7038" w:rsidRPr="00D6426E" w14:paraId="25D25995" w14:textId="77777777" w:rsidTr="005B577B">
        <w:tc>
          <w:tcPr>
            <w:tcW w:w="1372" w:type="dxa"/>
          </w:tcPr>
          <w:p w14:paraId="216A547A" w14:textId="77777777" w:rsidR="008E7038" w:rsidRPr="00D6426E" w:rsidRDefault="008E7038" w:rsidP="00D956E7">
            <w:pPr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137(G.W.C.)</w:t>
            </w:r>
          </w:p>
        </w:tc>
        <w:tc>
          <w:tcPr>
            <w:tcW w:w="5144" w:type="dxa"/>
          </w:tcPr>
          <w:p w14:paraId="07377EE7" w14:textId="77777777" w:rsidR="008E7038" w:rsidRPr="00D6426E" w:rsidRDefault="008E7038" w:rsidP="005B5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Chaddleswood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House, (Postal Address),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Chaddleswood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Camp, Plympton, Plymouth, Devon</w:t>
            </w:r>
          </w:p>
        </w:tc>
        <w:tc>
          <w:tcPr>
            <w:tcW w:w="425" w:type="dxa"/>
          </w:tcPr>
          <w:p w14:paraId="770C0855" w14:textId="77777777" w:rsidR="008E7038" w:rsidRPr="00D6426E" w:rsidRDefault="008E7038" w:rsidP="00D956E7">
            <w:pPr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1843" w:type="dxa"/>
          </w:tcPr>
          <w:p w14:paraId="23A8895C" w14:textId="77777777" w:rsidR="008E7038" w:rsidRPr="00D6426E" w:rsidRDefault="008E7038" w:rsidP="00D956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>, Plympton</w:t>
            </w:r>
          </w:p>
        </w:tc>
        <w:tc>
          <w:tcPr>
            <w:tcW w:w="1559" w:type="dxa"/>
          </w:tcPr>
          <w:p w14:paraId="13AA583B" w14:textId="77777777" w:rsidR="008E7038" w:rsidRPr="00D6426E" w:rsidRDefault="008E7038" w:rsidP="00D956E7">
            <w:pPr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Plympton 2371</w:t>
            </w:r>
          </w:p>
        </w:tc>
        <w:tc>
          <w:tcPr>
            <w:tcW w:w="1985" w:type="dxa"/>
          </w:tcPr>
          <w:p w14:paraId="09077FB1" w14:textId="77777777" w:rsidR="008E7038" w:rsidRPr="00D6426E" w:rsidRDefault="008E7038" w:rsidP="00D956E7">
            <w:pPr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Plympton (G.W.R.)</w:t>
            </w:r>
          </w:p>
        </w:tc>
        <w:tc>
          <w:tcPr>
            <w:tcW w:w="1988" w:type="dxa"/>
          </w:tcPr>
          <w:p w14:paraId="7FBA5BE0" w14:textId="77777777" w:rsidR="008E7038" w:rsidRPr="00D6426E" w:rsidRDefault="008E7038" w:rsidP="00D956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6426E">
              <w:rPr>
                <w:rFonts w:ascii="Arial" w:hAnsi="Arial" w:cs="Arial"/>
                <w:sz w:val="20"/>
                <w:szCs w:val="20"/>
              </w:rPr>
              <w:t>Lt.Col.E</w:t>
            </w:r>
            <w:proofErr w:type="gramEnd"/>
            <w:r w:rsidRPr="00D6426E">
              <w:rPr>
                <w:rFonts w:ascii="Arial" w:hAnsi="Arial" w:cs="Arial"/>
                <w:sz w:val="20"/>
                <w:szCs w:val="20"/>
              </w:rPr>
              <w:t>.A.Goodwin</w:t>
            </w:r>
            <w:proofErr w:type="spellEnd"/>
          </w:p>
        </w:tc>
        <w:tc>
          <w:tcPr>
            <w:tcW w:w="1072" w:type="dxa"/>
          </w:tcPr>
          <w:p w14:paraId="2B639185" w14:textId="77777777" w:rsidR="008E7038" w:rsidRPr="00D6426E" w:rsidRDefault="008E7038" w:rsidP="00D956E7">
            <w:pPr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6C23514A" w14:textId="77777777" w:rsidR="008E7038" w:rsidRPr="00D6426E" w:rsidRDefault="008E7038" w:rsidP="00D956E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5540"/>
        <w:gridCol w:w="1418"/>
        <w:gridCol w:w="1275"/>
        <w:gridCol w:w="1418"/>
        <w:gridCol w:w="2653"/>
      </w:tblGrid>
      <w:tr w:rsidR="00C81D92" w:rsidRPr="00D6426E" w14:paraId="590888D6" w14:textId="77777777" w:rsidTr="005B577B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7F8B1D" w14:textId="77777777" w:rsidR="00C81D92" w:rsidRPr="00D6426E" w:rsidRDefault="00C81D92" w:rsidP="00D956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5339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6426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C81D92" w:rsidRPr="00D6426E" w14:paraId="1051B33A" w14:textId="77777777" w:rsidTr="005B577B">
        <w:trPr>
          <w:trHeight w:val="92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7766783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46DEA66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C634C8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E39B73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CF467F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9D0470E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D6426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642EAE2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039B141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C81D92" w:rsidRPr="00D6426E" w14:paraId="3AA3FCF9" w14:textId="77777777" w:rsidTr="005B577B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57CC8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SX 55 56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FA0CDC9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037CA5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D1C3F9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Chaddlewood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Chaddlewood</w:t>
            </w:r>
            <w:proofErr w:type="spellEnd"/>
            <w:r w:rsidRPr="00D6426E">
              <w:rPr>
                <w:rFonts w:ascii="Arial" w:hAnsi="Arial" w:cs="Arial"/>
                <w:sz w:val="20"/>
                <w:szCs w:val="20"/>
              </w:rPr>
              <w:t xml:space="preserve"> House, Plympton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57EEDE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Devon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737219" w14:textId="77777777" w:rsidR="00C81D92" w:rsidRPr="00D6426E" w:rsidRDefault="00C81D92" w:rsidP="00D956E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0ECEC72" w14:textId="77777777" w:rsidR="00C81D92" w:rsidRPr="00D6426E" w:rsidRDefault="00C81D92" w:rsidP="00D956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C379034" w14:textId="77777777" w:rsidR="00C81D92" w:rsidRPr="00D6426E" w:rsidRDefault="00C81D92" w:rsidP="00D956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A2E2F4" w14:textId="088A9FAE" w:rsidR="00C81D92" w:rsidRPr="00D6426E" w:rsidRDefault="00C81D92" w:rsidP="00D956E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2"/>
        <w:gridCol w:w="5346"/>
      </w:tblGrid>
      <w:tr w:rsidR="002748F8" w:rsidRPr="00D6426E" w14:paraId="11054D5B" w14:textId="77777777" w:rsidTr="00CD07AD">
        <w:tc>
          <w:tcPr>
            <w:tcW w:w="10201" w:type="dxa"/>
            <w:vMerge w:val="restart"/>
          </w:tcPr>
          <w:p w14:paraId="7342E64F" w14:textId="3B2049C5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362EE2" w:rsidRPr="00362EE2">
              <w:rPr>
                <w:rFonts w:ascii="Arial" w:hAnsi="Arial" w:cs="Arial"/>
                <w:bCs/>
                <w:sz w:val="20"/>
                <w:szCs w:val="20"/>
              </w:rPr>
              <w:t>SX 558 560</w:t>
            </w:r>
            <w:r w:rsidR="00362EE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F5357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362EE2">
              <w:rPr>
                <w:rFonts w:ascii="Arial" w:hAnsi="Arial" w:cs="Arial"/>
                <w:bCs/>
                <w:sz w:val="20"/>
                <w:szCs w:val="20"/>
              </w:rPr>
              <w:t xml:space="preserve">small buildings on S </w:t>
            </w:r>
            <w:r w:rsidR="005F5357">
              <w:rPr>
                <w:rFonts w:ascii="Arial" w:hAnsi="Arial" w:cs="Arial"/>
                <w:bCs/>
                <w:sz w:val="20"/>
                <w:szCs w:val="20"/>
              </w:rPr>
              <w:t xml:space="preserve">of main house along driveway do </w:t>
            </w:r>
            <w:r w:rsidR="00362EE2">
              <w:rPr>
                <w:rFonts w:ascii="Arial" w:hAnsi="Arial" w:cs="Arial"/>
                <w:bCs/>
                <w:sz w:val="20"/>
                <w:szCs w:val="20"/>
              </w:rPr>
              <w:t xml:space="preserve">not appear </w:t>
            </w:r>
            <w:r w:rsidR="005F5357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362EE2">
              <w:rPr>
                <w:rFonts w:ascii="Arial" w:hAnsi="Arial" w:cs="Arial"/>
                <w:bCs/>
                <w:sz w:val="20"/>
                <w:szCs w:val="20"/>
              </w:rPr>
              <w:t xml:space="preserve">n </w:t>
            </w:r>
            <w:r w:rsidR="005F5357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362EE2">
              <w:rPr>
                <w:rFonts w:ascii="Arial" w:hAnsi="Arial" w:cs="Arial"/>
                <w:bCs/>
                <w:sz w:val="20"/>
                <w:szCs w:val="20"/>
              </w:rPr>
              <w:t>1946 map.</w:t>
            </w:r>
          </w:p>
          <w:p w14:paraId="688A6BDE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591791" w14:textId="0F12521F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771FF">
              <w:rPr>
                <w:rFonts w:ascii="Arial" w:hAnsi="Arial" w:cs="Arial"/>
                <w:bCs/>
                <w:sz w:val="20"/>
                <w:szCs w:val="20"/>
              </w:rPr>
              <w:t>Early 19</w:t>
            </w:r>
            <w:r w:rsidR="007771FF" w:rsidRPr="007771F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7771FF">
              <w:rPr>
                <w:rFonts w:ascii="Arial" w:hAnsi="Arial" w:cs="Arial"/>
                <w:bCs/>
                <w:sz w:val="20"/>
                <w:szCs w:val="20"/>
              </w:rPr>
              <w:t xml:space="preserve"> C country house and estate.</w:t>
            </w:r>
          </w:p>
          <w:p w14:paraId="71E9C913" w14:textId="77777777" w:rsidR="002748F8" w:rsidRPr="00D6426E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D3CEF8" w14:textId="15D95C39" w:rsidR="002748F8" w:rsidRPr="0046539D" w:rsidRDefault="002748F8" w:rsidP="00D956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  <w:r w:rsidR="0046539D" w:rsidRPr="0046539D">
              <w:rPr>
                <w:rFonts w:ascii="Arial" w:hAnsi="Arial" w:cs="Arial"/>
                <w:bCs/>
                <w:sz w:val="20"/>
                <w:szCs w:val="20"/>
              </w:rPr>
              <w:t xml:space="preserve">Not known if Italian pows held here. A German working </w:t>
            </w:r>
            <w:proofErr w:type="gramStart"/>
            <w:r w:rsidR="0046539D" w:rsidRPr="0046539D">
              <w:rPr>
                <w:rFonts w:ascii="Arial" w:hAnsi="Arial" w:cs="Arial"/>
                <w:bCs/>
                <w:sz w:val="20"/>
                <w:szCs w:val="20"/>
              </w:rPr>
              <w:t>camp</w:t>
            </w:r>
            <w:proofErr w:type="gramEnd"/>
            <w:r w:rsidR="0046539D" w:rsidRPr="0046539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057BE71C" w14:textId="77777777" w:rsidR="005F5357" w:rsidRPr="00D6426E" w:rsidRDefault="005F5357" w:rsidP="005F535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34420A9" w14:textId="64453460" w:rsidR="0046539D" w:rsidRPr="0046539D" w:rsidRDefault="0046539D" w:rsidP="0046539D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German c</w:t>
            </w:r>
            <w:r w:rsidRPr="0046539D">
              <w:rPr>
                <w:rFonts w:ascii="Arial" w:hAnsi="Arial" w:cs="Arial"/>
                <w:color w:val="000000"/>
                <w:sz w:val="20"/>
                <w:szCs w:val="20"/>
              </w:rPr>
              <w:t>hoir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at the camp</w:t>
            </w:r>
            <w:r w:rsidRPr="0046539D">
              <w:rPr>
                <w:rFonts w:ascii="Arial" w:hAnsi="Arial" w:cs="Arial"/>
                <w:color w:val="000000"/>
                <w:sz w:val="20"/>
                <w:szCs w:val="20"/>
              </w:rPr>
              <w:t xml:space="preserve"> achieved some fame in local area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s</w:t>
            </w:r>
            <w:r w:rsidRPr="0046539D">
              <w:rPr>
                <w:rFonts w:ascii="Arial" w:hAnsi="Arial" w:cs="Arial"/>
                <w:color w:val="000000"/>
                <w:sz w:val="20"/>
                <w:szCs w:val="20"/>
              </w:rPr>
              <w:t xml:space="preserve">ang at various local venues.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One regular place was</w:t>
            </w:r>
            <w:r w:rsidRPr="0046539D">
              <w:rPr>
                <w:rFonts w:ascii="Arial" w:hAnsi="Arial" w:cs="Arial"/>
                <w:color w:val="000000"/>
                <w:sz w:val="20"/>
                <w:szCs w:val="20"/>
              </w:rPr>
              <w:t xml:space="preserve"> Our Lady of Lourdes church in Plympton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When i</w:t>
            </w:r>
            <w:r w:rsidRPr="0046539D">
              <w:rPr>
                <w:rFonts w:ascii="Arial" w:hAnsi="Arial" w:cs="Arial"/>
                <w:color w:val="000000"/>
                <w:sz w:val="20"/>
                <w:szCs w:val="20"/>
              </w:rPr>
              <w:t>t was suggested the two choirs should combine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46539D">
              <w:rPr>
                <w:rFonts w:ascii="Arial" w:hAnsi="Arial" w:cs="Arial"/>
                <w:color w:val="000000"/>
                <w:sz w:val="20"/>
                <w:szCs w:val="20"/>
              </w:rPr>
              <w:t>one member of the church choir stated, “</w:t>
            </w:r>
            <w:r w:rsidRPr="006F6D5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If anyone objects because of past events, they have no right to be in God’s house.</w:t>
            </w:r>
            <w:r w:rsidRPr="0046539D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6F6D5B">
              <w:rPr>
                <w:rFonts w:ascii="Arial" w:hAnsi="Arial" w:cs="Arial"/>
                <w:color w:val="000000"/>
                <w:sz w:val="20"/>
                <w:szCs w:val="20"/>
              </w:rPr>
              <w:t>Further details of the choir in;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‘The Germans We Trusted’, Pamela Howe Taylor</w:t>
            </w:r>
            <w:r w:rsidR="006F6D5B">
              <w:rPr>
                <w:rFonts w:ascii="Arial" w:hAnsi="Arial" w:cs="Arial"/>
                <w:color w:val="000000"/>
                <w:sz w:val="20"/>
                <w:szCs w:val="20"/>
              </w:rPr>
              <w:t xml:space="preserve">, 2003, </w:t>
            </w:r>
            <w:proofErr w:type="spellStart"/>
            <w:r w:rsidR="006F6D5B">
              <w:rPr>
                <w:rFonts w:ascii="Arial" w:hAnsi="Arial" w:cs="Arial"/>
                <w:color w:val="000000"/>
                <w:sz w:val="20"/>
                <w:szCs w:val="20"/>
              </w:rPr>
              <w:t>Lutterowrth</w:t>
            </w:r>
            <w:proofErr w:type="spellEnd"/>
            <w:r w:rsidR="006F6D5B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  <w:p w14:paraId="7D5AD880" w14:textId="77777777" w:rsidR="0046539D" w:rsidRDefault="0046539D" w:rsidP="005F535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7DDAE" w14:textId="07A5C3F2" w:rsidR="002748F8" w:rsidRDefault="005F5357" w:rsidP="005F5357">
            <w:pPr>
              <w:shd w:val="clear" w:color="auto" w:fill="FFFFFF"/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>The</w:t>
            </w:r>
            <w:r w:rsidRPr="00D6426E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pacing w:val="-21"/>
                <w:sz w:val="20"/>
                <w:szCs w:val="20"/>
              </w:rPr>
              <w:t>W</w:t>
            </w:r>
            <w:r w:rsidRPr="00D6426E">
              <w:rPr>
                <w:rFonts w:ascii="Arial" w:hAnsi="Arial" w:cs="Arial"/>
                <w:spacing w:val="5"/>
                <w:sz w:val="20"/>
                <w:szCs w:val="20"/>
              </w:rPr>
              <w:t>e</w:t>
            </w:r>
            <w:r w:rsidRPr="00D6426E"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 w:rsidRPr="00D6426E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D6426E"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 w:rsidRPr="00D6426E">
              <w:rPr>
                <w:rFonts w:ascii="Arial" w:hAnsi="Arial" w:cs="Arial"/>
                <w:spacing w:val="18"/>
                <w:sz w:val="20"/>
                <w:szCs w:val="20"/>
              </w:rPr>
              <w:t>r</w:t>
            </w:r>
            <w:r w:rsidRPr="00D6426E">
              <w:rPr>
                <w:rFonts w:ascii="Arial" w:hAnsi="Arial" w:cs="Arial"/>
                <w:sz w:val="20"/>
                <w:szCs w:val="20"/>
              </w:rPr>
              <w:t>n</w:t>
            </w:r>
            <w:r w:rsidRPr="00D6426E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pacing w:val="4"/>
                <w:sz w:val="20"/>
                <w:szCs w:val="20"/>
              </w:rPr>
              <w:t>Morning</w:t>
            </w:r>
            <w:r w:rsidRPr="00D6426E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pacing w:val="-3"/>
                <w:sz w:val="20"/>
                <w:szCs w:val="20"/>
              </w:rPr>
              <w:t>News</w:t>
            </w:r>
            <w:r w:rsidRPr="00D6426E">
              <w:rPr>
                <w:rFonts w:ascii="Arial" w:hAnsi="Arial" w:cs="Arial"/>
                <w:spacing w:val="53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pacing w:val="-1"/>
                <w:sz w:val="20"/>
                <w:szCs w:val="20"/>
              </w:rPr>
              <w:t>reported</w:t>
            </w:r>
            <w:r w:rsidRPr="00D6426E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that</w:t>
            </w:r>
            <w:r w:rsidRPr="00D6426E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pacing w:val="-1"/>
                <w:sz w:val="20"/>
                <w:szCs w:val="20"/>
              </w:rPr>
              <w:t>around</w:t>
            </w:r>
            <w:r w:rsidRPr="00D6426E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1000</w:t>
            </w:r>
            <w:r w:rsidRPr="00D6426E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invitations</w:t>
            </w:r>
            <w:r w:rsidRPr="00D6426E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pacing w:val="-2"/>
                <w:sz w:val="20"/>
                <w:szCs w:val="20"/>
              </w:rPr>
              <w:t>had</w:t>
            </w:r>
            <w:r w:rsidRPr="00D6426E">
              <w:rPr>
                <w:rFonts w:ascii="Arial" w:hAnsi="Arial" w:cs="Arial"/>
                <w:spacing w:val="68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pacing w:val="-1"/>
                <w:sz w:val="20"/>
                <w:szCs w:val="20"/>
              </w:rPr>
              <w:t>been</w:t>
            </w:r>
            <w:r w:rsidRPr="00D6426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pacing w:val="-1"/>
                <w:sz w:val="20"/>
                <w:szCs w:val="20"/>
              </w:rPr>
              <w:t>received</w:t>
            </w:r>
            <w:r w:rsidRPr="00D6426E">
              <w:rPr>
                <w:rFonts w:ascii="Arial" w:hAnsi="Arial" w:cs="Arial"/>
                <w:spacing w:val="2"/>
                <w:sz w:val="20"/>
                <w:szCs w:val="20"/>
              </w:rPr>
              <w:t xml:space="preserve"> by</w:t>
            </w:r>
            <w:r w:rsidRPr="00D6426E"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the</w:t>
            </w:r>
            <w:r w:rsidRPr="00D6426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z w:val="20"/>
                <w:szCs w:val="20"/>
              </w:rPr>
              <w:t>camp</w:t>
            </w:r>
            <w:r w:rsidRPr="00D6426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pacing w:val="-1"/>
                <w:sz w:val="20"/>
                <w:szCs w:val="20"/>
              </w:rPr>
              <w:t>commandant</w:t>
            </w:r>
            <w:r w:rsidRPr="00D6426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pacing w:val="-1"/>
                <w:sz w:val="20"/>
                <w:szCs w:val="20"/>
              </w:rPr>
              <w:t>at</w:t>
            </w:r>
            <w:r w:rsidRPr="00D6426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6426E">
              <w:rPr>
                <w:rFonts w:ascii="Arial" w:hAnsi="Arial" w:cs="Arial"/>
                <w:sz w:val="20"/>
                <w:szCs w:val="20"/>
              </w:rPr>
              <w:t>Chaddlewood</w:t>
            </w:r>
            <w:proofErr w:type="spellEnd"/>
            <w:r w:rsidRPr="00D6426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pacing w:val="-1"/>
                <w:sz w:val="20"/>
                <w:szCs w:val="20"/>
              </w:rPr>
              <w:t>House,</w:t>
            </w:r>
            <w:r w:rsidRPr="00D6426E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D6426E">
              <w:rPr>
                <w:rFonts w:ascii="Arial" w:hAnsi="Arial" w:cs="Arial"/>
                <w:spacing w:val="-1"/>
                <w:sz w:val="20"/>
                <w:szCs w:val="20"/>
              </w:rPr>
              <w:t>Plympton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for pows to join local families for</w:t>
            </w:r>
            <w:r w:rsidRPr="00D6426E">
              <w:rPr>
                <w:rFonts w:ascii="Arial" w:hAnsi="Arial" w:cs="Arial"/>
                <w:spacing w:val="2"/>
                <w:sz w:val="20"/>
                <w:szCs w:val="20"/>
              </w:rPr>
              <w:t xml:space="preserve"> Christmas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1946.</w:t>
            </w:r>
          </w:p>
          <w:p w14:paraId="331623C3" w14:textId="5ECB8D64" w:rsidR="007771FF" w:rsidRDefault="007771FF" w:rsidP="005F5357">
            <w:pPr>
              <w:shd w:val="clear" w:color="auto" w:fill="FFFFFF"/>
              <w:jc w:val="both"/>
              <w:rPr>
                <w:rFonts w:ascii="Arial" w:hAnsi="Arial" w:cs="Arial"/>
                <w:spacing w:val="2"/>
                <w:sz w:val="20"/>
                <w:szCs w:val="20"/>
              </w:rPr>
            </w:pPr>
          </w:p>
          <w:p w14:paraId="41FC2413" w14:textId="5BBDB074" w:rsidR="007771FF" w:rsidRPr="007771FF" w:rsidRDefault="007771FF" w:rsidP="007771FF">
            <w:pPr>
              <w:shd w:val="clear" w:color="auto" w:fill="FFFFFF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There was a camp newspaper called “</w:t>
            </w:r>
            <w:proofErr w:type="spellStart"/>
            <w:r w:rsidRPr="007771F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Nachtrichten</w:t>
            </w:r>
            <w:proofErr w:type="spellEnd"/>
            <w:r w:rsidRPr="007771F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771F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Aus</w:t>
            </w:r>
            <w:proofErr w:type="spellEnd"/>
            <w:r w:rsidRPr="007771F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Aller Welt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” (News from all over the World).</w:t>
            </w:r>
          </w:p>
          <w:p w14:paraId="65F894F9" w14:textId="77777777" w:rsidR="005F5357" w:rsidRDefault="005F5357" w:rsidP="005F535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CF1EAF" w14:textId="2FFDD759" w:rsidR="005F5357" w:rsidRPr="00D6426E" w:rsidRDefault="005F5357" w:rsidP="005F53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6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Last prisoners left 7 May 1948</w:t>
            </w:r>
          </w:p>
          <w:p w14:paraId="4BEAC688" w14:textId="77777777" w:rsidR="005F5357" w:rsidRPr="00D6426E" w:rsidRDefault="005F5357" w:rsidP="00D956E7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C03107" w14:textId="33D6B52E" w:rsidR="002748F8" w:rsidRDefault="002748F8" w:rsidP="00D956E7">
            <w:pPr>
              <w:rPr>
                <w:rFonts w:ascii="Arial" w:hAnsi="Arial" w:cs="Arial"/>
                <w:sz w:val="20"/>
                <w:szCs w:val="20"/>
              </w:rPr>
            </w:pPr>
            <w:r w:rsidRPr="00D6426E">
              <w:rPr>
                <w:rFonts w:ascii="Arial" w:hAnsi="Arial" w:cs="Arial"/>
                <w:sz w:val="20"/>
                <w:szCs w:val="20"/>
              </w:rPr>
              <w:t xml:space="preserve">Camp commandant c.1947 </w:t>
            </w:r>
            <w:r w:rsidR="005B577B" w:rsidRPr="00D6426E">
              <w:rPr>
                <w:rFonts w:ascii="Arial" w:hAnsi="Arial" w:cs="Arial"/>
                <w:sz w:val="20"/>
                <w:szCs w:val="20"/>
              </w:rPr>
              <w:t>L</w:t>
            </w:r>
            <w:r w:rsidR="005F5357">
              <w:rPr>
                <w:rFonts w:ascii="Arial" w:hAnsi="Arial" w:cs="Arial"/>
                <w:sz w:val="20"/>
                <w:szCs w:val="20"/>
              </w:rPr>
              <w:t xml:space="preserve">ieutenant Colonel </w:t>
            </w:r>
            <w:r w:rsidR="005B577B" w:rsidRPr="00D6426E">
              <w:rPr>
                <w:rFonts w:ascii="Arial" w:hAnsi="Arial" w:cs="Arial"/>
                <w:sz w:val="20"/>
                <w:szCs w:val="20"/>
              </w:rPr>
              <w:t>E</w:t>
            </w:r>
            <w:r w:rsidR="005F53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B577B" w:rsidRPr="00D6426E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="005F53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77B" w:rsidRPr="00D6426E">
              <w:rPr>
                <w:rFonts w:ascii="Arial" w:hAnsi="Arial" w:cs="Arial"/>
                <w:sz w:val="20"/>
                <w:szCs w:val="20"/>
              </w:rPr>
              <w:t>Goodwin</w:t>
            </w:r>
          </w:p>
          <w:p w14:paraId="4EF16E77" w14:textId="1F27B362" w:rsidR="005F5357" w:rsidRDefault="005F5357" w:rsidP="00D95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197C82" w14:textId="66D1C4B6" w:rsidR="005F5357" w:rsidRPr="005F5357" w:rsidRDefault="005F5357" w:rsidP="005F535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F53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Postal items: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POW letter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</w:t>
            </w:r>
            <w:r w:rsidRPr="00D642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sheet 12 October 1947 in German to Berlin</w:t>
            </w:r>
          </w:p>
          <w:p w14:paraId="4E0A0C5D" w14:textId="111015CE" w:rsidR="002748F8" w:rsidRPr="00D6426E" w:rsidRDefault="002748F8" w:rsidP="006F6D5B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187" w:type="dxa"/>
          </w:tcPr>
          <w:p w14:paraId="72891C08" w14:textId="2017D7F5" w:rsidR="002748F8" w:rsidRPr="00D6426E" w:rsidRDefault="00EB5B2D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DC48FF8" wp14:editId="0706C4AB">
                  <wp:extent cx="3252127" cy="3204000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addlewoo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127" cy="32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F8" w:rsidRPr="00D6426E" w14:paraId="60908ADF" w14:textId="77777777" w:rsidTr="00CD07AD">
        <w:tc>
          <w:tcPr>
            <w:tcW w:w="10201" w:type="dxa"/>
            <w:vMerge/>
          </w:tcPr>
          <w:p w14:paraId="137545A6" w14:textId="77777777" w:rsidR="002748F8" w:rsidRPr="00D6426E" w:rsidRDefault="002748F8" w:rsidP="00D956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187" w:type="dxa"/>
          </w:tcPr>
          <w:p w14:paraId="14FD9D84" w14:textId="2D3F8E3A" w:rsidR="002748F8" w:rsidRPr="00D6426E" w:rsidRDefault="002748F8" w:rsidP="00D956E7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6B5E9A">
              <w:rPr>
                <w:rFonts w:ascii="Arial" w:hAnsi="Arial" w:cs="Arial"/>
                <w:color w:val="222222"/>
                <w:sz w:val="20"/>
                <w:szCs w:val="20"/>
              </w:rPr>
              <w:t>1956</w:t>
            </w:r>
          </w:p>
        </w:tc>
      </w:tr>
    </w:tbl>
    <w:p w14:paraId="49B7D18F" w14:textId="311516D3" w:rsidR="00CD07AD" w:rsidRDefault="00CD07AD" w:rsidP="00D956E7">
      <w:pPr>
        <w:pStyle w:val="BodyText"/>
        <w:spacing w:before="0"/>
        <w:ind w:right="103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rFonts w:ascii="Arial" w:hAnsi="Arial" w:cs="Arial"/>
          <w:noProof/>
          <w:spacing w:val="2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362E74C0" wp14:editId="0B46F33D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724798" cy="1620000"/>
            <wp:effectExtent l="0" t="0" r="0" b="0"/>
            <wp:wrapTight wrapText="bothSides">
              <wp:wrapPolygon edited="0">
                <wp:start x="0" y="0"/>
                <wp:lineTo x="0" y="21338"/>
                <wp:lineTo x="21444" y="21338"/>
                <wp:lineTo x="21444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13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9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pacing w:val="2"/>
          <w:sz w:val="20"/>
          <w:szCs w:val="20"/>
        </w:rPr>
        <w:t>&lt; Camp ‘money’ voucher for camp 137. There were various values. They could only be used in the camp as stamped. The voucher was stamped on the reverse after each use.</w:t>
      </w:r>
    </w:p>
    <w:p w14:paraId="724959F5" w14:textId="6C508B56" w:rsidR="001F41B6" w:rsidRPr="00D6426E" w:rsidRDefault="001F41B6" w:rsidP="00D956E7">
      <w:pPr>
        <w:pStyle w:val="BodyText"/>
        <w:spacing w:before="0"/>
        <w:ind w:right="103"/>
        <w:jc w:val="both"/>
        <w:rPr>
          <w:rFonts w:ascii="Arial" w:hAnsi="Arial" w:cs="Arial"/>
          <w:spacing w:val="2"/>
          <w:sz w:val="20"/>
          <w:szCs w:val="20"/>
        </w:rPr>
      </w:pPr>
    </w:p>
    <w:p w14:paraId="3E81628C" w14:textId="5DEC3935" w:rsidR="006F6D5B" w:rsidRPr="00D6426E" w:rsidRDefault="006F6D5B" w:rsidP="006F6D5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D6426E">
        <w:rPr>
          <w:rFonts w:ascii="Arial" w:hAnsi="Arial" w:cs="Arial"/>
          <w:color w:val="000000"/>
          <w:sz w:val="20"/>
          <w:szCs w:val="20"/>
        </w:rPr>
        <w:t xml:space="preserve"> </w:t>
      </w:r>
      <w:r w:rsidR="00C41D39">
        <w:rPr>
          <w:rFonts w:ascii="Arial" w:hAnsi="Arial" w:cs="Arial"/>
          <w:color w:val="000000"/>
          <w:sz w:val="20"/>
          <w:szCs w:val="20"/>
        </w:rPr>
        <w:t>Residential area.</w:t>
      </w:r>
    </w:p>
    <w:p w14:paraId="04AE632A" w14:textId="5A88B8EE" w:rsidR="006F6D5B" w:rsidRPr="00D6426E" w:rsidRDefault="006F6D5B" w:rsidP="006F6D5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11EEE9E" w14:textId="3B2ABEF2" w:rsidR="006F6D5B" w:rsidRPr="00D6426E" w:rsidRDefault="006F6D5B" w:rsidP="006F6D5B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6426E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0AB4EB42" w14:textId="531E3ED4" w:rsidR="006F6D5B" w:rsidRPr="00D6426E" w:rsidRDefault="006F6D5B" w:rsidP="006F6D5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9B1FDDE" w14:textId="5A656448" w:rsidR="006F6D5B" w:rsidRPr="007771FF" w:rsidRDefault="006F6D5B" w:rsidP="006F6D5B">
      <w:pPr>
        <w:shd w:val="clear" w:color="auto" w:fill="FFFFFF"/>
        <w:spacing w:after="0"/>
        <w:rPr>
          <w:rFonts w:ascii="Arial" w:hAnsi="Arial" w:cs="Arial"/>
          <w:bCs/>
          <w:sz w:val="20"/>
          <w:szCs w:val="20"/>
        </w:rPr>
      </w:pPr>
      <w:r w:rsidRPr="007771FF">
        <w:rPr>
          <w:rFonts w:ascii="Arial" w:hAnsi="Arial" w:cs="Arial"/>
          <w:bCs/>
          <w:sz w:val="20"/>
          <w:szCs w:val="20"/>
        </w:rPr>
        <w:t>IWM have a copy of the camp newspaper</w:t>
      </w:r>
      <w:r>
        <w:rPr>
          <w:rFonts w:ascii="Arial" w:hAnsi="Arial" w:cs="Arial"/>
          <w:bCs/>
          <w:sz w:val="20"/>
          <w:szCs w:val="20"/>
        </w:rPr>
        <w:t>, dated May 1947</w:t>
      </w:r>
      <w:r w:rsidRPr="007771FF">
        <w:rPr>
          <w:rFonts w:ascii="Arial" w:hAnsi="Arial" w:cs="Arial"/>
          <w:bCs/>
          <w:sz w:val="20"/>
          <w:szCs w:val="20"/>
        </w:rPr>
        <w:t xml:space="preserve"> – ref </w:t>
      </w:r>
      <w:r>
        <w:rPr>
          <w:rFonts w:ascii="Arial" w:hAnsi="Arial" w:cs="Arial"/>
          <w:bCs/>
          <w:sz w:val="20"/>
          <w:szCs w:val="20"/>
        </w:rPr>
        <w:t>LBY E.J. 396</w:t>
      </w:r>
    </w:p>
    <w:p w14:paraId="4BD475CA" w14:textId="0C18B19F" w:rsidR="00521AEB" w:rsidRPr="00D6426E" w:rsidRDefault="00521AEB" w:rsidP="00D956E7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bookmarkStart w:id="2" w:name="_GoBack"/>
      <w:bookmarkEnd w:id="2"/>
    </w:p>
    <w:sectPr w:rsidR="00521AEB" w:rsidRPr="00D6426E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E5F6B" w14:textId="77777777" w:rsidR="00040646" w:rsidRDefault="00040646" w:rsidP="00152508">
      <w:pPr>
        <w:spacing w:after="0" w:line="240" w:lineRule="auto"/>
      </w:pPr>
      <w:r>
        <w:separator/>
      </w:r>
    </w:p>
  </w:endnote>
  <w:endnote w:type="continuationSeparator" w:id="0">
    <w:p w14:paraId="2A557A0C" w14:textId="77777777" w:rsidR="00040646" w:rsidRDefault="00040646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5F5357" w:rsidRDefault="005F535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5F5357" w:rsidRDefault="005F5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6DB22" w14:textId="77777777" w:rsidR="00040646" w:rsidRDefault="00040646" w:rsidP="00152508">
      <w:pPr>
        <w:spacing w:after="0" w:line="240" w:lineRule="auto"/>
      </w:pPr>
      <w:r>
        <w:separator/>
      </w:r>
    </w:p>
  </w:footnote>
  <w:footnote w:type="continuationSeparator" w:id="0">
    <w:p w14:paraId="1A964CF1" w14:textId="77777777" w:rsidR="00040646" w:rsidRDefault="00040646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numPicBullet w:numPicBulletId="7">
    <w:pict>
      <v:shape id="_x0000_i1047" type="#_x0000_t75" style="width:3in;height:3in" o:bullet="t"/>
    </w:pict>
  </w:numPicBullet>
  <w:numPicBullet w:numPicBulletId="8">
    <w:pict>
      <v:shape id="_x0000_i1048" type="#_x0000_t75" style="width:3in;height:3in" o:bullet="t"/>
    </w:pict>
  </w:numPicBullet>
  <w:numPicBullet w:numPicBulletId="9">
    <w:pict>
      <v:shape id="_x0000_i1049" type="#_x0000_t75" style="width:3in;height:3in" o:bullet="t"/>
    </w:pict>
  </w:numPicBullet>
  <w:numPicBullet w:numPicBulletId="10">
    <w:pict>
      <v:shape id="_x0000_i1050" type="#_x0000_t75" style="width:3in;height:3in" o:bullet="t"/>
    </w:pict>
  </w:numPicBullet>
  <w:numPicBullet w:numPicBulletId="11">
    <w:pict>
      <v:shape id="_x0000_i1051" type="#_x0000_t75" style="width:3in;height:3in" o:bullet="t"/>
    </w:pict>
  </w:numPicBullet>
  <w:numPicBullet w:numPicBulletId="12">
    <w:pict>
      <v:shape id="_x0000_i1052" type="#_x0000_t75" style="width:3in;height:3in" o:bullet="t"/>
    </w:pict>
  </w:numPicBullet>
  <w:numPicBullet w:numPicBulletId="13">
    <w:pict>
      <v:shape id="_x0000_i1053" type="#_x0000_t75" style="width:3in;height:3in" o:bullet="t"/>
    </w:pict>
  </w:numPicBullet>
  <w:abstractNum w:abstractNumId="0" w15:restartNumberingAfterBreak="0">
    <w:nsid w:val="08C63FEA"/>
    <w:multiLevelType w:val="hybridMultilevel"/>
    <w:tmpl w:val="4D0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CED"/>
    <w:multiLevelType w:val="multilevel"/>
    <w:tmpl w:val="ABFA2492"/>
    <w:lvl w:ilvl="0">
      <w:start w:val="1"/>
      <w:numFmt w:val="bullet"/>
      <w:lvlText w:val=""/>
      <w:lvlPicBulletId w:val="1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0BCA"/>
    <w:multiLevelType w:val="multilevel"/>
    <w:tmpl w:val="F40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49B8"/>
    <w:multiLevelType w:val="hybridMultilevel"/>
    <w:tmpl w:val="D47292DC"/>
    <w:lvl w:ilvl="0" w:tplc="1076BD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A55DE"/>
    <w:multiLevelType w:val="multilevel"/>
    <w:tmpl w:val="F8406F10"/>
    <w:lvl w:ilvl="0">
      <w:start w:val="1"/>
      <w:numFmt w:val="bullet"/>
      <w:lvlText w:val=""/>
      <w:lvlPicBulletId w:val="1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D7430"/>
    <w:multiLevelType w:val="multilevel"/>
    <w:tmpl w:val="48265A1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9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10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B52F5"/>
    <w:multiLevelType w:val="multilevel"/>
    <w:tmpl w:val="9C7260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 w15:restartNumberingAfterBreak="0">
    <w:nsid w:val="4ACA59B0"/>
    <w:multiLevelType w:val="multilevel"/>
    <w:tmpl w:val="15EA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927893"/>
    <w:multiLevelType w:val="multilevel"/>
    <w:tmpl w:val="073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520794"/>
    <w:multiLevelType w:val="multilevel"/>
    <w:tmpl w:val="E106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642580"/>
    <w:multiLevelType w:val="multilevel"/>
    <w:tmpl w:val="B6705CF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A00698"/>
    <w:multiLevelType w:val="multilevel"/>
    <w:tmpl w:val="39306538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AF0DE8"/>
    <w:multiLevelType w:val="multilevel"/>
    <w:tmpl w:val="5B8EE172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2E187E"/>
    <w:multiLevelType w:val="multilevel"/>
    <w:tmpl w:val="818C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453070"/>
    <w:multiLevelType w:val="hybridMultilevel"/>
    <w:tmpl w:val="0130F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D5162"/>
    <w:multiLevelType w:val="hybridMultilevel"/>
    <w:tmpl w:val="5EA8B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20"/>
  </w:num>
  <w:num w:numId="6">
    <w:abstractNumId w:val="11"/>
  </w:num>
  <w:num w:numId="7">
    <w:abstractNumId w:val="18"/>
  </w:num>
  <w:num w:numId="8">
    <w:abstractNumId w:val="19"/>
  </w:num>
  <w:num w:numId="9">
    <w:abstractNumId w:val="8"/>
  </w:num>
  <w:num w:numId="10">
    <w:abstractNumId w:val="7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0"/>
  </w:num>
  <w:num w:numId="16">
    <w:abstractNumId w:val="22"/>
  </w:num>
  <w:num w:numId="17">
    <w:abstractNumId w:val="23"/>
  </w:num>
  <w:num w:numId="18">
    <w:abstractNumId w:val="10"/>
  </w:num>
  <w:num w:numId="19">
    <w:abstractNumId w:val="16"/>
  </w:num>
  <w:num w:numId="20">
    <w:abstractNumId w:val="4"/>
  </w:num>
  <w:num w:numId="21">
    <w:abstractNumId w:val="15"/>
  </w:num>
  <w:num w:numId="22">
    <w:abstractNumId w:val="17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40646"/>
    <w:rsid w:val="00050BF8"/>
    <w:rsid w:val="00064BAF"/>
    <w:rsid w:val="000C156F"/>
    <w:rsid w:val="000D23FD"/>
    <w:rsid w:val="000D79EB"/>
    <w:rsid w:val="000F07E1"/>
    <w:rsid w:val="000F6331"/>
    <w:rsid w:val="00152508"/>
    <w:rsid w:val="0015495F"/>
    <w:rsid w:val="001743E4"/>
    <w:rsid w:val="00186E59"/>
    <w:rsid w:val="00187738"/>
    <w:rsid w:val="00194CCD"/>
    <w:rsid w:val="0019745E"/>
    <w:rsid w:val="001A1350"/>
    <w:rsid w:val="001F34E3"/>
    <w:rsid w:val="001F41B6"/>
    <w:rsid w:val="002116CE"/>
    <w:rsid w:val="0022023E"/>
    <w:rsid w:val="00227094"/>
    <w:rsid w:val="00245450"/>
    <w:rsid w:val="00245835"/>
    <w:rsid w:val="00251ED1"/>
    <w:rsid w:val="00255062"/>
    <w:rsid w:val="002748F8"/>
    <w:rsid w:val="00284D39"/>
    <w:rsid w:val="00291E45"/>
    <w:rsid w:val="002A72B9"/>
    <w:rsid w:val="002B1E65"/>
    <w:rsid w:val="002C0F87"/>
    <w:rsid w:val="002F6F0F"/>
    <w:rsid w:val="002F7792"/>
    <w:rsid w:val="00340747"/>
    <w:rsid w:val="00345972"/>
    <w:rsid w:val="00346068"/>
    <w:rsid w:val="0035226E"/>
    <w:rsid w:val="00362EE2"/>
    <w:rsid w:val="00380592"/>
    <w:rsid w:val="0038696E"/>
    <w:rsid w:val="00386C92"/>
    <w:rsid w:val="00390E60"/>
    <w:rsid w:val="003A7359"/>
    <w:rsid w:val="003D30F2"/>
    <w:rsid w:val="003F0647"/>
    <w:rsid w:val="003F1B4A"/>
    <w:rsid w:val="00403AAB"/>
    <w:rsid w:val="004075C7"/>
    <w:rsid w:val="0042702C"/>
    <w:rsid w:val="004472CC"/>
    <w:rsid w:val="0045548C"/>
    <w:rsid w:val="0046539D"/>
    <w:rsid w:val="004A53A1"/>
    <w:rsid w:val="004A58D4"/>
    <w:rsid w:val="004A6EA7"/>
    <w:rsid w:val="004D498A"/>
    <w:rsid w:val="004F5E2E"/>
    <w:rsid w:val="00521AEB"/>
    <w:rsid w:val="00532A0F"/>
    <w:rsid w:val="00533F07"/>
    <w:rsid w:val="00544505"/>
    <w:rsid w:val="005729BA"/>
    <w:rsid w:val="00577E01"/>
    <w:rsid w:val="005957BF"/>
    <w:rsid w:val="005B2CDD"/>
    <w:rsid w:val="005B577B"/>
    <w:rsid w:val="005C5B7A"/>
    <w:rsid w:val="005D3B70"/>
    <w:rsid w:val="005F5357"/>
    <w:rsid w:val="00664007"/>
    <w:rsid w:val="00664143"/>
    <w:rsid w:val="00695269"/>
    <w:rsid w:val="006A5659"/>
    <w:rsid w:val="006B5E9A"/>
    <w:rsid w:val="006C61F8"/>
    <w:rsid w:val="006E75B1"/>
    <w:rsid w:val="006F6D5B"/>
    <w:rsid w:val="00702B8A"/>
    <w:rsid w:val="00707E2B"/>
    <w:rsid w:val="007222CE"/>
    <w:rsid w:val="007320D5"/>
    <w:rsid w:val="00747A6D"/>
    <w:rsid w:val="007771FF"/>
    <w:rsid w:val="007B53BA"/>
    <w:rsid w:val="007C03BC"/>
    <w:rsid w:val="007D20CA"/>
    <w:rsid w:val="007D4BC8"/>
    <w:rsid w:val="007E2851"/>
    <w:rsid w:val="007E347C"/>
    <w:rsid w:val="007F2BE4"/>
    <w:rsid w:val="007F64BD"/>
    <w:rsid w:val="008354B9"/>
    <w:rsid w:val="008540AB"/>
    <w:rsid w:val="0085457E"/>
    <w:rsid w:val="00865F25"/>
    <w:rsid w:val="00891EA6"/>
    <w:rsid w:val="008A3A0A"/>
    <w:rsid w:val="008D1353"/>
    <w:rsid w:val="008E7038"/>
    <w:rsid w:val="00922D5E"/>
    <w:rsid w:val="009470DC"/>
    <w:rsid w:val="00956460"/>
    <w:rsid w:val="009573A0"/>
    <w:rsid w:val="0096691C"/>
    <w:rsid w:val="00967D9D"/>
    <w:rsid w:val="00973A9F"/>
    <w:rsid w:val="009825F8"/>
    <w:rsid w:val="009B6873"/>
    <w:rsid w:val="009F73F9"/>
    <w:rsid w:val="00A11CE4"/>
    <w:rsid w:val="00A14D7E"/>
    <w:rsid w:val="00A332F5"/>
    <w:rsid w:val="00A45030"/>
    <w:rsid w:val="00A73963"/>
    <w:rsid w:val="00AA40F3"/>
    <w:rsid w:val="00AB1ADD"/>
    <w:rsid w:val="00AE5438"/>
    <w:rsid w:val="00AF1B04"/>
    <w:rsid w:val="00B01694"/>
    <w:rsid w:val="00B17DB7"/>
    <w:rsid w:val="00B21690"/>
    <w:rsid w:val="00B322D3"/>
    <w:rsid w:val="00B34528"/>
    <w:rsid w:val="00B44DAA"/>
    <w:rsid w:val="00B520CE"/>
    <w:rsid w:val="00B550A4"/>
    <w:rsid w:val="00B74731"/>
    <w:rsid w:val="00B75FF7"/>
    <w:rsid w:val="00B811EB"/>
    <w:rsid w:val="00B812ED"/>
    <w:rsid w:val="00B94DBB"/>
    <w:rsid w:val="00B96A77"/>
    <w:rsid w:val="00BB127D"/>
    <w:rsid w:val="00BF18F1"/>
    <w:rsid w:val="00BF39AB"/>
    <w:rsid w:val="00BF6088"/>
    <w:rsid w:val="00C130A3"/>
    <w:rsid w:val="00C16A4F"/>
    <w:rsid w:val="00C20737"/>
    <w:rsid w:val="00C24C6C"/>
    <w:rsid w:val="00C41D39"/>
    <w:rsid w:val="00C4424E"/>
    <w:rsid w:val="00C47093"/>
    <w:rsid w:val="00C505EA"/>
    <w:rsid w:val="00C536D4"/>
    <w:rsid w:val="00C558AF"/>
    <w:rsid w:val="00C616CD"/>
    <w:rsid w:val="00C618CE"/>
    <w:rsid w:val="00C65FEB"/>
    <w:rsid w:val="00C730CF"/>
    <w:rsid w:val="00C81D92"/>
    <w:rsid w:val="00C826E6"/>
    <w:rsid w:val="00C90FC2"/>
    <w:rsid w:val="00CA2E7C"/>
    <w:rsid w:val="00CA527B"/>
    <w:rsid w:val="00CB0C96"/>
    <w:rsid w:val="00CB6F01"/>
    <w:rsid w:val="00CC4AF4"/>
    <w:rsid w:val="00CC7163"/>
    <w:rsid w:val="00CD07AD"/>
    <w:rsid w:val="00D21268"/>
    <w:rsid w:val="00D40773"/>
    <w:rsid w:val="00D468DA"/>
    <w:rsid w:val="00D6003B"/>
    <w:rsid w:val="00D6426E"/>
    <w:rsid w:val="00D71C23"/>
    <w:rsid w:val="00D74E52"/>
    <w:rsid w:val="00D84909"/>
    <w:rsid w:val="00D956E7"/>
    <w:rsid w:val="00DA3059"/>
    <w:rsid w:val="00DC5431"/>
    <w:rsid w:val="00DD4756"/>
    <w:rsid w:val="00E03F91"/>
    <w:rsid w:val="00E05A8B"/>
    <w:rsid w:val="00E05D44"/>
    <w:rsid w:val="00E23657"/>
    <w:rsid w:val="00E84178"/>
    <w:rsid w:val="00E87538"/>
    <w:rsid w:val="00E9081B"/>
    <w:rsid w:val="00E96F45"/>
    <w:rsid w:val="00EB5AC6"/>
    <w:rsid w:val="00EB5B2D"/>
    <w:rsid w:val="00F1353E"/>
    <w:rsid w:val="00F20325"/>
    <w:rsid w:val="00F23361"/>
    <w:rsid w:val="00F3712C"/>
    <w:rsid w:val="00F442F7"/>
    <w:rsid w:val="00F55D43"/>
    <w:rsid w:val="00F7238B"/>
    <w:rsid w:val="00F860C1"/>
    <w:rsid w:val="00FA0326"/>
    <w:rsid w:val="00FA0E6B"/>
    <w:rsid w:val="00FA76D6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F2BE4"/>
    <w:pPr>
      <w:pBdr>
        <w:bottom w:val="single" w:sz="6" w:space="2" w:color="AAAAAA"/>
      </w:pBdr>
      <w:spacing w:after="12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F2BE4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2BE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F07E1"/>
    <w:rPr>
      <w:color w:val="954F72" w:themeColor="followedHyperlink"/>
      <w:u w:val="single"/>
    </w:rPr>
  </w:style>
  <w:style w:type="paragraph" w:customStyle="1" w:styleId="DefaultText">
    <w:name w:val="Default Text"/>
    <w:rsid w:val="000F07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2BE4"/>
    <w:rPr>
      <w:rFonts w:ascii="Times New Roman" w:eastAsia="Times New Roman" w:hAnsi="Times New Roman" w:cs="Times New Roman"/>
      <w:color w:val="000000"/>
      <w:kern w:val="36"/>
      <w:sz w:val="45"/>
      <w:szCs w:val="4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F2BE4"/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F2BE4"/>
    <w:rPr>
      <w:rFonts w:ascii="Times New Roman" w:eastAsia="Times New Roman" w:hAnsi="Times New Roman" w:cs="Times New Roman"/>
      <w:b/>
      <w:bCs/>
      <w:color w:val="000000"/>
      <w:sz w:val="32"/>
      <w:szCs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F2BE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paragraph" w:customStyle="1" w:styleId="vspace">
    <w:name w:val="vspace"/>
    <w:basedOn w:val="Normal"/>
    <w:rsid w:val="007F2BE4"/>
    <w:pPr>
      <w:spacing w:before="319" w:after="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kitracetrail">
    <w:name w:val="wikitracetrail"/>
    <w:basedOn w:val="DefaultParagraphFont"/>
    <w:rsid w:val="007F2BE4"/>
  </w:style>
  <w:style w:type="paragraph" w:customStyle="1" w:styleId="toclevel-1">
    <w:name w:val="toclevel-1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ocnumber">
    <w:name w:val="tocnumber"/>
    <w:basedOn w:val="DefaultParagraphFont"/>
    <w:rsid w:val="007F2BE4"/>
  </w:style>
  <w:style w:type="character" w:customStyle="1" w:styleId="toctext">
    <w:name w:val="toctext"/>
    <w:basedOn w:val="DefaultParagraphFont"/>
    <w:rsid w:val="007F2BE4"/>
  </w:style>
  <w:style w:type="character" w:customStyle="1" w:styleId="mw-headline">
    <w:name w:val="mw-headline"/>
    <w:basedOn w:val="DefaultParagraphFont"/>
    <w:rsid w:val="007F2BE4"/>
  </w:style>
  <w:style w:type="character" w:customStyle="1" w:styleId="mw-editsection">
    <w:name w:val="mw-editsection"/>
    <w:basedOn w:val="DefaultParagraphFont"/>
    <w:rsid w:val="007F2BE4"/>
  </w:style>
  <w:style w:type="character" w:customStyle="1" w:styleId="mw-editsection-bracket">
    <w:name w:val="mw-editsection-bracket"/>
    <w:basedOn w:val="DefaultParagraphFont"/>
    <w:rsid w:val="007F2BE4"/>
  </w:style>
  <w:style w:type="character" w:customStyle="1" w:styleId="index">
    <w:name w:val="index"/>
    <w:basedOn w:val="DefaultParagraphFont"/>
    <w:rsid w:val="007F2BE4"/>
  </w:style>
  <w:style w:type="paragraph" w:customStyle="1" w:styleId="relatedarticle">
    <w:name w:val="relatedarticl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1">
    <w:name w:val="Title1"/>
    <w:basedOn w:val="DefaultParagraphFont"/>
    <w:rsid w:val="007F2BE4"/>
  </w:style>
  <w:style w:type="paragraph" w:customStyle="1" w:styleId="slideshowoverview">
    <w:name w:val="slideshowoverview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utton">
    <w:name w:val="button"/>
    <w:basedOn w:val="DefaultParagraphFont"/>
    <w:rsid w:val="007F2BE4"/>
  </w:style>
  <w:style w:type="character" w:customStyle="1" w:styleId="idcode">
    <w:name w:val="idcode"/>
    <w:basedOn w:val="DefaultParagraphFont"/>
    <w:rsid w:val="007F2BE4"/>
  </w:style>
  <w:style w:type="paragraph" w:customStyle="1" w:styleId="publisheddate">
    <w:name w:val="publisheddate"/>
    <w:basedOn w:val="Normal"/>
    <w:rsid w:val="007F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hare-text">
    <w:name w:val="share-text"/>
    <w:basedOn w:val="DefaultParagraphFont"/>
    <w:rsid w:val="00C826E6"/>
  </w:style>
  <w:style w:type="character" w:styleId="Emphasis">
    <w:name w:val="Emphasis"/>
    <w:basedOn w:val="DefaultParagraphFont"/>
    <w:uiPriority w:val="20"/>
    <w:qFormat/>
    <w:rsid w:val="00C826E6"/>
    <w:rPr>
      <w:i/>
      <w:iCs/>
    </w:rPr>
  </w:style>
  <w:style w:type="character" w:customStyle="1" w:styleId="column-number">
    <w:name w:val="column-number"/>
    <w:basedOn w:val="DefaultParagraphFont"/>
    <w:rsid w:val="00C826E6"/>
  </w:style>
  <w:style w:type="character" w:customStyle="1" w:styleId="mw-editsection-divider">
    <w:name w:val="mw-editsection-divider"/>
    <w:basedOn w:val="DefaultParagraphFont"/>
    <w:rsid w:val="00C826E6"/>
  </w:style>
  <w:style w:type="character" w:customStyle="1" w:styleId="mw-cite-backlink">
    <w:name w:val="mw-cite-backlink"/>
    <w:basedOn w:val="DefaultParagraphFont"/>
    <w:rsid w:val="00C826E6"/>
  </w:style>
  <w:style w:type="character" w:customStyle="1" w:styleId="reference-text">
    <w:name w:val="reference-text"/>
    <w:basedOn w:val="DefaultParagraphFont"/>
    <w:rsid w:val="00C826E6"/>
  </w:style>
  <w:style w:type="paragraph" w:customStyle="1" w:styleId="muted">
    <w:name w:val="muted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time">
    <w:name w:val="datetime"/>
    <w:basedOn w:val="DefaultParagraphFont"/>
    <w:rsid w:val="00C130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30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message">
    <w:name w:val="message"/>
    <w:basedOn w:val="Normal"/>
    <w:rsid w:val="00C1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30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30A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tcontentbold">
    <w:name w:val="catcontentbold"/>
    <w:basedOn w:val="DefaultParagraphFont"/>
    <w:rsid w:val="005957BF"/>
  </w:style>
  <w:style w:type="character" w:customStyle="1" w:styleId="catcontent">
    <w:name w:val="catcontent"/>
    <w:basedOn w:val="DefaultParagraphFont"/>
    <w:rsid w:val="005957BF"/>
  </w:style>
  <w:style w:type="paragraph" w:customStyle="1" w:styleId="scopecontent">
    <w:name w:val="scopecontent"/>
    <w:basedOn w:val="Normal"/>
    <w:rsid w:val="00D7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5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506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sr-only">
    <w:name w:val="sr-only"/>
    <w:basedOn w:val="DefaultParagraphFont"/>
    <w:rsid w:val="002F7792"/>
  </w:style>
  <w:style w:type="paragraph" w:customStyle="1" w:styleId="hscolumnnumber">
    <w:name w:val="hs_columnnumber"/>
    <w:basedOn w:val="Normal"/>
    <w:rsid w:val="002F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md">
    <w:name w:val="addmd"/>
    <w:basedOn w:val="DefaultParagraphFont"/>
    <w:rsid w:val="0092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80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236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8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8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7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0711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8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37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926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5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9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195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00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902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00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5330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6877">
              <w:marLeft w:val="0"/>
              <w:marRight w:val="0"/>
              <w:marTop w:val="0"/>
              <w:marBottom w:val="0"/>
              <w:divBdr>
                <w:top w:val="single" w:sz="6" w:space="0" w:color="7C896F"/>
                <w:left w:val="single" w:sz="6" w:space="0" w:color="7C896F"/>
                <w:bottom w:val="single" w:sz="6" w:space="0" w:color="7C896F"/>
                <w:right w:val="single" w:sz="6" w:space="0" w:color="7C896F"/>
              </w:divBdr>
              <w:divsChild>
                <w:div w:id="19995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88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97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C4DF-3E3C-4E93-8CF0-5677DE5D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5</cp:revision>
  <dcterms:created xsi:type="dcterms:W3CDTF">2019-12-07T11:20:00Z</dcterms:created>
  <dcterms:modified xsi:type="dcterms:W3CDTF">2019-12-10T11:18:00Z</dcterms:modified>
</cp:coreProperties>
</file>