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69023" w14:textId="5BEC18C8" w:rsidR="00AE43D4" w:rsidRPr="00216046" w:rsidRDefault="003B0D2A" w:rsidP="00216046">
      <w:pPr>
        <w:shd w:val="clear" w:color="auto" w:fill="FFFFFF"/>
        <w:spacing w:after="0" w:line="240" w:lineRule="auto"/>
        <w:jc w:val="center"/>
        <w:rPr>
          <w:rFonts w:ascii="Arial" w:eastAsia="Times New Roman" w:hAnsi="Arial" w:cs="Arial"/>
          <w:b/>
          <w:bCs/>
          <w:color w:val="000000"/>
          <w:sz w:val="28"/>
          <w:szCs w:val="28"/>
          <w:lang w:eastAsia="en-GB"/>
        </w:rPr>
      </w:pPr>
      <w:r w:rsidRPr="00216046">
        <w:rPr>
          <w:rFonts w:ascii="Arial" w:hAnsi="Arial" w:cs="Arial"/>
          <w:b/>
          <w:bCs/>
          <w:color w:val="222222"/>
          <w:sz w:val="28"/>
          <w:szCs w:val="28"/>
        </w:rPr>
        <w:t xml:space="preserve">Camp 93 </w:t>
      </w:r>
      <w:bookmarkStart w:id="0" w:name="c93harperley"/>
      <w:bookmarkEnd w:id="0"/>
      <w:r w:rsidR="00216046" w:rsidRPr="00216046">
        <w:rPr>
          <w:rFonts w:ascii="Arial" w:hAnsi="Arial" w:cs="Arial"/>
          <w:b/>
          <w:bCs/>
          <w:color w:val="222222"/>
          <w:sz w:val="28"/>
          <w:szCs w:val="28"/>
        </w:rPr>
        <w:t xml:space="preserve">- </w:t>
      </w:r>
      <w:proofErr w:type="spellStart"/>
      <w:r w:rsidRPr="00216046">
        <w:rPr>
          <w:rFonts w:ascii="Arial" w:eastAsia="Times New Roman" w:hAnsi="Arial" w:cs="Arial"/>
          <w:b/>
          <w:bCs/>
          <w:color w:val="000000"/>
          <w:sz w:val="28"/>
          <w:szCs w:val="28"/>
          <w:lang w:eastAsia="en-GB"/>
        </w:rPr>
        <w:t>Harperley</w:t>
      </w:r>
      <w:proofErr w:type="spellEnd"/>
      <w:r w:rsidRPr="00216046">
        <w:rPr>
          <w:rFonts w:ascii="Arial" w:eastAsia="Times New Roman" w:hAnsi="Arial" w:cs="Arial"/>
          <w:b/>
          <w:bCs/>
          <w:color w:val="000000"/>
          <w:sz w:val="28"/>
          <w:szCs w:val="28"/>
          <w:lang w:eastAsia="en-GB"/>
        </w:rPr>
        <w:t xml:space="preserve"> Camp, Fir Tree, near Crook, County Durham</w:t>
      </w:r>
    </w:p>
    <w:p w14:paraId="20E5BF30" w14:textId="794DF1F7" w:rsidR="00AE43D4" w:rsidRPr="003B0D2A" w:rsidRDefault="00AE43D4" w:rsidP="00AE43D4">
      <w:pPr>
        <w:spacing w:after="0" w:line="240" w:lineRule="auto"/>
        <w:rPr>
          <w:rFonts w:ascii="Arial" w:eastAsia="Times New Roman" w:hAnsi="Arial" w:cs="Arial"/>
          <w:bCs/>
          <w:color w:val="000000"/>
          <w:sz w:val="20"/>
          <w:szCs w:val="20"/>
          <w:lang w:eastAsia="en-GB"/>
        </w:rPr>
      </w:pPr>
    </w:p>
    <w:p w14:paraId="0B1D975F" w14:textId="07F60E6D" w:rsidR="007F0DDD" w:rsidRPr="003B0D2A" w:rsidRDefault="00216046" w:rsidP="007F0DDD">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7F0DDD" w:rsidRPr="003B0D2A">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7F0DDD" w:rsidRPr="003B0D2A">
        <w:rPr>
          <w:rFonts w:ascii="Arial" w:eastAsia="Times New Roman" w:hAnsi="Arial" w:cs="Arial"/>
          <w:bCs/>
          <w:color w:val="000000"/>
          <w:sz w:val="20"/>
          <w:szCs w:val="20"/>
          <w:lang w:eastAsia="en-GB"/>
        </w:rPr>
        <w:t xml:space="preserve"> – Labour Camp. 93. </w:t>
      </w:r>
      <w:proofErr w:type="spellStart"/>
      <w:r w:rsidR="007F0DDD" w:rsidRPr="003B0D2A">
        <w:rPr>
          <w:rFonts w:ascii="Arial" w:eastAsia="Times New Roman" w:hAnsi="Arial" w:cs="Arial"/>
          <w:bCs/>
          <w:color w:val="000000"/>
          <w:sz w:val="20"/>
          <w:szCs w:val="20"/>
          <w:lang w:eastAsia="en-GB"/>
        </w:rPr>
        <w:t>Harperley</w:t>
      </w:r>
      <w:proofErr w:type="spellEnd"/>
      <w:r w:rsidR="007F0DDD" w:rsidRPr="003B0D2A">
        <w:rPr>
          <w:rFonts w:ascii="Arial" w:eastAsia="Times New Roman" w:hAnsi="Arial" w:cs="Arial"/>
          <w:bCs/>
          <w:color w:val="000000"/>
          <w:sz w:val="20"/>
          <w:szCs w:val="20"/>
          <w:lang w:eastAsia="en-GB"/>
        </w:rPr>
        <w:t xml:space="preserve"> Camp, Fir Tree, Bishop Auckland, </w:t>
      </w:r>
      <w:proofErr w:type="spellStart"/>
      <w:proofErr w:type="gramStart"/>
      <w:r w:rsidR="007F0DDD" w:rsidRPr="003B0D2A">
        <w:rPr>
          <w:rFonts w:ascii="Arial" w:eastAsia="Times New Roman" w:hAnsi="Arial" w:cs="Arial"/>
          <w:bCs/>
          <w:color w:val="000000"/>
          <w:sz w:val="20"/>
          <w:szCs w:val="20"/>
          <w:lang w:eastAsia="en-GB"/>
        </w:rPr>
        <w:t>C.Durham</w:t>
      </w:r>
      <w:proofErr w:type="spellEnd"/>
      <w:proofErr w:type="gramEnd"/>
      <w:r w:rsidR="007F0DDD" w:rsidRPr="003B0D2A">
        <w:rPr>
          <w:rFonts w:ascii="Arial" w:eastAsia="Times New Roman" w:hAnsi="Arial" w:cs="Arial"/>
          <w:bCs/>
          <w:color w:val="000000"/>
          <w:sz w:val="20"/>
          <w:szCs w:val="20"/>
          <w:lang w:eastAsia="en-GB"/>
        </w:rPr>
        <w:t>.</w:t>
      </w:r>
    </w:p>
    <w:p w14:paraId="3E487D3A" w14:textId="514D6F10" w:rsidR="007F0DDD" w:rsidRDefault="007F0DDD" w:rsidP="00AE43D4">
      <w:pPr>
        <w:spacing w:after="0" w:line="240" w:lineRule="auto"/>
        <w:rPr>
          <w:rFonts w:ascii="Arial" w:eastAsia="Times New Roman" w:hAnsi="Arial" w:cs="Arial"/>
          <w:bCs/>
          <w:color w:val="000000"/>
          <w:sz w:val="20"/>
          <w:szCs w:val="20"/>
          <w:lang w:eastAsia="en-GB"/>
        </w:rPr>
      </w:pPr>
    </w:p>
    <w:tbl>
      <w:tblPr>
        <w:tblStyle w:val="TableGrid"/>
        <w:tblW w:w="5000" w:type="pct"/>
        <w:tblLook w:val="04A0" w:firstRow="1" w:lastRow="0" w:firstColumn="1" w:lastColumn="0" w:noHBand="0" w:noVBand="1"/>
      </w:tblPr>
      <w:tblGrid>
        <w:gridCol w:w="1356"/>
        <w:gridCol w:w="5443"/>
        <w:gridCol w:w="709"/>
        <w:gridCol w:w="2126"/>
        <w:gridCol w:w="1701"/>
        <w:gridCol w:w="1134"/>
        <w:gridCol w:w="1843"/>
        <w:gridCol w:w="1076"/>
      </w:tblGrid>
      <w:tr w:rsidR="00216046" w:rsidRPr="00433E29" w14:paraId="20A2F91D" w14:textId="77777777" w:rsidTr="00216046">
        <w:tc>
          <w:tcPr>
            <w:tcW w:w="15388" w:type="dxa"/>
            <w:gridSpan w:val="8"/>
          </w:tcPr>
          <w:p w14:paraId="21A3B6A7" w14:textId="5AEC9CF2" w:rsidR="00216046" w:rsidRPr="00216046" w:rsidRDefault="00216046" w:rsidP="00216046">
            <w:pPr>
              <w:jc w:val="center"/>
              <w:rPr>
                <w:rFonts w:ascii="Arial" w:hAnsi="Arial" w:cs="Arial"/>
                <w:b/>
                <w:bCs/>
                <w:sz w:val="20"/>
                <w:szCs w:val="20"/>
              </w:rPr>
            </w:pPr>
            <w:r w:rsidRPr="00216046">
              <w:rPr>
                <w:rFonts w:ascii="Arial" w:hAnsi="Arial" w:cs="Arial"/>
                <w:b/>
                <w:bCs/>
                <w:sz w:val="20"/>
                <w:szCs w:val="20"/>
              </w:rPr>
              <w:t>1947 camp list</w:t>
            </w:r>
          </w:p>
        </w:tc>
      </w:tr>
      <w:tr w:rsidR="00F11A76" w:rsidRPr="00433E29" w14:paraId="50B45B3D" w14:textId="77777777" w:rsidTr="00216046">
        <w:tc>
          <w:tcPr>
            <w:tcW w:w="1356" w:type="dxa"/>
          </w:tcPr>
          <w:p w14:paraId="488DF447" w14:textId="77777777" w:rsidR="00F11A76" w:rsidRPr="00216046" w:rsidRDefault="00F11A76" w:rsidP="00216046">
            <w:pPr>
              <w:jc w:val="center"/>
              <w:rPr>
                <w:rFonts w:ascii="Arial" w:hAnsi="Arial" w:cs="Arial"/>
                <w:sz w:val="20"/>
                <w:szCs w:val="20"/>
              </w:rPr>
            </w:pPr>
            <w:r w:rsidRPr="00216046">
              <w:rPr>
                <w:rFonts w:ascii="Arial" w:hAnsi="Arial" w:cs="Arial"/>
                <w:sz w:val="20"/>
                <w:szCs w:val="20"/>
              </w:rPr>
              <w:t>93(G.W.C.)</w:t>
            </w:r>
          </w:p>
        </w:tc>
        <w:tc>
          <w:tcPr>
            <w:tcW w:w="5443" w:type="dxa"/>
          </w:tcPr>
          <w:p w14:paraId="08E12DC6" w14:textId="77777777" w:rsidR="00F11A76" w:rsidRPr="00216046" w:rsidRDefault="00F11A76" w:rsidP="00216046">
            <w:pPr>
              <w:jc w:val="center"/>
              <w:rPr>
                <w:rFonts w:ascii="Arial" w:hAnsi="Arial" w:cs="Arial"/>
                <w:sz w:val="20"/>
                <w:szCs w:val="20"/>
              </w:rPr>
            </w:pPr>
            <w:proofErr w:type="spellStart"/>
            <w:r w:rsidRPr="00216046">
              <w:rPr>
                <w:rFonts w:ascii="Arial" w:hAnsi="Arial" w:cs="Arial"/>
                <w:sz w:val="20"/>
                <w:szCs w:val="20"/>
              </w:rPr>
              <w:t>Harperley</w:t>
            </w:r>
            <w:proofErr w:type="spellEnd"/>
            <w:r w:rsidRPr="00216046">
              <w:rPr>
                <w:rFonts w:ascii="Arial" w:hAnsi="Arial" w:cs="Arial"/>
                <w:sz w:val="20"/>
                <w:szCs w:val="20"/>
              </w:rPr>
              <w:t xml:space="preserve"> Camp, Fir Tree, Bishop Auckland, </w:t>
            </w:r>
            <w:proofErr w:type="spellStart"/>
            <w:proofErr w:type="gramStart"/>
            <w:r w:rsidRPr="00216046">
              <w:rPr>
                <w:rFonts w:ascii="Arial" w:hAnsi="Arial" w:cs="Arial"/>
                <w:sz w:val="20"/>
                <w:szCs w:val="20"/>
              </w:rPr>
              <w:t>Co.Durham</w:t>
            </w:r>
            <w:proofErr w:type="spellEnd"/>
            <w:proofErr w:type="gramEnd"/>
          </w:p>
        </w:tc>
        <w:tc>
          <w:tcPr>
            <w:tcW w:w="709" w:type="dxa"/>
          </w:tcPr>
          <w:p w14:paraId="41A5C093" w14:textId="77777777" w:rsidR="00F11A76" w:rsidRPr="00216046" w:rsidRDefault="00F11A76" w:rsidP="00216046">
            <w:pPr>
              <w:jc w:val="center"/>
              <w:rPr>
                <w:rFonts w:ascii="Arial" w:hAnsi="Arial" w:cs="Arial"/>
                <w:sz w:val="20"/>
                <w:szCs w:val="20"/>
              </w:rPr>
            </w:pPr>
            <w:r w:rsidRPr="00216046">
              <w:rPr>
                <w:rFonts w:ascii="Arial" w:hAnsi="Arial" w:cs="Arial"/>
                <w:sz w:val="20"/>
                <w:szCs w:val="20"/>
              </w:rPr>
              <w:t>N.</w:t>
            </w:r>
          </w:p>
        </w:tc>
        <w:tc>
          <w:tcPr>
            <w:tcW w:w="2126" w:type="dxa"/>
          </w:tcPr>
          <w:p w14:paraId="0ED9915C" w14:textId="77777777" w:rsidR="00F11A76" w:rsidRPr="00216046" w:rsidRDefault="00F11A76" w:rsidP="00216046">
            <w:pPr>
              <w:jc w:val="center"/>
              <w:rPr>
                <w:rFonts w:ascii="Arial" w:hAnsi="Arial" w:cs="Arial"/>
                <w:sz w:val="20"/>
                <w:szCs w:val="20"/>
              </w:rPr>
            </w:pPr>
            <w:proofErr w:type="spellStart"/>
            <w:r w:rsidRPr="00216046">
              <w:rPr>
                <w:rFonts w:ascii="Arial" w:hAnsi="Arial" w:cs="Arial"/>
                <w:sz w:val="20"/>
                <w:szCs w:val="20"/>
              </w:rPr>
              <w:t>Priswar</w:t>
            </w:r>
            <w:proofErr w:type="spellEnd"/>
            <w:r w:rsidRPr="00216046">
              <w:rPr>
                <w:rFonts w:ascii="Arial" w:hAnsi="Arial" w:cs="Arial"/>
                <w:sz w:val="20"/>
                <w:szCs w:val="20"/>
              </w:rPr>
              <w:t>, Crook</w:t>
            </w:r>
          </w:p>
        </w:tc>
        <w:tc>
          <w:tcPr>
            <w:tcW w:w="1701" w:type="dxa"/>
          </w:tcPr>
          <w:p w14:paraId="4BAA349D" w14:textId="77777777" w:rsidR="00F11A76" w:rsidRPr="00216046" w:rsidRDefault="00F11A76" w:rsidP="00216046">
            <w:pPr>
              <w:jc w:val="center"/>
              <w:rPr>
                <w:rFonts w:ascii="Arial" w:hAnsi="Arial" w:cs="Arial"/>
                <w:sz w:val="20"/>
                <w:szCs w:val="20"/>
              </w:rPr>
            </w:pPr>
            <w:r w:rsidRPr="00216046">
              <w:rPr>
                <w:rFonts w:ascii="Arial" w:hAnsi="Arial" w:cs="Arial"/>
                <w:sz w:val="20"/>
                <w:szCs w:val="20"/>
              </w:rPr>
              <w:t>Crook 135 (272)</w:t>
            </w:r>
          </w:p>
        </w:tc>
        <w:tc>
          <w:tcPr>
            <w:tcW w:w="1134" w:type="dxa"/>
          </w:tcPr>
          <w:p w14:paraId="5BB13BBB" w14:textId="77777777" w:rsidR="00F11A76" w:rsidRPr="00216046" w:rsidRDefault="00F11A76" w:rsidP="00216046">
            <w:pPr>
              <w:jc w:val="center"/>
              <w:rPr>
                <w:rFonts w:ascii="Arial" w:hAnsi="Arial" w:cs="Arial"/>
                <w:sz w:val="20"/>
                <w:szCs w:val="20"/>
              </w:rPr>
            </w:pPr>
            <w:r w:rsidRPr="00216046">
              <w:rPr>
                <w:rFonts w:ascii="Arial" w:hAnsi="Arial" w:cs="Arial"/>
                <w:sz w:val="20"/>
                <w:szCs w:val="20"/>
              </w:rPr>
              <w:t>Crook</w:t>
            </w:r>
          </w:p>
        </w:tc>
        <w:tc>
          <w:tcPr>
            <w:tcW w:w="1843" w:type="dxa"/>
          </w:tcPr>
          <w:p w14:paraId="394D66D3" w14:textId="77777777" w:rsidR="00F11A76" w:rsidRPr="00216046" w:rsidRDefault="00F11A76" w:rsidP="00216046">
            <w:pPr>
              <w:jc w:val="center"/>
              <w:rPr>
                <w:rFonts w:ascii="Arial" w:hAnsi="Arial" w:cs="Arial"/>
                <w:sz w:val="20"/>
                <w:szCs w:val="20"/>
              </w:rPr>
            </w:pPr>
            <w:proofErr w:type="spellStart"/>
            <w:proofErr w:type="gramStart"/>
            <w:r w:rsidRPr="00216046">
              <w:rPr>
                <w:rFonts w:ascii="Arial" w:hAnsi="Arial" w:cs="Arial"/>
                <w:sz w:val="20"/>
                <w:szCs w:val="20"/>
              </w:rPr>
              <w:t>Lt.Col.G</w:t>
            </w:r>
            <w:proofErr w:type="gramEnd"/>
            <w:r w:rsidRPr="00216046">
              <w:rPr>
                <w:rFonts w:ascii="Arial" w:hAnsi="Arial" w:cs="Arial"/>
                <w:sz w:val="20"/>
                <w:szCs w:val="20"/>
              </w:rPr>
              <w:t>.K.Stobart</w:t>
            </w:r>
            <w:proofErr w:type="spellEnd"/>
          </w:p>
        </w:tc>
        <w:tc>
          <w:tcPr>
            <w:tcW w:w="1076" w:type="dxa"/>
          </w:tcPr>
          <w:p w14:paraId="696E8A16" w14:textId="77777777" w:rsidR="00F11A76" w:rsidRPr="00216046" w:rsidRDefault="00F11A76" w:rsidP="00216046">
            <w:pPr>
              <w:jc w:val="center"/>
              <w:rPr>
                <w:rFonts w:ascii="Arial" w:hAnsi="Arial" w:cs="Arial"/>
                <w:sz w:val="20"/>
                <w:szCs w:val="20"/>
              </w:rPr>
            </w:pPr>
            <w:r w:rsidRPr="00216046">
              <w:rPr>
                <w:rFonts w:ascii="Arial" w:hAnsi="Arial" w:cs="Arial"/>
                <w:sz w:val="20"/>
                <w:szCs w:val="20"/>
              </w:rPr>
              <w:t>v/1453/2</w:t>
            </w:r>
          </w:p>
        </w:tc>
      </w:tr>
    </w:tbl>
    <w:p w14:paraId="60564C11" w14:textId="77777777" w:rsidR="00F11A76" w:rsidRPr="003B0D2A" w:rsidRDefault="00F11A76" w:rsidP="00AE43D4">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644"/>
        <w:gridCol w:w="3078"/>
      </w:tblGrid>
      <w:tr w:rsidR="00F535EB" w:rsidRPr="003B0D2A" w14:paraId="383F189E" w14:textId="77777777" w:rsidTr="0020309A">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2300BBC" w14:textId="77777777" w:rsidR="00F535EB" w:rsidRPr="00216046" w:rsidRDefault="00F535EB" w:rsidP="00216046">
            <w:pPr>
              <w:spacing w:after="0" w:line="240" w:lineRule="auto"/>
              <w:jc w:val="center"/>
              <w:rPr>
                <w:rFonts w:ascii="Arial" w:eastAsia="Arial" w:hAnsi="Arial" w:cs="Arial"/>
                <w:b/>
                <w:bCs/>
                <w:sz w:val="20"/>
                <w:szCs w:val="20"/>
              </w:rPr>
            </w:pPr>
            <w:bookmarkStart w:id="1" w:name="_Hlk14463392"/>
            <w:r w:rsidRPr="00216046">
              <w:rPr>
                <w:rFonts w:ascii="Arial" w:eastAsia="Arial" w:hAnsi="Arial" w:cs="Arial"/>
                <w:b/>
                <w:bCs/>
                <w:sz w:val="20"/>
                <w:szCs w:val="20"/>
              </w:rPr>
              <w:t>Prisoner of War Camps (1939 – 1948</w:t>
            </w:r>
            <w:proofErr w:type="gramStart"/>
            <w:r w:rsidRPr="00216046">
              <w:rPr>
                <w:rFonts w:ascii="Arial" w:eastAsia="Arial" w:hAnsi="Arial" w:cs="Arial"/>
                <w:b/>
                <w:bCs/>
                <w:sz w:val="20"/>
                <w:szCs w:val="20"/>
              </w:rPr>
              <w:t>)  -</w:t>
            </w:r>
            <w:proofErr w:type="gramEnd"/>
            <w:r w:rsidRPr="00216046">
              <w:rPr>
                <w:rFonts w:ascii="Arial" w:eastAsia="Arial" w:hAnsi="Arial" w:cs="Arial"/>
                <w:b/>
                <w:bCs/>
                <w:sz w:val="20"/>
                <w:szCs w:val="20"/>
              </w:rPr>
              <w:t xml:space="preserve">  </w:t>
            </w:r>
            <w:r w:rsidRPr="00216046">
              <w:rPr>
                <w:rFonts w:ascii="Arial" w:hAnsi="Arial" w:cs="Arial"/>
                <w:b/>
                <w:bCs/>
                <w:sz w:val="20"/>
                <w:szCs w:val="20"/>
              </w:rPr>
              <w:t>Project report</w:t>
            </w:r>
            <w:r w:rsidRPr="00216046">
              <w:rPr>
                <w:rFonts w:ascii="Arial" w:eastAsia="Arial" w:hAnsi="Arial" w:cs="Arial"/>
                <w:b/>
                <w:bCs/>
                <w:sz w:val="20"/>
                <w:szCs w:val="20"/>
              </w:rPr>
              <w:t xml:space="preserve"> </w:t>
            </w:r>
            <w:r w:rsidRPr="00216046">
              <w:rPr>
                <w:rFonts w:ascii="Arial" w:hAnsi="Arial" w:cs="Arial"/>
                <w:b/>
                <w:bCs/>
                <w:sz w:val="20"/>
                <w:szCs w:val="20"/>
              </w:rPr>
              <w:t>by</w:t>
            </w:r>
            <w:r w:rsidRPr="00216046">
              <w:rPr>
                <w:rFonts w:ascii="Arial" w:eastAsia="Arial" w:hAnsi="Arial" w:cs="Arial"/>
                <w:b/>
                <w:bCs/>
                <w:sz w:val="20"/>
                <w:szCs w:val="20"/>
              </w:rPr>
              <w:t xml:space="preserve"> </w:t>
            </w:r>
            <w:r w:rsidRPr="00216046">
              <w:rPr>
                <w:rFonts w:ascii="Arial" w:hAnsi="Arial" w:cs="Arial"/>
                <w:b/>
                <w:bCs/>
                <w:sz w:val="20"/>
                <w:szCs w:val="20"/>
              </w:rPr>
              <w:t>Roger J.C. Thomas</w:t>
            </w:r>
            <w:r w:rsidRPr="00216046">
              <w:rPr>
                <w:rFonts w:ascii="Arial" w:eastAsia="Arial" w:hAnsi="Arial" w:cs="Arial"/>
                <w:b/>
                <w:bCs/>
                <w:sz w:val="20"/>
                <w:szCs w:val="20"/>
              </w:rPr>
              <w:t xml:space="preserve"> - English Heritage 2003</w:t>
            </w:r>
          </w:p>
        </w:tc>
      </w:tr>
      <w:tr w:rsidR="00F535EB" w:rsidRPr="003B0D2A" w14:paraId="714A302B" w14:textId="77777777" w:rsidTr="0020309A">
        <w:trPr>
          <w:trHeight w:val="153"/>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7A03FD6" w14:textId="77777777" w:rsidR="00F535EB" w:rsidRPr="003B0D2A" w:rsidRDefault="00F535EB" w:rsidP="00216046">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BDD7CD"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30C8BE5" w14:textId="77777777" w:rsidR="00F535EB" w:rsidRPr="003B0D2A" w:rsidRDefault="00F535EB" w:rsidP="00216046">
            <w:pPr>
              <w:pStyle w:val="TableParagraph"/>
              <w:jc w:val="center"/>
              <w:rPr>
                <w:rFonts w:ascii="Arial" w:hAnsi="Arial" w:cs="Arial"/>
                <w:sz w:val="20"/>
                <w:szCs w:val="20"/>
              </w:rPr>
            </w:pPr>
            <w:r w:rsidRPr="003B0D2A">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35FA16A" w14:textId="77777777" w:rsidR="00F535EB" w:rsidRPr="003B0D2A" w:rsidRDefault="00F535EB" w:rsidP="00216046">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6C03574" w14:textId="77777777" w:rsidR="00F535EB" w:rsidRPr="003B0D2A" w:rsidRDefault="00F535EB" w:rsidP="00216046">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6CF63BB" w14:textId="77777777" w:rsidR="00F535EB" w:rsidRPr="003B0D2A" w:rsidRDefault="00F535EB" w:rsidP="00216046">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26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31C670" w14:textId="77777777" w:rsidR="00F535EB" w:rsidRPr="003B0D2A" w:rsidRDefault="00F535EB" w:rsidP="00216046">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307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9697CC" w14:textId="77777777" w:rsidR="00F535EB" w:rsidRPr="003B0D2A" w:rsidRDefault="00F535EB" w:rsidP="00216046">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F535EB" w:rsidRPr="003B0D2A" w14:paraId="78568A63" w14:textId="77777777" w:rsidTr="0020309A">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4626D144"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NZ 1269 3553</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5A36EA0E"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92</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07BDF873"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93</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1DF113B2" w14:textId="77777777" w:rsidR="00F535EB" w:rsidRPr="003B0D2A" w:rsidRDefault="00F535EB" w:rsidP="00216046">
            <w:pPr>
              <w:pStyle w:val="TableParagraph"/>
              <w:jc w:val="center"/>
              <w:rPr>
                <w:rFonts w:ascii="Arial" w:eastAsia="Arial" w:hAnsi="Arial" w:cs="Arial"/>
                <w:sz w:val="20"/>
                <w:szCs w:val="20"/>
              </w:rPr>
            </w:pPr>
            <w:proofErr w:type="spellStart"/>
            <w:r w:rsidRPr="003B0D2A">
              <w:rPr>
                <w:rFonts w:ascii="Arial" w:hAnsi="Arial" w:cs="Arial"/>
                <w:sz w:val="20"/>
                <w:szCs w:val="20"/>
              </w:rPr>
              <w:t>Harperley</w:t>
            </w:r>
            <w:proofErr w:type="spellEnd"/>
            <w:r w:rsidRPr="003B0D2A">
              <w:rPr>
                <w:rFonts w:ascii="Arial" w:hAnsi="Arial" w:cs="Arial"/>
                <w:sz w:val="20"/>
                <w:szCs w:val="20"/>
              </w:rPr>
              <w:t xml:space="preserve"> Camp, Fir Tree, Crook</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448D44D1"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County Durham</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7A95E5C1"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1</w:t>
            </w:r>
          </w:p>
        </w:tc>
        <w:tc>
          <w:tcPr>
            <w:tcW w:w="2644" w:type="dxa"/>
            <w:tcBorders>
              <w:top w:val="single" w:sz="4" w:space="0" w:color="000000"/>
              <w:left w:val="single" w:sz="4" w:space="0" w:color="000000"/>
              <w:bottom w:val="single" w:sz="4" w:space="0" w:color="000000"/>
              <w:right w:val="single" w:sz="4" w:space="0" w:color="000000"/>
            </w:tcBorders>
            <w:shd w:val="clear" w:color="auto" w:fill="FFFFCC"/>
          </w:tcPr>
          <w:p w14:paraId="639C2987"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German Working Camp</w:t>
            </w:r>
          </w:p>
        </w:tc>
        <w:tc>
          <w:tcPr>
            <w:tcW w:w="3078" w:type="dxa"/>
            <w:tcBorders>
              <w:top w:val="single" w:sz="4" w:space="0" w:color="000000"/>
              <w:left w:val="single" w:sz="4" w:space="0" w:color="000000"/>
              <w:bottom w:val="single" w:sz="4" w:space="0" w:color="000000"/>
              <w:right w:val="single" w:sz="4" w:space="0" w:color="000000"/>
            </w:tcBorders>
            <w:shd w:val="clear" w:color="auto" w:fill="FFFFCC"/>
          </w:tcPr>
          <w:p w14:paraId="78F2092A"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 xml:space="preserve">STANDARD type. </w:t>
            </w:r>
            <w:r w:rsidRPr="003B0D2A">
              <w:rPr>
                <w:rFonts w:ascii="Arial" w:hAnsi="Arial" w:cs="Arial"/>
                <w:b/>
                <w:sz w:val="20"/>
                <w:szCs w:val="20"/>
              </w:rPr>
              <w:t>SCHEDULED</w:t>
            </w:r>
          </w:p>
        </w:tc>
      </w:tr>
    </w:tbl>
    <w:p w14:paraId="68DA9E97" w14:textId="74DBE5C1" w:rsidR="00F535EB" w:rsidRDefault="00F535EB" w:rsidP="00AE43D4">
      <w:pPr>
        <w:shd w:val="clear" w:color="auto" w:fill="FFFFFF"/>
        <w:spacing w:after="0" w:line="240" w:lineRule="auto"/>
        <w:rPr>
          <w:rFonts w:ascii="Arial" w:hAnsi="Arial" w:cs="Arial"/>
          <w:b/>
          <w:sz w:val="20"/>
          <w:szCs w:val="20"/>
        </w:rPr>
      </w:pPr>
    </w:p>
    <w:p w14:paraId="330A1A2B" w14:textId="76D6062D" w:rsidR="00EA6BCA" w:rsidRDefault="00E4580D" w:rsidP="00AE43D4">
      <w:pPr>
        <w:shd w:val="clear" w:color="auto" w:fill="FFFFFF"/>
        <w:spacing w:after="0" w:line="240" w:lineRule="auto"/>
        <w:rPr>
          <w:rFonts w:ascii="Arial" w:hAnsi="Arial" w:cs="Arial"/>
          <w:b/>
          <w:sz w:val="20"/>
          <w:szCs w:val="20"/>
        </w:rPr>
      </w:pPr>
      <w:r>
        <w:rPr>
          <w:rFonts w:ascii="Arial" w:hAnsi="Arial" w:cs="Arial"/>
          <w:b/>
          <w:sz w:val="20"/>
          <w:szCs w:val="20"/>
        </w:rPr>
        <w:t xml:space="preserve">* </w:t>
      </w:r>
      <w:r w:rsidR="00EA6BCA">
        <w:rPr>
          <w:rFonts w:ascii="Arial" w:hAnsi="Arial" w:cs="Arial"/>
          <w:b/>
          <w:sz w:val="20"/>
          <w:szCs w:val="20"/>
        </w:rPr>
        <w:t xml:space="preserve">There is a book with many details about this camp and its sub-camps. I therefore only give an overview </w:t>
      </w:r>
      <w:r w:rsidR="001238B7">
        <w:rPr>
          <w:rFonts w:ascii="Arial" w:hAnsi="Arial" w:cs="Arial"/>
          <w:b/>
          <w:sz w:val="20"/>
          <w:szCs w:val="20"/>
        </w:rPr>
        <w:t xml:space="preserve">and some further information </w:t>
      </w:r>
      <w:r w:rsidR="00EA6BCA">
        <w:rPr>
          <w:rFonts w:ascii="Arial" w:hAnsi="Arial" w:cs="Arial"/>
          <w:b/>
          <w:sz w:val="20"/>
          <w:szCs w:val="20"/>
        </w:rPr>
        <w:t>here.</w:t>
      </w:r>
    </w:p>
    <w:p w14:paraId="353ABE7A" w14:textId="77777777" w:rsidR="00EA6BCA" w:rsidRDefault="00EA6BCA" w:rsidP="00AE43D4">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6037"/>
      </w:tblGrid>
      <w:tr w:rsidR="003F1772" w14:paraId="4A71ECD1" w14:textId="77777777" w:rsidTr="00B54318">
        <w:tc>
          <w:tcPr>
            <w:tcW w:w="9351" w:type="dxa"/>
            <w:vMerge w:val="restart"/>
            <w:tcMar>
              <w:left w:w="0" w:type="dxa"/>
            </w:tcMar>
          </w:tcPr>
          <w:p w14:paraId="77E47CE7" w14:textId="636ABA9D" w:rsidR="003F1772" w:rsidRPr="005558A8" w:rsidRDefault="003F1772" w:rsidP="00216046">
            <w:pPr>
              <w:jc w:val="both"/>
              <w:rPr>
                <w:rFonts w:ascii="Arial" w:hAnsi="Arial" w:cs="Arial"/>
                <w:bCs/>
                <w:sz w:val="20"/>
                <w:szCs w:val="20"/>
              </w:rPr>
            </w:pPr>
            <w:r>
              <w:rPr>
                <w:rFonts w:ascii="Arial" w:hAnsi="Arial" w:cs="Arial"/>
                <w:b/>
                <w:sz w:val="20"/>
                <w:szCs w:val="20"/>
              </w:rPr>
              <w:t xml:space="preserve">Location: </w:t>
            </w:r>
            <w:r w:rsidR="005558A8">
              <w:rPr>
                <w:rFonts w:ascii="Arial" w:hAnsi="Arial" w:cs="Arial"/>
                <w:bCs/>
                <w:sz w:val="20"/>
                <w:szCs w:val="20"/>
              </w:rPr>
              <w:t>Off the A689.</w:t>
            </w:r>
          </w:p>
          <w:p w14:paraId="1398924C" w14:textId="77777777" w:rsidR="003F1772" w:rsidRDefault="003F1772" w:rsidP="00216046">
            <w:pPr>
              <w:jc w:val="both"/>
              <w:rPr>
                <w:rFonts w:ascii="Arial" w:hAnsi="Arial" w:cs="Arial"/>
                <w:bCs/>
                <w:sz w:val="20"/>
                <w:szCs w:val="20"/>
              </w:rPr>
            </w:pPr>
          </w:p>
          <w:p w14:paraId="5F312222" w14:textId="6F54CA8E"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r w:rsidR="00D56EE1">
              <w:rPr>
                <w:rFonts w:ascii="Arial" w:hAnsi="Arial" w:cs="Arial"/>
                <w:bCs/>
                <w:sz w:val="20"/>
                <w:szCs w:val="20"/>
              </w:rPr>
              <w:t>Farmland</w:t>
            </w:r>
            <w:r w:rsidR="008530B2">
              <w:rPr>
                <w:rFonts w:ascii="Arial" w:hAnsi="Arial" w:cs="Arial"/>
                <w:bCs/>
                <w:sz w:val="20"/>
                <w:szCs w:val="20"/>
              </w:rPr>
              <w:t xml:space="preserve">. </w:t>
            </w:r>
            <w:r w:rsidR="00EA6BCA">
              <w:rPr>
                <w:rFonts w:ascii="Arial" w:hAnsi="Arial" w:cs="Arial"/>
                <w:bCs/>
                <w:sz w:val="20"/>
                <w:szCs w:val="20"/>
              </w:rPr>
              <w:t xml:space="preserve">The nearby </w:t>
            </w:r>
            <w:proofErr w:type="spellStart"/>
            <w:r w:rsidR="00EA6BCA">
              <w:rPr>
                <w:rFonts w:ascii="Arial" w:hAnsi="Arial" w:cs="Arial"/>
                <w:bCs/>
                <w:sz w:val="20"/>
                <w:szCs w:val="20"/>
              </w:rPr>
              <w:t>Harperley</w:t>
            </w:r>
            <w:proofErr w:type="spellEnd"/>
            <w:r w:rsidR="00EA6BCA">
              <w:rPr>
                <w:rFonts w:ascii="Arial" w:hAnsi="Arial" w:cs="Arial"/>
                <w:bCs/>
                <w:sz w:val="20"/>
                <w:szCs w:val="20"/>
              </w:rPr>
              <w:t xml:space="preserve"> Hall was</w:t>
            </w:r>
            <w:r w:rsidR="008530B2" w:rsidRPr="003B0D2A">
              <w:rPr>
                <w:rFonts w:ascii="Arial" w:eastAsia="Times New Roman" w:hAnsi="Arial" w:cs="Arial"/>
                <w:color w:val="000000"/>
                <w:sz w:val="20"/>
                <w:szCs w:val="20"/>
                <w:lang w:eastAsia="en-GB"/>
              </w:rPr>
              <w:t xml:space="preserve"> used as a prisoner of war camp during WW1.</w:t>
            </w:r>
          </w:p>
          <w:p w14:paraId="7AF758DA" w14:textId="77777777" w:rsidR="003F1772" w:rsidRDefault="003F1772" w:rsidP="00216046">
            <w:pPr>
              <w:jc w:val="both"/>
              <w:rPr>
                <w:rFonts w:ascii="Arial" w:hAnsi="Arial" w:cs="Arial"/>
                <w:bCs/>
                <w:sz w:val="20"/>
                <w:szCs w:val="20"/>
              </w:rPr>
            </w:pPr>
          </w:p>
          <w:p w14:paraId="4BA6C8F2" w14:textId="53A2FB65" w:rsidR="0020309A" w:rsidRDefault="003F1772" w:rsidP="0020309A">
            <w:pPr>
              <w:jc w:val="both"/>
              <w:rPr>
                <w:rFonts w:ascii="Arial" w:hAnsi="Arial" w:cs="Arial"/>
                <w:bCs/>
                <w:sz w:val="20"/>
                <w:szCs w:val="20"/>
              </w:rPr>
            </w:pPr>
            <w:r w:rsidRPr="00637FCB">
              <w:rPr>
                <w:rFonts w:ascii="Arial" w:hAnsi="Arial" w:cs="Arial"/>
                <w:b/>
                <w:sz w:val="20"/>
                <w:szCs w:val="20"/>
              </w:rPr>
              <w:t>Pow Camp:</w:t>
            </w:r>
            <w:r w:rsidR="0020309A">
              <w:rPr>
                <w:rFonts w:ascii="Arial" w:hAnsi="Arial" w:cs="Arial"/>
                <w:b/>
                <w:sz w:val="20"/>
                <w:szCs w:val="20"/>
              </w:rPr>
              <w:t xml:space="preserve"> </w:t>
            </w:r>
            <w:r w:rsidR="0020309A">
              <w:rPr>
                <w:rFonts w:ascii="Arial" w:hAnsi="Arial" w:cs="Arial"/>
                <w:bCs/>
                <w:sz w:val="20"/>
                <w:szCs w:val="20"/>
              </w:rPr>
              <w:t xml:space="preserve">Italian Pows until at least 1945, then a German Working Camp. </w:t>
            </w:r>
          </w:p>
          <w:p w14:paraId="2E933F9D" w14:textId="61FC2F6B" w:rsidR="008530B2" w:rsidRDefault="008530B2" w:rsidP="0020309A">
            <w:pPr>
              <w:jc w:val="both"/>
              <w:rPr>
                <w:rFonts w:ascii="Arial" w:hAnsi="Arial" w:cs="Arial"/>
                <w:bCs/>
                <w:sz w:val="20"/>
                <w:szCs w:val="20"/>
              </w:rPr>
            </w:pPr>
          </w:p>
          <w:p w14:paraId="22B3FD5B" w14:textId="543E7ED5" w:rsidR="008530B2" w:rsidRPr="008530B2" w:rsidRDefault="008530B2" w:rsidP="008530B2">
            <w:pPr>
              <w:shd w:val="clear" w:color="auto" w:fill="FFFFFF"/>
              <w:jc w:val="both"/>
              <w:rPr>
                <w:rFonts w:ascii="Arial" w:hAnsi="Arial" w:cs="Arial"/>
                <w:color w:val="222222"/>
                <w:sz w:val="20"/>
                <w:szCs w:val="20"/>
              </w:rPr>
            </w:pPr>
            <w:r w:rsidRPr="003B0D2A">
              <w:rPr>
                <w:rFonts w:ascii="Arial" w:eastAsia="Times New Roman" w:hAnsi="Arial" w:cs="Arial"/>
                <w:color w:val="000000"/>
                <w:sz w:val="20"/>
                <w:szCs w:val="20"/>
                <w:lang w:eastAsia="en-GB"/>
              </w:rPr>
              <w:t xml:space="preserve">At first </w:t>
            </w:r>
            <w:r w:rsidR="00A912CB">
              <w:rPr>
                <w:rFonts w:ascii="Arial" w:eastAsia="Times New Roman" w:hAnsi="Arial" w:cs="Arial"/>
                <w:color w:val="000000"/>
                <w:sz w:val="20"/>
                <w:szCs w:val="20"/>
                <w:lang w:eastAsia="en-GB"/>
              </w:rPr>
              <w:t xml:space="preserve">Italian pows </w:t>
            </w:r>
            <w:r w:rsidRPr="003B0D2A">
              <w:rPr>
                <w:rFonts w:ascii="Arial" w:eastAsia="Times New Roman" w:hAnsi="Arial" w:cs="Arial"/>
                <w:color w:val="000000"/>
                <w:sz w:val="20"/>
                <w:szCs w:val="20"/>
                <w:lang w:eastAsia="en-GB"/>
              </w:rPr>
              <w:t>were housed in tents</w:t>
            </w:r>
            <w:r w:rsidR="00A912CB">
              <w:rPr>
                <w:rFonts w:ascii="Arial" w:eastAsia="Times New Roman" w:hAnsi="Arial" w:cs="Arial"/>
                <w:color w:val="000000"/>
                <w:sz w:val="20"/>
                <w:szCs w:val="20"/>
                <w:lang w:eastAsia="en-GB"/>
              </w:rPr>
              <w:t xml:space="preserve"> while</w:t>
            </w:r>
            <w:r w:rsidRPr="003B0D2A">
              <w:rPr>
                <w:rFonts w:ascii="Arial" w:eastAsia="Times New Roman" w:hAnsi="Arial" w:cs="Arial"/>
                <w:color w:val="000000"/>
                <w:sz w:val="20"/>
                <w:szCs w:val="20"/>
                <w:lang w:eastAsia="en-GB"/>
              </w:rPr>
              <w:t xml:space="preserve"> </w:t>
            </w:r>
            <w:r w:rsidR="00A912CB">
              <w:rPr>
                <w:rFonts w:ascii="Arial" w:eastAsia="Times New Roman" w:hAnsi="Arial" w:cs="Arial"/>
                <w:color w:val="000000"/>
                <w:sz w:val="20"/>
                <w:szCs w:val="20"/>
                <w:lang w:eastAsia="en-GB"/>
              </w:rPr>
              <w:t xml:space="preserve">about 50-55 </w:t>
            </w:r>
            <w:r w:rsidRPr="003B0D2A">
              <w:rPr>
                <w:rFonts w:ascii="Arial" w:eastAsia="Times New Roman" w:hAnsi="Arial" w:cs="Arial"/>
                <w:color w:val="000000"/>
                <w:sz w:val="20"/>
                <w:szCs w:val="20"/>
                <w:lang w:eastAsia="en-GB"/>
              </w:rPr>
              <w:t xml:space="preserve">prefabricated buildings were erected by the </w:t>
            </w:r>
            <w:r w:rsidR="00A912CB">
              <w:rPr>
                <w:rFonts w:ascii="Arial" w:eastAsia="Times New Roman" w:hAnsi="Arial" w:cs="Arial"/>
                <w:color w:val="000000"/>
                <w:sz w:val="20"/>
                <w:szCs w:val="20"/>
                <w:lang w:eastAsia="en-GB"/>
              </w:rPr>
              <w:t>prisoners</w:t>
            </w:r>
            <w:r w:rsidRPr="003B0D2A">
              <w:rPr>
                <w:rFonts w:ascii="Arial" w:eastAsia="Times New Roman" w:hAnsi="Arial" w:cs="Arial"/>
                <w:color w:val="000000"/>
                <w:sz w:val="20"/>
                <w:szCs w:val="20"/>
                <w:lang w:eastAsia="en-GB"/>
              </w:rPr>
              <w:t xml:space="preserve">, (1943). </w:t>
            </w:r>
            <w:r w:rsidR="001238B7">
              <w:rPr>
                <w:rFonts w:ascii="Arial" w:eastAsia="Times New Roman" w:hAnsi="Arial" w:cs="Arial"/>
                <w:color w:val="000000"/>
                <w:sz w:val="20"/>
                <w:szCs w:val="20"/>
                <w:lang w:eastAsia="en-GB"/>
              </w:rPr>
              <w:t>Most of the buildings were made from prefabricated concrete slabs. Buildings requiring more structural support, such as the cookhouse and showers, were made from concrete blocks. The pow compound was surrounded by a barbed wire fence, but no guard towers were built.</w:t>
            </w:r>
          </w:p>
          <w:p w14:paraId="5877BB56" w14:textId="77777777" w:rsidR="0020309A" w:rsidRDefault="0020309A" w:rsidP="0020309A">
            <w:pPr>
              <w:jc w:val="both"/>
              <w:rPr>
                <w:rFonts w:ascii="Arial" w:hAnsi="Arial" w:cs="Arial"/>
                <w:bCs/>
                <w:sz w:val="20"/>
                <w:szCs w:val="20"/>
              </w:rPr>
            </w:pPr>
          </w:p>
          <w:p w14:paraId="045AC0C4" w14:textId="45807F72" w:rsidR="0020309A" w:rsidRDefault="0020309A" w:rsidP="0020309A">
            <w:pPr>
              <w:jc w:val="both"/>
              <w:rPr>
                <w:rFonts w:ascii="Arial" w:hAnsi="Arial" w:cs="Arial"/>
                <w:sz w:val="20"/>
                <w:szCs w:val="20"/>
              </w:rPr>
            </w:pPr>
            <w:r>
              <w:rPr>
                <w:rFonts w:ascii="Arial" w:hAnsi="Arial" w:cs="Arial"/>
                <w:bCs/>
                <w:sz w:val="20"/>
                <w:szCs w:val="20"/>
              </w:rPr>
              <w:t xml:space="preserve">The site had a standard layout with a main pow compound, </w:t>
            </w:r>
            <w:r w:rsidR="00E4580D">
              <w:rPr>
                <w:rFonts w:ascii="Arial" w:hAnsi="Arial" w:cs="Arial"/>
                <w:bCs/>
                <w:sz w:val="20"/>
                <w:szCs w:val="20"/>
              </w:rPr>
              <w:t xml:space="preserve">and </w:t>
            </w:r>
            <w:r>
              <w:rPr>
                <w:rFonts w:ascii="Arial" w:hAnsi="Arial" w:cs="Arial"/>
                <w:bCs/>
                <w:sz w:val="20"/>
                <w:szCs w:val="20"/>
              </w:rPr>
              <w:t xml:space="preserve">with guards’ huts and offices at the front. </w:t>
            </w:r>
            <w:r w:rsidRPr="0060288C">
              <w:rPr>
                <w:rFonts w:ascii="Arial" w:hAnsi="Arial" w:cs="Arial"/>
                <w:sz w:val="20"/>
                <w:szCs w:val="20"/>
              </w:rPr>
              <w:t>Common buildings and facilities at standard type camps included water towers, offices, officer's mess, a canteen, guard rooms, barrack huts, ablution blocks, cell blocks, a camp reception station (medical facility/hospital), a cookhouse, dining rooms, recreation rooms and living huts or tents</w:t>
            </w:r>
            <w:r>
              <w:rPr>
                <w:rFonts w:ascii="Arial" w:hAnsi="Arial" w:cs="Arial"/>
                <w:sz w:val="20"/>
                <w:szCs w:val="20"/>
              </w:rPr>
              <w:t>.</w:t>
            </w:r>
            <w:r w:rsidR="00A912CB">
              <w:rPr>
                <w:rFonts w:ascii="Arial" w:hAnsi="Arial" w:cs="Arial"/>
                <w:sz w:val="20"/>
                <w:szCs w:val="20"/>
              </w:rPr>
              <w:t xml:space="preserve"> Two huts were used as a camp chapel and a theatre.</w:t>
            </w:r>
          </w:p>
          <w:p w14:paraId="042E86B9" w14:textId="07F310A5" w:rsidR="008530B2" w:rsidRDefault="008530B2" w:rsidP="0020309A">
            <w:pPr>
              <w:jc w:val="both"/>
              <w:rPr>
                <w:rFonts w:ascii="Arial" w:hAnsi="Arial" w:cs="Arial"/>
                <w:b/>
                <w:sz w:val="20"/>
                <w:szCs w:val="20"/>
              </w:rPr>
            </w:pPr>
          </w:p>
          <w:p w14:paraId="6D6F278D" w14:textId="6D4DF250" w:rsidR="008530B2" w:rsidRDefault="008530B2" w:rsidP="008530B2">
            <w:pPr>
              <w:shd w:val="clear" w:color="auto" w:fill="FFFFFF"/>
              <w:jc w:val="both"/>
              <w:rPr>
                <w:rFonts w:ascii="Arial" w:eastAsia="Times New Roman" w:hAnsi="Arial" w:cs="Arial"/>
                <w:color w:val="000000"/>
                <w:sz w:val="20"/>
                <w:szCs w:val="20"/>
                <w:lang w:eastAsia="en-GB"/>
              </w:rPr>
            </w:pPr>
            <w:r w:rsidRPr="003B0D2A">
              <w:rPr>
                <w:rFonts w:ascii="Arial" w:eastAsia="Times New Roman" w:hAnsi="Arial" w:cs="Arial"/>
                <w:color w:val="000000"/>
                <w:sz w:val="20"/>
                <w:szCs w:val="20"/>
                <w:lang w:eastAsia="en-GB"/>
              </w:rPr>
              <w:t xml:space="preserve">By September 1944, most of the Italians had dispersed to hostels and farms to make way for </w:t>
            </w:r>
            <w:r w:rsidR="00EA6BCA">
              <w:rPr>
                <w:rFonts w:ascii="Arial" w:eastAsia="Times New Roman" w:hAnsi="Arial" w:cs="Arial"/>
                <w:color w:val="000000"/>
                <w:sz w:val="20"/>
                <w:szCs w:val="20"/>
                <w:lang w:eastAsia="en-GB"/>
              </w:rPr>
              <w:t>an initial batch of 716</w:t>
            </w:r>
            <w:r w:rsidRPr="003B0D2A">
              <w:rPr>
                <w:rFonts w:ascii="Arial" w:eastAsia="Times New Roman" w:hAnsi="Arial" w:cs="Arial"/>
                <w:color w:val="000000"/>
                <w:sz w:val="20"/>
                <w:szCs w:val="20"/>
                <w:lang w:eastAsia="en-GB"/>
              </w:rPr>
              <w:t xml:space="preserve"> German prisoners identified as ‘low risk’, who provided the area with a valuable workforce. </w:t>
            </w:r>
          </w:p>
          <w:p w14:paraId="1A68DB25" w14:textId="77777777" w:rsidR="008530B2" w:rsidRDefault="008530B2" w:rsidP="008530B2">
            <w:pPr>
              <w:shd w:val="clear" w:color="auto" w:fill="FFFFFF"/>
              <w:jc w:val="both"/>
              <w:rPr>
                <w:rFonts w:ascii="Arial" w:eastAsia="Times New Roman" w:hAnsi="Arial" w:cs="Arial"/>
                <w:color w:val="000000"/>
                <w:sz w:val="20"/>
                <w:szCs w:val="20"/>
                <w:lang w:eastAsia="en-GB"/>
              </w:rPr>
            </w:pPr>
          </w:p>
          <w:p w14:paraId="26A6E992" w14:textId="5B0EE9AB" w:rsidR="00EA6BCA" w:rsidRDefault="00EA6BCA" w:rsidP="001238B7">
            <w:pPr>
              <w:jc w:val="both"/>
              <w:rPr>
                <w:rFonts w:ascii="Arial" w:hAnsi="Arial" w:cs="Arial"/>
                <w:sz w:val="20"/>
                <w:szCs w:val="20"/>
              </w:rPr>
            </w:pPr>
            <w:r>
              <w:rPr>
                <w:rFonts w:ascii="Arial" w:hAnsi="Arial" w:cs="Arial"/>
                <w:sz w:val="20"/>
                <w:szCs w:val="20"/>
              </w:rPr>
              <w:t>Education inspections were carried out from 1946</w:t>
            </w:r>
            <w:r w:rsidR="001238B7">
              <w:rPr>
                <w:rFonts w:ascii="Arial" w:hAnsi="Arial" w:cs="Arial"/>
                <w:sz w:val="20"/>
                <w:szCs w:val="20"/>
              </w:rPr>
              <w:t>, they detailed r</w:t>
            </w:r>
            <w:r w:rsidRPr="00EA6BCA">
              <w:rPr>
                <w:rFonts w:ascii="Arial" w:hAnsi="Arial" w:cs="Arial"/>
                <w:sz w:val="20"/>
                <w:szCs w:val="20"/>
              </w:rPr>
              <w:t xml:space="preserve">egular classes </w:t>
            </w:r>
            <w:r w:rsidR="001238B7">
              <w:rPr>
                <w:rFonts w:ascii="Arial" w:hAnsi="Arial" w:cs="Arial"/>
                <w:sz w:val="20"/>
                <w:szCs w:val="20"/>
              </w:rPr>
              <w:t>for</w:t>
            </w:r>
            <w:r w:rsidRPr="00EA6BCA">
              <w:rPr>
                <w:rFonts w:ascii="Arial" w:hAnsi="Arial" w:cs="Arial"/>
                <w:sz w:val="20"/>
                <w:szCs w:val="20"/>
              </w:rPr>
              <w:t xml:space="preserve"> English, physics, Latin and Russian</w:t>
            </w:r>
            <w:r w:rsidR="001238B7">
              <w:rPr>
                <w:rFonts w:ascii="Arial" w:hAnsi="Arial" w:cs="Arial"/>
                <w:sz w:val="20"/>
                <w:szCs w:val="20"/>
              </w:rPr>
              <w:t xml:space="preserve">. Re-education consisted mainly of </w:t>
            </w:r>
            <w:r w:rsidRPr="00EA6BCA">
              <w:rPr>
                <w:rFonts w:ascii="Arial" w:hAnsi="Arial" w:cs="Arial"/>
                <w:sz w:val="20"/>
                <w:szCs w:val="20"/>
              </w:rPr>
              <w:t>visiting lecturers</w:t>
            </w:r>
            <w:r w:rsidR="001238B7">
              <w:rPr>
                <w:rFonts w:ascii="Arial" w:hAnsi="Arial" w:cs="Arial"/>
                <w:sz w:val="20"/>
                <w:szCs w:val="20"/>
              </w:rPr>
              <w:t xml:space="preserve">, and from 1947 pows could </w:t>
            </w:r>
            <w:r w:rsidRPr="00EA6BCA">
              <w:rPr>
                <w:rFonts w:ascii="Arial" w:hAnsi="Arial" w:cs="Arial"/>
                <w:sz w:val="20"/>
                <w:szCs w:val="20"/>
              </w:rPr>
              <w:t xml:space="preserve">attend meetings and events outside the camp. </w:t>
            </w:r>
            <w:r w:rsidR="0074593C">
              <w:rPr>
                <w:rFonts w:ascii="Arial" w:hAnsi="Arial" w:cs="Arial"/>
                <w:sz w:val="20"/>
                <w:szCs w:val="20"/>
              </w:rPr>
              <w:t>There was a theatre group and orchestra.</w:t>
            </w:r>
          </w:p>
          <w:p w14:paraId="7433FAD2" w14:textId="77777777" w:rsidR="001238B7" w:rsidRDefault="001238B7" w:rsidP="001238B7">
            <w:pPr>
              <w:jc w:val="both"/>
              <w:rPr>
                <w:rFonts w:ascii="Arial" w:hAnsi="Arial" w:cs="Arial"/>
                <w:sz w:val="20"/>
                <w:szCs w:val="20"/>
              </w:rPr>
            </w:pPr>
          </w:p>
          <w:p w14:paraId="12D24E94" w14:textId="6D50D809" w:rsidR="008530B2" w:rsidRDefault="008530B2" w:rsidP="008530B2">
            <w:pPr>
              <w:shd w:val="clear" w:color="auto" w:fill="FFFFFF"/>
              <w:jc w:val="both"/>
              <w:rPr>
                <w:rFonts w:ascii="Arial" w:eastAsia="Times New Roman" w:hAnsi="Arial" w:cs="Arial"/>
                <w:color w:val="000000"/>
                <w:sz w:val="20"/>
                <w:szCs w:val="20"/>
                <w:lang w:eastAsia="en-GB"/>
              </w:rPr>
            </w:pPr>
            <w:r w:rsidRPr="003B0D2A">
              <w:rPr>
                <w:rFonts w:ascii="Arial" w:eastAsia="Times New Roman" w:hAnsi="Arial" w:cs="Arial"/>
                <w:color w:val="000000"/>
                <w:sz w:val="20"/>
                <w:szCs w:val="20"/>
                <w:lang w:eastAsia="en-GB"/>
              </w:rPr>
              <w:t xml:space="preserve">Camp magazine 'Der Quell' (The Source). </w:t>
            </w:r>
          </w:p>
          <w:p w14:paraId="11CE62B2" w14:textId="5DD3693C" w:rsidR="005558A8" w:rsidRPr="005558A8" w:rsidRDefault="005558A8" w:rsidP="005558A8">
            <w:pPr>
              <w:shd w:val="clear" w:color="auto" w:fill="FFFFFF"/>
              <w:jc w:val="both"/>
              <w:rPr>
                <w:rFonts w:ascii="Arial" w:hAnsi="Arial" w:cs="Arial"/>
                <w:color w:val="333333"/>
                <w:sz w:val="20"/>
                <w:szCs w:val="20"/>
                <w:shd w:val="clear" w:color="auto" w:fill="FFFFFF"/>
              </w:rPr>
            </w:pPr>
          </w:p>
        </w:tc>
        <w:tc>
          <w:tcPr>
            <w:tcW w:w="6037" w:type="dxa"/>
          </w:tcPr>
          <w:p w14:paraId="35AD0A53" w14:textId="7B60FB15" w:rsidR="003F1772" w:rsidRDefault="008530B2"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528D4672" wp14:editId="0020F478">
                  <wp:extent cx="3682830" cy="36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perley.JPG"/>
                          <pic:cNvPicPr/>
                        </pic:nvPicPr>
                        <pic:blipFill>
                          <a:blip r:embed="rId7">
                            <a:extLst>
                              <a:ext uri="{28A0092B-C50C-407E-A947-70E740481C1C}">
                                <a14:useLocalDpi xmlns:a14="http://schemas.microsoft.com/office/drawing/2010/main" val="0"/>
                              </a:ext>
                            </a:extLst>
                          </a:blip>
                          <a:stretch>
                            <a:fillRect/>
                          </a:stretch>
                        </pic:blipFill>
                        <pic:spPr>
                          <a:xfrm>
                            <a:off x="0" y="0"/>
                            <a:ext cx="3682830" cy="3600000"/>
                          </a:xfrm>
                          <a:prstGeom prst="rect">
                            <a:avLst/>
                          </a:prstGeom>
                        </pic:spPr>
                      </pic:pic>
                    </a:graphicData>
                  </a:graphic>
                </wp:inline>
              </w:drawing>
            </w:r>
          </w:p>
        </w:tc>
      </w:tr>
      <w:tr w:rsidR="003F1772" w14:paraId="5966B9CA" w14:textId="77777777" w:rsidTr="00B54318">
        <w:tc>
          <w:tcPr>
            <w:tcW w:w="9351" w:type="dxa"/>
            <w:vMerge/>
          </w:tcPr>
          <w:p w14:paraId="0F96DF87" w14:textId="77777777" w:rsidR="003F1772" w:rsidRDefault="003F1772" w:rsidP="00216046">
            <w:pPr>
              <w:rPr>
                <w:rFonts w:ascii="Arial" w:hAnsi="Arial" w:cs="Arial"/>
                <w:color w:val="222222"/>
                <w:sz w:val="20"/>
                <w:szCs w:val="20"/>
              </w:rPr>
            </w:pPr>
          </w:p>
        </w:tc>
        <w:tc>
          <w:tcPr>
            <w:tcW w:w="6037" w:type="dxa"/>
          </w:tcPr>
          <w:p w14:paraId="2A09EA1A" w14:textId="55EA24D5" w:rsidR="003F1772" w:rsidRDefault="003F1772" w:rsidP="00216046">
            <w:pPr>
              <w:jc w:val="center"/>
              <w:rPr>
                <w:rFonts w:ascii="Arial" w:hAnsi="Arial" w:cs="Arial"/>
                <w:color w:val="222222"/>
                <w:sz w:val="20"/>
                <w:szCs w:val="20"/>
              </w:rPr>
            </w:pPr>
            <w:r>
              <w:rPr>
                <w:rFonts w:ascii="Arial" w:hAnsi="Arial" w:cs="Arial"/>
                <w:color w:val="222222"/>
                <w:sz w:val="20"/>
                <w:szCs w:val="20"/>
              </w:rPr>
              <w:t xml:space="preserve">Ordnance Survey </w:t>
            </w:r>
            <w:r w:rsidR="00D56EE1">
              <w:rPr>
                <w:rFonts w:ascii="Arial" w:hAnsi="Arial" w:cs="Arial"/>
                <w:color w:val="222222"/>
                <w:sz w:val="20"/>
                <w:szCs w:val="20"/>
              </w:rPr>
              <w:t>1954</w:t>
            </w:r>
          </w:p>
        </w:tc>
      </w:tr>
    </w:tbl>
    <w:p w14:paraId="31D942E1" w14:textId="7B9952B7" w:rsidR="00B73E0B" w:rsidRDefault="00B73E0B" w:rsidP="00EA6BCA">
      <w:pPr>
        <w:shd w:val="clear" w:color="auto" w:fill="FFFFFF"/>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One pow hung himself at a farm.</w:t>
      </w:r>
      <w:r w:rsidR="00115283">
        <w:rPr>
          <w:rFonts w:ascii="Arial" w:hAnsi="Arial" w:cs="Arial"/>
          <w:color w:val="333333"/>
          <w:sz w:val="20"/>
          <w:szCs w:val="20"/>
          <w:shd w:val="clear" w:color="auto" w:fill="FFFFFF"/>
        </w:rPr>
        <w:t xml:space="preserve"> </w:t>
      </w:r>
    </w:p>
    <w:p w14:paraId="61C09338" w14:textId="77777777" w:rsidR="00B54318" w:rsidRDefault="00B54318" w:rsidP="00B54318">
      <w:pPr>
        <w:rPr>
          <w:rFonts w:ascii="Arial" w:hAnsi="Arial" w:cs="Arial"/>
          <w:sz w:val="20"/>
          <w:szCs w:val="20"/>
        </w:rPr>
      </w:pPr>
      <w:r>
        <w:rPr>
          <w:rFonts w:ascii="Arial" w:hAnsi="Arial" w:cs="Arial"/>
          <w:sz w:val="20"/>
          <w:szCs w:val="20"/>
        </w:rPr>
        <w:t xml:space="preserve">Camp commandant 1943-1945; Major </w:t>
      </w:r>
      <w:proofErr w:type="spellStart"/>
      <w:r>
        <w:rPr>
          <w:rFonts w:ascii="Arial" w:hAnsi="Arial" w:cs="Arial"/>
          <w:sz w:val="20"/>
          <w:szCs w:val="20"/>
        </w:rPr>
        <w:t>Tetlow</w:t>
      </w:r>
      <w:proofErr w:type="spellEnd"/>
    </w:p>
    <w:p w14:paraId="33DCBAB0" w14:textId="77777777" w:rsidR="00B54318" w:rsidRDefault="00B54318" w:rsidP="00B54318">
      <w:pPr>
        <w:spacing w:after="0"/>
        <w:rPr>
          <w:rFonts w:ascii="Arial" w:hAnsi="Arial" w:cs="Arial"/>
          <w:sz w:val="20"/>
          <w:szCs w:val="20"/>
        </w:rPr>
      </w:pPr>
      <w:r>
        <w:rPr>
          <w:rFonts w:ascii="Arial" w:hAnsi="Arial" w:cs="Arial"/>
          <w:sz w:val="20"/>
          <w:szCs w:val="20"/>
        </w:rPr>
        <w:t xml:space="preserve">Camp commandant 1945-1948 </w:t>
      </w:r>
      <w:r w:rsidRPr="00216046">
        <w:rPr>
          <w:rFonts w:ascii="Arial" w:hAnsi="Arial" w:cs="Arial"/>
          <w:sz w:val="20"/>
          <w:szCs w:val="20"/>
        </w:rPr>
        <w:t>L</w:t>
      </w:r>
      <w:r>
        <w:rPr>
          <w:rFonts w:ascii="Arial" w:hAnsi="Arial" w:cs="Arial"/>
          <w:sz w:val="20"/>
          <w:szCs w:val="20"/>
        </w:rPr>
        <w:t xml:space="preserve">ieutenant Colonel </w:t>
      </w:r>
      <w:r w:rsidRPr="00216046">
        <w:rPr>
          <w:rFonts w:ascii="Arial" w:hAnsi="Arial" w:cs="Arial"/>
          <w:sz w:val="20"/>
          <w:szCs w:val="20"/>
        </w:rPr>
        <w:t>G</w:t>
      </w:r>
      <w:r>
        <w:rPr>
          <w:rFonts w:ascii="Arial" w:hAnsi="Arial" w:cs="Arial"/>
          <w:sz w:val="20"/>
          <w:szCs w:val="20"/>
        </w:rPr>
        <w:t xml:space="preserve">eorge </w:t>
      </w:r>
      <w:r w:rsidRPr="00216046">
        <w:rPr>
          <w:rFonts w:ascii="Arial" w:hAnsi="Arial" w:cs="Arial"/>
          <w:sz w:val="20"/>
          <w:szCs w:val="20"/>
        </w:rPr>
        <w:t>K</w:t>
      </w:r>
      <w:r>
        <w:rPr>
          <w:rFonts w:ascii="Arial" w:hAnsi="Arial" w:cs="Arial"/>
          <w:sz w:val="20"/>
          <w:szCs w:val="20"/>
        </w:rPr>
        <w:t xml:space="preserve">innear </w:t>
      </w:r>
      <w:r w:rsidRPr="00216046">
        <w:rPr>
          <w:rFonts w:ascii="Arial" w:hAnsi="Arial" w:cs="Arial"/>
          <w:sz w:val="20"/>
          <w:szCs w:val="20"/>
        </w:rPr>
        <w:t>Stobart</w:t>
      </w:r>
      <w:r>
        <w:rPr>
          <w:rFonts w:ascii="Arial" w:hAnsi="Arial" w:cs="Arial"/>
          <w:sz w:val="20"/>
          <w:szCs w:val="20"/>
        </w:rPr>
        <w:t>, from the Durham Light Infantry.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9439"/>
      </w:tblGrid>
      <w:tr w:rsidR="00B54318" w14:paraId="3B06C5FC" w14:textId="77777777" w:rsidTr="00C1221C">
        <w:tc>
          <w:tcPr>
            <w:tcW w:w="5949" w:type="dxa"/>
          </w:tcPr>
          <w:p w14:paraId="07D72567" w14:textId="51356D28" w:rsidR="00B54318" w:rsidRDefault="00B54318" w:rsidP="00B54318">
            <w:pPr>
              <w:rPr>
                <w:rFonts w:ascii="Arial" w:hAnsi="Arial" w:cs="Arial"/>
                <w:sz w:val="20"/>
                <w:szCs w:val="20"/>
              </w:rPr>
            </w:pPr>
            <w:r>
              <w:rPr>
                <w:rFonts w:ascii="Arial" w:hAnsi="Arial" w:cs="Arial"/>
                <w:noProof/>
                <w:sz w:val="20"/>
                <w:szCs w:val="20"/>
              </w:rPr>
              <w:lastRenderedPageBreak/>
              <w:drawing>
                <wp:inline distT="0" distB="0" distL="0" distR="0" wp14:anchorId="09A96CBA" wp14:editId="7FE03DE1">
                  <wp:extent cx="3621024" cy="261975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rperley_Kantine_1946.jpg"/>
                          <pic:cNvPicPr/>
                        </pic:nvPicPr>
                        <pic:blipFill>
                          <a:blip r:embed="rId8">
                            <a:extLst>
                              <a:ext uri="{28A0092B-C50C-407E-A947-70E740481C1C}">
                                <a14:useLocalDpi xmlns:a14="http://schemas.microsoft.com/office/drawing/2010/main" val="0"/>
                              </a:ext>
                            </a:extLst>
                          </a:blip>
                          <a:stretch>
                            <a:fillRect/>
                          </a:stretch>
                        </pic:blipFill>
                        <pic:spPr>
                          <a:xfrm>
                            <a:off x="0" y="0"/>
                            <a:ext cx="3621024" cy="2619756"/>
                          </a:xfrm>
                          <a:prstGeom prst="rect">
                            <a:avLst/>
                          </a:prstGeom>
                        </pic:spPr>
                      </pic:pic>
                    </a:graphicData>
                  </a:graphic>
                </wp:inline>
              </w:drawing>
            </w:r>
          </w:p>
        </w:tc>
        <w:tc>
          <w:tcPr>
            <w:tcW w:w="9439" w:type="dxa"/>
          </w:tcPr>
          <w:p w14:paraId="51C5605F" w14:textId="77777777" w:rsidR="00B54318" w:rsidRDefault="00C1221C" w:rsidP="00B54318">
            <w:pPr>
              <w:rPr>
                <w:rFonts w:ascii="Arial" w:hAnsi="Arial" w:cs="Arial"/>
                <w:sz w:val="20"/>
                <w:szCs w:val="20"/>
              </w:rPr>
            </w:pPr>
            <w:r>
              <w:rPr>
                <w:rFonts w:ascii="Arial" w:hAnsi="Arial" w:cs="Arial"/>
                <w:sz w:val="20"/>
                <w:szCs w:val="20"/>
              </w:rPr>
              <w:t xml:space="preserve">&lt; The canteen at </w:t>
            </w:r>
            <w:proofErr w:type="spellStart"/>
            <w:r>
              <w:rPr>
                <w:rFonts w:ascii="Arial" w:hAnsi="Arial" w:cs="Arial"/>
                <w:sz w:val="20"/>
                <w:szCs w:val="20"/>
              </w:rPr>
              <w:t>Harperley</w:t>
            </w:r>
            <w:proofErr w:type="spellEnd"/>
            <w:r>
              <w:rPr>
                <w:rFonts w:ascii="Arial" w:hAnsi="Arial" w:cs="Arial"/>
                <w:sz w:val="20"/>
                <w:szCs w:val="20"/>
              </w:rPr>
              <w:t xml:space="preserve"> in 1946. The wooden panels were decorated with German scenes.</w:t>
            </w:r>
          </w:p>
          <w:p w14:paraId="6277E978" w14:textId="77777777" w:rsidR="00C1221C" w:rsidRDefault="00C1221C" w:rsidP="00C1221C">
            <w:pPr>
              <w:rPr>
                <w:rFonts w:ascii="Arial" w:hAnsi="Arial" w:cs="Arial"/>
                <w:sz w:val="20"/>
                <w:szCs w:val="20"/>
              </w:rPr>
            </w:pPr>
          </w:p>
          <w:p w14:paraId="2D447E2E" w14:textId="77777777" w:rsidR="00C1221C" w:rsidRDefault="00C1221C" w:rsidP="00C1221C">
            <w:pPr>
              <w:rPr>
                <w:rFonts w:ascii="Arial" w:hAnsi="Arial" w:cs="Arial"/>
                <w:color w:val="000000"/>
                <w:sz w:val="20"/>
                <w:szCs w:val="20"/>
              </w:rPr>
            </w:pPr>
            <w:r>
              <w:rPr>
                <w:rFonts w:ascii="Arial" w:hAnsi="Arial" w:cs="Arial"/>
                <w:sz w:val="20"/>
                <w:szCs w:val="20"/>
              </w:rPr>
              <w:t>The camp closed in 1948</w:t>
            </w:r>
          </w:p>
          <w:p w14:paraId="37A97F88" w14:textId="77777777" w:rsidR="00C1221C" w:rsidRDefault="00C1221C" w:rsidP="00C1221C">
            <w:pPr>
              <w:jc w:val="both"/>
              <w:rPr>
                <w:rFonts w:ascii="Arial" w:hAnsi="Arial" w:cs="Arial"/>
                <w:color w:val="000000"/>
                <w:sz w:val="20"/>
                <w:szCs w:val="20"/>
              </w:rPr>
            </w:pPr>
          </w:p>
          <w:p w14:paraId="7C8E4F8E" w14:textId="326A866A" w:rsidR="00C1221C" w:rsidRDefault="00C1221C" w:rsidP="00C1221C">
            <w:pPr>
              <w:jc w:val="both"/>
              <w:rPr>
                <w:rFonts w:ascii="Arial" w:eastAsia="Times New Roman" w:hAnsi="Arial" w:cs="Arial"/>
                <w:color w:val="000000"/>
                <w:sz w:val="20"/>
                <w:szCs w:val="20"/>
                <w:lang w:eastAsia="en-GB"/>
              </w:rPr>
            </w:pPr>
            <w:r w:rsidRPr="00637FCB">
              <w:rPr>
                <w:rFonts w:ascii="Arial" w:hAnsi="Arial" w:cs="Arial"/>
                <w:b/>
                <w:bCs/>
                <w:color w:val="000000"/>
                <w:sz w:val="20"/>
                <w:szCs w:val="20"/>
              </w:rPr>
              <w:t>After the camp:</w:t>
            </w:r>
            <w:r>
              <w:rPr>
                <w:rFonts w:ascii="Arial" w:hAnsi="Arial" w:cs="Arial"/>
                <w:b/>
                <w:bCs/>
                <w:color w:val="000000"/>
                <w:sz w:val="20"/>
                <w:szCs w:val="20"/>
              </w:rPr>
              <w:t xml:space="preserve"> </w:t>
            </w:r>
            <w:r w:rsidRPr="001238B7">
              <w:rPr>
                <w:rFonts w:ascii="Arial" w:hAnsi="Arial" w:cs="Arial"/>
                <w:color w:val="000000"/>
                <w:sz w:val="20"/>
                <w:szCs w:val="20"/>
              </w:rPr>
              <w:t xml:space="preserve">The </w:t>
            </w:r>
            <w:r>
              <w:rPr>
                <w:rFonts w:ascii="Arial" w:hAnsi="Arial" w:cs="Arial"/>
                <w:color w:val="000000"/>
                <w:sz w:val="20"/>
                <w:szCs w:val="20"/>
              </w:rPr>
              <w:t xml:space="preserve">site was </w:t>
            </w:r>
            <w:r w:rsidR="00E4580D">
              <w:rPr>
                <w:rFonts w:ascii="Arial" w:hAnsi="Arial" w:cs="Arial"/>
                <w:color w:val="000000"/>
                <w:sz w:val="20"/>
                <w:szCs w:val="20"/>
              </w:rPr>
              <w:t xml:space="preserve">used </w:t>
            </w:r>
            <w:r>
              <w:rPr>
                <w:rFonts w:ascii="Arial" w:hAnsi="Arial" w:cs="Arial"/>
                <w:color w:val="000000"/>
                <w:sz w:val="20"/>
                <w:szCs w:val="20"/>
              </w:rPr>
              <w:t>for a short time for displaced persons. When returned to its owner, it</w:t>
            </w:r>
            <w:r w:rsidRPr="001238B7">
              <w:rPr>
                <w:rFonts w:ascii="Arial" w:hAnsi="Arial" w:cs="Arial"/>
                <w:color w:val="000000"/>
                <w:sz w:val="20"/>
                <w:szCs w:val="20"/>
              </w:rPr>
              <w:t xml:space="preserve"> was used for storage and poultry sheds until 1999.</w:t>
            </w:r>
            <w:r w:rsidRPr="00A912CB">
              <w:rPr>
                <w:rFonts w:ascii="Arial" w:hAnsi="Arial" w:cs="Arial"/>
                <w:color w:val="000000"/>
                <w:sz w:val="20"/>
                <w:szCs w:val="20"/>
              </w:rPr>
              <w:t xml:space="preserve"> Given</w:t>
            </w:r>
            <w:r>
              <w:rPr>
                <w:rFonts w:ascii="Arial" w:hAnsi="Arial" w:cs="Arial"/>
                <w:b/>
                <w:bCs/>
                <w:color w:val="000000"/>
                <w:sz w:val="20"/>
                <w:szCs w:val="20"/>
              </w:rPr>
              <w:t xml:space="preserve"> </w:t>
            </w:r>
            <w:r w:rsidRPr="003B0D2A">
              <w:rPr>
                <w:rFonts w:ascii="Arial" w:eastAsia="Times New Roman" w:hAnsi="Arial" w:cs="Arial"/>
                <w:color w:val="000000"/>
                <w:sz w:val="20"/>
                <w:szCs w:val="20"/>
                <w:lang w:eastAsia="en-GB"/>
              </w:rPr>
              <w:t>Scheduled</w:t>
            </w:r>
            <w:r>
              <w:rPr>
                <w:rFonts w:ascii="Arial" w:eastAsia="Times New Roman" w:hAnsi="Arial" w:cs="Arial"/>
                <w:color w:val="000000"/>
                <w:sz w:val="20"/>
                <w:szCs w:val="20"/>
                <w:lang w:eastAsia="en-GB"/>
              </w:rPr>
              <w:t xml:space="preserve"> Monument status in 2002</w:t>
            </w:r>
            <w:r w:rsidRPr="003B0D2A">
              <w:rPr>
                <w:rFonts w:ascii="Arial" w:eastAsia="Times New Roman" w:hAnsi="Arial" w:cs="Arial"/>
                <w:color w:val="000000"/>
                <w:sz w:val="20"/>
                <w:szCs w:val="20"/>
                <w:lang w:eastAsia="en-GB"/>
              </w:rPr>
              <w:t>, many buildings still exist.</w:t>
            </w:r>
            <w:r>
              <w:rPr>
                <w:rFonts w:ascii="Arial" w:eastAsia="Times New Roman" w:hAnsi="Arial" w:cs="Arial"/>
                <w:color w:val="000000"/>
                <w:sz w:val="20"/>
                <w:szCs w:val="20"/>
                <w:lang w:eastAsia="en-GB"/>
              </w:rPr>
              <w:t xml:space="preserve"> Since then it seems to have had a great deal of money in grants and donations in order to open the site as a museum – </w:t>
            </w:r>
            <w:r w:rsidR="00E4580D">
              <w:rPr>
                <w:rFonts w:ascii="Arial" w:eastAsia="Times New Roman" w:hAnsi="Arial" w:cs="Arial"/>
                <w:color w:val="000000"/>
                <w:sz w:val="20"/>
                <w:szCs w:val="20"/>
                <w:lang w:eastAsia="en-GB"/>
              </w:rPr>
              <w:t xml:space="preserve">yet </w:t>
            </w:r>
            <w:r>
              <w:rPr>
                <w:rFonts w:ascii="Arial" w:eastAsia="Times New Roman" w:hAnsi="Arial" w:cs="Arial"/>
                <w:color w:val="000000"/>
                <w:sz w:val="20"/>
                <w:szCs w:val="20"/>
                <w:lang w:eastAsia="en-GB"/>
              </w:rPr>
              <w:t>all attempts have failed. 2019, Weardale Cheese is based here.</w:t>
            </w:r>
          </w:p>
          <w:p w14:paraId="01B34D12" w14:textId="56A051D4" w:rsidR="00C1221C" w:rsidRDefault="00C1221C" w:rsidP="00C1221C">
            <w:pPr>
              <w:jc w:val="both"/>
              <w:rPr>
                <w:rFonts w:ascii="Arial" w:eastAsia="Times New Roman" w:hAnsi="Arial" w:cs="Arial"/>
                <w:b/>
                <w:bCs/>
                <w:color w:val="000000"/>
                <w:sz w:val="20"/>
                <w:szCs w:val="20"/>
                <w:lang w:eastAsia="en-GB"/>
              </w:rPr>
            </w:pPr>
          </w:p>
          <w:p w14:paraId="67786542" w14:textId="77777777" w:rsidR="00C1221C" w:rsidRPr="00637FCB" w:rsidRDefault="00C1221C" w:rsidP="00C1221C">
            <w:pPr>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10D18B4B" w14:textId="77777777" w:rsidR="00C1221C" w:rsidRDefault="00C1221C" w:rsidP="00C1221C">
            <w:pPr>
              <w:jc w:val="both"/>
              <w:rPr>
                <w:rFonts w:ascii="Arial" w:hAnsi="Arial" w:cs="Arial"/>
                <w:color w:val="000000"/>
                <w:sz w:val="20"/>
                <w:szCs w:val="20"/>
              </w:rPr>
            </w:pPr>
          </w:p>
          <w:p w14:paraId="58D671F0" w14:textId="7A6E9F23" w:rsidR="002F7CE1" w:rsidRDefault="002F7CE1" w:rsidP="00C1221C">
            <w:pPr>
              <w:shd w:val="clear" w:color="auto" w:fill="FFFFFF"/>
              <w:spacing w:after="160" w:line="259" w:lineRule="auto"/>
              <w:rPr>
                <w:rFonts w:ascii="Arial" w:hAnsi="Arial" w:cs="Arial"/>
                <w:color w:val="000000"/>
                <w:sz w:val="20"/>
                <w:szCs w:val="20"/>
              </w:rPr>
            </w:pPr>
            <w:r>
              <w:rPr>
                <w:rFonts w:ascii="Arial" w:hAnsi="Arial" w:cs="Arial"/>
                <w:color w:val="000000"/>
                <w:sz w:val="20"/>
                <w:szCs w:val="20"/>
              </w:rPr>
              <w:t xml:space="preserve">* Prisoner of War Camps in County Durham, 1944-48; J S </w:t>
            </w:r>
            <w:proofErr w:type="spellStart"/>
            <w:r>
              <w:rPr>
                <w:rFonts w:ascii="Arial" w:hAnsi="Arial" w:cs="Arial"/>
                <w:color w:val="000000"/>
                <w:sz w:val="20"/>
                <w:szCs w:val="20"/>
              </w:rPr>
              <w:t>Arcumes</w:t>
            </w:r>
            <w:proofErr w:type="spellEnd"/>
            <w:r>
              <w:rPr>
                <w:rFonts w:ascii="Arial" w:hAnsi="Arial" w:cs="Arial"/>
                <w:color w:val="000000"/>
                <w:sz w:val="20"/>
                <w:szCs w:val="20"/>
              </w:rPr>
              <w:t xml:space="preserve"> and J F </w:t>
            </w:r>
            <w:proofErr w:type="spellStart"/>
            <w:r>
              <w:rPr>
                <w:rFonts w:ascii="Arial" w:hAnsi="Arial" w:cs="Arial"/>
                <w:color w:val="000000"/>
                <w:sz w:val="20"/>
                <w:szCs w:val="20"/>
              </w:rPr>
              <w:t>Helvet</w:t>
            </w:r>
            <w:proofErr w:type="spellEnd"/>
            <w:r>
              <w:rPr>
                <w:rFonts w:ascii="Arial" w:hAnsi="Arial" w:cs="Arial"/>
                <w:color w:val="000000"/>
                <w:sz w:val="20"/>
                <w:szCs w:val="20"/>
              </w:rPr>
              <w:t xml:space="preserve"> – 2002 – County Durham Books.</w:t>
            </w:r>
          </w:p>
          <w:p w14:paraId="51D96874" w14:textId="06D29CCF" w:rsidR="00C1221C" w:rsidRDefault="00C1221C" w:rsidP="00C1221C">
            <w:pPr>
              <w:shd w:val="clear" w:color="auto" w:fill="FFFFFF"/>
              <w:spacing w:after="160" w:line="259" w:lineRule="auto"/>
              <w:rPr>
                <w:rFonts w:ascii="Arial" w:hAnsi="Arial" w:cs="Arial"/>
                <w:color w:val="000000"/>
                <w:sz w:val="20"/>
                <w:szCs w:val="20"/>
              </w:rPr>
            </w:pPr>
            <w:r>
              <w:rPr>
                <w:rFonts w:ascii="Arial" w:hAnsi="Arial" w:cs="Arial"/>
                <w:color w:val="000000"/>
                <w:sz w:val="20"/>
                <w:szCs w:val="20"/>
              </w:rPr>
              <w:t xml:space="preserve">National Archives FO 939/173 – 93 Working Camp, </w:t>
            </w:r>
            <w:proofErr w:type="spellStart"/>
            <w:r>
              <w:rPr>
                <w:rFonts w:ascii="Arial" w:hAnsi="Arial" w:cs="Arial"/>
                <w:color w:val="000000"/>
                <w:sz w:val="20"/>
                <w:szCs w:val="20"/>
              </w:rPr>
              <w:t>Harperley</w:t>
            </w:r>
            <w:proofErr w:type="spellEnd"/>
            <w:r>
              <w:rPr>
                <w:rFonts w:ascii="Arial" w:hAnsi="Arial" w:cs="Arial"/>
                <w:color w:val="000000"/>
                <w:sz w:val="20"/>
                <w:szCs w:val="20"/>
              </w:rPr>
              <w:t xml:space="preserve"> Camp, Crook, Durham. Dated 1945-1948.</w:t>
            </w:r>
          </w:p>
          <w:p w14:paraId="1C890A6D" w14:textId="177A58F1" w:rsidR="00C1221C" w:rsidRDefault="00C1221C" w:rsidP="002F7CE1">
            <w:pPr>
              <w:pBdr>
                <w:bottom w:val="single" w:sz="6" w:space="1" w:color="auto"/>
              </w:pBdr>
              <w:shd w:val="clear" w:color="auto" w:fill="FFFFFF"/>
              <w:spacing w:line="259" w:lineRule="auto"/>
              <w:jc w:val="both"/>
              <w:rPr>
                <w:rFonts w:ascii="Arial" w:hAnsi="Arial" w:cs="Arial"/>
                <w:sz w:val="20"/>
                <w:szCs w:val="20"/>
                <w:lang w:eastAsia="en-GB"/>
              </w:rPr>
            </w:pPr>
            <w:r w:rsidRPr="00EA6BCA">
              <w:rPr>
                <w:rFonts w:ascii="Arial" w:hAnsi="Arial" w:cs="Arial"/>
                <w:sz w:val="20"/>
                <w:szCs w:val="20"/>
                <w:lang w:eastAsia="en-GB"/>
              </w:rPr>
              <w:t>Vertical aerial photograph RAF 58/2131 0259 28-MAR-1957</w:t>
            </w:r>
          </w:p>
          <w:p w14:paraId="4BB2E559" w14:textId="77777777" w:rsidR="00C1221C" w:rsidRDefault="00C1221C" w:rsidP="00C1221C">
            <w:pPr>
              <w:pBdr>
                <w:bottom w:val="single" w:sz="6" w:space="1" w:color="auto"/>
              </w:pBdr>
              <w:shd w:val="clear" w:color="auto" w:fill="FFFFFF"/>
              <w:spacing w:after="160" w:line="259" w:lineRule="auto"/>
              <w:jc w:val="both"/>
              <w:rPr>
                <w:rFonts w:ascii="Arial" w:hAnsi="Arial" w:cs="Arial"/>
                <w:sz w:val="20"/>
                <w:szCs w:val="20"/>
                <w:lang w:eastAsia="en-GB"/>
              </w:rPr>
            </w:pPr>
          </w:p>
          <w:p w14:paraId="5F7004E3" w14:textId="77777777" w:rsidR="00C1221C" w:rsidRPr="00637FCB" w:rsidRDefault="00C1221C" w:rsidP="00C1221C">
            <w:pPr>
              <w:jc w:val="both"/>
              <w:rPr>
                <w:rFonts w:ascii="Arial" w:hAnsi="Arial" w:cs="Arial"/>
                <w:b/>
                <w:bCs/>
                <w:color w:val="000000"/>
                <w:sz w:val="20"/>
                <w:szCs w:val="20"/>
              </w:rPr>
            </w:pPr>
          </w:p>
          <w:p w14:paraId="63C29624" w14:textId="29BB2B87" w:rsidR="00C1221C" w:rsidRDefault="00C1221C" w:rsidP="00B54318">
            <w:pPr>
              <w:rPr>
                <w:rFonts w:ascii="Arial" w:hAnsi="Arial" w:cs="Arial"/>
                <w:sz w:val="20"/>
                <w:szCs w:val="20"/>
              </w:rPr>
            </w:pPr>
          </w:p>
        </w:tc>
      </w:tr>
    </w:tbl>
    <w:p w14:paraId="498667AA" w14:textId="77777777" w:rsidR="00B54318" w:rsidRDefault="00B54318" w:rsidP="00B54318">
      <w:pPr>
        <w:spacing w:after="0"/>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9"/>
        <w:gridCol w:w="5079"/>
      </w:tblGrid>
      <w:tr w:rsidR="00E72098" w14:paraId="488EA052" w14:textId="77777777" w:rsidTr="00B54318">
        <w:tc>
          <w:tcPr>
            <w:tcW w:w="10309" w:type="dxa"/>
          </w:tcPr>
          <w:p w14:paraId="45B0A414" w14:textId="33AEEAAD" w:rsidR="00E72098" w:rsidRPr="005558A8" w:rsidRDefault="00E72098" w:rsidP="00E72098">
            <w:pPr>
              <w:shd w:val="clear" w:color="auto" w:fill="FFFFFF"/>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There were 10 s</w:t>
            </w:r>
            <w:r w:rsidRPr="005558A8">
              <w:rPr>
                <w:rFonts w:ascii="Arial" w:hAnsi="Arial" w:cs="Arial"/>
                <w:color w:val="333333"/>
                <w:sz w:val="20"/>
                <w:szCs w:val="20"/>
                <w:shd w:val="clear" w:color="auto" w:fill="FFFFFF"/>
              </w:rPr>
              <w:t>ub-camps</w:t>
            </w:r>
            <w:r w:rsidR="00E4580D">
              <w:rPr>
                <w:rFonts w:ascii="Arial" w:hAnsi="Arial" w:cs="Arial"/>
                <w:color w:val="333333"/>
                <w:sz w:val="20"/>
                <w:szCs w:val="20"/>
                <w:shd w:val="clear" w:color="auto" w:fill="FFFFFF"/>
              </w:rPr>
              <w:t xml:space="preserve"> / hostels</w:t>
            </w:r>
            <w:r w:rsidRPr="005558A8">
              <w:rPr>
                <w:rFonts w:ascii="Arial" w:hAnsi="Arial" w:cs="Arial"/>
                <w:color w:val="333333"/>
                <w:sz w:val="20"/>
                <w:szCs w:val="20"/>
                <w:shd w:val="clear" w:color="auto" w:fill="FFFFFF"/>
              </w:rPr>
              <w:t>:</w:t>
            </w:r>
          </w:p>
          <w:p w14:paraId="0AC0A279" w14:textId="77777777" w:rsidR="00E72098" w:rsidRPr="00B54318" w:rsidRDefault="00E72098" w:rsidP="00E72098">
            <w:pPr>
              <w:shd w:val="clear" w:color="auto" w:fill="FFFFFF"/>
              <w:jc w:val="both"/>
              <w:rPr>
                <w:rFonts w:ascii="Arial" w:hAnsi="Arial" w:cs="Arial"/>
                <w:color w:val="333333"/>
                <w:sz w:val="8"/>
                <w:szCs w:val="8"/>
                <w:shd w:val="clear" w:color="auto" w:fill="FFFFFF"/>
              </w:rPr>
            </w:pPr>
          </w:p>
          <w:p w14:paraId="2493605E" w14:textId="61977717" w:rsidR="00E72098" w:rsidRDefault="00E72098" w:rsidP="00E72098">
            <w:pPr>
              <w:shd w:val="clear" w:color="auto" w:fill="FFFFFF"/>
              <w:jc w:val="both"/>
              <w:rPr>
                <w:rFonts w:ascii="Arial" w:hAnsi="Arial" w:cs="Arial"/>
                <w:color w:val="333333"/>
                <w:sz w:val="20"/>
                <w:szCs w:val="20"/>
                <w:shd w:val="clear" w:color="auto" w:fill="FFFFFF"/>
              </w:rPr>
            </w:pPr>
            <w:proofErr w:type="spellStart"/>
            <w:r w:rsidRPr="005558A8">
              <w:rPr>
                <w:rFonts w:ascii="Arial" w:hAnsi="Arial" w:cs="Arial"/>
                <w:color w:val="333333"/>
                <w:sz w:val="20"/>
                <w:szCs w:val="20"/>
                <w:shd w:val="clear" w:color="auto" w:fill="FFFFFF"/>
              </w:rPr>
              <w:t>Bedburn</w:t>
            </w:r>
            <w:proofErr w:type="spellEnd"/>
            <w:r w:rsidRPr="005558A8">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Capacity 150. NGR NZ 093 312 – shown on 1953 OS map &gt;</w:t>
            </w:r>
          </w:p>
          <w:p w14:paraId="438C121C" w14:textId="5D8EDA4B" w:rsidR="00E72098" w:rsidRDefault="00E72098" w:rsidP="00E72098">
            <w:pPr>
              <w:shd w:val="clear" w:color="auto" w:fill="FFFFFF"/>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Formerly moorland, then acquired by the Forestry Commission. Used for a short while for training unemployed people before it became a pow camp. </w:t>
            </w:r>
            <w:r w:rsidR="002F7CE1">
              <w:rPr>
                <w:rFonts w:ascii="Arial" w:hAnsi="Arial" w:cs="Arial"/>
                <w:color w:val="333333"/>
                <w:sz w:val="20"/>
                <w:szCs w:val="20"/>
                <w:shd w:val="clear" w:color="auto" w:fill="FFFFFF"/>
              </w:rPr>
              <w:t xml:space="preserve">A bathing pool was built here by the pows. </w:t>
            </w:r>
            <w:r>
              <w:rPr>
                <w:rFonts w:ascii="Arial" w:hAnsi="Arial" w:cs="Arial"/>
                <w:color w:val="333333"/>
                <w:sz w:val="20"/>
                <w:szCs w:val="20"/>
                <w:shd w:val="clear" w:color="auto" w:fill="FFFFFF"/>
              </w:rPr>
              <w:t>One pow was killed in a bicycle accident.</w:t>
            </w:r>
          </w:p>
          <w:p w14:paraId="76FCF6DD" w14:textId="07FB0218" w:rsidR="00E72098" w:rsidRPr="00B54318" w:rsidRDefault="00E72098" w:rsidP="00E72098">
            <w:pPr>
              <w:shd w:val="clear" w:color="auto" w:fill="FFFFFF"/>
              <w:jc w:val="both"/>
              <w:rPr>
                <w:rFonts w:ascii="Arial" w:hAnsi="Arial" w:cs="Arial"/>
                <w:color w:val="333333"/>
                <w:sz w:val="8"/>
                <w:szCs w:val="8"/>
                <w:shd w:val="clear" w:color="auto" w:fill="FFFFFF"/>
              </w:rPr>
            </w:pPr>
            <w:r w:rsidRPr="00B54318">
              <w:rPr>
                <w:rFonts w:ascii="Arial" w:hAnsi="Arial" w:cs="Arial"/>
                <w:color w:val="333333"/>
                <w:sz w:val="8"/>
                <w:szCs w:val="8"/>
                <w:shd w:val="clear" w:color="auto" w:fill="FFFFFF"/>
              </w:rPr>
              <w:t xml:space="preserve"> </w:t>
            </w:r>
          </w:p>
          <w:p w14:paraId="44E4CC77" w14:textId="013D82EA" w:rsidR="00E72098" w:rsidRDefault="00E72098" w:rsidP="00E72098">
            <w:pPr>
              <w:shd w:val="clear" w:color="auto" w:fill="FFFFFF"/>
              <w:jc w:val="both"/>
              <w:rPr>
                <w:rFonts w:ascii="Arial" w:hAnsi="Arial" w:cs="Arial"/>
                <w:color w:val="333333"/>
                <w:sz w:val="20"/>
                <w:szCs w:val="20"/>
                <w:shd w:val="clear" w:color="auto" w:fill="FFFFFF"/>
              </w:rPr>
            </w:pPr>
            <w:r w:rsidRPr="005558A8">
              <w:rPr>
                <w:rFonts w:ascii="Arial" w:hAnsi="Arial" w:cs="Arial"/>
                <w:color w:val="333333"/>
                <w:sz w:val="20"/>
                <w:szCs w:val="20"/>
                <w:shd w:val="clear" w:color="auto" w:fill="FFFFFF"/>
              </w:rPr>
              <w:t>Consett</w:t>
            </w:r>
            <w:r w:rsidR="00B54318">
              <w:rPr>
                <w:rFonts w:ascii="Arial" w:hAnsi="Arial" w:cs="Arial"/>
                <w:color w:val="333333"/>
                <w:sz w:val="20"/>
                <w:szCs w:val="20"/>
                <w:shd w:val="clear" w:color="auto" w:fill="FFFFFF"/>
              </w:rPr>
              <w:t xml:space="preserve"> – used for a short term to hold Italian pows due for repatriation.</w:t>
            </w:r>
          </w:p>
          <w:p w14:paraId="00D11F1D" w14:textId="77777777" w:rsidR="00E72098" w:rsidRPr="00B54318" w:rsidRDefault="00E72098" w:rsidP="00E72098">
            <w:pPr>
              <w:shd w:val="clear" w:color="auto" w:fill="FFFFFF"/>
              <w:jc w:val="both"/>
              <w:rPr>
                <w:rFonts w:ascii="Arial" w:hAnsi="Arial" w:cs="Arial"/>
                <w:color w:val="333333"/>
                <w:sz w:val="8"/>
                <w:szCs w:val="8"/>
                <w:shd w:val="clear" w:color="auto" w:fill="FFFFFF"/>
              </w:rPr>
            </w:pPr>
          </w:p>
          <w:p w14:paraId="2B3852CE" w14:textId="630167F6" w:rsidR="00E72098" w:rsidRPr="005558A8" w:rsidRDefault="00E72098" w:rsidP="00E72098">
            <w:pPr>
              <w:shd w:val="clear" w:color="auto" w:fill="FFFFFF"/>
              <w:jc w:val="both"/>
              <w:rPr>
                <w:rFonts w:ascii="Arial" w:hAnsi="Arial" w:cs="Arial"/>
                <w:color w:val="333333"/>
                <w:sz w:val="20"/>
                <w:szCs w:val="20"/>
                <w:shd w:val="clear" w:color="auto" w:fill="FFFFFF"/>
              </w:rPr>
            </w:pPr>
            <w:proofErr w:type="spellStart"/>
            <w:r w:rsidRPr="005558A8">
              <w:rPr>
                <w:rFonts w:ascii="Arial" w:hAnsi="Arial" w:cs="Arial"/>
                <w:color w:val="333333"/>
                <w:sz w:val="20"/>
                <w:szCs w:val="20"/>
                <w:shd w:val="clear" w:color="auto" w:fill="FFFFFF"/>
              </w:rPr>
              <w:t>Hamsterley</w:t>
            </w:r>
            <w:proofErr w:type="spellEnd"/>
            <w:r w:rsidRPr="005558A8">
              <w:rPr>
                <w:rFonts w:ascii="Arial" w:hAnsi="Arial" w:cs="Arial"/>
                <w:color w:val="333333"/>
                <w:sz w:val="20"/>
                <w:szCs w:val="20"/>
                <w:shd w:val="clear" w:color="auto" w:fill="FFFFFF"/>
              </w:rPr>
              <w:t xml:space="preserve"> Hall</w:t>
            </w:r>
            <w:r>
              <w:rPr>
                <w:rFonts w:ascii="Arial" w:hAnsi="Arial" w:cs="Arial"/>
                <w:color w:val="333333"/>
                <w:sz w:val="20"/>
                <w:szCs w:val="20"/>
                <w:shd w:val="clear" w:color="auto" w:fill="FFFFFF"/>
              </w:rPr>
              <w:t xml:space="preserve"> – Capacity 100</w:t>
            </w:r>
          </w:p>
          <w:p w14:paraId="746DCD05" w14:textId="77777777" w:rsidR="00E72098" w:rsidRPr="00B54318" w:rsidRDefault="00E72098" w:rsidP="00E72098">
            <w:pPr>
              <w:shd w:val="clear" w:color="auto" w:fill="FFFFFF"/>
              <w:jc w:val="both"/>
              <w:rPr>
                <w:rFonts w:ascii="Arial" w:hAnsi="Arial" w:cs="Arial"/>
                <w:color w:val="333333"/>
                <w:sz w:val="8"/>
                <w:szCs w:val="8"/>
                <w:shd w:val="clear" w:color="auto" w:fill="FFFFFF"/>
              </w:rPr>
            </w:pPr>
          </w:p>
          <w:p w14:paraId="3ADF32A8" w14:textId="06BF5007" w:rsidR="00E72098" w:rsidRPr="005558A8" w:rsidRDefault="00E72098" w:rsidP="00E72098">
            <w:pPr>
              <w:shd w:val="clear" w:color="auto" w:fill="FFFFFF"/>
              <w:jc w:val="both"/>
              <w:rPr>
                <w:rFonts w:ascii="Arial" w:hAnsi="Arial" w:cs="Arial"/>
                <w:color w:val="333333"/>
                <w:sz w:val="20"/>
                <w:szCs w:val="20"/>
                <w:shd w:val="clear" w:color="auto" w:fill="FFFFFF"/>
              </w:rPr>
            </w:pPr>
            <w:r w:rsidRPr="005558A8">
              <w:rPr>
                <w:rFonts w:ascii="Arial" w:hAnsi="Arial" w:cs="Arial"/>
                <w:color w:val="333333"/>
                <w:sz w:val="20"/>
                <w:szCs w:val="20"/>
                <w:shd w:val="clear" w:color="auto" w:fill="FFFFFF"/>
              </w:rPr>
              <w:t xml:space="preserve">High </w:t>
            </w:r>
            <w:proofErr w:type="spellStart"/>
            <w:r w:rsidRPr="005558A8">
              <w:rPr>
                <w:rFonts w:ascii="Arial" w:hAnsi="Arial" w:cs="Arial"/>
                <w:color w:val="333333"/>
                <w:sz w:val="20"/>
                <w:szCs w:val="20"/>
                <w:shd w:val="clear" w:color="auto" w:fill="FFFFFF"/>
              </w:rPr>
              <w:t>Spen</w:t>
            </w:r>
            <w:proofErr w:type="spellEnd"/>
            <w:r w:rsidRPr="005558A8">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Capacity 100</w:t>
            </w:r>
          </w:p>
          <w:p w14:paraId="645B0652" w14:textId="77777777" w:rsidR="00E72098" w:rsidRPr="00B54318" w:rsidRDefault="00E72098" w:rsidP="00E72098">
            <w:pPr>
              <w:shd w:val="clear" w:color="auto" w:fill="FFFFFF"/>
              <w:jc w:val="both"/>
              <w:rPr>
                <w:rFonts w:ascii="Arial" w:hAnsi="Arial" w:cs="Arial"/>
                <w:color w:val="333333"/>
                <w:sz w:val="8"/>
                <w:szCs w:val="8"/>
                <w:shd w:val="clear" w:color="auto" w:fill="FFFFFF"/>
              </w:rPr>
            </w:pPr>
          </w:p>
          <w:p w14:paraId="1FA73A04" w14:textId="335F26AA" w:rsidR="00E72098" w:rsidRDefault="00E72098" w:rsidP="00E72098">
            <w:pPr>
              <w:shd w:val="clear" w:color="auto" w:fill="FFFFFF"/>
              <w:jc w:val="both"/>
              <w:rPr>
                <w:rFonts w:ascii="Helvetica" w:hAnsi="Helvetica"/>
                <w:color w:val="333333"/>
                <w:sz w:val="21"/>
                <w:szCs w:val="21"/>
                <w:shd w:val="clear" w:color="auto" w:fill="FFFFFF"/>
              </w:rPr>
            </w:pPr>
            <w:proofErr w:type="spellStart"/>
            <w:r w:rsidRPr="005558A8">
              <w:rPr>
                <w:rFonts w:ascii="Arial" w:hAnsi="Arial" w:cs="Arial"/>
                <w:color w:val="333333"/>
                <w:sz w:val="20"/>
                <w:szCs w:val="20"/>
                <w:shd w:val="clear" w:color="auto" w:fill="FFFFFF"/>
              </w:rPr>
              <w:t>Lanchester</w:t>
            </w:r>
            <w:proofErr w:type="spellEnd"/>
            <w:r>
              <w:rPr>
                <w:rFonts w:ascii="Helvetica" w:hAnsi="Helvetica"/>
                <w:color w:val="333333"/>
                <w:sz w:val="21"/>
                <w:szCs w:val="21"/>
                <w:shd w:val="clear" w:color="auto" w:fill="FFFFFF"/>
              </w:rPr>
              <w:t xml:space="preserve"> – Capacity 100</w:t>
            </w:r>
          </w:p>
          <w:p w14:paraId="09B40D60" w14:textId="77777777" w:rsidR="00E72098" w:rsidRPr="00B54318" w:rsidRDefault="00E72098" w:rsidP="00E72098">
            <w:pPr>
              <w:shd w:val="clear" w:color="auto" w:fill="FFFFFF"/>
              <w:jc w:val="both"/>
              <w:rPr>
                <w:rFonts w:ascii="Arial" w:hAnsi="Arial" w:cs="Arial"/>
                <w:color w:val="333333"/>
                <w:sz w:val="8"/>
                <w:szCs w:val="8"/>
                <w:shd w:val="clear" w:color="auto" w:fill="FFFFFF"/>
              </w:rPr>
            </w:pPr>
          </w:p>
          <w:p w14:paraId="74CBDEB3" w14:textId="41A8F461" w:rsidR="00E72098" w:rsidRDefault="00E72098" w:rsidP="00E72098">
            <w:pPr>
              <w:shd w:val="clear" w:color="auto" w:fill="FFFFFF"/>
              <w:jc w:val="both"/>
              <w:rPr>
                <w:rFonts w:ascii="Arial" w:hAnsi="Arial" w:cs="Arial"/>
                <w:color w:val="333333"/>
                <w:sz w:val="20"/>
                <w:szCs w:val="20"/>
                <w:shd w:val="clear" w:color="auto" w:fill="FFFFFF"/>
              </w:rPr>
            </w:pPr>
            <w:r w:rsidRPr="005558A8">
              <w:rPr>
                <w:rFonts w:ascii="Arial" w:hAnsi="Arial" w:cs="Arial"/>
                <w:color w:val="333333"/>
                <w:sz w:val="20"/>
                <w:szCs w:val="20"/>
                <w:shd w:val="clear" w:color="auto" w:fill="FFFFFF"/>
              </w:rPr>
              <w:t>Langton Grange (</w:t>
            </w:r>
            <w:proofErr w:type="spellStart"/>
            <w:r w:rsidRPr="005558A8">
              <w:rPr>
                <w:rFonts w:ascii="Arial" w:hAnsi="Arial" w:cs="Arial"/>
                <w:color w:val="333333"/>
                <w:sz w:val="20"/>
                <w:szCs w:val="20"/>
                <w:shd w:val="clear" w:color="auto" w:fill="FFFFFF"/>
              </w:rPr>
              <w:t>Staindrop</w:t>
            </w:r>
            <w:proofErr w:type="spellEnd"/>
            <w:r w:rsidRPr="005558A8">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Capacity 150. Langton Grange House and a nearby hostel were used.</w:t>
            </w:r>
          </w:p>
          <w:p w14:paraId="4A372C3D" w14:textId="77777777" w:rsidR="00E72098" w:rsidRPr="00B54318" w:rsidRDefault="00E72098" w:rsidP="00E72098">
            <w:pPr>
              <w:shd w:val="clear" w:color="auto" w:fill="FFFFFF"/>
              <w:jc w:val="both"/>
              <w:rPr>
                <w:rFonts w:ascii="Arial" w:hAnsi="Arial" w:cs="Arial"/>
                <w:color w:val="333333"/>
                <w:sz w:val="8"/>
                <w:szCs w:val="8"/>
                <w:shd w:val="clear" w:color="auto" w:fill="FFFFFF"/>
              </w:rPr>
            </w:pPr>
          </w:p>
          <w:p w14:paraId="6D695CE7" w14:textId="2FD3FC03" w:rsidR="00E72098" w:rsidRDefault="00E72098" w:rsidP="00E72098">
            <w:pPr>
              <w:shd w:val="clear" w:color="auto" w:fill="FFFFFF"/>
              <w:jc w:val="both"/>
              <w:rPr>
                <w:rFonts w:ascii="Arial" w:hAnsi="Arial" w:cs="Arial"/>
                <w:color w:val="333333"/>
                <w:sz w:val="20"/>
                <w:szCs w:val="20"/>
                <w:shd w:val="clear" w:color="auto" w:fill="FFFFFF"/>
              </w:rPr>
            </w:pPr>
            <w:r w:rsidRPr="005558A8">
              <w:rPr>
                <w:rFonts w:ascii="Arial" w:hAnsi="Arial" w:cs="Arial"/>
                <w:color w:val="333333"/>
                <w:sz w:val="20"/>
                <w:szCs w:val="20"/>
                <w:shd w:val="clear" w:color="auto" w:fill="FFFFFF"/>
              </w:rPr>
              <w:t>Mount Oswald</w:t>
            </w:r>
            <w:r>
              <w:rPr>
                <w:rFonts w:ascii="Arial" w:hAnsi="Arial" w:cs="Arial"/>
                <w:color w:val="333333"/>
                <w:sz w:val="20"/>
                <w:szCs w:val="20"/>
                <w:shd w:val="clear" w:color="auto" w:fill="FFFFFF"/>
              </w:rPr>
              <w:t xml:space="preserve"> – Capacity 100</w:t>
            </w:r>
          </w:p>
          <w:p w14:paraId="7277D0FC" w14:textId="77777777" w:rsidR="00B54318" w:rsidRPr="00B54318" w:rsidRDefault="00B54318" w:rsidP="00E72098">
            <w:pPr>
              <w:shd w:val="clear" w:color="auto" w:fill="FFFFFF"/>
              <w:jc w:val="both"/>
              <w:rPr>
                <w:rFonts w:ascii="Arial" w:hAnsi="Arial" w:cs="Arial"/>
                <w:color w:val="333333"/>
                <w:sz w:val="8"/>
                <w:szCs w:val="8"/>
                <w:shd w:val="clear" w:color="auto" w:fill="FFFFFF"/>
              </w:rPr>
            </w:pPr>
          </w:p>
          <w:p w14:paraId="7E1E059F" w14:textId="5016CE5B" w:rsidR="00E72098" w:rsidRDefault="00E72098" w:rsidP="00E72098">
            <w:pPr>
              <w:shd w:val="clear" w:color="auto" w:fill="FFFFFF"/>
              <w:jc w:val="both"/>
              <w:rPr>
                <w:rFonts w:ascii="Arial" w:hAnsi="Arial" w:cs="Arial"/>
                <w:color w:val="333333"/>
                <w:sz w:val="20"/>
                <w:szCs w:val="20"/>
                <w:shd w:val="clear" w:color="auto" w:fill="FFFFFF"/>
              </w:rPr>
            </w:pPr>
            <w:r w:rsidRPr="005558A8">
              <w:rPr>
                <w:rFonts w:ascii="Arial" w:hAnsi="Arial" w:cs="Arial"/>
                <w:color w:val="333333"/>
                <w:sz w:val="20"/>
                <w:szCs w:val="20"/>
                <w:shd w:val="clear" w:color="auto" w:fill="FFFFFF"/>
              </w:rPr>
              <w:t>Oaklands Hospital, Military POW Hospital, Bishop Auckland – also recorded as Camp 93a</w:t>
            </w:r>
            <w:r w:rsidR="00B54318">
              <w:rPr>
                <w:rFonts w:ascii="Arial" w:hAnsi="Arial" w:cs="Arial"/>
                <w:color w:val="333333"/>
                <w:sz w:val="20"/>
                <w:szCs w:val="20"/>
                <w:shd w:val="clear" w:color="auto" w:fill="FFFFFF"/>
              </w:rPr>
              <w:t>. Se</w:t>
            </w:r>
            <w:r w:rsidR="00483959">
              <w:rPr>
                <w:rFonts w:ascii="Arial" w:hAnsi="Arial" w:cs="Arial"/>
                <w:color w:val="333333"/>
                <w:sz w:val="20"/>
                <w:szCs w:val="20"/>
                <w:shd w:val="clear" w:color="auto" w:fill="FFFFFF"/>
              </w:rPr>
              <w:t>e below</w:t>
            </w:r>
            <w:r w:rsidR="00B54318">
              <w:rPr>
                <w:rFonts w:ascii="Arial" w:hAnsi="Arial" w:cs="Arial"/>
                <w:color w:val="333333"/>
                <w:sz w:val="20"/>
                <w:szCs w:val="20"/>
                <w:shd w:val="clear" w:color="auto" w:fill="FFFFFF"/>
              </w:rPr>
              <w:t>.</w:t>
            </w:r>
          </w:p>
          <w:p w14:paraId="24F94741" w14:textId="77777777" w:rsidR="00B54318" w:rsidRPr="00B54318" w:rsidRDefault="00B54318" w:rsidP="00E72098">
            <w:pPr>
              <w:shd w:val="clear" w:color="auto" w:fill="FFFFFF"/>
              <w:jc w:val="both"/>
              <w:rPr>
                <w:rFonts w:ascii="Arial" w:hAnsi="Arial" w:cs="Arial"/>
                <w:color w:val="222222"/>
                <w:sz w:val="8"/>
                <w:szCs w:val="8"/>
              </w:rPr>
            </w:pPr>
          </w:p>
          <w:p w14:paraId="60CAA0C4" w14:textId="5B71D113" w:rsidR="00E72098" w:rsidRDefault="00E72098" w:rsidP="00E72098">
            <w:pPr>
              <w:shd w:val="clear" w:color="auto" w:fill="FFFFFF"/>
              <w:jc w:val="both"/>
              <w:rPr>
                <w:rFonts w:ascii="Arial" w:hAnsi="Arial" w:cs="Arial"/>
                <w:color w:val="333333"/>
                <w:sz w:val="20"/>
                <w:szCs w:val="20"/>
                <w:shd w:val="clear" w:color="auto" w:fill="FFFFFF"/>
              </w:rPr>
            </w:pPr>
            <w:proofErr w:type="spellStart"/>
            <w:r w:rsidRPr="005558A8">
              <w:rPr>
                <w:rFonts w:ascii="Arial" w:hAnsi="Arial" w:cs="Arial"/>
                <w:color w:val="333333"/>
                <w:sz w:val="20"/>
                <w:szCs w:val="20"/>
                <w:shd w:val="clear" w:color="auto" w:fill="FFFFFF"/>
              </w:rPr>
              <w:t>Usworth</w:t>
            </w:r>
            <w:proofErr w:type="spellEnd"/>
            <w:r w:rsidRPr="005558A8">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Capacity 100</w:t>
            </w:r>
          </w:p>
          <w:p w14:paraId="386E9E65" w14:textId="77777777" w:rsidR="00E72098" w:rsidRPr="00B54318" w:rsidRDefault="00E72098" w:rsidP="00E72098">
            <w:pPr>
              <w:shd w:val="clear" w:color="auto" w:fill="FFFFFF"/>
              <w:jc w:val="both"/>
              <w:rPr>
                <w:rFonts w:ascii="Arial" w:hAnsi="Arial" w:cs="Arial"/>
                <w:color w:val="333333"/>
                <w:sz w:val="8"/>
                <w:szCs w:val="8"/>
                <w:shd w:val="clear" w:color="auto" w:fill="FFFFFF"/>
              </w:rPr>
            </w:pPr>
          </w:p>
          <w:p w14:paraId="588670B8" w14:textId="77777777" w:rsidR="00E72098" w:rsidRPr="005558A8" w:rsidRDefault="00E72098" w:rsidP="00E72098">
            <w:pPr>
              <w:shd w:val="clear" w:color="auto" w:fill="FFFFFF"/>
              <w:jc w:val="both"/>
              <w:rPr>
                <w:rFonts w:ascii="Arial" w:hAnsi="Arial" w:cs="Arial"/>
                <w:color w:val="222222"/>
                <w:sz w:val="20"/>
                <w:szCs w:val="20"/>
              </w:rPr>
            </w:pPr>
            <w:proofErr w:type="spellStart"/>
            <w:r w:rsidRPr="005558A8">
              <w:rPr>
                <w:rFonts w:ascii="Arial" w:hAnsi="Arial" w:cs="Arial"/>
                <w:color w:val="333333"/>
                <w:sz w:val="20"/>
                <w:szCs w:val="20"/>
                <w:shd w:val="clear" w:color="auto" w:fill="FFFFFF"/>
              </w:rPr>
              <w:t>Windlestone</w:t>
            </w:r>
            <w:proofErr w:type="spellEnd"/>
            <w:r w:rsidRPr="005558A8">
              <w:rPr>
                <w:rFonts w:ascii="Arial" w:hAnsi="Arial" w:cs="Arial"/>
                <w:color w:val="333333"/>
                <w:sz w:val="20"/>
                <w:szCs w:val="20"/>
                <w:shd w:val="clear" w:color="auto" w:fill="FFFFFF"/>
              </w:rPr>
              <w:t xml:space="preserve"> Hall –</w:t>
            </w:r>
            <w:r>
              <w:rPr>
                <w:rFonts w:ascii="Arial" w:hAnsi="Arial" w:cs="Arial"/>
                <w:color w:val="333333"/>
                <w:sz w:val="20"/>
                <w:szCs w:val="20"/>
                <w:shd w:val="clear" w:color="auto" w:fill="FFFFFF"/>
              </w:rPr>
              <w:t>Capacity 100. A</w:t>
            </w:r>
            <w:r w:rsidRPr="005558A8">
              <w:rPr>
                <w:rFonts w:ascii="Arial" w:hAnsi="Arial" w:cs="Arial"/>
                <w:color w:val="333333"/>
                <w:sz w:val="20"/>
                <w:szCs w:val="20"/>
                <w:shd w:val="clear" w:color="auto" w:fill="FFFFFF"/>
              </w:rPr>
              <w:t>lso listed as Camp 4</w:t>
            </w:r>
          </w:p>
          <w:p w14:paraId="61828592" w14:textId="77777777" w:rsidR="00E72098" w:rsidRDefault="00E72098" w:rsidP="00EA6BCA">
            <w:pPr>
              <w:jc w:val="both"/>
              <w:rPr>
                <w:rFonts w:ascii="Arial" w:hAnsi="Arial" w:cs="Arial"/>
                <w:color w:val="333333"/>
                <w:sz w:val="20"/>
                <w:szCs w:val="20"/>
                <w:shd w:val="clear" w:color="auto" w:fill="FFFFFF"/>
              </w:rPr>
            </w:pPr>
            <w:bookmarkStart w:id="2" w:name="_GoBack"/>
            <w:bookmarkEnd w:id="2"/>
          </w:p>
        </w:tc>
        <w:tc>
          <w:tcPr>
            <w:tcW w:w="5079" w:type="dxa"/>
          </w:tcPr>
          <w:p w14:paraId="674B231B" w14:textId="50C85DDA" w:rsidR="00E72098" w:rsidRDefault="00E72098" w:rsidP="00EA6BCA">
            <w:pPr>
              <w:jc w:val="both"/>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31C554C7" wp14:editId="5A3DFC19">
                  <wp:extent cx="3078480" cy="2438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dburn.JPG"/>
                          <pic:cNvPicPr/>
                        </pic:nvPicPr>
                        <pic:blipFill>
                          <a:blip r:embed="rId9">
                            <a:extLst>
                              <a:ext uri="{28A0092B-C50C-407E-A947-70E740481C1C}">
                                <a14:useLocalDpi xmlns:a14="http://schemas.microsoft.com/office/drawing/2010/main" val="0"/>
                              </a:ext>
                            </a:extLst>
                          </a:blip>
                          <a:stretch>
                            <a:fillRect/>
                          </a:stretch>
                        </pic:blipFill>
                        <pic:spPr>
                          <a:xfrm>
                            <a:off x="0" y="0"/>
                            <a:ext cx="3078480" cy="2438400"/>
                          </a:xfrm>
                          <a:prstGeom prst="rect">
                            <a:avLst/>
                          </a:prstGeom>
                        </pic:spPr>
                      </pic:pic>
                    </a:graphicData>
                  </a:graphic>
                </wp:inline>
              </w:drawing>
            </w:r>
          </w:p>
        </w:tc>
      </w:tr>
    </w:tbl>
    <w:p w14:paraId="60E7ABB1" w14:textId="15F7652F" w:rsidR="00AE43D4" w:rsidRDefault="00AE43D4" w:rsidP="00984E4F">
      <w:pPr>
        <w:rPr>
          <w:rFonts w:ascii="Arial" w:hAnsi="Arial" w:cs="Arial"/>
          <w:sz w:val="20"/>
          <w:szCs w:val="20"/>
          <w:lang w:eastAsia="en-GB"/>
        </w:rPr>
      </w:pPr>
    </w:p>
    <w:p w14:paraId="4EF173AC" w14:textId="1FEF5EC9" w:rsidR="00483959" w:rsidRDefault="00483959" w:rsidP="00984E4F">
      <w:pPr>
        <w:rPr>
          <w:rFonts w:ascii="Arial" w:hAnsi="Arial" w:cs="Arial"/>
          <w:sz w:val="20"/>
          <w:szCs w:val="20"/>
          <w:lang w:eastAsia="en-GB"/>
        </w:rPr>
      </w:pPr>
    </w:p>
    <w:p w14:paraId="42A6CC82" w14:textId="2A9D6C76" w:rsidR="00483959" w:rsidRPr="00483959" w:rsidRDefault="00483959" w:rsidP="00483959">
      <w:pPr>
        <w:shd w:val="clear" w:color="auto" w:fill="FFFFFF"/>
        <w:spacing w:after="0" w:line="240" w:lineRule="auto"/>
        <w:rPr>
          <w:rFonts w:ascii="Arial" w:eastAsia="Times New Roman" w:hAnsi="Arial" w:cs="Arial"/>
          <w:b/>
          <w:bCs/>
          <w:color w:val="000000"/>
          <w:sz w:val="24"/>
          <w:szCs w:val="24"/>
          <w:lang w:eastAsia="en-GB"/>
        </w:rPr>
      </w:pPr>
      <w:r w:rsidRPr="00483959">
        <w:rPr>
          <w:rFonts w:ascii="Arial" w:hAnsi="Arial" w:cs="Arial"/>
          <w:b/>
          <w:bCs/>
          <w:color w:val="222222"/>
          <w:sz w:val="24"/>
          <w:szCs w:val="24"/>
        </w:rPr>
        <w:lastRenderedPageBreak/>
        <w:t>Camp 93a</w:t>
      </w:r>
      <w:bookmarkStart w:id="3" w:name="c93aoaklands"/>
      <w:bookmarkEnd w:id="3"/>
      <w:r w:rsidRPr="00483959">
        <w:rPr>
          <w:rFonts w:ascii="Arial" w:hAnsi="Arial" w:cs="Arial"/>
          <w:b/>
          <w:bCs/>
          <w:color w:val="222222"/>
          <w:sz w:val="24"/>
          <w:szCs w:val="24"/>
        </w:rPr>
        <w:t xml:space="preserve"> - </w:t>
      </w:r>
      <w:r w:rsidRPr="00483959">
        <w:rPr>
          <w:rFonts w:ascii="Arial" w:eastAsia="Times New Roman" w:hAnsi="Arial" w:cs="Arial"/>
          <w:b/>
          <w:bCs/>
          <w:color w:val="000000"/>
          <w:sz w:val="24"/>
          <w:szCs w:val="24"/>
          <w:lang w:eastAsia="en-GB"/>
        </w:rPr>
        <w:t xml:space="preserve">Oaklands Hospital, </w:t>
      </w:r>
      <w:proofErr w:type="spellStart"/>
      <w:r w:rsidRPr="00483959">
        <w:rPr>
          <w:rFonts w:ascii="Arial" w:eastAsia="Times New Roman" w:hAnsi="Arial" w:cs="Arial"/>
          <w:b/>
          <w:bCs/>
          <w:color w:val="000000"/>
          <w:sz w:val="24"/>
          <w:szCs w:val="24"/>
          <w:lang w:eastAsia="en-GB"/>
        </w:rPr>
        <w:t>Cockton</w:t>
      </w:r>
      <w:proofErr w:type="spellEnd"/>
      <w:r w:rsidRPr="00483959">
        <w:rPr>
          <w:rFonts w:ascii="Arial" w:eastAsia="Times New Roman" w:hAnsi="Arial" w:cs="Arial"/>
          <w:b/>
          <w:bCs/>
          <w:color w:val="000000"/>
          <w:sz w:val="24"/>
          <w:szCs w:val="24"/>
          <w:lang w:eastAsia="en-GB"/>
        </w:rPr>
        <w:t xml:space="preserve"> Hill, Bishop Au</w:t>
      </w:r>
      <w:r w:rsidR="00272C06">
        <w:rPr>
          <w:rFonts w:ascii="Arial" w:eastAsia="Times New Roman" w:hAnsi="Arial" w:cs="Arial"/>
          <w:b/>
          <w:bCs/>
          <w:color w:val="000000"/>
          <w:sz w:val="24"/>
          <w:szCs w:val="24"/>
          <w:lang w:eastAsia="en-GB"/>
        </w:rPr>
        <w:t>c</w:t>
      </w:r>
      <w:r w:rsidRPr="00483959">
        <w:rPr>
          <w:rFonts w:ascii="Arial" w:eastAsia="Times New Roman" w:hAnsi="Arial" w:cs="Arial"/>
          <w:b/>
          <w:bCs/>
          <w:color w:val="000000"/>
          <w:sz w:val="24"/>
          <w:szCs w:val="24"/>
          <w:lang w:eastAsia="en-GB"/>
        </w:rPr>
        <w:t xml:space="preserve">kland, </w:t>
      </w:r>
      <w:proofErr w:type="spellStart"/>
      <w:proofErr w:type="gramStart"/>
      <w:r w:rsidRPr="00483959">
        <w:rPr>
          <w:rFonts w:ascii="Arial" w:eastAsia="Times New Roman" w:hAnsi="Arial" w:cs="Arial"/>
          <w:b/>
          <w:bCs/>
          <w:color w:val="000000"/>
          <w:sz w:val="24"/>
          <w:szCs w:val="24"/>
          <w:lang w:eastAsia="en-GB"/>
        </w:rPr>
        <w:t>Co.Durham</w:t>
      </w:r>
      <w:proofErr w:type="spellEnd"/>
      <w:proofErr w:type="gramEnd"/>
    </w:p>
    <w:p w14:paraId="1400611C" w14:textId="77777777" w:rsidR="00483959" w:rsidRPr="003B0D2A" w:rsidRDefault="00483959" w:rsidP="00483959">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483959" w:rsidRPr="003B0D2A" w14:paraId="4DBFC582" w14:textId="77777777" w:rsidTr="00065D7D">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D9A2664" w14:textId="77777777" w:rsidR="00483959" w:rsidRPr="00DA34C8" w:rsidRDefault="00483959" w:rsidP="00065D7D">
            <w:pPr>
              <w:spacing w:after="0"/>
              <w:jc w:val="center"/>
              <w:rPr>
                <w:rFonts w:ascii="Arial" w:eastAsia="Arial" w:hAnsi="Arial" w:cs="Arial"/>
                <w:b/>
                <w:bCs/>
                <w:sz w:val="20"/>
                <w:szCs w:val="20"/>
              </w:rPr>
            </w:pPr>
            <w:bookmarkStart w:id="4" w:name="_Hlk14463422"/>
            <w:r w:rsidRPr="00DA34C8">
              <w:rPr>
                <w:rFonts w:ascii="Arial" w:eastAsia="Arial" w:hAnsi="Arial" w:cs="Arial"/>
                <w:b/>
                <w:bCs/>
                <w:sz w:val="20"/>
                <w:szCs w:val="20"/>
              </w:rPr>
              <w:t>Prisoner of War Camps (1939 – 1948</w:t>
            </w:r>
            <w:proofErr w:type="gramStart"/>
            <w:r w:rsidRPr="00DA34C8">
              <w:rPr>
                <w:rFonts w:ascii="Arial" w:eastAsia="Arial" w:hAnsi="Arial" w:cs="Arial"/>
                <w:b/>
                <w:bCs/>
                <w:sz w:val="20"/>
                <w:szCs w:val="20"/>
              </w:rPr>
              <w:t>)  -</w:t>
            </w:r>
            <w:proofErr w:type="gramEnd"/>
            <w:r w:rsidRPr="00DA34C8">
              <w:rPr>
                <w:rFonts w:ascii="Arial" w:eastAsia="Arial" w:hAnsi="Arial" w:cs="Arial"/>
                <w:b/>
                <w:bCs/>
                <w:sz w:val="20"/>
                <w:szCs w:val="20"/>
              </w:rPr>
              <w:t xml:space="preserve">  </w:t>
            </w:r>
            <w:r w:rsidRPr="00DA34C8">
              <w:rPr>
                <w:rFonts w:ascii="Arial" w:hAnsi="Arial" w:cs="Arial"/>
                <w:b/>
                <w:bCs/>
                <w:sz w:val="20"/>
                <w:szCs w:val="20"/>
              </w:rPr>
              <w:t>Project report</w:t>
            </w:r>
            <w:r w:rsidRPr="00DA34C8">
              <w:rPr>
                <w:rFonts w:ascii="Arial" w:eastAsia="Arial" w:hAnsi="Arial" w:cs="Arial"/>
                <w:b/>
                <w:bCs/>
                <w:sz w:val="20"/>
                <w:szCs w:val="20"/>
              </w:rPr>
              <w:t xml:space="preserve"> </w:t>
            </w:r>
            <w:r w:rsidRPr="00DA34C8">
              <w:rPr>
                <w:rFonts w:ascii="Arial" w:hAnsi="Arial" w:cs="Arial"/>
                <w:b/>
                <w:bCs/>
                <w:sz w:val="20"/>
                <w:szCs w:val="20"/>
              </w:rPr>
              <w:t>by</w:t>
            </w:r>
            <w:r w:rsidRPr="00DA34C8">
              <w:rPr>
                <w:rFonts w:ascii="Arial" w:eastAsia="Arial" w:hAnsi="Arial" w:cs="Arial"/>
                <w:b/>
                <w:bCs/>
                <w:sz w:val="20"/>
                <w:szCs w:val="20"/>
              </w:rPr>
              <w:t xml:space="preserve"> </w:t>
            </w:r>
            <w:r w:rsidRPr="00DA34C8">
              <w:rPr>
                <w:rFonts w:ascii="Arial" w:hAnsi="Arial" w:cs="Arial"/>
                <w:b/>
                <w:bCs/>
                <w:sz w:val="20"/>
                <w:szCs w:val="20"/>
              </w:rPr>
              <w:t>Roger J.C. Thomas</w:t>
            </w:r>
            <w:r w:rsidRPr="00DA34C8">
              <w:rPr>
                <w:rFonts w:ascii="Arial" w:eastAsia="Arial" w:hAnsi="Arial" w:cs="Arial"/>
                <w:b/>
                <w:bCs/>
                <w:sz w:val="20"/>
                <w:szCs w:val="20"/>
              </w:rPr>
              <w:t xml:space="preserve"> - English Heritage 2003</w:t>
            </w:r>
          </w:p>
        </w:tc>
      </w:tr>
      <w:tr w:rsidR="00483959" w:rsidRPr="003B0D2A" w14:paraId="60E628E1" w14:textId="77777777" w:rsidTr="00065D7D">
        <w:trPr>
          <w:trHeight w:val="165"/>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08FDBE" w14:textId="77777777" w:rsidR="00483959" w:rsidRPr="003B0D2A" w:rsidRDefault="00483959" w:rsidP="00065D7D">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0FB42FB" w14:textId="77777777" w:rsidR="00483959" w:rsidRPr="003B0D2A" w:rsidRDefault="00483959" w:rsidP="00065D7D">
            <w:pPr>
              <w:pStyle w:val="TableParagraph"/>
              <w:jc w:val="center"/>
              <w:rPr>
                <w:rFonts w:ascii="Arial" w:eastAsia="Arial" w:hAnsi="Arial" w:cs="Arial"/>
                <w:sz w:val="20"/>
                <w:szCs w:val="20"/>
              </w:rPr>
            </w:pPr>
            <w:r w:rsidRPr="003B0D2A">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24572AC" w14:textId="77777777" w:rsidR="00483959" w:rsidRPr="003B0D2A" w:rsidRDefault="00483959" w:rsidP="00065D7D">
            <w:pPr>
              <w:pStyle w:val="TableParagraph"/>
              <w:jc w:val="center"/>
              <w:rPr>
                <w:rFonts w:ascii="Arial" w:hAnsi="Arial" w:cs="Arial"/>
                <w:sz w:val="20"/>
                <w:szCs w:val="20"/>
              </w:rPr>
            </w:pPr>
            <w:r w:rsidRPr="003B0D2A">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4D0201" w14:textId="77777777" w:rsidR="00483959" w:rsidRPr="003B0D2A" w:rsidRDefault="00483959" w:rsidP="00065D7D">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E52D22D" w14:textId="77777777" w:rsidR="00483959" w:rsidRPr="003B0D2A" w:rsidRDefault="00483959" w:rsidP="00065D7D">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A56052D" w14:textId="77777777" w:rsidR="00483959" w:rsidRPr="003B0D2A" w:rsidRDefault="00483959" w:rsidP="00065D7D">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1180DD" w14:textId="77777777" w:rsidR="00483959" w:rsidRPr="003B0D2A" w:rsidRDefault="00483959" w:rsidP="00065D7D">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7897F52" w14:textId="77777777" w:rsidR="00483959" w:rsidRPr="003B0D2A" w:rsidRDefault="00483959" w:rsidP="00065D7D">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4"/>
      <w:tr w:rsidR="00483959" w:rsidRPr="003B0D2A" w14:paraId="774D508C" w14:textId="77777777" w:rsidTr="00065D7D">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78BB3380" w14:textId="77777777" w:rsidR="00483959" w:rsidRPr="003B0D2A" w:rsidRDefault="00483959" w:rsidP="00065D7D">
            <w:pPr>
              <w:pStyle w:val="TableParagraph"/>
              <w:jc w:val="center"/>
              <w:rPr>
                <w:rFonts w:ascii="Arial" w:eastAsia="Arial" w:hAnsi="Arial" w:cs="Arial"/>
                <w:sz w:val="20"/>
                <w:szCs w:val="20"/>
              </w:rPr>
            </w:pPr>
            <w:r w:rsidRPr="003B0D2A">
              <w:rPr>
                <w:rFonts w:ascii="Arial" w:hAnsi="Arial" w:cs="Arial"/>
                <w:sz w:val="20"/>
                <w:szCs w:val="20"/>
              </w:rPr>
              <w:t>NZ 2081 2899</w:t>
            </w: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40B3A7B1" w14:textId="77777777" w:rsidR="00483959" w:rsidRPr="003B0D2A" w:rsidRDefault="00483959" w:rsidP="00065D7D">
            <w:pPr>
              <w:pStyle w:val="TableParagraph"/>
              <w:jc w:val="center"/>
              <w:rPr>
                <w:rFonts w:ascii="Arial" w:eastAsia="Arial" w:hAnsi="Arial" w:cs="Arial"/>
                <w:sz w:val="20"/>
                <w:szCs w:val="20"/>
              </w:rPr>
            </w:pPr>
            <w:r w:rsidRPr="003B0D2A">
              <w:rPr>
                <w:rFonts w:ascii="Arial" w:hAnsi="Arial" w:cs="Arial"/>
                <w:sz w:val="20"/>
                <w:szCs w:val="20"/>
              </w:rPr>
              <w:t>93</w:t>
            </w: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4735043F" w14:textId="77777777" w:rsidR="00483959" w:rsidRPr="003B0D2A" w:rsidRDefault="00483959" w:rsidP="00065D7D">
            <w:pPr>
              <w:pStyle w:val="TableParagraph"/>
              <w:jc w:val="center"/>
              <w:rPr>
                <w:rFonts w:ascii="Arial" w:eastAsia="Arial" w:hAnsi="Arial" w:cs="Arial"/>
                <w:sz w:val="20"/>
                <w:szCs w:val="20"/>
              </w:rPr>
            </w:pPr>
            <w:r w:rsidRPr="003B0D2A">
              <w:rPr>
                <w:rFonts w:ascii="Arial" w:hAnsi="Arial" w:cs="Arial"/>
                <w:sz w:val="20"/>
                <w:szCs w:val="20"/>
              </w:rPr>
              <w:t>93a</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57F0C1A6" w14:textId="77777777" w:rsidR="00483959" w:rsidRPr="003B0D2A" w:rsidRDefault="00483959" w:rsidP="00065D7D">
            <w:pPr>
              <w:pStyle w:val="TableParagraph"/>
              <w:jc w:val="center"/>
              <w:rPr>
                <w:rFonts w:ascii="Arial" w:eastAsia="Arial" w:hAnsi="Arial" w:cs="Arial"/>
                <w:sz w:val="20"/>
                <w:szCs w:val="20"/>
              </w:rPr>
            </w:pPr>
            <w:r w:rsidRPr="003B0D2A">
              <w:rPr>
                <w:rFonts w:ascii="Arial" w:hAnsi="Arial" w:cs="Arial"/>
                <w:sz w:val="20"/>
                <w:szCs w:val="20"/>
              </w:rPr>
              <w:t xml:space="preserve">Oaklands Emergency Hospital, </w:t>
            </w:r>
            <w:proofErr w:type="spellStart"/>
            <w:r w:rsidRPr="003B0D2A">
              <w:rPr>
                <w:rFonts w:ascii="Arial" w:hAnsi="Arial" w:cs="Arial"/>
                <w:sz w:val="20"/>
                <w:szCs w:val="20"/>
              </w:rPr>
              <w:t>Cockton</w:t>
            </w:r>
            <w:proofErr w:type="spellEnd"/>
            <w:r w:rsidRPr="003B0D2A">
              <w:rPr>
                <w:rFonts w:ascii="Arial" w:hAnsi="Arial" w:cs="Arial"/>
                <w:sz w:val="20"/>
                <w:szCs w:val="20"/>
              </w:rPr>
              <w:t xml:space="preserve"> Hill, Bishop Auckland</w:t>
            </w:r>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4A41D233" w14:textId="77777777" w:rsidR="00483959" w:rsidRPr="003B0D2A" w:rsidRDefault="00483959" w:rsidP="00065D7D">
            <w:pPr>
              <w:pStyle w:val="TableParagraph"/>
              <w:jc w:val="center"/>
              <w:rPr>
                <w:rFonts w:ascii="Arial" w:eastAsia="Arial" w:hAnsi="Arial" w:cs="Arial"/>
                <w:sz w:val="20"/>
                <w:szCs w:val="20"/>
              </w:rPr>
            </w:pPr>
            <w:r w:rsidRPr="003B0D2A">
              <w:rPr>
                <w:rFonts w:ascii="Arial" w:hAnsi="Arial" w:cs="Arial"/>
                <w:sz w:val="20"/>
                <w:szCs w:val="20"/>
              </w:rPr>
              <w:t>County Durham</w:t>
            </w:r>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5A29C0A6" w14:textId="77777777" w:rsidR="00483959" w:rsidRPr="003B0D2A" w:rsidRDefault="00483959" w:rsidP="00065D7D">
            <w:pPr>
              <w:pStyle w:val="TableParagraph"/>
              <w:jc w:val="center"/>
              <w:rPr>
                <w:rFonts w:ascii="Arial" w:eastAsia="Arial" w:hAnsi="Arial" w:cs="Arial"/>
                <w:sz w:val="20"/>
                <w:szCs w:val="20"/>
              </w:rPr>
            </w:pPr>
            <w:r w:rsidRPr="003B0D2A">
              <w:rPr>
                <w:rFonts w:ascii="Arial" w:hAnsi="Arial" w:cs="Arial"/>
                <w:sz w:val="20"/>
                <w:szCs w:val="20"/>
              </w:rPr>
              <w:t>1</w:t>
            </w: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0ED07D25" w14:textId="77777777" w:rsidR="00483959" w:rsidRPr="003B0D2A" w:rsidRDefault="00483959" w:rsidP="00065D7D">
            <w:pPr>
              <w:jc w:val="center"/>
              <w:rPr>
                <w:rFonts w:ascii="Arial" w:hAnsi="Arial" w:cs="Arial"/>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6F5DA9F0" w14:textId="77777777" w:rsidR="00483959" w:rsidRPr="003B0D2A" w:rsidRDefault="00483959" w:rsidP="00065D7D">
            <w:pPr>
              <w:pStyle w:val="TableParagraph"/>
              <w:jc w:val="center"/>
              <w:rPr>
                <w:rFonts w:ascii="Arial" w:eastAsia="Arial" w:hAnsi="Arial" w:cs="Arial"/>
                <w:sz w:val="20"/>
                <w:szCs w:val="20"/>
              </w:rPr>
            </w:pPr>
            <w:r w:rsidRPr="003B0D2A">
              <w:rPr>
                <w:rFonts w:ascii="Arial" w:hAnsi="Arial" w:cs="Arial"/>
                <w:sz w:val="20"/>
                <w:szCs w:val="20"/>
              </w:rPr>
              <w:t>12 large gable roofed huts still in use as part of the hospital</w:t>
            </w:r>
          </w:p>
        </w:tc>
      </w:tr>
    </w:tbl>
    <w:p w14:paraId="6C180E82" w14:textId="77777777" w:rsidR="00483959" w:rsidRDefault="00483959" w:rsidP="00483959">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6037"/>
      </w:tblGrid>
      <w:tr w:rsidR="00483959" w14:paraId="65B62F9A" w14:textId="77777777" w:rsidTr="00B65E18">
        <w:tc>
          <w:tcPr>
            <w:tcW w:w="9351" w:type="dxa"/>
            <w:vMerge w:val="restart"/>
          </w:tcPr>
          <w:p w14:paraId="71F1709C" w14:textId="77777777" w:rsidR="00483959" w:rsidRPr="00F92819" w:rsidRDefault="00483959" w:rsidP="00065D7D">
            <w:pPr>
              <w:jc w:val="both"/>
              <w:rPr>
                <w:rFonts w:ascii="Arial" w:hAnsi="Arial" w:cs="Arial"/>
                <w:bCs/>
                <w:sz w:val="20"/>
                <w:szCs w:val="20"/>
              </w:rPr>
            </w:pPr>
            <w:r>
              <w:rPr>
                <w:rFonts w:ascii="Arial" w:hAnsi="Arial" w:cs="Arial"/>
                <w:b/>
                <w:sz w:val="20"/>
                <w:szCs w:val="20"/>
              </w:rPr>
              <w:t xml:space="preserve">Location: </w:t>
            </w:r>
            <w:r>
              <w:rPr>
                <w:rFonts w:ascii="Arial" w:hAnsi="Arial" w:cs="Arial"/>
                <w:bCs/>
                <w:sz w:val="20"/>
                <w:szCs w:val="20"/>
              </w:rPr>
              <w:t>Alongside the general hospital. 11 large huts, and 1 small, are shown on the 1954 map.</w:t>
            </w:r>
          </w:p>
          <w:p w14:paraId="5679F35A" w14:textId="77777777" w:rsidR="00483959" w:rsidRDefault="00483959" w:rsidP="00065D7D">
            <w:pPr>
              <w:jc w:val="both"/>
              <w:rPr>
                <w:rFonts w:ascii="Arial" w:hAnsi="Arial" w:cs="Arial"/>
                <w:bCs/>
                <w:sz w:val="20"/>
                <w:szCs w:val="20"/>
              </w:rPr>
            </w:pPr>
          </w:p>
          <w:p w14:paraId="1F79A614" w14:textId="77777777" w:rsidR="00483959" w:rsidRDefault="00483959" w:rsidP="00065D7D">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In 1920 the site was marked as Auckland Union Workhouse.</w:t>
            </w:r>
          </w:p>
          <w:p w14:paraId="18E513B3" w14:textId="77777777" w:rsidR="00483959" w:rsidRDefault="00483959" w:rsidP="00065D7D">
            <w:pPr>
              <w:jc w:val="both"/>
              <w:rPr>
                <w:rFonts w:ascii="Arial" w:hAnsi="Arial" w:cs="Arial"/>
                <w:bCs/>
                <w:sz w:val="20"/>
                <w:szCs w:val="20"/>
              </w:rPr>
            </w:pPr>
          </w:p>
          <w:p w14:paraId="7F2A5DFA" w14:textId="28D0002A" w:rsidR="00483959" w:rsidRDefault="00483959" w:rsidP="00483959">
            <w:pPr>
              <w:jc w:val="both"/>
              <w:rPr>
                <w:rFonts w:ascii="Arial" w:eastAsia="Times New Roman" w:hAnsi="Arial" w:cs="Arial"/>
                <w:color w:val="000000"/>
                <w:sz w:val="20"/>
                <w:szCs w:val="20"/>
                <w:lang w:eastAsia="en-GB"/>
              </w:rPr>
            </w:pPr>
            <w:r w:rsidRPr="00637FCB">
              <w:rPr>
                <w:rFonts w:ascii="Arial" w:hAnsi="Arial" w:cs="Arial"/>
                <w:b/>
                <w:sz w:val="20"/>
                <w:szCs w:val="20"/>
              </w:rPr>
              <w:t>Pow Camp:</w:t>
            </w:r>
            <w:r>
              <w:rPr>
                <w:rFonts w:ascii="Arial" w:hAnsi="Arial" w:cs="Arial"/>
                <w:b/>
                <w:sz w:val="20"/>
                <w:szCs w:val="20"/>
              </w:rPr>
              <w:t xml:space="preserve"> </w:t>
            </w:r>
            <w:r w:rsidRPr="00483959">
              <w:rPr>
                <w:rFonts w:ascii="Arial" w:hAnsi="Arial" w:cs="Arial"/>
                <w:bCs/>
                <w:sz w:val="20"/>
                <w:szCs w:val="20"/>
              </w:rPr>
              <w:t>This was a</w:t>
            </w:r>
            <w:r w:rsidRPr="003B0D2A">
              <w:rPr>
                <w:rFonts w:ascii="Arial" w:eastAsia="Times New Roman" w:hAnsi="Arial" w:cs="Arial"/>
                <w:color w:val="000000"/>
                <w:sz w:val="20"/>
                <w:szCs w:val="20"/>
                <w:lang w:eastAsia="en-GB"/>
              </w:rPr>
              <w:t xml:space="preserve"> subsidiary POW Camp to Camp 93, at </w:t>
            </w:r>
            <w:proofErr w:type="spellStart"/>
            <w:r w:rsidRPr="003B0D2A">
              <w:rPr>
                <w:rFonts w:ascii="Arial" w:eastAsia="Times New Roman" w:hAnsi="Arial" w:cs="Arial"/>
                <w:color w:val="000000"/>
                <w:sz w:val="20"/>
                <w:szCs w:val="20"/>
                <w:lang w:eastAsia="en-GB"/>
              </w:rPr>
              <w:t>Harperley</w:t>
            </w:r>
            <w:proofErr w:type="spellEnd"/>
            <w:r w:rsidRPr="003B0D2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It had a capacity for u</w:t>
            </w:r>
            <w:r w:rsidRPr="003B0D2A">
              <w:rPr>
                <w:rFonts w:ascii="Arial" w:eastAsia="Times New Roman" w:hAnsi="Arial" w:cs="Arial"/>
                <w:color w:val="000000"/>
                <w:sz w:val="20"/>
                <w:szCs w:val="20"/>
                <w:lang w:eastAsia="en-GB"/>
              </w:rPr>
              <w:t xml:space="preserve">p to 300 POWs. </w:t>
            </w:r>
            <w:r w:rsidR="00B65E18">
              <w:rPr>
                <w:rFonts w:ascii="Arial" w:eastAsia="Times New Roman" w:hAnsi="Arial" w:cs="Arial"/>
                <w:color w:val="000000"/>
                <w:sz w:val="20"/>
                <w:szCs w:val="20"/>
                <w:lang w:eastAsia="en-GB"/>
              </w:rPr>
              <w:t>Th</w:t>
            </w:r>
            <w:r w:rsidRPr="003B0D2A">
              <w:rPr>
                <w:rFonts w:ascii="Arial" w:eastAsia="Times New Roman" w:hAnsi="Arial" w:cs="Arial"/>
                <w:color w:val="000000"/>
                <w:sz w:val="20"/>
                <w:szCs w:val="20"/>
                <w:lang w:eastAsia="en-GB"/>
              </w:rPr>
              <w:t xml:space="preserve">e prisoners were men with medical training </w:t>
            </w:r>
            <w:r w:rsidR="00B65E18">
              <w:rPr>
                <w:rFonts w:ascii="Arial" w:eastAsia="Times New Roman" w:hAnsi="Arial" w:cs="Arial"/>
                <w:color w:val="000000"/>
                <w:sz w:val="20"/>
                <w:szCs w:val="20"/>
                <w:lang w:eastAsia="en-GB"/>
              </w:rPr>
              <w:t>who</w:t>
            </w:r>
            <w:r w:rsidRPr="003B0D2A">
              <w:rPr>
                <w:rFonts w:ascii="Arial" w:eastAsia="Times New Roman" w:hAnsi="Arial" w:cs="Arial"/>
                <w:color w:val="000000"/>
                <w:sz w:val="20"/>
                <w:szCs w:val="20"/>
                <w:lang w:eastAsia="en-GB"/>
              </w:rPr>
              <w:t xml:space="preserve"> worked on the wards. </w:t>
            </w:r>
            <w:r>
              <w:rPr>
                <w:rFonts w:ascii="Arial" w:eastAsia="Times New Roman" w:hAnsi="Arial" w:cs="Arial"/>
                <w:color w:val="000000"/>
                <w:sz w:val="20"/>
                <w:szCs w:val="20"/>
                <w:lang w:eastAsia="en-GB"/>
              </w:rPr>
              <w:t>The h</w:t>
            </w:r>
            <w:r w:rsidRPr="003B0D2A">
              <w:rPr>
                <w:rFonts w:ascii="Arial" w:eastAsia="Times New Roman" w:hAnsi="Arial" w:cs="Arial"/>
                <w:color w:val="000000"/>
                <w:sz w:val="20"/>
                <w:szCs w:val="20"/>
                <w:lang w:eastAsia="en-GB"/>
              </w:rPr>
              <w:t xml:space="preserve">ospital </w:t>
            </w:r>
            <w:r>
              <w:rPr>
                <w:rFonts w:ascii="Arial" w:eastAsia="Times New Roman" w:hAnsi="Arial" w:cs="Arial"/>
                <w:color w:val="000000"/>
                <w:sz w:val="20"/>
                <w:szCs w:val="20"/>
                <w:lang w:eastAsia="en-GB"/>
              </w:rPr>
              <w:t xml:space="preserve">was </w:t>
            </w:r>
            <w:r w:rsidRPr="003B0D2A">
              <w:rPr>
                <w:rFonts w:ascii="Arial" w:eastAsia="Times New Roman" w:hAnsi="Arial" w:cs="Arial"/>
                <w:color w:val="000000"/>
                <w:sz w:val="20"/>
                <w:szCs w:val="20"/>
                <w:lang w:eastAsia="en-GB"/>
              </w:rPr>
              <w:t>run by 1/17 Group Emergency Medical Service, it cared for wounded and sick POWs as well as civilians and military personnel.</w:t>
            </w:r>
          </w:p>
          <w:p w14:paraId="28929534" w14:textId="1A72BCBE" w:rsidR="00483959" w:rsidRDefault="00483959" w:rsidP="00483959">
            <w:pPr>
              <w:jc w:val="both"/>
              <w:rPr>
                <w:rFonts w:ascii="Arial" w:eastAsia="Times New Roman" w:hAnsi="Arial" w:cs="Arial"/>
                <w:color w:val="000000"/>
                <w:sz w:val="20"/>
                <w:szCs w:val="20"/>
                <w:lang w:eastAsia="en-GB"/>
              </w:rPr>
            </w:pPr>
          </w:p>
          <w:p w14:paraId="527038D1" w14:textId="3DD3ED6E" w:rsidR="00483959" w:rsidRDefault="00483959" w:rsidP="00483959">
            <w:pPr>
              <w:jc w:val="both"/>
              <w:rPr>
                <w:rFonts w:ascii="Arial" w:eastAsia="Times New Roman" w:hAnsi="Arial" w:cs="Arial"/>
                <w:color w:val="000000"/>
                <w:sz w:val="20"/>
                <w:szCs w:val="20"/>
                <w:lang w:eastAsia="en-GB"/>
              </w:rPr>
            </w:pPr>
            <w:r w:rsidRPr="00483959">
              <w:rPr>
                <w:rFonts w:ascii="Arial" w:hAnsi="Arial" w:cs="Arial"/>
                <w:bCs/>
                <w:sz w:val="20"/>
                <w:szCs w:val="20"/>
              </w:rPr>
              <w:t>There was an</w:t>
            </w:r>
            <w:r>
              <w:rPr>
                <w:rFonts w:ascii="Arial" w:hAnsi="Arial" w:cs="Arial"/>
                <w:b/>
                <w:sz w:val="20"/>
                <w:szCs w:val="20"/>
              </w:rPr>
              <w:t xml:space="preserve"> </w:t>
            </w:r>
            <w:r w:rsidRPr="003B0D2A">
              <w:rPr>
                <w:rFonts w:ascii="Arial" w:eastAsia="Times New Roman" w:hAnsi="Arial" w:cs="Arial"/>
                <w:color w:val="000000"/>
                <w:sz w:val="20"/>
                <w:szCs w:val="20"/>
                <w:lang w:eastAsia="en-GB"/>
              </w:rPr>
              <w:t xml:space="preserve">International Red Cross inspection </w:t>
            </w:r>
            <w:r>
              <w:rPr>
                <w:rFonts w:ascii="Arial" w:eastAsia="Times New Roman" w:hAnsi="Arial" w:cs="Arial"/>
                <w:color w:val="000000"/>
                <w:sz w:val="20"/>
                <w:szCs w:val="20"/>
                <w:lang w:eastAsia="en-GB"/>
              </w:rPr>
              <w:t>on</w:t>
            </w:r>
            <w:r w:rsidRPr="003B0D2A">
              <w:rPr>
                <w:rFonts w:ascii="Arial" w:eastAsia="Times New Roman" w:hAnsi="Arial" w:cs="Arial"/>
                <w:color w:val="000000"/>
                <w:sz w:val="20"/>
                <w:szCs w:val="20"/>
                <w:lang w:eastAsia="en-GB"/>
              </w:rPr>
              <w:t xml:space="preserve"> 24 June 1944</w:t>
            </w:r>
            <w:r>
              <w:rPr>
                <w:rFonts w:ascii="Arial" w:eastAsia="Times New Roman" w:hAnsi="Arial" w:cs="Arial"/>
                <w:color w:val="000000"/>
                <w:sz w:val="20"/>
                <w:szCs w:val="20"/>
                <w:lang w:eastAsia="en-GB"/>
              </w:rPr>
              <w:t>.</w:t>
            </w:r>
            <w:r w:rsidRPr="003B0D2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There were </w:t>
            </w:r>
            <w:r w:rsidRPr="003B0D2A">
              <w:rPr>
                <w:rFonts w:ascii="Arial" w:eastAsia="Times New Roman" w:hAnsi="Arial" w:cs="Arial"/>
                <w:color w:val="000000"/>
                <w:sz w:val="20"/>
                <w:szCs w:val="20"/>
                <w:lang w:eastAsia="en-GB"/>
              </w:rPr>
              <w:t>German, Russian and Czech p</w:t>
            </w:r>
            <w:r>
              <w:rPr>
                <w:rFonts w:ascii="Arial" w:eastAsia="Times New Roman" w:hAnsi="Arial" w:cs="Arial"/>
                <w:color w:val="000000"/>
                <w:sz w:val="20"/>
                <w:szCs w:val="20"/>
                <w:lang w:eastAsia="en-GB"/>
              </w:rPr>
              <w:t>ow</w:t>
            </w:r>
            <w:r w:rsidRPr="003B0D2A">
              <w:rPr>
                <w:rFonts w:ascii="Arial" w:eastAsia="Times New Roman" w:hAnsi="Arial" w:cs="Arial"/>
                <w:color w:val="000000"/>
                <w:sz w:val="20"/>
                <w:szCs w:val="20"/>
                <w:lang w:eastAsia="en-GB"/>
              </w:rPr>
              <w:t xml:space="preserve">s. </w:t>
            </w:r>
          </w:p>
          <w:p w14:paraId="064858DA" w14:textId="2085460A" w:rsidR="00B65E18" w:rsidRDefault="00B65E18" w:rsidP="00483959">
            <w:pPr>
              <w:jc w:val="both"/>
              <w:rPr>
                <w:rFonts w:ascii="Arial" w:eastAsia="Times New Roman" w:hAnsi="Arial" w:cs="Arial"/>
                <w:color w:val="000000"/>
                <w:sz w:val="20"/>
                <w:szCs w:val="20"/>
                <w:lang w:eastAsia="en-GB"/>
              </w:rPr>
            </w:pPr>
          </w:p>
          <w:p w14:paraId="33DCB2DE" w14:textId="354FBE61" w:rsidR="00B65E18" w:rsidRPr="003B0D2A" w:rsidRDefault="00B65E18" w:rsidP="00483959">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Commandant</w:t>
            </w:r>
            <w:r w:rsidR="00633302">
              <w:rPr>
                <w:rFonts w:ascii="Arial" w:eastAsia="Times New Roman" w:hAnsi="Arial" w:cs="Arial"/>
                <w:color w:val="000000"/>
                <w:sz w:val="20"/>
                <w:szCs w:val="20"/>
                <w:lang w:eastAsia="en-GB"/>
              </w:rPr>
              <w:t xml:space="preserve"> of 1/17 EMS;</w:t>
            </w:r>
            <w:r>
              <w:rPr>
                <w:rFonts w:ascii="Arial" w:eastAsia="Times New Roman" w:hAnsi="Arial" w:cs="Arial"/>
                <w:color w:val="000000"/>
                <w:sz w:val="20"/>
                <w:szCs w:val="20"/>
                <w:lang w:eastAsia="en-GB"/>
              </w:rPr>
              <w:t xml:space="preserve"> Major A W Neve.</w:t>
            </w:r>
          </w:p>
          <w:p w14:paraId="505D382E" w14:textId="77777777" w:rsidR="00483959" w:rsidRPr="003B0D2A" w:rsidRDefault="00483959" w:rsidP="00483959">
            <w:pPr>
              <w:jc w:val="both"/>
              <w:rPr>
                <w:rFonts w:ascii="Arial" w:eastAsia="Times New Roman" w:hAnsi="Arial" w:cs="Arial"/>
                <w:color w:val="000000"/>
                <w:sz w:val="20"/>
                <w:szCs w:val="20"/>
                <w:lang w:eastAsia="en-GB"/>
              </w:rPr>
            </w:pPr>
          </w:p>
          <w:p w14:paraId="176430BD" w14:textId="234122B1" w:rsidR="00483959" w:rsidRPr="003B0D2A" w:rsidRDefault="00483959" w:rsidP="00483959">
            <w:pPr>
              <w:shd w:val="clear" w:color="auto" w:fill="FFFFFF"/>
              <w:jc w:val="both"/>
              <w:rPr>
                <w:rFonts w:ascii="Arial" w:eastAsia="Times New Roman" w:hAnsi="Arial" w:cs="Arial"/>
                <w:color w:val="000000"/>
                <w:sz w:val="20"/>
                <w:szCs w:val="20"/>
                <w:lang w:eastAsia="en-GB"/>
              </w:rPr>
            </w:pPr>
            <w:r w:rsidRPr="003B0D2A">
              <w:rPr>
                <w:rFonts w:ascii="Arial" w:eastAsia="Times New Roman" w:hAnsi="Arial" w:cs="Arial"/>
                <w:color w:val="000000"/>
                <w:sz w:val="20"/>
                <w:szCs w:val="20"/>
                <w:lang w:eastAsia="en-GB"/>
              </w:rPr>
              <w:t>Whittingham</w:t>
            </w:r>
            <w:r>
              <w:rPr>
                <w:rFonts w:ascii="Arial" w:eastAsia="Times New Roman" w:hAnsi="Arial" w:cs="Arial"/>
                <w:color w:val="000000"/>
                <w:sz w:val="20"/>
                <w:szCs w:val="20"/>
                <w:lang w:eastAsia="en-GB"/>
              </w:rPr>
              <w:t>’</w:t>
            </w:r>
            <w:r w:rsidRPr="003B0D2A">
              <w:rPr>
                <w:rFonts w:ascii="Arial" w:eastAsia="Times New Roman" w:hAnsi="Arial" w:cs="Arial"/>
                <w:color w:val="000000"/>
                <w:sz w:val="20"/>
                <w:szCs w:val="20"/>
                <w:lang w:eastAsia="en-GB"/>
              </w:rPr>
              <w:t>s Hospital nearby</w:t>
            </w:r>
            <w:r>
              <w:rPr>
                <w:rFonts w:ascii="Arial" w:eastAsia="Times New Roman" w:hAnsi="Arial" w:cs="Arial"/>
                <w:color w:val="000000"/>
                <w:sz w:val="20"/>
                <w:szCs w:val="20"/>
                <w:lang w:eastAsia="en-GB"/>
              </w:rPr>
              <w:t>,</w:t>
            </w:r>
            <w:r w:rsidRPr="003B0D2A">
              <w:rPr>
                <w:rFonts w:ascii="Arial" w:eastAsia="Times New Roman" w:hAnsi="Arial" w:cs="Arial"/>
                <w:color w:val="000000"/>
                <w:sz w:val="20"/>
                <w:szCs w:val="20"/>
                <w:lang w:eastAsia="en-GB"/>
              </w:rPr>
              <w:t xml:space="preserve"> was also used for German </w:t>
            </w:r>
            <w:proofErr w:type="spellStart"/>
            <w:r w:rsidRPr="003B0D2A">
              <w:rPr>
                <w:rFonts w:ascii="Arial" w:eastAsia="Times New Roman" w:hAnsi="Arial" w:cs="Arial"/>
                <w:color w:val="000000"/>
                <w:sz w:val="20"/>
                <w:szCs w:val="20"/>
                <w:lang w:eastAsia="en-GB"/>
              </w:rPr>
              <w:t>pow</w:t>
            </w:r>
            <w:r>
              <w:rPr>
                <w:rFonts w:ascii="Arial" w:eastAsia="Times New Roman" w:hAnsi="Arial" w:cs="Arial"/>
                <w:color w:val="000000"/>
                <w:sz w:val="20"/>
                <w:szCs w:val="20"/>
                <w:lang w:eastAsia="en-GB"/>
              </w:rPr>
              <w:t>’</w:t>
            </w:r>
            <w:r w:rsidRPr="003B0D2A">
              <w:rPr>
                <w:rFonts w:ascii="Arial" w:eastAsia="Times New Roman" w:hAnsi="Arial" w:cs="Arial"/>
                <w:color w:val="000000"/>
                <w:sz w:val="20"/>
                <w:szCs w:val="20"/>
                <w:lang w:eastAsia="en-GB"/>
              </w:rPr>
              <w:t>s</w:t>
            </w:r>
            <w:proofErr w:type="spellEnd"/>
            <w:r w:rsidRPr="003B0D2A">
              <w:rPr>
                <w:rFonts w:ascii="Arial" w:eastAsia="Times New Roman" w:hAnsi="Arial" w:cs="Arial"/>
                <w:color w:val="000000"/>
                <w:sz w:val="20"/>
                <w:szCs w:val="20"/>
                <w:lang w:eastAsia="en-GB"/>
              </w:rPr>
              <w:t xml:space="preserve"> and was inspected by the International Red Cross on 5 August 1944.</w:t>
            </w:r>
          </w:p>
          <w:p w14:paraId="778FAC64" w14:textId="77777777" w:rsidR="00483959" w:rsidRDefault="00483959" w:rsidP="00483959">
            <w:pPr>
              <w:jc w:val="both"/>
              <w:rPr>
                <w:rFonts w:ascii="Arial" w:hAnsi="Arial" w:cs="Arial"/>
                <w:bCs/>
                <w:sz w:val="20"/>
                <w:szCs w:val="20"/>
              </w:rPr>
            </w:pPr>
          </w:p>
          <w:p w14:paraId="64FEA333" w14:textId="77777777" w:rsidR="00483959" w:rsidRDefault="00483959" w:rsidP="00B65E18">
            <w:pPr>
              <w:shd w:val="clear" w:color="auto" w:fill="FFFFFF"/>
              <w:rPr>
                <w:rFonts w:ascii="Arial" w:hAnsi="Arial" w:cs="Arial"/>
                <w:color w:val="222222"/>
                <w:sz w:val="20"/>
                <w:szCs w:val="20"/>
              </w:rPr>
            </w:pPr>
          </w:p>
        </w:tc>
        <w:tc>
          <w:tcPr>
            <w:tcW w:w="6037" w:type="dxa"/>
          </w:tcPr>
          <w:p w14:paraId="17C7C3FB" w14:textId="77777777" w:rsidR="00483959" w:rsidRDefault="00483959" w:rsidP="00065D7D">
            <w:pPr>
              <w:rPr>
                <w:rFonts w:ascii="Arial" w:hAnsi="Arial" w:cs="Arial"/>
                <w:color w:val="222222"/>
                <w:sz w:val="20"/>
                <w:szCs w:val="20"/>
              </w:rPr>
            </w:pPr>
            <w:r>
              <w:rPr>
                <w:rFonts w:ascii="Arial" w:hAnsi="Arial" w:cs="Arial"/>
                <w:noProof/>
                <w:color w:val="222222"/>
                <w:sz w:val="20"/>
                <w:szCs w:val="20"/>
              </w:rPr>
              <w:drawing>
                <wp:inline distT="0" distB="0" distL="0" distR="0" wp14:anchorId="4E9016EF" wp14:editId="08CCB435">
                  <wp:extent cx="3662497" cy="30240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ands.JPG"/>
                          <pic:cNvPicPr/>
                        </pic:nvPicPr>
                        <pic:blipFill>
                          <a:blip r:embed="rId10">
                            <a:extLst>
                              <a:ext uri="{28A0092B-C50C-407E-A947-70E740481C1C}">
                                <a14:useLocalDpi xmlns:a14="http://schemas.microsoft.com/office/drawing/2010/main" val="0"/>
                              </a:ext>
                            </a:extLst>
                          </a:blip>
                          <a:stretch>
                            <a:fillRect/>
                          </a:stretch>
                        </pic:blipFill>
                        <pic:spPr>
                          <a:xfrm>
                            <a:off x="0" y="0"/>
                            <a:ext cx="3662497" cy="3024000"/>
                          </a:xfrm>
                          <a:prstGeom prst="rect">
                            <a:avLst/>
                          </a:prstGeom>
                        </pic:spPr>
                      </pic:pic>
                    </a:graphicData>
                  </a:graphic>
                </wp:inline>
              </w:drawing>
            </w:r>
          </w:p>
        </w:tc>
      </w:tr>
      <w:tr w:rsidR="00483959" w14:paraId="1B9C3F66" w14:textId="77777777" w:rsidTr="00B65E18">
        <w:tc>
          <w:tcPr>
            <w:tcW w:w="9351" w:type="dxa"/>
            <w:vMerge/>
          </w:tcPr>
          <w:p w14:paraId="194D025C" w14:textId="77777777" w:rsidR="00483959" w:rsidRDefault="00483959" w:rsidP="00065D7D">
            <w:pPr>
              <w:rPr>
                <w:rFonts w:ascii="Arial" w:hAnsi="Arial" w:cs="Arial"/>
                <w:color w:val="222222"/>
                <w:sz w:val="20"/>
                <w:szCs w:val="20"/>
              </w:rPr>
            </w:pPr>
          </w:p>
        </w:tc>
        <w:tc>
          <w:tcPr>
            <w:tcW w:w="6037" w:type="dxa"/>
          </w:tcPr>
          <w:p w14:paraId="3A604DFA" w14:textId="77777777" w:rsidR="00483959" w:rsidRDefault="00483959" w:rsidP="00065D7D">
            <w:pPr>
              <w:jc w:val="center"/>
              <w:rPr>
                <w:rFonts w:ascii="Arial" w:hAnsi="Arial" w:cs="Arial"/>
                <w:color w:val="222222"/>
                <w:sz w:val="20"/>
                <w:szCs w:val="20"/>
              </w:rPr>
            </w:pPr>
            <w:r>
              <w:rPr>
                <w:rFonts w:ascii="Arial" w:hAnsi="Arial" w:cs="Arial"/>
                <w:color w:val="222222"/>
                <w:sz w:val="20"/>
                <w:szCs w:val="20"/>
              </w:rPr>
              <w:t>Ordnance Survey 1954</w:t>
            </w:r>
          </w:p>
        </w:tc>
      </w:tr>
    </w:tbl>
    <w:p w14:paraId="5438DBC8" w14:textId="77777777" w:rsidR="00483959" w:rsidRDefault="00483959" w:rsidP="00483959">
      <w:pPr>
        <w:shd w:val="clear" w:color="auto" w:fill="FFFFFF"/>
        <w:spacing w:after="0" w:line="240" w:lineRule="auto"/>
        <w:rPr>
          <w:rFonts w:ascii="Arial" w:hAnsi="Arial" w:cs="Arial"/>
          <w:b/>
          <w:sz w:val="20"/>
          <w:szCs w:val="20"/>
        </w:rPr>
      </w:pPr>
    </w:p>
    <w:p w14:paraId="24547C8C" w14:textId="3ECFD01E" w:rsidR="00483959" w:rsidRPr="003B0D2A" w:rsidRDefault="00483959" w:rsidP="00483959">
      <w:pPr>
        <w:shd w:val="clear" w:color="auto" w:fill="FFFFFF"/>
        <w:spacing w:after="0" w:line="240" w:lineRule="auto"/>
        <w:rPr>
          <w:rFonts w:ascii="Arial" w:hAnsi="Arial" w:cs="Arial"/>
          <w:b/>
          <w:sz w:val="20"/>
          <w:szCs w:val="20"/>
        </w:rPr>
      </w:pPr>
    </w:p>
    <w:p w14:paraId="583AC81F" w14:textId="77777777" w:rsidR="00483959" w:rsidRDefault="00483959" w:rsidP="00483959">
      <w:pPr>
        <w:spacing w:after="0" w:line="240" w:lineRule="auto"/>
        <w:rPr>
          <w:rFonts w:ascii="Arial" w:eastAsia="Times New Roman" w:hAnsi="Arial" w:cs="Arial"/>
          <w:color w:val="000000"/>
          <w:sz w:val="20"/>
          <w:szCs w:val="20"/>
          <w:lang w:eastAsia="en-GB"/>
        </w:rPr>
      </w:pPr>
    </w:p>
    <w:p w14:paraId="621C2F1E" w14:textId="77777777" w:rsidR="00483959" w:rsidRDefault="00483959" w:rsidP="00483959">
      <w:pPr>
        <w:spacing w:after="0" w:line="240" w:lineRule="auto"/>
        <w:rPr>
          <w:rFonts w:ascii="Arial" w:eastAsia="Times New Roman" w:hAnsi="Arial" w:cs="Arial"/>
          <w:color w:val="000000"/>
          <w:sz w:val="20"/>
          <w:szCs w:val="20"/>
          <w:lang w:eastAsia="en-GB"/>
        </w:rPr>
      </w:pPr>
    </w:p>
    <w:p w14:paraId="6CA1B496" w14:textId="77777777" w:rsidR="00483959" w:rsidRDefault="00483959" w:rsidP="00483959">
      <w:pPr>
        <w:spacing w:after="0" w:line="240" w:lineRule="auto"/>
        <w:rPr>
          <w:rFonts w:ascii="Arial" w:eastAsia="Times New Roman" w:hAnsi="Arial" w:cs="Arial"/>
          <w:color w:val="000000"/>
          <w:sz w:val="20"/>
          <w:szCs w:val="20"/>
          <w:lang w:eastAsia="en-GB"/>
        </w:rPr>
      </w:pPr>
    </w:p>
    <w:p w14:paraId="3D13FB91" w14:textId="77777777" w:rsidR="00483959" w:rsidRPr="00984E4F" w:rsidRDefault="00483959" w:rsidP="00984E4F">
      <w:pPr>
        <w:rPr>
          <w:rFonts w:ascii="Arial" w:hAnsi="Arial" w:cs="Arial"/>
          <w:sz w:val="20"/>
          <w:szCs w:val="20"/>
          <w:lang w:eastAsia="en-GB"/>
        </w:rPr>
      </w:pPr>
    </w:p>
    <w:sectPr w:rsidR="00483959" w:rsidRPr="00984E4F" w:rsidSect="00152508">
      <w:footerReference w:type="default" r:id="rId1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2ED47" w14:textId="77777777" w:rsidR="0044208D" w:rsidRDefault="0044208D" w:rsidP="00152508">
      <w:pPr>
        <w:spacing w:after="0" w:line="240" w:lineRule="auto"/>
      </w:pPr>
      <w:r>
        <w:separator/>
      </w:r>
    </w:p>
  </w:endnote>
  <w:endnote w:type="continuationSeparator" w:id="0">
    <w:p w14:paraId="4D4B4D02" w14:textId="77777777" w:rsidR="0044208D" w:rsidRDefault="0044208D"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FD21DC" w:rsidRDefault="00FD21D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D21DC" w:rsidRDefault="00FD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7590" w14:textId="77777777" w:rsidR="0044208D" w:rsidRDefault="0044208D" w:rsidP="00152508">
      <w:pPr>
        <w:spacing w:after="0" w:line="240" w:lineRule="auto"/>
      </w:pPr>
      <w:r>
        <w:separator/>
      </w:r>
    </w:p>
  </w:footnote>
  <w:footnote w:type="continuationSeparator" w:id="0">
    <w:p w14:paraId="3A8B8C87" w14:textId="77777777" w:rsidR="0044208D" w:rsidRDefault="0044208D"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6"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CA7"/>
    <w:rsid w:val="00033FD0"/>
    <w:rsid w:val="000431C8"/>
    <w:rsid w:val="00047BF6"/>
    <w:rsid w:val="000649C6"/>
    <w:rsid w:val="000723DE"/>
    <w:rsid w:val="00091FBF"/>
    <w:rsid w:val="000A2548"/>
    <w:rsid w:val="000C64EA"/>
    <w:rsid w:val="000C6549"/>
    <w:rsid w:val="000D23FD"/>
    <w:rsid w:val="000F6D10"/>
    <w:rsid w:val="00115283"/>
    <w:rsid w:val="001238B7"/>
    <w:rsid w:val="00131A18"/>
    <w:rsid w:val="00142666"/>
    <w:rsid w:val="00152508"/>
    <w:rsid w:val="001564D5"/>
    <w:rsid w:val="00157A54"/>
    <w:rsid w:val="00166891"/>
    <w:rsid w:val="00173469"/>
    <w:rsid w:val="001A4F8B"/>
    <w:rsid w:val="001C4421"/>
    <w:rsid w:val="001D7BCB"/>
    <w:rsid w:val="001E5ECF"/>
    <w:rsid w:val="0020309A"/>
    <w:rsid w:val="002056C3"/>
    <w:rsid w:val="00214426"/>
    <w:rsid w:val="00216046"/>
    <w:rsid w:val="002343BA"/>
    <w:rsid w:val="00252827"/>
    <w:rsid w:val="0026579B"/>
    <w:rsid w:val="00272C06"/>
    <w:rsid w:val="00284A21"/>
    <w:rsid w:val="002A6E25"/>
    <w:rsid w:val="002B7057"/>
    <w:rsid w:val="002C5876"/>
    <w:rsid w:val="002E220B"/>
    <w:rsid w:val="002F7CE1"/>
    <w:rsid w:val="003165C1"/>
    <w:rsid w:val="00327940"/>
    <w:rsid w:val="00353B6C"/>
    <w:rsid w:val="0035787D"/>
    <w:rsid w:val="00365AE4"/>
    <w:rsid w:val="0036647A"/>
    <w:rsid w:val="0038467A"/>
    <w:rsid w:val="003B0D2A"/>
    <w:rsid w:val="003D30B7"/>
    <w:rsid w:val="003F1772"/>
    <w:rsid w:val="00403B1E"/>
    <w:rsid w:val="0044208D"/>
    <w:rsid w:val="00466111"/>
    <w:rsid w:val="004816AA"/>
    <w:rsid w:val="00483959"/>
    <w:rsid w:val="004A6CAD"/>
    <w:rsid w:val="004E634F"/>
    <w:rsid w:val="005120FA"/>
    <w:rsid w:val="00512742"/>
    <w:rsid w:val="00525CEA"/>
    <w:rsid w:val="005558A8"/>
    <w:rsid w:val="005936B7"/>
    <w:rsid w:val="005A20B8"/>
    <w:rsid w:val="005D6AFF"/>
    <w:rsid w:val="00631A72"/>
    <w:rsid w:val="00633302"/>
    <w:rsid w:val="00635996"/>
    <w:rsid w:val="0064396C"/>
    <w:rsid w:val="00662349"/>
    <w:rsid w:val="00663B79"/>
    <w:rsid w:val="00664007"/>
    <w:rsid w:val="00674397"/>
    <w:rsid w:val="00680663"/>
    <w:rsid w:val="00692EBB"/>
    <w:rsid w:val="006961AF"/>
    <w:rsid w:val="006B131A"/>
    <w:rsid w:val="006C39E6"/>
    <w:rsid w:val="00712108"/>
    <w:rsid w:val="0074593C"/>
    <w:rsid w:val="00753FE1"/>
    <w:rsid w:val="00762E96"/>
    <w:rsid w:val="00762EAB"/>
    <w:rsid w:val="00774E8B"/>
    <w:rsid w:val="0078097A"/>
    <w:rsid w:val="007837C4"/>
    <w:rsid w:val="007877E3"/>
    <w:rsid w:val="00787FA3"/>
    <w:rsid w:val="007A5885"/>
    <w:rsid w:val="007F0DDD"/>
    <w:rsid w:val="007F5244"/>
    <w:rsid w:val="00806ADF"/>
    <w:rsid w:val="00810385"/>
    <w:rsid w:val="00851C0C"/>
    <w:rsid w:val="0085297C"/>
    <w:rsid w:val="008530B2"/>
    <w:rsid w:val="008535D5"/>
    <w:rsid w:val="008659CB"/>
    <w:rsid w:val="00867AD9"/>
    <w:rsid w:val="008A5FF6"/>
    <w:rsid w:val="008B395D"/>
    <w:rsid w:val="0091451F"/>
    <w:rsid w:val="0093671A"/>
    <w:rsid w:val="00940264"/>
    <w:rsid w:val="009414B4"/>
    <w:rsid w:val="009559D0"/>
    <w:rsid w:val="00962539"/>
    <w:rsid w:val="00984E4F"/>
    <w:rsid w:val="009A4A40"/>
    <w:rsid w:val="009D033B"/>
    <w:rsid w:val="00A0136D"/>
    <w:rsid w:val="00A05CD9"/>
    <w:rsid w:val="00A1448D"/>
    <w:rsid w:val="00A57AC8"/>
    <w:rsid w:val="00A657E7"/>
    <w:rsid w:val="00A83FF9"/>
    <w:rsid w:val="00A84513"/>
    <w:rsid w:val="00A912CB"/>
    <w:rsid w:val="00A915C1"/>
    <w:rsid w:val="00A963F7"/>
    <w:rsid w:val="00AA6E49"/>
    <w:rsid w:val="00AB20DA"/>
    <w:rsid w:val="00AC37B2"/>
    <w:rsid w:val="00AE43D4"/>
    <w:rsid w:val="00B216F3"/>
    <w:rsid w:val="00B23536"/>
    <w:rsid w:val="00B24B42"/>
    <w:rsid w:val="00B54318"/>
    <w:rsid w:val="00B65E18"/>
    <w:rsid w:val="00B73E0B"/>
    <w:rsid w:val="00B811EB"/>
    <w:rsid w:val="00BF18F1"/>
    <w:rsid w:val="00BF6088"/>
    <w:rsid w:val="00BF7CC3"/>
    <w:rsid w:val="00C1221C"/>
    <w:rsid w:val="00C22D3D"/>
    <w:rsid w:val="00C3234E"/>
    <w:rsid w:val="00C415FD"/>
    <w:rsid w:val="00C617DB"/>
    <w:rsid w:val="00C90FC2"/>
    <w:rsid w:val="00CB0C96"/>
    <w:rsid w:val="00CB1DE0"/>
    <w:rsid w:val="00CB2B58"/>
    <w:rsid w:val="00CC4C36"/>
    <w:rsid w:val="00CF16B7"/>
    <w:rsid w:val="00D04E77"/>
    <w:rsid w:val="00D122DA"/>
    <w:rsid w:val="00D24E4D"/>
    <w:rsid w:val="00D43651"/>
    <w:rsid w:val="00D5637E"/>
    <w:rsid w:val="00D56EE1"/>
    <w:rsid w:val="00D61244"/>
    <w:rsid w:val="00D87791"/>
    <w:rsid w:val="00DA34C8"/>
    <w:rsid w:val="00DA4290"/>
    <w:rsid w:val="00DC7338"/>
    <w:rsid w:val="00DD2B2C"/>
    <w:rsid w:val="00E14EF9"/>
    <w:rsid w:val="00E167B0"/>
    <w:rsid w:val="00E4580D"/>
    <w:rsid w:val="00E45E8E"/>
    <w:rsid w:val="00E574C4"/>
    <w:rsid w:val="00E72098"/>
    <w:rsid w:val="00E910DD"/>
    <w:rsid w:val="00E97C8F"/>
    <w:rsid w:val="00EA6BCA"/>
    <w:rsid w:val="00EB2B75"/>
    <w:rsid w:val="00ED61D7"/>
    <w:rsid w:val="00F11A76"/>
    <w:rsid w:val="00F20325"/>
    <w:rsid w:val="00F24F97"/>
    <w:rsid w:val="00F33B50"/>
    <w:rsid w:val="00F535EB"/>
    <w:rsid w:val="00F83948"/>
    <w:rsid w:val="00F91DE8"/>
    <w:rsid w:val="00F932F0"/>
    <w:rsid w:val="00F94887"/>
    <w:rsid w:val="00FA3330"/>
    <w:rsid w:val="00FB1131"/>
    <w:rsid w:val="00FB5FFA"/>
    <w:rsid w:val="00FC6247"/>
    <w:rsid w:val="00FD0775"/>
    <w:rsid w:val="00FD21DC"/>
    <w:rsid w:val="00FD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semiHidden/>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8</cp:revision>
  <dcterms:created xsi:type="dcterms:W3CDTF">2019-11-18T17:00:00Z</dcterms:created>
  <dcterms:modified xsi:type="dcterms:W3CDTF">2019-11-21T11:45:00Z</dcterms:modified>
</cp:coreProperties>
</file>